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307</w:t>
      </w:r>
      <w:r w:rsid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B03721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doce horas treinta minutos del día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viernes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veinti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ocho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junio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Javier Milián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Hacienda: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Licenciado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Rene Roberto Flores Martínez, Director Vocal Propietario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Clara Luz Hernández de Olmedo,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y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 xml:space="preserve">señor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Suplente; y Licenciado Roberto Eduardo Calderón, Secretario de Junta Directiva.</w:t>
      </w:r>
      <w:r w:rsidR="00B20876"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826504">
        <w:rPr>
          <w:rFonts w:ascii="Times New Roman" w:eastAsia="Adobe Song Std L" w:hAnsi="Times New Roman" w:cs="Times New Roman"/>
          <w:sz w:val="24"/>
          <w:szCs w:val="24"/>
        </w:rPr>
        <w:t>A</w:t>
      </w:r>
      <w:r w:rsidR="00B20876" w:rsidRPr="00B20876">
        <w:rPr>
          <w:rFonts w:ascii="Times New Roman" w:eastAsia="Adobe Song Std L" w:hAnsi="Times New Roman" w:cs="Times New Roman"/>
          <w:bCs/>
          <w:sz w:val="24"/>
          <w:szCs w:val="24"/>
        </w:rPr>
        <w:t xml:space="preserve"> excepción del </w:t>
      </w:r>
      <w:r w:rsidR="00826504">
        <w:rPr>
          <w:rFonts w:ascii="Times New Roman" w:eastAsia="Adobe Song Std L" w:hAnsi="Times New Roman" w:cs="Times New Roman"/>
          <w:bCs/>
          <w:sz w:val="24"/>
          <w:szCs w:val="24"/>
        </w:rPr>
        <w:t>Licenciado</w:t>
      </w:r>
      <w:r w:rsidR="00826504" w:rsidRPr="0082650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826504" w:rsidRPr="00826504">
        <w:rPr>
          <w:rFonts w:ascii="Times New Roman" w:eastAsia="Adobe Song Std L" w:hAnsi="Times New Roman" w:cs="Times New Roman"/>
          <w:bCs/>
          <w:sz w:val="24"/>
          <w:szCs w:val="24"/>
        </w:rPr>
        <w:t xml:space="preserve">Raúl Anaya Mena, Director Vocal </w:t>
      </w:r>
      <w:r w:rsidR="00826504">
        <w:rPr>
          <w:rFonts w:ascii="Times New Roman" w:eastAsia="Adobe Song Std L" w:hAnsi="Times New Roman" w:cs="Times New Roman"/>
          <w:bCs/>
          <w:sz w:val="24"/>
          <w:szCs w:val="24"/>
        </w:rPr>
        <w:t xml:space="preserve">Suplente </w:t>
      </w:r>
      <w:r w:rsidR="00B20876" w:rsidRPr="00B20876">
        <w:rPr>
          <w:rFonts w:ascii="Times New Roman" w:eastAsia="Adobe Song Std L" w:hAnsi="Times New Roman" w:cs="Times New Roman"/>
          <w:bCs/>
          <w:sz w:val="24"/>
          <w:szCs w:val="24"/>
        </w:rPr>
        <w:t xml:space="preserve">por el Ministerio de </w:t>
      </w:r>
      <w:r w:rsidR="00826504">
        <w:rPr>
          <w:rFonts w:ascii="Times New Roman" w:eastAsia="Adobe Song Std L" w:hAnsi="Times New Roman" w:cs="Times New Roman"/>
          <w:bCs/>
          <w:sz w:val="24"/>
          <w:szCs w:val="24"/>
        </w:rPr>
        <w:t>Hacienda, quien se excusó por encontrarse con permiso de carácter personal.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51F26" w:rsidRDefault="00E51F26" w:rsidP="00F153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Pr="00E51F26">
        <w:rPr>
          <w:rFonts w:ascii="Times New Roman" w:hAnsi="Times New Roman" w:cs="Times New Roman"/>
          <w:b/>
          <w:sz w:val="24"/>
          <w:szCs w:val="24"/>
          <w:lang w:val="es-ES_tradnl"/>
        </w:rPr>
        <w:t>Asuntos de Presidencia</w:t>
      </w: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51F26" w:rsidRPr="00E51F26" w:rsidRDefault="00E51F26" w:rsidP="00CF3716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3.1 </w:t>
      </w:r>
      <w:r w:rsidRPr="00CF3716">
        <w:rPr>
          <w:rFonts w:ascii="Times New Roman" w:hAnsi="Times New Roman" w:cs="Times New Roman"/>
          <w:sz w:val="24"/>
          <w:szCs w:val="24"/>
          <w:lang w:val="es-ES_tradnl"/>
        </w:rPr>
        <w:t>Presentación de nuevos miembros de Junta Directiva</w:t>
      </w: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4C7C01" w:rsidRPr="004C7C01" w:rsidRDefault="004C7C01" w:rsidP="008B506C">
      <w:pPr>
        <w:pStyle w:val="Prrafodelista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C7C01">
        <w:rPr>
          <w:rFonts w:ascii="Times New Roman" w:hAnsi="Times New Roman" w:cs="Times New Roman"/>
          <w:sz w:val="24"/>
          <w:szCs w:val="24"/>
          <w:lang w:val="es-ES_tradnl"/>
        </w:rPr>
        <w:t xml:space="preserve">Nota sobre renuncia irrevocable de la Licenciada Zoila </w:t>
      </w:r>
      <w:r w:rsidR="00C56A06">
        <w:rPr>
          <w:rFonts w:ascii="Times New Roman" w:hAnsi="Times New Roman" w:cs="Times New Roman"/>
          <w:sz w:val="24"/>
          <w:szCs w:val="24"/>
          <w:lang w:val="es-ES_tradnl"/>
        </w:rPr>
        <w:t>Dorotea</w:t>
      </w:r>
      <w:r w:rsidRPr="004C7C01">
        <w:rPr>
          <w:rFonts w:ascii="Times New Roman" w:hAnsi="Times New Roman" w:cs="Times New Roman"/>
          <w:sz w:val="24"/>
          <w:szCs w:val="24"/>
          <w:lang w:val="es-ES_tradnl"/>
        </w:rPr>
        <w:t xml:space="preserve"> Flores Jurado en el </w:t>
      </w:r>
    </w:p>
    <w:p w:rsidR="004C7C01" w:rsidRDefault="004C7C01" w:rsidP="008B506C">
      <w:pPr>
        <w:pStyle w:val="Prrafodelist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C7C01">
        <w:rPr>
          <w:rFonts w:ascii="Times New Roman" w:hAnsi="Times New Roman" w:cs="Times New Roman"/>
          <w:sz w:val="24"/>
          <w:szCs w:val="24"/>
          <w:lang w:val="es-ES_tradnl"/>
        </w:rPr>
        <w:t>cargo de Jefe UACI</w:t>
      </w:r>
    </w:p>
    <w:p w:rsidR="00B20876" w:rsidRPr="004C7C01" w:rsidRDefault="00B20876" w:rsidP="008B506C">
      <w:pPr>
        <w:pStyle w:val="Prrafodelist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506C" w:rsidRPr="008B506C" w:rsidRDefault="008B506C" w:rsidP="008B506C">
      <w:pPr>
        <w:pStyle w:val="Prrafodelista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Memorando </w:t>
      </w:r>
      <w:r w:rsidR="00C81F08">
        <w:rPr>
          <w:rFonts w:ascii="Times New Roman" w:hAnsi="Times New Roman" w:cs="Times New Roman"/>
          <w:sz w:val="24"/>
          <w:szCs w:val="24"/>
          <w:lang w:val="es-ES_tradnl"/>
        </w:rPr>
        <w:t>PI-</w:t>
      </w:r>
      <w:r>
        <w:rPr>
          <w:rFonts w:ascii="Times New Roman" w:hAnsi="Times New Roman" w:cs="Times New Roman"/>
          <w:sz w:val="24"/>
          <w:szCs w:val="24"/>
          <w:lang w:val="es-ES_tradnl"/>
        </w:rPr>
        <w:t>ME-081-2</w:t>
      </w:r>
      <w:r w:rsidR="00C81F08">
        <w:rPr>
          <w:rFonts w:ascii="Times New Roman" w:hAnsi="Times New Roman" w:cs="Times New Roman"/>
          <w:sz w:val="24"/>
          <w:szCs w:val="24"/>
          <w:lang w:val="es-ES_tradnl"/>
        </w:rPr>
        <w:t xml:space="preserve">019. </w:t>
      </w:r>
      <w:r w:rsidR="00E51F26"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Solicitud </w:t>
      </w:r>
      <w:r w:rsidR="00B20876">
        <w:rPr>
          <w:rFonts w:ascii="Times New Roman" w:hAnsi="Times New Roman" w:cs="Times New Roman"/>
          <w:sz w:val="24"/>
          <w:szCs w:val="24"/>
          <w:lang w:val="es-ES_tradnl"/>
        </w:rPr>
        <w:t>de nuevos nombramientos</w:t>
      </w:r>
      <w:r w:rsidRPr="008B506C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7D08BD" w:rsidRPr="008B506C">
        <w:rPr>
          <w:rFonts w:ascii="Times New Roman" w:hAnsi="Times New Roman" w:cs="Times New Roman"/>
          <w:sz w:val="24"/>
          <w:szCs w:val="24"/>
        </w:rPr>
        <w:t>presenta</w:t>
      </w:r>
      <w:r w:rsidR="006F37E2" w:rsidRPr="008B506C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E51F26" w:rsidRPr="008B506C" w:rsidRDefault="006F37E2" w:rsidP="008B506C">
      <w:pPr>
        <w:pStyle w:val="Prrafodelist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B506C">
        <w:rPr>
          <w:rFonts w:ascii="Times New Roman" w:hAnsi="Times New Roman" w:cs="Times New Roman"/>
          <w:sz w:val="24"/>
          <w:szCs w:val="24"/>
        </w:rPr>
        <w:t>por el Director Presidente Institucional</w:t>
      </w:r>
      <w:r w:rsidR="00C81F08" w:rsidRPr="008B506C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E51F26" w:rsidRPr="008B506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51F26" w:rsidRPr="00E51F26" w:rsidRDefault="00E51F26" w:rsidP="008B506C">
      <w:pPr>
        <w:pStyle w:val="Prrafode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51F26">
        <w:rPr>
          <w:rFonts w:ascii="Times New Roman" w:hAnsi="Times New Roman" w:cs="Times New Roman"/>
          <w:sz w:val="24"/>
          <w:szCs w:val="24"/>
          <w:lang w:val="es-ES_tradnl"/>
        </w:rPr>
        <w:t>Memorándum UTL.ME.107/2019 sobre autorización para otorgamiento de poder General Judicial</w:t>
      </w:r>
      <w:r w:rsidR="00C81F08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E51F26">
        <w:rPr>
          <w:rFonts w:ascii="Times New Roman" w:hAnsi="Times New Roman" w:cs="Times New Roman"/>
          <w:b/>
          <w:sz w:val="24"/>
          <w:szCs w:val="24"/>
          <w:lang w:val="es-ES_tradnl"/>
        </w:rPr>
        <w:t>Asuntos Gerencia Comercial</w:t>
      </w: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51F26" w:rsidRPr="00E51F26" w:rsidRDefault="00E51F26" w:rsidP="008B506C">
      <w:pPr>
        <w:pStyle w:val="Prrafodelista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GC/NE/309/2019 sobre juego N° 131 “VACACIONES CON PISTO”. </w:t>
      </w:r>
    </w:p>
    <w:p w:rsidR="00E51F26" w:rsidRPr="00E51F26" w:rsidRDefault="00E51F26" w:rsidP="008B50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51F26" w:rsidRPr="00E51F26" w:rsidRDefault="00E51F26" w:rsidP="008B506C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</w:t>
      </w:r>
      <w:r w:rsidR="00C81F08">
        <w:rPr>
          <w:rFonts w:ascii="Times New Roman" w:hAnsi="Times New Roman" w:cs="Times New Roman"/>
          <w:sz w:val="24"/>
          <w:szCs w:val="24"/>
          <w:lang w:val="es-ES_tradnl"/>
        </w:rPr>
        <w:t>GC/NE/315/2019 Modificación a la</w:t>
      </w:r>
      <w:r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s </w:t>
      </w:r>
      <w:r w:rsidR="00C81F08">
        <w:rPr>
          <w:rFonts w:ascii="Times New Roman" w:hAnsi="Times New Roman" w:cs="Times New Roman"/>
          <w:sz w:val="24"/>
          <w:szCs w:val="24"/>
          <w:lang w:val="es-ES_tradnl"/>
        </w:rPr>
        <w:t>Especificaciones Técnicas</w:t>
      </w:r>
      <w:r w:rsidRPr="00E51F26">
        <w:rPr>
          <w:rFonts w:ascii="Times New Roman" w:hAnsi="Times New Roman" w:cs="Times New Roman"/>
          <w:sz w:val="24"/>
          <w:szCs w:val="24"/>
          <w:lang w:val="es-ES_tradnl"/>
        </w:rPr>
        <w:t xml:space="preserve"> de suministros de Libretas de Lotería Instantánea</w:t>
      </w:r>
      <w:r w:rsidR="00C81F0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E51F26" w:rsidRPr="00E51F26" w:rsidRDefault="00E51F26" w:rsidP="00F15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III.- Asuntos de Presidencia</w:t>
      </w: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</w:p>
    <w:p w:rsidR="00E51F26" w:rsidRPr="00C81F08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3.1 Presentación de nuevos miembros de Junta Directiva</w:t>
      </w:r>
      <w:r w:rsid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- </w:t>
      </w:r>
      <w:r w:rsidR="00D2429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Por lo que </w:t>
      </w:r>
      <w:r w:rsidR="00D24292"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JUNTA DIRECTIVA ACUERDA:</w:t>
      </w:r>
      <w:r w:rsidR="00D2429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Darse por enterada de la incorporación legal de sus nuevos miembros</w:t>
      </w:r>
      <w:r w:rsidR="00C81F08">
        <w:rPr>
          <w:rFonts w:ascii="Times New Roman" w:eastAsia="Adobe Song Std L" w:hAnsi="Times New Roman" w:cs="Times New Roman"/>
          <w:sz w:val="24"/>
          <w:szCs w:val="24"/>
          <w:lang w:val="es-ES_tradnl"/>
        </w:rPr>
        <w:t>:</w:t>
      </w:r>
      <w:r w:rsidR="00D2429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Ingeniero JAVIER MILIAN, Presidente Institucional; </w:t>
      </w:r>
      <w:r w:rsidR="00D24292" w:rsidRPr="00D24292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 w:rsidR="00C81F08" w:rsidRPr="00D24292">
        <w:rPr>
          <w:rFonts w:ascii="Times New Roman" w:eastAsia="Adobe Song Std L" w:hAnsi="Times New Roman" w:cs="Times New Roman"/>
          <w:bCs/>
          <w:sz w:val="24"/>
          <w:szCs w:val="24"/>
        </w:rPr>
        <w:t>BEATRIZ</w:t>
      </w:r>
      <w:r w:rsidR="00C81F08" w:rsidRPr="00D2429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C81F08" w:rsidRPr="00D24292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="00D24292" w:rsidRPr="00D24292">
        <w:rPr>
          <w:rFonts w:ascii="Times New Roman" w:eastAsia="Adobe Song Std L" w:hAnsi="Times New Roman" w:cs="Times New Roman"/>
          <w:bCs/>
          <w:sz w:val="24"/>
          <w:szCs w:val="24"/>
        </w:rPr>
        <w:t xml:space="preserve">, Director Vocal Propietaria; y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>el señor</w:t>
      </w:r>
      <w:r w:rsidR="00C81F08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81F08" w:rsidRPr="00D24292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="00D24292" w:rsidRPr="00D24292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</w:t>
      </w:r>
      <w:r w:rsidR="00D24292">
        <w:rPr>
          <w:rFonts w:ascii="Times New Roman" w:eastAsia="Adobe Song Std L" w:hAnsi="Times New Roman" w:cs="Times New Roman"/>
          <w:bCs/>
          <w:sz w:val="24"/>
          <w:szCs w:val="24"/>
        </w:rPr>
        <w:t>, ambos</w:t>
      </w:r>
      <w:r w:rsidR="00C81F08">
        <w:rPr>
          <w:rFonts w:ascii="Times New Roman" w:eastAsia="Adobe Song Std L" w:hAnsi="Times New Roman" w:cs="Times New Roman"/>
          <w:bCs/>
          <w:sz w:val="24"/>
          <w:szCs w:val="24"/>
        </w:rPr>
        <w:t xml:space="preserve"> vocales</w:t>
      </w:r>
      <w:r w:rsidR="00D24292">
        <w:rPr>
          <w:rFonts w:ascii="Times New Roman" w:eastAsia="Adobe Song Std L" w:hAnsi="Times New Roman" w:cs="Times New Roman"/>
          <w:bCs/>
          <w:sz w:val="24"/>
          <w:szCs w:val="24"/>
        </w:rPr>
        <w:t xml:space="preserve"> por parte del Ministerio de Gobernación.</w:t>
      </w:r>
      <w:r w:rsidR="00C81F08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D24292">
        <w:rPr>
          <w:rFonts w:ascii="Times New Roman" w:eastAsia="Adobe Song Std L" w:hAnsi="Times New Roman" w:cs="Times New Roman"/>
          <w:bCs/>
          <w:sz w:val="24"/>
          <w:szCs w:val="24"/>
        </w:rPr>
        <w:t>-</w:t>
      </w:r>
      <w:r w:rsidR="00D2429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D24292"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COMUNIQUESE. -</w:t>
      </w:r>
    </w:p>
    <w:p w:rsidR="00021BE5" w:rsidRDefault="00021BE5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4C7C01" w:rsidRDefault="004C7C01" w:rsidP="00021BE5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</w:p>
    <w:p w:rsidR="004C7C01" w:rsidRPr="001619DD" w:rsidRDefault="007D08BD" w:rsidP="00021BE5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3.2</w:t>
      </w:r>
      <w:r w:rsidR="004C7C01" w:rsidRPr="004C7C01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B20876" w:rsidRPr="00B2087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Nota sobre renuncia irrevocable de la Licenciada </w:t>
      </w:r>
      <w:r w:rsidR="00F303A3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//////////</w:t>
      </w:r>
      <w:r w:rsidR="00B20876" w:rsidRPr="00B2087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 en el cargo de Jefe UACI</w:t>
      </w:r>
      <w:r w:rsidR="00A00F3C" w:rsidRPr="00A00F3C">
        <w:rPr>
          <w:rFonts w:ascii="Times New Roman" w:eastAsia="Adobe Song Std L" w:hAnsi="Times New Roman" w:cs="Times New Roman"/>
          <w:b/>
          <w:sz w:val="24"/>
          <w:szCs w:val="24"/>
        </w:rPr>
        <w:t xml:space="preserve">. </w:t>
      </w:r>
      <w:r w:rsidR="00A00F3C" w:rsidRPr="00A00F3C">
        <w:rPr>
          <w:rFonts w:ascii="Times New Roman" w:eastAsia="Adobe Song Std L" w:hAnsi="Times New Roman" w:cs="Times New Roman"/>
          <w:sz w:val="24"/>
          <w:szCs w:val="24"/>
        </w:rPr>
        <w:t xml:space="preserve">Conocido el tema </w:t>
      </w:r>
      <w:r w:rsidR="00A00F3C" w:rsidRPr="0018429E">
        <w:rPr>
          <w:rFonts w:ascii="Times New Roman" w:eastAsia="Adobe Song Std L" w:hAnsi="Times New Roman" w:cs="Times New Roman"/>
          <w:b/>
          <w:sz w:val="24"/>
          <w:szCs w:val="24"/>
        </w:rPr>
        <w:t>JUNTA DIRECTIVA ACUERDA: a)</w:t>
      </w:r>
      <w:r w:rsidR="00A00F3C" w:rsidRPr="00A00F3C">
        <w:rPr>
          <w:rFonts w:ascii="Times New Roman" w:eastAsia="Adobe Song Std L" w:hAnsi="Times New Roman" w:cs="Times New Roman"/>
          <w:sz w:val="24"/>
          <w:szCs w:val="24"/>
        </w:rPr>
        <w:t xml:space="preserve"> Darse por enterada de la renuncia presentada por la</w:t>
      </w:r>
      <w:r w:rsidR="00A00F3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A00F3C" w:rsidRPr="00A00F3C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Licenciada </w:t>
      </w:r>
      <w:r w:rsidR="00F303A3">
        <w:rPr>
          <w:rFonts w:ascii="Times New Roman" w:eastAsia="Adobe Song Std L" w:hAnsi="Times New Roman" w:cs="Times New Roman"/>
          <w:sz w:val="24"/>
          <w:szCs w:val="24"/>
          <w:lang w:val="es-ES_tradnl"/>
        </w:rPr>
        <w:t>////////////////////</w:t>
      </w:r>
      <w:r w:rsidR="00A00F3C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, al cargo de </w:t>
      </w:r>
      <w:r w:rsidR="0018429E">
        <w:rPr>
          <w:rFonts w:ascii="Times New Roman" w:eastAsia="Adobe Song Std L" w:hAnsi="Times New Roman" w:cs="Times New Roman"/>
          <w:sz w:val="24"/>
          <w:szCs w:val="24"/>
          <w:lang w:val="es-ES_tradnl"/>
        </w:rPr>
        <w:t>J</w:t>
      </w:r>
      <w:r w:rsidR="00A00F3C">
        <w:rPr>
          <w:rFonts w:ascii="Times New Roman" w:eastAsia="Adobe Song Std L" w:hAnsi="Times New Roman" w:cs="Times New Roman"/>
          <w:sz w:val="24"/>
          <w:szCs w:val="24"/>
          <w:lang w:val="es-ES_tradnl"/>
        </w:rPr>
        <w:t>efe de la Unidad de Adquisiciones y Contrataciones Institucional</w:t>
      </w:r>
      <w:r w:rsidR="0018429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, </w:t>
      </w:r>
      <w:r w:rsidR="002A5B10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con efectos </w:t>
      </w:r>
      <w:r w:rsidR="0018429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a partir del 23 de junio del presente año; </w:t>
      </w:r>
      <w:r w:rsidR="0018429E" w:rsidRPr="001619DD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b)</w:t>
      </w:r>
      <w:r w:rsidR="0018429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Girar lineamientos a la Jefe de Recursos Humanos</w:t>
      </w:r>
      <w:r w:rsidR="00C56A06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Interina</w:t>
      </w:r>
      <w:r w:rsidR="0018429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para que de acuerdo a sus competencias y lo que determine procedente, realice de manera oportuna las gestiones administrativas </w:t>
      </w:r>
      <w:r w:rsidR="0018429E" w:rsidRPr="00152FFE">
        <w:rPr>
          <w:rFonts w:ascii="Times New Roman" w:eastAsia="Adobe Song Std L" w:hAnsi="Times New Roman" w:cs="Times New Roman"/>
          <w:sz w:val="24"/>
          <w:szCs w:val="24"/>
          <w:lang w:val="es-ES_tradnl"/>
        </w:rPr>
        <w:t>correspondientes cumpliendo con</w:t>
      </w:r>
      <w:r w:rsidR="00152FFE" w:rsidRPr="00152FF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lo establecido en la normativa técnica y legal aplicable; </w:t>
      </w:r>
      <w:r w:rsidR="00152FFE" w:rsidRPr="001619DD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c)</w:t>
      </w:r>
      <w:r w:rsidR="00152FFE" w:rsidRPr="00152FF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152FF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Girar lineamientos al Jefe UFI para que valide, registre y proceda de acuerdo a sus competencias y lo que determine procedente, cumpliendo con lo establecido en la normativa técnica y legal aplicable; </w:t>
      </w:r>
      <w:r w:rsidR="00152FFE" w:rsidRPr="001619DD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d)</w:t>
      </w:r>
      <w:r w:rsidR="00152FF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Girar lineamientos </w:t>
      </w:r>
      <w:r w:rsidR="00D341C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al Jefe interino de Auditoría Interna, al Jefe del Departamento de Informática, a la Oficial </w:t>
      </w:r>
      <w:r w:rsidR="001619DD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de Gestión Documental y Archivo, y a la Encargada de Activo Fijo para que garanticen que </w:t>
      </w:r>
      <w:r w:rsidR="00D341C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1619DD" w:rsidRPr="001619DD">
        <w:rPr>
          <w:rFonts w:ascii="Times New Roman" w:eastAsia="Adobe Song Std L" w:hAnsi="Times New Roman" w:cs="Times New Roman"/>
          <w:sz w:val="24"/>
          <w:szCs w:val="24"/>
        </w:rPr>
        <w:t xml:space="preserve">la </w:t>
      </w:r>
      <w:r w:rsidR="001619DD" w:rsidRPr="001619DD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Licenciada </w:t>
      </w:r>
      <w:r w:rsidR="00F303A3">
        <w:rPr>
          <w:rFonts w:ascii="Times New Roman" w:eastAsia="Adobe Song Std L" w:hAnsi="Times New Roman" w:cs="Times New Roman"/>
          <w:sz w:val="24"/>
          <w:szCs w:val="24"/>
          <w:lang w:val="es-ES_tradnl"/>
        </w:rPr>
        <w:t>/////////////</w:t>
      </w:r>
      <w:r w:rsidR="001619DD">
        <w:rPr>
          <w:rFonts w:ascii="Times New Roman" w:eastAsia="Adobe Song Std L" w:hAnsi="Times New Roman" w:cs="Times New Roman"/>
          <w:sz w:val="24"/>
          <w:szCs w:val="24"/>
          <w:lang w:val="es-ES_tradnl"/>
        </w:rPr>
        <w:t>, haga entrega, mediante acta formal, de los compromisos establecidos en el contrato individual de trabajo, de los bienes asignados para el desarrollo de sus funciones y de la documentación e información física y digital generada, recibida y bajo su resguardo.</w:t>
      </w:r>
      <w:r w:rsidR="001619D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619DD" w:rsidRPr="001619DD">
        <w:rPr>
          <w:rFonts w:ascii="Times New Roman" w:eastAsia="Adobe Song Std L" w:hAnsi="Times New Roman" w:cs="Times New Roman"/>
          <w:b/>
          <w:sz w:val="24"/>
          <w:szCs w:val="24"/>
        </w:rPr>
        <w:t>COMUNIQUESE. -</w:t>
      </w:r>
    </w:p>
    <w:p w:rsidR="00021BE5" w:rsidRDefault="00021BE5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0D6596" w:rsidRPr="00F303A3" w:rsidRDefault="007D08BD" w:rsidP="00396991">
      <w:pPr>
        <w:pStyle w:val="Prrafodelista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F303A3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Memorando PI</w:t>
      </w:r>
      <w:r w:rsidR="006F37E2" w:rsidRPr="00F303A3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-ME-081-2019 sobre </w:t>
      </w:r>
      <w:r w:rsidR="006F37E2" w:rsidRPr="00F303A3">
        <w:rPr>
          <w:rFonts w:ascii="Times New Roman" w:eastAsia="Adobe Song Std L" w:hAnsi="Times New Roman" w:cs="Times New Roman"/>
          <w:b/>
          <w:sz w:val="24"/>
          <w:szCs w:val="24"/>
        </w:rPr>
        <w:t>solicitud</w:t>
      </w:r>
      <w:r w:rsidRPr="00F303A3">
        <w:rPr>
          <w:rFonts w:ascii="Times New Roman" w:eastAsia="Adobe Song Std L" w:hAnsi="Times New Roman" w:cs="Times New Roman"/>
          <w:b/>
          <w:sz w:val="24"/>
          <w:szCs w:val="24"/>
        </w:rPr>
        <w:t xml:space="preserve"> de nuevos nombramientos presenta</w:t>
      </w:r>
      <w:r w:rsidR="006F37E2" w:rsidRPr="00F303A3">
        <w:rPr>
          <w:rFonts w:ascii="Times New Roman" w:eastAsia="Adobe Song Std L" w:hAnsi="Times New Roman" w:cs="Times New Roman"/>
          <w:b/>
          <w:sz w:val="24"/>
          <w:szCs w:val="24"/>
        </w:rPr>
        <w:t>da por el Director Presidente Institucional</w:t>
      </w:r>
      <w:r w:rsidRPr="00F303A3">
        <w:rPr>
          <w:rFonts w:ascii="Times New Roman" w:eastAsia="Adobe Song Std L" w:hAnsi="Times New Roman" w:cs="Times New Roman"/>
          <w:b/>
          <w:sz w:val="24"/>
          <w:szCs w:val="24"/>
        </w:rPr>
        <w:t xml:space="preserve">. </w:t>
      </w:r>
      <w:r w:rsidR="00F303A3">
        <w:rPr>
          <w:rFonts w:ascii="Times New Roman" w:eastAsia="Adobe Song Std L" w:hAnsi="Times New Roman" w:cs="Times New Roman"/>
          <w:b/>
          <w:sz w:val="24"/>
          <w:szCs w:val="24"/>
        </w:rPr>
        <w:t>C</w:t>
      </w:r>
      <w:r w:rsidR="00C561C4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onocida y analizada la propuesta y de conformidad al Art. 5 de la Ley Orgánica de la Lotería Nacional de Beneficencia, Art. 7 numeral 7 y 12  numeral 6 </w:t>
      </w:r>
      <w:r w:rsidR="0068205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del Reglamento de la Ley de la LNB, y la Cláusula número 3 del Contrato 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Colectivo de Trabajo, </w:t>
      </w:r>
      <w:r w:rsidR="0061417A" w:rsidRPr="00F303A3">
        <w:rPr>
          <w:rFonts w:ascii="Times New Roman" w:hAnsi="Times New Roman" w:cs="Times New Roman"/>
          <w:b/>
          <w:sz w:val="24"/>
          <w:szCs w:val="24"/>
          <w:lang w:val="es-SV"/>
        </w:rPr>
        <w:t>JUNTA DIRECTIVA ACUERDA:</w:t>
      </w:r>
      <w:r w:rsidR="0068205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61417A" w:rsidRPr="00F303A3">
        <w:rPr>
          <w:rFonts w:ascii="Times New Roman" w:hAnsi="Times New Roman" w:cs="Times New Roman"/>
          <w:b/>
          <w:sz w:val="24"/>
          <w:szCs w:val="24"/>
          <w:lang w:val="es-SV"/>
        </w:rPr>
        <w:t>a)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Autorizar la contratación a partir del día </w:t>
      </w:r>
      <w:r w:rsidR="00624A65" w:rsidRPr="00F303A3">
        <w:rPr>
          <w:rFonts w:ascii="Times New Roman" w:hAnsi="Times New Roman" w:cs="Times New Roman"/>
          <w:sz w:val="24"/>
          <w:szCs w:val="24"/>
          <w:lang w:val="es-SV"/>
        </w:rPr>
        <w:t>uno de julio del presente año,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lastRenderedPageBreak/>
        <w:t xml:space="preserve">del Licenciado Norman Grande Trejo, en el cargo de Gerente General, </w:t>
      </w:r>
      <w:r w:rsidR="00F12FFC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empleado de confianza, 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>por contrato,</w:t>
      </w:r>
      <w:r w:rsidR="00F12FFC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salario de $ 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/////////////////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 mensuales (mas incremento de $17.14 aplicado a todas las plazas a partir de agosto, a partir de dicho mes, el salario </w:t>
      </w:r>
      <w:r w:rsidR="00247069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será 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>de $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//////////////////////</w:t>
      </w:r>
      <w:r w:rsidR="0061417A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) Unidad </w:t>
      </w:r>
      <w:r w:rsidR="00A825C2" w:rsidRPr="00F303A3">
        <w:rPr>
          <w:rFonts w:ascii="Times New Roman" w:hAnsi="Times New Roman" w:cs="Times New Roman"/>
          <w:sz w:val="24"/>
          <w:szCs w:val="24"/>
          <w:lang w:val="es-SV"/>
        </w:rPr>
        <w:t>Presupuestaria 01, Dirección y Administración Institucional, Línea de Trabajo 02 Administración General y Financiera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; </w:t>
      </w:r>
      <w:r w:rsidR="002743C5" w:rsidRPr="00F303A3">
        <w:rPr>
          <w:rFonts w:ascii="Times New Roman" w:hAnsi="Times New Roman" w:cs="Times New Roman"/>
          <w:b/>
          <w:sz w:val="24"/>
          <w:szCs w:val="24"/>
          <w:lang w:val="es-SV"/>
        </w:rPr>
        <w:t>b)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Autorizar la contratación</w:t>
      </w:r>
      <w:r w:rsidR="00F12FFC" w:rsidRPr="00F303A3">
        <w:rPr>
          <w:rFonts w:ascii="Times New Roman" w:hAnsi="Times New Roman" w:cs="Times New Roman"/>
          <w:sz w:val="24"/>
          <w:szCs w:val="24"/>
          <w:lang w:val="es-SV"/>
        </w:rPr>
        <w:t>,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a partir del día </w:t>
      </w:r>
      <w:r w:rsidR="00624A65" w:rsidRPr="00F303A3">
        <w:rPr>
          <w:rFonts w:ascii="Times New Roman" w:hAnsi="Times New Roman" w:cs="Times New Roman"/>
          <w:sz w:val="24"/>
          <w:szCs w:val="24"/>
          <w:lang w:val="es-SV"/>
        </w:rPr>
        <w:t>uno de julio del presente año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>, del Ingeniero Mario Alfredo Baratta Castro, en el cargo de Asesor del Despacho,</w:t>
      </w:r>
      <w:r w:rsidR="00F12FFC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empleado de confianza,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247069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por contrato, 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>salario de $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////////////////////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mensuales (mas incremento de $17.14 aplicado a todas las plazas a partir de agosto, siendo a partir de dicho mes el salario de $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////////////////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), Unidad Presupuestaria 01, Dirección y Administración Institucional, Línea de Trabajo 01 Dirección Superior; </w:t>
      </w:r>
      <w:r w:rsidR="002743C5" w:rsidRPr="00F303A3">
        <w:rPr>
          <w:rFonts w:ascii="Times New Roman" w:hAnsi="Times New Roman" w:cs="Times New Roman"/>
          <w:b/>
          <w:sz w:val="24"/>
          <w:szCs w:val="24"/>
          <w:lang w:val="es-SV"/>
        </w:rPr>
        <w:t>c)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A825C2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>Autorizar la contratación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>,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a partir del día </w:t>
      </w:r>
      <w:r w:rsidR="00624A65" w:rsidRPr="00F303A3">
        <w:rPr>
          <w:rFonts w:ascii="Times New Roman" w:hAnsi="Times New Roman" w:cs="Times New Roman"/>
          <w:sz w:val="24"/>
          <w:szCs w:val="24"/>
          <w:lang w:val="es-SV"/>
        </w:rPr>
        <w:t>ocho de julio del presente año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>, del Licenciado Patricio Pineda, en el cargo de Jefe de Departamento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, con puesto funcional de Jefe del Departamento de Recursos Humanos, 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EC76EE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por contrato, 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>salario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$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mensuales (mas incremento de $17.14 aplicado a todas las plazas a partir de agosto, siendo a partir de dicho mes el salario de $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///////////////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>)</w:t>
      </w:r>
      <w:r w:rsidR="002743C5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, Unidad Presupuestaria 01, Dirección y Administración Institucional, Línea de Trabajo 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02 Administración General y Financiera; </w:t>
      </w:r>
      <w:r w:rsidR="00E8656B" w:rsidRPr="00F303A3">
        <w:rPr>
          <w:rFonts w:ascii="Times New Roman" w:hAnsi="Times New Roman" w:cs="Times New Roman"/>
          <w:b/>
          <w:sz w:val="24"/>
          <w:szCs w:val="24"/>
          <w:lang w:val="es-SV"/>
        </w:rPr>
        <w:t>d)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Autorizar la contratación, a partir del día </w:t>
      </w:r>
      <w:r w:rsidR="00624A65" w:rsidRPr="00F303A3">
        <w:rPr>
          <w:rFonts w:ascii="Times New Roman" w:hAnsi="Times New Roman" w:cs="Times New Roman"/>
          <w:sz w:val="24"/>
          <w:szCs w:val="24"/>
          <w:lang w:val="es-SV"/>
        </w:rPr>
        <w:t>quince de julio del presente año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, de la Licenciada Claudia Marina Velásquez de Castro, en el cargo de Jefe de </w:t>
      </w:r>
      <w:r w:rsidR="00914B2A" w:rsidRPr="00F303A3">
        <w:rPr>
          <w:rFonts w:ascii="Times New Roman" w:hAnsi="Times New Roman" w:cs="Times New Roman"/>
          <w:sz w:val="24"/>
          <w:szCs w:val="24"/>
          <w:lang w:val="es-SV"/>
        </w:rPr>
        <w:t>Unidad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>, con puesto funcional de Jefe de la Unidad de Adquisiciones y Contrataciones Institucional,</w:t>
      </w:r>
      <w:r w:rsidR="00EC76EE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por contrato,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 salario $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////////////////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mensuales (mas incremento de $17.14 aplicado a todas las plazas a partir de agosto, siendo a partir de dicho mes el salario de $</w:t>
      </w:r>
      <w:r w:rsidR="00F303A3">
        <w:rPr>
          <w:rFonts w:ascii="Times New Roman" w:hAnsi="Times New Roman" w:cs="Times New Roman"/>
          <w:sz w:val="24"/>
          <w:szCs w:val="24"/>
          <w:lang w:val="es-SV"/>
        </w:rPr>
        <w:t>////////////////</w:t>
      </w:r>
      <w:r w:rsidR="00E8656B" w:rsidRPr="00F303A3">
        <w:rPr>
          <w:rFonts w:ascii="Times New Roman" w:hAnsi="Times New Roman" w:cs="Times New Roman"/>
          <w:sz w:val="24"/>
          <w:szCs w:val="24"/>
          <w:lang w:val="es-SV"/>
        </w:rPr>
        <w:t>), Unidad Presupuestaria 01, Dirección y Administración Institucional, Línea de Trabajo 02 Administración General y Financiera</w:t>
      </w:r>
      <w:r w:rsidR="00A4573D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. </w:t>
      </w:r>
      <w:r w:rsidR="00CA31B9" w:rsidRPr="00F303A3">
        <w:rPr>
          <w:rFonts w:ascii="Times New Roman" w:hAnsi="Times New Roman" w:cs="Times New Roman"/>
          <w:b/>
          <w:sz w:val="24"/>
          <w:szCs w:val="24"/>
          <w:lang w:val="es-SV"/>
        </w:rPr>
        <w:t>Todas las contrataciones entrarán en vigencia hasta que cada una de las personas complete todos los requisitos establecidos en la normativa técnica y legal para su ingreso</w:t>
      </w:r>
      <w:r w:rsidR="00193EBD" w:rsidRPr="00F303A3">
        <w:rPr>
          <w:rFonts w:ascii="Times New Roman" w:hAnsi="Times New Roman" w:cs="Times New Roman"/>
          <w:b/>
          <w:sz w:val="24"/>
          <w:szCs w:val="24"/>
          <w:lang w:val="es-SV"/>
        </w:rPr>
        <w:t xml:space="preserve">; e) </w:t>
      </w:r>
      <w:r w:rsidR="00193EBD" w:rsidRPr="00F303A3">
        <w:rPr>
          <w:rFonts w:ascii="Times New Roman" w:hAnsi="Times New Roman" w:cs="Times New Roman"/>
          <w:sz w:val="24"/>
          <w:szCs w:val="24"/>
          <w:lang w:val="es-SV"/>
        </w:rPr>
        <w:t>Girar lineamientos a la Jefe del Departamento de Recursos Humanos Interina, para que proceda de manera oportuna</w:t>
      </w:r>
      <w:r w:rsidR="008C3E1E" w:rsidRPr="00F303A3">
        <w:rPr>
          <w:rFonts w:ascii="Times New Roman" w:hAnsi="Times New Roman" w:cs="Times New Roman"/>
          <w:sz w:val="24"/>
          <w:szCs w:val="24"/>
          <w:lang w:val="es-SV"/>
        </w:rPr>
        <w:t>, de acuerdo a su</w:t>
      </w:r>
      <w:r w:rsidR="00193EBD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competencia con las gestiones administrativas correspondientes, cumpliendo con lo establecido en la normativa técnica y legal aplicable; </w:t>
      </w:r>
      <w:r w:rsidR="00193EBD" w:rsidRPr="00F303A3">
        <w:rPr>
          <w:rFonts w:ascii="Times New Roman" w:hAnsi="Times New Roman" w:cs="Times New Roman"/>
          <w:b/>
          <w:sz w:val="24"/>
          <w:szCs w:val="24"/>
          <w:lang w:val="es-SV"/>
        </w:rPr>
        <w:t>f)</w:t>
      </w:r>
      <w:r w:rsidR="00193EBD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Girar lineamientos al Jefe de la </w:t>
      </w:r>
      <w:r w:rsidR="008C3E1E" w:rsidRPr="00F303A3">
        <w:rPr>
          <w:rFonts w:ascii="Times New Roman" w:hAnsi="Times New Roman" w:cs="Times New Roman"/>
          <w:sz w:val="24"/>
          <w:szCs w:val="24"/>
          <w:lang w:val="es-SV"/>
        </w:rPr>
        <w:t>Unidad Financiera Institucional</w:t>
      </w:r>
      <w:r w:rsidR="00193EBD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, para que </w:t>
      </w:r>
      <w:r w:rsidR="008C3E1E" w:rsidRPr="00F303A3">
        <w:rPr>
          <w:rFonts w:ascii="Times New Roman" w:hAnsi="Times New Roman" w:cs="Times New Roman"/>
          <w:sz w:val="24"/>
          <w:szCs w:val="24"/>
          <w:lang w:val="es-SV"/>
        </w:rPr>
        <w:t>d</w:t>
      </w:r>
      <w:r w:rsidR="00193EBD" w:rsidRPr="00F303A3">
        <w:rPr>
          <w:rFonts w:ascii="Times New Roman" w:hAnsi="Times New Roman" w:cs="Times New Roman"/>
          <w:sz w:val="24"/>
          <w:szCs w:val="24"/>
          <w:lang w:val="es-SV"/>
        </w:rPr>
        <w:t>e manera oportuna, de acuerdo a su competencia</w:t>
      </w:r>
      <w:r w:rsidR="008C3E1E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, valide, registre y proceda con las acciones </w:t>
      </w:r>
      <w:r w:rsidR="00193EBD" w:rsidRPr="00F303A3">
        <w:rPr>
          <w:rFonts w:ascii="Times New Roman" w:hAnsi="Times New Roman" w:cs="Times New Roman"/>
          <w:sz w:val="24"/>
          <w:szCs w:val="24"/>
          <w:lang w:val="es-SV"/>
        </w:rPr>
        <w:t>correspondientes, cumpliendo con lo establecido en la normativa técnica y legal aplicable</w:t>
      </w:r>
      <w:r w:rsidR="00914B2A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; </w:t>
      </w:r>
      <w:r w:rsidR="00914B2A" w:rsidRPr="00F303A3">
        <w:rPr>
          <w:rFonts w:ascii="Times New Roman" w:hAnsi="Times New Roman" w:cs="Times New Roman"/>
          <w:b/>
          <w:sz w:val="24"/>
          <w:szCs w:val="24"/>
          <w:lang w:val="es-SV"/>
        </w:rPr>
        <w:t>g)</w:t>
      </w:r>
      <w:r w:rsidR="008C3E1E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914B2A" w:rsidRPr="00F303A3">
        <w:rPr>
          <w:rFonts w:ascii="Times New Roman" w:hAnsi="Times New Roman" w:cs="Times New Roman"/>
          <w:sz w:val="24"/>
          <w:szCs w:val="24"/>
          <w:lang w:val="es-ES_tradnl"/>
        </w:rPr>
        <w:t xml:space="preserve">Girar lineamientos al Jefe interino de Auditoría Interna, al Jefe del Departamento de Informática, a la Oficial de Gestión Documental y Archivo, y a la Encargada de Activo Fijo para que garanticen </w:t>
      </w:r>
      <w:r w:rsidR="00657E7B" w:rsidRPr="00F303A3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914B2A" w:rsidRPr="00F303A3">
        <w:rPr>
          <w:rFonts w:ascii="Times New Roman" w:hAnsi="Times New Roman" w:cs="Times New Roman"/>
          <w:sz w:val="24"/>
          <w:szCs w:val="24"/>
          <w:lang w:val="es-ES_tradnl"/>
        </w:rPr>
        <w:t>entrega, mediante acta formal, de los compromisos establecidos en el contrato individual de trabajo</w:t>
      </w:r>
      <w:r w:rsidR="00C80DBD" w:rsidRPr="00F303A3">
        <w:rPr>
          <w:rFonts w:ascii="Times New Roman" w:hAnsi="Times New Roman" w:cs="Times New Roman"/>
          <w:sz w:val="24"/>
          <w:szCs w:val="24"/>
          <w:lang w:val="es-ES_tradnl"/>
        </w:rPr>
        <w:t xml:space="preserve"> de cada uno de la personas nombradas</w:t>
      </w:r>
      <w:r w:rsidR="00914B2A" w:rsidRPr="00F303A3">
        <w:rPr>
          <w:rFonts w:ascii="Times New Roman" w:hAnsi="Times New Roman" w:cs="Times New Roman"/>
          <w:sz w:val="24"/>
          <w:szCs w:val="24"/>
          <w:lang w:val="es-ES_tradnl"/>
        </w:rPr>
        <w:t xml:space="preserve">, de los bienes asignados para el desarrollo de sus funciones y de la documentación e información física y digital </w:t>
      </w:r>
      <w:r w:rsidR="00C80DBD" w:rsidRPr="00F303A3">
        <w:rPr>
          <w:rFonts w:ascii="Times New Roman" w:hAnsi="Times New Roman" w:cs="Times New Roman"/>
          <w:sz w:val="24"/>
          <w:szCs w:val="24"/>
          <w:lang w:val="es-ES_tradnl"/>
        </w:rPr>
        <w:t>que reciba cada</w:t>
      </w:r>
      <w:r w:rsidR="00657E7B" w:rsidRPr="00F303A3">
        <w:rPr>
          <w:rFonts w:ascii="Times New Roman" w:hAnsi="Times New Roman" w:cs="Times New Roman"/>
          <w:sz w:val="24"/>
          <w:szCs w:val="24"/>
          <w:lang w:val="es-ES_tradnl"/>
        </w:rPr>
        <w:t xml:space="preserve"> para su recepción y </w:t>
      </w:r>
      <w:r w:rsidR="00914B2A" w:rsidRPr="00F303A3">
        <w:rPr>
          <w:rFonts w:ascii="Times New Roman" w:hAnsi="Times New Roman" w:cs="Times New Roman"/>
          <w:sz w:val="24"/>
          <w:szCs w:val="24"/>
          <w:lang w:val="es-ES_tradnl"/>
        </w:rPr>
        <w:t xml:space="preserve">su resguardo. </w:t>
      </w:r>
      <w:r w:rsidR="008C3E1E" w:rsidRPr="00F303A3">
        <w:rPr>
          <w:rFonts w:ascii="Times New Roman" w:hAnsi="Times New Roman" w:cs="Times New Roman"/>
          <w:b/>
          <w:sz w:val="24"/>
          <w:szCs w:val="24"/>
          <w:lang w:val="es-SV"/>
        </w:rPr>
        <w:t>COMUNIQUESE. -</w:t>
      </w:r>
      <w:r w:rsidR="00193EBD" w:rsidRPr="00F303A3">
        <w:rPr>
          <w:rFonts w:ascii="Times New Roman" w:hAnsi="Times New Roman" w:cs="Times New Roman"/>
          <w:sz w:val="24"/>
          <w:szCs w:val="24"/>
          <w:lang w:val="es-SV"/>
        </w:rPr>
        <w:t xml:space="preserve">     </w:t>
      </w:r>
    </w:p>
    <w:p w:rsidR="000D6596" w:rsidRPr="00193EBD" w:rsidRDefault="000D6596" w:rsidP="000D6596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21BE5" w:rsidRDefault="00021BE5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021BE5" w:rsidRDefault="00021BE5" w:rsidP="009026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3.4 </w:t>
      </w:r>
      <w:r w:rsidRPr="00021BE5">
        <w:rPr>
          <w:rFonts w:ascii="Times New Roman" w:eastAsia="Adobe Song Std L" w:hAnsi="Times New Roman" w:cs="Times New Roman"/>
          <w:b/>
          <w:sz w:val="24"/>
          <w:szCs w:val="24"/>
        </w:rPr>
        <w:t>Memorándum UTL.ME.107/2019 sobre autorización para otorgamiento de poder General Judicial</w:t>
      </w:r>
      <w:r w:rsidR="00B20876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Pr="00021BE5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B20876" w:rsidRPr="00E07CD1">
        <w:rPr>
          <w:rFonts w:ascii="Times New Roman" w:hAnsi="Times New Roman" w:cs="Times New Roman"/>
          <w:sz w:val="24"/>
          <w:szCs w:val="24"/>
        </w:rPr>
        <w:t>Conocid</w:t>
      </w:r>
      <w:r w:rsidR="00B20876">
        <w:rPr>
          <w:rFonts w:ascii="Times New Roman" w:hAnsi="Times New Roman" w:cs="Times New Roman"/>
          <w:sz w:val="24"/>
          <w:szCs w:val="24"/>
        </w:rPr>
        <w:t>a</w:t>
      </w:r>
      <w:r w:rsidR="00B20876" w:rsidRPr="00E07CD1">
        <w:rPr>
          <w:rFonts w:ascii="Times New Roman" w:hAnsi="Times New Roman" w:cs="Times New Roman"/>
          <w:sz w:val="24"/>
          <w:szCs w:val="24"/>
        </w:rPr>
        <w:t xml:space="preserve"> </w:t>
      </w:r>
      <w:r w:rsidR="00B20876">
        <w:rPr>
          <w:rFonts w:ascii="Times New Roman" w:hAnsi="Times New Roman" w:cs="Times New Roman"/>
          <w:sz w:val="24"/>
          <w:szCs w:val="24"/>
        </w:rPr>
        <w:t>la solicitud</w:t>
      </w:r>
      <w:r w:rsidR="00B20876" w:rsidRPr="00BF45E6">
        <w:rPr>
          <w:rFonts w:ascii="Arial" w:hAnsi="Arial" w:cs="Arial"/>
          <w:sz w:val="24"/>
          <w:szCs w:val="24"/>
        </w:rPr>
        <w:t>,</w:t>
      </w:r>
      <w:r w:rsidR="00B20876" w:rsidRPr="00D67C28">
        <w:rPr>
          <w:rFonts w:ascii="Arial" w:hAnsi="Arial" w:cs="Arial"/>
          <w:sz w:val="24"/>
          <w:szCs w:val="24"/>
        </w:rPr>
        <w:t xml:space="preserve"> </w:t>
      </w:r>
      <w:r w:rsidR="00B20876" w:rsidRPr="00E07CD1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B20876" w:rsidRPr="006C1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876" w:rsidRPr="006C16B0">
        <w:rPr>
          <w:rFonts w:ascii="Times New Roman" w:hAnsi="Times New Roman" w:cs="Times New Roman"/>
          <w:sz w:val="24"/>
          <w:szCs w:val="24"/>
        </w:rPr>
        <w:t xml:space="preserve">Autorizar y </w:t>
      </w:r>
      <w:r w:rsidR="00B20876" w:rsidRPr="006C16B0">
        <w:rPr>
          <w:rFonts w:ascii="Times New Roman" w:hAnsi="Times New Roman" w:cs="Times New Roman"/>
          <w:sz w:val="24"/>
          <w:szCs w:val="24"/>
        </w:rPr>
        <w:lastRenderedPageBreak/>
        <w:t xml:space="preserve">delegar al Director Presidente, </w:t>
      </w:r>
      <w:r w:rsidR="00B20876">
        <w:rPr>
          <w:rFonts w:ascii="Times New Roman" w:hAnsi="Times New Roman" w:cs="Times New Roman"/>
          <w:sz w:val="24"/>
          <w:szCs w:val="24"/>
        </w:rPr>
        <w:t>Ingeniero Javier Milián</w:t>
      </w:r>
      <w:r w:rsidR="00B20876" w:rsidRPr="006C16B0">
        <w:rPr>
          <w:rFonts w:ascii="Times New Roman" w:hAnsi="Times New Roman" w:cs="Times New Roman"/>
          <w:sz w:val="24"/>
          <w:szCs w:val="24"/>
        </w:rPr>
        <w:t xml:space="preserve">, para que otorgue Poder General Judicial amplio y suficiente, a favor de </w:t>
      </w:r>
      <w:r w:rsidR="00A60FCF">
        <w:rPr>
          <w:rFonts w:ascii="Times New Roman" w:hAnsi="Times New Roman" w:cs="Times New Roman"/>
          <w:sz w:val="24"/>
          <w:szCs w:val="24"/>
        </w:rPr>
        <w:t>los L</w:t>
      </w:r>
      <w:r w:rsidR="00B20876" w:rsidRPr="006C16B0">
        <w:rPr>
          <w:rFonts w:ascii="Times New Roman" w:hAnsi="Times New Roman" w:cs="Times New Roman"/>
          <w:sz w:val="24"/>
          <w:szCs w:val="24"/>
        </w:rPr>
        <w:t xml:space="preserve">icenciados </w:t>
      </w:r>
      <w:r w:rsidR="00F303A3">
        <w:rPr>
          <w:rFonts w:ascii="Times New Roman" w:hAnsi="Times New Roman" w:cs="Times New Roman"/>
          <w:sz w:val="24"/>
          <w:szCs w:val="24"/>
        </w:rPr>
        <w:t>/////////////////</w:t>
      </w:r>
      <w:r w:rsidR="00B20876" w:rsidRPr="006C16B0">
        <w:rPr>
          <w:rFonts w:ascii="Times New Roman" w:hAnsi="Times New Roman" w:cs="Times New Roman"/>
          <w:sz w:val="24"/>
          <w:szCs w:val="24"/>
        </w:rPr>
        <w:t xml:space="preserve">, ambos Abogados de la República, para que conjunta o separadamente, puedan intervenir en representación de la Lotería Nacional de Beneficencia ante cualquier autoridad judicial, administrativa y particulares, </w:t>
      </w:r>
      <w:r w:rsidR="00B20876" w:rsidRPr="006C16B0">
        <w:rPr>
          <w:rFonts w:ascii="Times New Roman" w:hAnsi="Times New Roman" w:cs="Times New Roman"/>
          <w:b/>
          <w:sz w:val="24"/>
          <w:szCs w:val="24"/>
        </w:rPr>
        <w:t>COMUNIQUESE.</w:t>
      </w:r>
    </w:p>
    <w:p w:rsidR="007D08BD" w:rsidRDefault="007D08BD" w:rsidP="007D08BD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BD" w:rsidRPr="007D08BD" w:rsidRDefault="007D08BD" w:rsidP="007D08BD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8BD">
        <w:rPr>
          <w:rFonts w:ascii="Times New Roman" w:hAnsi="Times New Roman" w:cs="Times New Roman"/>
          <w:b/>
          <w:sz w:val="24"/>
          <w:szCs w:val="24"/>
        </w:rPr>
        <w:t>IV.- Asuntos Gerencia Comercial</w:t>
      </w:r>
    </w:p>
    <w:p w:rsidR="007D08BD" w:rsidRPr="007D08BD" w:rsidRDefault="007D08BD" w:rsidP="007D08BD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BD" w:rsidRPr="00640C73" w:rsidRDefault="007D08BD" w:rsidP="0064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BD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8BD">
        <w:rPr>
          <w:rFonts w:ascii="Times New Roman" w:hAnsi="Times New Roman" w:cs="Times New Roman"/>
          <w:b/>
          <w:sz w:val="24"/>
          <w:szCs w:val="24"/>
        </w:rPr>
        <w:t>Memorándum GC/N</w:t>
      </w:r>
      <w:r w:rsidR="002E1B83">
        <w:rPr>
          <w:rFonts w:ascii="Times New Roman" w:hAnsi="Times New Roman" w:cs="Times New Roman"/>
          <w:b/>
          <w:sz w:val="24"/>
          <w:szCs w:val="24"/>
        </w:rPr>
        <w:t>I</w:t>
      </w:r>
      <w:r w:rsidRPr="007D08BD">
        <w:rPr>
          <w:rFonts w:ascii="Times New Roman" w:hAnsi="Times New Roman" w:cs="Times New Roman"/>
          <w:b/>
          <w:sz w:val="24"/>
          <w:szCs w:val="24"/>
        </w:rPr>
        <w:t>/309/2019 sobre juego</w:t>
      </w:r>
      <w:r w:rsidR="009D758B">
        <w:rPr>
          <w:rFonts w:ascii="Times New Roman" w:hAnsi="Times New Roman" w:cs="Times New Roman"/>
          <w:b/>
          <w:sz w:val="24"/>
          <w:szCs w:val="24"/>
        </w:rPr>
        <w:t xml:space="preserve"> LOTIN</w:t>
      </w:r>
      <w:r w:rsidRPr="007D08BD">
        <w:rPr>
          <w:rFonts w:ascii="Times New Roman" w:hAnsi="Times New Roman" w:cs="Times New Roman"/>
          <w:b/>
          <w:sz w:val="24"/>
          <w:szCs w:val="24"/>
        </w:rPr>
        <w:t xml:space="preserve"> N° 131 “VACACIONES CON PISTO”. </w:t>
      </w:r>
      <w:r w:rsidR="00A60FCF">
        <w:rPr>
          <w:rFonts w:ascii="Times New Roman" w:hAnsi="Times New Roman" w:cs="Times New Roman"/>
          <w:sz w:val="24"/>
          <w:szCs w:val="24"/>
        </w:rPr>
        <w:t xml:space="preserve">Conocido y discutido lo anterior </w:t>
      </w:r>
      <w:r w:rsidR="00640C73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="00640C73">
        <w:rPr>
          <w:rFonts w:ascii="Times New Roman" w:hAnsi="Times New Roman" w:cs="Times New Roman"/>
          <w:sz w:val="24"/>
          <w:szCs w:val="24"/>
        </w:rPr>
        <w:t xml:space="preserve">Autorizar </w:t>
      </w:r>
      <w:r w:rsidR="00640C73" w:rsidRPr="00640C73">
        <w:rPr>
          <w:rFonts w:ascii="Times New Roman" w:hAnsi="Times New Roman" w:cs="Times New Roman"/>
          <w:sz w:val="24"/>
          <w:szCs w:val="24"/>
        </w:rPr>
        <w:t>como último día de pago de premios del Juego LOTIN No. 131 "VACACIONES CON PISTO"</w:t>
      </w:r>
      <w:r w:rsidR="00640C73">
        <w:rPr>
          <w:rFonts w:ascii="Times New Roman" w:hAnsi="Times New Roman" w:cs="Times New Roman"/>
          <w:sz w:val="24"/>
          <w:szCs w:val="24"/>
        </w:rPr>
        <w:t>, el día 3</w:t>
      </w:r>
      <w:r w:rsidR="002E1B83">
        <w:rPr>
          <w:rFonts w:ascii="Times New Roman" w:hAnsi="Times New Roman" w:cs="Times New Roman"/>
          <w:sz w:val="24"/>
          <w:szCs w:val="24"/>
        </w:rPr>
        <w:t>1</w:t>
      </w:r>
      <w:r w:rsidR="00640C73">
        <w:rPr>
          <w:rFonts w:ascii="Times New Roman" w:hAnsi="Times New Roman" w:cs="Times New Roman"/>
          <w:sz w:val="24"/>
          <w:szCs w:val="24"/>
        </w:rPr>
        <w:t xml:space="preserve"> de julio del 2019; </w:t>
      </w:r>
      <w:r w:rsidR="00640C73" w:rsidRPr="00640C73">
        <w:rPr>
          <w:rFonts w:ascii="Times New Roman" w:hAnsi="Times New Roman" w:cs="Times New Roman"/>
          <w:b/>
          <w:sz w:val="24"/>
          <w:szCs w:val="24"/>
        </w:rPr>
        <w:t>b)</w:t>
      </w:r>
      <w:r w:rsidR="00640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C73" w:rsidRPr="00640C73">
        <w:rPr>
          <w:rFonts w:ascii="Times New Roman" w:hAnsi="Times New Roman" w:cs="Times New Roman"/>
          <w:sz w:val="24"/>
          <w:szCs w:val="24"/>
        </w:rPr>
        <w:t>Girar lineamientos a</w:t>
      </w:r>
      <w:r w:rsid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640C73">
        <w:rPr>
          <w:rFonts w:ascii="Times New Roman" w:hAnsi="Times New Roman" w:cs="Times New Roman"/>
          <w:sz w:val="24"/>
          <w:szCs w:val="24"/>
        </w:rPr>
        <w:t>l</w:t>
      </w:r>
      <w:r w:rsidR="00640C73">
        <w:rPr>
          <w:rFonts w:ascii="Times New Roman" w:hAnsi="Times New Roman" w:cs="Times New Roman"/>
          <w:sz w:val="24"/>
          <w:szCs w:val="24"/>
        </w:rPr>
        <w:t>a</w:t>
      </w:r>
      <w:r w:rsidR="00640C73" w:rsidRPr="00640C73">
        <w:rPr>
          <w:rFonts w:ascii="Times New Roman" w:hAnsi="Times New Roman" w:cs="Times New Roman"/>
          <w:sz w:val="24"/>
          <w:szCs w:val="24"/>
        </w:rPr>
        <w:t xml:space="preserve"> Gerente Comercial Interina, para que informe </w:t>
      </w:r>
      <w:r w:rsidR="002E1B83">
        <w:rPr>
          <w:rFonts w:ascii="Times New Roman" w:hAnsi="Times New Roman" w:cs="Times New Roman"/>
          <w:sz w:val="24"/>
          <w:szCs w:val="24"/>
        </w:rPr>
        <w:t xml:space="preserve">al público en general </w:t>
      </w:r>
      <w:r w:rsidR="00640C73" w:rsidRPr="00640C73">
        <w:rPr>
          <w:rFonts w:ascii="Times New Roman" w:hAnsi="Times New Roman" w:cs="Times New Roman"/>
          <w:sz w:val="24"/>
          <w:szCs w:val="24"/>
        </w:rPr>
        <w:t xml:space="preserve">a </w:t>
      </w:r>
      <w:r w:rsidR="002E1B83">
        <w:rPr>
          <w:rFonts w:ascii="Times New Roman" w:hAnsi="Times New Roman" w:cs="Times New Roman"/>
          <w:sz w:val="24"/>
          <w:szCs w:val="24"/>
        </w:rPr>
        <w:t xml:space="preserve">través de </w:t>
      </w:r>
      <w:r w:rsidR="00640C73" w:rsidRPr="00640C73">
        <w:rPr>
          <w:rFonts w:ascii="Times New Roman" w:hAnsi="Times New Roman" w:cs="Times New Roman"/>
          <w:sz w:val="24"/>
          <w:szCs w:val="24"/>
        </w:rPr>
        <w:t>la Agencia de Publicidad</w:t>
      </w:r>
      <w:r w:rsidR="002E1B83">
        <w:rPr>
          <w:rFonts w:ascii="Times New Roman" w:hAnsi="Times New Roman" w:cs="Times New Roman"/>
          <w:sz w:val="24"/>
          <w:szCs w:val="24"/>
        </w:rPr>
        <w:t>,</w:t>
      </w:r>
      <w:r w:rsidR="00640C73" w:rsidRP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2E1B83">
        <w:rPr>
          <w:rFonts w:ascii="Times New Roman" w:hAnsi="Times New Roman" w:cs="Times New Roman"/>
          <w:sz w:val="24"/>
          <w:szCs w:val="24"/>
        </w:rPr>
        <w:t xml:space="preserve">de las </w:t>
      </w:r>
      <w:r w:rsidR="00640C73" w:rsidRPr="00640C73">
        <w:rPr>
          <w:rFonts w:ascii="Times New Roman" w:hAnsi="Times New Roman" w:cs="Times New Roman"/>
          <w:sz w:val="24"/>
          <w:szCs w:val="24"/>
        </w:rPr>
        <w:t>Agencias de la LNB</w:t>
      </w:r>
      <w:r w:rsidR="00640C73">
        <w:rPr>
          <w:rFonts w:ascii="Times New Roman" w:hAnsi="Times New Roman" w:cs="Times New Roman"/>
          <w:sz w:val="24"/>
          <w:szCs w:val="24"/>
        </w:rPr>
        <w:t xml:space="preserve">, </w:t>
      </w:r>
      <w:r w:rsidR="002E1B83">
        <w:rPr>
          <w:rFonts w:ascii="Times New Roman" w:hAnsi="Times New Roman" w:cs="Times New Roman"/>
          <w:sz w:val="24"/>
          <w:szCs w:val="24"/>
        </w:rPr>
        <w:t xml:space="preserve">y por medio de la publicación en un periódico de circulación nacional de </w:t>
      </w:r>
      <w:r w:rsidR="00640C73">
        <w:rPr>
          <w:rFonts w:ascii="Times New Roman" w:hAnsi="Times New Roman" w:cs="Times New Roman"/>
          <w:sz w:val="24"/>
          <w:szCs w:val="24"/>
        </w:rPr>
        <w:t xml:space="preserve">la última fecha para pago de premios del Juego LOTIN antes referido. </w:t>
      </w:r>
      <w:r w:rsidR="002E1B83">
        <w:rPr>
          <w:rFonts w:ascii="Times New Roman" w:hAnsi="Times New Roman" w:cs="Times New Roman"/>
          <w:b/>
          <w:sz w:val="24"/>
          <w:szCs w:val="24"/>
        </w:rPr>
        <w:t xml:space="preserve">COMUNIQUESE. </w:t>
      </w:r>
    </w:p>
    <w:p w:rsidR="007D08BD" w:rsidRPr="00640C73" w:rsidRDefault="007D08BD" w:rsidP="007D08B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21BE5" w:rsidRPr="00BD0A7A" w:rsidRDefault="007D08BD" w:rsidP="009026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BD"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6C">
        <w:rPr>
          <w:rFonts w:ascii="Times New Roman" w:hAnsi="Times New Roman" w:cs="Times New Roman"/>
          <w:b/>
          <w:sz w:val="24"/>
          <w:szCs w:val="24"/>
        </w:rPr>
        <w:t>Memorándum GC/NI</w:t>
      </w:r>
      <w:r w:rsidRPr="007D08BD">
        <w:rPr>
          <w:rFonts w:ascii="Times New Roman" w:hAnsi="Times New Roman" w:cs="Times New Roman"/>
          <w:b/>
          <w:sz w:val="24"/>
          <w:szCs w:val="24"/>
        </w:rPr>
        <w:t>/315/2</w:t>
      </w:r>
      <w:r w:rsidR="000D7C9D">
        <w:rPr>
          <w:rFonts w:ascii="Times New Roman" w:hAnsi="Times New Roman" w:cs="Times New Roman"/>
          <w:b/>
          <w:sz w:val="24"/>
          <w:szCs w:val="24"/>
        </w:rPr>
        <w:t>019 Modificación a las Especificaciones Técnicas de Suministro</w:t>
      </w:r>
      <w:r w:rsidRPr="007D08BD">
        <w:rPr>
          <w:rFonts w:ascii="Times New Roman" w:hAnsi="Times New Roman" w:cs="Times New Roman"/>
          <w:b/>
          <w:sz w:val="24"/>
          <w:szCs w:val="24"/>
        </w:rPr>
        <w:t xml:space="preserve"> de Libretas de Lotería Instantánea</w:t>
      </w:r>
      <w:r w:rsidR="00516F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0A7A">
        <w:rPr>
          <w:rFonts w:ascii="Times New Roman" w:hAnsi="Times New Roman" w:cs="Times New Roman"/>
          <w:sz w:val="24"/>
          <w:szCs w:val="24"/>
        </w:rPr>
        <w:t xml:space="preserve">Conocido y analizada la solicitud </w:t>
      </w:r>
      <w:r w:rsidR="00BD0A7A">
        <w:rPr>
          <w:rFonts w:ascii="Times New Roman" w:hAnsi="Times New Roman" w:cs="Times New Roman"/>
          <w:b/>
          <w:sz w:val="24"/>
          <w:szCs w:val="24"/>
        </w:rPr>
        <w:t xml:space="preserve"> JUNTA D</w:t>
      </w:r>
      <w:r w:rsidR="00516F6C" w:rsidRPr="00516F6C">
        <w:rPr>
          <w:rFonts w:ascii="Times New Roman" w:hAnsi="Times New Roman" w:cs="Times New Roman"/>
          <w:b/>
          <w:sz w:val="24"/>
          <w:szCs w:val="24"/>
        </w:rPr>
        <w:t>IRECTIVA</w:t>
      </w:r>
      <w:r w:rsidR="00516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6C" w:rsidRPr="00516F6C">
        <w:rPr>
          <w:rFonts w:ascii="Times New Roman" w:hAnsi="Times New Roman" w:cs="Times New Roman"/>
          <w:b/>
          <w:sz w:val="24"/>
          <w:szCs w:val="24"/>
        </w:rPr>
        <w:t>ACUERDA:</w:t>
      </w:r>
      <w:r w:rsidR="00BD0A7A">
        <w:rPr>
          <w:rFonts w:ascii="Times New Roman" w:hAnsi="Times New Roman" w:cs="Times New Roman"/>
          <w:b/>
          <w:sz w:val="24"/>
          <w:szCs w:val="24"/>
        </w:rPr>
        <w:t xml:space="preserve"> a) </w:t>
      </w:r>
      <w:r w:rsidR="00BD0A7A" w:rsidRPr="00BD0A7A">
        <w:rPr>
          <w:rFonts w:ascii="Times New Roman" w:hAnsi="Times New Roman" w:cs="Times New Roman"/>
          <w:sz w:val="24"/>
          <w:szCs w:val="24"/>
        </w:rPr>
        <w:t>Autorizar la modi</w:t>
      </w:r>
      <w:r w:rsidR="00F816DD">
        <w:rPr>
          <w:rFonts w:ascii="Times New Roman" w:hAnsi="Times New Roman" w:cs="Times New Roman"/>
          <w:sz w:val="24"/>
          <w:szCs w:val="24"/>
        </w:rPr>
        <w:t>ficación en las Especificaciones Técnicas del proceso de c</w:t>
      </w:r>
      <w:r w:rsidR="00BD0A7A" w:rsidRPr="00BD0A7A">
        <w:rPr>
          <w:rFonts w:ascii="Times New Roman" w:hAnsi="Times New Roman" w:cs="Times New Roman"/>
          <w:sz w:val="24"/>
          <w:szCs w:val="24"/>
        </w:rPr>
        <w:t>o</w:t>
      </w:r>
      <w:r w:rsidR="00F816DD">
        <w:rPr>
          <w:rFonts w:ascii="Times New Roman" w:hAnsi="Times New Roman" w:cs="Times New Roman"/>
          <w:sz w:val="24"/>
          <w:szCs w:val="24"/>
        </w:rPr>
        <w:t>mpra que se realiza a través de</w:t>
      </w:r>
      <w:r w:rsidR="00F816DD" w:rsidRPr="00F816DD">
        <w:rPr>
          <w:rFonts w:ascii="Times New Roman" w:hAnsi="Times New Roman" w:cs="Times New Roman"/>
          <w:sz w:val="24"/>
          <w:szCs w:val="24"/>
        </w:rPr>
        <w:t xml:space="preserve"> la Bolsa de Productos de El Salvador, S.A. DE C.V. (BOLPROS)</w:t>
      </w:r>
      <w:r w:rsidR="00F816DD">
        <w:rPr>
          <w:rFonts w:ascii="Times New Roman" w:hAnsi="Times New Roman" w:cs="Times New Roman"/>
          <w:sz w:val="24"/>
          <w:szCs w:val="24"/>
        </w:rPr>
        <w:t xml:space="preserve">, </w:t>
      </w:r>
      <w:r w:rsidR="00BD0A7A" w:rsidRPr="00BD0A7A">
        <w:rPr>
          <w:rFonts w:ascii="Times New Roman" w:hAnsi="Times New Roman" w:cs="Times New Roman"/>
          <w:sz w:val="24"/>
          <w:szCs w:val="24"/>
        </w:rPr>
        <w:t>de Suministro de Libretas de Lotería Instantánea, en cuanto al literal B) DISEÑO b.1 Tamaño y diseño del boleto: El proveedor deberá suministrar boletos en forma rectangular, en un tamaño de cuatro pulgadas de base por dos pulgadas de alto, siendo la impresión en formato vertical u horizontal para anverso y vertical para reverso y 100 boletos por cada libreta, numerados del 001 al 100 sin omisiones. Y autorizar la modificación en la primera entrega de producto para una emisión de 15,</w:t>
      </w:r>
      <w:r w:rsidR="00BD0A7A" w:rsidRPr="00C80DBD">
        <w:rPr>
          <w:rFonts w:ascii="Times New Roman" w:hAnsi="Times New Roman" w:cs="Times New Roman"/>
          <w:sz w:val="24"/>
          <w:szCs w:val="24"/>
        </w:rPr>
        <w:t>000 libretas de</w:t>
      </w:r>
      <w:r w:rsidR="00C80DBD" w:rsidRPr="00C80DBD">
        <w:rPr>
          <w:rFonts w:ascii="Times New Roman" w:hAnsi="Times New Roman" w:cs="Times New Roman"/>
          <w:sz w:val="24"/>
          <w:szCs w:val="24"/>
        </w:rPr>
        <w:t>100 boletos cada libreta</w:t>
      </w:r>
      <w:r w:rsidR="00BD0A7A" w:rsidRPr="00C80DBD">
        <w:rPr>
          <w:rFonts w:ascii="Times New Roman" w:hAnsi="Times New Roman" w:cs="Times New Roman"/>
          <w:sz w:val="24"/>
          <w:szCs w:val="24"/>
        </w:rPr>
        <w:t xml:space="preserve"> </w:t>
      </w:r>
      <w:r w:rsidR="00C80DBD" w:rsidRPr="00C80DBD">
        <w:rPr>
          <w:rFonts w:ascii="Times New Roman" w:hAnsi="Times New Roman" w:cs="Times New Roman"/>
          <w:sz w:val="24"/>
          <w:szCs w:val="24"/>
        </w:rPr>
        <w:t>de $0.50 centavos el boleto</w:t>
      </w:r>
      <w:r w:rsidR="00BD0A7A" w:rsidRPr="00C80DBD">
        <w:rPr>
          <w:rFonts w:ascii="Times New Roman" w:hAnsi="Times New Roman" w:cs="Times New Roman"/>
          <w:sz w:val="24"/>
          <w:szCs w:val="24"/>
        </w:rPr>
        <w:t>, la cual deberá realizarse vía aérea en un período de 20 días posterior a la entrega de la pre ord</w:t>
      </w:r>
      <w:r w:rsidR="00BD0A7A" w:rsidRPr="00BD0A7A">
        <w:rPr>
          <w:rFonts w:ascii="Times New Roman" w:hAnsi="Times New Roman" w:cs="Times New Roman"/>
          <w:sz w:val="24"/>
          <w:szCs w:val="24"/>
        </w:rPr>
        <w:t>en de producción;</w:t>
      </w:r>
      <w:r w:rsidR="00BD0A7A">
        <w:rPr>
          <w:rFonts w:ascii="Times New Roman" w:hAnsi="Times New Roman" w:cs="Times New Roman"/>
          <w:b/>
          <w:sz w:val="24"/>
          <w:szCs w:val="24"/>
        </w:rPr>
        <w:t xml:space="preserve"> b) </w:t>
      </w:r>
      <w:r w:rsidR="009023DE">
        <w:rPr>
          <w:rFonts w:ascii="Times New Roman" w:hAnsi="Times New Roman" w:cs="Times New Roman"/>
          <w:sz w:val="24"/>
          <w:szCs w:val="24"/>
        </w:rPr>
        <w:t xml:space="preserve">Girar lineamientos a la Jefe de </w:t>
      </w:r>
      <w:r w:rsidR="009023DE" w:rsidRPr="009E6559">
        <w:rPr>
          <w:rFonts w:ascii="Times New Roman" w:hAnsi="Times New Roman" w:cs="Times New Roman"/>
          <w:sz w:val="24"/>
          <w:szCs w:val="24"/>
        </w:rPr>
        <w:t>la UACI</w:t>
      </w:r>
      <w:r w:rsidR="009023DE">
        <w:rPr>
          <w:rFonts w:ascii="Times New Roman" w:hAnsi="Times New Roman" w:cs="Times New Roman"/>
          <w:sz w:val="24"/>
          <w:szCs w:val="24"/>
        </w:rPr>
        <w:t xml:space="preserve"> Interina y </w:t>
      </w:r>
      <w:r w:rsidR="00F816DD">
        <w:rPr>
          <w:rFonts w:ascii="Times New Roman" w:hAnsi="Times New Roman" w:cs="Times New Roman"/>
          <w:sz w:val="24"/>
          <w:szCs w:val="24"/>
        </w:rPr>
        <w:t xml:space="preserve">a </w:t>
      </w:r>
      <w:r w:rsidR="009023DE">
        <w:rPr>
          <w:rFonts w:ascii="Times New Roman" w:hAnsi="Times New Roman" w:cs="Times New Roman"/>
          <w:sz w:val="24"/>
          <w:szCs w:val="24"/>
        </w:rPr>
        <w:t xml:space="preserve">la </w:t>
      </w:r>
      <w:r w:rsidR="009026C1">
        <w:rPr>
          <w:rFonts w:ascii="Times New Roman" w:hAnsi="Times New Roman" w:cs="Times New Roman"/>
          <w:sz w:val="24"/>
          <w:szCs w:val="24"/>
        </w:rPr>
        <w:t>A</w:t>
      </w:r>
      <w:r w:rsidR="009023DE">
        <w:rPr>
          <w:rFonts w:ascii="Times New Roman" w:hAnsi="Times New Roman" w:cs="Times New Roman"/>
          <w:sz w:val="24"/>
          <w:szCs w:val="24"/>
        </w:rPr>
        <w:t xml:space="preserve">dministradora del </w:t>
      </w:r>
      <w:r w:rsidR="00F816DD">
        <w:rPr>
          <w:rFonts w:ascii="Times New Roman" w:hAnsi="Times New Roman" w:cs="Times New Roman"/>
          <w:sz w:val="24"/>
          <w:szCs w:val="24"/>
        </w:rPr>
        <w:t xml:space="preserve">Contrato, </w:t>
      </w:r>
      <w:r w:rsidR="009023DE">
        <w:rPr>
          <w:rFonts w:ascii="Times New Roman" w:hAnsi="Times New Roman" w:cs="Times New Roman"/>
          <w:sz w:val="24"/>
          <w:szCs w:val="24"/>
        </w:rPr>
        <w:t>para que</w:t>
      </w:r>
      <w:r w:rsidR="009023DE" w:rsidRPr="009E6559">
        <w:rPr>
          <w:rFonts w:ascii="Times New Roman" w:hAnsi="Times New Roman" w:cs="Times New Roman"/>
          <w:sz w:val="24"/>
          <w:szCs w:val="24"/>
        </w:rPr>
        <w:t xml:space="preserve"> </w:t>
      </w:r>
      <w:r w:rsidR="009026C1">
        <w:rPr>
          <w:rFonts w:ascii="Times New Roman" w:hAnsi="Times New Roman" w:cs="Times New Roman"/>
          <w:sz w:val="24"/>
          <w:szCs w:val="24"/>
        </w:rPr>
        <w:t>r</w:t>
      </w:r>
      <w:r w:rsidR="00F816DD">
        <w:rPr>
          <w:rFonts w:ascii="Times New Roman" w:hAnsi="Times New Roman" w:cs="Times New Roman"/>
          <w:sz w:val="24"/>
          <w:szCs w:val="24"/>
        </w:rPr>
        <w:t>ealicen la</w:t>
      </w:r>
      <w:r w:rsidR="009026C1">
        <w:rPr>
          <w:rFonts w:ascii="Times New Roman" w:hAnsi="Times New Roman" w:cs="Times New Roman"/>
          <w:sz w:val="24"/>
          <w:szCs w:val="24"/>
        </w:rPr>
        <w:t xml:space="preserve">s gestiones pertinentes de modificación de las Especificaciones Técnicas de dicho proceso de compra, ante </w:t>
      </w:r>
      <w:r w:rsidR="009026C1" w:rsidRPr="009026C1">
        <w:rPr>
          <w:rFonts w:ascii="Times New Roman" w:hAnsi="Times New Roman" w:cs="Times New Roman"/>
          <w:sz w:val="24"/>
          <w:szCs w:val="24"/>
        </w:rPr>
        <w:t>la Bolsa de Productos de El Salvador, S.A. DE C.V.</w:t>
      </w:r>
      <w:r w:rsidR="009026C1">
        <w:rPr>
          <w:rFonts w:ascii="Times New Roman" w:hAnsi="Times New Roman" w:cs="Times New Roman"/>
          <w:sz w:val="24"/>
          <w:szCs w:val="24"/>
        </w:rPr>
        <w:t xml:space="preserve"> (BOLPROS), </w:t>
      </w:r>
      <w:r w:rsidR="00F816DD">
        <w:rPr>
          <w:rFonts w:ascii="Times New Roman" w:hAnsi="Times New Roman" w:cs="Times New Roman"/>
          <w:sz w:val="24"/>
          <w:szCs w:val="24"/>
        </w:rPr>
        <w:t xml:space="preserve">y  se </w:t>
      </w:r>
      <w:r w:rsidR="009023DE" w:rsidRPr="009E6559">
        <w:rPr>
          <w:rFonts w:ascii="Times New Roman" w:hAnsi="Times New Roman" w:cs="Times New Roman"/>
          <w:sz w:val="24"/>
          <w:szCs w:val="24"/>
        </w:rPr>
        <w:t>continúe con</w:t>
      </w:r>
      <w:r w:rsidR="009026C1">
        <w:rPr>
          <w:rFonts w:ascii="Times New Roman" w:hAnsi="Times New Roman" w:cs="Times New Roman"/>
          <w:sz w:val="24"/>
          <w:szCs w:val="24"/>
        </w:rPr>
        <w:t xml:space="preserve"> dicho</w:t>
      </w:r>
      <w:r w:rsidR="009023DE" w:rsidRPr="009E6559">
        <w:rPr>
          <w:rFonts w:ascii="Times New Roman" w:hAnsi="Times New Roman" w:cs="Times New Roman"/>
          <w:sz w:val="24"/>
          <w:szCs w:val="24"/>
        </w:rPr>
        <w:t xml:space="preserve"> proceso</w:t>
      </w:r>
      <w:r w:rsidR="009023DE">
        <w:rPr>
          <w:rFonts w:ascii="Times New Roman" w:hAnsi="Times New Roman" w:cs="Times New Roman"/>
          <w:sz w:val="24"/>
          <w:szCs w:val="24"/>
        </w:rPr>
        <w:t xml:space="preserve"> de adquisición,</w:t>
      </w:r>
      <w:r w:rsidR="009023DE" w:rsidRPr="009E6559">
        <w:rPr>
          <w:rFonts w:ascii="Times New Roman" w:hAnsi="Times New Roman" w:cs="Times New Roman"/>
          <w:sz w:val="24"/>
          <w:szCs w:val="24"/>
        </w:rPr>
        <w:t xml:space="preserve"> </w:t>
      </w:r>
      <w:r w:rsidR="009026C1">
        <w:rPr>
          <w:rFonts w:ascii="Times New Roman" w:hAnsi="Times New Roman" w:cs="Times New Roman"/>
          <w:sz w:val="24"/>
          <w:szCs w:val="24"/>
        </w:rPr>
        <w:t>s</w:t>
      </w:r>
      <w:r w:rsidR="009023DE">
        <w:rPr>
          <w:rFonts w:ascii="Times New Roman" w:hAnsi="Times New Roman" w:cs="Times New Roman"/>
          <w:sz w:val="24"/>
          <w:szCs w:val="24"/>
        </w:rPr>
        <w:t xml:space="preserve">egún </w:t>
      </w:r>
      <w:r w:rsidR="009023DE" w:rsidRPr="009E6559">
        <w:rPr>
          <w:rFonts w:ascii="Times New Roman" w:hAnsi="Times New Roman" w:cs="Times New Roman"/>
          <w:sz w:val="24"/>
          <w:szCs w:val="24"/>
        </w:rPr>
        <w:t>lo establecido en la normativa técnica y lega</w:t>
      </w:r>
      <w:r w:rsidR="009023DE">
        <w:rPr>
          <w:rFonts w:ascii="Times New Roman" w:hAnsi="Times New Roman" w:cs="Times New Roman"/>
          <w:sz w:val="24"/>
          <w:szCs w:val="24"/>
        </w:rPr>
        <w:t>l pertinente.</w:t>
      </w:r>
      <w:r w:rsidR="00F816DD">
        <w:rPr>
          <w:rFonts w:ascii="Times New Roman" w:hAnsi="Times New Roman" w:cs="Times New Roman"/>
          <w:sz w:val="24"/>
          <w:szCs w:val="24"/>
        </w:rPr>
        <w:t xml:space="preserve"> </w:t>
      </w:r>
      <w:r w:rsidR="00F816DD" w:rsidRPr="00F816DD">
        <w:rPr>
          <w:rFonts w:ascii="Times New Roman" w:hAnsi="Times New Roman" w:cs="Times New Roman"/>
          <w:b/>
          <w:sz w:val="24"/>
          <w:szCs w:val="24"/>
        </w:rPr>
        <w:t>COMUNIQUESE. -</w:t>
      </w:r>
      <w:r w:rsidR="00F81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BE5" w:rsidRDefault="00021BE5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F816DD">
        <w:rPr>
          <w:rFonts w:ascii="Times New Roman" w:eastAsia="Adobe Song Std L" w:hAnsi="Times New Roman" w:cs="Times New Roman"/>
          <w:sz w:val="24"/>
          <w:szCs w:val="24"/>
        </w:rPr>
        <w:t>catorce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 </w:t>
      </w:r>
      <w:r w:rsidR="00F816DD">
        <w:rPr>
          <w:rFonts w:ascii="Times New Roman" w:eastAsia="Adobe Song Std L" w:hAnsi="Times New Roman" w:cs="Times New Roman"/>
          <w:sz w:val="24"/>
          <w:szCs w:val="24"/>
        </w:rPr>
        <w:t xml:space="preserve">cincuenta </w:t>
      </w:r>
      <w:r>
        <w:rPr>
          <w:rFonts w:ascii="Times New Roman" w:eastAsia="Adobe Song Std L" w:hAnsi="Times New Roman" w:cs="Times New Roman"/>
          <w:sz w:val="24"/>
          <w:szCs w:val="24"/>
        </w:rPr>
        <w:t>minutos del mismo día, la cual, para los efectos legales consiguientes, se firma.</w:t>
      </w: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303A3" w:rsidRDefault="00F303A3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303A3" w:rsidRDefault="00F303A3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303A3" w:rsidRDefault="00F303A3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303A3" w:rsidRDefault="00F303A3" w:rsidP="00F303A3">
      <w:pPr>
        <w:spacing w:line="240" w:lineRule="auto"/>
        <w:jc w:val="center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</w:p>
    <w:p w:rsidR="00F303A3" w:rsidRDefault="00F303A3" w:rsidP="00984801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F303A3">
        <w:rPr>
          <w:rFonts w:ascii="Times New Roman" w:hAnsi="Times New Roman" w:cs="Times New Roman"/>
          <w:b/>
          <w:sz w:val="24"/>
          <w:szCs w:val="24"/>
        </w:rPr>
        <w:t>Javier Milián</w:t>
      </w:r>
      <w:r w:rsidR="00984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////////////////// </w:t>
      </w:r>
      <w:r w:rsidRPr="00F303A3">
        <w:rPr>
          <w:rFonts w:ascii="Times New Roman" w:hAnsi="Times New Roman" w:cs="Times New Roman"/>
          <w:b/>
          <w:sz w:val="24"/>
          <w:szCs w:val="24"/>
        </w:rPr>
        <w:t xml:space="preserve">René Roberto Flores Martínez </w:t>
      </w:r>
      <w:r w:rsidR="00984801">
        <w:rPr>
          <w:rFonts w:ascii="Times New Roman" w:hAnsi="Times New Roman" w:cs="Times New Roman"/>
          <w:sz w:val="24"/>
          <w:szCs w:val="24"/>
        </w:rPr>
        <w:t>Director Vocal Propietario Ministerio de Hacienda ////////////////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>
        <w:rPr>
          <w:rFonts w:ascii="Times New Roman" w:hAnsi="Times New Roman" w:cs="Times New Roman"/>
          <w:sz w:val="24"/>
          <w:szCs w:val="24"/>
        </w:rPr>
        <w:t xml:space="preserve">Directora Vocal </w:t>
      </w:r>
      <w:r w:rsidR="00984801">
        <w:rPr>
          <w:rFonts w:ascii="Times New Roman" w:hAnsi="Times New Roman" w:cs="Times New Roman"/>
          <w:sz w:val="24"/>
          <w:szCs w:val="24"/>
        </w:rPr>
        <w:t>Propietaria en funciones</w:t>
      </w:r>
      <w:r>
        <w:rPr>
          <w:rFonts w:ascii="Times New Roman" w:hAnsi="Times New Roman" w:cs="Times New Roman"/>
          <w:sz w:val="24"/>
          <w:szCs w:val="24"/>
        </w:rPr>
        <w:t xml:space="preserve"> Ministerio de Salud //////////////////////////</w:t>
      </w:r>
      <w:r w:rsidR="00984801" w:rsidRPr="00984801">
        <w:t xml:space="preserve"> </w:t>
      </w:r>
      <w:r w:rsidR="00984801" w:rsidRPr="00984801"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984801">
        <w:rPr>
          <w:rFonts w:ascii="Times New Roman" w:hAnsi="Times New Roman" w:cs="Times New Roman"/>
          <w:sz w:val="24"/>
          <w:szCs w:val="24"/>
        </w:rPr>
        <w:t>a Vocal Propietaria</w:t>
      </w:r>
      <w:r>
        <w:rPr>
          <w:rFonts w:ascii="Times New Roman" w:hAnsi="Times New Roman" w:cs="Times New Roman"/>
          <w:sz w:val="24"/>
          <w:szCs w:val="24"/>
        </w:rPr>
        <w:t xml:space="preserve"> Ministerio de Gobernación y Desarrollo Territorial //////////////////// </w:t>
      </w:r>
      <w:r w:rsidR="00984801">
        <w:rPr>
          <w:rFonts w:ascii="Times New Roman" w:eastAsia="Adobe Song Std L" w:hAnsi="Times New Roman" w:cs="Times New Roman"/>
          <w:b/>
          <w:sz w:val="24"/>
          <w:szCs w:val="24"/>
        </w:rPr>
        <w:t xml:space="preserve">Mario Edgardo Duran Gavidia </w:t>
      </w:r>
      <w:r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Roberto Eduardo Calderón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F303A3" w:rsidRDefault="00F303A3" w:rsidP="00984801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303A3" w:rsidRDefault="00F303A3" w:rsidP="00F303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03A3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CC" w:rsidRDefault="001833CC">
      <w:pPr>
        <w:spacing w:line="240" w:lineRule="auto"/>
      </w:pPr>
      <w:r>
        <w:separator/>
      </w:r>
    </w:p>
  </w:endnote>
  <w:endnote w:type="continuationSeparator" w:id="0">
    <w:p w:rsidR="001833CC" w:rsidRDefault="00183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6A8BC3DD" wp14:editId="0EE5E30F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BE2027">
      <w:rPr>
        <w:rFonts w:cs="Arial"/>
        <w:b/>
        <w:bCs/>
        <w:color w:val="1F497D"/>
        <w:sz w:val="16"/>
        <w:szCs w:val="16"/>
        <w:lang w:val="es-SV"/>
      </w:rPr>
      <w:t>78</w:t>
    </w:r>
  </w:p>
  <w:p w:rsidR="006F37E2" w:rsidRDefault="00BE2027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28</w:t>
    </w:r>
    <w:r w:rsidR="006F37E2">
      <w:rPr>
        <w:rFonts w:cs="Arial"/>
        <w:b/>
        <w:bCs/>
        <w:color w:val="1F497D"/>
        <w:sz w:val="16"/>
        <w:szCs w:val="16"/>
        <w:lang w:val="es-SV"/>
      </w:rPr>
      <w:t>/06/2019</w:t>
    </w:r>
  </w:p>
  <w:p w:rsidR="006F37E2" w:rsidRDefault="006F37E2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7681021" wp14:editId="0E3F7A7D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344ABF3D" wp14:editId="329758F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733D7C82" wp14:editId="18DE739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29049B0E" wp14:editId="30BD3AF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668B9ECB" wp14:editId="1557D12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64FE8A5F" wp14:editId="140F3EDF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6F37E2" w:rsidRDefault="006F37E2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27EBBB1E" wp14:editId="19763A07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79CE6FF" wp14:editId="0956B74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EC1F52F" wp14:editId="51E7F67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4AE75719" wp14:editId="28053D7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6C12C5FB" wp14:editId="2742154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2D3768F6" wp14:editId="41C27E3B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6F37E2" w:rsidRDefault="006F37E2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6F37E2" w:rsidRDefault="006F37E2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CC" w:rsidRDefault="001833CC">
      <w:pPr>
        <w:spacing w:line="240" w:lineRule="auto"/>
      </w:pPr>
      <w:r>
        <w:separator/>
      </w:r>
    </w:p>
  </w:footnote>
  <w:footnote w:type="continuationSeparator" w:id="0">
    <w:p w:rsidR="001833CC" w:rsidRDefault="00183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1833CC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PAGE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984801">
          <w:rPr>
            <w:rFonts w:asciiTheme="minorHAnsi" w:hAnsiTheme="minorHAnsi"/>
            <w:b/>
            <w:bCs/>
            <w:noProof/>
          </w:rPr>
          <w:t>5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  <w:r w:rsidR="006F37E2" w:rsidRPr="008F7027">
          <w:rPr>
            <w:rFonts w:asciiTheme="minorHAnsi" w:hAnsiTheme="minorHAnsi"/>
          </w:rPr>
          <w:t xml:space="preserve"> de </w:t>
        </w:r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NUMPAGES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984801">
          <w:rPr>
            <w:rFonts w:asciiTheme="minorHAnsi" w:hAnsiTheme="minorHAnsi"/>
            <w:b/>
            <w:bCs/>
            <w:noProof/>
          </w:rPr>
          <w:t>5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6F37E2" w:rsidRPr="00F72E60" w:rsidRDefault="006F37E2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2067CD1A" wp14:editId="49341BE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6F37E2" w:rsidRDefault="006F37E2" w:rsidP="003035C8">
    <w:pPr>
      <w:pStyle w:val="Encabezado"/>
    </w:pPr>
  </w:p>
  <w:p w:rsidR="006F37E2" w:rsidRDefault="006F37E2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6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8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6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8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8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</w:num>
  <w:num w:numId="9">
    <w:abstractNumId w:val="15"/>
  </w:num>
  <w:num w:numId="10">
    <w:abstractNumId w:val="19"/>
  </w:num>
  <w:num w:numId="11">
    <w:abstractNumId w:val="5"/>
  </w:num>
  <w:num w:numId="12">
    <w:abstractNumId w:val="1"/>
  </w:num>
  <w:num w:numId="13">
    <w:abstractNumId w:val="9"/>
  </w:num>
  <w:num w:numId="14">
    <w:abstractNumId w:val="10"/>
  </w:num>
  <w:num w:numId="15">
    <w:abstractNumId w:val="20"/>
  </w:num>
  <w:num w:numId="16">
    <w:abstractNumId w:val="2"/>
  </w:num>
  <w:num w:numId="17">
    <w:abstractNumId w:val="14"/>
  </w:num>
  <w:num w:numId="18">
    <w:abstractNumId w:val="16"/>
  </w:num>
  <w:num w:numId="19">
    <w:abstractNumId w:val="12"/>
  </w:num>
  <w:num w:numId="20">
    <w:abstractNumId w:val="13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496B"/>
    <w:rsid w:val="0002786B"/>
    <w:rsid w:val="00034997"/>
    <w:rsid w:val="000354AE"/>
    <w:rsid w:val="00035CA7"/>
    <w:rsid w:val="00041B69"/>
    <w:rsid w:val="00043881"/>
    <w:rsid w:val="00043DA9"/>
    <w:rsid w:val="000522CB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949"/>
    <w:rsid w:val="00087B2E"/>
    <w:rsid w:val="00087CA7"/>
    <w:rsid w:val="00091630"/>
    <w:rsid w:val="00091A7C"/>
    <w:rsid w:val="00093773"/>
    <w:rsid w:val="000A0D44"/>
    <w:rsid w:val="000A2A44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F96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3AAE"/>
    <w:rsid w:val="001449E8"/>
    <w:rsid w:val="00152FFE"/>
    <w:rsid w:val="00153DD0"/>
    <w:rsid w:val="00155154"/>
    <w:rsid w:val="001619DD"/>
    <w:rsid w:val="00163203"/>
    <w:rsid w:val="00166C69"/>
    <w:rsid w:val="00170CC5"/>
    <w:rsid w:val="0017385B"/>
    <w:rsid w:val="00176BD5"/>
    <w:rsid w:val="001802F1"/>
    <w:rsid w:val="00180B75"/>
    <w:rsid w:val="001814B7"/>
    <w:rsid w:val="001833CC"/>
    <w:rsid w:val="0018429E"/>
    <w:rsid w:val="00184614"/>
    <w:rsid w:val="00185E7B"/>
    <w:rsid w:val="00186354"/>
    <w:rsid w:val="00190486"/>
    <w:rsid w:val="00190B6E"/>
    <w:rsid w:val="00190CA1"/>
    <w:rsid w:val="00192150"/>
    <w:rsid w:val="00193EBD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35C5"/>
    <w:rsid w:val="001E62BC"/>
    <w:rsid w:val="001E7466"/>
    <w:rsid w:val="001F0297"/>
    <w:rsid w:val="001F1483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1D7C"/>
    <w:rsid w:val="00233258"/>
    <w:rsid w:val="00234AA0"/>
    <w:rsid w:val="00237829"/>
    <w:rsid w:val="00240D5B"/>
    <w:rsid w:val="002417CA"/>
    <w:rsid w:val="00243E56"/>
    <w:rsid w:val="002451F9"/>
    <w:rsid w:val="00247069"/>
    <w:rsid w:val="00247F66"/>
    <w:rsid w:val="002514CD"/>
    <w:rsid w:val="002526FC"/>
    <w:rsid w:val="00255501"/>
    <w:rsid w:val="00260AD5"/>
    <w:rsid w:val="00262C6B"/>
    <w:rsid w:val="00262D56"/>
    <w:rsid w:val="002679C0"/>
    <w:rsid w:val="0027415D"/>
    <w:rsid w:val="002743C5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6477"/>
    <w:rsid w:val="002D0FF2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1B06"/>
    <w:rsid w:val="00312ACD"/>
    <w:rsid w:val="00315AF2"/>
    <w:rsid w:val="0031734E"/>
    <w:rsid w:val="003227C9"/>
    <w:rsid w:val="003255E3"/>
    <w:rsid w:val="00325A5F"/>
    <w:rsid w:val="0032613C"/>
    <w:rsid w:val="003261C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80A7C"/>
    <w:rsid w:val="0039024A"/>
    <w:rsid w:val="00391C21"/>
    <w:rsid w:val="0039623B"/>
    <w:rsid w:val="003973CF"/>
    <w:rsid w:val="00397A12"/>
    <w:rsid w:val="00397DE4"/>
    <w:rsid w:val="003A048C"/>
    <w:rsid w:val="003A1580"/>
    <w:rsid w:val="003A3895"/>
    <w:rsid w:val="003A3D2B"/>
    <w:rsid w:val="003A47A1"/>
    <w:rsid w:val="003B458D"/>
    <w:rsid w:val="003B56DA"/>
    <w:rsid w:val="003B69A7"/>
    <w:rsid w:val="003B7B44"/>
    <w:rsid w:val="003C1481"/>
    <w:rsid w:val="003C1A36"/>
    <w:rsid w:val="003C3541"/>
    <w:rsid w:val="003C3695"/>
    <w:rsid w:val="003C3FDF"/>
    <w:rsid w:val="003C5DA0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48FE"/>
    <w:rsid w:val="004A6DE3"/>
    <w:rsid w:val="004B5180"/>
    <w:rsid w:val="004B5DF7"/>
    <w:rsid w:val="004C05D6"/>
    <w:rsid w:val="004C098A"/>
    <w:rsid w:val="004C2098"/>
    <w:rsid w:val="004C7C01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6F6C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4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09AB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325F"/>
    <w:rsid w:val="00624A65"/>
    <w:rsid w:val="00626951"/>
    <w:rsid w:val="00626DC1"/>
    <w:rsid w:val="006272A7"/>
    <w:rsid w:val="00630279"/>
    <w:rsid w:val="00631297"/>
    <w:rsid w:val="00632E6D"/>
    <w:rsid w:val="00635E28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576CA"/>
    <w:rsid w:val="00657E7B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37E2"/>
    <w:rsid w:val="006F6ED0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2423"/>
    <w:rsid w:val="0071328C"/>
    <w:rsid w:val="0071366D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6504"/>
    <w:rsid w:val="0082741A"/>
    <w:rsid w:val="00827A95"/>
    <w:rsid w:val="0083243D"/>
    <w:rsid w:val="0083260B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A6A84"/>
    <w:rsid w:val="008B2133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D0473"/>
    <w:rsid w:val="008E0277"/>
    <w:rsid w:val="008E2FB8"/>
    <w:rsid w:val="008E355A"/>
    <w:rsid w:val="008E3816"/>
    <w:rsid w:val="008E441C"/>
    <w:rsid w:val="008F0C08"/>
    <w:rsid w:val="008F2CF3"/>
    <w:rsid w:val="008F322D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71A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4801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1368"/>
    <w:rsid w:val="009F4661"/>
    <w:rsid w:val="009F56AC"/>
    <w:rsid w:val="009F7127"/>
    <w:rsid w:val="009F75D9"/>
    <w:rsid w:val="00A002BF"/>
    <w:rsid w:val="00A00F3C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6D82"/>
    <w:rsid w:val="00A311F4"/>
    <w:rsid w:val="00A32211"/>
    <w:rsid w:val="00A36265"/>
    <w:rsid w:val="00A36588"/>
    <w:rsid w:val="00A43FB4"/>
    <w:rsid w:val="00A4573D"/>
    <w:rsid w:val="00A47CE4"/>
    <w:rsid w:val="00A50EEF"/>
    <w:rsid w:val="00A603F6"/>
    <w:rsid w:val="00A60FCF"/>
    <w:rsid w:val="00A61EC6"/>
    <w:rsid w:val="00A6253A"/>
    <w:rsid w:val="00A631B3"/>
    <w:rsid w:val="00A63C44"/>
    <w:rsid w:val="00A75A54"/>
    <w:rsid w:val="00A77A26"/>
    <w:rsid w:val="00A77E22"/>
    <w:rsid w:val="00A81729"/>
    <w:rsid w:val="00A825C2"/>
    <w:rsid w:val="00A875B0"/>
    <w:rsid w:val="00A877B5"/>
    <w:rsid w:val="00AA0639"/>
    <w:rsid w:val="00AA0D94"/>
    <w:rsid w:val="00AA1842"/>
    <w:rsid w:val="00AA1B0B"/>
    <w:rsid w:val="00AA5762"/>
    <w:rsid w:val="00AB0DFC"/>
    <w:rsid w:val="00AB0F69"/>
    <w:rsid w:val="00AB15EF"/>
    <w:rsid w:val="00AB192B"/>
    <w:rsid w:val="00AB376A"/>
    <w:rsid w:val="00AB4E29"/>
    <w:rsid w:val="00AB615C"/>
    <w:rsid w:val="00AB7029"/>
    <w:rsid w:val="00AB76D7"/>
    <w:rsid w:val="00AB78E1"/>
    <w:rsid w:val="00AB7E0F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3721"/>
    <w:rsid w:val="00B04747"/>
    <w:rsid w:val="00B055C3"/>
    <w:rsid w:val="00B075A2"/>
    <w:rsid w:val="00B10200"/>
    <w:rsid w:val="00B10E3C"/>
    <w:rsid w:val="00B10ED1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44E2A"/>
    <w:rsid w:val="00B50D44"/>
    <w:rsid w:val="00B53FDF"/>
    <w:rsid w:val="00B5593E"/>
    <w:rsid w:val="00B61CE9"/>
    <w:rsid w:val="00B63815"/>
    <w:rsid w:val="00B63F56"/>
    <w:rsid w:val="00B6750D"/>
    <w:rsid w:val="00B67669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D0A7A"/>
    <w:rsid w:val="00BD14EB"/>
    <w:rsid w:val="00BD57FD"/>
    <w:rsid w:val="00BE043B"/>
    <w:rsid w:val="00BE1A6A"/>
    <w:rsid w:val="00BE2027"/>
    <w:rsid w:val="00BE63F3"/>
    <w:rsid w:val="00BF39C5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5B9C"/>
    <w:rsid w:val="00C7798C"/>
    <w:rsid w:val="00C80DBD"/>
    <w:rsid w:val="00C81F08"/>
    <w:rsid w:val="00C83708"/>
    <w:rsid w:val="00C841F2"/>
    <w:rsid w:val="00C8519E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E4D40"/>
    <w:rsid w:val="00CF0F34"/>
    <w:rsid w:val="00CF174F"/>
    <w:rsid w:val="00CF3716"/>
    <w:rsid w:val="00CF5503"/>
    <w:rsid w:val="00D0047A"/>
    <w:rsid w:val="00D03764"/>
    <w:rsid w:val="00D06BFA"/>
    <w:rsid w:val="00D11028"/>
    <w:rsid w:val="00D117D9"/>
    <w:rsid w:val="00D12FFB"/>
    <w:rsid w:val="00D14242"/>
    <w:rsid w:val="00D147EC"/>
    <w:rsid w:val="00D15BAC"/>
    <w:rsid w:val="00D207DE"/>
    <w:rsid w:val="00D24292"/>
    <w:rsid w:val="00D27196"/>
    <w:rsid w:val="00D3243C"/>
    <w:rsid w:val="00D341C2"/>
    <w:rsid w:val="00D35126"/>
    <w:rsid w:val="00D35C20"/>
    <w:rsid w:val="00D35E3E"/>
    <w:rsid w:val="00D36C46"/>
    <w:rsid w:val="00D36E58"/>
    <w:rsid w:val="00D36ED2"/>
    <w:rsid w:val="00D42983"/>
    <w:rsid w:val="00D4532B"/>
    <w:rsid w:val="00D46C68"/>
    <w:rsid w:val="00D476B9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6606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7E4A"/>
    <w:rsid w:val="00E238AE"/>
    <w:rsid w:val="00E324EF"/>
    <w:rsid w:val="00E3265D"/>
    <w:rsid w:val="00E34FF1"/>
    <w:rsid w:val="00E3739F"/>
    <w:rsid w:val="00E37B7B"/>
    <w:rsid w:val="00E40B1E"/>
    <w:rsid w:val="00E40E52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60943"/>
    <w:rsid w:val="00E66133"/>
    <w:rsid w:val="00E667C3"/>
    <w:rsid w:val="00E67B50"/>
    <w:rsid w:val="00E67D7D"/>
    <w:rsid w:val="00E71A19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4B7C"/>
    <w:rsid w:val="00EC69D9"/>
    <w:rsid w:val="00EC76EE"/>
    <w:rsid w:val="00ED1488"/>
    <w:rsid w:val="00ED420A"/>
    <w:rsid w:val="00ED4DCE"/>
    <w:rsid w:val="00ED50BC"/>
    <w:rsid w:val="00ED5815"/>
    <w:rsid w:val="00ED59EF"/>
    <w:rsid w:val="00ED6EE9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7C0D"/>
    <w:rsid w:val="00F113D0"/>
    <w:rsid w:val="00F12FFC"/>
    <w:rsid w:val="00F13DAC"/>
    <w:rsid w:val="00F153CF"/>
    <w:rsid w:val="00F1685F"/>
    <w:rsid w:val="00F177DC"/>
    <w:rsid w:val="00F231B2"/>
    <w:rsid w:val="00F24DFB"/>
    <w:rsid w:val="00F24F61"/>
    <w:rsid w:val="00F303A3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804C6"/>
    <w:rsid w:val="00F80A56"/>
    <w:rsid w:val="00F816DD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C47"/>
    <w:rsid w:val="00FE3603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5B1C3B7-DB49-4902-9CF7-F015687A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2858-2D7F-4E4E-93C6-95331467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2019-07-03T18:31:00Z</cp:lastPrinted>
  <dcterms:created xsi:type="dcterms:W3CDTF">2019-10-04T20:04:00Z</dcterms:created>
  <dcterms:modified xsi:type="dcterms:W3CDTF">2019-10-04T20:04:00Z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