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AB" w:rsidRDefault="003D62EC" w:rsidP="003D62EC">
      <w:pPr>
        <w:jc w:val="center"/>
        <w:rPr>
          <w:rFonts w:ascii="Arial" w:hAnsi="Arial" w:cs="Arial"/>
          <w:sz w:val="24"/>
          <w:szCs w:val="24"/>
        </w:rPr>
      </w:pPr>
      <w:r w:rsidRPr="003D62EC">
        <w:rPr>
          <w:rFonts w:ascii="Arial" w:hAnsi="Arial" w:cs="Arial"/>
          <w:sz w:val="24"/>
          <w:szCs w:val="24"/>
        </w:rPr>
        <w:drawing>
          <wp:inline distT="0" distB="0" distL="0" distR="0" wp14:anchorId="1C2B95C5" wp14:editId="5C5CFB11">
            <wp:extent cx="3543300" cy="1499863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8944" cy="150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EAB" w:rsidRDefault="00A60EAB">
      <w:pPr>
        <w:jc w:val="right"/>
        <w:rPr>
          <w:rFonts w:ascii="Arial" w:hAnsi="Arial" w:cs="Arial"/>
          <w:sz w:val="24"/>
          <w:szCs w:val="24"/>
        </w:rPr>
      </w:pPr>
    </w:p>
    <w:p w:rsidR="00A60EAB" w:rsidRDefault="003D62E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INSTITUTO SALVADOREÑO DE TURISMO, informa que </w:t>
      </w:r>
      <w:r w:rsidR="00A82DCB">
        <w:rPr>
          <w:rFonts w:ascii="Arial" w:hAnsi="Arial" w:cs="Arial"/>
          <w:sz w:val="24"/>
          <w:szCs w:val="24"/>
        </w:rPr>
        <w:t>de conformidad</w:t>
      </w:r>
      <w:r w:rsidR="00ED4263">
        <w:rPr>
          <w:rFonts w:ascii="Arial" w:hAnsi="Arial" w:cs="Arial"/>
          <w:sz w:val="24"/>
          <w:szCs w:val="24"/>
        </w:rPr>
        <w:t xml:space="preserve"> a lo establecido en el Articulo: Inciso 2</w:t>
      </w:r>
      <w:proofErr w:type="gramStart"/>
      <w:r w:rsidR="00ED4263">
        <w:rPr>
          <w:rFonts w:ascii="Arial" w:hAnsi="Arial" w:cs="Arial"/>
          <w:sz w:val="24"/>
          <w:szCs w:val="24"/>
        </w:rPr>
        <w:t>°  de</w:t>
      </w:r>
      <w:proofErr w:type="gramEnd"/>
      <w:r w:rsidR="00ED4263">
        <w:rPr>
          <w:rFonts w:ascii="Arial" w:hAnsi="Arial" w:cs="Arial"/>
          <w:sz w:val="24"/>
          <w:szCs w:val="24"/>
        </w:rPr>
        <w:t xml:space="preserve"> la Ley de Acceso a la Información Pública, relativo a poner  a disposición del público en general, las modificaciones al costos de reproducción vigente; se declara que NO EXISTEN A LA FECHA MODIFICACIONES AL COSTO DE REPRODUCCION.-</w:t>
      </w:r>
    </w:p>
    <w:p w:rsidR="00ED4263" w:rsidRDefault="00ED42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D4263" w:rsidRDefault="00ED426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 Salvador, a los siete días del julio del año dos mil </w:t>
      </w:r>
      <w:r w:rsidR="00A82DCB">
        <w:rPr>
          <w:rFonts w:ascii="Arial" w:hAnsi="Arial" w:cs="Arial"/>
          <w:sz w:val="24"/>
          <w:szCs w:val="24"/>
        </w:rPr>
        <w:t>dieciocho. -</w:t>
      </w:r>
    </w:p>
    <w:p w:rsidR="00A60EAB" w:rsidRDefault="00A60EA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60EAB" w:rsidRDefault="00A60EA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60EAB" w:rsidRDefault="00A60EA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60EAB" w:rsidRDefault="00A82DC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82DCB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 wp14:anchorId="6BEC0ABD" wp14:editId="5964F310">
            <wp:extent cx="3314700" cy="1590675"/>
            <wp:effectExtent l="0" t="0" r="0" b="9525"/>
            <wp:docPr id="2" name="Imagen 2" descr="C:\Users\UAIP\Desktop\Documentos Varios\firma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IP\Desktop\Documentos Varios\firma ofici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0EAB" w:rsidRDefault="00A60EA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60EAB" w:rsidRDefault="00A60EA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60EAB" w:rsidRDefault="00A60EA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60EAB" w:rsidRDefault="00A60EA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60EAB" w:rsidRDefault="00A60EA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60EAB" w:rsidRDefault="00A60EA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A60EAB" w:rsidRDefault="00A82DCB">
      <w:pPr>
        <w:pStyle w:val="Sinespaciado"/>
        <w:jc w:val="center"/>
      </w:pPr>
      <w:r>
        <w:rPr>
          <w:rFonts w:ascii="Arial" w:hAnsi="Arial" w:cs="Arial"/>
          <w:sz w:val="24"/>
          <w:szCs w:val="24"/>
        </w:rPr>
        <w:t>.</w:t>
      </w:r>
    </w:p>
    <w:sectPr w:rsidR="00A60EAB">
      <w:pgSz w:w="12240" w:h="15840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AB"/>
    <w:rsid w:val="003D62EC"/>
    <w:rsid w:val="00A60EAB"/>
    <w:rsid w:val="00A82DCB"/>
    <w:rsid w:val="00E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038F"/>
  <w15:docId w15:val="{9F1286E9-975C-4419-A9BB-DDC270F9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inespaciado">
    <w:name w:val="No Spacing"/>
    <w:uiPriority w:val="1"/>
    <w:qFormat/>
    <w:rsid w:val="00F40E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vicente_melara@hotmail.com</dc:creator>
  <dc:description/>
  <cp:lastModifiedBy>UAIP</cp:lastModifiedBy>
  <cp:revision>8</cp:revision>
  <dcterms:created xsi:type="dcterms:W3CDTF">2016-01-07T15:58:00Z</dcterms:created>
  <dcterms:modified xsi:type="dcterms:W3CDTF">2018-05-29T15:48:00Z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