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57D1" w:rsidRPr="00A7758D" w:rsidRDefault="009957D1" w:rsidP="009957D1">
      <w:pPr>
        <w:jc w:val="center"/>
        <w:rPr>
          <w:rFonts w:ascii="Bembo Std" w:hAnsi="Bembo Std"/>
        </w:rPr>
      </w:pPr>
      <w:r w:rsidRPr="00F62EFA">
        <w:rPr>
          <w:rFonts w:ascii="Bembo Std" w:hAnsi="Bembo Std"/>
        </w:rPr>
        <w:t xml:space="preserve">SESIÓN ORDINARIA No. </w:t>
      </w:r>
      <w:r>
        <w:rPr>
          <w:rFonts w:ascii="Bembo Std" w:hAnsi="Bembo Std"/>
        </w:rPr>
        <w:t>17 – 2024</w:t>
      </w:r>
      <w:r w:rsidRPr="00F62EFA">
        <w:rPr>
          <w:rFonts w:ascii="Bembo Std" w:hAnsi="Bembo Std"/>
        </w:rPr>
        <w:t xml:space="preserve">      </w:t>
      </w:r>
      <w:r>
        <w:rPr>
          <w:rFonts w:ascii="Bembo Std" w:hAnsi="Bembo Std"/>
        </w:rPr>
        <w:t xml:space="preserve">    </w:t>
      </w:r>
      <w:r w:rsidRPr="00F62EFA">
        <w:rPr>
          <w:rFonts w:ascii="Bembo Std" w:hAnsi="Bembo Std"/>
        </w:rPr>
        <w:t xml:space="preserve">      FECHA: </w:t>
      </w:r>
      <w:r>
        <w:rPr>
          <w:rFonts w:ascii="Bembo Std" w:hAnsi="Bembo Std"/>
        </w:rPr>
        <w:t xml:space="preserve">31 </w:t>
      </w:r>
      <w:r w:rsidRPr="00A7758D">
        <w:rPr>
          <w:rFonts w:ascii="Bembo Std" w:hAnsi="Bembo Std"/>
        </w:rPr>
        <w:t xml:space="preserve">DE </w:t>
      </w:r>
      <w:r>
        <w:rPr>
          <w:rFonts w:ascii="Bembo Std" w:hAnsi="Bembo Std"/>
        </w:rPr>
        <w:t>JULIO</w:t>
      </w:r>
      <w:r w:rsidRPr="00A7758D">
        <w:rPr>
          <w:rFonts w:ascii="Bembo Std" w:hAnsi="Bembo Std"/>
        </w:rPr>
        <w:t xml:space="preserve"> DE 2024</w:t>
      </w:r>
    </w:p>
    <w:p w:rsidR="009957D1" w:rsidRPr="00A7758D" w:rsidRDefault="009957D1" w:rsidP="009957D1">
      <w:pPr>
        <w:tabs>
          <w:tab w:val="left" w:pos="7714"/>
        </w:tabs>
        <w:jc w:val="both"/>
      </w:pPr>
    </w:p>
    <w:p w:rsidR="009957D1" w:rsidRPr="00F62EFA" w:rsidRDefault="009957D1" w:rsidP="009957D1">
      <w:pPr>
        <w:jc w:val="both"/>
        <w:rPr>
          <w:rFonts w:ascii="Museo Sans 300" w:hAnsi="Museo Sans 300"/>
        </w:rPr>
      </w:pPr>
      <w:r w:rsidRPr="00A7758D">
        <w:rPr>
          <w:rFonts w:ascii="Museo Sans 300" w:hAnsi="Museo Sans 300"/>
        </w:rPr>
        <w:t xml:space="preserve">En el salón de sesiones de la Junta Directiva del Instituto Salvadoreño de Transformación Agraria, a las </w:t>
      </w:r>
      <w:r>
        <w:rPr>
          <w:rFonts w:ascii="Museo Sans 300" w:hAnsi="Museo Sans 300"/>
        </w:rPr>
        <w:t xml:space="preserve">diez </w:t>
      </w:r>
      <w:r w:rsidRPr="00A7758D">
        <w:rPr>
          <w:rFonts w:ascii="Museo Sans 300" w:hAnsi="Museo Sans 300"/>
        </w:rPr>
        <w:t xml:space="preserve">horas </w:t>
      </w:r>
      <w:r>
        <w:rPr>
          <w:rFonts w:ascii="Museo Sans 300" w:hAnsi="Museo Sans 300"/>
        </w:rPr>
        <w:t xml:space="preserve">con treinta minutos </w:t>
      </w:r>
      <w:r w:rsidRPr="00A7758D">
        <w:rPr>
          <w:rFonts w:ascii="Museo Sans 300" w:hAnsi="Museo Sans 300"/>
        </w:rPr>
        <w:t xml:space="preserve">del día </w:t>
      </w:r>
      <w:r>
        <w:rPr>
          <w:rFonts w:ascii="Museo Sans 300" w:hAnsi="Museo Sans 300"/>
        </w:rPr>
        <w:t>treinta y uno de julio</w:t>
      </w:r>
      <w:r w:rsidRPr="00A7758D">
        <w:rPr>
          <w:rFonts w:ascii="Museo Sans 300" w:hAnsi="Museo Sans 300"/>
        </w:rPr>
        <w:t xml:space="preserve"> de dos mil veinticuatro, reunidos los señores miembros de la Junta Directiva, ingeniero Julio Enrique Cañas </w:t>
      </w:r>
      <w:proofErr w:type="spellStart"/>
      <w:r w:rsidRPr="00A7758D">
        <w:rPr>
          <w:rFonts w:ascii="Museo Sans 300" w:hAnsi="Museo Sans 300"/>
        </w:rPr>
        <w:t>Baratta</w:t>
      </w:r>
      <w:proofErr w:type="spellEnd"/>
      <w:r w:rsidRPr="00A7758D">
        <w:rPr>
          <w:rFonts w:ascii="Museo Sans 300" w:hAnsi="Museo Sans 300"/>
        </w:rPr>
        <w:t xml:space="preserve">, Presidente, licenciada Blanca Estela Parada Barrera, </w:t>
      </w:r>
      <w:r w:rsidRPr="00F62EFA">
        <w:rPr>
          <w:rFonts w:ascii="Museo Sans 300" w:hAnsi="Museo Sans 300"/>
        </w:rPr>
        <w:t xml:space="preserve">actuando como </w:t>
      </w:r>
      <w:bookmarkStart w:id="0" w:name="_GoBack"/>
      <w:bookmarkEnd w:id="0"/>
      <w:r w:rsidRPr="00F62EFA">
        <w:rPr>
          <w:rFonts w:ascii="Museo Sans 300" w:hAnsi="Museo Sans 300"/>
        </w:rPr>
        <w:t>Secretaria Interina y Directora Propietaria por parte del Centro Nacional de Registros</w:t>
      </w:r>
      <w:r>
        <w:rPr>
          <w:rFonts w:ascii="Museo Sans 300" w:hAnsi="Museo Sans 300"/>
        </w:rPr>
        <w:t xml:space="preserve">, licenciado Néstor Alexander Colorado </w:t>
      </w:r>
      <w:proofErr w:type="spellStart"/>
      <w:r>
        <w:rPr>
          <w:rFonts w:ascii="Museo Sans 300" w:hAnsi="Museo Sans 300"/>
        </w:rPr>
        <w:t>S</w:t>
      </w:r>
      <w:r w:rsidRPr="00280CF0">
        <w:rPr>
          <w:rFonts w:ascii="Museo Sans 300" w:hAnsi="Museo Sans 300"/>
        </w:rPr>
        <w:t>ervellón</w:t>
      </w:r>
      <w:proofErr w:type="spellEnd"/>
      <w:r>
        <w:rPr>
          <w:rFonts w:ascii="Museo Sans 300" w:hAnsi="Museo Sans 300"/>
        </w:rPr>
        <w:t>,</w:t>
      </w:r>
      <w:r w:rsidRPr="00F75124">
        <w:rPr>
          <w:rFonts w:ascii="Museo Sans 300" w:hAnsi="Museo Sans 300"/>
        </w:rPr>
        <w:t xml:space="preserve"> </w:t>
      </w:r>
      <w:r>
        <w:rPr>
          <w:rFonts w:ascii="Museo Sans 300" w:hAnsi="Museo Sans 300"/>
        </w:rPr>
        <w:t xml:space="preserve">Director Propietario por parte del Banco de Fomento Agropecuario, licenciado Fernando Ernesto Montes </w:t>
      </w:r>
      <w:r w:rsidRPr="008E374D">
        <w:rPr>
          <w:rFonts w:ascii="Museo Sans 300" w:hAnsi="Museo Sans 300"/>
        </w:rPr>
        <w:t>Roque</w:t>
      </w:r>
      <w:r>
        <w:rPr>
          <w:rFonts w:ascii="Museo Sans 300" w:hAnsi="Museo Sans 300"/>
        </w:rPr>
        <w:t xml:space="preserve">, Director Propietario por parte del Banco Central de Reserva,  </w:t>
      </w:r>
      <w:r w:rsidRPr="00F62EFA">
        <w:rPr>
          <w:rFonts w:ascii="Museo Sans 300" w:hAnsi="Museo Sans 300"/>
        </w:rPr>
        <w:t>y</w:t>
      </w:r>
      <w:r>
        <w:rPr>
          <w:rFonts w:ascii="Museo Sans 300" w:hAnsi="Museo Sans 300"/>
        </w:rPr>
        <w:t xml:space="preserve"> Kevin Roberto </w:t>
      </w:r>
      <w:proofErr w:type="spellStart"/>
      <w:r>
        <w:rPr>
          <w:rFonts w:ascii="Museo Sans 300" w:hAnsi="Museo Sans 300"/>
        </w:rPr>
        <w:t>Urquilla</w:t>
      </w:r>
      <w:proofErr w:type="spellEnd"/>
      <w:r>
        <w:rPr>
          <w:rFonts w:ascii="Museo Sans 300" w:hAnsi="Museo Sans 300"/>
        </w:rPr>
        <w:t xml:space="preserve"> Pérez, </w:t>
      </w:r>
      <w:r w:rsidRPr="00F62EFA">
        <w:rPr>
          <w:rFonts w:ascii="Museo Sans 300" w:hAnsi="Museo Sans 300"/>
        </w:rPr>
        <w:t xml:space="preserve">Director </w:t>
      </w:r>
      <w:r>
        <w:rPr>
          <w:rFonts w:ascii="Museo Sans 300" w:hAnsi="Museo Sans 300"/>
        </w:rPr>
        <w:t>Suplente</w:t>
      </w:r>
      <w:r w:rsidRPr="00F62EFA">
        <w:rPr>
          <w:rFonts w:ascii="Museo Sans 300" w:hAnsi="Museo Sans 300"/>
        </w:rPr>
        <w:t xml:space="preserve"> por parte del Ministerio de Agricultura y Ganadería.  </w:t>
      </w:r>
    </w:p>
    <w:p w:rsidR="009957D1" w:rsidRDefault="009957D1" w:rsidP="009957D1">
      <w:pPr>
        <w:tabs>
          <w:tab w:val="left" w:pos="7714"/>
        </w:tabs>
        <w:jc w:val="both"/>
        <w:rPr>
          <w:rFonts w:ascii="Museo Sans 300" w:hAnsi="Museo Sans 300"/>
        </w:rPr>
      </w:pPr>
    </w:p>
    <w:p w:rsidR="009957D1" w:rsidRDefault="009957D1" w:rsidP="009957D1">
      <w:pPr>
        <w:tabs>
          <w:tab w:val="left" w:pos="7714"/>
        </w:tabs>
        <w:jc w:val="both"/>
        <w:rPr>
          <w:rFonts w:ascii="Museo Sans 300" w:hAnsi="Museo Sans 300"/>
        </w:rPr>
      </w:pPr>
    </w:p>
    <w:p w:rsidR="009957D1" w:rsidRDefault="009957D1" w:rsidP="009957D1">
      <w:pPr>
        <w:tabs>
          <w:tab w:val="left" w:pos="7714"/>
        </w:tabs>
        <w:jc w:val="both"/>
        <w:rPr>
          <w:rFonts w:ascii="Museo Sans 300" w:hAnsi="Museo Sans 300"/>
        </w:rPr>
      </w:pPr>
      <w:r>
        <w:rPr>
          <w:rFonts w:ascii="Museo Sans 300" w:hAnsi="Museo Sans 300"/>
        </w:rPr>
        <w:t xml:space="preserve">Justificó su inasistencia a la presente sesión el licenciado Jaime Mauricio Figueroa Torres, Director Propietario por parte del Ministerio de Agricultura y Ganadería. </w:t>
      </w:r>
    </w:p>
    <w:p w:rsidR="009957D1" w:rsidRPr="003F66A9" w:rsidRDefault="009957D1" w:rsidP="009957D1">
      <w:pPr>
        <w:tabs>
          <w:tab w:val="left" w:pos="1440"/>
        </w:tabs>
        <w:jc w:val="both"/>
        <w:rPr>
          <w:rFonts w:ascii="Museo Sans 300" w:hAnsi="Museo Sans 300"/>
          <w:sz w:val="23"/>
          <w:szCs w:val="23"/>
        </w:rPr>
      </w:pPr>
    </w:p>
    <w:p w:rsidR="009957D1" w:rsidRDefault="009957D1" w:rsidP="009957D1">
      <w:pPr>
        <w:tabs>
          <w:tab w:val="left" w:pos="1440"/>
        </w:tabs>
        <w:jc w:val="both"/>
        <w:rPr>
          <w:rFonts w:ascii="Museo Sans 300" w:hAnsi="Museo Sans 300"/>
          <w:sz w:val="23"/>
          <w:szCs w:val="23"/>
        </w:rPr>
      </w:pPr>
      <w:r w:rsidRPr="003F66A9">
        <w:rPr>
          <w:rFonts w:ascii="Museo Sans 300" w:hAnsi="Museo Sans 300"/>
          <w:sz w:val="23"/>
          <w:szCs w:val="23"/>
        </w:rPr>
        <w:t>El  señor Presidente somete a consideración de la Junta Directiva, la Agenda para la presente sesión, la cual consta de los siguientes puntos:</w:t>
      </w:r>
    </w:p>
    <w:p w:rsidR="009957D1" w:rsidRDefault="009957D1" w:rsidP="009957D1">
      <w:pPr>
        <w:tabs>
          <w:tab w:val="left" w:pos="1440"/>
        </w:tabs>
        <w:jc w:val="both"/>
        <w:rPr>
          <w:rFonts w:ascii="Museo Sans 300" w:hAnsi="Museo Sans 300"/>
          <w:sz w:val="23"/>
          <w:szCs w:val="23"/>
        </w:rPr>
      </w:pPr>
    </w:p>
    <w:p w:rsidR="009957D1" w:rsidRPr="00A92AE3" w:rsidRDefault="009957D1" w:rsidP="009957D1">
      <w:pPr>
        <w:numPr>
          <w:ilvl w:val="0"/>
          <w:numId w:val="1"/>
        </w:numPr>
        <w:spacing w:after="120"/>
        <w:jc w:val="both"/>
        <w:rPr>
          <w:rFonts w:ascii="Museo Sans 300" w:hAnsi="Museo Sans 300"/>
          <w:lang w:val="es-CL"/>
        </w:rPr>
      </w:pPr>
      <w:r w:rsidRPr="00A92AE3">
        <w:rPr>
          <w:rFonts w:ascii="Museo Sans 300" w:hAnsi="Museo Sans 300"/>
          <w:lang w:val="es-CL"/>
        </w:rPr>
        <w:t>Comprobación del cuórum y apertura.</w:t>
      </w:r>
    </w:p>
    <w:p w:rsidR="009957D1" w:rsidRPr="00A92AE3" w:rsidRDefault="009957D1" w:rsidP="009957D1">
      <w:pPr>
        <w:numPr>
          <w:ilvl w:val="0"/>
          <w:numId w:val="1"/>
        </w:numPr>
        <w:spacing w:after="120"/>
        <w:jc w:val="both"/>
        <w:rPr>
          <w:rFonts w:ascii="Museo Sans 300" w:hAnsi="Museo Sans 300"/>
          <w:lang w:val="es-CL"/>
        </w:rPr>
      </w:pPr>
      <w:r w:rsidRPr="00A92AE3">
        <w:rPr>
          <w:rFonts w:ascii="Museo Sans 300" w:hAnsi="Museo Sans 300"/>
          <w:lang w:val="es-CL"/>
        </w:rPr>
        <w:t>Lectura, aprobación o modificación de la agenda.</w:t>
      </w:r>
    </w:p>
    <w:p w:rsidR="009957D1" w:rsidRDefault="009957D1" w:rsidP="009957D1">
      <w:pPr>
        <w:pStyle w:val="Prrafodelista"/>
        <w:spacing w:after="120"/>
        <w:ind w:left="862" w:hanging="862"/>
        <w:jc w:val="both"/>
        <w:rPr>
          <w:rFonts w:ascii="Museo Sans 300" w:hAnsi="Museo Sans 300"/>
          <w:b/>
          <w:u w:val="single"/>
          <w:lang w:val="es-CL"/>
        </w:rPr>
      </w:pPr>
    </w:p>
    <w:p w:rsidR="009957D1" w:rsidRPr="00A92AE3" w:rsidRDefault="009957D1" w:rsidP="009957D1">
      <w:pPr>
        <w:pStyle w:val="Prrafodelista"/>
        <w:ind w:left="862" w:hanging="862"/>
        <w:jc w:val="both"/>
        <w:rPr>
          <w:rFonts w:ascii="Museo Sans 300" w:hAnsi="Museo Sans 300"/>
          <w:b/>
          <w:u w:val="single"/>
          <w:lang w:val="es-CL"/>
        </w:rPr>
      </w:pPr>
      <w:r w:rsidRPr="00A92AE3">
        <w:rPr>
          <w:rFonts w:ascii="Museo Sans 300" w:hAnsi="Museo Sans 300"/>
          <w:b/>
          <w:u w:val="single"/>
          <w:lang w:val="es-CL"/>
        </w:rPr>
        <w:t>GERENCIA LEGAL</w:t>
      </w:r>
    </w:p>
    <w:p w:rsidR="009957D1" w:rsidRPr="00A92AE3" w:rsidRDefault="009957D1" w:rsidP="009957D1">
      <w:pPr>
        <w:jc w:val="both"/>
        <w:rPr>
          <w:rFonts w:ascii="Museo Sans 300" w:hAnsi="Museo Sans 300"/>
          <w:b/>
          <w:u w:val="single"/>
          <w:lang w:val="es-CL"/>
        </w:rPr>
      </w:pPr>
    </w:p>
    <w:p w:rsidR="009957D1" w:rsidRPr="00A92AE3" w:rsidRDefault="009957D1" w:rsidP="009957D1">
      <w:pPr>
        <w:numPr>
          <w:ilvl w:val="0"/>
          <w:numId w:val="1"/>
        </w:numPr>
        <w:jc w:val="both"/>
        <w:rPr>
          <w:rFonts w:ascii="Museo Sans 300" w:hAnsi="Museo Sans 300"/>
          <w:b/>
          <w:u w:val="single"/>
          <w:lang w:val="es-CL"/>
        </w:rPr>
      </w:pPr>
      <w:r w:rsidRPr="00A92AE3">
        <w:rPr>
          <w:rFonts w:ascii="Museo Sans 300" w:hAnsi="Museo Sans 300"/>
          <w:lang w:val="es-CL"/>
        </w:rPr>
        <w:t xml:space="preserve">En atención a instrucciones de Junta Directiva en Sesión Ordinaria 16-2024 de fecha 25 de julio de 2024, remite ampliado el informe con referencia GLI-00-0671-2024, de fecha 24 de julio de 2024, suscrito por la Lcda. </w:t>
      </w:r>
      <w:r>
        <w:rPr>
          <w:rFonts w:ascii="Museo Sans 300" w:hAnsi="Museo Sans 300"/>
          <w:lang w:val="es-CL"/>
        </w:rPr>
        <w:t>---</w:t>
      </w:r>
      <w:r w:rsidRPr="00A92AE3">
        <w:rPr>
          <w:rFonts w:ascii="Museo Sans 300" w:hAnsi="Museo Sans 300"/>
          <w:lang w:val="es-CL"/>
        </w:rPr>
        <w:t xml:space="preserve">, colaboradora Jurídica, con el visto bueno de la Lcda. </w:t>
      </w:r>
      <w:r>
        <w:rPr>
          <w:rFonts w:ascii="Museo Sans 300" w:hAnsi="Museo Sans 300"/>
          <w:lang w:val="es-CL"/>
        </w:rPr>
        <w:t>---</w:t>
      </w:r>
      <w:r w:rsidRPr="00A92AE3">
        <w:rPr>
          <w:rFonts w:ascii="Museo Sans 300" w:hAnsi="Museo Sans 300"/>
          <w:lang w:val="es-CL"/>
        </w:rPr>
        <w:t xml:space="preserve">, Gerente Legal Interina y Ad Honorem, relacionado con análisis y recomendación sobre el procedimiento para la emisión de constancias de Campesino Sin Tierra que extiende el ISTA, aprobado en el Punto XV del Acta de Sesión Ordinaria 15-2019 de fecha 16 de julio de 2019, y modificado en el Punto VI del Acta de Sesión Ordinaria 38-2023 de fecha 06 de diciembre de 2023.  </w:t>
      </w:r>
    </w:p>
    <w:p w:rsidR="009957D1" w:rsidRPr="00A92AE3" w:rsidRDefault="009957D1" w:rsidP="009957D1">
      <w:pPr>
        <w:tabs>
          <w:tab w:val="left" w:pos="1440"/>
        </w:tabs>
        <w:jc w:val="both"/>
        <w:rPr>
          <w:rFonts w:ascii="Museo Sans 300" w:hAnsi="Museo Sans 300"/>
          <w:sz w:val="23"/>
          <w:szCs w:val="23"/>
        </w:rPr>
      </w:pPr>
    </w:p>
    <w:p w:rsidR="009957D1" w:rsidRPr="00A92AE3" w:rsidRDefault="009957D1" w:rsidP="009957D1">
      <w:pPr>
        <w:tabs>
          <w:tab w:val="left" w:pos="1440"/>
        </w:tabs>
        <w:jc w:val="both"/>
        <w:rPr>
          <w:rFonts w:ascii="Museo Sans 300" w:hAnsi="Museo Sans 300"/>
          <w:sz w:val="23"/>
          <w:szCs w:val="23"/>
        </w:rPr>
      </w:pPr>
    </w:p>
    <w:p w:rsidR="009957D1" w:rsidRPr="00A92AE3" w:rsidRDefault="009957D1" w:rsidP="009957D1">
      <w:pPr>
        <w:tabs>
          <w:tab w:val="left" w:pos="0"/>
        </w:tabs>
        <w:jc w:val="both"/>
        <w:rPr>
          <w:rFonts w:ascii="Museo Sans 300" w:hAnsi="Museo Sans 300"/>
          <w:sz w:val="23"/>
          <w:szCs w:val="23"/>
        </w:rPr>
      </w:pPr>
      <w:r w:rsidRPr="00A92AE3">
        <w:rPr>
          <w:rFonts w:ascii="Museo Sans 300" w:hAnsi="Museo Sans 300"/>
          <w:lang w:val="es-CL"/>
        </w:rPr>
        <w:t>L</w:t>
      </w:r>
      <w:r w:rsidRPr="00A92AE3">
        <w:rPr>
          <w:rFonts w:ascii="Museo Sans 300" w:hAnsi="Museo Sans 300"/>
        </w:rPr>
        <w:t xml:space="preserve">a Junta Directiva, habiendo comprobado la asistencia de cuórum, </w:t>
      </w:r>
      <w:r w:rsidRPr="00A92AE3">
        <w:rPr>
          <w:rFonts w:ascii="Museo Sans 300" w:hAnsi="Museo Sans 300"/>
          <w:b/>
          <w:u w:val="single"/>
        </w:rPr>
        <w:t>ACUERDA:</w:t>
      </w:r>
      <w:r w:rsidRPr="00A92AE3">
        <w:rPr>
          <w:rFonts w:ascii="Museo Sans 300" w:hAnsi="Museo Sans 300"/>
          <w:b/>
        </w:rPr>
        <w:t xml:space="preserve"> </w:t>
      </w:r>
      <w:r w:rsidRPr="00A92AE3">
        <w:rPr>
          <w:rFonts w:ascii="Museo Sans 300" w:hAnsi="Museo Sans 300"/>
        </w:rPr>
        <w:t xml:space="preserve">Modificar la Agenda, debido a que se retiró el memorándum con referencia UCP- 00-234—2024, de la Unidad de Compras Públicas, </w:t>
      </w:r>
      <w:r>
        <w:rPr>
          <w:rFonts w:ascii="Museo Sans 300" w:hAnsi="Museo Sans 300"/>
        </w:rPr>
        <w:t>ya que no se incorporó</w:t>
      </w:r>
      <w:r w:rsidRPr="00A92AE3">
        <w:rPr>
          <w:rFonts w:ascii="Museo Sans 300" w:hAnsi="Museo Sans 300"/>
        </w:rPr>
        <w:t xml:space="preserve"> la programación de las Gerencias de </w:t>
      </w:r>
      <w:r>
        <w:rPr>
          <w:rFonts w:ascii="Museo Sans 300" w:hAnsi="Museo Sans 300"/>
        </w:rPr>
        <w:t xml:space="preserve">Operaciones y Logística, </w:t>
      </w:r>
      <w:r w:rsidRPr="00A92AE3">
        <w:rPr>
          <w:rFonts w:ascii="Museo Sans 300" w:hAnsi="Museo Sans 300"/>
        </w:rPr>
        <w:t xml:space="preserve">y Transformación e Innovación Agropecuaria. </w:t>
      </w:r>
    </w:p>
    <w:p w:rsidR="009957D1" w:rsidRDefault="009957D1" w:rsidP="009957D1">
      <w:pPr>
        <w:tabs>
          <w:tab w:val="left" w:pos="0"/>
        </w:tabs>
        <w:spacing w:after="120"/>
        <w:jc w:val="both"/>
        <w:rPr>
          <w:rFonts w:ascii="Museo Sans 300" w:hAnsi="Museo Sans 300"/>
          <w:sz w:val="23"/>
          <w:szCs w:val="23"/>
        </w:rPr>
      </w:pPr>
    </w:p>
    <w:p w:rsidR="009957D1" w:rsidRPr="001D0EB7" w:rsidRDefault="009957D1" w:rsidP="009957D1">
      <w:pPr>
        <w:spacing w:after="120"/>
        <w:jc w:val="both"/>
        <w:rPr>
          <w:rFonts w:ascii="Museo Sans 300" w:hAnsi="Museo Sans 300"/>
          <w:lang w:val="es-CL"/>
        </w:rPr>
      </w:pPr>
      <w:r w:rsidRPr="001D0EB7">
        <w:rPr>
          <w:rFonts w:ascii="Museo Sans 300" w:hAnsi="Museo Sans 300"/>
        </w:rPr>
        <w:t xml:space="preserve"> </w:t>
      </w:r>
      <w:r w:rsidRPr="001D0EB7">
        <w:rPr>
          <w:rFonts w:ascii="Museo Sans 300" w:hAnsi="Museo Sans 300"/>
        </w:rPr>
        <w:t xml:space="preserve">“””””III) El señor Presidente somete a consideración de Junta Directiva, </w:t>
      </w:r>
      <w:r w:rsidRPr="001D0EB7">
        <w:rPr>
          <w:rFonts w:ascii="Museo Sans 300" w:hAnsi="Museo Sans 300"/>
          <w:lang w:val="es-CL"/>
        </w:rPr>
        <w:t xml:space="preserve">informe ampliado con referencia GLI-00-0671-2024, de fecha 24 de julio de 2024, suscrito </w:t>
      </w:r>
      <w:r w:rsidRPr="001D0EB7">
        <w:rPr>
          <w:rFonts w:ascii="Museo Sans 300" w:hAnsi="Museo Sans 300"/>
          <w:lang w:val="es-CL"/>
        </w:rPr>
        <w:lastRenderedPageBreak/>
        <w:t xml:space="preserve">por la Lcda. </w:t>
      </w:r>
      <w:r>
        <w:rPr>
          <w:rFonts w:ascii="Museo Sans 300" w:hAnsi="Museo Sans 300"/>
          <w:lang w:val="es-CL"/>
        </w:rPr>
        <w:t>---</w:t>
      </w:r>
      <w:r w:rsidRPr="001D0EB7">
        <w:rPr>
          <w:rFonts w:ascii="Museo Sans 300" w:hAnsi="Museo Sans 300"/>
          <w:lang w:val="es-CL"/>
        </w:rPr>
        <w:t xml:space="preserve">, colaboradora Jurídica, con el visto bueno de la Lcda. </w:t>
      </w:r>
      <w:r>
        <w:rPr>
          <w:rFonts w:ascii="Museo Sans 300" w:hAnsi="Museo Sans 300"/>
          <w:lang w:val="es-CL"/>
        </w:rPr>
        <w:t>---</w:t>
      </w:r>
      <w:r w:rsidRPr="001D0EB7">
        <w:rPr>
          <w:rFonts w:ascii="Museo Sans 300" w:hAnsi="Museo Sans 300"/>
          <w:lang w:val="es-CL"/>
        </w:rPr>
        <w:t xml:space="preserve">, Gerente Legal Interina y Ad Honorem, relacionado con </w:t>
      </w:r>
      <w:r>
        <w:rPr>
          <w:rFonts w:ascii="Museo Sans 300" w:hAnsi="Museo Sans 300"/>
          <w:lang w:val="es-CL"/>
        </w:rPr>
        <w:t xml:space="preserve">el </w:t>
      </w:r>
      <w:r w:rsidRPr="001D0EB7">
        <w:rPr>
          <w:rFonts w:ascii="Museo Sans 300" w:hAnsi="Museo Sans 300"/>
          <w:lang w:val="es-CL"/>
        </w:rPr>
        <w:t>aná</w:t>
      </w:r>
      <w:r>
        <w:rPr>
          <w:rFonts w:ascii="Museo Sans 300" w:hAnsi="Museo Sans 300"/>
          <w:lang w:val="es-CL"/>
        </w:rPr>
        <w:t>lisis y recomendación</w:t>
      </w:r>
      <w:r w:rsidRPr="001D0EB7">
        <w:rPr>
          <w:rFonts w:ascii="Museo Sans 300" w:hAnsi="Museo Sans 300"/>
          <w:lang w:val="es-CL"/>
        </w:rPr>
        <w:t xml:space="preserve"> </w:t>
      </w:r>
      <w:r>
        <w:rPr>
          <w:rFonts w:ascii="Museo Sans 300" w:hAnsi="Museo Sans 300"/>
          <w:lang w:val="es-CL"/>
        </w:rPr>
        <w:t>d</w:t>
      </w:r>
      <w:r w:rsidRPr="001D0EB7">
        <w:rPr>
          <w:rFonts w:ascii="Museo Sans 300" w:hAnsi="Museo Sans 300"/>
          <w:lang w:val="es-CL"/>
        </w:rPr>
        <w:t xml:space="preserve">el procedimiento para la emisión de constancias de Campesino Sin Tierra que extiende el ISTA, aprobado en el Punto XV del Acta de Sesión Ordinaria 15-2019 de fecha 16 de julio de 2019, y modificado en el Punto VI del Acta de Sesión Ordinaria 38-2023 de fecha 06 de diciembre de 2023.  </w:t>
      </w:r>
      <w:r>
        <w:rPr>
          <w:rFonts w:ascii="Museo Sans 300" w:hAnsi="Museo Sans 300"/>
          <w:lang w:val="es-CL"/>
        </w:rPr>
        <w:t>Lo anterior</w:t>
      </w:r>
      <w:r w:rsidRPr="001D0EB7">
        <w:rPr>
          <w:rFonts w:ascii="Museo Sans 300" w:hAnsi="Museo Sans 300"/>
          <w:lang w:val="es-CL"/>
        </w:rPr>
        <w:t xml:space="preserve"> </w:t>
      </w:r>
      <w:r w:rsidRPr="001D0EB7">
        <w:rPr>
          <w:rFonts w:ascii="Museo Sans 300" w:hAnsi="Museo Sans 300"/>
        </w:rPr>
        <w:t xml:space="preserve">en </w:t>
      </w:r>
      <w:r w:rsidRPr="001D0EB7">
        <w:rPr>
          <w:rFonts w:ascii="Museo Sans 300" w:hAnsi="Museo Sans 300"/>
          <w:lang w:val="es-CL"/>
        </w:rPr>
        <w:t>atención a instrucciones de Junta Directiva en Sesión Ordinaria 16-2024 de fecha 25 de julio de 2024, el cual literalmente dice:”””””””””””””””</w:t>
      </w:r>
    </w:p>
    <w:p w:rsidR="009957D1" w:rsidRPr="009B3EDE" w:rsidRDefault="009957D1" w:rsidP="009957D1">
      <w:pPr>
        <w:jc w:val="both"/>
        <w:rPr>
          <w:rFonts w:ascii="Museo Sans 300" w:hAnsi="Museo Sans 300"/>
        </w:rPr>
      </w:pPr>
      <w:r>
        <w:rPr>
          <w:lang w:val="es-CL"/>
        </w:rPr>
        <w:t>“””””””””””</w:t>
      </w:r>
      <w:r w:rsidRPr="009B3EDE">
        <w:rPr>
          <w:rFonts w:ascii="Museo Sans 300" w:hAnsi="Museo Sans 300"/>
        </w:rPr>
        <w:t xml:space="preserve">Por medio del presente se les informa que en virtud de la revisión de los procedimientos administrativos que se están realizando en el ISTA, como parte de la mejora continua, se ha identificado y analizado la emisión de Constancias de Campesino Sin Tierra que extiende este Instituto, lo cual fue aprobado mediante </w:t>
      </w:r>
      <w:r w:rsidRPr="009B3EDE">
        <w:rPr>
          <w:rFonts w:ascii="Museo Sans 300" w:hAnsi="Museo Sans 300"/>
          <w:b/>
          <w:bCs/>
          <w:color w:val="222222"/>
          <w:shd w:val="clear" w:color="auto" w:fill="FFFFFF"/>
        </w:rPr>
        <w:t>Punto XV del Acta de Sesión Ordinaria N° 15-2019 de fecha 16 de julio de 2019, el cual fue modificado por el Punto VI del Acta de Sesión Ordinaria N° 38-2023 de fecha 6 de diciembre de 2023.</w:t>
      </w:r>
      <w:r w:rsidRPr="009B3EDE">
        <w:rPr>
          <w:rFonts w:ascii="Museo Sans 300" w:hAnsi="Museo Sans 300"/>
        </w:rPr>
        <w:t xml:space="preserve"> Al respecto se hacen</w:t>
      </w:r>
      <w:r w:rsidRPr="009B3EDE">
        <w:rPr>
          <w:rFonts w:ascii="Museo Sans 300" w:hAnsi="Museo Sans 300"/>
          <w:color w:val="222222"/>
          <w:shd w:val="clear" w:color="auto" w:fill="FFFFFF"/>
        </w:rPr>
        <w:t xml:space="preserve"> las siguientes consideraciones:</w:t>
      </w:r>
    </w:p>
    <w:p w:rsidR="009957D1" w:rsidRPr="009B3EDE" w:rsidRDefault="009957D1" w:rsidP="009957D1">
      <w:pPr>
        <w:jc w:val="both"/>
        <w:rPr>
          <w:rFonts w:ascii="Museo Sans 300" w:hAnsi="Museo Sans 300"/>
        </w:rPr>
      </w:pPr>
    </w:p>
    <w:p w:rsidR="009957D1" w:rsidRPr="009B3EDE" w:rsidRDefault="009957D1" w:rsidP="009957D1">
      <w:pPr>
        <w:pStyle w:val="Prrafodelista"/>
        <w:numPr>
          <w:ilvl w:val="0"/>
          <w:numId w:val="3"/>
        </w:numPr>
        <w:ind w:left="1134" w:hanging="774"/>
        <w:jc w:val="both"/>
        <w:rPr>
          <w:rFonts w:ascii="Museo Sans 300" w:hAnsi="Museo Sans 300"/>
          <w:i/>
        </w:rPr>
      </w:pPr>
      <w:r w:rsidRPr="009B3EDE">
        <w:rPr>
          <w:rFonts w:ascii="Museo Sans 300" w:hAnsi="Museo Sans 300"/>
        </w:rPr>
        <w:t xml:space="preserve">Mediante </w:t>
      </w:r>
      <w:r w:rsidRPr="009B3EDE">
        <w:rPr>
          <w:rFonts w:ascii="Museo Sans 300" w:hAnsi="Museo Sans 300"/>
          <w:b/>
          <w:bCs/>
          <w:color w:val="222222"/>
          <w:shd w:val="clear" w:color="auto" w:fill="FFFFFF"/>
        </w:rPr>
        <w:t xml:space="preserve">Punto XV del Acta de Sesión Ordinaria N° 15-2019 de fecha 16 de julio de 2019, </w:t>
      </w:r>
      <w:r w:rsidRPr="009B3EDE">
        <w:rPr>
          <w:rFonts w:ascii="Museo Sans 300" w:hAnsi="Museo Sans 300"/>
          <w:color w:val="222222"/>
          <w:shd w:val="clear" w:color="auto" w:fill="FFFFFF"/>
        </w:rPr>
        <w:t xml:space="preserve">la Junta Directiva del ISTA estableció en su Acuerdo Primero: </w:t>
      </w:r>
      <w:r w:rsidRPr="009B3EDE">
        <w:rPr>
          <w:rFonts w:ascii="Museo Sans 300" w:hAnsi="Museo Sans 300"/>
          <w:i/>
          <w:color w:val="222222"/>
          <w:shd w:val="clear" w:color="auto" w:fill="FFFFFF"/>
        </w:rPr>
        <w:t xml:space="preserve">“Certificar la calidad de adjudicatario de tierras, beneficiario de la Reforma Agraria Sin Tierra y </w:t>
      </w:r>
      <w:r w:rsidRPr="009B3EDE">
        <w:rPr>
          <w:rFonts w:ascii="Museo Sans 300" w:hAnsi="Museo Sans 300"/>
          <w:b/>
          <w:i/>
          <w:color w:val="222222"/>
          <w:shd w:val="clear" w:color="auto" w:fill="FFFFFF"/>
        </w:rPr>
        <w:t>Campesino Sin Tierra</w:t>
      </w:r>
      <w:r w:rsidRPr="009B3EDE">
        <w:rPr>
          <w:rFonts w:ascii="Museo Sans 300" w:hAnsi="Museo Sans 300"/>
          <w:i/>
          <w:color w:val="222222"/>
          <w:shd w:val="clear" w:color="auto" w:fill="FFFFFF"/>
        </w:rPr>
        <w:t>”, a través de una constancia, a favor del beneficiario o solicitante, debido a que las mismas no requieren más reconocimiento que la previamente realizada por la Junta Directiva de este Instituto, o en su caso con la búsqueda de inmuebles a favor de</w:t>
      </w:r>
      <w:r>
        <w:rPr>
          <w:rFonts w:ascii="Museo Sans 300" w:hAnsi="Museo Sans 300"/>
          <w:i/>
          <w:color w:val="222222"/>
          <w:shd w:val="clear" w:color="auto" w:fill="FFFFFF"/>
        </w:rPr>
        <w:t xml:space="preserve"> los</w:t>
      </w:r>
      <w:r w:rsidRPr="009B3EDE">
        <w:rPr>
          <w:rFonts w:ascii="Museo Sans 300" w:hAnsi="Museo Sans 300"/>
          <w:i/>
          <w:color w:val="222222"/>
          <w:shd w:val="clear" w:color="auto" w:fill="FFFFFF"/>
        </w:rPr>
        <w:t xml:space="preserve"> solicitantes a nivel nacional y la Declaración Jurada, respectivamente”.</w:t>
      </w:r>
    </w:p>
    <w:p w:rsidR="009957D1" w:rsidRPr="009B3EDE" w:rsidRDefault="009957D1" w:rsidP="009957D1">
      <w:pPr>
        <w:pStyle w:val="Prrafodelista"/>
        <w:jc w:val="both"/>
        <w:rPr>
          <w:rFonts w:ascii="Museo Sans 300" w:hAnsi="Museo Sans 300"/>
          <w:i/>
        </w:rPr>
      </w:pPr>
    </w:p>
    <w:p w:rsidR="009957D1" w:rsidRPr="009B3EDE" w:rsidRDefault="009957D1" w:rsidP="009957D1">
      <w:pPr>
        <w:pStyle w:val="Prrafodelista"/>
        <w:numPr>
          <w:ilvl w:val="0"/>
          <w:numId w:val="3"/>
        </w:numPr>
        <w:ind w:left="1134" w:hanging="774"/>
        <w:jc w:val="both"/>
        <w:rPr>
          <w:rFonts w:ascii="Museo Sans 300" w:hAnsi="Museo Sans 300"/>
          <w:i/>
        </w:rPr>
      </w:pPr>
      <w:r w:rsidRPr="009B3EDE">
        <w:rPr>
          <w:rFonts w:ascii="Museo Sans 300" w:hAnsi="Museo Sans 300"/>
          <w:bCs/>
          <w:color w:val="222222"/>
          <w:shd w:val="clear" w:color="auto" w:fill="FFFFFF"/>
        </w:rPr>
        <w:t>Lo anterior fue modificado por medio del Punto VI del Acta de Sesión Ordinaria N° 38-2023 de fecha 6 de diciembre de 2023, en cuanto a que la unidad responsable de emitir las constancias sería el Departamento de Asistencia Ciudadana.</w:t>
      </w:r>
    </w:p>
    <w:p w:rsidR="009957D1" w:rsidRPr="009B3EDE" w:rsidRDefault="009957D1" w:rsidP="009957D1">
      <w:pPr>
        <w:pStyle w:val="Prrafodelista"/>
        <w:jc w:val="both"/>
        <w:rPr>
          <w:rFonts w:ascii="Museo Sans 300" w:hAnsi="Museo Sans 300"/>
        </w:rPr>
      </w:pPr>
    </w:p>
    <w:p w:rsidR="009957D1" w:rsidRPr="009957D1" w:rsidRDefault="009957D1" w:rsidP="009957D1">
      <w:pPr>
        <w:pStyle w:val="Prrafodelista"/>
        <w:numPr>
          <w:ilvl w:val="0"/>
          <w:numId w:val="3"/>
        </w:numPr>
        <w:ind w:left="1134" w:hanging="774"/>
        <w:jc w:val="both"/>
        <w:rPr>
          <w:rFonts w:ascii="Museo Sans 300" w:hAnsi="Museo Sans 300"/>
        </w:rPr>
      </w:pPr>
      <w:r w:rsidRPr="009B3EDE">
        <w:rPr>
          <w:rFonts w:ascii="Museo Sans 300" w:hAnsi="Museo Sans 300"/>
        </w:rPr>
        <w:t xml:space="preserve">En el considerando II, del Punto del año 2019 se relacionó que la Ley del Régimen Especial de la Tierra en Propiedad de las Asociaciones Cooperativas, Comunales y Comunitarias Campesinas y Beneficiarios de la Reforma Agraria, en sus artículos 8 Inciso Cuarto, 8-B y 29, establecen las condiciones que deben reunir los adquirentes de inmuebles provenientes </w:t>
      </w:r>
      <w:r w:rsidRPr="009957D1">
        <w:rPr>
          <w:rFonts w:ascii="Museo Sans 300" w:hAnsi="Museo Sans 300"/>
        </w:rPr>
        <w:t xml:space="preserve">de propietarios que han sido beneficiados por Asociaciones Cooperativas o el ISTA, dentro de los cuales se encuentra la calidad que acreditará el adquirente. De tal manera que hacía relación a las calidades exigidas a los adquirentes, siendo estas la de Adjudicatario de tierras, colono, beneficiario de la Reforma Agraria Sin Tierra o </w:t>
      </w:r>
      <w:r w:rsidRPr="009957D1">
        <w:rPr>
          <w:rFonts w:ascii="Museo Sans 300" w:hAnsi="Museo Sans 300"/>
          <w:b/>
        </w:rPr>
        <w:t>Campesino Sin Tierra.</w:t>
      </w:r>
    </w:p>
    <w:p w:rsidR="009957D1" w:rsidRPr="009B3EDE" w:rsidRDefault="009957D1" w:rsidP="009957D1">
      <w:pPr>
        <w:pStyle w:val="Prrafodelista"/>
        <w:rPr>
          <w:rFonts w:ascii="Museo Sans 300" w:hAnsi="Museo Sans 300"/>
        </w:rPr>
      </w:pPr>
    </w:p>
    <w:p w:rsidR="009957D1" w:rsidRPr="00BF4BFD" w:rsidRDefault="009957D1" w:rsidP="009957D1">
      <w:pPr>
        <w:pStyle w:val="Prrafodelista"/>
        <w:numPr>
          <w:ilvl w:val="0"/>
          <w:numId w:val="3"/>
        </w:numPr>
        <w:ind w:left="1134" w:hanging="774"/>
        <w:jc w:val="both"/>
        <w:rPr>
          <w:rFonts w:ascii="Museo Sans 300" w:hAnsi="Museo Sans 300"/>
        </w:rPr>
      </w:pPr>
      <w:r w:rsidRPr="009B3EDE">
        <w:rPr>
          <w:rFonts w:ascii="Museo Sans 300" w:hAnsi="Museo Sans 300"/>
        </w:rPr>
        <w:lastRenderedPageBreak/>
        <w:t xml:space="preserve">Que la calidad de adjudicatario de tierras deviene de la aprobación de la Junta Directiva del ISTA, quien los califica como tales de acuerdo a lo establecido en el Art. 50 en adelante, de la Ley de Creación del ISTA; por otra parte, la de colono es certificada por la Asociación o comprobada por el Departamento de Asociaciones Agropecuarias del Ministerio de Agricultura y Ganadería, según lo regula el Inciso quinto del Art. 8-B de la </w:t>
      </w:r>
      <w:r w:rsidRPr="00BF4BFD">
        <w:rPr>
          <w:rFonts w:ascii="Museo Sans 300" w:hAnsi="Museo Sans 300"/>
        </w:rPr>
        <w:t>Ley del Régimen Especial de la Tierra en Propiedad de las Asociaciones Cooperativas, Comunales y Comunitarias Campesinas y Beneficiarios de la Reforma Agraria.</w:t>
      </w:r>
    </w:p>
    <w:p w:rsidR="009957D1" w:rsidRPr="009B3EDE" w:rsidRDefault="009957D1" w:rsidP="009957D1">
      <w:pPr>
        <w:pStyle w:val="Prrafodelista"/>
        <w:jc w:val="both"/>
        <w:rPr>
          <w:rFonts w:ascii="Museo Sans 300" w:hAnsi="Museo Sans 300"/>
        </w:rPr>
      </w:pPr>
    </w:p>
    <w:p w:rsidR="009957D1" w:rsidRPr="009B3EDE" w:rsidRDefault="009957D1" w:rsidP="009957D1">
      <w:pPr>
        <w:pStyle w:val="Prrafodelista"/>
        <w:ind w:left="1134"/>
        <w:jc w:val="both"/>
        <w:rPr>
          <w:rFonts w:ascii="Museo Sans 300" w:hAnsi="Museo Sans 300"/>
        </w:rPr>
      </w:pPr>
      <w:r w:rsidRPr="009B3EDE">
        <w:rPr>
          <w:rFonts w:ascii="Museo Sans 300" w:hAnsi="Museo Sans 300"/>
        </w:rPr>
        <w:t xml:space="preserve">No obstante lo anterior, en el referido se relacionó que la acreditación de </w:t>
      </w:r>
      <w:r w:rsidRPr="009B3EDE">
        <w:rPr>
          <w:rFonts w:ascii="Museo Sans 300" w:hAnsi="Museo Sans 300"/>
          <w:b/>
        </w:rPr>
        <w:t>“CAMPESINO SIN TIERRA” carece de definición legal</w:t>
      </w:r>
      <w:r w:rsidRPr="009B3EDE">
        <w:rPr>
          <w:rFonts w:ascii="Museo Sans 300" w:hAnsi="Museo Sans 300"/>
        </w:rPr>
        <w:t xml:space="preserve"> dentro del ordenamiento agrario del país, pero  que si existe la conceptualización de </w:t>
      </w:r>
      <w:r w:rsidRPr="009B3EDE">
        <w:rPr>
          <w:rFonts w:ascii="Museo Sans 300" w:hAnsi="Museo Sans 300"/>
          <w:b/>
        </w:rPr>
        <w:t>CAMPESINO</w:t>
      </w:r>
      <w:r w:rsidRPr="009B3EDE">
        <w:rPr>
          <w:rFonts w:ascii="Museo Sans 300" w:hAnsi="Museo Sans 300"/>
        </w:rPr>
        <w:t xml:space="preserve">, tal como lo establece el artículo 12 de la </w:t>
      </w:r>
      <w:r w:rsidRPr="009B3EDE">
        <w:rPr>
          <w:rFonts w:ascii="Museo Sans 300" w:hAnsi="Museo Sans 300"/>
          <w:b/>
        </w:rPr>
        <w:t>LEY ESPECIAL PARA LA AFECTACIÓN Y DESTINO DE LAS TIERRAS RÚSTICAS EXCEDENTES DE LAS 245 HECTÁREAS</w:t>
      </w:r>
      <w:r w:rsidRPr="009B3EDE">
        <w:rPr>
          <w:rFonts w:ascii="Museo Sans 300" w:hAnsi="Museo Sans 300"/>
        </w:rPr>
        <w:t xml:space="preserve">, la cual lo define como: </w:t>
      </w:r>
      <w:r w:rsidRPr="009B3EDE">
        <w:rPr>
          <w:rFonts w:ascii="Museo Sans 300" w:hAnsi="Museo Sans 300"/>
          <w:i/>
        </w:rPr>
        <w:t xml:space="preserve">“Se entenderá por campesino, la persona natural que reúna las características de cualquiera de los apartados siguientes: a) El que careciendo de tierras se dedique personalmente a trabajar la tierra rústica ajena bajo la dependencia de otros, siendo esa su ocupación habitual, y que habite en el campo o en asentamientos aledaños a la parcela que trabaja. Se considera que carece de tierras el que </w:t>
      </w:r>
      <w:proofErr w:type="spellStart"/>
      <w:r w:rsidRPr="009B3EDE">
        <w:rPr>
          <w:rFonts w:ascii="Museo Sans 300" w:hAnsi="Museo Sans 300"/>
          <w:i/>
        </w:rPr>
        <w:t>aún</w:t>
      </w:r>
      <w:proofErr w:type="spellEnd"/>
      <w:r w:rsidRPr="009B3EDE">
        <w:rPr>
          <w:rFonts w:ascii="Museo Sans 300" w:hAnsi="Museo Sans 300"/>
          <w:i/>
        </w:rPr>
        <w:t xml:space="preserve"> teniéndolas a cualquier título, le sirviesen para su vivienda rural o que fueren improductivas; b) El que como propietario, arrendatario, aparcero o colono trabaja directamente la tierra rústica en una o varias parcelas cuya extensión total no exceda de siete hectáreas; c) Las personas que habiendo reunido alguna de las características señaladas en el presente artículo, se encuentren alejadas de sus actividades agrícolas habituales en condición de desplazados, por la violencia o por causas naturales.”</w:t>
      </w:r>
    </w:p>
    <w:p w:rsidR="009957D1" w:rsidRPr="009B3EDE" w:rsidRDefault="009957D1" w:rsidP="009957D1">
      <w:pPr>
        <w:jc w:val="both"/>
        <w:rPr>
          <w:rFonts w:ascii="Museo Sans 300" w:hAnsi="Museo Sans 300"/>
          <w:i/>
        </w:rPr>
      </w:pPr>
    </w:p>
    <w:p w:rsidR="009957D1" w:rsidRPr="009957D1" w:rsidRDefault="009957D1" w:rsidP="009957D1">
      <w:pPr>
        <w:pStyle w:val="Prrafodelista"/>
        <w:numPr>
          <w:ilvl w:val="0"/>
          <w:numId w:val="3"/>
        </w:numPr>
        <w:ind w:left="1134" w:hanging="774"/>
        <w:jc w:val="both"/>
        <w:rPr>
          <w:rFonts w:ascii="Museo Sans 300" w:hAnsi="Museo Sans 300"/>
        </w:rPr>
      </w:pPr>
      <w:r w:rsidRPr="009957D1">
        <w:rPr>
          <w:rFonts w:ascii="Museo Sans 300" w:hAnsi="Museo Sans 300"/>
          <w:color w:val="222222"/>
          <w:shd w:val="clear" w:color="auto" w:fill="FFFFFF"/>
        </w:rPr>
        <w:t xml:space="preserve">Que la conceptualización antes relacionada corresponde a la de </w:t>
      </w:r>
      <w:r w:rsidRPr="009957D1">
        <w:rPr>
          <w:rFonts w:ascii="Museo Sans 300" w:hAnsi="Museo Sans 300"/>
          <w:b/>
          <w:color w:val="222222"/>
          <w:shd w:val="clear" w:color="auto" w:fill="FFFFFF"/>
        </w:rPr>
        <w:t>CAMPESINO</w:t>
      </w:r>
      <w:r w:rsidRPr="009957D1">
        <w:rPr>
          <w:rFonts w:ascii="Museo Sans 300" w:hAnsi="Museo Sans 300"/>
          <w:color w:val="222222"/>
          <w:shd w:val="clear" w:color="auto" w:fill="FFFFFF"/>
        </w:rPr>
        <w:t>, no obstante la misma tiene varias características que menciona en sus literales a), b) y c). De lo anterior es importante retomar la característica que establece el literal a), que menciona “</w:t>
      </w:r>
      <w:r w:rsidRPr="009957D1">
        <w:rPr>
          <w:rFonts w:ascii="Museo Sans 300" w:hAnsi="Museo Sans 300"/>
          <w:i/>
        </w:rPr>
        <w:t>El que careciendo de tierras…”</w:t>
      </w:r>
      <w:r w:rsidRPr="009957D1">
        <w:rPr>
          <w:rFonts w:ascii="Museo Sans 300" w:hAnsi="Museo Sans 300"/>
          <w:color w:val="222222"/>
          <w:shd w:val="clear" w:color="auto" w:fill="FFFFFF"/>
        </w:rPr>
        <w:t xml:space="preserve">, encontrándose para tal efecto en ello la definición de </w:t>
      </w:r>
      <w:r w:rsidRPr="009957D1">
        <w:rPr>
          <w:rFonts w:ascii="Museo Sans 300" w:hAnsi="Museo Sans 300"/>
          <w:b/>
          <w:color w:val="222222"/>
          <w:shd w:val="clear" w:color="auto" w:fill="FFFFFF"/>
        </w:rPr>
        <w:t>CAMPESINO SIN TIERRA.</w:t>
      </w:r>
    </w:p>
    <w:p w:rsidR="009957D1" w:rsidRPr="009B3EDE" w:rsidRDefault="009957D1" w:rsidP="009957D1">
      <w:pPr>
        <w:pStyle w:val="Prrafodelista"/>
        <w:jc w:val="both"/>
        <w:rPr>
          <w:rFonts w:ascii="Museo Sans 300" w:hAnsi="Museo Sans 300"/>
        </w:rPr>
      </w:pPr>
    </w:p>
    <w:p w:rsidR="009957D1" w:rsidRPr="009B3EDE" w:rsidRDefault="009957D1" w:rsidP="009957D1">
      <w:pPr>
        <w:pStyle w:val="Prrafodelista"/>
        <w:numPr>
          <w:ilvl w:val="0"/>
          <w:numId w:val="3"/>
        </w:numPr>
        <w:ind w:left="1134" w:hanging="774"/>
        <w:jc w:val="both"/>
        <w:rPr>
          <w:rFonts w:ascii="Museo Sans 300" w:hAnsi="Museo Sans 300"/>
        </w:rPr>
      </w:pPr>
      <w:r w:rsidRPr="009B3EDE">
        <w:rPr>
          <w:rFonts w:ascii="Museo Sans 300" w:hAnsi="Museo Sans 300"/>
        </w:rPr>
        <w:t>Que en el Punto en comento se aprobó un procedimiento para la emisión de constancias de Adjudicatarios de Tierras y Campesinos Sin Tierra, que en su acción 40, manda a que se realice una búsqueda a nivel nacional en el Centro Nacional de Registros, de los inmuebles a favor de solicitantes; y en su acción 50, remite la documentación al Departamento de Escrituración para obtener la Declaración Jurada.</w:t>
      </w:r>
    </w:p>
    <w:p w:rsidR="009957D1" w:rsidRPr="009B3EDE" w:rsidRDefault="009957D1" w:rsidP="009957D1">
      <w:pPr>
        <w:pStyle w:val="Prrafodelista"/>
        <w:jc w:val="both"/>
        <w:rPr>
          <w:rFonts w:ascii="Museo Sans 300" w:hAnsi="Museo Sans 300"/>
        </w:rPr>
      </w:pPr>
    </w:p>
    <w:p w:rsidR="009957D1" w:rsidRPr="009B3EDE" w:rsidRDefault="009957D1" w:rsidP="009957D1">
      <w:pPr>
        <w:pStyle w:val="Prrafodelista"/>
        <w:ind w:left="1134"/>
        <w:jc w:val="both"/>
        <w:rPr>
          <w:rFonts w:ascii="Museo Sans 300" w:hAnsi="Museo Sans 300"/>
        </w:rPr>
      </w:pPr>
      <w:r w:rsidRPr="009B3EDE">
        <w:rPr>
          <w:rFonts w:ascii="Museo Sans 300" w:hAnsi="Museo Sans 300"/>
        </w:rPr>
        <w:lastRenderedPageBreak/>
        <w:t>Siendo importante señalar que la búsqueda a nivel nacional en el CNR respecto a los inmuebles inscritos a favor de personas naturales que solicitan la Constancia de Campesinos Sin Tierra, no es una actividad propia del ISTA, sino que la misma Ley del Centro Nacional de Registros establece como objeto y finalidad la de garantizar la seguridad jurídica y la publicidad registral por medio de los registros, y que dentro de sus atribuciones estipuladas en el Art. 3 está la de ejercer la función registral.</w:t>
      </w:r>
    </w:p>
    <w:p w:rsidR="009957D1" w:rsidRPr="009B3EDE" w:rsidRDefault="009957D1" w:rsidP="009957D1">
      <w:pPr>
        <w:pStyle w:val="Prrafodelista"/>
        <w:jc w:val="both"/>
        <w:rPr>
          <w:rFonts w:ascii="Museo Sans 300" w:hAnsi="Museo Sans 300"/>
        </w:rPr>
      </w:pPr>
    </w:p>
    <w:p w:rsidR="009957D1" w:rsidRPr="009B3EDE" w:rsidRDefault="009957D1" w:rsidP="009957D1">
      <w:pPr>
        <w:pStyle w:val="Prrafodelista"/>
        <w:numPr>
          <w:ilvl w:val="0"/>
          <w:numId w:val="3"/>
        </w:numPr>
        <w:ind w:left="1134" w:hanging="774"/>
        <w:jc w:val="both"/>
        <w:rPr>
          <w:rFonts w:ascii="Museo Sans 300" w:hAnsi="Museo Sans 300"/>
        </w:rPr>
      </w:pPr>
      <w:r w:rsidRPr="009B3EDE">
        <w:rPr>
          <w:rFonts w:ascii="Museo Sans 300" w:hAnsi="Museo Sans 300"/>
        </w:rPr>
        <w:t>Que como parte del procedimiento, tal como se señaló supra, la  Declaración Jurada que elabora el Departamento de Escrituración, es en carácter gratuito, lo que genera un costo para la administración, aunado a que por la elaboración de cada constancia de campesino sin tierra este Instituto únicamente percibe la cantidad de $0.50 de dólar de los Estados Unidos de América.</w:t>
      </w:r>
    </w:p>
    <w:p w:rsidR="009957D1" w:rsidRPr="009B3EDE" w:rsidRDefault="009957D1" w:rsidP="009957D1">
      <w:pPr>
        <w:pStyle w:val="Prrafodelista"/>
        <w:jc w:val="both"/>
        <w:rPr>
          <w:rFonts w:ascii="Museo Sans 300" w:hAnsi="Museo Sans 300"/>
        </w:rPr>
      </w:pPr>
    </w:p>
    <w:p w:rsidR="009957D1" w:rsidRPr="009B3EDE" w:rsidRDefault="009957D1" w:rsidP="009957D1">
      <w:pPr>
        <w:pStyle w:val="Prrafodelista"/>
        <w:ind w:left="1134"/>
        <w:jc w:val="both"/>
        <w:rPr>
          <w:rFonts w:ascii="Museo Sans 300" w:hAnsi="Museo Sans 300"/>
        </w:rPr>
      </w:pPr>
      <w:r w:rsidRPr="009B3EDE">
        <w:rPr>
          <w:rFonts w:ascii="Museo Sans 300" w:hAnsi="Museo Sans 300"/>
        </w:rPr>
        <w:t>En razón a lo anterior y con la finalidad que la Junta Directiva del ISTA tenga mayores elementos para tomar decisión al respecto del presente recomendable, se solicitó mediante correo electrónico a la Unidad Financiera Institucional el dato de ingreso de los últimos 12 meses en concepto de emisión de constancias de campesino sin tierra, pronunciándose la misma, que en el periodo de enero de 2023 a mayo de 2024, se ha percibido la cantidad total de $78.28 en concepto de Constancias Generales de Beneficiarios Individuales, las cuales no constituyen únicamente constancias de campesino sin tierra.</w:t>
      </w:r>
    </w:p>
    <w:p w:rsidR="009957D1" w:rsidRPr="009B3EDE" w:rsidRDefault="009957D1" w:rsidP="009957D1">
      <w:pPr>
        <w:pStyle w:val="Prrafodelista"/>
        <w:jc w:val="both"/>
        <w:rPr>
          <w:rFonts w:ascii="Museo Sans 300" w:hAnsi="Museo Sans 300"/>
        </w:rPr>
      </w:pPr>
    </w:p>
    <w:p w:rsidR="009957D1" w:rsidRPr="009B3EDE" w:rsidRDefault="009957D1" w:rsidP="009957D1">
      <w:pPr>
        <w:pStyle w:val="Prrafodelista"/>
        <w:ind w:left="1134"/>
        <w:jc w:val="both"/>
        <w:rPr>
          <w:rFonts w:ascii="Museo Sans 300" w:hAnsi="Museo Sans 300"/>
        </w:rPr>
      </w:pPr>
      <w:r w:rsidRPr="009B3EDE">
        <w:rPr>
          <w:rFonts w:ascii="Museo Sans 300" w:hAnsi="Museo Sans 300"/>
        </w:rPr>
        <w:t>Asimismo, se solicitó al Departamento de Asistencia Ciudadana el dato de las Constancias de Campesino Sin Tierra emitidas desde el año 2019 a la fecha; dato que fue proporcionado por la Unidad de Adjudicación de Inmuebles debido a que esa Unidad emitía las mismas con anterioridad, manifestando esta última que el dato total es de 744 constancias de campesino sin tierra emitidas en el periodo señalado.</w:t>
      </w:r>
    </w:p>
    <w:p w:rsidR="009957D1" w:rsidRPr="009B3EDE" w:rsidRDefault="009957D1" w:rsidP="009957D1">
      <w:pPr>
        <w:rPr>
          <w:rFonts w:ascii="Museo Sans 300" w:hAnsi="Museo Sans 300"/>
        </w:rPr>
      </w:pPr>
      <w:r w:rsidRPr="009B3EDE">
        <w:rPr>
          <w:rFonts w:ascii="Museo Sans 300" w:hAnsi="Museo Sans 300"/>
        </w:rPr>
        <w:t xml:space="preserve"> </w:t>
      </w:r>
    </w:p>
    <w:p w:rsidR="009957D1" w:rsidRPr="009B3EDE" w:rsidRDefault="009957D1" w:rsidP="009957D1">
      <w:pPr>
        <w:pStyle w:val="Prrafodelista"/>
        <w:numPr>
          <w:ilvl w:val="0"/>
          <w:numId w:val="3"/>
        </w:numPr>
        <w:ind w:left="1134" w:hanging="774"/>
        <w:jc w:val="both"/>
        <w:rPr>
          <w:rFonts w:ascii="Museo Sans 300" w:hAnsi="Museo Sans 300"/>
        </w:rPr>
      </w:pPr>
      <w:r w:rsidRPr="009B3EDE">
        <w:rPr>
          <w:rFonts w:ascii="Museo Sans 300" w:hAnsi="Museo Sans 300"/>
        </w:rPr>
        <w:t xml:space="preserve">Que lo supra relacionado tiene como fundamento el Inciso tercero del Art. 86 de la Constitución de la República, que señala: </w:t>
      </w:r>
      <w:r w:rsidRPr="009B3EDE">
        <w:rPr>
          <w:rFonts w:ascii="Museo Sans 300" w:hAnsi="Museo Sans 300"/>
          <w:i/>
        </w:rPr>
        <w:t xml:space="preserve">“Los funcionarios del Gobierno son delegados del pueblo y no tienen más facultades que las que expresamente les da la ley”; </w:t>
      </w:r>
      <w:r w:rsidRPr="009B3EDE">
        <w:rPr>
          <w:rFonts w:ascii="Museo Sans 300" w:hAnsi="Museo Sans 300"/>
        </w:rPr>
        <w:t>así como en el principio de legalidad regulado en el Art. 3 de la Ley de Procedimientos Administrativos que condiciona a que las actuaciones de la Administración Pública se encuadren en el marco normativo, es decir que las mismas se sometan a lo previamente previsto en la ley; así como del principio de coherencia contenido en el mismo artículo, que dicta: “</w:t>
      </w:r>
      <w:r w:rsidRPr="009B3EDE">
        <w:rPr>
          <w:rFonts w:ascii="Museo Sans 300" w:hAnsi="Museo Sans 300"/>
          <w:i/>
        </w:rPr>
        <w:t>Las actuaciones administrativas serán congruentes con los antecedentes administrativos, salvo que por las razones que se expliciten por escrito y se motiven adecuadamente, sea pertinente en algún caso apartarse de ellos”</w:t>
      </w:r>
    </w:p>
    <w:p w:rsidR="009957D1" w:rsidRPr="009B3EDE" w:rsidRDefault="009957D1" w:rsidP="009957D1">
      <w:pPr>
        <w:jc w:val="both"/>
        <w:rPr>
          <w:rFonts w:ascii="Museo Sans 300" w:hAnsi="Museo Sans 300"/>
        </w:rPr>
      </w:pPr>
    </w:p>
    <w:p w:rsidR="009957D1" w:rsidRPr="009B3EDE" w:rsidRDefault="009957D1" w:rsidP="009957D1">
      <w:pPr>
        <w:pStyle w:val="Prrafodelista"/>
        <w:numPr>
          <w:ilvl w:val="0"/>
          <w:numId w:val="3"/>
        </w:numPr>
        <w:ind w:left="1134" w:hanging="708"/>
        <w:jc w:val="both"/>
        <w:rPr>
          <w:rFonts w:ascii="Museo Sans 300" w:hAnsi="Museo Sans 300"/>
        </w:rPr>
      </w:pPr>
      <w:r w:rsidRPr="009B3EDE">
        <w:rPr>
          <w:rFonts w:ascii="Museo Sans 300" w:hAnsi="Museo Sans 300"/>
        </w:rPr>
        <w:lastRenderedPageBreak/>
        <w:t xml:space="preserve">Por lo que se concluye que este Instituto no tiene la facultad de certificar la calidad de campesino sin tierra a través de una constancia, tal como se aprobó en el Acuerdo Primero del Punto XV del Acta de Sesión Ordinaria N° 15-2019 de fecha 16 de julio de 2019 y </w:t>
      </w:r>
      <w:r w:rsidRPr="009B3EDE">
        <w:rPr>
          <w:rFonts w:ascii="Museo Sans 300" w:hAnsi="Museo Sans 300"/>
          <w:bCs/>
          <w:color w:val="222222"/>
          <w:shd w:val="clear" w:color="auto" w:fill="FFFFFF"/>
        </w:rPr>
        <w:t>modificado por el Punto VI del Acta de Sesión Ordinaria N° 38-2023 de fecha 6 de diciembre de 2023.</w:t>
      </w:r>
    </w:p>
    <w:p w:rsidR="009957D1" w:rsidRPr="009B3EDE" w:rsidRDefault="009957D1" w:rsidP="009957D1">
      <w:pPr>
        <w:pStyle w:val="Prrafodelista"/>
        <w:jc w:val="both"/>
        <w:rPr>
          <w:rFonts w:ascii="Museo Sans 300" w:hAnsi="Museo Sans 300"/>
          <w:bCs/>
          <w:color w:val="222222"/>
          <w:shd w:val="clear" w:color="auto" w:fill="FFFFFF"/>
        </w:rPr>
      </w:pPr>
    </w:p>
    <w:p w:rsidR="009957D1" w:rsidRPr="009B3EDE" w:rsidRDefault="009957D1" w:rsidP="009957D1">
      <w:pPr>
        <w:pStyle w:val="Prrafodelista"/>
        <w:ind w:left="1134"/>
        <w:jc w:val="both"/>
        <w:rPr>
          <w:rFonts w:ascii="Museo Sans 300" w:hAnsi="Museo Sans 300"/>
        </w:rPr>
      </w:pPr>
      <w:r w:rsidRPr="009B3EDE">
        <w:rPr>
          <w:rFonts w:ascii="Museo Sans 300" w:hAnsi="Museo Sans 300"/>
          <w:bCs/>
          <w:color w:val="222222"/>
          <w:shd w:val="clear" w:color="auto" w:fill="FFFFFF"/>
        </w:rPr>
        <w:t>L</w:t>
      </w:r>
      <w:r w:rsidRPr="009B3EDE">
        <w:rPr>
          <w:rFonts w:ascii="Museo Sans 300" w:hAnsi="Museo Sans 300"/>
        </w:rPr>
        <w:t>a ley no establece que sea este Instituto el que certifique tal calidad, sino que únicamente puede emitir constancias de adjudicatario; en ese sentido, al emitir este Instituto la Constancia de Campesino sin Tierra, está acreditando 2 calificaciones, por una parte establecer que es campesino y por otra que no posee tierras, cargando con gran responsabilidad a la Institución.</w:t>
      </w:r>
    </w:p>
    <w:p w:rsidR="009957D1" w:rsidRPr="009B3EDE" w:rsidRDefault="009957D1" w:rsidP="009957D1">
      <w:pPr>
        <w:pStyle w:val="Prrafodelista"/>
        <w:jc w:val="both"/>
        <w:rPr>
          <w:rFonts w:ascii="Museo Sans 300" w:hAnsi="Museo Sans 300"/>
        </w:rPr>
      </w:pPr>
    </w:p>
    <w:p w:rsidR="009957D1" w:rsidRPr="009B3EDE" w:rsidRDefault="009957D1" w:rsidP="009957D1">
      <w:pPr>
        <w:pStyle w:val="Prrafodelista"/>
        <w:ind w:left="1134"/>
        <w:jc w:val="both"/>
        <w:rPr>
          <w:rFonts w:ascii="Museo Sans 300" w:hAnsi="Museo Sans 300"/>
        </w:rPr>
      </w:pPr>
      <w:r w:rsidRPr="009B3EDE">
        <w:rPr>
          <w:rFonts w:ascii="Museo Sans 300" w:hAnsi="Museo Sans 300"/>
        </w:rPr>
        <w:t>Asimismo, no existe garantía que durante o después de la emisión de la constancia de campesino sin tierra, el solicitante adquiera inmuebles.</w:t>
      </w:r>
    </w:p>
    <w:p w:rsidR="009957D1" w:rsidRPr="009B3EDE" w:rsidRDefault="009957D1" w:rsidP="009957D1">
      <w:pPr>
        <w:pStyle w:val="Prrafodelista"/>
        <w:jc w:val="both"/>
        <w:rPr>
          <w:rFonts w:ascii="Museo Sans 300" w:hAnsi="Museo Sans 300"/>
        </w:rPr>
      </w:pPr>
    </w:p>
    <w:p w:rsidR="009957D1" w:rsidRPr="009B3EDE" w:rsidRDefault="009957D1" w:rsidP="009957D1">
      <w:pPr>
        <w:ind w:left="1134"/>
        <w:jc w:val="both"/>
        <w:rPr>
          <w:rFonts w:ascii="Museo Sans 300" w:hAnsi="Museo Sans 300"/>
          <w:b/>
        </w:rPr>
      </w:pPr>
      <w:r w:rsidRPr="009B3EDE">
        <w:rPr>
          <w:rFonts w:ascii="Museo Sans 300" w:hAnsi="Museo Sans 300"/>
        </w:rPr>
        <w:t xml:space="preserve">En virtud de lo antes  expuesto, se somete a consideración de Junta Directiva, el presente recomendable y que en ese sentido </w:t>
      </w:r>
      <w:r w:rsidRPr="009B3EDE">
        <w:rPr>
          <w:rFonts w:ascii="Museo Sans 300" w:hAnsi="Museo Sans 300"/>
          <w:b/>
        </w:rPr>
        <w:t>ACUERDE:</w:t>
      </w:r>
    </w:p>
    <w:p w:rsidR="009957D1" w:rsidRPr="009B3EDE" w:rsidRDefault="009957D1" w:rsidP="009957D1">
      <w:pPr>
        <w:jc w:val="both"/>
        <w:rPr>
          <w:rFonts w:ascii="Museo Sans 300" w:hAnsi="Museo Sans 300"/>
          <w:b/>
        </w:rPr>
      </w:pPr>
    </w:p>
    <w:p w:rsidR="009957D1" w:rsidRDefault="009957D1" w:rsidP="009957D1">
      <w:pPr>
        <w:pStyle w:val="Prrafodelista"/>
        <w:numPr>
          <w:ilvl w:val="0"/>
          <w:numId w:val="2"/>
        </w:numPr>
        <w:ind w:left="1418" w:hanging="284"/>
        <w:jc w:val="both"/>
        <w:rPr>
          <w:rFonts w:ascii="Museo Sans 300" w:hAnsi="Museo Sans 300"/>
        </w:rPr>
      </w:pPr>
      <w:r w:rsidRPr="009B3EDE">
        <w:rPr>
          <w:rFonts w:ascii="Museo Sans 300" w:hAnsi="Museo Sans 300"/>
        </w:rPr>
        <w:t>Tener por conocido el informe y recomendable proveniente de la Gerencia Legal, respecto a la emisión de constancias de Campesino Sin Tierra.</w:t>
      </w:r>
    </w:p>
    <w:p w:rsidR="009957D1" w:rsidRPr="009957D1" w:rsidRDefault="009957D1" w:rsidP="009957D1">
      <w:pPr>
        <w:rPr>
          <w:rFonts w:ascii="Museo Sans 300" w:hAnsi="Museo Sans 300"/>
        </w:rPr>
      </w:pPr>
    </w:p>
    <w:p w:rsidR="009957D1" w:rsidRPr="009B3EDE" w:rsidRDefault="009957D1" w:rsidP="009957D1">
      <w:pPr>
        <w:pStyle w:val="Prrafodelista"/>
        <w:numPr>
          <w:ilvl w:val="0"/>
          <w:numId w:val="2"/>
        </w:numPr>
        <w:ind w:left="1418" w:hanging="284"/>
        <w:jc w:val="both"/>
        <w:rPr>
          <w:rFonts w:ascii="Museo Sans 300" w:hAnsi="Museo Sans 300"/>
        </w:rPr>
      </w:pPr>
      <w:r w:rsidRPr="009B3EDE">
        <w:rPr>
          <w:rFonts w:ascii="Museo Sans 300" w:hAnsi="Museo Sans 300"/>
        </w:rPr>
        <w:t xml:space="preserve">Dejar sin efecto el Acuerdo Primero del Punto XV del Acta de Sesión Ordinaria N° 15-2019 de fecha 16 de julio de 2019 </w:t>
      </w:r>
      <w:r w:rsidRPr="009B3EDE">
        <w:rPr>
          <w:rFonts w:ascii="Museo Sans 300" w:hAnsi="Museo Sans 300"/>
          <w:bCs/>
          <w:color w:val="222222"/>
          <w:shd w:val="clear" w:color="auto" w:fill="FFFFFF"/>
        </w:rPr>
        <w:t>el cual fue modificado por el Punto VI del Acta de Sesión Ordinaria N° 38-2023 de fecha 6 de diciembre de 2023</w:t>
      </w:r>
      <w:r w:rsidRPr="009B3EDE">
        <w:rPr>
          <w:rFonts w:ascii="Museo Sans 300" w:hAnsi="Museo Sans 300"/>
        </w:rPr>
        <w:t>, ambos en lo relativo a la emisión de las constancias de</w:t>
      </w:r>
      <w:r w:rsidRPr="009B3EDE">
        <w:rPr>
          <w:rFonts w:ascii="Museo Sans 300" w:hAnsi="Museo Sans 300"/>
          <w:color w:val="222222"/>
          <w:shd w:val="clear" w:color="auto" w:fill="FFFFFF"/>
        </w:rPr>
        <w:t xml:space="preserve"> Campesino Sin Tierra.</w:t>
      </w:r>
    </w:p>
    <w:p w:rsidR="009957D1" w:rsidRPr="009B3EDE" w:rsidRDefault="009957D1" w:rsidP="009957D1">
      <w:pPr>
        <w:jc w:val="both"/>
        <w:rPr>
          <w:rFonts w:ascii="Museo Sans 300" w:hAnsi="Museo Sans 300"/>
        </w:rPr>
      </w:pPr>
    </w:p>
    <w:p w:rsidR="009957D1" w:rsidRPr="009B3EDE" w:rsidRDefault="009957D1" w:rsidP="009957D1">
      <w:pPr>
        <w:pStyle w:val="Prrafodelista"/>
        <w:numPr>
          <w:ilvl w:val="0"/>
          <w:numId w:val="2"/>
        </w:numPr>
        <w:ind w:left="1418" w:hanging="284"/>
        <w:jc w:val="both"/>
        <w:rPr>
          <w:rFonts w:ascii="Museo Sans 300" w:hAnsi="Museo Sans 300"/>
          <w:i/>
        </w:rPr>
      </w:pPr>
      <w:r w:rsidRPr="009B3EDE">
        <w:rPr>
          <w:rFonts w:ascii="Museo Sans 300" w:hAnsi="Museo Sans 300"/>
          <w:color w:val="222222"/>
          <w:shd w:val="clear" w:color="auto" w:fill="FFFFFF"/>
        </w:rPr>
        <w:t xml:space="preserve">Instruir a la Unidad de Planificación para que en conjunto con la Gerencia Legal realice los cambios correspondientes en el Procedimiento denominado: </w:t>
      </w:r>
      <w:r w:rsidRPr="009B3EDE">
        <w:rPr>
          <w:rFonts w:ascii="Museo Sans 300" w:hAnsi="Museo Sans 300"/>
          <w:i/>
          <w:color w:val="222222"/>
          <w:shd w:val="clear" w:color="auto" w:fill="FFFFFF"/>
        </w:rPr>
        <w:t>“Procedimiento de Emisión de Constancias a Adjudicatarios de Tierras, Beneficiarios de la Reforma Agraria sin Tierra y Campesino Sin Tierra, interesados en adquirir inmuebles propiedad de Asociados, Colonos y Adjudicatarios del ISTA, bajo el marco de la Ley del régimen Especial de la Tierra en Propiedad de las Asociaciones Cooperativas, Comunales y Comunitarias Campesinas y Beneficiarios de la Reforma Agraria”.</w:t>
      </w:r>
    </w:p>
    <w:p w:rsidR="009957D1" w:rsidRPr="009B3EDE" w:rsidRDefault="009957D1" w:rsidP="009957D1">
      <w:pPr>
        <w:pStyle w:val="Prrafodelista"/>
        <w:rPr>
          <w:rFonts w:ascii="Museo Sans 300" w:hAnsi="Museo Sans 300"/>
          <w:i/>
        </w:rPr>
      </w:pPr>
    </w:p>
    <w:p w:rsidR="009957D1" w:rsidRPr="009B3EDE" w:rsidRDefault="009957D1" w:rsidP="009957D1">
      <w:pPr>
        <w:pStyle w:val="Prrafodelista"/>
        <w:numPr>
          <w:ilvl w:val="0"/>
          <w:numId w:val="2"/>
        </w:numPr>
        <w:ind w:left="1418" w:hanging="284"/>
        <w:jc w:val="both"/>
        <w:rPr>
          <w:rFonts w:ascii="Museo Sans 300" w:hAnsi="Museo Sans 300"/>
          <w:i/>
        </w:rPr>
      </w:pPr>
      <w:r w:rsidRPr="009B3EDE">
        <w:rPr>
          <w:rFonts w:ascii="Museo Sans 300" w:hAnsi="Museo Sans 300"/>
          <w:color w:val="222222"/>
          <w:shd w:val="clear" w:color="auto" w:fill="FFFFFF"/>
        </w:rPr>
        <w:t xml:space="preserve">Autorizar al señor Presidente Institucional para que en las solicitudes de Constancia de Campesino Sin Tierra que se encuentren en trámite, emita respuesta a través de la cual se exprese que éste Instituto carece de competencia para su emisión,  justificándose en la misma las razones por las cuales no procede de conformidad a lo establecido en el  </w:t>
      </w:r>
      <w:r w:rsidRPr="009B3EDE">
        <w:rPr>
          <w:rFonts w:ascii="Museo Sans 300" w:hAnsi="Museo Sans 300"/>
          <w:color w:val="222222"/>
          <w:shd w:val="clear" w:color="auto" w:fill="FFFFFF"/>
        </w:rPr>
        <w:lastRenderedPageBreak/>
        <w:t>Artículo 23 de la Ley de Procedimientos Administrativos, en cuanto al deber de motivación de los actos administrativos.</w:t>
      </w:r>
    </w:p>
    <w:p w:rsidR="009957D1" w:rsidRPr="009B3EDE" w:rsidRDefault="009957D1" w:rsidP="009957D1">
      <w:pPr>
        <w:pStyle w:val="Prrafodelista"/>
        <w:rPr>
          <w:rFonts w:ascii="Museo Sans 300" w:hAnsi="Museo Sans 300"/>
          <w:i/>
        </w:rPr>
      </w:pPr>
    </w:p>
    <w:p w:rsidR="009957D1" w:rsidRPr="009B3EDE" w:rsidRDefault="009957D1" w:rsidP="009957D1">
      <w:pPr>
        <w:pStyle w:val="Prrafodelista"/>
        <w:numPr>
          <w:ilvl w:val="0"/>
          <w:numId w:val="2"/>
        </w:numPr>
        <w:ind w:left="1418" w:hanging="284"/>
        <w:jc w:val="both"/>
        <w:rPr>
          <w:rFonts w:ascii="Museo Sans 300" w:hAnsi="Museo Sans 300"/>
          <w:i/>
        </w:rPr>
      </w:pPr>
      <w:r w:rsidRPr="009B3EDE">
        <w:rPr>
          <w:rFonts w:ascii="Museo Sans 300" w:hAnsi="Museo Sans 300"/>
          <w:color w:val="222222"/>
          <w:shd w:val="clear" w:color="auto" w:fill="FFFFFF"/>
        </w:rPr>
        <w:t>Informar al Centro Nacional de Registros que este Instituto ya no emitirá las constancias de Campesino Sin Tierra, por no estar facultado legalmente de conformidad con lo establecido en el Artículo 86 Inciso Tercero de la Constitución de la República y el Artículo 3 número 1 de la Ley de Procedimientos Administrativos.</w:t>
      </w:r>
    </w:p>
    <w:p w:rsidR="009957D1" w:rsidRPr="009B3EDE" w:rsidRDefault="009957D1" w:rsidP="009957D1">
      <w:pPr>
        <w:ind w:left="360" w:firstLine="708"/>
        <w:jc w:val="both"/>
        <w:rPr>
          <w:rFonts w:ascii="Museo Sans 300" w:hAnsi="Museo Sans 300"/>
        </w:rPr>
      </w:pPr>
      <w:r w:rsidRPr="009B3EDE">
        <w:rPr>
          <w:rFonts w:ascii="Museo Sans 300" w:hAnsi="Museo Sans 300"/>
        </w:rPr>
        <w:t>Atentamente,  “””””””””””</w:t>
      </w:r>
    </w:p>
    <w:p w:rsidR="009957D1" w:rsidRPr="009B3EDE" w:rsidRDefault="009957D1" w:rsidP="009957D1">
      <w:pPr>
        <w:ind w:right="142"/>
        <w:jc w:val="both"/>
        <w:rPr>
          <w:rFonts w:ascii="Museo Sans 300" w:hAnsi="Museo Sans 300"/>
        </w:rPr>
      </w:pPr>
    </w:p>
    <w:p w:rsidR="009957D1" w:rsidRPr="009B3EDE" w:rsidRDefault="009957D1" w:rsidP="009957D1">
      <w:pPr>
        <w:ind w:right="142"/>
        <w:jc w:val="both"/>
        <w:rPr>
          <w:rFonts w:ascii="Museo Sans 300" w:hAnsi="Museo Sans 300"/>
        </w:rPr>
      </w:pPr>
      <w:r w:rsidRPr="009B3EDE">
        <w:rPr>
          <w:rFonts w:ascii="Museo Sans 300" w:hAnsi="Museo Sans 300"/>
        </w:rPr>
        <w:t xml:space="preserve">Al final aparecen las firmas de la Colaboradora Jurídica y la Gerente Legal Interina y Ad Honorem, con el correspondiente sello de la Gerencia Legal. </w:t>
      </w:r>
    </w:p>
    <w:p w:rsidR="009957D1" w:rsidRDefault="009957D1" w:rsidP="009957D1">
      <w:pPr>
        <w:pStyle w:val="Prrafodelista"/>
        <w:ind w:left="0"/>
        <w:jc w:val="both"/>
        <w:rPr>
          <w:b/>
          <w:u w:val="single"/>
          <w:lang w:val="es-CL"/>
        </w:rPr>
      </w:pPr>
    </w:p>
    <w:p w:rsidR="009957D1" w:rsidRDefault="009957D1" w:rsidP="009957D1">
      <w:pPr>
        <w:pStyle w:val="Prrafodelista"/>
        <w:ind w:left="0"/>
        <w:jc w:val="both"/>
        <w:rPr>
          <w:rFonts w:ascii="Museo Sans 300" w:hAnsi="Museo Sans 300"/>
          <w:color w:val="222222"/>
          <w:shd w:val="clear" w:color="auto" w:fill="FFFFFF"/>
        </w:rPr>
      </w:pPr>
      <w:r w:rsidRPr="009B3EDE">
        <w:rPr>
          <w:rFonts w:ascii="Museo Sans 300" w:hAnsi="Museo Sans 300"/>
          <w:lang w:val="es-CL"/>
        </w:rPr>
        <w:t xml:space="preserve">Por tanto, después de conocer el informe, la Junta Directiva en uso de sus facultades, </w:t>
      </w:r>
      <w:r w:rsidRPr="009B3EDE">
        <w:rPr>
          <w:rFonts w:ascii="Museo Sans 300" w:hAnsi="Museo Sans 300"/>
          <w:b/>
          <w:u w:val="single"/>
          <w:lang w:val="es-CL"/>
        </w:rPr>
        <w:t>ACUERDA: PRIMERO:</w:t>
      </w:r>
      <w:r>
        <w:rPr>
          <w:rFonts w:ascii="Museo Sans 300" w:hAnsi="Museo Sans 300"/>
          <w:lang w:val="es-CL"/>
        </w:rPr>
        <w:t xml:space="preserve"> Tener por conocido </w:t>
      </w:r>
      <w:r w:rsidRPr="009B3EDE">
        <w:rPr>
          <w:rFonts w:ascii="Museo Sans 300" w:hAnsi="Museo Sans 300"/>
        </w:rPr>
        <w:t>el informe y recomendable proveniente de la Gerencia Legal, respecto a la emisión de constancias de Campesino Sin Tierra.</w:t>
      </w:r>
      <w:r>
        <w:rPr>
          <w:rFonts w:ascii="Museo Sans 300" w:hAnsi="Museo Sans 300"/>
        </w:rPr>
        <w:t xml:space="preserve"> </w:t>
      </w:r>
      <w:r w:rsidRPr="009B3EDE">
        <w:rPr>
          <w:rFonts w:ascii="Museo Sans 300" w:hAnsi="Museo Sans 300"/>
          <w:b/>
          <w:u w:val="single"/>
        </w:rPr>
        <w:t>SEGUNDO:</w:t>
      </w:r>
      <w:r>
        <w:rPr>
          <w:rFonts w:ascii="Museo Sans 300" w:hAnsi="Museo Sans 300"/>
        </w:rPr>
        <w:t xml:space="preserve"> </w:t>
      </w:r>
      <w:r w:rsidRPr="009B3EDE">
        <w:rPr>
          <w:rFonts w:ascii="Museo Sans 300" w:hAnsi="Museo Sans 300"/>
        </w:rPr>
        <w:t xml:space="preserve">Dejar sin efecto el Acuerdo Primero del Punto XV del Acta de Sesión Ordinaria 15-2019 de fecha 16 de julio de 2019 </w:t>
      </w:r>
      <w:r w:rsidRPr="009B3EDE">
        <w:rPr>
          <w:rFonts w:ascii="Museo Sans 300" w:hAnsi="Museo Sans 300"/>
          <w:bCs/>
          <w:color w:val="222222"/>
          <w:shd w:val="clear" w:color="auto" w:fill="FFFFFF"/>
        </w:rPr>
        <w:t>el cual fue modificado por el Punto VI del Acta de Sesión Ordinaria 38-2023 de fecha 6 de diciembre de 2023</w:t>
      </w:r>
      <w:r w:rsidRPr="009B3EDE">
        <w:rPr>
          <w:rFonts w:ascii="Museo Sans 300" w:hAnsi="Museo Sans 300"/>
        </w:rPr>
        <w:t>, ambos en lo relativo a la emisión de las constancias de</w:t>
      </w:r>
      <w:r w:rsidRPr="009B3EDE">
        <w:rPr>
          <w:rFonts w:ascii="Museo Sans 300" w:hAnsi="Museo Sans 300"/>
          <w:color w:val="222222"/>
          <w:shd w:val="clear" w:color="auto" w:fill="FFFFFF"/>
        </w:rPr>
        <w:t xml:space="preserve"> Campesino Sin Tierra.</w:t>
      </w:r>
      <w:r>
        <w:rPr>
          <w:rFonts w:ascii="Museo Sans 300" w:hAnsi="Museo Sans 300"/>
          <w:color w:val="222222"/>
          <w:shd w:val="clear" w:color="auto" w:fill="FFFFFF"/>
        </w:rPr>
        <w:t xml:space="preserve"> </w:t>
      </w:r>
      <w:r w:rsidRPr="009B3EDE">
        <w:rPr>
          <w:rFonts w:ascii="Museo Sans 300" w:hAnsi="Museo Sans 300"/>
          <w:b/>
          <w:color w:val="222222"/>
          <w:u w:val="single"/>
          <w:shd w:val="clear" w:color="auto" w:fill="FFFFFF"/>
        </w:rPr>
        <w:t>TERCERO:</w:t>
      </w:r>
      <w:r>
        <w:rPr>
          <w:rFonts w:ascii="Museo Sans 300" w:hAnsi="Museo Sans 300"/>
          <w:color w:val="222222"/>
          <w:shd w:val="clear" w:color="auto" w:fill="FFFFFF"/>
        </w:rPr>
        <w:t xml:space="preserve"> </w:t>
      </w:r>
      <w:r w:rsidRPr="009B3EDE">
        <w:rPr>
          <w:rFonts w:ascii="Museo Sans 300" w:hAnsi="Museo Sans 300"/>
          <w:color w:val="222222"/>
          <w:shd w:val="clear" w:color="auto" w:fill="FFFFFF"/>
        </w:rPr>
        <w:t>Instruir a la Unidad de Planif</w:t>
      </w:r>
      <w:r>
        <w:rPr>
          <w:rFonts w:ascii="Museo Sans 300" w:hAnsi="Museo Sans 300"/>
          <w:color w:val="222222"/>
          <w:shd w:val="clear" w:color="auto" w:fill="FFFFFF"/>
        </w:rPr>
        <w:t>icación para que en conjunto a</w:t>
      </w:r>
      <w:r w:rsidRPr="009B3EDE">
        <w:rPr>
          <w:rFonts w:ascii="Museo Sans 300" w:hAnsi="Museo Sans 300"/>
          <w:color w:val="222222"/>
          <w:shd w:val="clear" w:color="auto" w:fill="FFFFFF"/>
        </w:rPr>
        <w:t xml:space="preserve"> la Gerencia Legal realice los cambios correspondientes </w:t>
      </w:r>
      <w:r w:rsidRPr="000D4831">
        <w:rPr>
          <w:rFonts w:ascii="Museo Sans 300" w:hAnsi="Museo Sans 300"/>
          <w:shd w:val="clear" w:color="auto" w:fill="FFFFFF"/>
        </w:rPr>
        <w:t xml:space="preserve">en el </w:t>
      </w:r>
      <w:r w:rsidRPr="009B3EDE">
        <w:rPr>
          <w:rFonts w:ascii="Museo Sans 300" w:hAnsi="Museo Sans 300"/>
          <w:i/>
          <w:color w:val="222222"/>
          <w:shd w:val="clear" w:color="auto" w:fill="FFFFFF"/>
        </w:rPr>
        <w:t>“Procedimiento de Emisión de Constancias a Adjudicatarios de Tierras, Beneficiarios de la Reforma Agraria sin Tierra y Campesino Sin Tierra, interesados en adquirir inmuebles propiedad de Asociados, Colonos y Adjudicatarios del ISTA, bajo el marco de la Ley del régimen Especial de la Tierra en Propiedad de las Asociaciones Cooperativas, Comunales y Comunitarias Campesinas y Beneficiarios de la Reforma Agraria”.</w:t>
      </w:r>
      <w:r>
        <w:rPr>
          <w:rFonts w:ascii="Museo Sans 300" w:hAnsi="Museo Sans 300"/>
          <w:i/>
          <w:color w:val="222222"/>
          <w:shd w:val="clear" w:color="auto" w:fill="FFFFFF"/>
        </w:rPr>
        <w:t xml:space="preserve"> </w:t>
      </w:r>
      <w:r w:rsidRPr="000D4831">
        <w:rPr>
          <w:rFonts w:ascii="Museo Sans 300" w:hAnsi="Museo Sans 300"/>
          <w:b/>
          <w:color w:val="222222"/>
          <w:u w:val="single"/>
          <w:shd w:val="clear" w:color="auto" w:fill="FFFFFF"/>
        </w:rPr>
        <w:t>CUARTO:</w:t>
      </w:r>
      <w:r w:rsidRPr="000D4831">
        <w:rPr>
          <w:rFonts w:ascii="Museo Sans 300" w:hAnsi="Museo Sans 300"/>
          <w:color w:val="222222"/>
          <w:shd w:val="clear" w:color="auto" w:fill="FFFFFF"/>
        </w:rPr>
        <w:t xml:space="preserve"> Autorizar</w:t>
      </w:r>
      <w:r w:rsidRPr="009B3EDE">
        <w:rPr>
          <w:rFonts w:ascii="Museo Sans 300" w:hAnsi="Museo Sans 300"/>
          <w:color w:val="222222"/>
          <w:shd w:val="clear" w:color="auto" w:fill="FFFFFF"/>
        </w:rPr>
        <w:t xml:space="preserve"> al señor Presidente Institucional para que en las solicitudes de Constancia de Campesino Sin Tierra que se encuentren en trámite, emita respuesta a través de la cual se exprese que éste Instituto carece de competencia para su emisión,  justificándose en la misma las razones por las cuales no procede de conformidad a lo establecido en el  Artículo 23 de la Ley de Procedimientos Administrativos, en cuanto al deber de motivación de los actos administrativos.</w:t>
      </w:r>
      <w:r>
        <w:rPr>
          <w:rFonts w:ascii="Museo Sans 300" w:hAnsi="Museo Sans 300"/>
          <w:color w:val="222222"/>
          <w:shd w:val="clear" w:color="auto" w:fill="FFFFFF"/>
        </w:rPr>
        <w:t xml:space="preserve"> </w:t>
      </w:r>
      <w:r w:rsidRPr="000D4831">
        <w:rPr>
          <w:rFonts w:ascii="Museo Sans 300" w:hAnsi="Museo Sans 300"/>
          <w:b/>
          <w:color w:val="222222"/>
          <w:u w:val="single"/>
          <w:shd w:val="clear" w:color="auto" w:fill="FFFFFF"/>
        </w:rPr>
        <w:t>QUINTO:</w:t>
      </w:r>
      <w:r>
        <w:rPr>
          <w:rFonts w:ascii="Museo Sans 300" w:hAnsi="Museo Sans 300"/>
          <w:color w:val="222222"/>
          <w:shd w:val="clear" w:color="auto" w:fill="FFFFFF"/>
        </w:rPr>
        <w:t xml:space="preserve"> </w:t>
      </w:r>
      <w:r w:rsidRPr="009B3EDE">
        <w:rPr>
          <w:rFonts w:ascii="Museo Sans 300" w:hAnsi="Museo Sans 300"/>
          <w:color w:val="222222"/>
          <w:shd w:val="clear" w:color="auto" w:fill="FFFFFF"/>
        </w:rPr>
        <w:t>Informar al Centro Nacional de Registros que este Instituto ya no emitirá las constancias de Campesino Sin Tierra, por no estar facultado legalmente de conformidad con lo establecido en el Artículo 86 Inciso Tercero de la Constitución de la República y el Artículo 3 número 1 de la Ley de Procedimientos Administrativos</w:t>
      </w:r>
      <w:r>
        <w:rPr>
          <w:rFonts w:ascii="Museo Sans 300" w:hAnsi="Museo Sans 300"/>
          <w:color w:val="222222"/>
          <w:shd w:val="clear" w:color="auto" w:fill="FFFFFF"/>
        </w:rPr>
        <w:t>. Este Acuerdo, queda aprobado y ratificado. NOTIFIQUESE.””””””</w:t>
      </w:r>
    </w:p>
    <w:p w:rsidR="009957D1" w:rsidRDefault="009957D1" w:rsidP="009957D1">
      <w:pPr>
        <w:pStyle w:val="Prrafodelista"/>
        <w:ind w:left="0"/>
        <w:jc w:val="both"/>
        <w:rPr>
          <w:rFonts w:ascii="Museo Sans 300" w:hAnsi="Museo Sans 300"/>
          <w:color w:val="222222"/>
          <w:shd w:val="clear" w:color="auto" w:fill="FFFFFF"/>
        </w:rPr>
      </w:pPr>
    </w:p>
    <w:p w:rsidR="009957D1" w:rsidRPr="00557EAA" w:rsidRDefault="009957D1" w:rsidP="009957D1">
      <w:pPr>
        <w:jc w:val="both"/>
        <w:rPr>
          <w:rFonts w:ascii="Museo Sans 300" w:hAnsi="Museo Sans 300"/>
        </w:rPr>
      </w:pPr>
      <w:r w:rsidRPr="00557EAA">
        <w:rPr>
          <w:rFonts w:ascii="Museo Sans 300" w:hAnsi="Museo Sans 300"/>
        </w:rPr>
        <w:t>No habiendo más que hacer constar, se lev</w:t>
      </w:r>
      <w:r>
        <w:rPr>
          <w:rFonts w:ascii="Museo Sans 300" w:hAnsi="Museo Sans 300"/>
        </w:rPr>
        <w:t>anta la sesión ordinaria número diecisiete</w:t>
      </w:r>
      <w:r w:rsidRPr="00557EAA">
        <w:rPr>
          <w:rFonts w:ascii="Museo Sans 300" w:hAnsi="Museo Sans 300"/>
        </w:rPr>
        <w:t xml:space="preserve"> –</w:t>
      </w:r>
      <w:r>
        <w:rPr>
          <w:rFonts w:ascii="Museo Sans 300" w:hAnsi="Museo Sans 300"/>
        </w:rPr>
        <w:t xml:space="preserve"> dos mil veinticuatro, de fecha treinta y uno d</w:t>
      </w:r>
      <w:r w:rsidRPr="00557EAA">
        <w:rPr>
          <w:rFonts w:ascii="Museo Sans 300" w:hAnsi="Museo Sans 300"/>
        </w:rPr>
        <w:t xml:space="preserve">e </w:t>
      </w:r>
      <w:r>
        <w:rPr>
          <w:rFonts w:ascii="Museo Sans 300" w:hAnsi="Museo Sans 300"/>
        </w:rPr>
        <w:t xml:space="preserve">julio </w:t>
      </w:r>
      <w:r w:rsidRPr="00557EAA">
        <w:rPr>
          <w:rFonts w:ascii="Museo Sans 300" w:hAnsi="Museo Sans 300"/>
        </w:rPr>
        <w:t>de dos mil veinti</w:t>
      </w:r>
      <w:r>
        <w:rPr>
          <w:rFonts w:ascii="Museo Sans 300" w:hAnsi="Museo Sans 300"/>
        </w:rPr>
        <w:t>cuatro</w:t>
      </w:r>
      <w:r w:rsidRPr="00557EAA">
        <w:rPr>
          <w:rFonts w:ascii="Museo Sans 300" w:hAnsi="Museo Sans 300"/>
        </w:rPr>
        <w:t xml:space="preserve">, a las </w:t>
      </w:r>
      <w:r>
        <w:rPr>
          <w:rFonts w:ascii="Museo Sans 300" w:hAnsi="Museo Sans 300"/>
        </w:rPr>
        <w:t>once horas con cinco minutos</w:t>
      </w:r>
      <w:r w:rsidRPr="00557EAA">
        <w:rPr>
          <w:rFonts w:ascii="Museo Sans 300" w:hAnsi="Museo Sans 300"/>
        </w:rPr>
        <w:t xml:space="preserve">, firmando los presentes: </w:t>
      </w:r>
    </w:p>
    <w:p w:rsidR="009957D1" w:rsidRPr="00557EAA" w:rsidRDefault="009957D1" w:rsidP="009957D1">
      <w:pPr>
        <w:jc w:val="both"/>
        <w:rPr>
          <w:rFonts w:ascii="Museo Sans 300" w:hAnsi="Museo Sans 300"/>
        </w:rPr>
      </w:pPr>
    </w:p>
    <w:p w:rsidR="009957D1" w:rsidRDefault="009957D1" w:rsidP="009957D1">
      <w:pPr>
        <w:jc w:val="both"/>
        <w:rPr>
          <w:rFonts w:ascii="Museo Sans 300" w:hAnsi="Museo Sans 300"/>
        </w:rPr>
      </w:pPr>
      <w:r>
        <w:rPr>
          <w:rFonts w:ascii="Museo Sans 300" w:hAnsi="Museo Sans 300"/>
        </w:rPr>
        <w:t xml:space="preserve">   </w:t>
      </w:r>
    </w:p>
    <w:p w:rsidR="009957D1" w:rsidRDefault="009957D1" w:rsidP="009957D1">
      <w:pPr>
        <w:jc w:val="both"/>
        <w:rPr>
          <w:rFonts w:ascii="Museo Sans 300" w:hAnsi="Museo Sans 300"/>
        </w:rPr>
      </w:pPr>
    </w:p>
    <w:p w:rsidR="009957D1" w:rsidRDefault="009957D1" w:rsidP="009957D1">
      <w:pPr>
        <w:jc w:val="both"/>
        <w:rPr>
          <w:rFonts w:ascii="Museo Sans 300" w:hAnsi="Museo Sans 300"/>
        </w:rPr>
      </w:pPr>
    </w:p>
    <w:p w:rsidR="009957D1" w:rsidRDefault="009957D1" w:rsidP="009957D1">
      <w:pPr>
        <w:jc w:val="both"/>
        <w:rPr>
          <w:rFonts w:ascii="Museo Sans 300" w:hAnsi="Museo Sans 300"/>
        </w:rPr>
      </w:pPr>
    </w:p>
    <w:p w:rsidR="009957D1" w:rsidRDefault="009957D1" w:rsidP="009957D1">
      <w:pPr>
        <w:jc w:val="both"/>
        <w:rPr>
          <w:rFonts w:ascii="Museo Sans 300" w:hAnsi="Museo Sans 300"/>
        </w:rPr>
      </w:pPr>
    </w:p>
    <w:p w:rsidR="009957D1" w:rsidRPr="00557EAA" w:rsidRDefault="009957D1" w:rsidP="009957D1">
      <w:pPr>
        <w:jc w:val="center"/>
        <w:rPr>
          <w:rFonts w:ascii="Museo Sans 300" w:hAnsi="Museo Sans 300"/>
        </w:rPr>
      </w:pPr>
      <w:r>
        <w:rPr>
          <w:rFonts w:ascii="Museo Sans 300" w:hAnsi="Museo Sans 300"/>
        </w:rPr>
        <w:t xml:space="preserve">ING. </w:t>
      </w:r>
      <w:r w:rsidRPr="00A7758D">
        <w:rPr>
          <w:rFonts w:ascii="Museo Sans 300" w:hAnsi="Museo Sans 300"/>
        </w:rPr>
        <w:t>JULIO ENRIQUE CAÑAS BARATTA</w:t>
      </w:r>
    </w:p>
    <w:p w:rsidR="009957D1" w:rsidRPr="00557EAA" w:rsidRDefault="009957D1" w:rsidP="009957D1">
      <w:pPr>
        <w:jc w:val="center"/>
        <w:rPr>
          <w:rFonts w:ascii="Museo Sans 300" w:hAnsi="Museo Sans 300"/>
        </w:rPr>
      </w:pPr>
      <w:r w:rsidRPr="00557EAA">
        <w:rPr>
          <w:rFonts w:ascii="Museo Sans 300" w:hAnsi="Museo Sans 300"/>
        </w:rPr>
        <w:t>PRESIDENTE</w:t>
      </w:r>
    </w:p>
    <w:p w:rsidR="009957D1" w:rsidRPr="00557EAA" w:rsidRDefault="009957D1" w:rsidP="009957D1">
      <w:pPr>
        <w:jc w:val="center"/>
        <w:rPr>
          <w:rFonts w:ascii="Museo Sans 300" w:hAnsi="Museo Sans 300"/>
        </w:rPr>
      </w:pPr>
    </w:p>
    <w:p w:rsidR="009957D1" w:rsidRDefault="009957D1" w:rsidP="009957D1">
      <w:pPr>
        <w:jc w:val="center"/>
        <w:rPr>
          <w:rFonts w:ascii="Museo Sans 300" w:hAnsi="Museo Sans 300"/>
        </w:rPr>
      </w:pPr>
    </w:p>
    <w:p w:rsidR="009957D1" w:rsidRDefault="009957D1" w:rsidP="009957D1">
      <w:pPr>
        <w:jc w:val="center"/>
        <w:rPr>
          <w:rFonts w:ascii="Museo Sans 300" w:hAnsi="Museo Sans 300"/>
        </w:rPr>
      </w:pPr>
    </w:p>
    <w:p w:rsidR="009957D1" w:rsidRPr="00557EAA" w:rsidRDefault="009957D1" w:rsidP="009957D1">
      <w:pPr>
        <w:jc w:val="center"/>
        <w:rPr>
          <w:rFonts w:ascii="Museo Sans 300" w:hAnsi="Museo Sans 300"/>
        </w:rPr>
      </w:pPr>
    </w:p>
    <w:p w:rsidR="009957D1" w:rsidRPr="00557EAA" w:rsidRDefault="009957D1" w:rsidP="009957D1">
      <w:pPr>
        <w:jc w:val="center"/>
        <w:rPr>
          <w:rFonts w:ascii="Museo Sans 300" w:hAnsi="Museo Sans 300"/>
        </w:rPr>
      </w:pPr>
    </w:p>
    <w:p w:rsidR="009957D1" w:rsidRPr="00557EAA" w:rsidRDefault="009957D1" w:rsidP="009957D1">
      <w:pPr>
        <w:jc w:val="center"/>
        <w:rPr>
          <w:rFonts w:ascii="Museo Sans 300" w:hAnsi="Museo Sans 300"/>
        </w:rPr>
      </w:pPr>
      <w:r>
        <w:rPr>
          <w:rFonts w:ascii="Museo Sans 300" w:hAnsi="Museo Sans 300"/>
        </w:rPr>
        <w:t xml:space="preserve"> </w:t>
      </w:r>
      <w:r w:rsidRPr="00557EAA">
        <w:rPr>
          <w:rFonts w:ascii="Museo Sans 300" w:hAnsi="Museo Sans 300"/>
        </w:rPr>
        <w:t>LCDA. BLANCA ESTELA PARADA BARRERA</w:t>
      </w:r>
    </w:p>
    <w:p w:rsidR="009957D1" w:rsidRPr="00557EAA" w:rsidRDefault="009957D1" w:rsidP="009957D1">
      <w:pPr>
        <w:jc w:val="center"/>
        <w:rPr>
          <w:rFonts w:ascii="Museo Sans 300" w:hAnsi="Museo Sans 300"/>
        </w:rPr>
      </w:pPr>
      <w:r w:rsidRPr="00557EAA">
        <w:rPr>
          <w:rFonts w:ascii="Museo Sans 300" w:hAnsi="Museo Sans 300"/>
        </w:rPr>
        <w:t>SECRETARIA INTERINA</w:t>
      </w:r>
    </w:p>
    <w:p w:rsidR="009957D1" w:rsidRDefault="009957D1" w:rsidP="009957D1">
      <w:pPr>
        <w:jc w:val="center"/>
        <w:rPr>
          <w:rFonts w:ascii="Museo Sans 300" w:hAnsi="Museo Sans 300"/>
        </w:rPr>
      </w:pPr>
    </w:p>
    <w:p w:rsidR="009957D1" w:rsidRDefault="009957D1" w:rsidP="009957D1">
      <w:pPr>
        <w:jc w:val="center"/>
        <w:rPr>
          <w:rFonts w:ascii="Museo Sans 300" w:hAnsi="Museo Sans 300"/>
        </w:rPr>
      </w:pPr>
    </w:p>
    <w:p w:rsidR="009957D1" w:rsidRPr="00E31871" w:rsidRDefault="009957D1" w:rsidP="009957D1">
      <w:pPr>
        <w:jc w:val="center"/>
        <w:rPr>
          <w:rFonts w:ascii="Museo Sans 300" w:hAnsi="Museo Sans 300"/>
          <w:b/>
        </w:rPr>
      </w:pPr>
      <w:r w:rsidRPr="00E31871">
        <w:rPr>
          <w:rFonts w:ascii="Museo Sans 300" w:hAnsi="Museo Sans 300"/>
          <w:b/>
        </w:rPr>
        <w:t>DIRECTORES</w:t>
      </w:r>
    </w:p>
    <w:p w:rsidR="009957D1" w:rsidRPr="00557EAA" w:rsidRDefault="009957D1" w:rsidP="009957D1">
      <w:pPr>
        <w:jc w:val="center"/>
        <w:rPr>
          <w:rFonts w:ascii="Museo Sans 300" w:hAnsi="Museo Sans 300"/>
        </w:rPr>
      </w:pPr>
    </w:p>
    <w:p w:rsidR="009957D1" w:rsidRPr="000014B8" w:rsidRDefault="009957D1" w:rsidP="009957D1">
      <w:pPr>
        <w:jc w:val="center"/>
        <w:rPr>
          <w:rFonts w:ascii="Museo Sans 300" w:hAnsi="Museo Sans 300"/>
          <w:b/>
        </w:rPr>
      </w:pPr>
    </w:p>
    <w:p w:rsidR="009957D1" w:rsidRPr="00557EAA" w:rsidRDefault="009957D1" w:rsidP="009957D1">
      <w:pPr>
        <w:jc w:val="center"/>
        <w:rPr>
          <w:rFonts w:ascii="Museo Sans 300" w:hAnsi="Museo Sans 300"/>
        </w:rPr>
      </w:pPr>
    </w:p>
    <w:p w:rsidR="009957D1" w:rsidRDefault="009957D1" w:rsidP="009957D1">
      <w:pPr>
        <w:jc w:val="center"/>
        <w:rPr>
          <w:rFonts w:ascii="Museo Sans 300" w:hAnsi="Museo Sans 300"/>
        </w:rPr>
      </w:pPr>
    </w:p>
    <w:p w:rsidR="009957D1" w:rsidRDefault="009957D1" w:rsidP="009957D1">
      <w:pPr>
        <w:rPr>
          <w:rFonts w:ascii="Museo Sans 300" w:hAnsi="Museo Sans 300"/>
        </w:rPr>
      </w:pPr>
    </w:p>
    <w:p w:rsidR="009957D1" w:rsidRDefault="009957D1" w:rsidP="009957D1">
      <w:pPr>
        <w:jc w:val="center"/>
        <w:rPr>
          <w:rFonts w:ascii="Museo Sans 300" w:hAnsi="Museo Sans 300"/>
        </w:rPr>
      </w:pPr>
    </w:p>
    <w:p w:rsidR="009957D1" w:rsidRDefault="009957D1" w:rsidP="009957D1">
      <w:pPr>
        <w:jc w:val="center"/>
        <w:rPr>
          <w:rFonts w:ascii="Museo Sans 300" w:hAnsi="Museo Sans 300"/>
        </w:rPr>
      </w:pPr>
      <w:r>
        <w:rPr>
          <w:rFonts w:ascii="Museo Sans 300" w:hAnsi="Museo Sans 300"/>
        </w:rPr>
        <w:t>LIC. FERNANDO ERNESTO MONTES ROQUE</w:t>
      </w:r>
    </w:p>
    <w:p w:rsidR="009957D1" w:rsidRPr="00557EAA" w:rsidRDefault="009957D1" w:rsidP="009957D1">
      <w:pPr>
        <w:jc w:val="center"/>
        <w:rPr>
          <w:rFonts w:ascii="Museo Sans 300" w:hAnsi="Museo Sans 300"/>
        </w:rPr>
      </w:pPr>
    </w:p>
    <w:p w:rsidR="009957D1" w:rsidRDefault="009957D1" w:rsidP="009957D1">
      <w:pPr>
        <w:jc w:val="center"/>
        <w:rPr>
          <w:rFonts w:ascii="Museo Sans 300" w:hAnsi="Museo Sans 300"/>
        </w:rPr>
      </w:pPr>
    </w:p>
    <w:p w:rsidR="009957D1" w:rsidRDefault="009957D1" w:rsidP="009957D1">
      <w:pPr>
        <w:jc w:val="center"/>
        <w:rPr>
          <w:rFonts w:ascii="Museo Sans 300" w:hAnsi="Museo Sans 300"/>
        </w:rPr>
      </w:pPr>
    </w:p>
    <w:p w:rsidR="009957D1" w:rsidRDefault="009957D1" w:rsidP="009957D1">
      <w:pPr>
        <w:jc w:val="center"/>
        <w:rPr>
          <w:rFonts w:ascii="Museo Sans 300" w:hAnsi="Museo Sans 300"/>
        </w:rPr>
      </w:pPr>
    </w:p>
    <w:p w:rsidR="009957D1" w:rsidRDefault="009957D1" w:rsidP="009957D1">
      <w:pPr>
        <w:jc w:val="center"/>
        <w:rPr>
          <w:rFonts w:ascii="Museo Sans 300" w:hAnsi="Museo Sans 300"/>
        </w:rPr>
      </w:pPr>
    </w:p>
    <w:p w:rsidR="009957D1" w:rsidRPr="00557EAA" w:rsidRDefault="009957D1" w:rsidP="009957D1">
      <w:pPr>
        <w:jc w:val="center"/>
        <w:rPr>
          <w:rFonts w:ascii="Museo Sans 300" w:hAnsi="Museo Sans 300"/>
        </w:rPr>
      </w:pPr>
    </w:p>
    <w:p w:rsidR="009957D1" w:rsidRPr="00280CF0" w:rsidRDefault="009957D1" w:rsidP="009957D1">
      <w:pPr>
        <w:jc w:val="center"/>
        <w:rPr>
          <w:rFonts w:ascii="Museo Sans 300" w:hAnsi="Museo Sans 300"/>
        </w:rPr>
      </w:pPr>
      <w:r w:rsidRPr="00280CF0">
        <w:rPr>
          <w:rFonts w:ascii="Museo Sans 300" w:hAnsi="Museo Sans 300"/>
        </w:rPr>
        <w:t>LIC. NÉSTOR ALEXANDER COLORADO SERVELLÓN</w:t>
      </w:r>
    </w:p>
    <w:p w:rsidR="009957D1" w:rsidRPr="00280CF0" w:rsidRDefault="009957D1" w:rsidP="009957D1">
      <w:pPr>
        <w:jc w:val="center"/>
        <w:rPr>
          <w:rFonts w:ascii="Museo Sans 300" w:hAnsi="Museo Sans 300"/>
        </w:rPr>
      </w:pPr>
    </w:p>
    <w:p w:rsidR="009957D1" w:rsidRPr="00280CF0" w:rsidRDefault="009957D1" w:rsidP="009957D1">
      <w:pPr>
        <w:jc w:val="center"/>
        <w:rPr>
          <w:rFonts w:ascii="Museo Sans 300" w:hAnsi="Museo Sans 300"/>
        </w:rPr>
      </w:pPr>
    </w:p>
    <w:p w:rsidR="009957D1" w:rsidRDefault="009957D1" w:rsidP="009957D1">
      <w:pPr>
        <w:rPr>
          <w:rFonts w:ascii="Museo Sans 300" w:hAnsi="Museo Sans 300"/>
        </w:rPr>
      </w:pPr>
    </w:p>
    <w:p w:rsidR="009957D1" w:rsidRPr="00280CF0" w:rsidRDefault="009957D1" w:rsidP="009957D1">
      <w:pPr>
        <w:rPr>
          <w:rFonts w:ascii="Museo Sans 300" w:hAnsi="Museo Sans 300"/>
        </w:rPr>
      </w:pPr>
    </w:p>
    <w:p w:rsidR="009957D1" w:rsidRPr="00280CF0" w:rsidRDefault="009957D1" w:rsidP="009957D1">
      <w:pPr>
        <w:jc w:val="center"/>
        <w:rPr>
          <w:rFonts w:ascii="Museo Sans 300" w:hAnsi="Museo Sans 300"/>
        </w:rPr>
      </w:pPr>
    </w:p>
    <w:p w:rsidR="009957D1" w:rsidRPr="00280CF0" w:rsidRDefault="009957D1" w:rsidP="009957D1">
      <w:pPr>
        <w:jc w:val="center"/>
        <w:rPr>
          <w:rFonts w:ascii="Museo Sans 300" w:hAnsi="Museo Sans 300"/>
        </w:rPr>
      </w:pPr>
    </w:p>
    <w:p w:rsidR="009957D1" w:rsidRDefault="009957D1" w:rsidP="009957D1">
      <w:pPr>
        <w:jc w:val="both"/>
        <w:rPr>
          <w:rFonts w:ascii="Museo Sans 300" w:eastAsia="Times New Roman" w:hAnsi="Museo Sans 300"/>
          <w:b/>
        </w:rPr>
      </w:pPr>
      <w:r w:rsidRPr="00280CF0">
        <w:rPr>
          <w:rFonts w:ascii="Museo Sans 300" w:hAnsi="Museo Sans 300"/>
        </w:rPr>
        <w:t xml:space="preserve">   </w:t>
      </w:r>
      <w:r>
        <w:rPr>
          <w:rFonts w:ascii="Museo Sans 300" w:hAnsi="Museo Sans 300"/>
        </w:rPr>
        <w:t xml:space="preserve">                                </w:t>
      </w:r>
      <w:r w:rsidRPr="00280CF0">
        <w:rPr>
          <w:rFonts w:ascii="Museo Sans 300" w:hAnsi="Museo Sans 300"/>
        </w:rPr>
        <w:t xml:space="preserve"> </w:t>
      </w:r>
      <w:r>
        <w:rPr>
          <w:rFonts w:ascii="Museo Sans 300" w:hAnsi="Museo Sans 300"/>
        </w:rPr>
        <w:t xml:space="preserve">         KEVIN ROBERTO URQUILLA PÉREZ</w:t>
      </w:r>
    </w:p>
    <w:p w:rsidR="009957D1" w:rsidRDefault="009957D1" w:rsidP="009957D1">
      <w:pPr>
        <w:jc w:val="both"/>
        <w:rPr>
          <w:rFonts w:ascii="Museo Sans 300" w:eastAsia="Times New Roman" w:hAnsi="Museo Sans 300"/>
          <w:b/>
        </w:rPr>
      </w:pPr>
    </w:p>
    <w:p w:rsidR="009957D1" w:rsidRDefault="009957D1" w:rsidP="009957D1">
      <w:pPr>
        <w:jc w:val="both"/>
        <w:rPr>
          <w:rFonts w:ascii="Museo Sans 300" w:eastAsia="Times New Roman" w:hAnsi="Museo Sans 300"/>
          <w:b/>
        </w:rPr>
      </w:pPr>
    </w:p>
    <w:p w:rsidR="009957D1" w:rsidRDefault="009957D1" w:rsidP="009957D1">
      <w:pPr>
        <w:jc w:val="both"/>
        <w:rPr>
          <w:rFonts w:ascii="Museo Sans 300" w:eastAsia="Times New Roman" w:hAnsi="Museo Sans 300"/>
          <w:b/>
        </w:rPr>
      </w:pPr>
    </w:p>
    <w:p w:rsidR="009957D1" w:rsidRDefault="009957D1" w:rsidP="009957D1">
      <w:pPr>
        <w:jc w:val="both"/>
        <w:rPr>
          <w:rFonts w:ascii="Museo Sans 300" w:eastAsia="Times New Roman" w:hAnsi="Museo Sans 300"/>
          <w:b/>
        </w:rPr>
      </w:pPr>
    </w:p>
    <w:p w:rsidR="009957D1" w:rsidRDefault="009957D1" w:rsidP="009957D1">
      <w:pPr>
        <w:jc w:val="both"/>
        <w:rPr>
          <w:rFonts w:ascii="Museo Sans 300" w:eastAsia="Times New Roman" w:hAnsi="Museo Sans 300"/>
          <w:b/>
        </w:rPr>
      </w:pPr>
    </w:p>
    <w:p w:rsidR="009957D1" w:rsidRDefault="009957D1" w:rsidP="009957D1">
      <w:pPr>
        <w:jc w:val="both"/>
        <w:rPr>
          <w:rFonts w:ascii="Museo Sans 300" w:eastAsia="Times New Roman" w:hAnsi="Museo Sans 300"/>
          <w:b/>
        </w:rPr>
      </w:pPr>
    </w:p>
    <w:p w:rsidR="009957D1" w:rsidRDefault="009957D1" w:rsidP="009957D1">
      <w:pPr>
        <w:jc w:val="both"/>
        <w:rPr>
          <w:rFonts w:ascii="Museo Sans 300" w:eastAsia="Times New Roman" w:hAnsi="Museo Sans 300"/>
          <w:b/>
        </w:rPr>
      </w:pPr>
    </w:p>
    <w:p w:rsidR="009957D1" w:rsidRDefault="009957D1" w:rsidP="009957D1">
      <w:pPr>
        <w:jc w:val="both"/>
        <w:rPr>
          <w:rFonts w:ascii="Museo Sans 300" w:eastAsia="Times New Roman" w:hAnsi="Museo Sans 300"/>
          <w:b/>
        </w:rPr>
      </w:pPr>
    </w:p>
    <w:p w:rsidR="009957D1" w:rsidRDefault="009957D1" w:rsidP="009957D1">
      <w:pPr>
        <w:jc w:val="both"/>
        <w:rPr>
          <w:rFonts w:ascii="Museo Sans 300" w:eastAsia="Times New Roman" w:hAnsi="Museo Sans 300"/>
          <w:b/>
        </w:rPr>
      </w:pPr>
    </w:p>
    <w:p w:rsidR="009957D1" w:rsidRDefault="009957D1" w:rsidP="009957D1">
      <w:pPr>
        <w:jc w:val="both"/>
        <w:rPr>
          <w:rFonts w:ascii="Museo Sans 300" w:eastAsia="Times New Roman" w:hAnsi="Museo Sans 300"/>
          <w:b/>
        </w:rPr>
      </w:pPr>
    </w:p>
    <w:p w:rsidR="009957D1" w:rsidRDefault="009957D1" w:rsidP="009957D1">
      <w:pPr>
        <w:jc w:val="both"/>
        <w:rPr>
          <w:rFonts w:ascii="Museo Sans 300" w:eastAsia="Times New Roman" w:hAnsi="Museo Sans 300"/>
          <w:b/>
        </w:rPr>
      </w:pPr>
    </w:p>
    <w:p w:rsidR="009957D1" w:rsidRDefault="009957D1" w:rsidP="009957D1">
      <w:pPr>
        <w:jc w:val="both"/>
        <w:rPr>
          <w:rFonts w:ascii="Museo Sans 300" w:hAnsi="Museo Sans 300"/>
        </w:rPr>
      </w:pPr>
    </w:p>
    <w:p w:rsidR="009957D1" w:rsidRDefault="009957D1" w:rsidP="009957D1">
      <w:pPr>
        <w:jc w:val="center"/>
        <w:rPr>
          <w:rFonts w:ascii="Museo Sans 300" w:hAnsi="Museo Sans 300"/>
        </w:rPr>
      </w:pPr>
    </w:p>
    <w:p w:rsidR="009957D1" w:rsidRDefault="009957D1" w:rsidP="009957D1">
      <w:pPr>
        <w:jc w:val="center"/>
        <w:rPr>
          <w:rFonts w:ascii="Museo Sans 300" w:hAnsi="Museo Sans 300"/>
        </w:rPr>
      </w:pPr>
    </w:p>
    <w:p w:rsidR="009957D1" w:rsidRPr="007F44DA" w:rsidRDefault="009957D1" w:rsidP="009957D1">
      <w:pPr>
        <w:jc w:val="center"/>
        <w:rPr>
          <w:rFonts w:ascii="Museo Sans 300" w:hAnsi="Museo Sans 300"/>
        </w:rPr>
      </w:pPr>
    </w:p>
    <w:p w:rsidR="00C74CA4" w:rsidRDefault="00C74CA4"/>
    <w:sectPr w:rsidR="00C74CA4" w:rsidSect="003D57C2">
      <w:pgSz w:w="12240" w:h="15840"/>
      <w:pgMar w:top="1417" w:right="1325"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embo Std">
    <w:panose1 w:val="00000000000000000000"/>
    <w:charset w:val="00"/>
    <w:family w:val="roman"/>
    <w:notTrueType/>
    <w:pitch w:val="variable"/>
    <w:sig w:usb0="800000AF" w:usb1="5000205B" w:usb2="00000000" w:usb3="00000000" w:csb0="00000001" w:csb1="00000000"/>
  </w:font>
  <w:font w:name="Museo Sans 300">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607F0D"/>
    <w:multiLevelType w:val="hybridMultilevel"/>
    <w:tmpl w:val="26561C4E"/>
    <w:lvl w:ilvl="0" w:tplc="27624038">
      <w:start w:val="1"/>
      <w:numFmt w:val="lowerLetter"/>
      <w:lvlText w:val="%1)"/>
      <w:lvlJc w:val="left"/>
      <w:pPr>
        <w:ind w:left="720" w:hanging="360"/>
      </w:pPr>
      <w:rPr>
        <w:rFonts w:hint="default"/>
        <w:b/>
        <w:i w:val="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64C07188"/>
    <w:multiLevelType w:val="hybridMultilevel"/>
    <w:tmpl w:val="6C48671C"/>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2" w15:restartNumberingAfterBreak="0">
    <w:nsid w:val="6561152E"/>
    <w:multiLevelType w:val="hybridMultilevel"/>
    <w:tmpl w:val="4FE2EEEC"/>
    <w:lvl w:ilvl="0" w:tplc="8BB04D28">
      <w:start w:val="1"/>
      <w:numFmt w:val="upperRoman"/>
      <w:lvlText w:val="%1."/>
      <w:lvlJc w:val="right"/>
      <w:pPr>
        <w:ind w:left="360" w:hanging="360"/>
      </w:pPr>
      <w:rPr>
        <w:b w:val="0"/>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7D1"/>
    <w:rsid w:val="009957D1"/>
    <w:rsid w:val="00C74CA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7814C3-BEF8-445B-A419-D71861276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7D1"/>
    <w:pPr>
      <w:spacing w:after="0" w:line="240" w:lineRule="auto"/>
    </w:pPr>
    <w:rPr>
      <w:rFonts w:ascii="Times New Roman" w:eastAsia="MS Mincho"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2,HOJA,Colorful List Accent 1,Colorful List - Accent 11,Párrafo de lista (analisis predial),Colorful List - Accent 111,Blue Bullet,3,Dot pt,List Paragraph1,No Spacing1,List Paragraph Char Char Char,Indicator Text,Numbered Para 1"/>
    <w:basedOn w:val="Normal"/>
    <w:link w:val="PrrafodelistaCar"/>
    <w:uiPriority w:val="34"/>
    <w:qFormat/>
    <w:rsid w:val="009957D1"/>
    <w:pPr>
      <w:ind w:left="720"/>
      <w:contextualSpacing/>
    </w:pPr>
  </w:style>
  <w:style w:type="character" w:customStyle="1" w:styleId="PrrafodelistaCar">
    <w:name w:val="Párrafo de lista Car"/>
    <w:aliases w:val="titulo 2 Car,HOJA Car,Colorful List Accent 1 Car,Colorful List - Accent 11 Car,Párrafo de lista (analisis predial) Car,Colorful List - Accent 111 Car,Blue Bullet Car,3 Car,Dot pt Car,List Paragraph1 Car,No Spacing1 Car"/>
    <w:link w:val="Prrafodelista"/>
    <w:uiPriority w:val="34"/>
    <w:qFormat/>
    <w:locked/>
    <w:rsid w:val="009957D1"/>
    <w:rPr>
      <w:rFonts w:ascii="Times New Roman" w:eastAsia="MS Mincho" w:hAnsi="Times New Roman" w:cs="Times New Roman"/>
      <w:sz w:val="24"/>
      <w:szCs w:val="24"/>
      <w:lang w:val="es-ES" w:eastAsia="es-ES"/>
    </w:rPr>
  </w:style>
  <w:style w:type="character" w:styleId="nfasis">
    <w:name w:val="Emphasis"/>
    <w:basedOn w:val="Fuentedeprrafopredeter"/>
    <w:uiPriority w:val="20"/>
    <w:qFormat/>
    <w:rsid w:val="009957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2467</Words>
  <Characters>13573</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Elizabeth Olano Canjura</dc:creator>
  <cp:keywords/>
  <dc:description/>
  <cp:lastModifiedBy>Jocelyn Elizabeth Olano Canjura</cp:lastModifiedBy>
  <cp:revision>1</cp:revision>
  <dcterms:created xsi:type="dcterms:W3CDTF">2024-10-23T16:46:00Z</dcterms:created>
  <dcterms:modified xsi:type="dcterms:W3CDTF">2024-10-23T16:51:00Z</dcterms:modified>
</cp:coreProperties>
</file>