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D5A" w:rsidRPr="00B96D5A" w:rsidRDefault="00B96D5A" w:rsidP="00B96D5A">
      <w:pPr>
        <w:spacing w:after="0" w:line="240" w:lineRule="auto"/>
        <w:jc w:val="center"/>
        <w:rPr>
          <w:rFonts w:ascii="Bembo Std" w:eastAsia="MS Mincho" w:hAnsi="Bembo Std" w:cs="Times New Roman"/>
          <w:sz w:val="24"/>
          <w:szCs w:val="24"/>
          <w:lang w:val="es-ES" w:eastAsia="es-ES"/>
        </w:rPr>
      </w:pPr>
      <w:r w:rsidRPr="00B96D5A">
        <w:rPr>
          <w:rFonts w:ascii="Bembo Std" w:eastAsia="MS Mincho" w:hAnsi="Bembo Std" w:cs="Times New Roman"/>
          <w:sz w:val="24"/>
          <w:szCs w:val="24"/>
          <w:lang w:val="es-ES" w:eastAsia="es-ES"/>
        </w:rPr>
        <w:t>SESIÓN ORDINARIA No. 16 – 2024                FECHA: 25 DE JULIO DE 2024</w:t>
      </w:r>
    </w:p>
    <w:p w:rsidR="00B96D5A" w:rsidRPr="00B96D5A" w:rsidRDefault="00B96D5A" w:rsidP="00B96D5A">
      <w:pPr>
        <w:tabs>
          <w:tab w:val="left" w:pos="7714"/>
        </w:tabs>
        <w:spacing w:after="0" w:line="240" w:lineRule="auto"/>
        <w:jc w:val="both"/>
        <w:rPr>
          <w:rFonts w:ascii="Times New Roman" w:eastAsia="MS Mincho" w:hAnsi="Times New Roman"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En el salón de sesiones de la Junta Directiva del Instituto Salvadoreño de Transformación Agraria, a las diez horas con treinta minutos del día veinticinco de julio de dos mil veinticuatro, reunidos los señores miembros de la Junta Directiva, ingeniero Julio Enrique Cañas </w:t>
      </w:r>
      <w:proofErr w:type="spellStart"/>
      <w:r w:rsidRPr="00B96D5A">
        <w:rPr>
          <w:rFonts w:ascii="Museo Sans 300" w:eastAsia="MS Mincho" w:hAnsi="Museo Sans 300" w:cs="Times New Roman"/>
          <w:sz w:val="24"/>
          <w:szCs w:val="24"/>
          <w:lang w:val="es-ES" w:eastAsia="es-ES"/>
        </w:rPr>
        <w:t>Baratta</w:t>
      </w:r>
      <w:proofErr w:type="spellEnd"/>
      <w:r w:rsidRPr="00B96D5A">
        <w:rPr>
          <w:rFonts w:ascii="Museo Sans 300" w:eastAsia="MS Mincho" w:hAnsi="Museo Sans 300" w:cs="Times New Roman"/>
          <w:sz w:val="24"/>
          <w:szCs w:val="24"/>
          <w:lang w:val="es-ES" w:eastAsia="es-ES"/>
        </w:rPr>
        <w:t xml:space="preserve">, Presidente, licenciada Blanca Estela Parada Barrera, actuando como Secretaria Interina y Directora Propietaria por parte del Centro Nacional de Registros, licenciado Néstor Alexander Colorado </w:t>
      </w:r>
      <w:proofErr w:type="spellStart"/>
      <w:r w:rsidRPr="00B96D5A">
        <w:rPr>
          <w:rFonts w:ascii="Museo Sans 300" w:eastAsia="MS Mincho" w:hAnsi="Museo Sans 300" w:cs="Times New Roman"/>
          <w:sz w:val="24"/>
          <w:szCs w:val="24"/>
          <w:lang w:val="es-ES" w:eastAsia="es-ES"/>
        </w:rPr>
        <w:t>Servellón</w:t>
      </w:r>
      <w:proofErr w:type="spellEnd"/>
      <w:r w:rsidRPr="00B96D5A">
        <w:rPr>
          <w:rFonts w:ascii="Museo Sans 300" w:eastAsia="MS Mincho" w:hAnsi="Museo Sans 300" w:cs="Times New Roman"/>
          <w:sz w:val="24"/>
          <w:szCs w:val="24"/>
          <w:lang w:val="es-ES" w:eastAsia="es-ES"/>
        </w:rPr>
        <w:t xml:space="preserve">, Director Propietario por parte del Banco de Fomento Agropecuario, licenciado Fernando Ernesto Montes Roque, Director Propietario por parte del Banco Central de Reserva,  y el licenciado Jaime Mauricio Figueroa Torres, Director Propietario por parte del Ministerio de Agricultura y Ganadería.  </w:t>
      </w:r>
    </w:p>
    <w:p w:rsidR="00B96D5A" w:rsidRPr="00B96D5A" w:rsidRDefault="00B96D5A" w:rsidP="00B96D5A">
      <w:pPr>
        <w:tabs>
          <w:tab w:val="left" w:pos="7714"/>
        </w:tabs>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tabs>
          <w:tab w:val="left" w:pos="1440"/>
        </w:tabs>
        <w:spacing w:after="0" w:line="240" w:lineRule="auto"/>
        <w:jc w:val="both"/>
        <w:rPr>
          <w:rFonts w:ascii="Museo Sans 300" w:eastAsia="MS Mincho" w:hAnsi="Museo Sans 300" w:cs="Times New Roman"/>
          <w:sz w:val="23"/>
          <w:szCs w:val="23"/>
          <w:lang w:val="es-ES" w:eastAsia="es-ES"/>
        </w:rPr>
      </w:pPr>
      <w:r w:rsidRPr="00B96D5A">
        <w:rPr>
          <w:rFonts w:ascii="Museo Sans 300" w:eastAsia="MS Mincho" w:hAnsi="Museo Sans 300" w:cs="Times New Roman"/>
          <w:sz w:val="23"/>
          <w:szCs w:val="23"/>
          <w:lang w:val="es-ES" w:eastAsia="es-ES"/>
        </w:rPr>
        <w:t>El  señor Presidente somete a consideración de la Junta Directiva, la Agenda para la presente sesión, la cual consta de los siguientes puntos:</w:t>
      </w:r>
    </w:p>
    <w:p w:rsidR="00B96D5A" w:rsidRPr="00B96D5A" w:rsidRDefault="00B96D5A" w:rsidP="00B96D5A">
      <w:pPr>
        <w:tabs>
          <w:tab w:val="left" w:pos="1440"/>
        </w:tabs>
        <w:spacing w:after="0" w:line="240" w:lineRule="auto"/>
        <w:jc w:val="both"/>
        <w:rPr>
          <w:rFonts w:ascii="Museo Sans 300" w:eastAsia="MS Mincho" w:hAnsi="Museo Sans 300" w:cs="Times New Roman"/>
          <w:sz w:val="23"/>
          <w:szCs w:val="23"/>
          <w:lang w:val="es-ES" w:eastAsia="es-ES"/>
        </w:rPr>
      </w:pP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t>Comprobación del cuórum y apertura.</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t>Lectura, aprobación o modificación de la agenda.</w:t>
      </w:r>
    </w:p>
    <w:p w:rsidR="00B96D5A" w:rsidRPr="00B96D5A" w:rsidRDefault="00B96D5A" w:rsidP="00B96D5A">
      <w:pPr>
        <w:spacing w:after="120" w:line="240" w:lineRule="auto"/>
        <w:jc w:val="both"/>
        <w:rPr>
          <w:rFonts w:ascii="Museo Sans 300" w:eastAsia="MS Mincho" w:hAnsi="Museo Sans 300" w:cs="Times New Roman"/>
          <w:b/>
          <w:sz w:val="24"/>
          <w:szCs w:val="24"/>
          <w:u w:val="single"/>
          <w:lang w:val="es-CL" w:eastAsia="es-ES"/>
        </w:rPr>
      </w:pPr>
    </w:p>
    <w:p w:rsidR="00B96D5A" w:rsidRPr="00B96D5A" w:rsidRDefault="00B96D5A" w:rsidP="00B96D5A">
      <w:p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b/>
          <w:sz w:val="24"/>
          <w:szCs w:val="24"/>
          <w:u w:val="single"/>
          <w:lang w:val="es-CL" w:eastAsia="es-ES"/>
        </w:rPr>
        <w:t>UNIDAD DE COMPRAS PÚBLICAS</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t xml:space="preserve">Memorándum con referencia UCP-00-0264-2024, de fecha 23 de julio de 2024, mediante el cual la Ing. </w:t>
      </w:r>
      <w:r>
        <w:rPr>
          <w:rFonts w:ascii="Museo Sans 300" w:eastAsia="MS Mincho" w:hAnsi="Museo Sans 300" w:cs="Times New Roman"/>
          <w:sz w:val="24"/>
          <w:szCs w:val="24"/>
          <w:lang w:val="es-CL" w:eastAsia="es-ES"/>
        </w:rPr>
        <w:t>---</w:t>
      </w:r>
      <w:r w:rsidRPr="00B96D5A">
        <w:rPr>
          <w:rFonts w:ascii="Museo Sans 300" w:eastAsia="MS Mincho" w:hAnsi="Museo Sans 300" w:cs="Times New Roman"/>
          <w:sz w:val="24"/>
          <w:szCs w:val="24"/>
          <w:lang w:val="es-CL" w:eastAsia="es-ES"/>
        </w:rPr>
        <w:t xml:space="preserve">, Jefa de la Unidad Ad Honorem, presenta para consideración, solicitud de modificación de Orden de Compra 161, del proceso de compra por comparación de precio CDP-275-2024 “Compra de Aceites y Lubricantes para flota Vehicular”. </w:t>
      </w:r>
    </w:p>
    <w:p w:rsidR="00B96D5A" w:rsidRPr="00B96D5A" w:rsidRDefault="00B96D5A" w:rsidP="00B96D5A">
      <w:pPr>
        <w:spacing w:after="120" w:line="240" w:lineRule="auto"/>
        <w:jc w:val="both"/>
        <w:rPr>
          <w:rFonts w:ascii="Museo Sans 300" w:eastAsia="MS Mincho" w:hAnsi="Museo Sans 300" w:cs="Times New Roman"/>
          <w:b/>
          <w:sz w:val="24"/>
          <w:szCs w:val="24"/>
          <w:u w:val="single"/>
          <w:lang w:val="es-CL" w:eastAsia="es-ES"/>
        </w:rPr>
      </w:pPr>
    </w:p>
    <w:p w:rsidR="00B96D5A" w:rsidRPr="00B96D5A" w:rsidRDefault="00B96D5A" w:rsidP="00B96D5A">
      <w:pPr>
        <w:spacing w:after="120" w:line="240" w:lineRule="auto"/>
        <w:jc w:val="both"/>
        <w:rPr>
          <w:rFonts w:ascii="Museo Sans 300" w:eastAsia="MS Mincho" w:hAnsi="Museo Sans 300" w:cs="Times New Roman"/>
          <w:b/>
          <w:sz w:val="24"/>
          <w:szCs w:val="24"/>
          <w:u w:val="single"/>
          <w:lang w:val="es-CL" w:eastAsia="es-ES"/>
        </w:rPr>
      </w:pPr>
      <w:r w:rsidRPr="00B96D5A">
        <w:rPr>
          <w:rFonts w:ascii="Museo Sans 300" w:eastAsia="MS Mincho" w:hAnsi="Museo Sans 300" w:cs="Times New Roman"/>
          <w:b/>
          <w:sz w:val="24"/>
          <w:szCs w:val="24"/>
          <w:u w:val="single"/>
          <w:lang w:val="es-CL" w:eastAsia="es-ES"/>
        </w:rPr>
        <w:t>GERENCIA DE DESARROLLO RURAL</w:t>
      </w:r>
    </w:p>
    <w:p w:rsidR="00B96D5A" w:rsidRPr="00B96D5A" w:rsidRDefault="00B96D5A" w:rsidP="00B96D5A">
      <w:pPr>
        <w:numPr>
          <w:ilvl w:val="0"/>
          <w:numId w:val="1"/>
        </w:numPr>
        <w:spacing w:after="120" w:line="240" w:lineRule="auto"/>
        <w:jc w:val="both"/>
        <w:rPr>
          <w:rFonts w:ascii="Museo Sans 300" w:eastAsia="MS Mincho" w:hAnsi="Museo Sans 300" w:cs="Times New Roman"/>
          <w:b/>
          <w:sz w:val="24"/>
          <w:szCs w:val="24"/>
          <w:u w:val="single"/>
          <w:lang w:val="es-CL" w:eastAsia="es-ES"/>
        </w:rPr>
      </w:pPr>
      <w:r w:rsidRPr="00B96D5A">
        <w:rPr>
          <w:rFonts w:ascii="Museo Sans 300" w:eastAsia="MS Mincho" w:hAnsi="Museo Sans 300" w:cs="Times New Roman"/>
          <w:sz w:val="24"/>
          <w:szCs w:val="24"/>
          <w:lang w:val="es-CL" w:eastAsia="es-ES"/>
        </w:rPr>
        <w:t xml:space="preserve">Informe con referencia GDR-00-0132-2024, y seguimiento SGD-03-00792-16, de fecha 08 de julio de 2024, en el cual el Arq. </w:t>
      </w:r>
      <w:r>
        <w:rPr>
          <w:rFonts w:ascii="Museo Sans 300" w:eastAsia="MS Mincho" w:hAnsi="Museo Sans 300" w:cs="Times New Roman"/>
          <w:sz w:val="24"/>
          <w:szCs w:val="24"/>
          <w:lang w:val="es-CL" w:eastAsia="es-ES"/>
        </w:rPr>
        <w:t>---</w:t>
      </w:r>
      <w:r w:rsidRPr="00B96D5A">
        <w:rPr>
          <w:rFonts w:ascii="Museo Sans 300" w:eastAsia="MS Mincho" w:hAnsi="Museo Sans 300" w:cs="Times New Roman"/>
          <w:sz w:val="24"/>
          <w:szCs w:val="24"/>
          <w:lang w:val="es-CL" w:eastAsia="es-ES"/>
        </w:rPr>
        <w:t xml:space="preserve">, Jefe del Departamento de Proyectos de Parcelación, con el Visto Bueno del Ing. </w:t>
      </w:r>
      <w:r>
        <w:rPr>
          <w:rFonts w:ascii="Museo Sans 300" w:eastAsia="MS Mincho" w:hAnsi="Museo Sans 300" w:cs="Times New Roman"/>
          <w:sz w:val="24"/>
          <w:szCs w:val="24"/>
          <w:lang w:val="es-CL" w:eastAsia="es-ES"/>
        </w:rPr>
        <w:t>---</w:t>
      </w:r>
      <w:r w:rsidRPr="00B96D5A">
        <w:rPr>
          <w:rFonts w:ascii="Museo Sans 300" w:eastAsia="MS Mincho" w:hAnsi="Museo Sans 300" w:cs="Times New Roman"/>
          <w:sz w:val="24"/>
          <w:szCs w:val="24"/>
          <w:lang w:val="es-CL" w:eastAsia="es-ES"/>
        </w:rPr>
        <w:t xml:space="preserve">, Gerente de Desarrollo Rural,  atendiendo instrucciones de Junta Directiva mediante el Acuerdo QUINTO del Punto IV del Acta de Sesión Ordinaria 10-2024, de fecha 29 de abril de 2024, notificando que recibió el Censo de Familias y anexos, del Proyecto de La Lotificación Agrícola en HDA. LA CAÑADA PORCIÓN 14, COMÚN 15 DE SEPTIEMBRE, departamento de La Unión.   </w:t>
      </w:r>
    </w:p>
    <w:p w:rsidR="00B96D5A" w:rsidRPr="00B96D5A" w:rsidRDefault="00B96D5A" w:rsidP="00B96D5A">
      <w:pPr>
        <w:numPr>
          <w:ilvl w:val="0"/>
          <w:numId w:val="1"/>
        </w:numPr>
        <w:spacing w:after="120" w:line="240" w:lineRule="auto"/>
        <w:jc w:val="both"/>
        <w:rPr>
          <w:rFonts w:ascii="Museo Sans 300" w:eastAsia="MS Mincho" w:hAnsi="Museo Sans 300" w:cs="Times New Roman"/>
          <w:b/>
          <w:sz w:val="24"/>
          <w:szCs w:val="24"/>
          <w:u w:val="single"/>
          <w:lang w:val="es-CL" w:eastAsia="es-ES"/>
        </w:rPr>
      </w:pPr>
      <w:r w:rsidRPr="00B96D5A">
        <w:rPr>
          <w:rFonts w:ascii="Museo Sans 300" w:eastAsia="MS Mincho" w:hAnsi="Museo Sans 300" w:cs="Times New Roman"/>
          <w:sz w:val="24"/>
          <w:szCs w:val="24"/>
          <w:lang w:val="es-CL" w:eastAsia="es-ES"/>
        </w:rPr>
        <w:t xml:space="preserve">Informe con referencia GDR-00-0133-2024, y seguimiento SGD-03-0230-21, de fecha 08 de julio de 2024, en el cual el Arq. </w:t>
      </w:r>
      <w:r>
        <w:rPr>
          <w:rFonts w:ascii="Museo Sans 300" w:eastAsia="MS Mincho" w:hAnsi="Museo Sans 300" w:cs="Times New Roman"/>
          <w:sz w:val="24"/>
          <w:szCs w:val="24"/>
          <w:lang w:val="es-CL" w:eastAsia="es-ES"/>
        </w:rPr>
        <w:t>---</w:t>
      </w:r>
      <w:r w:rsidRPr="00B96D5A">
        <w:rPr>
          <w:rFonts w:ascii="Museo Sans 300" w:eastAsia="MS Mincho" w:hAnsi="Museo Sans 300" w:cs="Times New Roman"/>
          <w:sz w:val="24"/>
          <w:szCs w:val="24"/>
          <w:lang w:val="es-CL" w:eastAsia="es-ES"/>
        </w:rPr>
        <w:t xml:space="preserve">, Jefe del Departamento de Proyectos de Parcelación, con el Visto Bueno del Ing. </w:t>
      </w:r>
      <w:r>
        <w:rPr>
          <w:rFonts w:ascii="Museo Sans 300" w:eastAsia="MS Mincho" w:hAnsi="Museo Sans 300" w:cs="Times New Roman"/>
          <w:sz w:val="24"/>
          <w:szCs w:val="24"/>
          <w:lang w:val="es-CL" w:eastAsia="es-ES"/>
        </w:rPr>
        <w:t>---</w:t>
      </w:r>
      <w:r w:rsidRPr="00B96D5A">
        <w:rPr>
          <w:rFonts w:ascii="Museo Sans 300" w:eastAsia="MS Mincho" w:hAnsi="Museo Sans 300" w:cs="Times New Roman"/>
          <w:sz w:val="24"/>
          <w:szCs w:val="24"/>
          <w:lang w:val="es-CL" w:eastAsia="es-ES"/>
        </w:rPr>
        <w:t xml:space="preserve">, Gerente de Desarrollo Rural,  atendiendo instrucciones de Junta Directiva mediante el Acuerdo SEXTO del Punto V del Acta de Sesión Ordinaria 10-2024, de fecha 29 de abril de 2024, notificando que recibió el Censo de Familias y anexos, </w:t>
      </w:r>
      <w:r w:rsidRPr="00B96D5A">
        <w:rPr>
          <w:rFonts w:ascii="Museo Sans 300" w:eastAsia="MS Mincho" w:hAnsi="Museo Sans 300" w:cs="Times New Roman"/>
          <w:sz w:val="24"/>
          <w:szCs w:val="24"/>
          <w:lang w:val="es-CL" w:eastAsia="es-ES"/>
        </w:rPr>
        <w:lastRenderedPageBreak/>
        <w:t xml:space="preserve">del Proyecto de La Lotificación Agrícola en HDA. SAN DIEGO Y LA BARRA, PORCIÓN UNO, departamento de Santa Ana.  </w:t>
      </w:r>
    </w:p>
    <w:p w:rsidR="00B96D5A" w:rsidRPr="00B96D5A" w:rsidRDefault="00B96D5A" w:rsidP="00B96D5A">
      <w:pPr>
        <w:spacing w:after="120" w:line="240" w:lineRule="auto"/>
        <w:jc w:val="both"/>
        <w:rPr>
          <w:rFonts w:ascii="Museo Sans 300" w:eastAsia="MS Mincho" w:hAnsi="Museo Sans 300" w:cs="Times New Roman"/>
          <w:b/>
          <w:sz w:val="24"/>
          <w:szCs w:val="24"/>
          <w:u w:val="single"/>
          <w:lang w:val="es-CL" w:eastAsia="es-ES"/>
        </w:rPr>
      </w:pPr>
      <w:r w:rsidRPr="00B96D5A">
        <w:rPr>
          <w:rFonts w:ascii="Museo Sans 300" w:eastAsia="MS Mincho" w:hAnsi="Museo Sans 300" w:cs="Times New Roman"/>
          <w:b/>
          <w:sz w:val="24"/>
          <w:szCs w:val="24"/>
          <w:u w:val="single"/>
          <w:lang w:val="es-CL" w:eastAsia="es-ES"/>
        </w:rPr>
        <w:t xml:space="preserve">UNIDAD DE ADJUDICACIÓN DE INMUEBLES </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t xml:space="preserve">Dictamen técnico 90, referente a la </w:t>
      </w:r>
      <w:r w:rsidRPr="00B96D5A">
        <w:rPr>
          <w:rFonts w:ascii="Museo Sans 300" w:eastAsia="MS Mincho" w:hAnsi="Museo Sans 300" w:cs="Times New Roman"/>
          <w:sz w:val="24"/>
          <w:szCs w:val="24"/>
          <w:lang w:val="es-ES" w:eastAsia="es-ES"/>
        </w:rPr>
        <w:t xml:space="preserve">modificación del Punto XXII del Acta de Sesión Ordinaria 19-2003, de fecha 22 de mayo de 2003, por corrección de nomenclatura, área, precio e inclusión, respecto a 01 lote agrícola, en HDA. </w:t>
      </w:r>
      <w:r w:rsidRPr="00B96D5A">
        <w:rPr>
          <w:rFonts w:ascii="Museo Sans 300" w:eastAsia="MS Mincho" w:hAnsi="Museo Sans 300" w:cs="Arial"/>
          <w:bCs/>
          <w:sz w:val="24"/>
          <w:szCs w:val="24"/>
          <w:lang w:val="es-ES" w:eastAsia="es-ES"/>
        </w:rPr>
        <w:t>EL</w:t>
      </w:r>
      <w:r w:rsidRPr="00B96D5A">
        <w:rPr>
          <w:rFonts w:ascii="Museo Sans 300" w:eastAsia="MS Mincho" w:hAnsi="Museo Sans 300" w:cs="Arial"/>
          <w:sz w:val="24"/>
          <w:szCs w:val="24"/>
          <w:lang w:val="es-ES" w:eastAsia="es-ES"/>
        </w:rPr>
        <w:t xml:space="preserve"> SINGUIL Y SANTA RITA PORCIÓN 1, departamento de Santa Ana. ENTREGA 157.</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t xml:space="preserve">Dictamen técnico 91, referente a la </w:t>
      </w:r>
      <w:r w:rsidRPr="00B96D5A">
        <w:rPr>
          <w:rFonts w:ascii="Museo Sans 300" w:eastAsia="MS Mincho" w:hAnsi="Museo Sans 300" w:cs="Times New Roman"/>
          <w:sz w:val="24"/>
          <w:szCs w:val="24"/>
          <w:lang w:val="es-ES" w:eastAsia="es-ES"/>
        </w:rPr>
        <w:t xml:space="preserve">modificación del Punto IV del Acta de Sesión Ordinaria 13-2005, de fecha 7 de abril de 2005, por inclusión, </w:t>
      </w:r>
      <w:r w:rsidRPr="00B96D5A">
        <w:rPr>
          <w:rFonts w:ascii="Museo Sans 300" w:eastAsia="MS Mincho" w:hAnsi="Museo Sans 300" w:cs="Times New Roman"/>
          <w:b/>
          <w:sz w:val="24"/>
          <w:szCs w:val="24"/>
          <w:lang w:val="es-ES" w:eastAsia="es-ES"/>
        </w:rPr>
        <w:t>respecto a 01 solar para vivienda</w:t>
      </w:r>
      <w:r w:rsidRPr="00B96D5A">
        <w:rPr>
          <w:rFonts w:ascii="Museo Sans 300" w:eastAsia="MS Mincho" w:hAnsi="Museo Sans 300" w:cs="Times New Roman"/>
          <w:sz w:val="24"/>
          <w:szCs w:val="24"/>
          <w:lang w:val="es-ES" w:eastAsia="es-ES"/>
        </w:rPr>
        <w:t>, en HDA. EL EDEN, departamento de Sonsonate. ENTREGA 112.</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3"/>
          <w:szCs w:val="23"/>
          <w:lang w:val="es-CL" w:eastAsia="es-ES"/>
        </w:rPr>
      </w:pPr>
      <w:r w:rsidRPr="00B96D5A">
        <w:rPr>
          <w:rFonts w:ascii="Museo Sans 300" w:eastAsia="MS Mincho" w:hAnsi="Museo Sans 300" w:cs="Times New Roman"/>
          <w:sz w:val="23"/>
          <w:szCs w:val="23"/>
          <w:lang w:val="es-CL" w:eastAsia="es-ES"/>
        </w:rPr>
        <w:t xml:space="preserve">Dictamen técnico 92, referente a la </w:t>
      </w:r>
      <w:r w:rsidRPr="00B96D5A">
        <w:rPr>
          <w:rFonts w:ascii="Museo Sans 300" w:eastAsia="MS Mincho" w:hAnsi="Museo Sans 300" w:cs="Times New Roman"/>
          <w:sz w:val="23"/>
          <w:szCs w:val="23"/>
          <w:lang w:val="es-ES" w:eastAsia="es-ES"/>
        </w:rPr>
        <w:t xml:space="preserve">modificación de los Puntos: XV del Acta de Sesión Ordinaria 13-2008, de fecha 9 de abril de 2008, y IX del Acta de Sesión Ordinaria 32-2008, de fecha 27 de agosto de 2008, por corrección de nomenclatura e inclusión, </w:t>
      </w:r>
      <w:r w:rsidRPr="00B96D5A">
        <w:rPr>
          <w:rFonts w:ascii="Museo Sans 300" w:eastAsia="MS Mincho" w:hAnsi="Museo Sans 300" w:cs="Times New Roman"/>
          <w:b/>
          <w:sz w:val="23"/>
          <w:szCs w:val="23"/>
          <w:lang w:val="es-ES" w:eastAsia="es-ES"/>
        </w:rPr>
        <w:t>respeto a 01 solar para vivienda y 01 lote agrícola</w:t>
      </w:r>
      <w:r w:rsidRPr="00B96D5A">
        <w:rPr>
          <w:rFonts w:ascii="Museo Sans 300" w:eastAsia="MS Mincho" w:hAnsi="Museo Sans 300" w:cs="Times New Roman"/>
          <w:sz w:val="23"/>
          <w:szCs w:val="23"/>
          <w:lang w:val="es-ES" w:eastAsia="es-ES"/>
        </w:rPr>
        <w:t>, en HDA. MIRAVALLE, EL JOCOTILLO (DACION EN PAGO-DEUDA AGRARIA), departamento de Sonsonate. ENTREGA 112.</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3"/>
          <w:szCs w:val="23"/>
          <w:lang w:val="es-CL" w:eastAsia="es-ES"/>
        </w:rPr>
      </w:pPr>
      <w:r w:rsidRPr="00B96D5A">
        <w:rPr>
          <w:rFonts w:ascii="Museo Sans 300" w:eastAsia="MS Mincho" w:hAnsi="Museo Sans 300" w:cs="Times New Roman"/>
          <w:sz w:val="23"/>
          <w:szCs w:val="23"/>
          <w:lang w:val="es-CL" w:eastAsia="es-ES"/>
        </w:rPr>
        <w:t xml:space="preserve">Dictamen técnico 93, referente a la </w:t>
      </w:r>
      <w:r w:rsidRPr="00B96D5A">
        <w:rPr>
          <w:rFonts w:ascii="Museo Sans 300" w:eastAsia="MS Mincho" w:hAnsi="Museo Sans 300" w:cs="Times New Roman"/>
          <w:sz w:val="23"/>
          <w:szCs w:val="23"/>
          <w:lang w:val="es-ES" w:eastAsia="es-ES"/>
        </w:rPr>
        <w:t xml:space="preserve">modificación del Punto XXIII del Acta de Sesión Ordinaria 34-2003, de fecha 11 de septiembre de 2003, por corrección de nomenclatura, área, precio e inclusión, </w:t>
      </w:r>
      <w:r w:rsidRPr="00B96D5A">
        <w:rPr>
          <w:rFonts w:ascii="Museo Sans 300" w:eastAsia="MS Mincho" w:hAnsi="Museo Sans 300" w:cs="Times New Roman"/>
          <w:b/>
          <w:sz w:val="23"/>
          <w:szCs w:val="23"/>
          <w:lang w:val="es-ES" w:eastAsia="es-ES"/>
        </w:rPr>
        <w:t>respecto a 01 solar para vivienda,</w:t>
      </w:r>
      <w:r w:rsidRPr="00B96D5A">
        <w:rPr>
          <w:rFonts w:ascii="Museo Sans 300" w:eastAsia="MS Mincho" w:hAnsi="Museo Sans 300" w:cs="Times New Roman"/>
          <w:sz w:val="23"/>
          <w:szCs w:val="23"/>
          <w:lang w:val="es-ES" w:eastAsia="es-ES"/>
        </w:rPr>
        <w:t xml:space="preserve"> en HDA. </w:t>
      </w:r>
      <w:r w:rsidRPr="00B96D5A">
        <w:rPr>
          <w:rFonts w:ascii="Museo Sans 300" w:eastAsia="Times New Roman" w:hAnsi="Museo Sans 300" w:cs="Times New Roman"/>
          <w:sz w:val="23"/>
          <w:szCs w:val="23"/>
          <w:lang w:val="es-ES" w:eastAsia="es-ES"/>
        </w:rPr>
        <w:t>SAN JUAN Y SAN ISIDRO, LA RANCHERIA, PORCION UNO, y según plano como HACIENDA SAN JUAN Y SAN ISIDRO, LA RANCHERIA, PORCION 1, departamento de La Libertad. ENTREGA 02.</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t xml:space="preserve">Dictamen técnico 94, referente a la </w:t>
      </w:r>
      <w:r w:rsidRPr="00B96D5A">
        <w:rPr>
          <w:rFonts w:ascii="Museo Sans 300" w:eastAsia="Times New Roman" w:hAnsi="Museo Sans 300" w:cs="Times New Roman"/>
          <w:sz w:val="24"/>
          <w:szCs w:val="24"/>
          <w:lang w:val="es-ES" w:eastAsia="es-ES"/>
        </w:rPr>
        <w:t xml:space="preserve">modificación del Punto XXX del Acta  de Sesión Ordinaria N° 08-2006, de fecha 22 de febrero de 2006, por corrección de nomenclatura y nombre, </w:t>
      </w:r>
      <w:r w:rsidRPr="00B96D5A">
        <w:rPr>
          <w:rFonts w:ascii="Museo Sans 300" w:eastAsia="Times New Roman" w:hAnsi="Museo Sans 300" w:cs="Times New Roman"/>
          <w:b/>
          <w:sz w:val="24"/>
          <w:szCs w:val="24"/>
          <w:lang w:val="es-ES" w:eastAsia="es-ES"/>
        </w:rPr>
        <w:t>respecto 01 solar para vivienda</w:t>
      </w:r>
      <w:r w:rsidRPr="00B96D5A">
        <w:rPr>
          <w:rFonts w:ascii="Museo Sans 300" w:eastAsia="Times New Roman" w:hAnsi="Museo Sans 300" w:cs="Times New Roman"/>
          <w:sz w:val="24"/>
          <w:szCs w:val="24"/>
          <w:lang w:val="es-ES" w:eastAsia="es-ES"/>
        </w:rPr>
        <w:t xml:space="preserve">, en HDA. </w:t>
      </w:r>
      <w:r w:rsidRPr="00B96D5A">
        <w:rPr>
          <w:rFonts w:ascii="Museo Sans 300" w:eastAsia="MS Mincho" w:hAnsi="Museo Sans 300" w:cs="Times New Roman"/>
          <w:sz w:val="24"/>
          <w:szCs w:val="24"/>
          <w:lang w:val="es-ES" w:eastAsia="es-ES"/>
        </w:rPr>
        <w:t>RANCHO TATUANO PORCIONES 6 y 7, departamento de San Salvador. ENTREGA 73.</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t xml:space="preserve">Dictamen técnico 95, referente a la modificación del </w:t>
      </w:r>
      <w:r w:rsidRPr="00B96D5A">
        <w:rPr>
          <w:rFonts w:ascii="Museo Sans 300" w:eastAsia="Times New Roman" w:hAnsi="Museo Sans 300" w:cs="Times New Roman"/>
          <w:sz w:val="24"/>
          <w:szCs w:val="24"/>
          <w:lang w:val="es-ES" w:eastAsia="es-ES"/>
        </w:rPr>
        <w:t xml:space="preserve">Punto XXIV del Acta de Sesión Ordinaria 10-98, de fecha 12 de marzo de 1998, por corrección de nomenclatura, área y precio, </w:t>
      </w:r>
      <w:r w:rsidRPr="00B96D5A">
        <w:rPr>
          <w:rFonts w:ascii="Museo Sans 300" w:eastAsia="Times New Roman" w:hAnsi="Museo Sans 300" w:cs="Times New Roman"/>
          <w:b/>
          <w:sz w:val="24"/>
          <w:szCs w:val="24"/>
          <w:lang w:val="es-ES" w:eastAsia="es-ES"/>
        </w:rPr>
        <w:t>respecto a 01 solar para vivienda</w:t>
      </w:r>
      <w:r w:rsidRPr="00B96D5A">
        <w:rPr>
          <w:rFonts w:ascii="Museo Sans 300" w:eastAsia="Times New Roman" w:hAnsi="Museo Sans 300" w:cs="Times New Roman"/>
          <w:sz w:val="24"/>
          <w:szCs w:val="24"/>
          <w:lang w:val="es-ES" w:eastAsia="es-ES"/>
        </w:rPr>
        <w:t>, en HDA. SANTA CLARA II, SECTOR LAS MONJAS PORCIÓN 1, departamento de La Paz.  ENTREGA 42.</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t xml:space="preserve">Dictamen técnico 96, referente a la </w:t>
      </w:r>
      <w:r w:rsidRPr="00B96D5A">
        <w:rPr>
          <w:rFonts w:ascii="Museo Sans 300" w:eastAsia="MS Mincho" w:hAnsi="Museo Sans 300" w:cs="Times New Roman"/>
          <w:sz w:val="24"/>
          <w:szCs w:val="24"/>
          <w:lang w:val="es-ES" w:eastAsia="es-ES"/>
        </w:rPr>
        <w:t xml:space="preserve">modificación del Punto XVI del Acta de Sesión Ordinaria 32-2011, de fecha 14 de septiembre de 2011, por corrección de nomenclatura e inclusión, </w:t>
      </w:r>
      <w:r w:rsidRPr="00B96D5A">
        <w:rPr>
          <w:rFonts w:ascii="Museo Sans 300" w:eastAsia="MS Mincho" w:hAnsi="Museo Sans 300" w:cs="Times New Roman"/>
          <w:b/>
          <w:sz w:val="24"/>
          <w:szCs w:val="24"/>
          <w:lang w:val="es-ES" w:eastAsia="es-ES"/>
        </w:rPr>
        <w:t>respecto a 01 solar para vivienda</w:t>
      </w:r>
      <w:r w:rsidRPr="00B96D5A">
        <w:rPr>
          <w:rFonts w:ascii="Museo Sans 300" w:eastAsia="MS Mincho" w:hAnsi="Museo Sans 300" w:cs="Times New Roman"/>
          <w:sz w:val="24"/>
          <w:szCs w:val="24"/>
          <w:lang w:val="es-ES" w:eastAsia="es-ES"/>
        </w:rPr>
        <w:t xml:space="preserve">, en HDA. </w:t>
      </w:r>
      <w:r w:rsidRPr="00B96D5A">
        <w:rPr>
          <w:rFonts w:ascii="Museo Sans 300" w:eastAsia="MS Mincho" w:hAnsi="Museo Sans 300" w:cs="Arial"/>
          <w:sz w:val="24"/>
          <w:szCs w:val="24"/>
          <w:lang w:val="es-ES" w:eastAsia="es-ES"/>
        </w:rPr>
        <w:t>ESCUINTLA (COOPERATIVA SAN JOSE LAS FLORES) y HACIENDA ESCUINTLA, COMUNIDAD DUEÑAS (PORCIONES 4 Y 7), departamento de La Paz. ENTREGA 19.</w:t>
      </w:r>
    </w:p>
    <w:p w:rsidR="00B96D5A" w:rsidRPr="00B96D5A" w:rsidRDefault="00B96D5A" w:rsidP="00B96D5A">
      <w:pPr>
        <w:spacing w:after="120" w:line="240" w:lineRule="auto"/>
        <w:jc w:val="both"/>
        <w:rPr>
          <w:rFonts w:ascii="Museo Sans 300" w:eastAsia="MS Mincho" w:hAnsi="Museo Sans 300" w:cs="Times New Roman"/>
          <w:sz w:val="24"/>
          <w:szCs w:val="24"/>
          <w:lang w:val="es-CL" w:eastAsia="es-ES"/>
        </w:rPr>
      </w:pP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lastRenderedPageBreak/>
        <w:t xml:space="preserve">Dictamen técnico 97, referente a la </w:t>
      </w:r>
      <w:r w:rsidRPr="00B96D5A">
        <w:rPr>
          <w:rFonts w:ascii="Museo Sans 300" w:eastAsia="MS Mincho" w:hAnsi="Museo Sans 300" w:cs="Times New Roman"/>
          <w:sz w:val="24"/>
          <w:szCs w:val="24"/>
          <w:lang w:val="es-ES" w:eastAsia="es-ES"/>
        </w:rPr>
        <w:t xml:space="preserve">modificación del Punto XXXIII de Acta de Sesión Ordinaria 28-2004, de fecha 22 de julio de 2004, por corrección de nomenclatura, área, precio e inclusión, </w:t>
      </w:r>
      <w:r w:rsidRPr="00B96D5A">
        <w:rPr>
          <w:rFonts w:ascii="Museo Sans 300" w:eastAsia="MS Mincho" w:hAnsi="Museo Sans 300" w:cs="Times New Roman"/>
          <w:b/>
          <w:sz w:val="24"/>
          <w:szCs w:val="24"/>
          <w:lang w:val="es-ES" w:eastAsia="es-ES"/>
        </w:rPr>
        <w:t>respecto a 01 lote agrícola</w:t>
      </w:r>
      <w:r w:rsidRPr="00B96D5A">
        <w:rPr>
          <w:rFonts w:ascii="Museo Sans 300" w:eastAsia="MS Mincho" w:hAnsi="Museo Sans 300" w:cs="Times New Roman"/>
          <w:sz w:val="24"/>
          <w:szCs w:val="24"/>
          <w:lang w:val="es-ES" w:eastAsia="es-ES"/>
        </w:rPr>
        <w:t xml:space="preserve">, en HDA. </w:t>
      </w:r>
      <w:r w:rsidRPr="00B96D5A">
        <w:rPr>
          <w:rFonts w:ascii="Museo Sans 300" w:eastAsia="MS Mincho" w:hAnsi="Museo Sans 300" w:cs="Arial"/>
          <w:sz w:val="24"/>
          <w:szCs w:val="24"/>
          <w:lang w:val="es-ES" w:eastAsia="es-ES"/>
        </w:rPr>
        <w:t>SANTA MARTA LA JOYA</w:t>
      </w:r>
      <w:r w:rsidRPr="00B96D5A">
        <w:rPr>
          <w:rFonts w:ascii="Museo Sans 300" w:eastAsia="MS Mincho" w:hAnsi="Museo Sans 300" w:cs="Times New Roman"/>
          <w:sz w:val="24"/>
          <w:szCs w:val="24"/>
          <w:lang w:val="es-ES" w:eastAsia="es-ES"/>
        </w:rPr>
        <w:t>,</w:t>
      </w:r>
      <w:r w:rsidRPr="00B96D5A">
        <w:rPr>
          <w:rFonts w:ascii="Museo Sans 300" w:eastAsia="MS Mincho" w:hAnsi="Museo Sans 300" w:cs="Arial"/>
          <w:sz w:val="24"/>
          <w:szCs w:val="24"/>
          <w:lang w:val="es-ES" w:eastAsia="es-ES"/>
        </w:rPr>
        <w:t xml:space="preserve"> PORCION UNO-UNO, departamento de La Paz. ENTREGA 04.</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t xml:space="preserve">Dictamen técnico 98, referente a la </w:t>
      </w:r>
      <w:r w:rsidRPr="00B96D5A">
        <w:rPr>
          <w:rFonts w:ascii="Museo Sans 300" w:eastAsia="Times New Roman" w:hAnsi="Museo Sans 300" w:cs="Times New Roman"/>
          <w:sz w:val="24"/>
          <w:szCs w:val="24"/>
          <w:lang w:val="es-ES" w:eastAsia="es-ES"/>
        </w:rPr>
        <w:t xml:space="preserve">modificación del Punto XXVII del Acta de Sesión Ordinaria 35-2002, de fecha 12 de septiembre de 2002, por corrección de nomenclatura, área, precio y nombre, </w:t>
      </w:r>
      <w:r w:rsidRPr="00B96D5A">
        <w:rPr>
          <w:rFonts w:ascii="Museo Sans 300" w:eastAsia="Times New Roman" w:hAnsi="Museo Sans 300" w:cs="Times New Roman"/>
          <w:b/>
          <w:sz w:val="24"/>
          <w:szCs w:val="24"/>
          <w:lang w:val="es-ES" w:eastAsia="es-ES"/>
        </w:rPr>
        <w:t>respecto a 01 solar para vivienda</w:t>
      </w:r>
      <w:r w:rsidRPr="00B96D5A">
        <w:rPr>
          <w:rFonts w:ascii="Museo Sans 300" w:eastAsia="Times New Roman" w:hAnsi="Museo Sans 300" w:cs="Times New Roman"/>
          <w:sz w:val="24"/>
          <w:szCs w:val="24"/>
          <w:lang w:val="es-ES" w:eastAsia="es-ES"/>
        </w:rPr>
        <w:t xml:space="preserve">, en HDA. </w:t>
      </w:r>
      <w:r w:rsidRPr="00B96D5A">
        <w:rPr>
          <w:rFonts w:ascii="Museo Sans 300" w:eastAsia="Times New Roman" w:hAnsi="Museo Sans 300" w:cs="Times New Roman"/>
          <w:bCs/>
          <w:sz w:val="24"/>
          <w:szCs w:val="24"/>
          <w:lang w:val="es-ES" w:eastAsia="es-ES"/>
        </w:rPr>
        <w:t>CORRAL DE MULAS INMUEBLE 2, PORCIÓN 1, departamento de Usulután. ENTREGA 85.</w:t>
      </w:r>
    </w:p>
    <w:p w:rsidR="00B96D5A" w:rsidRPr="00B96D5A" w:rsidRDefault="00B96D5A" w:rsidP="00B96D5A">
      <w:pPr>
        <w:numPr>
          <w:ilvl w:val="0"/>
          <w:numId w:val="1"/>
        </w:numPr>
        <w:spacing w:after="120" w:line="240" w:lineRule="auto"/>
        <w:jc w:val="both"/>
        <w:rPr>
          <w:rFonts w:ascii="Museo Sans 300" w:eastAsia="MS Mincho" w:hAnsi="Museo Sans 300" w:cs="Times New Roman"/>
          <w:sz w:val="24"/>
          <w:szCs w:val="24"/>
          <w:lang w:val="es-CL" w:eastAsia="es-ES"/>
        </w:rPr>
      </w:pPr>
      <w:r w:rsidRPr="00B96D5A">
        <w:rPr>
          <w:rFonts w:ascii="Museo Sans 300" w:eastAsia="MS Mincho" w:hAnsi="Museo Sans 300" w:cs="Times New Roman"/>
          <w:sz w:val="24"/>
          <w:szCs w:val="24"/>
          <w:lang w:val="es-CL" w:eastAsia="es-ES"/>
        </w:rPr>
        <w:t xml:space="preserve">Dictamen técnico 99, referente a la modificación de los siguientes </w:t>
      </w:r>
      <w:r w:rsidRPr="00B96D5A">
        <w:rPr>
          <w:rFonts w:ascii="Museo Sans 300" w:eastAsia="MS Mincho" w:hAnsi="Museo Sans 300" w:cs="Times New Roman"/>
          <w:sz w:val="24"/>
          <w:szCs w:val="24"/>
          <w:lang w:val="es-ES" w:eastAsia="es-ES"/>
        </w:rPr>
        <w:t xml:space="preserve">Puntos de Acta: XXXIX de Sesión Ordinaria 29-2002, de fecha 25 de julio del 2002, </w:t>
      </w:r>
      <w:r w:rsidRPr="00B96D5A">
        <w:rPr>
          <w:rFonts w:ascii="Museo Sans 300" w:eastAsia="Times New Roman" w:hAnsi="Museo Sans 300" w:cs="Times New Roman"/>
          <w:sz w:val="24"/>
          <w:szCs w:val="24"/>
          <w:lang w:val="es-ES" w:eastAsia="es-ES"/>
        </w:rPr>
        <w:t xml:space="preserve">XIV de Sesión Ordinaria 04-2001 de fecha 25 de enero de 2001 </w:t>
      </w:r>
      <w:r w:rsidRPr="00B96D5A">
        <w:rPr>
          <w:rFonts w:ascii="Museo Sans 300" w:eastAsia="MS Mincho" w:hAnsi="Museo Sans 300" w:cs="Times New Roman"/>
          <w:sz w:val="24"/>
          <w:szCs w:val="24"/>
          <w:lang w:val="es-ES" w:eastAsia="es-ES"/>
        </w:rPr>
        <w:t xml:space="preserve">y </w:t>
      </w:r>
      <w:r w:rsidRPr="00B96D5A">
        <w:rPr>
          <w:rFonts w:ascii="Museo Sans 300" w:eastAsia="Times New Roman" w:hAnsi="Museo Sans 300" w:cs="Times New Roman"/>
          <w:sz w:val="24"/>
          <w:szCs w:val="24"/>
          <w:lang w:val="es-ES" w:eastAsia="es-ES"/>
        </w:rPr>
        <w:t xml:space="preserve">Acuerdo Presidencial 110 de fecha 10 de noviembre de 2005, por corrección de nomenclatura, área, precio e inclusión, </w:t>
      </w:r>
      <w:r w:rsidRPr="00B96D5A">
        <w:rPr>
          <w:rFonts w:ascii="Museo Sans 300" w:eastAsia="Times New Roman" w:hAnsi="Museo Sans 300" w:cs="Times New Roman"/>
          <w:b/>
          <w:sz w:val="24"/>
          <w:szCs w:val="24"/>
          <w:lang w:val="es-ES" w:eastAsia="es-ES"/>
        </w:rPr>
        <w:t>respecto a 02 solares para vivienda</w:t>
      </w:r>
      <w:r w:rsidRPr="00B96D5A">
        <w:rPr>
          <w:rFonts w:ascii="Museo Sans 300" w:eastAsia="Times New Roman" w:hAnsi="Museo Sans 300" w:cs="Times New Roman"/>
          <w:sz w:val="24"/>
          <w:szCs w:val="24"/>
          <w:lang w:val="es-ES" w:eastAsia="es-ES"/>
        </w:rPr>
        <w:t xml:space="preserve">, en HDA. </w:t>
      </w:r>
      <w:r w:rsidRPr="00B96D5A">
        <w:rPr>
          <w:rFonts w:ascii="Museo Sans 300" w:eastAsia="MS Mincho" w:hAnsi="Museo Sans 300" w:cs="Times New Roman"/>
          <w:sz w:val="24"/>
          <w:szCs w:val="24"/>
          <w:lang w:val="es-ES" w:eastAsia="es-ES"/>
        </w:rPr>
        <w:t xml:space="preserve">LA REFORMA Y EL CASTAÑO, departamento de San Miguel. ENTREGA 05. </w:t>
      </w:r>
    </w:p>
    <w:p w:rsidR="00B96D5A" w:rsidRPr="00B96D5A" w:rsidRDefault="00B96D5A" w:rsidP="00B96D5A">
      <w:pPr>
        <w:tabs>
          <w:tab w:val="left" w:pos="0"/>
        </w:tabs>
        <w:spacing w:after="12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CL" w:eastAsia="es-ES"/>
        </w:rPr>
        <w:t>L</w:t>
      </w:r>
      <w:r w:rsidRPr="00B96D5A">
        <w:rPr>
          <w:rFonts w:ascii="Museo Sans 300" w:eastAsia="MS Mincho" w:hAnsi="Museo Sans 300" w:cs="Times New Roman"/>
          <w:sz w:val="24"/>
          <w:szCs w:val="24"/>
          <w:lang w:val="es-ES" w:eastAsia="es-ES"/>
        </w:rPr>
        <w:t xml:space="preserve">a Junta Directiva, habiendo comprobado la asistencia de cuórum, </w:t>
      </w:r>
      <w:r w:rsidRPr="00B96D5A">
        <w:rPr>
          <w:rFonts w:ascii="Museo Sans 300" w:eastAsia="MS Mincho" w:hAnsi="Museo Sans 300" w:cs="Times New Roman"/>
          <w:b/>
          <w:sz w:val="24"/>
          <w:szCs w:val="24"/>
          <w:u w:val="single"/>
          <w:lang w:val="es-ES" w:eastAsia="es-ES"/>
        </w:rPr>
        <w:t>ACUERDA:</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Modificar la Agenda, debido a que se retiró el informe con referencia GLI-0671-2024, de la Gerencia Legal, para reestructurarlo, tomando en cuenta legislaciones y decretos no previstos. El cual se someterá a consideración de Junta Directiva en la próxima Sesión Ordinaria. </w:t>
      </w:r>
    </w:p>
    <w:p w:rsidR="00B96D5A" w:rsidRDefault="00B96D5A" w:rsidP="00B96D5A">
      <w:pPr>
        <w:tabs>
          <w:tab w:val="left" w:pos="0"/>
        </w:tabs>
        <w:spacing w:after="0" w:line="240" w:lineRule="auto"/>
        <w:jc w:val="both"/>
        <w:rPr>
          <w:rFonts w:ascii="Bembo Std" w:eastAsia="MS Mincho" w:hAnsi="Bembo Std" w:cs="Times New Roman"/>
          <w:sz w:val="24"/>
          <w:szCs w:val="24"/>
          <w:lang w:val="es-ES" w:eastAsia="es-ES"/>
        </w:rPr>
      </w:pPr>
    </w:p>
    <w:p w:rsidR="00B96D5A" w:rsidRPr="00B96D5A" w:rsidRDefault="00B96D5A" w:rsidP="00B96D5A">
      <w:pPr>
        <w:tabs>
          <w:tab w:val="left" w:pos="0"/>
        </w:tabs>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 “””””III) El señor Presidente somete a consideración de Junta Directiva, memorándum con referencia UCP-00-0264-2024, de fecha 23 de julio de 2024, suscrito por la Ing. </w:t>
      </w:r>
      <w:r>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Jefe de la Unidad de Compras Públicas Ad Honorem, mediante el cual solicita la modificación de la Orden de Compra 161, del proceso de Compra por comparación de precios CDP-275-2024 “COMPRA DE ACEITES Y LUBRICANTES PARA FLOTA VEHICULAR”, aprobado en el Punto V del Acta de Sesión Ordinaria 13-2024 de fecha 11 de junio de 2024, el cual literalmente dice: “””””””””””””””</w:t>
      </w:r>
    </w:p>
    <w:p w:rsidR="00B96D5A" w:rsidRPr="00B96D5A" w:rsidRDefault="00B96D5A" w:rsidP="00B96D5A">
      <w:pPr>
        <w:pBdr>
          <w:top w:val="nil"/>
          <w:left w:val="nil"/>
          <w:bottom w:val="nil"/>
          <w:right w:val="nil"/>
          <w:between w:val="nil"/>
        </w:pBdr>
        <w:spacing w:after="0" w:line="240" w:lineRule="auto"/>
        <w:jc w:val="both"/>
        <w:rPr>
          <w:rFonts w:ascii="Museo Sans 300" w:eastAsia="Museo 300" w:hAnsi="Museo Sans 300" w:cs="Museo 300"/>
          <w:sz w:val="24"/>
          <w:szCs w:val="24"/>
          <w:lang w:val="es-ES" w:eastAsia="es-ES"/>
        </w:rPr>
      </w:pPr>
      <w:r w:rsidRPr="00B96D5A">
        <w:rPr>
          <w:rFonts w:ascii="Museo Sans 300" w:eastAsia="MS Mincho" w:hAnsi="Museo Sans 300" w:cs="Times New Roman"/>
          <w:sz w:val="24"/>
          <w:szCs w:val="24"/>
          <w:lang w:val="es-ES" w:eastAsia="es-ES"/>
        </w:rPr>
        <w:t>“””””””””</w:t>
      </w:r>
      <w:r w:rsidRPr="00B96D5A">
        <w:rPr>
          <w:rFonts w:ascii="Museo Sans 300" w:eastAsia="Times New Roman" w:hAnsi="Museo Sans 300" w:cs="Arial"/>
          <w:bCs/>
          <w:sz w:val="24"/>
          <w:szCs w:val="24"/>
          <w:lang w:val="es-ES" w:eastAsia="es-SV"/>
        </w:rPr>
        <w:t xml:space="preserve">En relación al proceso de compra por comparación de precios </w:t>
      </w:r>
      <w:r w:rsidRPr="00B96D5A">
        <w:rPr>
          <w:rFonts w:ascii="Museo Sans 300" w:eastAsia="Times New Roman" w:hAnsi="Museo Sans 300" w:cs="Arial"/>
          <w:b/>
          <w:bCs/>
          <w:sz w:val="24"/>
          <w:szCs w:val="24"/>
          <w:lang w:val="es-ES" w:eastAsia="es-SV"/>
        </w:rPr>
        <w:t>CDP 275-2024 “</w:t>
      </w:r>
      <w:r w:rsidRPr="00B96D5A">
        <w:rPr>
          <w:rFonts w:ascii="Museo Sans 300" w:eastAsia="Museo 300" w:hAnsi="Museo Sans 300" w:cs="Museo 300"/>
          <w:b/>
          <w:sz w:val="24"/>
          <w:szCs w:val="24"/>
          <w:lang w:val="es-ES" w:eastAsia="es-ES"/>
        </w:rPr>
        <w:t xml:space="preserve">COMPRA DE ACEITES Y LUBRICANTES PARA FLOTA VEHICULAR”, </w:t>
      </w:r>
      <w:r w:rsidRPr="00B96D5A">
        <w:rPr>
          <w:rFonts w:ascii="Museo Sans 300" w:eastAsia="Museo 300" w:hAnsi="Museo Sans 300" w:cs="Museo 300"/>
          <w:sz w:val="24"/>
          <w:szCs w:val="24"/>
          <w:lang w:val="es-ES" w:eastAsia="es-ES"/>
        </w:rPr>
        <w:t>y considerando que:</w:t>
      </w:r>
    </w:p>
    <w:p w:rsidR="00B96D5A" w:rsidRPr="00B96D5A" w:rsidRDefault="00B96D5A" w:rsidP="00B96D5A">
      <w:pPr>
        <w:pBdr>
          <w:top w:val="nil"/>
          <w:left w:val="nil"/>
          <w:bottom w:val="nil"/>
          <w:right w:val="nil"/>
          <w:between w:val="nil"/>
        </w:pBdr>
        <w:spacing w:after="0" w:line="240" w:lineRule="auto"/>
        <w:jc w:val="both"/>
        <w:rPr>
          <w:rFonts w:ascii="Museo Sans 300" w:eastAsia="Museo 300" w:hAnsi="Museo Sans 300" w:cs="Museo 300"/>
          <w:sz w:val="24"/>
          <w:szCs w:val="24"/>
          <w:lang w:val="es-ES" w:eastAsia="es-ES"/>
        </w:rPr>
      </w:pPr>
    </w:p>
    <w:p w:rsidR="00B96D5A" w:rsidRPr="00B96D5A" w:rsidRDefault="00B96D5A" w:rsidP="00B96D5A">
      <w:pPr>
        <w:numPr>
          <w:ilvl w:val="0"/>
          <w:numId w:val="30"/>
        </w:numPr>
        <w:pBdr>
          <w:top w:val="nil"/>
          <w:left w:val="nil"/>
          <w:bottom w:val="nil"/>
          <w:right w:val="nil"/>
          <w:between w:val="nil"/>
        </w:pBdr>
        <w:spacing w:after="0" w:line="240" w:lineRule="auto"/>
        <w:ind w:left="1134" w:hanging="774"/>
        <w:contextualSpacing/>
        <w:jc w:val="both"/>
        <w:rPr>
          <w:rFonts w:ascii="Museo Sans 300" w:eastAsia="Museo 300" w:hAnsi="Museo Sans 300" w:cs="Museo 300"/>
          <w:sz w:val="24"/>
          <w:szCs w:val="24"/>
          <w:lang w:val="es-ES" w:eastAsia="es-ES"/>
        </w:rPr>
      </w:pPr>
      <w:r w:rsidRPr="00B96D5A">
        <w:rPr>
          <w:rFonts w:ascii="Museo Sans 300" w:eastAsia="Museo 300" w:hAnsi="Museo Sans 300" w:cs="Museo 300"/>
          <w:sz w:val="24"/>
          <w:szCs w:val="24"/>
          <w:lang w:val="es-ES" w:eastAsia="es-ES"/>
        </w:rPr>
        <w:t xml:space="preserve">En fecha once de julio del dos mil veinticuatro, se realizó por medio de correo electrónico, la Notificación de la Orden de Compra No. 161 por un monto total de CINCO MIL SEISCIENTOS SESENTA Y CINCO CON 55/100 DÓLARES DE LOS ESTADOS UNIDOS DE AMÉRICA (US $5,665.55), al contratista </w:t>
      </w:r>
      <w:proofErr w:type="spellStart"/>
      <w:r w:rsidRPr="00B96D5A">
        <w:rPr>
          <w:rFonts w:ascii="Museo Sans 300" w:eastAsia="Museo 300" w:hAnsi="Museo Sans 300" w:cs="Museo 300"/>
          <w:sz w:val="24"/>
          <w:szCs w:val="24"/>
          <w:lang w:val="es-ES" w:eastAsia="es-ES"/>
        </w:rPr>
        <w:t>D’Auto</w:t>
      </w:r>
      <w:proofErr w:type="spellEnd"/>
      <w:r w:rsidRPr="00B96D5A">
        <w:rPr>
          <w:rFonts w:ascii="Museo Sans 300" w:eastAsia="Museo 300" w:hAnsi="Museo Sans 300" w:cs="Museo 300"/>
          <w:sz w:val="24"/>
          <w:szCs w:val="24"/>
          <w:lang w:val="es-ES" w:eastAsia="es-ES"/>
        </w:rPr>
        <w:t xml:space="preserve"> Repuestos, S.A. de C.V.</w:t>
      </w:r>
    </w:p>
    <w:p w:rsidR="00B96D5A" w:rsidRPr="00B96D5A" w:rsidRDefault="00B96D5A" w:rsidP="00B96D5A">
      <w:pPr>
        <w:pBdr>
          <w:top w:val="nil"/>
          <w:left w:val="nil"/>
          <w:bottom w:val="nil"/>
          <w:right w:val="nil"/>
          <w:between w:val="nil"/>
        </w:pBdr>
        <w:spacing w:after="0" w:line="240" w:lineRule="auto"/>
        <w:contextualSpacing/>
        <w:jc w:val="both"/>
        <w:rPr>
          <w:rFonts w:ascii="Museo 300" w:eastAsia="Museo 300" w:hAnsi="Museo 300" w:cs="Museo 300"/>
          <w:sz w:val="24"/>
          <w:szCs w:val="24"/>
          <w:lang w:val="es-ES" w:eastAsia="es-ES"/>
        </w:rPr>
      </w:pPr>
    </w:p>
    <w:p w:rsidR="00B96D5A" w:rsidRPr="00B96D5A" w:rsidRDefault="00B96D5A" w:rsidP="00B96D5A">
      <w:pPr>
        <w:numPr>
          <w:ilvl w:val="0"/>
          <w:numId w:val="30"/>
        </w:numPr>
        <w:pBdr>
          <w:top w:val="nil"/>
          <w:left w:val="nil"/>
          <w:bottom w:val="nil"/>
          <w:right w:val="nil"/>
          <w:between w:val="nil"/>
        </w:pBdr>
        <w:spacing w:after="0" w:line="240" w:lineRule="auto"/>
        <w:ind w:left="1134" w:hanging="774"/>
        <w:contextualSpacing/>
        <w:jc w:val="both"/>
        <w:rPr>
          <w:rFonts w:ascii="Museo Sans 300" w:eastAsia="Museo 300" w:hAnsi="Museo Sans 300" w:cs="Museo 300"/>
          <w:sz w:val="24"/>
          <w:szCs w:val="24"/>
          <w:lang w:val="es-ES" w:eastAsia="es-ES"/>
        </w:rPr>
      </w:pPr>
      <w:r w:rsidRPr="00B96D5A">
        <w:rPr>
          <w:rFonts w:ascii="Museo Sans 300" w:eastAsia="Museo 300" w:hAnsi="Museo Sans 300" w:cs="Museo 300"/>
          <w:sz w:val="24"/>
          <w:szCs w:val="24"/>
          <w:lang w:val="es-ES" w:eastAsia="es-ES"/>
        </w:rPr>
        <w:t xml:space="preserve">El plazo de entrega de los bienes adjudicados al contratista </w:t>
      </w:r>
      <w:proofErr w:type="spellStart"/>
      <w:r w:rsidRPr="00B96D5A">
        <w:rPr>
          <w:rFonts w:ascii="Museo Sans 300" w:eastAsia="Museo 300" w:hAnsi="Museo Sans 300" w:cs="Museo 300"/>
          <w:sz w:val="24"/>
          <w:szCs w:val="24"/>
          <w:lang w:val="es-ES" w:eastAsia="es-ES"/>
        </w:rPr>
        <w:t>D’Auto</w:t>
      </w:r>
      <w:proofErr w:type="spellEnd"/>
      <w:r w:rsidRPr="00B96D5A">
        <w:rPr>
          <w:rFonts w:ascii="Museo Sans 300" w:eastAsia="Museo 300" w:hAnsi="Museo Sans 300" w:cs="Museo 300"/>
          <w:sz w:val="24"/>
          <w:szCs w:val="24"/>
          <w:lang w:val="es-ES" w:eastAsia="es-ES"/>
        </w:rPr>
        <w:t xml:space="preserve"> Repuestos, S.A. de C.V. establecidos en la Orden de Compra No. 161, es de cinco días hábiles posteriores a notificación de la Orden de Compra, </w:t>
      </w:r>
      <w:r w:rsidRPr="00B96D5A">
        <w:rPr>
          <w:rFonts w:ascii="Museo Sans 300" w:eastAsia="Museo 300" w:hAnsi="Museo Sans 300" w:cs="Museo 300"/>
          <w:sz w:val="24"/>
          <w:szCs w:val="24"/>
          <w:lang w:val="es-ES" w:eastAsia="es-ES"/>
        </w:rPr>
        <w:lastRenderedPageBreak/>
        <w:t>siendo este plazo contabilizado desde el doce al dieciocho de julio de dos mil veinticuatro.</w:t>
      </w:r>
    </w:p>
    <w:p w:rsidR="00B96D5A" w:rsidRPr="00B96D5A" w:rsidRDefault="00B96D5A" w:rsidP="00B96D5A">
      <w:pPr>
        <w:spacing w:after="0" w:line="240" w:lineRule="auto"/>
        <w:contextualSpacing/>
        <w:rPr>
          <w:rFonts w:ascii="Museo Sans 300" w:eastAsia="Museo 300" w:hAnsi="Museo Sans 300" w:cs="Museo 300"/>
          <w:sz w:val="24"/>
          <w:szCs w:val="24"/>
          <w:lang w:val="es-ES" w:eastAsia="es-ES"/>
        </w:rPr>
      </w:pPr>
    </w:p>
    <w:p w:rsidR="00B96D5A" w:rsidRPr="00B96D5A" w:rsidRDefault="00B96D5A" w:rsidP="00B96D5A">
      <w:pPr>
        <w:numPr>
          <w:ilvl w:val="0"/>
          <w:numId w:val="30"/>
        </w:numPr>
        <w:pBdr>
          <w:top w:val="nil"/>
          <w:left w:val="nil"/>
          <w:bottom w:val="nil"/>
          <w:right w:val="nil"/>
          <w:between w:val="nil"/>
        </w:pBdr>
        <w:spacing w:after="0" w:line="240" w:lineRule="auto"/>
        <w:ind w:left="1134" w:hanging="774"/>
        <w:contextualSpacing/>
        <w:jc w:val="both"/>
        <w:rPr>
          <w:rFonts w:ascii="Museo Sans 300" w:eastAsia="Museo 300" w:hAnsi="Museo Sans 300" w:cs="Museo 300"/>
          <w:sz w:val="24"/>
          <w:szCs w:val="24"/>
          <w:lang w:val="es-ES" w:eastAsia="es-ES"/>
        </w:rPr>
      </w:pPr>
      <w:r w:rsidRPr="00B96D5A">
        <w:rPr>
          <w:rFonts w:ascii="Museo Sans 300" w:eastAsia="Museo 300" w:hAnsi="Museo Sans 300" w:cs="Museo 300"/>
          <w:sz w:val="24"/>
          <w:szCs w:val="24"/>
          <w:lang w:val="es-ES" w:eastAsia="es-ES"/>
        </w:rPr>
        <w:t xml:space="preserve">En fecha dieciocho de julio de dos mil veinticuatro, el Administrador de Orden de Compra, señor </w:t>
      </w:r>
      <w:r>
        <w:rPr>
          <w:rFonts w:ascii="Museo Sans 300" w:eastAsia="Museo 300" w:hAnsi="Museo Sans 300" w:cs="Museo 300"/>
          <w:sz w:val="24"/>
          <w:szCs w:val="24"/>
          <w:lang w:val="es-ES" w:eastAsia="es-ES"/>
        </w:rPr>
        <w:t>---</w:t>
      </w:r>
      <w:r w:rsidRPr="00B96D5A">
        <w:rPr>
          <w:rFonts w:ascii="Museo Sans 300" w:eastAsia="Museo 300" w:hAnsi="Museo Sans 300" w:cs="Museo 300"/>
          <w:sz w:val="24"/>
          <w:szCs w:val="24"/>
          <w:lang w:val="es-ES" w:eastAsia="es-ES"/>
        </w:rPr>
        <w:t xml:space="preserve">, recibió de parte del contratista </w:t>
      </w:r>
      <w:proofErr w:type="spellStart"/>
      <w:r w:rsidRPr="00B96D5A">
        <w:rPr>
          <w:rFonts w:ascii="Museo Sans 300" w:eastAsia="Museo 300" w:hAnsi="Museo Sans 300" w:cs="Museo 300"/>
          <w:sz w:val="24"/>
          <w:szCs w:val="24"/>
          <w:lang w:val="es-ES" w:eastAsia="es-ES"/>
        </w:rPr>
        <w:t>D’Auto</w:t>
      </w:r>
      <w:proofErr w:type="spellEnd"/>
      <w:r w:rsidRPr="00B96D5A">
        <w:rPr>
          <w:rFonts w:ascii="Museo Sans 300" w:eastAsia="Museo 300" w:hAnsi="Museo Sans 300" w:cs="Museo 300"/>
          <w:sz w:val="24"/>
          <w:szCs w:val="24"/>
          <w:lang w:val="es-ES" w:eastAsia="es-ES"/>
        </w:rPr>
        <w:t xml:space="preserve"> Repuestos, S.A. de C.V., escrito en el que solicita autorización de cambio de marca para el bien ACEITE 15W40 MULTIGRADO PARA MOTOR DIESEL, Marca: </w:t>
      </w:r>
      <w:proofErr w:type="spellStart"/>
      <w:r w:rsidRPr="00B96D5A">
        <w:rPr>
          <w:rFonts w:ascii="Museo Sans 300" w:eastAsia="Museo 300" w:hAnsi="Museo Sans 300" w:cs="Museo 300"/>
          <w:sz w:val="24"/>
          <w:szCs w:val="24"/>
          <w:lang w:val="es-ES" w:eastAsia="es-ES"/>
        </w:rPr>
        <w:t>Enerlub</w:t>
      </w:r>
      <w:proofErr w:type="spellEnd"/>
      <w:r w:rsidRPr="00B96D5A">
        <w:rPr>
          <w:rFonts w:ascii="Museo Sans 300" w:eastAsia="Museo 300" w:hAnsi="Museo Sans 300" w:cs="Museo 300"/>
          <w:sz w:val="24"/>
          <w:szCs w:val="24"/>
          <w:lang w:val="es-ES" w:eastAsia="es-ES"/>
        </w:rPr>
        <w:t xml:space="preserve"> y Origen: México, por el producto ACEITE 15W40 MULTIGRADO PARA MOTOR DIESEL, Marca: </w:t>
      </w:r>
      <w:proofErr w:type="spellStart"/>
      <w:r w:rsidRPr="00B96D5A">
        <w:rPr>
          <w:rFonts w:ascii="Museo Sans 300" w:eastAsia="Museo 300" w:hAnsi="Museo Sans 300" w:cs="Museo 300"/>
          <w:sz w:val="24"/>
          <w:szCs w:val="24"/>
          <w:lang w:val="es-ES" w:eastAsia="es-ES"/>
        </w:rPr>
        <w:t>Super</w:t>
      </w:r>
      <w:proofErr w:type="spellEnd"/>
      <w:r w:rsidRPr="00B96D5A">
        <w:rPr>
          <w:rFonts w:ascii="Museo Sans 300" w:eastAsia="Museo 300" w:hAnsi="Museo Sans 300" w:cs="Museo 300"/>
          <w:sz w:val="24"/>
          <w:szCs w:val="24"/>
          <w:lang w:val="es-ES" w:eastAsia="es-ES"/>
        </w:rPr>
        <w:t xml:space="preserve"> S y Origen: USA;  por no tener existencias, debido a que la mercadería de la línea de lubricantes ENERLUB, se encuentra en tránsito, ya que el embarque y envío del pedido ha sufrido atrasos, como resultado de las dinámicas internacionales de comercio, por  desabastecimiento de contenedores a nivel internacional.</w:t>
      </w:r>
    </w:p>
    <w:p w:rsidR="00B96D5A" w:rsidRPr="00B96D5A" w:rsidRDefault="00B96D5A" w:rsidP="00B96D5A">
      <w:pPr>
        <w:pBdr>
          <w:top w:val="nil"/>
          <w:left w:val="nil"/>
          <w:bottom w:val="nil"/>
          <w:right w:val="nil"/>
          <w:between w:val="nil"/>
        </w:pBdr>
        <w:spacing w:after="0" w:line="240" w:lineRule="auto"/>
        <w:contextualSpacing/>
        <w:jc w:val="both"/>
        <w:rPr>
          <w:rFonts w:ascii="Museo Sans 300" w:eastAsia="Museo 300" w:hAnsi="Museo Sans 300" w:cs="Museo 300"/>
          <w:sz w:val="24"/>
          <w:szCs w:val="24"/>
          <w:lang w:val="es-ES" w:eastAsia="es-ES"/>
        </w:rPr>
      </w:pPr>
    </w:p>
    <w:p w:rsidR="00B96D5A" w:rsidRPr="00B96D5A" w:rsidRDefault="00B96D5A" w:rsidP="00B96D5A">
      <w:pPr>
        <w:numPr>
          <w:ilvl w:val="0"/>
          <w:numId w:val="30"/>
        </w:numPr>
        <w:pBdr>
          <w:top w:val="nil"/>
          <w:left w:val="nil"/>
          <w:bottom w:val="nil"/>
          <w:right w:val="nil"/>
          <w:between w:val="nil"/>
        </w:pBdr>
        <w:spacing w:after="0" w:line="240" w:lineRule="auto"/>
        <w:ind w:left="1134" w:hanging="774"/>
        <w:contextualSpacing/>
        <w:jc w:val="both"/>
        <w:rPr>
          <w:rFonts w:ascii="Museo Sans 300" w:eastAsia="Museo 300" w:hAnsi="Museo Sans 300" w:cs="Museo 300"/>
          <w:i/>
          <w:iCs/>
          <w:sz w:val="24"/>
          <w:szCs w:val="24"/>
          <w:lang w:val="es-ES" w:eastAsia="es-ES"/>
        </w:rPr>
      </w:pPr>
      <w:r w:rsidRPr="00B96D5A">
        <w:rPr>
          <w:rFonts w:ascii="Museo Sans 300" w:eastAsia="Museo 300" w:hAnsi="Museo Sans 300" w:cs="Museo 300"/>
          <w:sz w:val="24"/>
          <w:szCs w:val="24"/>
          <w:lang w:val="es-ES" w:eastAsia="es-ES"/>
        </w:rPr>
        <w:t xml:space="preserve">El Art. 158, inciso primero y segundo de la Ley de Compras Públicas establece que: </w:t>
      </w:r>
      <w:r w:rsidRPr="00B96D5A">
        <w:rPr>
          <w:rFonts w:ascii="Museo Sans 300" w:eastAsia="Museo 300" w:hAnsi="Museo Sans 300" w:cs="Museo 300"/>
          <w:i/>
          <w:iCs/>
          <w:sz w:val="24"/>
          <w:szCs w:val="24"/>
          <w:lang w:val="es-ES" w:eastAsia="es-ES"/>
        </w:rPr>
        <w:t>“Las modificaciones de contrato y de órdenes de compra derivadas de todos los métodos de contratación, originadas por causas surgidas en la ejecución contractual u otras necesidades como prórrogas, serán solicitadas y validadas por el administrador de contrato y demás áreas técnicas que se estimen pertinentes, serán tramitadas por la UCP y aprobadas por la autoridad competente respectiva que adjudicó el procedimiento de adquisición del cual derivan.</w:t>
      </w:r>
    </w:p>
    <w:p w:rsidR="00B96D5A" w:rsidRPr="00B96D5A" w:rsidRDefault="00B96D5A" w:rsidP="00B96D5A">
      <w:pPr>
        <w:pBdr>
          <w:top w:val="nil"/>
          <w:left w:val="nil"/>
          <w:bottom w:val="nil"/>
          <w:right w:val="nil"/>
          <w:between w:val="nil"/>
        </w:pBdr>
        <w:spacing w:after="0" w:line="240" w:lineRule="auto"/>
        <w:contextualSpacing/>
        <w:jc w:val="both"/>
        <w:rPr>
          <w:rFonts w:ascii="Museo Sans 300" w:eastAsia="Museo 300" w:hAnsi="Museo Sans 300" w:cs="Museo 300"/>
          <w:i/>
          <w:iCs/>
          <w:sz w:val="24"/>
          <w:szCs w:val="24"/>
          <w:lang w:val="es-ES" w:eastAsia="es-ES"/>
        </w:rPr>
      </w:pPr>
    </w:p>
    <w:p w:rsidR="00B96D5A" w:rsidRPr="00B96D5A" w:rsidRDefault="00B96D5A" w:rsidP="00B96D5A">
      <w:pPr>
        <w:pBdr>
          <w:top w:val="nil"/>
          <w:left w:val="nil"/>
          <w:bottom w:val="nil"/>
          <w:right w:val="nil"/>
          <w:between w:val="nil"/>
        </w:pBdr>
        <w:spacing w:after="0" w:line="240" w:lineRule="auto"/>
        <w:contextualSpacing/>
        <w:jc w:val="both"/>
        <w:rPr>
          <w:rFonts w:ascii="Museo Sans 300" w:eastAsia="Museo 300" w:hAnsi="Museo Sans 300" w:cs="Museo 300"/>
          <w:i/>
          <w:iCs/>
          <w:sz w:val="24"/>
          <w:szCs w:val="24"/>
          <w:lang w:val="es-ES" w:eastAsia="es-ES"/>
        </w:rPr>
      </w:pPr>
      <w:r w:rsidRPr="00B96D5A">
        <w:rPr>
          <w:rFonts w:ascii="Museo Sans 300" w:eastAsia="Museo 300" w:hAnsi="Museo Sans 300" w:cs="Museo 300"/>
          <w:i/>
          <w:iCs/>
          <w:sz w:val="24"/>
          <w:szCs w:val="24"/>
          <w:lang w:val="es-ES" w:eastAsia="es-ES"/>
        </w:rPr>
        <w:t>En los casos que el contratista sea el que solicita la modificación contractual, el administrador de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rsidR="00B96D5A" w:rsidRPr="00B96D5A" w:rsidRDefault="00B96D5A" w:rsidP="00B96D5A">
      <w:pPr>
        <w:pBdr>
          <w:top w:val="nil"/>
          <w:left w:val="nil"/>
          <w:bottom w:val="nil"/>
          <w:right w:val="nil"/>
          <w:between w:val="nil"/>
        </w:pBdr>
        <w:spacing w:after="0" w:line="240" w:lineRule="auto"/>
        <w:contextualSpacing/>
        <w:jc w:val="both"/>
        <w:rPr>
          <w:rFonts w:ascii="Museo Sans 300" w:eastAsia="Museo 300" w:hAnsi="Museo Sans 300" w:cs="Museo 300"/>
          <w:sz w:val="24"/>
          <w:szCs w:val="24"/>
          <w:lang w:val="es-ES" w:eastAsia="es-ES"/>
        </w:rPr>
      </w:pPr>
    </w:p>
    <w:p w:rsidR="00B96D5A" w:rsidRPr="00B96D5A" w:rsidRDefault="00B96D5A" w:rsidP="00B96D5A">
      <w:pPr>
        <w:numPr>
          <w:ilvl w:val="0"/>
          <w:numId w:val="30"/>
        </w:numPr>
        <w:pBdr>
          <w:top w:val="nil"/>
          <w:left w:val="nil"/>
          <w:bottom w:val="nil"/>
          <w:right w:val="nil"/>
          <w:between w:val="nil"/>
        </w:pBdr>
        <w:spacing w:after="0" w:line="240" w:lineRule="auto"/>
        <w:ind w:left="1276" w:hanging="916"/>
        <w:contextualSpacing/>
        <w:jc w:val="both"/>
        <w:rPr>
          <w:rFonts w:ascii="Museo Sans 300" w:eastAsia="Museo 300" w:hAnsi="Museo Sans 300" w:cs="Museo 300"/>
          <w:sz w:val="24"/>
          <w:szCs w:val="24"/>
          <w:lang w:val="es-ES" w:eastAsia="es-ES"/>
        </w:rPr>
      </w:pPr>
      <w:r w:rsidRPr="00B96D5A">
        <w:rPr>
          <w:rFonts w:ascii="Museo Sans 300" w:eastAsia="Museo 300" w:hAnsi="Museo Sans 300" w:cs="Museo 300"/>
          <w:sz w:val="24"/>
          <w:szCs w:val="24"/>
          <w:lang w:val="es-ES" w:eastAsia="es-ES"/>
        </w:rPr>
        <w:t xml:space="preserve">En sus responsabilidades como Administrador de Orden de Compra, el Art. 162 letra “f” de la Ley de Compras Públicas, regula: </w:t>
      </w:r>
      <w:r w:rsidRPr="00B96D5A">
        <w:rPr>
          <w:rFonts w:ascii="Museo Sans 300" w:eastAsia="Museo 300" w:hAnsi="Museo Sans 300" w:cs="Museo 300"/>
          <w:i/>
          <w:iCs/>
          <w:sz w:val="24"/>
          <w:szCs w:val="24"/>
          <w:lang w:val="es-ES" w:eastAsia="es-ES"/>
        </w:rPr>
        <w:t>“Los administradores de contrato u orden de compra, realizaran las siguientes atribuciones: ….f) Emitir opinión técnica sobre las prórrogas y modificaciones contractuales, y remitirlas a la UCP para que gestiones con la autoridad competente”;</w:t>
      </w:r>
      <w:r w:rsidRPr="00B96D5A">
        <w:rPr>
          <w:rFonts w:ascii="Museo Sans 300" w:eastAsia="Museo 300" w:hAnsi="Museo Sans 300" w:cs="Museo 300"/>
          <w:sz w:val="24"/>
          <w:szCs w:val="24"/>
          <w:lang w:val="es-ES" w:eastAsia="es-ES"/>
        </w:rPr>
        <w:t xml:space="preserve"> que el señor </w:t>
      </w:r>
      <w:r>
        <w:rPr>
          <w:rFonts w:ascii="Museo Sans 300" w:eastAsia="Museo 300" w:hAnsi="Museo Sans 300" w:cs="Museo 300"/>
          <w:sz w:val="24"/>
          <w:szCs w:val="24"/>
          <w:lang w:val="es-ES" w:eastAsia="es-ES"/>
        </w:rPr>
        <w:t>---</w:t>
      </w:r>
      <w:r w:rsidRPr="00B96D5A">
        <w:rPr>
          <w:rFonts w:ascii="Museo Sans 300" w:eastAsia="Museo 300" w:hAnsi="Museo Sans 300" w:cs="Museo 300"/>
          <w:sz w:val="24"/>
          <w:szCs w:val="24"/>
          <w:lang w:val="es-ES" w:eastAsia="es-ES"/>
        </w:rPr>
        <w:t xml:space="preserve"> emita opinión técnica sobre lo solicitado por el contratista.</w:t>
      </w:r>
    </w:p>
    <w:p w:rsidR="00B96D5A" w:rsidRPr="00B96D5A" w:rsidRDefault="00B96D5A" w:rsidP="00B96D5A">
      <w:pPr>
        <w:pBdr>
          <w:top w:val="nil"/>
          <w:left w:val="nil"/>
          <w:bottom w:val="nil"/>
          <w:right w:val="nil"/>
          <w:between w:val="nil"/>
        </w:pBdr>
        <w:spacing w:after="0" w:line="240" w:lineRule="auto"/>
        <w:contextualSpacing/>
        <w:jc w:val="both"/>
        <w:rPr>
          <w:rFonts w:ascii="Museo Sans 300" w:eastAsia="Museo 300" w:hAnsi="Museo Sans 300" w:cs="Museo 300"/>
          <w:sz w:val="24"/>
          <w:szCs w:val="24"/>
          <w:lang w:val="es-ES" w:eastAsia="es-ES"/>
        </w:rPr>
      </w:pPr>
    </w:p>
    <w:p w:rsidR="00B96D5A" w:rsidRPr="00B96D5A" w:rsidRDefault="00B96D5A" w:rsidP="00B96D5A">
      <w:pPr>
        <w:numPr>
          <w:ilvl w:val="0"/>
          <w:numId w:val="30"/>
        </w:numPr>
        <w:pBdr>
          <w:top w:val="nil"/>
          <w:left w:val="nil"/>
          <w:bottom w:val="nil"/>
          <w:right w:val="nil"/>
          <w:between w:val="nil"/>
        </w:pBdr>
        <w:spacing w:after="0" w:line="240" w:lineRule="auto"/>
        <w:ind w:left="1134" w:hanging="774"/>
        <w:contextualSpacing/>
        <w:jc w:val="both"/>
        <w:rPr>
          <w:rFonts w:ascii="Museo Sans 300" w:eastAsia="Museo 300" w:hAnsi="Museo Sans 300" w:cs="Museo 300"/>
          <w:sz w:val="24"/>
          <w:szCs w:val="24"/>
          <w:lang w:val="es-ES" w:eastAsia="es-ES"/>
        </w:rPr>
      </w:pPr>
      <w:r w:rsidRPr="00B96D5A">
        <w:rPr>
          <w:rFonts w:ascii="Museo Sans 300" w:eastAsia="Museo 300" w:hAnsi="Museo Sans 300" w:cs="Museo 300"/>
          <w:sz w:val="24"/>
          <w:szCs w:val="24"/>
          <w:lang w:val="es-ES" w:eastAsia="es-ES"/>
        </w:rPr>
        <w:t xml:space="preserve">En fecha veintitrés de julio de dos mil veinticuatro, la Unidad de Compras Públicas recibió del Administrador de Orden de Compra, el señor </w:t>
      </w:r>
      <w:r>
        <w:rPr>
          <w:rFonts w:ascii="Museo Sans 300" w:eastAsia="Museo 300" w:hAnsi="Museo Sans 300" w:cs="Museo 300"/>
          <w:sz w:val="24"/>
          <w:szCs w:val="24"/>
          <w:lang w:val="es-ES" w:eastAsia="es-ES"/>
        </w:rPr>
        <w:t>---</w:t>
      </w:r>
      <w:r w:rsidRPr="00B96D5A">
        <w:rPr>
          <w:rFonts w:ascii="Museo Sans 300" w:eastAsia="Museo 300" w:hAnsi="Museo Sans 300" w:cs="Museo 300"/>
          <w:sz w:val="24"/>
          <w:szCs w:val="24"/>
          <w:lang w:val="es-ES" w:eastAsia="es-ES"/>
        </w:rPr>
        <w:t xml:space="preserve">, el Memorándum con referencia DSG-06-00030-24, el cual contiene la opinión técnica sobre la sustitución del bien ACEITE 15W40 MULTIGRADO PARA MOTOR DIESEL, Marca: </w:t>
      </w:r>
      <w:proofErr w:type="spellStart"/>
      <w:r w:rsidRPr="00B96D5A">
        <w:rPr>
          <w:rFonts w:ascii="Museo Sans 300" w:eastAsia="Museo 300" w:hAnsi="Museo Sans 300" w:cs="Museo 300"/>
          <w:sz w:val="24"/>
          <w:szCs w:val="24"/>
          <w:lang w:val="es-ES" w:eastAsia="es-ES"/>
        </w:rPr>
        <w:t>Enerlub</w:t>
      </w:r>
      <w:proofErr w:type="spellEnd"/>
      <w:r w:rsidRPr="00B96D5A">
        <w:rPr>
          <w:rFonts w:ascii="Museo Sans 300" w:eastAsia="Museo 300" w:hAnsi="Museo Sans 300" w:cs="Museo 300"/>
          <w:sz w:val="24"/>
          <w:szCs w:val="24"/>
          <w:lang w:val="es-ES" w:eastAsia="es-ES"/>
        </w:rPr>
        <w:t xml:space="preserve"> y Origen: México, por el producto ACEITE 15W40 MULTIGRADO PARA MOTOR DIESEL, Marca: </w:t>
      </w:r>
      <w:proofErr w:type="spellStart"/>
      <w:r w:rsidRPr="00B96D5A">
        <w:rPr>
          <w:rFonts w:ascii="Museo Sans 300" w:eastAsia="Museo 300" w:hAnsi="Museo Sans 300" w:cs="Museo 300"/>
          <w:sz w:val="24"/>
          <w:szCs w:val="24"/>
          <w:lang w:val="es-ES" w:eastAsia="es-ES"/>
        </w:rPr>
        <w:t>Super</w:t>
      </w:r>
      <w:proofErr w:type="spellEnd"/>
      <w:r w:rsidRPr="00B96D5A">
        <w:rPr>
          <w:rFonts w:ascii="Museo Sans 300" w:eastAsia="Museo 300" w:hAnsi="Museo Sans 300" w:cs="Museo 300"/>
          <w:sz w:val="24"/>
          <w:szCs w:val="24"/>
          <w:lang w:val="es-ES" w:eastAsia="es-ES"/>
        </w:rPr>
        <w:t xml:space="preserve"> S y Origen: USA; en el cual recomienda aceptar la sustitución, en virtud de que la marca ofrecida es igual en calidad, presentación y precio ofertado del </w:t>
      </w:r>
      <w:r w:rsidRPr="00B96D5A">
        <w:rPr>
          <w:rFonts w:ascii="Museo Sans 300" w:eastAsia="Museo 300" w:hAnsi="Museo Sans 300" w:cs="Museo 300"/>
          <w:sz w:val="24"/>
          <w:szCs w:val="24"/>
          <w:lang w:val="es-ES" w:eastAsia="es-ES"/>
        </w:rPr>
        <w:lastRenderedPageBreak/>
        <w:t>bien adjudicado. Asimismo, manifiesta que el inventario de ACEITE 15W40 MULTIGRADO PARA MOTOR DIESEL se encuentra agotado.</w:t>
      </w:r>
    </w:p>
    <w:p w:rsidR="00B96D5A" w:rsidRPr="00B96D5A" w:rsidRDefault="00B96D5A" w:rsidP="00B96D5A">
      <w:pPr>
        <w:spacing w:after="0" w:line="240" w:lineRule="auto"/>
        <w:jc w:val="both"/>
        <w:textAlignment w:val="baseline"/>
        <w:rPr>
          <w:rFonts w:ascii="Museo Sans 300" w:eastAsia="Times New Roman" w:hAnsi="Museo Sans 300" w:cs="Arial"/>
          <w:bCs/>
          <w:sz w:val="24"/>
          <w:szCs w:val="24"/>
          <w:lang w:val="es-ES" w:eastAsia="es-SV"/>
        </w:rPr>
      </w:pPr>
    </w:p>
    <w:p w:rsidR="00B96D5A" w:rsidRPr="00B96D5A" w:rsidRDefault="00B96D5A" w:rsidP="00B96D5A">
      <w:pPr>
        <w:spacing w:after="0" w:line="240" w:lineRule="auto"/>
        <w:jc w:val="both"/>
        <w:textAlignment w:val="baseline"/>
        <w:rPr>
          <w:rFonts w:ascii="Museo Sans 300" w:eastAsia="Times New Roman" w:hAnsi="Museo Sans 300" w:cs="Arial"/>
          <w:bCs/>
          <w:sz w:val="24"/>
          <w:szCs w:val="24"/>
          <w:lang w:val="es-ES" w:eastAsia="es-SV"/>
        </w:rPr>
      </w:pPr>
      <w:r w:rsidRPr="00B96D5A">
        <w:rPr>
          <w:rFonts w:ascii="Museo Sans 300" w:eastAsia="Times New Roman" w:hAnsi="Museo Sans 300" w:cs="Arial"/>
          <w:bCs/>
          <w:sz w:val="24"/>
          <w:szCs w:val="24"/>
          <w:lang w:val="es-ES" w:eastAsia="es-SV"/>
        </w:rPr>
        <w:t>Esta Unidad</w:t>
      </w:r>
      <w:r w:rsidRPr="00B96D5A">
        <w:rPr>
          <w:rFonts w:ascii="Times New Roman" w:eastAsia="MS Mincho" w:hAnsi="Times New Roman" w:cs="Times New Roman"/>
          <w:sz w:val="24"/>
          <w:szCs w:val="24"/>
          <w:lang w:val="es-ES" w:eastAsia="es-ES"/>
        </w:rPr>
        <w:t xml:space="preserve"> </w:t>
      </w:r>
      <w:r w:rsidRPr="00B96D5A">
        <w:rPr>
          <w:rFonts w:ascii="Museo Sans 300" w:eastAsia="Times New Roman" w:hAnsi="Museo Sans 300" w:cs="Arial"/>
          <w:bCs/>
          <w:sz w:val="24"/>
          <w:szCs w:val="24"/>
          <w:lang w:val="es-ES" w:eastAsia="es-SV"/>
        </w:rPr>
        <w:t xml:space="preserve">de acuerdo a lo dispuesto en el artículo 18 de la Ley de Compras Públicas somete a consideración de la Honorable Junta Directiva del Instituto Salvadoreño de Transformación Agraria las siguientes </w:t>
      </w:r>
      <w:r w:rsidRPr="00B96D5A">
        <w:rPr>
          <w:rFonts w:ascii="Museo Sans 300" w:eastAsia="Times New Roman" w:hAnsi="Museo Sans 300" w:cs="Arial"/>
          <w:b/>
          <w:sz w:val="24"/>
          <w:szCs w:val="24"/>
          <w:u w:val="single"/>
          <w:lang w:val="es-ES" w:eastAsia="es-SV"/>
        </w:rPr>
        <w:t>RECOMENDACIONES:</w:t>
      </w:r>
      <w:r w:rsidRPr="00B96D5A">
        <w:rPr>
          <w:rFonts w:ascii="Museo Sans 300" w:eastAsia="Times New Roman" w:hAnsi="Museo Sans 300" w:cs="Arial"/>
          <w:bCs/>
          <w:sz w:val="24"/>
          <w:szCs w:val="24"/>
          <w:lang w:val="es-ES" w:eastAsia="es-SV"/>
        </w:rPr>
        <w:t> </w:t>
      </w:r>
    </w:p>
    <w:p w:rsidR="00B96D5A" w:rsidRPr="00B96D5A" w:rsidRDefault="00B96D5A" w:rsidP="00B96D5A">
      <w:pPr>
        <w:spacing w:after="0" w:line="240" w:lineRule="auto"/>
        <w:jc w:val="both"/>
        <w:textAlignment w:val="baseline"/>
        <w:rPr>
          <w:rFonts w:ascii="Museo Sans 300" w:eastAsia="Times New Roman" w:hAnsi="Museo Sans 300" w:cs="Arial"/>
          <w:sz w:val="24"/>
          <w:szCs w:val="24"/>
          <w:lang w:val="es-ES" w:eastAsia="es-SV"/>
        </w:rPr>
      </w:pPr>
    </w:p>
    <w:p w:rsidR="00B96D5A" w:rsidRPr="00B96D5A" w:rsidRDefault="00B96D5A" w:rsidP="00B96D5A">
      <w:pPr>
        <w:numPr>
          <w:ilvl w:val="0"/>
          <w:numId w:val="31"/>
        </w:numPr>
        <w:spacing w:after="0" w:line="240" w:lineRule="auto"/>
        <w:ind w:left="1134" w:hanging="774"/>
        <w:contextualSpacing/>
        <w:jc w:val="both"/>
        <w:textAlignment w:val="baseline"/>
        <w:rPr>
          <w:rFonts w:ascii="Museo Sans 300" w:eastAsia="Times New Roman" w:hAnsi="Museo Sans 300" w:cs="Arial"/>
          <w:sz w:val="24"/>
          <w:szCs w:val="24"/>
          <w:lang w:val="es-ES" w:eastAsia="es-SV"/>
        </w:rPr>
      </w:pPr>
      <w:r w:rsidRPr="00B96D5A">
        <w:rPr>
          <w:rFonts w:ascii="Museo Sans 300" w:eastAsia="Times New Roman" w:hAnsi="Museo Sans 300" w:cs="Arial"/>
          <w:b/>
          <w:bCs/>
          <w:sz w:val="24"/>
          <w:szCs w:val="24"/>
          <w:lang w:val="es-ES" w:eastAsia="es-SV"/>
        </w:rPr>
        <w:t>AUTORIZAR</w:t>
      </w:r>
      <w:r w:rsidRPr="00B96D5A">
        <w:rPr>
          <w:rFonts w:ascii="Museo Sans 300" w:eastAsia="Times New Roman" w:hAnsi="Museo Sans 300" w:cs="Arial"/>
          <w:sz w:val="24"/>
          <w:szCs w:val="24"/>
          <w:lang w:val="es-ES" w:eastAsia="es-SV"/>
        </w:rPr>
        <w:t xml:space="preserve"> la sustitución del</w:t>
      </w:r>
      <w:r w:rsidRPr="00B96D5A">
        <w:rPr>
          <w:rFonts w:ascii="Museo Sans 300" w:eastAsia="Museo 300" w:hAnsi="Museo Sans 300" w:cs="Museo 300"/>
          <w:sz w:val="24"/>
          <w:szCs w:val="24"/>
          <w:lang w:val="es-ES" w:eastAsia="es-ES"/>
        </w:rPr>
        <w:t xml:space="preserve"> bien ACEITE 15W40 MULTIGRADO PARA MOTOR DIESEL, Marca: </w:t>
      </w:r>
      <w:proofErr w:type="spellStart"/>
      <w:r w:rsidRPr="00B96D5A">
        <w:rPr>
          <w:rFonts w:ascii="Museo Sans 300" w:eastAsia="Museo 300" w:hAnsi="Museo Sans 300" w:cs="Museo 300"/>
          <w:sz w:val="24"/>
          <w:szCs w:val="24"/>
          <w:lang w:val="es-ES" w:eastAsia="es-ES"/>
        </w:rPr>
        <w:t>Enerlub</w:t>
      </w:r>
      <w:proofErr w:type="spellEnd"/>
      <w:r w:rsidRPr="00B96D5A">
        <w:rPr>
          <w:rFonts w:ascii="Museo Sans 300" w:eastAsia="Museo 300" w:hAnsi="Museo Sans 300" w:cs="Museo 300"/>
          <w:sz w:val="24"/>
          <w:szCs w:val="24"/>
          <w:lang w:val="es-ES" w:eastAsia="es-ES"/>
        </w:rPr>
        <w:t xml:space="preserve"> y Origen: México, por el producto ACEITE 15W40 MULTIGRADO PARA MOTOR DIESEL, Marca: </w:t>
      </w:r>
      <w:proofErr w:type="spellStart"/>
      <w:r w:rsidRPr="00B96D5A">
        <w:rPr>
          <w:rFonts w:ascii="Museo Sans 300" w:eastAsia="Museo 300" w:hAnsi="Museo Sans 300" w:cs="Museo 300"/>
          <w:sz w:val="24"/>
          <w:szCs w:val="24"/>
          <w:lang w:val="es-ES" w:eastAsia="es-ES"/>
        </w:rPr>
        <w:t>Super</w:t>
      </w:r>
      <w:proofErr w:type="spellEnd"/>
      <w:r w:rsidRPr="00B96D5A">
        <w:rPr>
          <w:rFonts w:ascii="Museo Sans 300" w:eastAsia="Museo 300" w:hAnsi="Museo Sans 300" w:cs="Museo 300"/>
          <w:sz w:val="24"/>
          <w:szCs w:val="24"/>
          <w:lang w:val="es-ES" w:eastAsia="es-ES"/>
        </w:rPr>
        <w:t xml:space="preserve"> S y Origen: USA, manteniendo el precio unitario de $17.75 y la presentación en galón.</w:t>
      </w:r>
    </w:p>
    <w:p w:rsidR="00B96D5A" w:rsidRPr="00B96D5A" w:rsidRDefault="00B96D5A" w:rsidP="00B96D5A">
      <w:pPr>
        <w:spacing w:after="0" w:line="240" w:lineRule="auto"/>
        <w:contextualSpacing/>
        <w:jc w:val="both"/>
        <w:textAlignment w:val="baseline"/>
        <w:rPr>
          <w:rFonts w:ascii="Museo Sans 300" w:eastAsia="Times New Roman" w:hAnsi="Museo Sans 300" w:cs="Arial"/>
          <w:sz w:val="24"/>
          <w:szCs w:val="24"/>
          <w:lang w:val="es-ES" w:eastAsia="es-SV"/>
        </w:rPr>
      </w:pPr>
    </w:p>
    <w:p w:rsidR="00B96D5A" w:rsidRPr="00B96D5A" w:rsidRDefault="00B96D5A" w:rsidP="00B96D5A">
      <w:pPr>
        <w:numPr>
          <w:ilvl w:val="0"/>
          <w:numId w:val="31"/>
        </w:numPr>
        <w:spacing w:after="0" w:line="240" w:lineRule="auto"/>
        <w:ind w:left="1134" w:hanging="774"/>
        <w:contextualSpacing/>
        <w:jc w:val="both"/>
        <w:textAlignment w:val="baseline"/>
        <w:rPr>
          <w:rFonts w:ascii="Museo Sans 300" w:eastAsia="MS Mincho" w:hAnsi="Museo Sans 300" w:cs="Arial"/>
          <w:sz w:val="24"/>
          <w:szCs w:val="24"/>
          <w:lang w:val="es-ES" w:eastAsia="es-ES"/>
        </w:rPr>
      </w:pPr>
      <w:r w:rsidRPr="00B96D5A">
        <w:rPr>
          <w:rFonts w:ascii="Museo Sans 300" w:eastAsia="MS Mincho" w:hAnsi="Museo Sans 300" w:cs="Arial"/>
          <w:b/>
          <w:bCs/>
          <w:sz w:val="24"/>
          <w:szCs w:val="24"/>
          <w:lang w:val="es-ES" w:eastAsia="es-ES"/>
        </w:rPr>
        <w:t xml:space="preserve">INSTRUIR </w:t>
      </w:r>
      <w:r w:rsidRPr="00B96D5A">
        <w:rPr>
          <w:rFonts w:ascii="Museo Sans 300" w:eastAsia="MS Mincho" w:hAnsi="Museo Sans 300" w:cs="Arial"/>
          <w:sz w:val="24"/>
          <w:szCs w:val="24"/>
          <w:lang w:val="es-ES" w:eastAsia="es-ES"/>
        </w:rPr>
        <w:t xml:space="preserve">a la Unidad de Compras Públicas para notificar al contratista </w:t>
      </w:r>
      <w:proofErr w:type="spellStart"/>
      <w:r w:rsidRPr="00B96D5A">
        <w:rPr>
          <w:rFonts w:ascii="Museo Sans 300" w:eastAsia="Museo 300" w:hAnsi="Museo Sans 300" w:cs="Museo 300"/>
          <w:sz w:val="24"/>
          <w:szCs w:val="24"/>
          <w:lang w:val="es-ES" w:eastAsia="es-ES"/>
        </w:rPr>
        <w:t>D’Auto</w:t>
      </w:r>
      <w:proofErr w:type="spellEnd"/>
      <w:r w:rsidRPr="00B96D5A">
        <w:rPr>
          <w:rFonts w:ascii="Museo Sans 300" w:eastAsia="Museo 300" w:hAnsi="Museo Sans 300" w:cs="Museo 300"/>
          <w:sz w:val="24"/>
          <w:szCs w:val="24"/>
          <w:lang w:val="es-ES" w:eastAsia="es-ES"/>
        </w:rPr>
        <w:t xml:space="preserve"> Repuestos, S.A. de C.V., al Administrador de Orden de Compra, el señor </w:t>
      </w:r>
      <w:r>
        <w:rPr>
          <w:rFonts w:ascii="Museo Sans 300" w:eastAsia="Museo 300" w:hAnsi="Museo Sans 300" w:cs="Museo 300"/>
          <w:sz w:val="24"/>
          <w:szCs w:val="24"/>
          <w:lang w:val="es-ES" w:eastAsia="es-ES"/>
        </w:rPr>
        <w:t>---</w:t>
      </w:r>
      <w:r w:rsidRPr="00B96D5A">
        <w:rPr>
          <w:rFonts w:ascii="Museo Sans 300" w:eastAsia="Museo 300" w:hAnsi="Museo Sans 300" w:cs="Museo 300"/>
          <w:sz w:val="24"/>
          <w:szCs w:val="24"/>
          <w:lang w:val="es-ES" w:eastAsia="es-ES"/>
        </w:rPr>
        <w:t xml:space="preserve">, y a la Unidad Financiera Institucional, sobre la autorización de la </w:t>
      </w:r>
      <w:r w:rsidRPr="00B96D5A">
        <w:rPr>
          <w:rFonts w:ascii="Museo Sans 300" w:eastAsia="Times New Roman" w:hAnsi="Museo Sans 300" w:cs="Arial"/>
          <w:sz w:val="24"/>
          <w:szCs w:val="24"/>
          <w:lang w:val="es-ES" w:eastAsia="es-SV"/>
        </w:rPr>
        <w:t>sustitución del</w:t>
      </w:r>
      <w:r w:rsidRPr="00B96D5A">
        <w:rPr>
          <w:rFonts w:ascii="Museo Sans 300" w:eastAsia="Museo 300" w:hAnsi="Museo Sans 300" w:cs="Museo 300"/>
          <w:sz w:val="24"/>
          <w:szCs w:val="24"/>
          <w:lang w:val="es-ES" w:eastAsia="es-ES"/>
        </w:rPr>
        <w:t xml:space="preserve"> bien ACEITE 15W40 MULTIGRADO PARA MOTOR DIESEL, Marca: </w:t>
      </w:r>
      <w:proofErr w:type="spellStart"/>
      <w:r w:rsidRPr="00B96D5A">
        <w:rPr>
          <w:rFonts w:ascii="Museo Sans 300" w:eastAsia="Museo 300" w:hAnsi="Museo Sans 300" w:cs="Museo 300"/>
          <w:sz w:val="24"/>
          <w:szCs w:val="24"/>
          <w:lang w:val="es-ES" w:eastAsia="es-ES"/>
        </w:rPr>
        <w:t>Enerlub</w:t>
      </w:r>
      <w:proofErr w:type="spellEnd"/>
      <w:r w:rsidRPr="00B96D5A">
        <w:rPr>
          <w:rFonts w:ascii="Museo Sans 300" w:eastAsia="Museo 300" w:hAnsi="Museo Sans 300" w:cs="Museo 300"/>
          <w:sz w:val="24"/>
          <w:szCs w:val="24"/>
          <w:lang w:val="es-ES" w:eastAsia="es-ES"/>
        </w:rPr>
        <w:t xml:space="preserve"> y Origen: México, por el producto ACEITE 15W40 MULTIGRADO PARA MOTOR DIESEL, Marca: </w:t>
      </w:r>
      <w:proofErr w:type="spellStart"/>
      <w:r w:rsidRPr="00B96D5A">
        <w:rPr>
          <w:rFonts w:ascii="Museo Sans 300" w:eastAsia="Museo 300" w:hAnsi="Museo Sans 300" w:cs="Museo 300"/>
          <w:sz w:val="24"/>
          <w:szCs w:val="24"/>
          <w:lang w:val="es-ES" w:eastAsia="es-ES"/>
        </w:rPr>
        <w:t>Super</w:t>
      </w:r>
      <w:proofErr w:type="spellEnd"/>
      <w:r w:rsidRPr="00B96D5A">
        <w:rPr>
          <w:rFonts w:ascii="Museo Sans 300" w:eastAsia="Museo 300" w:hAnsi="Museo Sans 300" w:cs="Museo 300"/>
          <w:sz w:val="24"/>
          <w:szCs w:val="24"/>
          <w:lang w:val="es-ES" w:eastAsia="es-ES"/>
        </w:rPr>
        <w:t xml:space="preserve"> S y Origen: USA, manteniendo el precio unitario y la presentación en galón.</w:t>
      </w:r>
    </w:p>
    <w:p w:rsidR="00B96D5A" w:rsidRPr="00B96D5A" w:rsidRDefault="00B96D5A" w:rsidP="00B96D5A">
      <w:pPr>
        <w:tabs>
          <w:tab w:val="left" w:pos="0"/>
        </w:tabs>
        <w:spacing w:after="0" w:line="240" w:lineRule="auto"/>
        <w:jc w:val="both"/>
        <w:rPr>
          <w:rFonts w:ascii="Museo Sans 300" w:eastAsia="MS Mincho" w:hAnsi="Museo Sans 300" w:cs="Times New Roman"/>
          <w:sz w:val="24"/>
          <w:szCs w:val="24"/>
          <w:lang w:val="es-ES" w:eastAsia="es-ES"/>
        </w:rPr>
      </w:pPr>
      <w:r w:rsidRPr="00B96D5A">
        <w:rPr>
          <w:rFonts w:ascii="Museo Sans 300" w:eastAsia="Times New Roman" w:hAnsi="Museo Sans 300" w:cs="Arial"/>
          <w:sz w:val="24"/>
          <w:szCs w:val="24"/>
          <w:lang w:val="es-ES" w:eastAsia="es-SV"/>
        </w:rPr>
        <w:t>Lo que remito a Usted, para los efectos que estime convenientes. “”””””””””””””””””</w:t>
      </w:r>
    </w:p>
    <w:p w:rsidR="00B96D5A" w:rsidRPr="00B96D5A" w:rsidRDefault="00B96D5A" w:rsidP="00B96D5A">
      <w:pPr>
        <w:tabs>
          <w:tab w:val="left" w:pos="0"/>
        </w:tabs>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textAlignment w:val="baseline"/>
        <w:rPr>
          <w:rFonts w:ascii="Museo Sans 300" w:eastAsia="Museo 300" w:hAnsi="Museo Sans 300" w:cs="Museo 300"/>
          <w:sz w:val="24"/>
          <w:szCs w:val="24"/>
          <w:u w:val="single"/>
          <w:lang w:val="es-ES" w:eastAsia="es-ES"/>
        </w:rPr>
      </w:pPr>
      <w:r w:rsidRPr="00B96D5A">
        <w:rPr>
          <w:rFonts w:ascii="Museo Sans 300" w:eastAsia="MS Mincho" w:hAnsi="Museo Sans 300" w:cs="Times New Roman"/>
          <w:sz w:val="24"/>
          <w:szCs w:val="24"/>
          <w:lang w:val="es-ES" w:eastAsia="es-ES"/>
        </w:rPr>
        <w:t xml:space="preserve">Por tanto, atendiendo recomendación de la Unidad de Compras Públicas, la Junta Directiva en uso de sus facultades, </w:t>
      </w:r>
      <w:r w:rsidRPr="00B96D5A">
        <w:rPr>
          <w:rFonts w:ascii="Museo Sans 300" w:eastAsia="MS Mincho" w:hAnsi="Museo Sans 300" w:cs="Times New Roman"/>
          <w:b/>
          <w:sz w:val="24"/>
          <w:szCs w:val="24"/>
          <w:u w:val="single"/>
          <w:lang w:val="es-ES" w:eastAsia="es-ES"/>
        </w:rPr>
        <w:t>ACUERDA: PRIMERO:</w:t>
      </w:r>
      <w:r w:rsidRPr="00B96D5A">
        <w:rPr>
          <w:rFonts w:ascii="Museo Sans 300" w:eastAsia="MS Mincho" w:hAnsi="Museo Sans 300" w:cs="Times New Roman"/>
          <w:sz w:val="24"/>
          <w:szCs w:val="24"/>
          <w:lang w:val="es-ES" w:eastAsia="es-ES"/>
        </w:rPr>
        <w:t xml:space="preserve"> </w:t>
      </w:r>
      <w:r w:rsidRPr="00B96D5A">
        <w:rPr>
          <w:rFonts w:ascii="Museo Sans 300" w:eastAsia="Times New Roman" w:hAnsi="Museo Sans 300" w:cs="Arial"/>
          <w:bCs/>
          <w:sz w:val="24"/>
          <w:szCs w:val="24"/>
          <w:lang w:val="es-ES" w:eastAsia="es-SV"/>
        </w:rPr>
        <w:t>Autorizar</w:t>
      </w:r>
      <w:r w:rsidRPr="00B96D5A">
        <w:rPr>
          <w:rFonts w:ascii="Museo Sans 300" w:eastAsia="Times New Roman" w:hAnsi="Museo Sans 300" w:cs="Arial"/>
          <w:sz w:val="24"/>
          <w:szCs w:val="24"/>
          <w:lang w:val="es-ES" w:eastAsia="es-SV"/>
        </w:rPr>
        <w:t xml:space="preserve"> la sustitución del</w:t>
      </w:r>
      <w:r w:rsidRPr="00B96D5A">
        <w:rPr>
          <w:rFonts w:ascii="Museo Sans 300" w:eastAsia="Museo 300" w:hAnsi="Museo Sans 300" w:cs="Museo 300"/>
          <w:sz w:val="24"/>
          <w:szCs w:val="24"/>
          <w:lang w:val="es-ES" w:eastAsia="es-ES"/>
        </w:rPr>
        <w:t xml:space="preserve"> bien ACEITE 15W40 MULTIGRADO PARA MOTOR DIESEL, Marca: </w:t>
      </w:r>
      <w:proofErr w:type="spellStart"/>
      <w:r w:rsidRPr="00B96D5A">
        <w:rPr>
          <w:rFonts w:ascii="Museo Sans 300" w:eastAsia="Museo 300" w:hAnsi="Museo Sans 300" w:cs="Museo 300"/>
          <w:sz w:val="24"/>
          <w:szCs w:val="24"/>
          <w:lang w:val="es-ES" w:eastAsia="es-ES"/>
        </w:rPr>
        <w:t>Enerlub</w:t>
      </w:r>
      <w:proofErr w:type="spellEnd"/>
      <w:r w:rsidRPr="00B96D5A">
        <w:rPr>
          <w:rFonts w:ascii="Museo Sans 300" w:eastAsia="Museo 300" w:hAnsi="Museo Sans 300" w:cs="Museo 300"/>
          <w:sz w:val="24"/>
          <w:szCs w:val="24"/>
          <w:lang w:val="es-ES" w:eastAsia="es-ES"/>
        </w:rPr>
        <w:t xml:space="preserve"> y Origen: México, por el producto ACEITE 15W40 MULTIGRADO PARA MOTOR DIESEL, Marca: </w:t>
      </w:r>
      <w:proofErr w:type="spellStart"/>
      <w:r w:rsidRPr="00B96D5A">
        <w:rPr>
          <w:rFonts w:ascii="Museo Sans 300" w:eastAsia="Museo 300" w:hAnsi="Museo Sans 300" w:cs="Museo 300"/>
          <w:sz w:val="24"/>
          <w:szCs w:val="24"/>
          <w:lang w:val="es-ES" w:eastAsia="es-ES"/>
        </w:rPr>
        <w:t>Super</w:t>
      </w:r>
      <w:proofErr w:type="spellEnd"/>
      <w:r w:rsidRPr="00B96D5A">
        <w:rPr>
          <w:rFonts w:ascii="Museo Sans 300" w:eastAsia="Museo 300" w:hAnsi="Museo Sans 300" w:cs="Museo 300"/>
          <w:sz w:val="24"/>
          <w:szCs w:val="24"/>
          <w:lang w:val="es-ES" w:eastAsia="es-ES"/>
        </w:rPr>
        <w:t xml:space="preserve"> S y Origen: USA, manteniendo el precio unitario de $17.75 y la presentación en galón.  </w:t>
      </w:r>
      <w:r w:rsidRPr="00B96D5A">
        <w:rPr>
          <w:rFonts w:ascii="Museo Sans 300" w:eastAsia="Museo 300" w:hAnsi="Museo Sans 300" w:cs="Museo 300"/>
          <w:b/>
          <w:sz w:val="24"/>
          <w:szCs w:val="24"/>
          <w:u w:val="single"/>
          <w:lang w:val="es-ES" w:eastAsia="es-ES"/>
        </w:rPr>
        <w:t>SEGUNDO:</w:t>
      </w:r>
      <w:r w:rsidRPr="00B96D5A">
        <w:rPr>
          <w:rFonts w:ascii="Museo Sans 300" w:eastAsia="Museo 300" w:hAnsi="Museo Sans 300" w:cs="Museo 300"/>
          <w:sz w:val="24"/>
          <w:szCs w:val="24"/>
          <w:lang w:val="es-ES" w:eastAsia="es-ES"/>
        </w:rPr>
        <w:t xml:space="preserve"> </w:t>
      </w:r>
      <w:r w:rsidRPr="00B96D5A">
        <w:rPr>
          <w:rFonts w:ascii="Museo Sans 300" w:eastAsia="MS Mincho" w:hAnsi="Museo Sans 300" w:cs="Arial"/>
          <w:bCs/>
          <w:sz w:val="24"/>
          <w:szCs w:val="24"/>
          <w:lang w:val="es-ES" w:eastAsia="es-ES"/>
        </w:rPr>
        <w:t>Instruir</w:t>
      </w:r>
      <w:r w:rsidRPr="00B96D5A">
        <w:rPr>
          <w:rFonts w:ascii="Museo Sans 300" w:eastAsia="MS Mincho" w:hAnsi="Museo Sans 300" w:cs="Arial"/>
          <w:b/>
          <w:bCs/>
          <w:sz w:val="24"/>
          <w:szCs w:val="24"/>
          <w:lang w:val="es-ES" w:eastAsia="es-ES"/>
        </w:rPr>
        <w:t xml:space="preserve"> </w:t>
      </w:r>
      <w:r w:rsidRPr="00B96D5A">
        <w:rPr>
          <w:rFonts w:ascii="Museo Sans 300" w:eastAsia="MS Mincho" w:hAnsi="Museo Sans 300" w:cs="Arial"/>
          <w:sz w:val="24"/>
          <w:szCs w:val="24"/>
          <w:lang w:val="es-ES" w:eastAsia="es-ES"/>
        </w:rPr>
        <w:t xml:space="preserve">a la Unidad de Compras Públicas para notificar al contratista </w:t>
      </w:r>
      <w:proofErr w:type="spellStart"/>
      <w:r w:rsidRPr="00B96D5A">
        <w:rPr>
          <w:rFonts w:ascii="Museo Sans 300" w:eastAsia="Museo 300" w:hAnsi="Museo Sans 300" w:cs="Museo 300"/>
          <w:sz w:val="24"/>
          <w:szCs w:val="24"/>
          <w:lang w:val="es-ES" w:eastAsia="es-ES"/>
        </w:rPr>
        <w:t>D’Auto</w:t>
      </w:r>
      <w:proofErr w:type="spellEnd"/>
      <w:r w:rsidRPr="00B96D5A">
        <w:rPr>
          <w:rFonts w:ascii="Museo Sans 300" w:eastAsia="Museo 300" w:hAnsi="Museo Sans 300" w:cs="Museo 300"/>
          <w:sz w:val="24"/>
          <w:szCs w:val="24"/>
          <w:lang w:val="es-ES" w:eastAsia="es-ES"/>
        </w:rPr>
        <w:t xml:space="preserve"> Repuestos, S.A. de C.V., al Administrador de Orden de Compra, el señor Robinson Antonio Arce, y a la Unidad Financiera Institucional, sobre la autorización de la </w:t>
      </w:r>
      <w:r w:rsidRPr="00B96D5A">
        <w:rPr>
          <w:rFonts w:ascii="Museo Sans 300" w:eastAsia="Times New Roman" w:hAnsi="Museo Sans 300" w:cs="Arial"/>
          <w:sz w:val="24"/>
          <w:szCs w:val="24"/>
          <w:lang w:val="es-ES" w:eastAsia="es-SV"/>
        </w:rPr>
        <w:t>sustitución</w:t>
      </w:r>
      <w:r w:rsidRPr="00B96D5A">
        <w:rPr>
          <w:rFonts w:ascii="Museo Sans 300" w:eastAsia="Museo 300" w:hAnsi="Museo Sans 300" w:cs="Museo 300"/>
          <w:color w:val="000000" w:themeColor="text1"/>
          <w:sz w:val="24"/>
          <w:szCs w:val="24"/>
          <w:lang w:val="es-ES" w:eastAsia="es-ES"/>
        </w:rPr>
        <w:t>.</w:t>
      </w:r>
      <w:r w:rsidRPr="00B96D5A">
        <w:rPr>
          <w:rFonts w:ascii="Museo Sans 300" w:eastAsia="Museo 300" w:hAnsi="Museo Sans 300" w:cs="Museo 300"/>
          <w:color w:val="FF0000"/>
          <w:sz w:val="24"/>
          <w:szCs w:val="24"/>
          <w:lang w:val="es-ES" w:eastAsia="es-ES"/>
        </w:rPr>
        <w:t xml:space="preserve"> </w:t>
      </w:r>
      <w:r w:rsidRPr="00B96D5A">
        <w:rPr>
          <w:rFonts w:ascii="Museo Sans 300" w:eastAsia="Museo 300" w:hAnsi="Museo Sans 300" w:cs="Museo 300"/>
          <w:sz w:val="24"/>
          <w:szCs w:val="24"/>
          <w:lang w:val="es-ES" w:eastAsia="es-ES"/>
        </w:rPr>
        <w:t>Este Acuerdo, queda aprobado y ratificado. NOTIFIQUESE.”””””””””””””</w:t>
      </w:r>
    </w:p>
    <w:p w:rsidR="00B96D5A" w:rsidRPr="00B96D5A" w:rsidRDefault="00B96D5A" w:rsidP="00B96D5A">
      <w:pPr>
        <w:tabs>
          <w:tab w:val="left" w:pos="0"/>
        </w:tabs>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tabs>
          <w:tab w:val="left" w:pos="0"/>
        </w:tabs>
        <w:spacing w:after="120" w:line="240" w:lineRule="auto"/>
        <w:jc w:val="both"/>
        <w:rPr>
          <w:rFonts w:ascii="Museo Sans 300" w:eastAsia="MS Mincho" w:hAnsi="Museo Sans 300" w:cs="Times New Roman"/>
          <w:sz w:val="23"/>
          <w:szCs w:val="23"/>
          <w:lang w:val="es-ES" w:eastAsia="es-ES"/>
        </w:rPr>
      </w:pPr>
      <w:r w:rsidRPr="00B96D5A">
        <w:rPr>
          <w:rFonts w:ascii="Museo Sans 300" w:eastAsia="MS Mincho" w:hAnsi="Museo Sans 300" w:cs="Times New Roman"/>
          <w:sz w:val="23"/>
          <w:szCs w:val="23"/>
          <w:lang w:val="es-ES" w:eastAsia="es-ES"/>
        </w:rPr>
        <w:t xml:space="preserve"> “”””IV) El señor Presidente hace del conocimiento de Junta Directiva que recibió informe con referencia GDR-00-0132-2024 seguimiento SGD-03-00792-16 de fecha 08 de julio de 2024, suscrito por el Jefe del Departamento de Proyectos de Parcelación, Arq. </w:t>
      </w:r>
      <w:r>
        <w:rPr>
          <w:rFonts w:ascii="Museo Sans 300" w:eastAsia="MS Mincho" w:hAnsi="Museo Sans 300" w:cs="Times New Roman"/>
          <w:sz w:val="23"/>
          <w:szCs w:val="23"/>
          <w:lang w:val="es-ES" w:eastAsia="es-ES"/>
        </w:rPr>
        <w:t>---</w:t>
      </w:r>
      <w:r w:rsidRPr="00B96D5A">
        <w:rPr>
          <w:rFonts w:ascii="Museo Sans 300" w:eastAsia="MS Mincho" w:hAnsi="Museo Sans 300" w:cs="Times New Roman"/>
          <w:sz w:val="23"/>
          <w:szCs w:val="23"/>
          <w:lang w:val="es-ES" w:eastAsia="es-ES"/>
        </w:rPr>
        <w:t xml:space="preserve">, con el visto bueno del Gerente de Desarrollo Rural, Ing. </w:t>
      </w:r>
      <w:r>
        <w:rPr>
          <w:rFonts w:ascii="Museo Sans 300" w:eastAsia="MS Mincho" w:hAnsi="Museo Sans 300" w:cs="Times New Roman"/>
          <w:sz w:val="23"/>
          <w:szCs w:val="23"/>
          <w:lang w:val="es-ES" w:eastAsia="es-ES"/>
        </w:rPr>
        <w:t>---</w:t>
      </w:r>
      <w:r w:rsidRPr="00B96D5A">
        <w:rPr>
          <w:rFonts w:ascii="Museo Sans 300" w:eastAsia="MS Mincho" w:hAnsi="Museo Sans 300" w:cs="Times New Roman"/>
          <w:sz w:val="23"/>
          <w:szCs w:val="23"/>
          <w:lang w:val="es-ES" w:eastAsia="es-ES"/>
        </w:rPr>
        <w:t xml:space="preserve">, mediante el cual notifican que el Centro Estratégico de Transformación e Innovación Agropecuaria, CETIA IV, realizó en el plazo indicado, el Informe del Censo de Familias y anexos, del Proyecto de Lotificación Agrícola desarrollado en HDA. LA CAÑADA PORCIÓN 4, COMUN 15 DE SEPTIEMBRE, ubicada en el distrito de </w:t>
      </w:r>
      <w:proofErr w:type="spellStart"/>
      <w:r w:rsidRPr="00B96D5A">
        <w:rPr>
          <w:rFonts w:ascii="Museo Sans 300" w:eastAsia="MS Mincho" w:hAnsi="Museo Sans 300" w:cs="Times New Roman"/>
          <w:sz w:val="23"/>
          <w:szCs w:val="23"/>
          <w:lang w:val="es-ES" w:eastAsia="es-ES"/>
        </w:rPr>
        <w:t>Conchagua</w:t>
      </w:r>
      <w:proofErr w:type="spellEnd"/>
      <w:r w:rsidRPr="00B96D5A">
        <w:rPr>
          <w:rFonts w:ascii="Museo Sans 300" w:eastAsia="MS Mincho" w:hAnsi="Museo Sans 300" w:cs="Times New Roman"/>
          <w:sz w:val="23"/>
          <w:szCs w:val="23"/>
          <w:lang w:val="es-ES" w:eastAsia="es-ES"/>
        </w:rPr>
        <w:t>, municipio de La Unión Sur, departamento de La Unión.</w:t>
      </w:r>
    </w:p>
    <w:p w:rsidR="00B96D5A" w:rsidRPr="00B96D5A" w:rsidRDefault="00B96D5A" w:rsidP="00B96D5A">
      <w:pPr>
        <w:tabs>
          <w:tab w:val="left" w:pos="0"/>
        </w:tabs>
        <w:spacing w:after="120" w:line="240" w:lineRule="auto"/>
        <w:jc w:val="both"/>
        <w:rPr>
          <w:rFonts w:ascii="Museo Sans 300" w:eastAsia="MS Mincho" w:hAnsi="Museo Sans 300" w:cs="Times New Roman"/>
          <w:b/>
          <w:i/>
          <w:color w:val="000000"/>
          <w:sz w:val="24"/>
          <w:szCs w:val="24"/>
          <w:lang w:val="es-ES" w:eastAsia="es-SV"/>
        </w:rPr>
      </w:pPr>
      <w:r w:rsidRPr="00B96D5A">
        <w:rPr>
          <w:rFonts w:ascii="Museo Sans 300" w:eastAsia="MS Mincho" w:hAnsi="Museo Sans 300" w:cs="Times New Roman"/>
          <w:sz w:val="23"/>
          <w:szCs w:val="23"/>
          <w:lang w:val="es-ES" w:eastAsia="es-ES"/>
        </w:rPr>
        <w:t>Lo anterior en cumplimiento al Acuerdo QUINTO, del Punto IV del Acta de Sesión Ordinaria 10-2024, de fecha 29 de abril de 2024. Que literalmente mandó “””</w:t>
      </w:r>
      <w:r w:rsidRPr="00B96D5A">
        <w:rPr>
          <w:rFonts w:ascii="Museo Sans 300" w:eastAsia="MS Mincho" w:hAnsi="Museo Sans 300" w:cs="Times New Roman"/>
          <w:b/>
          <w:color w:val="000000"/>
          <w:sz w:val="24"/>
          <w:szCs w:val="24"/>
          <w:lang w:val="es-ES" w:eastAsia="es-SV"/>
        </w:rPr>
        <w:t xml:space="preserve"> </w:t>
      </w:r>
      <w:r w:rsidRPr="00B96D5A">
        <w:rPr>
          <w:rFonts w:ascii="Museo Sans 300" w:eastAsia="MS Mincho" w:hAnsi="Museo Sans 300" w:cs="Times New Roman"/>
          <w:i/>
          <w:color w:val="222222"/>
          <w:sz w:val="24"/>
          <w:szCs w:val="24"/>
          <w:shd w:val="clear" w:color="auto" w:fill="FFFFFF"/>
          <w:lang w:val="es-ES" w:eastAsia="es-ES"/>
        </w:rPr>
        <w:t xml:space="preserve">Instruir a la Gerencia de Desarrollo Rural para que a través de la CETIA IV, elabore un estudio de impacto social (censo), con el fin de verificar el número de personas que se </w:t>
      </w:r>
      <w:r w:rsidRPr="00B96D5A">
        <w:rPr>
          <w:rFonts w:ascii="Museo Sans 300" w:eastAsia="MS Mincho" w:hAnsi="Museo Sans 300" w:cs="Times New Roman"/>
          <w:i/>
          <w:color w:val="222222"/>
          <w:sz w:val="24"/>
          <w:szCs w:val="24"/>
          <w:shd w:val="clear" w:color="auto" w:fill="FFFFFF"/>
          <w:lang w:val="es-ES" w:eastAsia="es-ES"/>
        </w:rPr>
        <w:lastRenderedPageBreak/>
        <w:t>beneficiará con dicho proyecto, debiendo tenerlo a más tardar el día 30 de junio de 2024</w:t>
      </w:r>
      <w:r w:rsidRPr="00B96D5A">
        <w:rPr>
          <w:rFonts w:ascii="Museo Sans 300" w:eastAsia="MS Mincho" w:hAnsi="Museo Sans 300" w:cs="Times New Roman"/>
          <w:b/>
          <w:i/>
          <w:color w:val="000000"/>
          <w:sz w:val="24"/>
          <w:szCs w:val="24"/>
          <w:lang w:val="es-ES" w:eastAsia="es-SV"/>
        </w:rPr>
        <w:t xml:space="preserve">.””” </w:t>
      </w:r>
    </w:p>
    <w:p w:rsidR="00B96D5A" w:rsidRPr="00B96D5A" w:rsidRDefault="00B96D5A" w:rsidP="00B96D5A">
      <w:pPr>
        <w:tabs>
          <w:tab w:val="left" w:pos="0"/>
        </w:tabs>
        <w:spacing w:after="120" w:line="240" w:lineRule="auto"/>
        <w:jc w:val="both"/>
        <w:rPr>
          <w:rFonts w:ascii="Museo Sans 300" w:eastAsia="MS Mincho" w:hAnsi="Museo Sans 300" w:cs="Times New Roman"/>
          <w:sz w:val="23"/>
          <w:szCs w:val="23"/>
          <w:lang w:val="es-ES" w:eastAsia="es-ES"/>
        </w:rPr>
      </w:pPr>
      <w:r w:rsidRPr="00B96D5A">
        <w:rPr>
          <w:rFonts w:ascii="Museo Sans 300" w:eastAsia="MS Mincho" w:hAnsi="Museo Sans 300" w:cs="Times New Roman"/>
          <w:sz w:val="23"/>
          <w:szCs w:val="23"/>
          <w:lang w:val="es-ES" w:eastAsia="es-ES"/>
        </w:rPr>
        <w:t xml:space="preserve">Por tanto, la Junta Directiva en uso de sus facultades </w:t>
      </w:r>
      <w:r w:rsidRPr="00B96D5A">
        <w:rPr>
          <w:rFonts w:ascii="Museo Sans 300" w:eastAsia="MS Mincho" w:hAnsi="Museo Sans 300" w:cs="Times New Roman"/>
          <w:b/>
          <w:sz w:val="23"/>
          <w:szCs w:val="23"/>
          <w:u w:val="single"/>
          <w:lang w:val="es-ES" w:eastAsia="es-ES"/>
        </w:rPr>
        <w:t>ACUERDA:</w:t>
      </w:r>
      <w:r w:rsidRPr="00B96D5A">
        <w:rPr>
          <w:rFonts w:ascii="Museo Sans 300" w:eastAsia="MS Mincho" w:hAnsi="Museo Sans 300" w:cs="Times New Roman"/>
          <w:sz w:val="23"/>
          <w:szCs w:val="23"/>
          <w:lang w:val="es-ES" w:eastAsia="es-ES"/>
        </w:rPr>
        <w:t xml:space="preserve"> Darse por enterada del informe rendido por las jefaturas del Departamento de Proyectos de Parcelación y la Gerencia de Desarrollo Rural. Este Acuerdo, queda aprobado y ratificado. NOTIFIQUESE.”””””</w:t>
      </w:r>
    </w:p>
    <w:p w:rsidR="00B96D5A" w:rsidRPr="00B96D5A" w:rsidRDefault="00B96D5A" w:rsidP="00B96D5A">
      <w:pPr>
        <w:tabs>
          <w:tab w:val="left" w:pos="0"/>
        </w:tabs>
        <w:spacing w:after="120" w:line="240" w:lineRule="auto"/>
        <w:jc w:val="both"/>
        <w:rPr>
          <w:rFonts w:ascii="Museo Sans 300" w:eastAsia="MS Mincho" w:hAnsi="Museo Sans 300" w:cs="Times New Roman"/>
          <w:sz w:val="23"/>
          <w:szCs w:val="23"/>
          <w:lang w:val="es-ES" w:eastAsia="es-ES"/>
        </w:rPr>
      </w:pPr>
    </w:p>
    <w:p w:rsidR="00B96D5A" w:rsidRPr="00B96D5A" w:rsidRDefault="00B96D5A" w:rsidP="00B96D5A">
      <w:pPr>
        <w:tabs>
          <w:tab w:val="left" w:pos="0"/>
        </w:tabs>
        <w:spacing w:after="120" w:line="240" w:lineRule="auto"/>
        <w:jc w:val="both"/>
        <w:rPr>
          <w:rFonts w:ascii="Museo Sans 300" w:eastAsia="MS Mincho" w:hAnsi="Museo Sans 300" w:cs="Times New Roman"/>
          <w:sz w:val="23"/>
          <w:szCs w:val="23"/>
          <w:lang w:val="es-ES" w:eastAsia="es-ES"/>
        </w:rPr>
      </w:pPr>
      <w:r w:rsidRPr="00B96D5A">
        <w:rPr>
          <w:rFonts w:ascii="Museo Sans 300" w:eastAsia="MS Mincho" w:hAnsi="Museo Sans 300" w:cs="Times New Roman"/>
          <w:sz w:val="23"/>
          <w:szCs w:val="23"/>
          <w:lang w:val="es-ES" w:eastAsia="es-ES"/>
        </w:rPr>
        <w:t xml:space="preserve"> “”””V) El señor Presidente hace del conocimiento de Junta Directiva que recibió informe con referencia GDR-00-0133-2024 seguimiento SGD-03-00230-21  de fecha 08 de julio de 2024, suscrito por el Jefe del Departamento de Proyectos de Parcelación, Arq. </w:t>
      </w:r>
      <w:r>
        <w:rPr>
          <w:rFonts w:ascii="Museo Sans 300" w:eastAsia="MS Mincho" w:hAnsi="Museo Sans 300" w:cs="Times New Roman"/>
          <w:sz w:val="23"/>
          <w:szCs w:val="23"/>
          <w:lang w:val="es-ES" w:eastAsia="es-ES"/>
        </w:rPr>
        <w:t>---</w:t>
      </w:r>
      <w:r w:rsidRPr="00B96D5A">
        <w:rPr>
          <w:rFonts w:ascii="Museo Sans 300" w:eastAsia="MS Mincho" w:hAnsi="Museo Sans 300" w:cs="Times New Roman"/>
          <w:sz w:val="23"/>
          <w:szCs w:val="23"/>
          <w:lang w:val="es-ES" w:eastAsia="es-ES"/>
        </w:rPr>
        <w:t xml:space="preserve">, con el visto bueno del Gerente de Desarrollo Rural, Ing. </w:t>
      </w:r>
      <w:r>
        <w:rPr>
          <w:rFonts w:ascii="Museo Sans 300" w:eastAsia="MS Mincho" w:hAnsi="Museo Sans 300" w:cs="Times New Roman"/>
          <w:sz w:val="23"/>
          <w:szCs w:val="23"/>
          <w:lang w:val="es-ES" w:eastAsia="es-ES"/>
        </w:rPr>
        <w:t>---</w:t>
      </w:r>
      <w:r w:rsidRPr="00B96D5A">
        <w:rPr>
          <w:rFonts w:ascii="Museo Sans 300" w:eastAsia="MS Mincho" w:hAnsi="Museo Sans 300" w:cs="Times New Roman"/>
          <w:sz w:val="23"/>
          <w:szCs w:val="23"/>
          <w:lang w:val="es-ES" w:eastAsia="es-ES"/>
        </w:rPr>
        <w:t xml:space="preserve">, mediante el cual notifican que el Centro Estratégico de Transformación e Innovación Agropecuaria, CETIA I, realizó en el plazo indicado, el Informe del Censo de Familias y anexos, del Proyecto de Asentamiento Comunitario y Lotificación Agrícola desarrollado en HDA. SAN DIEGO Y LA BARRA, PORCIÓN UNO, y Proyecto de Lotificación Agrícola en SAN DIEGO Y LA BARRA, PORCIÓN UNO, conocido como San Felipe Las Barras, ubicados en el distrito de </w:t>
      </w:r>
      <w:proofErr w:type="spellStart"/>
      <w:r w:rsidRPr="00B96D5A">
        <w:rPr>
          <w:rFonts w:ascii="Museo Sans 300" w:eastAsia="MS Mincho" w:hAnsi="Museo Sans 300" w:cs="Times New Roman"/>
          <w:sz w:val="23"/>
          <w:szCs w:val="23"/>
          <w:lang w:val="es-ES" w:eastAsia="es-ES"/>
        </w:rPr>
        <w:t>Metapán</w:t>
      </w:r>
      <w:proofErr w:type="spellEnd"/>
      <w:r w:rsidRPr="00B96D5A">
        <w:rPr>
          <w:rFonts w:ascii="Museo Sans 300" w:eastAsia="MS Mincho" w:hAnsi="Museo Sans 300" w:cs="Times New Roman"/>
          <w:sz w:val="23"/>
          <w:szCs w:val="23"/>
          <w:lang w:val="es-ES" w:eastAsia="es-ES"/>
        </w:rPr>
        <w:t>, municipio de Santa Ana Norte, departamento de Santa Ana.</w:t>
      </w:r>
    </w:p>
    <w:p w:rsidR="00B96D5A" w:rsidRPr="00B96D5A" w:rsidRDefault="00B96D5A" w:rsidP="00B96D5A">
      <w:pPr>
        <w:tabs>
          <w:tab w:val="left" w:pos="0"/>
        </w:tabs>
        <w:spacing w:after="120" w:line="240" w:lineRule="auto"/>
        <w:jc w:val="both"/>
        <w:rPr>
          <w:rFonts w:ascii="Museo Sans 300" w:eastAsia="MS Mincho" w:hAnsi="Museo Sans 300" w:cs="Times New Roman"/>
          <w:b/>
          <w:i/>
          <w:color w:val="000000"/>
          <w:sz w:val="24"/>
          <w:szCs w:val="24"/>
          <w:lang w:val="es-ES" w:eastAsia="es-SV"/>
        </w:rPr>
      </w:pPr>
      <w:r w:rsidRPr="00B96D5A">
        <w:rPr>
          <w:rFonts w:ascii="Museo Sans 300" w:eastAsia="MS Mincho" w:hAnsi="Museo Sans 300" w:cs="Times New Roman"/>
          <w:sz w:val="23"/>
          <w:szCs w:val="23"/>
          <w:lang w:val="es-ES" w:eastAsia="es-ES"/>
        </w:rPr>
        <w:t>Lo anterior en cumplimiento al Acuerdo SEXTO, del Punto V del Acta de Sesión Ordinaria 10-2024, de fecha 29 de abril de 2024. Que literalmente mandó “””</w:t>
      </w:r>
      <w:r w:rsidRPr="00B96D5A">
        <w:rPr>
          <w:rFonts w:ascii="Museo Sans 300" w:eastAsia="MS Mincho" w:hAnsi="Museo Sans 300" w:cs="Times New Roman"/>
          <w:b/>
          <w:color w:val="000000"/>
          <w:sz w:val="24"/>
          <w:szCs w:val="24"/>
          <w:lang w:val="es-ES" w:eastAsia="es-SV"/>
        </w:rPr>
        <w:t xml:space="preserve"> </w:t>
      </w:r>
      <w:r w:rsidRPr="00B96D5A">
        <w:rPr>
          <w:rFonts w:ascii="Museo Sans 300" w:eastAsia="MS Mincho" w:hAnsi="Museo Sans 300" w:cs="Times New Roman"/>
          <w:i/>
          <w:color w:val="222222"/>
          <w:sz w:val="24"/>
          <w:szCs w:val="24"/>
          <w:shd w:val="clear" w:color="auto" w:fill="FFFFFF"/>
          <w:lang w:val="es-ES" w:eastAsia="es-ES"/>
        </w:rPr>
        <w:t>Instruir a la Gerencia de Desarrollo Rural para que a través de la CETIA I, elabore un estudio de impacto social (censo), con el fin de verificar el número de personas que se beneficiará con dicho proyecto, debiendo tenerlo a más tardar el día 30 de junio de 2024</w:t>
      </w:r>
      <w:r w:rsidRPr="00B96D5A">
        <w:rPr>
          <w:rFonts w:ascii="Museo Sans 300" w:eastAsia="MS Mincho" w:hAnsi="Museo Sans 300" w:cs="Times New Roman"/>
          <w:b/>
          <w:i/>
          <w:color w:val="000000"/>
          <w:sz w:val="24"/>
          <w:szCs w:val="24"/>
          <w:lang w:val="es-ES" w:eastAsia="es-SV"/>
        </w:rPr>
        <w:t xml:space="preserve">.””” </w:t>
      </w:r>
    </w:p>
    <w:p w:rsidR="00B96D5A" w:rsidRPr="00B96D5A" w:rsidRDefault="00B96D5A" w:rsidP="00B96D5A">
      <w:pPr>
        <w:tabs>
          <w:tab w:val="left" w:pos="0"/>
        </w:tabs>
        <w:spacing w:after="120" w:line="240" w:lineRule="auto"/>
        <w:jc w:val="both"/>
        <w:rPr>
          <w:rFonts w:ascii="Museo Sans 300" w:eastAsia="MS Mincho" w:hAnsi="Museo Sans 300" w:cs="Times New Roman"/>
          <w:sz w:val="23"/>
          <w:szCs w:val="23"/>
          <w:lang w:val="es-ES" w:eastAsia="es-ES"/>
        </w:rPr>
      </w:pPr>
      <w:r w:rsidRPr="00B96D5A">
        <w:rPr>
          <w:rFonts w:ascii="Museo Sans 300" w:eastAsia="MS Mincho" w:hAnsi="Museo Sans 300" w:cs="Times New Roman"/>
          <w:sz w:val="23"/>
          <w:szCs w:val="23"/>
          <w:lang w:val="es-ES" w:eastAsia="es-ES"/>
        </w:rPr>
        <w:t xml:space="preserve">Por tanto, la Junta Directiva en uso de sus facultades </w:t>
      </w:r>
      <w:r w:rsidRPr="00B96D5A">
        <w:rPr>
          <w:rFonts w:ascii="Museo Sans 300" w:eastAsia="MS Mincho" w:hAnsi="Museo Sans 300" w:cs="Times New Roman"/>
          <w:b/>
          <w:sz w:val="23"/>
          <w:szCs w:val="23"/>
          <w:u w:val="single"/>
          <w:lang w:val="es-ES" w:eastAsia="es-ES"/>
        </w:rPr>
        <w:t>ACUERDA:</w:t>
      </w:r>
      <w:r w:rsidRPr="00B96D5A">
        <w:rPr>
          <w:rFonts w:ascii="Museo Sans 300" w:eastAsia="MS Mincho" w:hAnsi="Museo Sans 300" w:cs="Times New Roman"/>
          <w:sz w:val="23"/>
          <w:szCs w:val="23"/>
          <w:lang w:val="es-ES" w:eastAsia="es-ES"/>
        </w:rPr>
        <w:t xml:space="preserve"> Darse por enterada del informe rendido por las jefaturas del Departamento de Proyectos de Parcelación y la Gerencia de Desarrollo Rural. Este Acuerdo, queda aprobado y ratificado. NOTIFIQUESE.”””””</w:t>
      </w:r>
    </w:p>
    <w:p w:rsidR="00B96D5A" w:rsidRPr="00B96D5A" w:rsidRDefault="00B96D5A" w:rsidP="00B96D5A">
      <w:pPr>
        <w:tabs>
          <w:tab w:val="left" w:pos="0"/>
        </w:tabs>
        <w:spacing w:after="120" w:line="240" w:lineRule="auto"/>
        <w:jc w:val="both"/>
        <w:rPr>
          <w:rFonts w:ascii="Museo Sans 300" w:eastAsia="MS Mincho" w:hAnsi="Museo Sans 300" w:cs="Times New Roman"/>
          <w:sz w:val="23"/>
          <w:szCs w:val="23"/>
          <w:lang w:val="es-ES" w:eastAsia="es-ES"/>
        </w:rPr>
      </w:pPr>
    </w:p>
    <w:p w:rsidR="00B96D5A" w:rsidRPr="00B96D5A" w:rsidRDefault="00B96D5A" w:rsidP="00B96D5A">
      <w:pPr>
        <w:tabs>
          <w:tab w:val="left" w:pos="0"/>
        </w:tabs>
        <w:spacing w:after="120" w:line="240" w:lineRule="auto"/>
        <w:jc w:val="both"/>
        <w:rPr>
          <w:rFonts w:ascii="Museo Sans 300" w:eastAsia="MS Mincho" w:hAnsi="Museo Sans 300" w:cs="Times New Roman"/>
          <w:sz w:val="23"/>
          <w:szCs w:val="23"/>
          <w:lang w:val="es-ES" w:eastAsia="es-ES"/>
        </w:rPr>
      </w:pPr>
    </w:p>
    <w:p w:rsidR="00B96D5A" w:rsidRPr="00B96D5A" w:rsidRDefault="00B96D5A" w:rsidP="00B96D5A">
      <w:pPr>
        <w:spacing w:after="0" w:line="240" w:lineRule="auto"/>
        <w:ind w:right="17"/>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 “””””VI) El señor Presidente somete a consideración de Junta Directiva, </w:t>
      </w:r>
      <w:r w:rsidRPr="00B96D5A">
        <w:rPr>
          <w:rFonts w:ascii="Museo Sans 300" w:eastAsia="MS Mincho" w:hAnsi="Museo Sans 300" w:cs="Times New Roman"/>
          <w:b/>
          <w:sz w:val="24"/>
          <w:szCs w:val="24"/>
          <w:lang w:val="es-ES" w:eastAsia="es-ES"/>
        </w:rPr>
        <w:t>dictamen técnico 90</w:t>
      </w:r>
      <w:r w:rsidRPr="00B96D5A">
        <w:rPr>
          <w:rFonts w:ascii="Museo Sans 300" w:eastAsia="MS Mincho" w:hAnsi="Museo Sans 300" w:cs="Times New Roman"/>
          <w:sz w:val="24"/>
          <w:szCs w:val="24"/>
          <w:lang w:val="es-ES" w:eastAsia="es-ES"/>
        </w:rPr>
        <w:t xml:space="preserve">, presentado por la Unidad de Adjudicación de Inmuebles, referente a la </w:t>
      </w:r>
      <w:r w:rsidRPr="00B96D5A">
        <w:rPr>
          <w:rFonts w:ascii="Museo Sans 300" w:eastAsia="Times New Roman" w:hAnsi="Museo Sans 300" w:cs="Times New Roman"/>
          <w:b/>
          <w:sz w:val="24"/>
          <w:szCs w:val="24"/>
          <w:lang w:val="es-ES" w:eastAsia="es-ES"/>
        </w:rPr>
        <w:t>modificación del</w:t>
      </w:r>
      <w:r w:rsidRPr="00B96D5A">
        <w:rPr>
          <w:rFonts w:ascii="Museo Sans 300" w:eastAsia="Times New Roman"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 xml:space="preserve">Punto XXII de Acta de Sesión Ordinaria 19-2003, de fecha 22 de mayo de 2003, </w:t>
      </w:r>
      <w:r w:rsidRPr="00B96D5A">
        <w:rPr>
          <w:rFonts w:ascii="Museo Sans 300" w:eastAsia="MS Mincho" w:hAnsi="Museo Sans 300" w:cs="Times New Roman"/>
          <w:sz w:val="24"/>
          <w:szCs w:val="24"/>
          <w:lang w:val="es-ES" w:eastAsia="es-ES"/>
        </w:rPr>
        <w:t xml:space="preserve">mediante el cual se aprobó asignación provisional de inmuebles pertenecientes al proyecto </w:t>
      </w:r>
      <w:r w:rsidRPr="00B96D5A">
        <w:rPr>
          <w:rFonts w:ascii="Museo Sans 300" w:eastAsia="MS Mincho" w:hAnsi="Museo Sans 300" w:cs="Arial"/>
          <w:sz w:val="24"/>
          <w:szCs w:val="24"/>
          <w:lang w:val="es-ES" w:eastAsia="es-ES"/>
        </w:rPr>
        <w:t xml:space="preserve">de Lotificación Agrícola y Asentamiento Comunitario en el inmueble denominado registralmente como </w:t>
      </w:r>
      <w:r w:rsidRPr="00B96D5A">
        <w:rPr>
          <w:rFonts w:ascii="Museo Sans 300" w:eastAsia="MS Mincho" w:hAnsi="Museo Sans 300" w:cs="Arial"/>
          <w:b/>
          <w:sz w:val="24"/>
          <w:szCs w:val="24"/>
          <w:lang w:val="es-ES" w:eastAsia="es-ES"/>
        </w:rPr>
        <w:t xml:space="preserve">HACIENDA SINGUIL Y SANTA RITA, </w:t>
      </w:r>
      <w:r w:rsidRPr="00B96D5A">
        <w:rPr>
          <w:rFonts w:ascii="Museo Sans 300" w:eastAsia="MS Mincho" w:hAnsi="Museo Sans 300" w:cs="Arial"/>
          <w:sz w:val="24"/>
          <w:szCs w:val="24"/>
          <w:lang w:val="es-ES" w:eastAsia="es-ES"/>
        </w:rPr>
        <w:t>y según planos como</w:t>
      </w:r>
      <w:r w:rsidRPr="00B96D5A">
        <w:rPr>
          <w:rFonts w:ascii="Museo Sans 300" w:eastAsia="MS Mincho" w:hAnsi="Museo Sans 300" w:cs="Arial"/>
          <w:b/>
          <w:sz w:val="24"/>
          <w:szCs w:val="24"/>
          <w:lang w:val="es-ES" w:eastAsia="es-ES"/>
        </w:rPr>
        <w:t xml:space="preserve"> HACIENDA EL</w:t>
      </w:r>
      <w:r w:rsidRPr="00B96D5A">
        <w:rPr>
          <w:rFonts w:ascii="Museo Sans 300" w:eastAsia="MS Mincho" w:hAnsi="Museo Sans 300" w:cs="Arial"/>
          <w:sz w:val="24"/>
          <w:szCs w:val="24"/>
          <w:lang w:val="es-ES" w:eastAsia="es-ES"/>
        </w:rPr>
        <w:t xml:space="preserve"> </w:t>
      </w:r>
      <w:r w:rsidRPr="00B96D5A">
        <w:rPr>
          <w:rFonts w:ascii="Museo Sans 300" w:eastAsia="MS Mincho" w:hAnsi="Museo Sans 300" w:cs="Arial"/>
          <w:b/>
          <w:sz w:val="24"/>
          <w:szCs w:val="24"/>
          <w:lang w:val="es-ES" w:eastAsia="es-ES"/>
        </w:rPr>
        <w:t xml:space="preserve">SINGUIL Y SANTA RITA PORCIÓN 1, </w:t>
      </w:r>
      <w:r w:rsidRPr="00B96D5A">
        <w:rPr>
          <w:rFonts w:ascii="Museo Sans 300" w:eastAsia="MS Mincho" w:hAnsi="Museo Sans 300" w:cs="Times New Roman"/>
          <w:sz w:val="24"/>
          <w:szCs w:val="24"/>
          <w:lang w:val="es-ES" w:eastAsia="es-ES"/>
        </w:rPr>
        <w:t xml:space="preserve">situada en el distrito de El Porvenir, municipio de Santa Ana Oeste, departamento de Santa Ana, </w:t>
      </w:r>
      <w:r w:rsidRPr="00B96D5A">
        <w:rPr>
          <w:rFonts w:ascii="Museo Sans 300" w:eastAsia="MS Mincho" w:hAnsi="Museo Sans 300" w:cs="Arial"/>
          <w:b/>
          <w:sz w:val="24"/>
          <w:szCs w:val="24"/>
          <w:lang w:val="es-ES" w:eastAsia="es-ES"/>
        </w:rPr>
        <w:t xml:space="preserve">código de proyecto 020518, SSE 1395, entrega 157, </w:t>
      </w:r>
      <w:r w:rsidRPr="00B96D5A">
        <w:rPr>
          <w:rFonts w:ascii="Museo Sans 300" w:eastAsia="MS Mincho" w:hAnsi="Museo Sans 300" w:cs="Arial"/>
          <w:sz w:val="24"/>
          <w:szCs w:val="24"/>
          <w:lang w:val="es-ES" w:eastAsia="es-ES"/>
        </w:rPr>
        <w:t xml:space="preserve">en el cual </w:t>
      </w:r>
      <w:r w:rsidRPr="00B96D5A">
        <w:rPr>
          <w:rFonts w:ascii="Museo Sans 300" w:eastAsia="MS Mincho" w:hAnsi="Museo Sans 300" w:cs="Times New Roman"/>
          <w:sz w:val="24"/>
          <w:szCs w:val="24"/>
          <w:lang w:val="es-ES" w:eastAsia="es-ES"/>
        </w:rPr>
        <w:t>hace las siguientes consideraciones:</w:t>
      </w:r>
    </w:p>
    <w:p w:rsidR="00B96D5A" w:rsidRPr="00B96D5A" w:rsidRDefault="00B96D5A" w:rsidP="00B96D5A">
      <w:pPr>
        <w:spacing w:after="0" w:line="240" w:lineRule="auto"/>
        <w:rPr>
          <w:rFonts w:ascii="Times New Roman" w:eastAsia="MS Mincho" w:hAnsi="Times New Roman" w:cs="Times New Roman"/>
          <w:sz w:val="24"/>
          <w:szCs w:val="24"/>
          <w:lang w:val="es-ES" w:eastAsia="es-ES"/>
        </w:rPr>
      </w:pPr>
    </w:p>
    <w:p w:rsidR="00B96D5A" w:rsidRPr="00B96D5A" w:rsidRDefault="00B96D5A" w:rsidP="00B96D5A">
      <w:pPr>
        <w:numPr>
          <w:ilvl w:val="0"/>
          <w:numId w:val="19"/>
        </w:numPr>
        <w:spacing w:after="0" w:line="240" w:lineRule="auto"/>
        <w:ind w:left="1134" w:hanging="708"/>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La Hacienda El </w:t>
      </w:r>
      <w:proofErr w:type="spellStart"/>
      <w:r w:rsidRPr="00B96D5A">
        <w:rPr>
          <w:rFonts w:ascii="Museo Sans 300" w:eastAsia="MS Mincho" w:hAnsi="Museo Sans 300" w:cs="Times New Roman"/>
          <w:sz w:val="24"/>
          <w:szCs w:val="24"/>
          <w:lang w:val="es-ES" w:eastAsia="es-ES"/>
        </w:rPr>
        <w:t>Singuil</w:t>
      </w:r>
      <w:proofErr w:type="spellEnd"/>
      <w:r w:rsidRPr="00B96D5A">
        <w:rPr>
          <w:rFonts w:ascii="Museo Sans 300" w:eastAsia="MS Mincho" w:hAnsi="Museo Sans 300" w:cs="Times New Roman"/>
          <w:sz w:val="24"/>
          <w:szCs w:val="24"/>
          <w:lang w:val="es-ES" w:eastAsia="es-ES"/>
        </w:rPr>
        <w:t xml:space="preserve"> fue adquirida mediante compraventa hecha a la Sociedad Explotaciones Cafetaleras S.A. de C. V., según consta en el Acuerdo contenido en el Punto XII, del Acta de Sesión Ordinaria N° 7-2001, </w:t>
      </w:r>
      <w:r w:rsidRPr="00B96D5A">
        <w:rPr>
          <w:rFonts w:ascii="Museo Sans 300" w:eastAsia="MS Mincho" w:hAnsi="Museo Sans 300" w:cs="Times New Roman"/>
          <w:sz w:val="24"/>
          <w:szCs w:val="24"/>
          <w:lang w:val="es-ES" w:eastAsia="es-ES"/>
        </w:rPr>
        <w:lastRenderedPageBreak/>
        <w:t xml:space="preserve">de fecha 15 de febrero del año 2001, en el que se acordó adquirir un área de  143 </w:t>
      </w:r>
      <w:proofErr w:type="spellStart"/>
      <w:r w:rsidRPr="00B96D5A">
        <w:rPr>
          <w:rFonts w:ascii="Museo Sans 300" w:eastAsia="MS Mincho" w:hAnsi="Museo Sans 300" w:cs="Times New Roman"/>
          <w:sz w:val="24"/>
          <w:szCs w:val="24"/>
          <w:lang w:val="es-ES" w:eastAsia="es-ES"/>
        </w:rPr>
        <w:t>Hás</w:t>
      </w:r>
      <w:proofErr w:type="spellEnd"/>
      <w:r w:rsidRPr="00B96D5A">
        <w:rPr>
          <w:rFonts w:ascii="Museo Sans 300" w:eastAsia="MS Mincho" w:hAnsi="Museo Sans 300" w:cs="Times New Roman"/>
          <w:sz w:val="24"/>
          <w:szCs w:val="24"/>
          <w:lang w:val="es-ES" w:eastAsia="es-ES"/>
        </w:rPr>
        <w:t xml:space="preserve">., 27 </w:t>
      </w:r>
      <w:proofErr w:type="spellStart"/>
      <w:r w:rsidRPr="00B96D5A">
        <w:rPr>
          <w:rFonts w:ascii="Museo Sans 300" w:eastAsia="MS Mincho" w:hAnsi="Museo Sans 300" w:cs="Times New Roman"/>
          <w:sz w:val="24"/>
          <w:szCs w:val="24"/>
          <w:lang w:val="es-ES" w:eastAsia="es-ES"/>
        </w:rPr>
        <w:t>Ás</w:t>
      </w:r>
      <w:proofErr w:type="spellEnd"/>
      <w:r w:rsidRPr="00B96D5A">
        <w:rPr>
          <w:rFonts w:ascii="Museo Sans 300" w:eastAsia="MS Mincho" w:hAnsi="Museo Sans 300" w:cs="Times New Roman"/>
          <w:sz w:val="24"/>
          <w:szCs w:val="24"/>
          <w:lang w:val="es-ES" w:eastAsia="es-ES"/>
        </w:rPr>
        <w:t xml:space="preserve">., 36.04 </w:t>
      </w:r>
      <w:proofErr w:type="spellStart"/>
      <w:r w:rsidRPr="00B96D5A">
        <w:rPr>
          <w:rFonts w:ascii="Museo Sans 300" w:eastAsia="MS Mincho" w:hAnsi="Museo Sans 300" w:cs="Times New Roman"/>
          <w:sz w:val="24"/>
          <w:szCs w:val="24"/>
          <w:lang w:val="es-ES" w:eastAsia="es-ES"/>
        </w:rPr>
        <w:t>Cás</w:t>
      </w:r>
      <w:proofErr w:type="spellEnd"/>
      <w:r w:rsidRPr="00B96D5A">
        <w:rPr>
          <w:rFonts w:ascii="Museo Sans 300" w:eastAsia="MS Mincho" w:hAnsi="Museo Sans 300" w:cs="Times New Roman"/>
          <w:sz w:val="24"/>
          <w:szCs w:val="24"/>
          <w:lang w:val="es-ES" w:eastAsia="es-ES"/>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Se aclara que a pesar de haberse adquirido el inmueble con un área de 1,432,736.04 Mts.², este inmueble fue inscrito a favor del ISTA al N° 75, del Libro 2597, trasladado al </w:t>
      </w:r>
      <w:proofErr w:type="spellStart"/>
      <w:r w:rsidRPr="00B96D5A">
        <w:rPr>
          <w:rFonts w:ascii="Museo Sans 300" w:eastAsia="MS Mincho" w:hAnsi="Museo Sans 300" w:cs="Times New Roman"/>
          <w:sz w:val="24"/>
          <w:szCs w:val="24"/>
          <w:lang w:val="es-ES" w:eastAsia="es-ES"/>
        </w:rPr>
        <w:t>SIRyC</w:t>
      </w:r>
      <w:proofErr w:type="spellEnd"/>
      <w:r w:rsidRPr="00B96D5A">
        <w:rPr>
          <w:rFonts w:ascii="Museo Sans 300" w:eastAsia="MS Mincho" w:hAnsi="Museo Sans 300" w:cs="Times New Roman"/>
          <w:sz w:val="24"/>
          <w:szCs w:val="24"/>
          <w:lang w:val="es-ES" w:eastAsia="es-ES"/>
        </w:rPr>
        <w:t xml:space="preserve"> a la matrícula 20034015-00000, con un área registral de 1,366,338.00 Mts.², sobre la cual se efectuaron desmembraciones quedando los inmuebles según detalle:</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tbl>
      <w:tblPr>
        <w:tblStyle w:val="Tablaconcuadrcula"/>
        <w:tblpPr w:leftFromText="141" w:rightFromText="141" w:vertAnchor="text" w:horzAnchor="margin" w:tblpXSpec="right" w:tblpY="118"/>
        <w:tblW w:w="7937" w:type="dxa"/>
        <w:tblLook w:val="04A0" w:firstRow="1" w:lastRow="0" w:firstColumn="1" w:lastColumn="0" w:noHBand="0" w:noVBand="1"/>
      </w:tblPr>
      <w:tblGrid>
        <w:gridCol w:w="1508"/>
        <w:gridCol w:w="1352"/>
        <w:gridCol w:w="1144"/>
        <w:gridCol w:w="1178"/>
        <w:gridCol w:w="1550"/>
        <w:gridCol w:w="1205"/>
      </w:tblGrid>
      <w:tr w:rsidR="00B96D5A" w:rsidRPr="00B96D5A" w:rsidTr="00B96D5A">
        <w:trPr>
          <w:trHeight w:val="20"/>
        </w:trPr>
        <w:tc>
          <w:tcPr>
            <w:tcW w:w="1508" w:type="dxa"/>
            <w:shd w:val="clear" w:color="auto" w:fill="auto"/>
            <w:vAlign w:val="center"/>
          </w:tcPr>
          <w:p w:rsidR="00B96D5A" w:rsidRPr="00B96D5A" w:rsidRDefault="00B96D5A" w:rsidP="00B96D5A">
            <w:pPr>
              <w:jc w:val="center"/>
              <w:rPr>
                <w:rFonts w:ascii="Museo Sans 300" w:eastAsia="MS Mincho" w:hAnsi="Museo Sans 300" w:cs="Times New Roman"/>
                <w:b/>
                <w:sz w:val="14"/>
                <w:szCs w:val="14"/>
                <w:lang w:val="es-ES" w:eastAsia="es-ES"/>
              </w:rPr>
            </w:pPr>
            <w:r w:rsidRPr="00B96D5A">
              <w:rPr>
                <w:rFonts w:ascii="Museo Sans 300" w:eastAsia="MS Mincho" w:hAnsi="Museo Sans 300" w:cs="Times New Roman"/>
                <w:b/>
                <w:sz w:val="14"/>
                <w:szCs w:val="14"/>
                <w:lang w:val="es-ES" w:eastAsia="es-ES"/>
              </w:rPr>
              <w:t>Denominación</w:t>
            </w:r>
          </w:p>
        </w:tc>
        <w:tc>
          <w:tcPr>
            <w:tcW w:w="1352" w:type="dxa"/>
            <w:shd w:val="clear" w:color="auto" w:fill="auto"/>
            <w:vAlign w:val="center"/>
          </w:tcPr>
          <w:p w:rsidR="00B96D5A" w:rsidRPr="00B96D5A" w:rsidRDefault="00B96D5A" w:rsidP="00B96D5A">
            <w:pPr>
              <w:jc w:val="center"/>
              <w:rPr>
                <w:rFonts w:ascii="Museo Sans 300" w:eastAsia="MS Mincho" w:hAnsi="Museo Sans 300" w:cs="Times New Roman"/>
                <w:b/>
                <w:sz w:val="14"/>
                <w:szCs w:val="14"/>
                <w:lang w:val="es-ES" w:eastAsia="es-ES"/>
              </w:rPr>
            </w:pPr>
            <w:r w:rsidRPr="00B96D5A">
              <w:rPr>
                <w:rFonts w:ascii="Museo Sans 300" w:eastAsia="MS Mincho" w:hAnsi="Museo Sans 300" w:cs="Times New Roman"/>
                <w:b/>
                <w:sz w:val="14"/>
                <w:szCs w:val="14"/>
                <w:lang w:val="es-ES" w:eastAsia="es-ES"/>
              </w:rPr>
              <w:t>Área m²</w:t>
            </w:r>
          </w:p>
        </w:tc>
        <w:tc>
          <w:tcPr>
            <w:tcW w:w="1144" w:type="dxa"/>
            <w:shd w:val="clear" w:color="auto" w:fill="auto"/>
            <w:vAlign w:val="center"/>
          </w:tcPr>
          <w:p w:rsidR="00B96D5A" w:rsidRPr="00B96D5A" w:rsidRDefault="00B96D5A" w:rsidP="00B96D5A">
            <w:pPr>
              <w:jc w:val="center"/>
              <w:rPr>
                <w:rFonts w:ascii="Museo Sans 300" w:eastAsia="MS Mincho" w:hAnsi="Museo Sans 300" w:cs="Times New Roman"/>
                <w:b/>
                <w:sz w:val="14"/>
                <w:szCs w:val="14"/>
                <w:lang w:val="es-ES" w:eastAsia="es-ES"/>
              </w:rPr>
            </w:pPr>
            <w:r w:rsidRPr="00B96D5A">
              <w:rPr>
                <w:rFonts w:ascii="Museo Sans 300" w:eastAsia="MS Mincho" w:hAnsi="Museo Sans 300" w:cs="Times New Roman"/>
                <w:b/>
                <w:sz w:val="14"/>
                <w:szCs w:val="14"/>
                <w:lang w:val="es-ES" w:eastAsia="es-ES"/>
              </w:rPr>
              <w:t>Valor $</w:t>
            </w:r>
          </w:p>
        </w:tc>
        <w:tc>
          <w:tcPr>
            <w:tcW w:w="1178" w:type="dxa"/>
            <w:shd w:val="clear" w:color="auto" w:fill="auto"/>
            <w:vAlign w:val="center"/>
          </w:tcPr>
          <w:p w:rsidR="00B96D5A" w:rsidRPr="00B96D5A" w:rsidRDefault="00B96D5A" w:rsidP="00B96D5A">
            <w:pPr>
              <w:jc w:val="center"/>
              <w:rPr>
                <w:rFonts w:ascii="Museo Sans 300" w:eastAsia="MS Mincho" w:hAnsi="Museo Sans 300" w:cs="Times New Roman"/>
                <w:b/>
                <w:sz w:val="14"/>
                <w:szCs w:val="14"/>
                <w:lang w:val="es-ES" w:eastAsia="es-ES"/>
              </w:rPr>
            </w:pPr>
            <w:r w:rsidRPr="00B96D5A">
              <w:rPr>
                <w:rFonts w:ascii="Museo Sans 300" w:eastAsia="MS Mincho" w:hAnsi="Museo Sans 300" w:cs="Times New Roman"/>
                <w:b/>
                <w:sz w:val="14"/>
                <w:szCs w:val="14"/>
                <w:lang w:val="es-ES" w:eastAsia="es-ES"/>
              </w:rPr>
              <w:t>Inscripción</w:t>
            </w:r>
          </w:p>
        </w:tc>
        <w:tc>
          <w:tcPr>
            <w:tcW w:w="1550" w:type="dxa"/>
            <w:shd w:val="clear" w:color="auto" w:fill="auto"/>
            <w:vAlign w:val="center"/>
          </w:tcPr>
          <w:p w:rsidR="00B96D5A" w:rsidRPr="00B96D5A" w:rsidRDefault="00B96D5A" w:rsidP="00B96D5A">
            <w:pPr>
              <w:jc w:val="center"/>
              <w:rPr>
                <w:rFonts w:ascii="Museo Sans 300" w:eastAsia="MS Mincho" w:hAnsi="Museo Sans 300" w:cs="Times New Roman"/>
                <w:b/>
                <w:sz w:val="14"/>
                <w:szCs w:val="14"/>
                <w:lang w:val="es-ES" w:eastAsia="es-ES"/>
              </w:rPr>
            </w:pPr>
            <w:r w:rsidRPr="00B96D5A">
              <w:rPr>
                <w:rFonts w:ascii="Museo Sans 300" w:eastAsia="MS Mincho" w:hAnsi="Museo Sans 300" w:cs="Times New Roman"/>
                <w:b/>
                <w:sz w:val="14"/>
                <w:szCs w:val="14"/>
                <w:lang w:val="es-ES" w:eastAsia="es-ES"/>
              </w:rPr>
              <w:t>Matrícula</w:t>
            </w:r>
          </w:p>
        </w:tc>
        <w:tc>
          <w:tcPr>
            <w:tcW w:w="1205" w:type="dxa"/>
            <w:shd w:val="clear" w:color="auto" w:fill="auto"/>
          </w:tcPr>
          <w:p w:rsidR="00B96D5A" w:rsidRPr="00B96D5A" w:rsidRDefault="00B96D5A" w:rsidP="00B96D5A">
            <w:pPr>
              <w:jc w:val="center"/>
              <w:rPr>
                <w:rFonts w:ascii="Museo Sans 300" w:eastAsia="MS Mincho" w:hAnsi="Museo Sans 300" w:cs="Times New Roman"/>
                <w:b/>
                <w:sz w:val="14"/>
                <w:szCs w:val="14"/>
                <w:lang w:val="es-ES" w:eastAsia="es-ES"/>
              </w:rPr>
            </w:pPr>
            <w:r w:rsidRPr="00B96D5A">
              <w:rPr>
                <w:rFonts w:ascii="Museo Sans 300" w:eastAsia="MS Mincho" w:hAnsi="Museo Sans 300" w:cs="Times New Roman"/>
                <w:b/>
                <w:sz w:val="14"/>
                <w:szCs w:val="14"/>
                <w:lang w:val="es-ES" w:eastAsia="es-ES"/>
              </w:rPr>
              <w:t>Factor Unitario $/m²</w:t>
            </w:r>
          </w:p>
        </w:tc>
      </w:tr>
      <w:tr w:rsidR="00B96D5A" w:rsidRPr="00B96D5A" w:rsidTr="00B96D5A">
        <w:trPr>
          <w:trHeight w:val="20"/>
        </w:trPr>
        <w:tc>
          <w:tcPr>
            <w:tcW w:w="1508"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Porción 1</w:t>
            </w:r>
          </w:p>
        </w:tc>
        <w:tc>
          <w:tcPr>
            <w:tcW w:w="1352"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32,953.23</w:t>
            </w:r>
          </w:p>
        </w:tc>
        <w:tc>
          <w:tcPr>
            <w:tcW w:w="1144" w:type="dxa"/>
            <w:vMerge w:val="restart"/>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503,434.95</w:t>
            </w:r>
          </w:p>
        </w:tc>
        <w:tc>
          <w:tcPr>
            <w:tcW w:w="1178" w:type="dxa"/>
            <w:vMerge w:val="restart"/>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75 Libro 2597</w:t>
            </w:r>
          </w:p>
        </w:tc>
        <w:tc>
          <w:tcPr>
            <w:tcW w:w="1550"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20220870-00000</w:t>
            </w:r>
          </w:p>
        </w:tc>
        <w:tc>
          <w:tcPr>
            <w:tcW w:w="1205" w:type="dxa"/>
            <w:vMerge w:val="restart"/>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0.368442</w:t>
            </w:r>
          </w:p>
        </w:tc>
      </w:tr>
      <w:tr w:rsidR="00B96D5A" w:rsidRPr="00B96D5A" w:rsidTr="00B96D5A">
        <w:trPr>
          <w:trHeight w:val="20"/>
        </w:trPr>
        <w:tc>
          <w:tcPr>
            <w:tcW w:w="1508"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Porción 2</w:t>
            </w:r>
          </w:p>
        </w:tc>
        <w:tc>
          <w:tcPr>
            <w:tcW w:w="1352"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540,410.04</w:t>
            </w:r>
          </w:p>
        </w:tc>
        <w:tc>
          <w:tcPr>
            <w:tcW w:w="1144"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178"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550"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20220871-00000</w:t>
            </w:r>
          </w:p>
        </w:tc>
        <w:tc>
          <w:tcPr>
            <w:tcW w:w="1205"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r>
      <w:tr w:rsidR="00B96D5A" w:rsidRPr="00B96D5A" w:rsidTr="00B96D5A">
        <w:trPr>
          <w:trHeight w:val="20"/>
        </w:trPr>
        <w:tc>
          <w:tcPr>
            <w:tcW w:w="1508"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Porción 3</w:t>
            </w:r>
          </w:p>
        </w:tc>
        <w:tc>
          <w:tcPr>
            <w:tcW w:w="1352"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7,874.81</w:t>
            </w:r>
          </w:p>
        </w:tc>
        <w:tc>
          <w:tcPr>
            <w:tcW w:w="1144"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178"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550"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20220872-00000</w:t>
            </w:r>
          </w:p>
        </w:tc>
        <w:tc>
          <w:tcPr>
            <w:tcW w:w="1205"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r>
      <w:tr w:rsidR="00B96D5A" w:rsidRPr="00B96D5A" w:rsidTr="00B96D5A">
        <w:trPr>
          <w:trHeight w:val="20"/>
        </w:trPr>
        <w:tc>
          <w:tcPr>
            <w:tcW w:w="1508"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Calles</w:t>
            </w:r>
          </w:p>
        </w:tc>
        <w:tc>
          <w:tcPr>
            <w:tcW w:w="1352"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29,094.50</w:t>
            </w:r>
          </w:p>
        </w:tc>
        <w:tc>
          <w:tcPr>
            <w:tcW w:w="1144"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178"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550"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w:t>
            </w:r>
          </w:p>
        </w:tc>
        <w:tc>
          <w:tcPr>
            <w:tcW w:w="1205"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r>
      <w:tr w:rsidR="00B96D5A" w:rsidRPr="00B96D5A" w:rsidTr="00B96D5A">
        <w:trPr>
          <w:trHeight w:val="20"/>
        </w:trPr>
        <w:tc>
          <w:tcPr>
            <w:tcW w:w="1508"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Ríos</w:t>
            </w:r>
          </w:p>
        </w:tc>
        <w:tc>
          <w:tcPr>
            <w:tcW w:w="1352"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6,216.53</w:t>
            </w:r>
          </w:p>
        </w:tc>
        <w:tc>
          <w:tcPr>
            <w:tcW w:w="1144"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178"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550"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w:t>
            </w:r>
          </w:p>
        </w:tc>
        <w:tc>
          <w:tcPr>
            <w:tcW w:w="1205"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r>
      <w:tr w:rsidR="00B96D5A" w:rsidRPr="00B96D5A" w:rsidTr="00B96D5A">
        <w:trPr>
          <w:trHeight w:val="20"/>
        </w:trPr>
        <w:tc>
          <w:tcPr>
            <w:tcW w:w="1508"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Resto Registral</w:t>
            </w:r>
          </w:p>
        </w:tc>
        <w:tc>
          <w:tcPr>
            <w:tcW w:w="1352"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749,788.89</w:t>
            </w:r>
          </w:p>
        </w:tc>
        <w:tc>
          <w:tcPr>
            <w:tcW w:w="1144"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178"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550"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r w:rsidRPr="00B96D5A">
              <w:rPr>
                <w:rFonts w:ascii="Museo Sans 300" w:eastAsia="MS Mincho" w:hAnsi="Museo Sans 300" w:cs="Times New Roman"/>
                <w:sz w:val="14"/>
                <w:szCs w:val="14"/>
                <w:lang w:val="es-ES" w:eastAsia="es-ES"/>
              </w:rPr>
              <w:t>20034015-00000</w:t>
            </w:r>
          </w:p>
        </w:tc>
        <w:tc>
          <w:tcPr>
            <w:tcW w:w="1205" w:type="dxa"/>
            <w:vMerge/>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r>
      <w:tr w:rsidR="00B96D5A" w:rsidRPr="00B96D5A" w:rsidTr="00B96D5A">
        <w:trPr>
          <w:trHeight w:val="20"/>
        </w:trPr>
        <w:tc>
          <w:tcPr>
            <w:tcW w:w="1508" w:type="dxa"/>
            <w:shd w:val="clear" w:color="auto" w:fill="auto"/>
            <w:vAlign w:val="center"/>
          </w:tcPr>
          <w:p w:rsidR="00B96D5A" w:rsidRPr="00B96D5A" w:rsidRDefault="00B96D5A" w:rsidP="00B96D5A">
            <w:pPr>
              <w:jc w:val="center"/>
              <w:rPr>
                <w:rFonts w:ascii="Museo Sans 300" w:eastAsia="MS Mincho" w:hAnsi="Museo Sans 300" w:cs="Times New Roman"/>
                <w:b/>
                <w:sz w:val="14"/>
                <w:szCs w:val="14"/>
                <w:lang w:val="es-ES" w:eastAsia="es-ES"/>
              </w:rPr>
            </w:pPr>
            <w:r w:rsidRPr="00B96D5A">
              <w:rPr>
                <w:rFonts w:ascii="Museo Sans 300" w:eastAsia="MS Mincho" w:hAnsi="Museo Sans 300" w:cs="Times New Roman"/>
                <w:b/>
                <w:sz w:val="14"/>
                <w:szCs w:val="14"/>
                <w:lang w:val="es-ES" w:eastAsia="es-ES"/>
              </w:rPr>
              <w:t>Total</w:t>
            </w:r>
          </w:p>
        </w:tc>
        <w:tc>
          <w:tcPr>
            <w:tcW w:w="1352" w:type="dxa"/>
            <w:shd w:val="clear" w:color="auto" w:fill="auto"/>
            <w:vAlign w:val="center"/>
          </w:tcPr>
          <w:p w:rsidR="00B96D5A" w:rsidRPr="00B96D5A" w:rsidRDefault="00B96D5A" w:rsidP="00B96D5A">
            <w:pPr>
              <w:jc w:val="center"/>
              <w:rPr>
                <w:rFonts w:ascii="Museo Sans 300" w:eastAsia="MS Mincho" w:hAnsi="Museo Sans 300" w:cs="Times New Roman"/>
                <w:b/>
                <w:sz w:val="14"/>
                <w:szCs w:val="14"/>
                <w:lang w:val="es-ES" w:eastAsia="es-ES"/>
              </w:rPr>
            </w:pPr>
            <w:r w:rsidRPr="00B96D5A">
              <w:rPr>
                <w:rFonts w:ascii="Museo Sans 300" w:eastAsia="MS Mincho" w:hAnsi="Museo Sans 300" w:cs="Times New Roman"/>
                <w:b/>
                <w:sz w:val="14"/>
                <w:szCs w:val="14"/>
                <w:lang w:val="es-ES" w:eastAsia="es-ES"/>
              </w:rPr>
              <w:t>1,366,338.00</w:t>
            </w:r>
          </w:p>
        </w:tc>
        <w:tc>
          <w:tcPr>
            <w:tcW w:w="1144"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178"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550"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c>
          <w:tcPr>
            <w:tcW w:w="1205" w:type="dxa"/>
            <w:shd w:val="clear" w:color="auto" w:fill="auto"/>
            <w:vAlign w:val="center"/>
          </w:tcPr>
          <w:p w:rsidR="00B96D5A" w:rsidRPr="00B96D5A" w:rsidRDefault="00B96D5A" w:rsidP="00B96D5A">
            <w:pPr>
              <w:jc w:val="center"/>
              <w:rPr>
                <w:rFonts w:ascii="Museo Sans 300" w:eastAsia="MS Mincho" w:hAnsi="Museo Sans 300" w:cs="Times New Roman"/>
                <w:sz w:val="14"/>
                <w:szCs w:val="14"/>
                <w:lang w:val="es-ES" w:eastAsia="es-ES"/>
              </w:rPr>
            </w:pPr>
          </w:p>
        </w:tc>
      </w:tr>
    </w:tbl>
    <w:p w:rsidR="00B96D5A" w:rsidRPr="00B96D5A" w:rsidRDefault="00B96D5A" w:rsidP="00B96D5A">
      <w:pPr>
        <w:spacing w:after="0" w:line="36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36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36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36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36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En acuerdo contenido en el Punto L, del Acta de Sesión Ordinaria 34-2012, de fecha 3 de octubre de 2012, se aprobó el Proyecto de Asentamiento Comunitario y Lotificación Agrícola desarrollado en el inmueble identificado como</w:t>
      </w:r>
      <w:r w:rsidRPr="00B96D5A">
        <w:rPr>
          <w:rFonts w:ascii="Museo Sans 300" w:eastAsia="MS Mincho" w:hAnsi="Museo Sans 300" w:cs="Times New Roman"/>
          <w:b/>
          <w:sz w:val="24"/>
          <w:szCs w:val="24"/>
          <w:lang w:val="es-ES" w:eastAsia="es-ES"/>
        </w:rPr>
        <w:t xml:space="preserve"> HACIENDA EL SINGUIL,</w:t>
      </w:r>
      <w:r>
        <w:rPr>
          <w:rFonts w:ascii="Museo Sans 300" w:eastAsia="MS Mincho" w:hAnsi="Museo Sans 300" w:cs="Times New Roman"/>
          <w:sz w:val="24"/>
          <w:szCs w:val="24"/>
          <w:lang w:val="es-ES" w:eastAsia="es-ES"/>
        </w:rPr>
        <w:t xml:space="preserve"> denominando el proyecto </w:t>
      </w:r>
      <w:r w:rsidRPr="00B96D5A">
        <w:rPr>
          <w:rFonts w:ascii="Museo Sans 300" w:eastAsia="MS Mincho" w:hAnsi="Museo Sans 300" w:cs="Times New Roman"/>
          <w:sz w:val="24"/>
          <w:szCs w:val="24"/>
          <w:lang w:val="es-ES" w:eastAsia="es-ES"/>
        </w:rPr>
        <w:t xml:space="preserve">como: </w:t>
      </w:r>
      <w:r w:rsidRPr="00B96D5A">
        <w:rPr>
          <w:rFonts w:ascii="Museo Sans 300" w:eastAsia="MS Mincho" w:hAnsi="Museo Sans 300" w:cs="Times New Roman"/>
          <w:b/>
          <w:sz w:val="24"/>
          <w:szCs w:val="24"/>
          <w:lang w:val="es-ES" w:eastAsia="es-ES"/>
        </w:rPr>
        <w:t>HACIENDA EL SINGUIL PORCIÓN 2</w:t>
      </w:r>
      <w:r w:rsidRPr="00B96D5A">
        <w:rPr>
          <w:rFonts w:ascii="Museo Sans 300" w:eastAsia="MS Mincho" w:hAnsi="Museo Sans 300" w:cs="Times New Roman"/>
          <w:sz w:val="24"/>
          <w:szCs w:val="24"/>
          <w:lang w:val="es-ES" w:eastAsia="es-ES"/>
        </w:rPr>
        <w:t xml:space="preserve">, inscrito a favor del ISTA a la matrícula 20220871-00000, con un área de 540,410.04 M², que comprendió 22 lotes agrícolas (Polígono 1), 381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sz w:val="24"/>
          <w:szCs w:val="24"/>
          <w:lang w:val="es-ES" w:eastAsia="es-ES"/>
        </w:rPr>
        <w:t xml:space="preserve">En el Punto XXXIV, del Acta de Sesión Ordinaria N° 36-2015, de fecha 24 de septiembre del año 2015, se aprobó el Proyecto de Asentamiento Comunitario desarrollado en el inmueble denominado </w:t>
      </w:r>
      <w:r w:rsidRPr="00B96D5A">
        <w:rPr>
          <w:rFonts w:ascii="Museo Sans 300" w:eastAsia="MS Mincho" w:hAnsi="Museo Sans 300" w:cs="Times New Roman"/>
          <w:b/>
          <w:sz w:val="24"/>
          <w:szCs w:val="24"/>
          <w:lang w:val="es-ES" w:eastAsia="es-ES"/>
        </w:rPr>
        <w:t>HACIENDA EL SINGUIL PORCIÓN 3,</w:t>
      </w:r>
      <w:r w:rsidRPr="00B96D5A">
        <w:rPr>
          <w:rFonts w:ascii="Museo Sans 300" w:eastAsia="MS Mincho" w:hAnsi="Museo Sans 300" w:cs="Times New Roman"/>
          <w:sz w:val="24"/>
          <w:szCs w:val="24"/>
          <w:lang w:val="es-ES" w:eastAsia="es-ES"/>
        </w:rPr>
        <w:t xml:space="preserve"> inscrito a favor del ISTA a la matrícula 20220872-00000, con un área que fue remedida por lo que quedo con una extensión superficial de 8,504.68 Mts.², que comprende 27 solares del Polígono “T”, iglesia y calles, destinado para el Programa de Solidaridad Rural, siendo inscrita la DCD, estando en proceso de finalización de la adjudicación y escrituración de los inmuebles a los beneficiarios, por lo que no será necesario efectuar ninguna modificación.</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b/>
          <w:sz w:val="24"/>
          <w:szCs w:val="24"/>
          <w:lang w:val="es-ES" w:eastAsia="es-ES"/>
        </w:rPr>
        <w:t>HACIENDA EL SINGUIL y PORCIÓN SANTA RITA:</w:t>
      </w:r>
      <w:r w:rsidRPr="00B96D5A">
        <w:rPr>
          <w:rFonts w:ascii="Museo Sans 300" w:eastAsia="MS Mincho" w:hAnsi="Museo Sans 300" w:cs="Times New Roman"/>
          <w:sz w:val="24"/>
          <w:szCs w:val="24"/>
          <w:lang w:val="es-ES" w:eastAsia="es-ES"/>
        </w:rPr>
        <w:t xml:space="preserve"> </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lastRenderedPageBreak/>
        <w:t xml:space="preserve">Ofrecida en venta por los señores </w:t>
      </w:r>
      <w:r>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w:t>
      </w:r>
      <w:r>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w:t>
      </w:r>
      <w:r>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y </w:t>
      </w:r>
      <w:r>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tbl>
      <w:tblPr>
        <w:tblStyle w:val="Tablaconcuadrcula"/>
        <w:tblW w:w="7971" w:type="dxa"/>
        <w:tblInd w:w="1086" w:type="dxa"/>
        <w:tblLook w:val="04A0" w:firstRow="1" w:lastRow="0" w:firstColumn="1" w:lastColumn="0" w:noHBand="0" w:noVBand="1"/>
      </w:tblPr>
      <w:tblGrid>
        <w:gridCol w:w="1055"/>
        <w:gridCol w:w="1409"/>
        <w:gridCol w:w="1221"/>
        <w:gridCol w:w="1046"/>
        <w:gridCol w:w="1048"/>
        <w:gridCol w:w="1290"/>
        <w:gridCol w:w="902"/>
      </w:tblGrid>
      <w:tr w:rsidR="00B96D5A" w:rsidRPr="00B96D5A" w:rsidTr="00B96D5A">
        <w:trPr>
          <w:trHeight w:val="20"/>
        </w:trPr>
        <w:tc>
          <w:tcPr>
            <w:tcW w:w="1055"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Origen</w:t>
            </w:r>
          </w:p>
        </w:tc>
        <w:tc>
          <w:tcPr>
            <w:tcW w:w="1409"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Denominación</w:t>
            </w:r>
          </w:p>
        </w:tc>
        <w:tc>
          <w:tcPr>
            <w:tcW w:w="1221"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Área m²</w:t>
            </w:r>
          </w:p>
        </w:tc>
        <w:tc>
          <w:tcPr>
            <w:tcW w:w="1046"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Valor $</w:t>
            </w:r>
          </w:p>
        </w:tc>
        <w:tc>
          <w:tcPr>
            <w:tcW w:w="1048"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Inscripción</w:t>
            </w:r>
          </w:p>
        </w:tc>
        <w:tc>
          <w:tcPr>
            <w:tcW w:w="1290"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 xml:space="preserve">Traslado </w:t>
            </w:r>
            <w:proofErr w:type="spellStart"/>
            <w:r w:rsidRPr="00B96D5A">
              <w:rPr>
                <w:rFonts w:ascii="Arial Narrow" w:eastAsia="MS Mincho" w:hAnsi="Arial Narrow" w:cs="Times New Roman"/>
                <w:b/>
                <w:sz w:val="14"/>
                <w:szCs w:val="14"/>
                <w:lang w:val="es-ES" w:eastAsia="es-ES"/>
              </w:rPr>
              <w:t>SIRyC</w:t>
            </w:r>
            <w:proofErr w:type="spellEnd"/>
          </w:p>
        </w:tc>
        <w:tc>
          <w:tcPr>
            <w:tcW w:w="902"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Factor Unitario $/m²</w:t>
            </w:r>
          </w:p>
        </w:tc>
      </w:tr>
      <w:tr w:rsidR="00B96D5A" w:rsidRPr="00B96D5A" w:rsidTr="00B96D5A">
        <w:trPr>
          <w:trHeight w:val="20"/>
        </w:trPr>
        <w:tc>
          <w:tcPr>
            <w:tcW w:w="1055" w:type="dxa"/>
            <w:vMerge w:val="restart"/>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Compraventa</w:t>
            </w:r>
          </w:p>
        </w:tc>
        <w:tc>
          <w:tcPr>
            <w:tcW w:w="1409"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Porción 1</w:t>
            </w:r>
          </w:p>
        </w:tc>
        <w:tc>
          <w:tcPr>
            <w:tcW w:w="1221"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343,715.27</w:t>
            </w:r>
          </w:p>
        </w:tc>
        <w:tc>
          <w:tcPr>
            <w:tcW w:w="1046" w:type="dxa"/>
            <w:vMerge w:val="restart"/>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369,809.56</w:t>
            </w:r>
          </w:p>
        </w:tc>
        <w:tc>
          <w:tcPr>
            <w:tcW w:w="1048" w:type="dxa"/>
            <w:vMerge w:val="restart"/>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62 Libro 2610</w:t>
            </w:r>
          </w:p>
        </w:tc>
        <w:tc>
          <w:tcPr>
            <w:tcW w:w="1290"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20151757-00000</w:t>
            </w:r>
          </w:p>
        </w:tc>
        <w:tc>
          <w:tcPr>
            <w:tcW w:w="902" w:type="dxa"/>
            <w:vMerge w:val="restart"/>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0.351323</w:t>
            </w:r>
          </w:p>
        </w:tc>
      </w:tr>
      <w:tr w:rsidR="00B96D5A" w:rsidRPr="00B96D5A" w:rsidTr="00B96D5A">
        <w:trPr>
          <w:trHeight w:val="20"/>
        </w:trPr>
        <w:tc>
          <w:tcPr>
            <w:tcW w:w="1055"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409"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Porción 2</w:t>
            </w:r>
          </w:p>
        </w:tc>
        <w:tc>
          <w:tcPr>
            <w:tcW w:w="1221"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250,262.14</w:t>
            </w:r>
          </w:p>
        </w:tc>
        <w:tc>
          <w:tcPr>
            <w:tcW w:w="1046"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048"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290"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20151765-00000</w:t>
            </w:r>
          </w:p>
        </w:tc>
        <w:tc>
          <w:tcPr>
            <w:tcW w:w="902"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r>
      <w:tr w:rsidR="00B96D5A" w:rsidRPr="00B96D5A" w:rsidTr="00B96D5A">
        <w:trPr>
          <w:trHeight w:val="20"/>
        </w:trPr>
        <w:tc>
          <w:tcPr>
            <w:tcW w:w="1055"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409"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Porción 3</w:t>
            </w:r>
          </w:p>
        </w:tc>
        <w:tc>
          <w:tcPr>
            <w:tcW w:w="1221"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167,481.15</w:t>
            </w:r>
          </w:p>
        </w:tc>
        <w:tc>
          <w:tcPr>
            <w:tcW w:w="1046"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048"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290"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20151766-00000</w:t>
            </w:r>
          </w:p>
        </w:tc>
        <w:tc>
          <w:tcPr>
            <w:tcW w:w="902"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r>
      <w:tr w:rsidR="00B96D5A" w:rsidRPr="00B96D5A" w:rsidTr="00B96D5A">
        <w:trPr>
          <w:trHeight w:val="20"/>
        </w:trPr>
        <w:tc>
          <w:tcPr>
            <w:tcW w:w="1055"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409"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Porción 4</w:t>
            </w:r>
          </w:p>
        </w:tc>
        <w:tc>
          <w:tcPr>
            <w:tcW w:w="1221"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291,161.92</w:t>
            </w:r>
          </w:p>
        </w:tc>
        <w:tc>
          <w:tcPr>
            <w:tcW w:w="1046"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048"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290"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20032761-00000</w:t>
            </w:r>
          </w:p>
        </w:tc>
        <w:tc>
          <w:tcPr>
            <w:tcW w:w="902"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r>
      <w:tr w:rsidR="00B96D5A" w:rsidRPr="00B96D5A" w:rsidTr="00B96D5A">
        <w:trPr>
          <w:trHeight w:val="20"/>
        </w:trPr>
        <w:tc>
          <w:tcPr>
            <w:tcW w:w="1055" w:type="dxa"/>
            <w:vMerge/>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409"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Subtotal</w:t>
            </w:r>
          </w:p>
        </w:tc>
        <w:tc>
          <w:tcPr>
            <w:tcW w:w="1221"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1,052,620.48</w:t>
            </w:r>
          </w:p>
        </w:tc>
        <w:tc>
          <w:tcPr>
            <w:tcW w:w="4286" w:type="dxa"/>
            <w:gridSpan w:val="4"/>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r>
      <w:tr w:rsidR="00B96D5A" w:rsidRPr="00B96D5A" w:rsidTr="00B96D5A">
        <w:trPr>
          <w:trHeight w:val="20"/>
        </w:trPr>
        <w:tc>
          <w:tcPr>
            <w:tcW w:w="1055"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Excedente</w:t>
            </w:r>
          </w:p>
        </w:tc>
        <w:tc>
          <w:tcPr>
            <w:tcW w:w="1409"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Sin Denominación</w:t>
            </w:r>
          </w:p>
        </w:tc>
        <w:tc>
          <w:tcPr>
            <w:tcW w:w="1221"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364,356.85</w:t>
            </w:r>
          </w:p>
        </w:tc>
        <w:tc>
          <w:tcPr>
            <w:tcW w:w="1046"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128,006.85</w:t>
            </w:r>
          </w:p>
        </w:tc>
        <w:tc>
          <w:tcPr>
            <w:tcW w:w="1048"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71 Libro 3151</w:t>
            </w:r>
          </w:p>
        </w:tc>
        <w:tc>
          <w:tcPr>
            <w:tcW w:w="1290"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20025320-00000</w:t>
            </w:r>
          </w:p>
        </w:tc>
        <w:tc>
          <w:tcPr>
            <w:tcW w:w="902"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0.351323</w:t>
            </w:r>
          </w:p>
        </w:tc>
      </w:tr>
      <w:tr w:rsidR="00B96D5A" w:rsidRPr="00B96D5A" w:rsidTr="00B96D5A">
        <w:trPr>
          <w:trHeight w:val="20"/>
        </w:trPr>
        <w:tc>
          <w:tcPr>
            <w:tcW w:w="2464" w:type="dxa"/>
            <w:gridSpan w:val="2"/>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Total</w:t>
            </w:r>
          </w:p>
        </w:tc>
        <w:tc>
          <w:tcPr>
            <w:tcW w:w="1221"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1,416,977.33</w:t>
            </w:r>
          </w:p>
        </w:tc>
        <w:tc>
          <w:tcPr>
            <w:tcW w:w="1046"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497,816.41</w:t>
            </w:r>
          </w:p>
        </w:tc>
        <w:tc>
          <w:tcPr>
            <w:tcW w:w="1048"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1290"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c>
          <w:tcPr>
            <w:tcW w:w="902"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p>
        </w:tc>
      </w:tr>
    </w:tbl>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sz w:val="24"/>
          <w:szCs w:val="24"/>
          <w:lang w:val="es-ES" w:eastAsia="es-ES"/>
        </w:rPr>
        <w:t xml:space="preserve">Mediante acuerdo contenido en el Punto XXX, del Acta de Sesión Ordinaria 37-2001, de fecha 27 de septiembre del año 2001, se aprobó el proyecto de Asentamiento Comunitario que se ha desarrollado en la </w:t>
      </w:r>
      <w:r w:rsidRPr="00B96D5A">
        <w:rPr>
          <w:rFonts w:ascii="Museo Sans 300" w:eastAsia="MS Mincho" w:hAnsi="Museo Sans 300" w:cs="Times New Roman"/>
          <w:b/>
          <w:sz w:val="24"/>
          <w:szCs w:val="24"/>
          <w:lang w:val="es-ES" w:eastAsia="es-ES"/>
        </w:rPr>
        <w:t>HACIENDA</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 xml:space="preserve">EL SINGUIL, PORCIONES SANTA RITA Y SINGUIL, </w:t>
      </w:r>
      <w:r w:rsidRPr="00B96D5A">
        <w:rPr>
          <w:rFonts w:ascii="Museo Sans 300" w:eastAsia="MS Mincho" w:hAnsi="Museo Sans 300" w:cs="Times New Roman"/>
          <w:sz w:val="24"/>
          <w:szCs w:val="24"/>
          <w:lang w:val="es-ES" w:eastAsia="es-ES"/>
        </w:rPr>
        <w:t>en</w:t>
      </w:r>
      <w:r>
        <w:rPr>
          <w:rFonts w:ascii="Museo Sans 300" w:eastAsia="MS Mincho" w:hAnsi="Museo Sans 300" w:cs="Times New Roman"/>
          <w:sz w:val="24"/>
          <w:szCs w:val="24"/>
          <w:lang w:val="es-ES" w:eastAsia="es-ES"/>
        </w:rPr>
        <w:t xml:space="preserve"> un área de 258,743.13 </w:t>
      </w:r>
      <w:r w:rsidRPr="00B96D5A">
        <w:rPr>
          <w:rFonts w:ascii="Museo Sans 300" w:eastAsia="MS Mincho" w:hAnsi="Museo Sans 300" w:cs="Times New Roman"/>
          <w:sz w:val="24"/>
          <w:szCs w:val="24"/>
          <w:lang w:val="es-ES" w:eastAsia="es-ES"/>
        </w:rPr>
        <w:t xml:space="preserve">M², que comprende: en la </w:t>
      </w:r>
      <w:r w:rsidRPr="00B96D5A">
        <w:rPr>
          <w:rFonts w:ascii="Museo Sans 300" w:eastAsia="MS Mincho" w:hAnsi="Museo Sans 300" w:cs="Times New Roman"/>
          <w:b/>
          <w:sz w:val="24"/>
          <w:szCs w:val="24"/>
          <w:lang w:val="es-ES" w:eastAsia="es-ES"/>
        </w:rPr>
        <w:t>PORCIÓN SANTA RITA SECTOR NORTE Y SUR</w:t>
      </w:r>
      <w:r w:rsidRPr="00B96D5A">
        <w:rPr>
          <w:rFonts w:ascii="Museo Sans 300" w:eastAsia="MS Mincho" w:hAnsi="Museo Sans 300" w:cs="Times New Roman"/>
          <w:sz w:val="24"/>
          <w:szCs w:val="24"/>
          <w:lang w:val="es-ES" w:eastAsia="es-ES"/>
        </w:rPr>
        <w:t xml:space="preserve">, Asentamiento Comunitario No. 1, 423 solares para vivienda polígono A al P, y en las Porciones </w:t>
      </w:r>
      <w:r w:rsidRPr="00B96D5A">
        <w:rPr>
          <w:rFonts w:ascii="Museo Sans 300" w:eastAsia="MS Mincho" w:hAnsi="Museo Sans 300" w:cs="Times New Roman"/>
          <w:b/>
          <w:sz w:val="24"/>
          <w:szCs w:val="24"/>
          <w:lang w:val="es-ES" w:eastAsia="es-ES"/>
        </w:rPr>
        <w:t xml:space="preserve">SINGUIL SECTOR NORTE, </w:t>
      </w:r>
      <w:r w:rsidRPr="00B96D5A">
        <w:rPr>
          <w:rFonts w:ascii="Museo Sans 300" w:eastAsia="MS Mincho" w:hAnsi="Museo Sans 300" w:cs="Times New Roman"/>
          <w:sz w:val="24"/>
          <w:szCs w:val="24"/>
          <w:lang w:val="es-ES" w:eastAsia="es-ES"/>
        </w:rPr>
        <w:t>Asentamiento comunitario No. 2, 660</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solares para vivienda,</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polígonos del E al S,</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y en </w:t>
      </w:r>
      <w:r w:rsidRPr="00B96D5A">
        <w:rPr>
          <w:rFonts w:ascii="Museo Sans 300" w:eastAsia="MS Mincho" w:hAnsi="Museo Sans 300" w:cs="Times New Roman"/>
          <w:b/>
          <w:sz w:val="24"/>
          <w:szCs w:val="24"/>
          <w:lang w:val="es-ES" w:eastAsia="es-ES"/>
        </w:rPr>
        <w:t xml:space="preserve">SECTOR SUR, </w:t>
      </w:r>
      <w:r w:rsidRPr="00B96D5A">
        <w:rPr>
          <w:rFonts w:ascii="Museo Sans 300" w:eastAsia="MS Mincho" w:hAnsi="Museo Sans 300" w:cs="Times New Roman"/>
          <w:sz w:val="24"/>
          <w:szCs w:val="24"/>
          <w:lang w:val="es-ES" w:eastAsia="es-ES"/>
        </w:rPr>
        <w:t>polígono A al Z, más áreas de servicios, destinado para el Programa de Solidaridad Rural.</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En el acuerdo contenido en el Punto LI, de Acta de Sesión Ordinaria 34-2012, de fecha 3 de octubre de 2012, se aprobó el proyecto de Lotificación Agrícola y Asentamiento Comunitario denominando el proyecto como: </w:t>
      </w:r>
      <w:r w:rsidRPr="00B96D5A">
        <w:rPr>
          <w:rFonts w:ascii="Museo Sans 300" w:eastAsia="MS Mincho" w:hAnsi="Museo Sans 300" w:cs="Times New Roman"/>
          <w:b/>
          <w:sz w:val="24"/>
          <w:szCs w:val="24"/>
          <w:lang w:val="es-ES" w:eastAsia="es-ES"/>
        </w:rPr>
        <w:t>HACIENDA EL SINGUIL PORCIÓN SANTA RITA PORCIÓN 1,</w:t>
      </w:r>
      <w:r w:rsidRPr="00B96D5A">
        <w:rPr>
          <w:rFonts w:ascii="Museo Sans 300" w:eastAsia="MS Mincho" w:hAnsi="Museo Sans 300" w:cs="Times New Roman"/>
          <w:sz w:val="24"/>
          <w:szCs w:val="24"/>
          <w:lang w:val="es-ES" w:eastAsia="es-ES"/>
        </w:rPr>
        <w:t xml:space="preserve"> inscrito a favor del ISTA a la matrícula 20151757-00000, con un área de 343,715.27 M², que comprende 13 lotes agrícolas, 270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Según acuerdo contenido en el Punto XXIII, del Acta de Sesión Ordinaria  40-2012, de fecha 21 de noviembre del año 2012, se aprobó el proyecto de Lotificación Agrícola y Asentamiento Comunitario denominando el proyecto como</w:t>
      </w:r>
      <w:r w:rsidRPr="00B96D5A">
        <w:rPr>
          <w:rFonts w:ascii="Museo Sans 300" w:eastAsia="MS Mincho" w:hAnsi="Museo Sans 300" w:cs="Times New Roman"/>
          <w:b/>
          <w:sz w:val="24"/>
          <w:szCs w:val="24"/>
          <w:lang w:val="es-ES" w:eastAsia="es-ES"/>
        </w:rPr>
        <w:t xml:space="preserve">: HACIENDA EL SINGUIL PORCIÓN SANTA RITA PORCIÓN 2, </w:t>
      </w:r>
      <w:r w:rsidRPr="00B96D5A">
        <w:rPr>
          <w:rFonts w:ascii="Museo Sans 300" w:eastAsia="MS Mincho" w:hAnsi="Museo Sans 300" w:cs="Times New Roman"/>
          <w:sz w:val="24"/>
          <w:szCs w:val="24"/>
          <w:lang w:val="es-ES" w:eastAsia="es-ES"/>
        </w:rPr>
        <w:t xml:space="preserve">inscrito a favor de ISTA a la matrícula 20151765-00000, con un área de 250,262.14 M², que comprendió 16 lotes agrícolas, 474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B96D5A" w:rsidRPr="00B96D5A" w:rsidRDefault="00B96D5A" w:rsidP="00B96D5A">
      <w:pPr>
        <w:spacing w:after="0" w:line="240" w:lineRule="auto"/>
        <w:contextualSpacing/>
        <w:jc w:val="both"/>
        <w:rPr>
          <w:rFonts w:ascii="Museo Sans 300" w:eastAsia="MS Mincho" w:hAnsi="Museo Sans 300" w:cs="Times New Roman"/>
          <w:color w:val="FF0000"/>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Para poder continuar con el desarrollo de los proyectos en las porciones restantes fue necesario realizar diligencias de reunión de inmueble de </w:t>
      </w:r>
      <w:r w:rsidRPr="00B96D5A">
        <w:rPr>
          <w:rFonts w:ascii="Museo Sans 300" w:eastAsia="MS Mincho" w:hAnsi="Museo Sans 300" w:cs="Times New Roman"/>
          <w:b/>
          <w:sz w:val="24"/>
          <w:szCs w:val="24"/>
          <w:lang w:val="es-ES" w:eastAsia="es-ES"/>
        </w:rPr>
        <w:t xml:space="preserve">HACIENDA EL SINGUIL </w:t>
      </w:r>
      <w:r w:rsidRPr="00B96D5A">
        <w:rPr>
          <w:rFonts w:ascii="Museo Sans 300" w:eastAsia="MS Mincho" w:hAnsi="Museo Sans 300" w:cs="Times New Roman"/>
          <w:b/>
          <w:sz w:val="24"/>
          <w:szCs w:val="24"/>
          <w:lang w:val="es-ES" w:eastAsia="es-ES"/>
        </w:rPr>
        <w:lastRenderedPageBreak/>
        <w:t>PORCIÓN 1</w:t>
      </w:r>
      <w:r w:rsidRPr="00B96D5A">
        <w:rPr>
          <w:rFonts w:ascii="Museo Sans 300" w:eastAsia="MS Mincho" w:hAnsi="Museo Sans 300" w:cs="Times New Roman"/>
          <w:sz w:val="24"/>
          <w:szCs w:val="24"/>
          <w:lang w:val="es-ES" w:eastAsia="es-ES"/>
        </w:rPr>
        <w:t xml:space="preserve">, con un área de 32,953.23 Mts.², inscrito a favor del ISTA a la matrícula 20220870-00000 y </w:t>
      </w:r>
      <w:r w:rsidRPr="00B96D5A">
        <w:rPr>
          <w:rFonts w:ascii="Museo Sans 300" w:eastAsia="MS Mincho" w:hAnsi="Museo Sans 300" w:cs="Times New Roman"/>
          <w:b/>
          <w:sz w:val="24"/>
          <w:szCs w:val="24"/>
          <w:lang w:val="es-ES" w:eastAsia="es-ES"/>
        </w:rPr>
        <w:t>HACIENDA EL SINGUIL PORCIÓN SANTA RITA PORCIÓN 3</w:t>
      </w:r>
      <w:r w:rsidRPr="00B96D5A">
        <w:rPr>
          <w:rFonts w:ascii="Museo Sans 300" w:eastAsia="MS Mincho" w:hAnsi="Museo Sans 300" w:cs="Times New Roman"/>
          <w:sz w:val="24"/>
          <w:szCs w:val="24"/>
          <w:lang w:val="es-ES" w:eastAsia="es-ES"/>
        </w:rPr>
        <w:t xml:space="preserve">, con un área de </w:t>
      </w:r>
      <w:r w:rsidRPr="00B96D5A">
        <w:rPr>
          <w:rFonts w:ascii="Museo Sans 300" w:eastAsia="MS Mincho" w:hAnsi="Museo Sans 300" w:cs="Times New Roman"/>
          <w:bCs/>
          <w:sz w:val="24"/>
          <w:szCs w:val="24"/>
          <w:lang w:val="es-ES" w:eastAsia="es-ES"/>
        </w:rPr>
        <w:t>167,481.15</w:t>
      </w:r>
      <w:r w:rsidRPr="00B96D5A">
        <w:rPr>
          <w:rFonts w:ascii="Museo Sans 300" w:eastAsia="MS Mincho" w:hAnsi="Museo Sans 300" w:cs="Times New Roman"/>
          <w:sz w:val="24"/>
          <w:szCs w:val="24"/>
          <w:lang w:val="es-ES" w:eastAsia="es-ES"/>
        </w:rPr>
        <w:t xml:space="preserve"> Mts.², inscrita a favor del ISTA a la matrícula 20151766-00000, la que fue inscrita a la matrícula 20244642-00000,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B96D5A">
        <w:rPr>
          <w:rFonts w:ascii="Museo Sans 300" w:eastAsia="MS Mincho" w:hAnsi="Museo Sans 300" w:cs="Times New Roman"/>
          <w:b/>
          <w:sz w:val="24"/>
          <w:szCs w:val="24"/>
          <w:lang w:val="es-ES" w:eastAsia="es-ES"/>
        </w:rPr>
        <w:t>HACIENDA EL SINGUIL PORCIÓN 1</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y</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HACIENDA EL SINGUIL PORCIÓN SANTA RITA PORCIÓN 3</w:t>
      </w:r>
      <w:r w:rsidRPr="00B96D5A">
        <w:rPr>
          <w:rFonts w:ascii="Museo Sans 300" w:eastAsia="MS Mincho" w:hAnsi="Museo Sans 300" w:cs="Times New Roman"/>
          <w:sz w:val="24"/>
          <w:szCs w:val="24"/>
          <w:lang w:val="es-ES" w:eastAsia="es-ES"/>
        </w:rPr>
        <w:t xml:space="preserve">, que comprende 10 Lotes agrícolas (polígonos 1 y 2), 90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898" w:type="dxa"/>
        <w:tblInd w:w="1161" w:type="dxa"/>
        <w:tblCellMar>
          <w:left w:w="70" w:type="dxa"/>
          <w:right w:w="70" w:type="dxa"/>
        </w:tblCellMar>
        <w:tblLook w:val="04A0" w:firstRow="1" w:lastRow="0" w:firstColumn="1" w:lastColumn="0" w:noHBand="0" w:noVBand="1"/>
      </w:tblPr>
      <w:tblGrid>
        <w:gridCol w:w="2432"/>
        <w:gridCol w:w="1505"/>
        <w:gridCol w:w="1232"/>
        <w:gridCol w:w="1117"/>
        <w:gridCol w:w="1612"/>
      </w:tblGrid>
      <w:tr w:rsidR="00B96D5A" w:rsidRPr="00B96D5A" w:rsidTr="00B96D5A">
        <w:trPr>
          <w:trHeight w:val="254"/>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Denominación</w:t>
            </w:r>
          </w:p>
        </w:tc>
        <w:tc>
          <w:tcPr>
            <w:tcW w:w="1505" w:type="dxa"/>
            <w:tcBorders>
              <w:top w:val="single" w:sz="4" w:space="0" w:color="auto"/>
              <w:left w:val="nil"/>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Matrícula</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Origen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Área m2</w:t>
            </w:r>
          </w:p>
        </w:tc>
        <w:tc>
          <w:tcPr>
            <w:tcW w:w="1612" w:type="dxa"/>
            <w:tcBorders>
              <w:top w:val="single" w:sz="4" w:space="0" w:color="auto"/>
              <w:left w:val="nil"/>
              <w:bottom w:val="single" w:sz="4" w:space="0" w:color="auto"/>
              <w:right w:val="single" w:sz="4" w:space="0" w:color="auto"/>
            </w:tcBorders>
            <w:shd w:val="clear" w:color="auto" w:fill="auto"/>
            <w:noWrap/>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Matrícula de Reunión</w:t>
            </w:r>
          </w:p>
        </w:tc>
      </w:tr>
      <w:tr w:rsidR="00B96D5A" w:rsidRPr="00B96D5A" w:rsidTr="00B96D5A">
        <w:trPr>
          <w:trHeight w:val="346"/>
        </w:trPr>
        <w:tc>
          <w:tcPr>
            <w:tcW w:w="2432" w:type="dxa"/>
            <w:tcBorders>
              <w:top w:val="nil"/>
              <w:left w:val="single" w:sz="4" w:space="0" w:color="auto"/>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HACIENDA EL SINGUIL RESTO</w:t>
            </w:r>
          </w:p>
        </w:tc>
        <w:tc>
          <w:tcPr>
            <w:tcW w:w="1505" w:type="dxa"/>
            <w:tcBorders>
              <w:top w:val="nil"/>
              <w:left w:val="nil"/>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20034015-00000</w:t>
            </w:r>
          </w:p>
        </w:tc>
        <w:tc>
          <w:tcPr>
            <w:tcW w:w="1232" w:type="dxa"/>
            <w:tcBorders>
              <w:top w:val="nil"/>
              <w:left w:val="single" w:sz="4" w:space="0" w:color="auto"/>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749,788.89</w:t>
            </w:r>
          </w:p>
        </w:tc>
        <w:tc>
          <w:tcPr>
            <w:tcW w:w="1612" w:type="dxa"/>
            <w:vMerge w:val="restart"/>
            <w:tcBorders>
              <w:top w:val="nil"/>
              <w:left w:val="nil"/>
              <w:right w:val="single" w:sz="4" w:space="0" w:color="auto"/>
            </w:tcBorders>
            <w:shd w:val="clear" w:color="auto" w:fill="auto"/>
            <w:noWrap/>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20268437-00000</w:t>
            </w:r>
          </w:p>
        </w:tc>
      </w:tr>
      <w:tr w:rsidR="00B96D5A" w:rsidRPr="00B96D5A" w:rsidTr="00B96D5A">
        <w:trPr>
          <w:trHeight w:val="295"/>
        </w:trPr>
        <w:tc>
          <w:tcPr>
            <w:tcW w:w="2432" w:type="dxa"/>
            <w:tcBorders>
              <w:top w:val="nil"/>
              <w:left w:val="single" w:sz="4" w:space="0" w:color="auto"/>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HACIENDA EL SINGUIL y SANTA RITA PORCIÓN 4</w:t>
            </w:r>
          </w:p>
        </w:tc>
        <w:tc>
          <w:tcPr>
            <w:tcW w:w="1505" w:type="dxa"/>
            <w:tcBorders>
              <w:top w:val="nil"/>
              <w:left w:val="nil"/>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20032761-00000</w:t>
            </w:r>
          </w:p>
        </w:tc>
        <w:tc>
          <w:tcPr>
            <w:tcW w:w="1232" w:type="dxa"/>
            <w:tcBorders>
              <w:top w:val="nil"/>
              <w:left w:val="single" w:sz="4" w:space="0" w:color="auto"/>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291,161.92</w:t>
            </w:r>
          </w:p>
        </w:tc>
        <w:tc>
          <w:tcPr>
            <w:tcW w:w="1612" w:type="dxa"/>
            <w:vMerge/>
            <w:tcBorders>
              <w:left w:val="nil"/>
              <w:right w:val="single" w:sz="4" w:space="0" w:color="auto"/>
            </w:tcBorders>
            <w:shd w:val="clear" w:color="auto" w:fill="auto"/>
            <w:noWrap/>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p>
        </w:tc>
      </w:tr>
      <w:tr w:rsidR="00B96D5A" w:rsidRPr="00B96D5A" w:rsidTr="00B96D5A">
        <w:trPr>
          <w:trHeight w:val="289"/>
        </w:trPr>
        <w:tc>
          <w:tcPr>
            <w:tcW w:w="2432" w:type="dxa"/>
            <w:tcBorders>
              <w:top w:val="nil"/>
              <w:left w:val="single" w:sz="4" w:space="0" w:color="auto"/>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 xml:space="preserve"> SIN DENOMINACIÓN</w:t>
            </w:r>
          </w:p>
        </w:tc>
        <w:tc>
          <w:tcPr>
            <w:tcW w:w="1505" w:type="dxa"/>
            <w:tcBorders>
              <w:top w:val="nil"/>
              <w:left w:val="nil"/>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20025320-00000</w:t>
            </w:r>
          </w:p>
        </w:tc>
        <w:tc>
          <w:tcPr>
            <w:tcW w:w="1232" w:type="dxa"/>
            <w:tcBorders>
              <w:top w:val="nil"/>
              <w:left w:val="single" w:sz="4" w:space="0" w:color="auto"/>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Excedente</w:t>
            </w: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364,356.85</w:t>
            </w:r>
          </w:p>
        </w:tc>
        <w:tc>
          <w:tcPr>
            <w:tcW w:w="1612" w:type="dxa"/>
            <w:vMerge/>
            <w:tcBorders>
              <w:left w:val="nil"/>
              <w:bottom w:val="single" w:sz="4" w:space="0" w:color="auto"/>
              <w:right w:val="single" w:sz="4" w:space="0" w:color="auto"/>
            </w:tcBorders>
            <w:shd w:val="clear" w:color="auto" w:fill="auto"/>
            <w:noWrap/>
            <w:vAlign w:val="center"/>
          </w:tcPr>
          <w:p w:rsidR="00B96D5A" w:rsidRPr="00B96D5A" w:rsidRDefault="00B96D5A" w:rsidP="00B96D5A">
            <w:pPr>
              <w:spacing w:after="0" w:line="240" w:lineRule="auto"/>
              <w:jc w:val="center"/>
              <w:rPr>
                <w:rFonts w:ascii="Arial" w:eastAsia="MS Mincho" w:hAnsi="Arial" w:cs="Arial"/>
                <w:b/>
                <w:sz w:val="14"/>
                <w:szCs w:val="14"/>
                <w:lang w:val="es-ES" w:eastAsia="es-ES"/>
              </w:rPr>
            </w:pPr>
          </w:p>
        </w:tc>
      </w:tr>
      <w:tr w:rsidR="00B96D5A" w:rsidRPr="00B96D5A" w:rsidTr="00B96D5A">
        <w:trPr>
          <w:trHeight w:val="207"/>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TOTAL</w:t>
            </w:r>
          </w:p>
        </w:tc>
        <w:tc>
          <w:tcPr>
            <w:tcW w:w="1505" w:type="dxa"/>
            <w:tcBorders>
              <w:top w:val="nil"/>
              <w:left w:val="nil"/>
              <w:bottom w:val="single" w:sz="4" w:space="0" w:color="auto"/>
              <w:right w:val="single" w:sz="4" w:space="0" w:color="auto"/>
            </w:tcBorders>
            <w:shd w:val="clear" w:color="auto" w:fill="auto"/>
          </w:tcPr>
          <w:p w:rsidR="00B96D5A" w:rsidRPr="00B96D5A" w:rsidRDefault="00B96D5A" w:rsidP="00B96D5A">
            <w:pPr>
              <w:spacing w:after="0" w:line="240" w:lineRule="auto"/>
              <w:jc w:val="center"/>
              <w:rPr>
                <w:rFonts w:ascii="Arial" w:eastAsia="MS Mincho" w:hAnsi="Arial" w:cs="Arial"/>
                <w:b/>
                <w:sz w:val="14"/>
                <w:szCs w:val="14"/>
                <w:lang w:val="es-ES" w:eastAsia="es-ES"/>
              </w:rPr>
            </w:pPr>
          </w:p>
        </w:tc>
        <w:tc>
          <w:tcPr>
            <w:tcW w:w="1232" w:type="dxa"/>
            <w:tcBorders>
              <w:top w:val="nil"/>
              <w:left w:val="single" w:sz="4" w:space="0" w:color="auto"/>
              <w:bottom w:val="single" w:sz="4" w:space="0" w:color="auto"/>
              <w:right w:val="single" w:sz="4" w:space="0" w:color="auto"/>
            </w:tcBorders>
            <w:shd w:val="clear" w:color="auto" w:fill="auto"/>
          </w:tcPr>
          <w:p w:rsidR="00B96D5A" w:rsidRPr="00B96D5A" w:rsidRDefault="00B96D5A" w:rsidP="00B96D5A">
            <w:pPr>
              <w:spacing w:after="0" w:line="240" w:lineRule="auto"/>
              <w:jc w:val="center"/>
              <w:rPr>
                <w:rFonts w:ascii="Arial" w:eastAsia="MS Mincho" w:hAnsi="Arial" w:cs="Arial"/>
                <w:b/>
                <w:sz w:val="14"/>
                <w:szCs w:val="14"/>
                <w:lang w:val="es-ES" w:eastAsia="es-ES"/>
              </w:rPr>
            </w:pP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1,405,307.66</w:t>
            </w:r>
          </w:p>
        </w:tc>
        <w:tc>
          <w:tcPr>
            <w:tcW w:w="1612" w:type="dxa"/>
            <w:tcBorders>
              <w:top w:val="nil"/>
              <w:left w:val="nil"/>
              <w:bottom w:val="nil"/>
              <w:right w:val="nil"/>
            </w:tcBorders>
            <w:shd w:val="clear" w:color="auto" w:fill="auto"/>
            <w:noWrap/>
            <w:vAlign w:val="center"/>
            <w:hideMark/>
          </w:tcPr>
          <w:p w:rsidR="00B96D5A" w:rsidRPr="00B96D5A" w:rsidRDefault="00B96D5A" w:rsidP="00B96D5A">
            <w:pPr>
              <w:spacing w:after="0" w:line="240" w:lineRule="auto"/>
              <w:jc w:val="center"/>
              <w:rPr>
                <w:rFonts w:ascii="Arial" w:eastAsia="MS Mincho" w:hAnsi="Arial" w:cs="Arial"/>
                <w:b/>
                <w:sz w:val="14"/>
                <w:szCs w:val="14"/>
                <w:lang w:val="es-ES" w:eastAsia="es-ES"/>
              </w:rPr>
            </w:pPr>
            <w:r w:rsidRPr="00B96D5A">
              <w:rPr>
                <w:rFonts w:ascii="Arial" w:eastAsia="MS Mincho" w:hAnsi="Arial" w:cs="Arial"/>
                <w:b/>
                <w:sz w:val="14"/>
                <w:szCs w:val="14"/>
                <w:lang w:val="es-ES" w:eastAsia="es-ES"/>
              </w:rPr>
              <w:t> </w:t>
            </w:r>
          </w:p>
        </w:tc>
      </w:tr>
    </w:tbl>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tbl>
      <w:tblPr>
        <w:tblStyle w:val="Tablaconcuadrcula"/>
        <w:tblpPr w:leftFromText="141" w:rightFromText="141" w:vertAnchor="text" w:horzAnchor="margin" w:tblpXSpec="right" w:tblpY="140"/>
        <w:tblW w:w="7925" w:type="dxa"/>
        <w:tblLook w:val="04A0" w:firstRow="1" w:lastRow="0" w:firstColumn="1" w:lastColumn="0" w:noHBand="0" w:noVBand="1"/>
      </w:tblPr>
      <w:tblGrid>
        <w:gridCol w:w="1142"/>
        <w:gridCol w:w="3065"/>
        <w:gridCol w:w="1141"/>
        <w:gridCol w:w="1291"/>
        <w:gridCol w:w="1286"/>
      </w:tblGrid>
      <w:tr w:rsidR="00B96D5A" w:rsidRPr="00B96D5A" w:rsidTr="00B96D5A">
        <w:trPr>
          <w:trHeight w:val="20"/>
        </w:trPr>
        <w:tc>
          <w:tcPr>
            <w:tcW w:w="1142"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Origen</w:t>
            </w:r>
          </w:p>
        </w:tc>
        <w:tc>
          <w:tcPr>
            <w:tcW w:w="3065"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Inmueble</w:t>
            </w:r>
          </w:p>
        </w:tc>
        <w:tc>
          <w:tcPr>
            <w:tcW w:w="1141"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Área m²</w:t>
            </w:r>
          </w:p>
        </w:tc>
        <w:tc>
          <w:tcPr>
            <w:tcW w:w="1291"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Valor en $</w:t>
            </w:r>
          </w:p>
        </w:tc>
        <w:tc>
          <w:tcPr>
            <w:tcW w:w="1286"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 xml:space="preserve">Factor Unitario </w:t>
            </w:r>
          </w:p>
        </w:tc>
      </w:tr>
      <w:tr w:rsidR="00B96D5A" w:rsidRPr="00B96D5A" w:rsidTr="00B96D5A">
        <w:trPr>
          <w:trHeight w:val="20"/>
        </w:trPr>
        <w:tc>
          <w:tcPr>
            <w:tcW w:w="1142"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Compraventa</w:t>
            </w:r>
          </w:p>
        </w:tc>
        <w:tc>
          <w:tcPr>
            <w:tcW w:w="3065"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HACIENDA EL SINGUIL RESTO REGISTRAL</w:t>
            </w:r>
          </w:p>
        </w:tc>
        <w:tc>
          <w:tcPr>
            <w:tcW w:w="1141"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749,788.89</w:t>
            </w:r>
          </w:p>
        </w:tc>
        <w:tc>
          <w:tcPr>
            <w:tcW w:w="1291"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276,253.72</w:t>
            </w:r>
          </w:p>
        </w:tc>
        <w:tc>
          <w:tcPr>
            <w:tcW w:w="1286"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0.368442</w:t>
            </w:r>
          </w:p>
        </w:tc>
      </w:tr>
      <w:tr w:rsidR="00B96D5A" w:rsidRPr="00B96D5A" w:rsidTr="00B96D5A">
        <w:trPr>
          <w:trHeight w:val="20"/>
        </w:trPr>
        <w:tc>
          <w:tcPr>
            <w:tcW w:w="1142"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Compraventa</w:t>
            </w:r>
          </w:p>
        </w:tc>
        <w:tc>
          <w:tcPr>
            <w:tcW w:w="3065"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HACIENDA EL SINGUIL PORCIÓN 4</w:t>
            </w:r>
          </w:p>
        </w:tc>
        <w:tc>
          <w:tcPr>
            <w:tcW w:w="1141"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291,161.92</w:t>
            </w:r>
          </w:p>
        </w:tc>
        <w:tc>
          <w:tcPr>
            <w:tcW w:w="1291"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102,291.88</w:t>
            </w:r>
          </w:p>
        </w:tc>
        <w:tc>
          <w:tcPr>
            <w:tcW w:w="1286"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0.351323</w:t>
            </w:r>
          </w:p>
        </w:tc>
      </w:tr>
      <w:tr w:rsidR="00B96D5A" w:rsidRPr="00B96D5A" w:rsidTr="00B96D5A">
        <w:trPr>
          <w:trHeight w:val="20"/>
        </w:trPr>
        <w:tc>
          <w:tcPr>
            <w:tcW w:w="1142"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Excedente</w:t>
            </w:r>
          </w:p>
        </w:tc>
        <w:tc>
          <w:tcPr>
            <w:tcW w:w="3065" w:type="dxa"/>
            <w:shd w:val="clear" w:color="auto" w:fill="auto"/>
            <w:vAlign w:val="center"/>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SIN DENOMINACIÓN</w:t>
            </w:r>
          </w:p>
        </w:tc>
        <w:tc>
          <w:tcPr>
            <w:tcW w:w="1141"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364,356.85</w:t>
            </w:r>
          </w:p>
        </w:tc>
        <w:tc>
          <w:tcPr>
            <w:tcW w:w="1291"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128,006.94</w:t>
            </w:r>
          </w:p>
        </w:tc>
        <w:tc>
          <w:tcPr>
            <w:tcW w:w="1286"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0.351323</w:t>
            </w:r>
          </w:p>
        </w:tc>
      </w:tr>
      <w:tr w:rsidR="00B96D5A" w:rsidRPr="00B96D5A" w:rsidTr="00B96D5A">
        <w:trPr>
          <w:trHeight w:val="20"/>
        </w:trPr>
        <w:tc>
          <w:tcPr>
            <w:tcW w:w="1142"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p>
        </w:tc>
        <w:tc>
          <w:tcPr>
            <w:tcW w:w="3065"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p>
        </w:tc>
        <w:tc>
          <w:tcPr>
            <w:tcW w:w="1141"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1,405,307.66</w:t>
            </w:r>
          </w:p>
        </w:tc>
        <w:tc>
          <w:tcPr>
            <w:tcW w:w="1291"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r w:rsidRPr="00B96D5A">
              <w:rPr>
                <w:rFonts w:ascii="Arial Narrow" w:eastAsia="MS Mincho" w:hAnsi="Arial Narrow" w:cs="Times New Roman"/>
                <w:b/>
                <w:sz w:val="14"/>
                <w:szCs w:val="14"/>
                <w:lang w:val="es-ES" w:eastAsia="es-ES"/>
              </w:rPr>
              <w:t>506,552.54</w:t>
            </w:r>
          </w:p>
        </w:tc>
        <w:tc>
          <w:tcPr>
            <w:tcW w:w="1286" w:type="dxa"/>
            <w:shd w:val="clear" w:color="auto" w:fill="auto"/>
          </w:tcPr>
          <w:p w:rsidR="00B96D5A" w:rsidRPr="00B96D5A" w:rsidRDefault="00B96D5A" w:rsidP="00B96D5A">
            <w:pPr>
              <w:jc w:val="center"/>
              <w:rPr>
                <w:rFonts w:ascii="Arial Narrow" w:eastAsia="MS Mincho" w:hAnsi="Arial Narrow" w:cs="Times New Roman"/>
                <w:b/>
                <w:sz w:val="14"/>
                <w:szCs w:val="14"/>
                <w:lang w:val="es-ES" w:eastAsia="es-ES"/>
              </w:rPr>
            </w:pPr>
          </w:p>
        </w:tc>
      </w:tr>
    </w:tbl>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36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right"/>
        <w:rPr>
          <w:rFonts w:ascii="Museo Sans 300" w:eastAsia="MS Mincho" w:hAnsi="Museo Sans 300" w:cs="Times New Roman"/>
          <w:b/>
          <w:i/>
          <w:sz w:val="20"/>
          <w:szCs w:val="20"/>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Los inmuebles antes descritos fueron remedidos originándose las porciones siguientes:</w:t>
      </w:r>
    </w:p>
    <w:tbl>
      <w:tblPr>
        <w:tblW w:w="4377" w:type="pct"/>
        <w:tblInd w:w="1131" w:type="dxa"/>
        <w:tblCellMar>
          <w:left w:w="70" w:type="dxa"/>
          <w:right w:w="70" w:type="dxa"/>
        </w:tblCellMar>
        <w:tblLook w:val="04A0" w:firstRow="1" w:lastRow="0" w:firstColumn="1" w:lastColumn="0" w:noHBand="0" w:noVBand="1"/>
      </w:tblPr>
      <w:tblGrid>
        <w:gridCol w:w="4563"/>
        <w:gridCol w:w="1357"/>
        <w:gridCol w:w="2137"/>
      </w:tblGrid>
      <w:tr w:rsidR="00B96D5A" w:rsidRPr="00B96D5A" w:rsidTr="00B96D5A">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Matrícula</w:t>
            </w:r>
          </w:p>
        </w:tc>
      </w:tr>
      <w:tr w:rsidR="00B96D5A" w:rsidRPr="00B96D5A" w:rsidTr="00B96D5A">
        <w:trPr>
          <w:trHeight w:val="54"/>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 1,409,760.87</w:t>
            </w:r>
          </w:p>
        </w:tc>
        <w:tc>
          <w:tcPr>
            <w:tcW w:w="1326" w:type="pct"/>
            <w:tcBorders>
              <w:top w:val="nil"/>
              <w:left w:val="nil"/>
              <w:bottom w:val="single" w:sz="4" w:space="0" w:color="auto"/>
              <w:right w:val="single" w:sz="4" w:space="0" w:color="auto"/>
            </w:tcBorders>
            <w:shd w:val="clear" w:color="auto" w:fill="auto"/>
            <w:noWrap/>
            <w:vAlign w:val="bottom"/>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20272599-00000</w:t>
            </w:r>
          </w:p>
        </w:tc>
      </w:tr>
      <w:tr w:rsidR="00B96D5A" w:rsidRPr="00B96D5A" w:rsidTr="00B96D5A">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78,326.83</w:t>
            </w:r>
          </w:p>
        </w:tc>
        <w:tc>
          <w:tcPr>
            <w:tcW w:w="1326" w:type="pct"/>
            <w:tcBorders>
              <w:top w:val="nil"/>
              <w:left w:val="nil"/>
              <w:bottom w:val="single" w:sz="4" w:space="0" w:color="auto"/>
              <w:right w:val="single" w:sz="4" w:space="0" w:color="auto"/>
            </w:tcBorders>
            <w:shd w:val="clear" w:color="auto" w:fill="auto"/>
            <w:noWrap/>
            <w:vAlign w:val="center"/>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20272600-00000</w:t>
            </w:r>
          </w:p>
        </w:tc>
      </w:tr>
      <w:tr w:rsidR="00B96D5A" w:rsidRPr="00B96D5A" w:rsidTr="00B96D5A">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B96D5A" w:rsidRPr="00B96D5A" w:rsidRDefault="00B96D5A" w:rsidP="00B96D5A">
            <w:pPr>
              <w:spacing w:after="0" w:line="240" w:lineRule="auto"/>
              <w:jc w:val="center"/>
              <w:rPr>
                <w:rFonts w:ascii="Arial Narrow" w:eastAsia="MS Mincho" w:hAnsi="Arial Narrow" w:cs="Times New Roman"/>
                <w:b/>
                <w:sz w:val="16"/>
                <w:szCs w:val="16"/>
                <w:lang w:val="es-ES" w:eastAsia="es-ES"/>
              </w:rPr>
            </w:pPr>
            <w:r w:rsidRPr="00B96D5A">
              <w:rPr>
                <w:rFonts w:ascii="Arial Narrow" w:eastAsia="MS Mincho" w:hAnsi="Arial Narrow" w:cs="Times New Roman"/>
                <w:b/>
                <w:sz w:val="16"/>
                <w:szCs w:val="16"/>
                <w:lang w:val="es-ES" w:eastAsia="es-ES"/>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B96D5A" w:rsidRPr="00B96D5A" w:rsidRDefault="00B96D5A" w:rsidP="00B96D5A">
            <w:pPr>
              <w:spacing w:after="0" w:line="240" w:lineRule="auto"/>
              <w:rPr>
                <w:rFonts w:ascii="Arial Narrow" w:eastAsia="MS Mincho" w:hAnsi="Arial Narrow" w:cs="Times New Roman"/>
                <w:b/>
                <w:sz w:val="16"/>
                <w:szCs w:val="16"/>
                <w:lang w:val="es-ES" w:eastAsia="es-ES"/>
              </w:rPr>
            </w:pPr>
          </w:p>
        </w:tc>
      </w:tr>
    </w:tbl>
    <w:p w:rsidR="00B96D5A" w:rsidRDefault="00B96D5A" w:rsidP="00B96D5A">
      <w:pPr>
        <w:spacing w:after="0" w:line="240" w:lineRule="auto"/>
        <w:jc w:val="both"/>
        <w:rPr>
          <w:rFonts w:ascii="Museo Sans 300" w:eastAsia="MS Mincho" w:hAnsi="Museo Sans 300" w:cs="Arial"/>
          <w:sz w:val="24"/>
          <w:szCs w:val="24"/>
          <w:lang w:val="es-ES" w:eastAsia="es-ES"/>
        </w:rPr>
      </w:pPr>
      <w:r w:rsidRPr="00B96D5A">
        <w:rPr>
          <w:rFonts w:ascii="Museo Sans 300" w:eastAsia="MS Mincho" w:hAnsi="Museo Sans 300" w:cs="Times New Roman"/>
          <w:sz w:val="24"/>
          <w:szCs w:val="24"/>
          <w:lang w:val="es-ES" w:eastAsia="es-ES"/>
        </w:rPr>
        <w:t>RESUMEN DE VALORES DE ADQUISICIÓN DEL INMUEBLE DENOMINADO PORCIÓN UNO HACIENDA EL SINGUIL y PORCIÓN DOS HACIENDA EL SINGUIL Y SANTA RITA</w:t>
      </w:r>
      <w:r w:rsidRPr="00B96D5A">
        <w:rPr>
          <w:rFonts w:ascii="Museo Sans 300" w:eastAsia="MS Mincho" w:hAnsi="Museo Sans 300" w:cs="Arial"/>
          <w:sz w:val="24"/>
          <w:szCs w:val="24"/>
          <w:lang w:val="es-ES" w:eastAsia="es-ES"/>
        </w:rPr>
        <w:t>:</w:t>
      </w:r>
    </w:p>
    <w:p w:rsidR="00B96D5A" w:rsidRPr="00B96D5A" w:rsidRDefault="00B96D5A" w:rsidP="00B96D5A">
      <w:pPr>
        <w:spacing w:after="0" w:line="240" w:lineRule="auto"/>
        <w:jc w:val="both"/>
        <w:rPr>
          <w:rFonts w:ascii="Museo Sans 300" w:eastAsia="MS Mincho" w:hAnsi="Museo Sans 300" w:cs="Arial"/>
          <w:sz w:val="24"/>
          <w:szCs w:val="24"/>
          <w:lang w:val="es-ES" w:eastAsia="es-ES"/>
        </w:rPr>
      </w:pPr>
    </w:p>
    <w:p w:rsidR="00B96D5A" w:rsidRPr="00B96D5A" w:rsidRDefault="00B96D5A" w:rsidP="00B96D5A">
      <w:pPr>
        <w:numPr>
          <w:ilvl w:val="0"/>
          <w:numId w:val="18"/>
        </w:numPr>
        <w:spacing w:after="0" w:line="240" w:lineRule="auto"/>
        <w:ind w:firstLine="1134"/>
        <w:jc w:val="both"/>
        <w:rPr>
          <w:rFonts w:ascii="Museo Sans 300" w:eastAsia="MS Mincho" w:hAnsi="Museo Sans 300" w:cs="Arial"/>
          <w:sz w:val="24"/>
          <w:szCs w:val="24"/>
          <w:lang w:val="es-ES" w:eastAsia="es-ES"/>
        </w:rPr>
      </w:pPr>
      <w:r w:rsidRPr="00B96D5A">
        <w:rPr>
          <w:rFonts w:ascii="Museo Sans 300" w:eastAsia="MS Mincho" w:hAnsi="Museo Sans 300" w:cs="Arial"/>
          <w:sz w:val="24"/>
          <w:szCs w:val="24"/>
          <w:lang w:val="es-ES" w:eastAsia="es-ES"/>
        </w:rPr>
        <w:lastRenderedPageBreak/>
        <w:t xml:space="preserve">Área de Proyecto Mts.² (Según Remedición) : 1,488,087.70 </w:t>
      </w:r>
    </w:p>
    <w:p w:rsidR="00B96D5A" w:rsidRPr="00B96D5A" w:rsidRDefault="00B96D5A" w:rsidP="00B96D5A">
      <w:pPr>
        <w:numPr>
          <w:ilvl w:val="0"/>
          <w:numId w:val="18"/>
        </w:numPr>
        <w:spacing w:after="0" w:line="240" w:lineRule="auto"/>
        <w:ind w:firstLine="1134"/>
        <w:jc w:val="both"/>
        <w:rPr>
          <w:rFonts w:ascii="Museo Sans 300" w:eastAsia="MS Mincho" w:hAnsi="Museo Sans 300" w:cs="Arial"/>
          <w:sz w:val="24"/>
          <w:szCs w:val="24"/>
          <w:lang w:val="es-ES" w:eastAsia="es-ES"/>
        </w:rPr>
      </w:pPr>
      <w:r w:rsidRPr="00B96D5A">
        <w:rPr>
          <w:rFonts w:ascii="Museo Sans 300" w:eastAsia="MS Mincho" w:hAnsi="Museo Sans 300" w:cs="Arial"/>
          <w:sz w:val="24"/>
          <w:szCs w:val="24"/>
          <w:lang w:val="es-ES" w:eastAsia="es-ES"/>
        </w:rPr>
        <w:t>Valor del inmueble $ 506,552.54</w:t>
      </w:r>
    </w:p>
    <w:p w:rsidR="00B96D5A" w:rsidRPr="00B96D5A" w:rsidRDefault="00B96D5A" w:rsidP="00B96D5A">
      <w:pPr>
        <w:numPr>
          <w:ilvl w:val="0"/>
          <w:numId w:val="18"/>
        </w:numPr>
        <w:spacing w:after="0" w:line="240" w:lineRule="auto"/>
        <w:ind w:firstLine="1134"/>
        <w:jc w:val="both"/>
        <w:rPr>
          <w:rFonts w:ascii="Museo Sans 300" w:eastAsia="MS Mincho" w:hAnsi="Museo Sans 300" w:cs="Arial"/>
          <w:sz w:val="24"/>
          <w:szCs w:val="24"/>
          <w:lang w:val="es-ES" w:eastAsia="es-ES"/>
        </w:rPr>
      </w:pPr>
      <w:r w:rsidRPr="00B96D5A">
        <w:rPr>
          <w:rFonts w:ascii="Museo Sans 300" w:eastAsia="MS Mincho" w:hAnsi="Museo Sans 300" w:cs="Arial"/>
          <w:sz w:val="24"/>
          <w:szCs w:val="24"/>
          <w:lang w:val="es-ES" w:eastAsia="es-ES"/>
        </w:rPr>
        <w:t>Valor por hectárea $ 3,404.05</w:t>
      </w:r>
    </w:p>
    <w:p w:rsidR="00B96D5A" w:rsidRPr="00B96D5A" w:rsidRDefault="00B96D5A" w:rsidP="00B96D5A">
      <w:pPr>
        <w:numPr>
          <w:ilvl w:val="0"/>
          <w:numId w:val="18"/>
        </w:numPr>
        <w:spacing w:after="0" w:line="240" w:lineRule="auto"/>
        <w:ind w:firstLine="1134"/>
        <w:jc w:val="both"/>
        <w:rPr>
          <w:rFonts w:ascii="Bookman Old Style" w:eastAsia="MS Mincho" w:hAnsi="Bookman Old Style" w:cs="Arial"/>
          <w:sz w:val="24"/>
          <w:szCs w:val="24"/>
          <w:lang w:val="es-ES" w:eastAsia="es-ES"/>
        </w:rPr>
      </w:pPr>
      <w:r w:rsidRPr="00B96D5A">
        <w:rPr>
          <w:rFonts w:ascii="Museo Sans 300" w:eastAsia="MS Mincho" w:hAnsi="Museo Sans 300" w:cs="Arial"/>
          <w:sz w:val="24"/>
          <w:szCs w:val="24"/>
          <w:lang w:val="es-ES" w:eastAsia="es-ES"/>
        </w:rPr>
        <w:t>Factor Unitario $/m² $ 0.340405</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19"/>
        </w:numPr>
        <w:spacing w:after="0" w:line="240" w:lineRule="auto"/>
        <w:ind w:left="1134" w:hanging="708"/>
        <w:contextualSpacing/>
        <w:jc w:val="both"/>
        <w:rPr>
          <w:rFonts w:ascii="Times New Roman" w:eastAsia="MS Mincho" w:hAnsi="Times New Roman" w:cs="Times New Roman"/>
          <w:sz w:val="24"/>
          <w:szCs w:val="24"/>
          <w:lang w:val="es-ES" w:eastAsia="es-ES"/>
        </w:rPr>
      </w:pPr>
      <w:r w:rsidRPr="00B96D5A">
        <w:rPr>
          <w:rFonts w:ascii="Museo Sans 300" w:eastAsia="MS Mincho" w:hAnsi="Museo Sans 300" w:cs="Arial"/>
          <w:sz w:val="24"/>
          <w:szCs w:val="24"/>
          <w:lang w:val="es-ES" w:eastAsia="es-ES"/>
        </w:rPr>
        <w:t xml:space="preserve">Mediante el </w:t>
      </w:r>
      <w:r w:rsidRPr="00B96D5A">
        <w:rPr>
          <w:rFonts w:ascii="Museo Sans 300" w:eastAsia="MS Mincho" w:hAnsi="Museo Sans 300" w:cs="Arial"/>
          <w:b/>
          <w:sz w:val="24"/>
          <w:szCs w:val="24"/>
          <w:lang w:val="es-ES" w:eastAsia="es-ES"/>
        </w:rPr>
        <w:t>Punto XII del acta de Sesión Ordinaria 29-2019, de fecha 20 de noviembre de 2019,</w:t>
      </w:r>
      <w:r w:rsidRPr="00B96D5A">
        <w:rPr>
          <w:rFonts w:ascii="Museo Sans 300" w:eastAsia="MS Mincho" w:hAnsi="Museo Sans 300" w:cs="Arial"/>
          <w:sz w:val="24"/>
          <w:szCs w:val="24"/>
          <w:lang w:val="es-ES" w:eastAsia="es-ES"/>
        </w:rPr>
        <w:t xml:space="preserve"> se aprobó El Proyecto </w:t>
      </w:r>
      <w:r w:rsidRPr="00B96D5A">
        <w:rPr>
          <w:rFonts w:ascii="Museo Sans 300" w:eastAsia="MS Mincho" w:hAnsi="Museo Sans 300" w:cs="Times New Roman"/>
          <w:bCs/>
          <w:sz w:val="24"/>
          <w:szCs w:val="24"/>
          <w:lang w:val="es-ES" w:eastAsia="es-SV"/>
        </w:rPr>
        <w:t>de</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Lotificación Agrícola y Asentamiento Comunitario, en el inmueble denominado registralmente como </w:t>
      </w:r>
      <w:r w:rsidRPr="00B96D5A">
        <w:rPr>
          <w:rFonts w:ascii="Museo Sans 300" w:eastAsia="MS Mincho" w:hAnsi="Museo Sans 300" w:cs="Times New Roman"/>
          <w:b/>
          <w:sz w:val="24"/>
          <w:szCs w:val="24"/>
          <w:lang w:val="es-ES" w:eastAsia="es-ES"/>
        </w:rPr>
        <w:t xml:space="preserve">HACIENDA SINGUIL Y SANTA RITA, </w:t>
      </w:r>
      <w:r w:rsidRPr="00B96D5A">
        <w:rPr>
          <w:rFonts w:ascii="Museo Sans 300" w:eastAsia="MS Mincho" w:hAnsi="Museo Sans 300" w:cs="Times New Roman"/>
          <w:sz w:val="24"/>
          <w:szCs w:val="24"/>
          <w:lang w:val="es-ES" w:eastAsia="es-ES"/>
        </w:rPr>
        <w:t xml:space="preserve">y según planos como </w:t>
      </w:r>
      <w:r w:rsidRPr="00B96D5A">
        <w:rPr>
          <w:rFonts w:ascii="Museo Sans 300" w:eastAsia="MS Mincho" w:hAnsi="Museo Sans 300" w:cs="Times New Roman"/>
          <w:b/>
          <w:sz w:val="24"/>
          <w:szCs w:val="24"/>
          <w:lang w:val="es-ES" w:eastAsia="es-ES"/>
        </w:rPr>
        <w:t xml:space="preserve">HACIENDA EL SINGUIL Y SANTA RITA, PORCIÓN 1, </w:t>
      </w:r>
      <w:r w:rsidRPr="00B96D5A">
        <w:rPr>
          <w:rFonts w:ascii="Museo Sans 300" w:eastAsia="MS Mincho" w:hAnsi="Museo Sans 300" w:cs="Arial"/>
          <w:sz w:val="24"/>
          <w:szCs w:val="24"/>
          <w:lang w:val="es-ES" w:eastAsia="es-ES"/>
        </w:rPr>
        <w:t xml:space="preserve">que incluye 322 Solares de vivienda polígonos “A, B, C, D, E, F, G, H, I, J, K, L, LL, M, N, O, P, Q, R, S, T”,  160 Lotes Agrícolas, Polígonos 1, 2, 3, 4, 5, Canaleta, Pantano, Zona Verde, Bosque, Bosque la </w:t>
      </w:r>
      <w:proofErr w:type="spellStart"/>
      <w:r w:rsidRPr="00B96D5A">
        <w:rPr>
          <w:rFonts w:ascii="Museo Sans 300" w:eastAsia="MS Mincho" w:hAnsi="Museo Sans 300" w:cs="Arial"/>
          <w:sz w:val="24"/>
          <w:szCs w:val="24"/>
          <w:lang w:val="es-ES" w:eastAsia="es-ES"/>
        </w:rPr>
        <w:t>Tacuacina</w:t>
      </w:r>
      <w:proofErr w:type="spellEnd"/>
      <w:r w:rsidRPr="00B96D5A">
        <w:rPr>
          <w:rFonts w:ascii="Museo Sans 300" w:eastAsia="MS Mincho" w:hAnsi="Museo Sans 300" w:cs="Arial"/>
          <w:sz w:val="24"/>
          <w:szCs w:val="24"/>
          <w:lang w:val="es-ES" w:eastAsia="es-ES"/>
        </w:rPr>
        <w:t xml:space="preserve">, Cerro la </w:t>
      </w:r>
      <w:proofErr w:type="spellStart"/>
      <w:r w:rsidRPr="00B96D5A">
        <w:rPr>
          <w:rFonts w:ascii="Museo Sans 300" w:eastAsia="MS Mincho" w:hAnsi="Museo Sans 300" w:cs="Arial"/>
          <w:sz w:val="24"/>
          <w:szCs w:val="24"/>
          <w:lang w:val="es-ES" w:eastAsia="es-ES"/>
        </w:rPr>
        <w:t>Balastrera</w:t>
      </w:r>
      <w:proofErr w:type="spellEnd"/>
      <w:r w:rsidRPr="00B96D5A">
        <w:rPr>
          <w:rFonts w:ascii="Museo Sans 300" w:eastAsia="MS Mincho" w:hAnsi="Museo Sans 300" w:cs="Arial"/>
          <w:sz w:val="24"/>
          <w:szCs w:val="24"/>
          <w:lang w:val="es-ES" w:eastAsia="es-ES"/>
        </w:rPr>
        <w:t xml:space="preserve">, Rio El Brujo, Rio La </w:t>
      </w:r>
      <w:proofErr w:type="spellStart"/>
      <w:r w:rsidRPr="00B96D5A">
        <w:rPr>
          <w:rFonts w:ascii="Museo Sans 300" w:eastAsia="MS Mincho" w:hAnsi="Museo Sans 300" w:cs="Arial"/>
          <w:sz w:val="24"/>
          <w:szCs w:val="24"/>
          <w:lang w:val="es-ES" w:eastAsia="es-ES"/>
        </w:rPr>
        <w:t>Tacuacina</w:t>
      </w:r>
      <w:proofErr w:type="spellEnd"/>
      <w:r w:rsidRPr="00B96D5A">
        <w:rPr>
          <w:rFonts w:ascii="Museo Sans 300" w:eastAsia="MS Mincho" w:hAnsi="Museo Sans 300" w:cs="Arial"/>
          <w:sz w:val="24"/>
          <w:szCs w:val="24"/>
          <w:lang w:val="es-ES" w:eastAsia="es-ES"/>
        </w:rPr>
        <w:t xml:space="preserve">, Zonas de Protección, Quebradas y Calles, con una extensión superficial de 140 </w:t>
      </w:r>
      <w:proofErr w:type="spellStart"/>
      <w:r w:rsidRPr="00B96D5A">
        <w:rPr>
          <w:rFonts w:ascii="Museo Sans 300" w:eastAsia="MS Mincho" w:hAnsi="Museo Sans 300" w:cs="Arial"/>
          <w:sz w:val="24"/>
          <w:szCs w:val="24"/>
          <w:lang w:val="es-ES" w:eastAsia="es-ES"/>
        </w:rPr>
        <w:t>Hás</w:t>
      </w:r>
      <w:proofErr w:type="spellEnd"/>
      <w:r w:rsidRPr="00B96D5A">
        <w:rPr>
          <w:rFonts w:ascii="Museo Sans 300" w:eastAsia="MS Mincho" w:hAnsi="Museo Sans 300" w:cs="Arial"/>
          <w:sz w:val="24"/>
          <w:szCs w:val="24"/>
          <w:lang w:val="es-ES" w:eastAsia="es-ES"/>
        </w:rPr>
        <w:t xml:space="preserve">. 97 </w:t>
      </w:r>
      <w:proofErr w:type="spellStart"/>
      <w:r w:rsidRPr="00B96D5A">
        <w:rPr>
          <w:rFonts w:ascii="Museo Sans 300" w:eastAsia="MS Mincho" w:hAnsi="Museo Sans 300" w:cs="Arial"/>
          <w:sz w:val="24"/>
          <w:szCs w:val="24"/>
          <w:lang w:val="es-ES" w:eastAsia="es-ES"/>
        </w:rPr>
        <w:t>Ás</w:t>
      </w:r>
      <w:proofErr w:type="spellEnd"/>
      <w:r w:rsidRPr="00B96D5A">
        <w:rPr>
          <w:rFonts w:ascii="Museo Sans 300" w:eastAsia="MS Mincho" w:hAnsi="Museo Sans 300" w:cs="Arial"/>
          <w:sz w:val="24"/>
          <w:szCs w:val="24"/>
          <w:lang w:val="es-ES" w:eastAsia="es-ES"/>
        </w:rPr>
        <w:t xml:space="preserve">. 60.87 </w:t>
      </w:r>
      <w:proofErr w:type="spellStart"/>
      <w:r w:rsidRPr="00B96D5A">
        <w:rPr>
          <w:rFonts w:ascii="Museo Sans 300" w:eastAsia="MS Mincho" w:hAnsi="Museo Sans 300" w:cs="Arial"/>
          <w:sz w:val="24"/>
          <w:szCs w:val="24"/>
          <w:lang w:val="es-ES" w:eastAsia="es-ES"/>
        </w:rPr>
        <w:t>Cás</w:t>
      </w:r>
      <w:proofErr w:type="spellEnd"/>
      <w:r w:rsidRPr="00B96D5A">
        <w:rPr>
          <w:rFonts w:ascii="Museo Sans 300" w:eastAsia="MS Mincho" w:hAnsi="Museo Sans 300" w:cs="Arial"/>
          <w:sz w:val="24"/>
          <w:szCs w:val="24"/>
          <w:lang w:val="es-ES" w:eastAsia="es-ES"/>
        </w:rPr>
        <w:t>. Equivalente a 1, 409,760.87 mt² inscrito a la matrícula 20272599-00000.</w:t>
      </w:r>
    </w:p>
    <w:p w:rsidR="00B96D5A" w:rsidRPr="00B96D5A" w:rsidRDefault="00B96D5A" w:rsidP="00B96D5A">
      <w:pPr>
        <w:spacing w:after="0" w:line="240" w:lineRule="auto"/>
        <w:rPr>
          <w:rFonts w:ascii="Times New Roman" w:eastAsia="MS Mincho" w:hAnsi="Times New Roman" w:cs="Times New Roman"/>
          <w:sz w:val="24"/>
          <w:szCs w:val="24"/>
          <w:lang w:val="es-ES" w:eastAsia="es-ES"/>
        </w:rPr>
      </w:pPr>
    </w:p>
    <w:p w:rsidR="00B96D5A" w:rsidRPr="00B96D5A" w:rsidRDefault="00B96D5A" w:rsidP="00B96D5A">
      <w:pPr>
        <w:numPr>
          <w:ilvl w:val="0"/>
          <w:numId w:val="24"/>
        </w:numPr>
        <w:spacing w:after="0" w:line="240" w:lineRule="auto"/>
        <w:ind w:left="1134" w:right="15" w:hanging="708"/>
        <w:contextualSpacing/>
        <w:jc w:val="both"/>
        <w:rPr>
          <w:rFonts w:ascii="Bookman Old Style" w:eastAsia="MS Mincho" w:hAnsi="Bookman Old Style" w:cs="Arial"/>
          <w:sz w:val="24"/>
          <w:szCs w:val="24"/>
          <w:lang w:val="es-ES" w:eastAsia="es-ES"/>
        </w:rPr>
      </w:pPr>
      <w:r w:rsidRPr="00B96D5A">
        <w:rPr>
          <w:rFonts w:ascii="Museo Sans 300" w:eastAsia="MS Mincho" w:hAnsi="Museo Sans 300" w:cs="Times New Roman"/>
          <w:b/>
          <w:sz w:val="24"/>
          <w:szCs w:val="24"/>
          <w:lang w:val="es-ES" w:eastAsia="es-ES"/>
        </w:rPr>
        <w:t>En el Punto XXII del Acta de Sesión Ordinaria 19-2003, de fecha 22 de mayo de 2003</w:t>
      </w:r>
      <w:r w:rsidRPr="00B96D5A">
        <w:rPr>
          <w:rFonts w:ascii="Museo Sans 300" w:eastAsia="MS Mincho" w:hAnsi="Museo Sans 300" w:cs="Times New Roman"/>
          <w:sz w:val="24"/>
          <w:szCs w:val="24"/>
          <w:lang w:val="es-ES" w:eastAsia="es-ES"/>
        </w:rPr>
        <w:t>, se aprobó asignación provisional</w:t>
      </w:r>
      <w:r w:rsidRPr="00B96D5A">
        <w:rPr>
          <w:rFonts w:ascii="Museo Sans 300" w:eastAsia="MS Mincho" w:hAnsi="Museo Sans 300" w:cs="Times New Roman"/>
          <w:sz w:val="16"/>
          <w:szCs w:val="16"/>
          <w:lang w:val="es-ES" w:eastAsia="es-ES"/>
        </w:rPr>
        <w:t xml:space="preserve"> </w:t>
      </w:r>
      <w:r w:rsidRPr="00B96D5A">
        <w:rPr>
          <w:rFonts w:ascii="Museo Sans 300" w:eastAsia="MS Mincho" w:hAnsi="Museo Sans 300" w:cs="Times New Roman"/>
          <w:sz w:val="24"/>
          <w:szCs w:val="24"/>
          <w:lang w:val="es-ES" w:eastAsia="es-ES"/>
        </w:rPr>
        <w:t xml:space="preserve">entre otros, del </w:t>
      </w:r>
      <w:r w:rsidRPr="00B96D5A">
        <w:rPr>
          <w:rFonts w:ascii="Museo Sans 300" w:eastAsia="MS Mincho" w:hAnsi="Museo Sans 300" w:cs="Times New Roman"/>
          <w:b/>
          <w:sz w:val="24"/>
          <w:szCs w:val="24"/>
          <w:lang w:val="es-ES" w:eastAsia="es-ES"/>
        </w:rPr>
        <w:t xml:space="preserve">Lote 29, Polígono 1, </w:t>
      </w:r>
      <w:r w:rsidRPr="00B96D5A">
        <w:rPr>
          <w:rFonts w:ascii="Museo Sans 300" w:eastAsia="MS Mincho" w:hAnsi="Museo Sans 300" w:cs="Times New Roman"/>
          <w:sz w:val="24"/>
          <w:szCs w:val="24"/>
          <w:lang w:val="es-ES" w:eastAsia="es-ES"/>
        </w:rPr>
        <w:t xml:space="preserve">con un área de 3,164.50 Mts.², y un precio de $1,115.30, a favor del señor </w:t>
      </w:r>
      <w:r w:rsidR="00316AFF">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numPr>
          <w:ilvl w:val="0"/>
          <w:numId w:val="24"/>
        </w:numPr>
        <w:spacing w:after="0" w:line="240" w:lineRule="auto"/>
        <w:ind w:left="1134" w:right="15" w:hanging="708"/>
        <w:contextualSpacing/>
        <w:jc w:val="both"/>
        <w:rPr>
          <w:rFonts w:ascii="Bookman Old Style" w:eastAsia="MS Mincho" w:hAnsi="Bookman Old Style" w:cs="Arial"/>
          <w:sz w:val="24"/>
          <w:szCs w:val="24"/>
          <w:lang w:val="es-ES" w:eastAsia="es-ES"/>
        </w:rPr>
      </w:pPr>
      <w:r w:rsidRPr="00B96D5A">
        <w:rPr>
          <w:rFonts w:ascii="Museo Sans 300" w:eastAsia="MS Mincho" w:hAnsi="Museo Sans 300" w:cs="Times New Roman"/>
          <w:sz w:val="24"/>
          <w:szCs w:val="24"/>
          <w:lang w:val="es-ES" w:eastAsia="es-ES"/>
        </w:rPr>
        <w:t>Habiéndose actualizado la información de la adjudicación del inmueble, se hace necesaria la modificación del punto de acta citado anteriormente, por las siguientes causales:</w:t>
      </w:r>
    </w:p>
    <w:p w:rsidR="00B96D5A" w:rsidRPr="00B96D5A" w:rsidRDefault="00B96D5A" w:rsidP="00B96D5A">
      <w:pPr>
        <w:spacing w:after="0" w:line="240" w:lineRule="auto"/>
        <w:ind w:right="15"/>
        <w:contextualSpacing/>
        <w:jc w:val="both"/>
        <w:rPr>
          <w:rFonts w:ascii="Bookman Old Style" w:eastAsia="MS Mincho" w:hAnsi="Bookman Old Style" w:cs="Arial"/>
          <w:sz w:val="24"/>
          <w:szCs w:val="24"/>
          <w:lang w:val="es-ES" w:eastAsia="es-ES"/>
        </w:rPr>
      </w:pPr>
    </w:p>
    <w:p w:rsidR="00B96D5A" w:rsidRPr="00B96D5A" w:rsidRDefault="00B96D5A" w:rsidP="00B96D5A">
      <w:pPr>
        <w:numPr>
          <w:ilvl w:val="0"/>
          <w:numId w:val="22"/>
        </w:numPr>
        <w:spacing w:after="0" w:line="240" w:lineRule="auto"/>
        <w:ind w:left="1418" w:right="15" w:hanging="284"/>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color w:val="000000"/>
          <w:sz w:val="24"/>
          <w:szCs w:val="24"/>
          <w:lang w:val="es-ES" w:eastAsia="es-ES"/>
        </w:rPr>
        <w:t>Corregir</w:t>
      </w:r>
      <w:r w:rsidRPr="00B96D5A">
        <w:rPr>
          <w:rFonts w:ascii="Museo Sans 300" w:eastAsia="MS Mincho" w:hAnsi="Museo Sans 300" w:cs="Times New Roman"/>
          <w:color w:val="C00000"/>
          <w:sz w:val="24"/>
          <w:szCs w:val="24"/>
          <w:lang w:val="es-ES" w:eastAsia="es-ES"/>
        </w:rPr>
        <w:t xml:space="preserve"> </w:t>
      </w:r>
      <w:r w:rsidRPr="00B96D5A">
        <w:rPr>
          <w:rFonts w:ascii="Museo Sans 300" w:eastAsia="MS Mincho" w:hAnsi="Museo Sans 300" w:cs="Times New Roman"/>
          <w:sz w:val="24"/>
          <w:szCs w:val="24"/>
          <w:lang w:val="es-ES" w:eastAsia="es-ES"/>
        </w:rPr>
        <w:t>nomenclatura, área y precio, del Lote 29, Polígono 1, esto debido a que Junta Directiva aprobó la adjudicación con un área de 3,164.50 Mts.², y un precio de $1,115.30, sin embargo, al reprocesar los planos e inscribir la Desmembración en Cabeza de su Dueño a favor de ISTA, resultó que la nomenclatura, área y precio han variado, siendo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la identificación correcta </w:t>
      </w:r>
      <w:r w:rsidRPr="00B96D5A">
        <w:rPr>
          <w:rFonts w:ascii="Museo Sans 300" w:eastAsia="MS Mincho" w:hAnsi="Museo Sans 300" w:cs="Times New Roman"/>
          <w:b/>
          <w:sz w:val="24"/>
          <w:szCs w:val="24"/>
          <w:lang w:val="es-ES" w:eastAsia="es-ES"/>
        </w:rPr>
        <w:t xml:space="preserve">Lote 29, Polígono 2, Porción 1, </w:t>
      </w:r>
      <w:r w:rsidRPr="00B96D5A">
        <w:rPr>
          <w:rFonts w:ascii="Museo Sans 300" w:eastAsia="MS Mincho" w:hAnsi="Museo Sans 300" w:cs="Times New Roman"/>
          <w:sz w:val="24"/>
          <w:szCs w:val="24"/>
          <w:lang w:val="es-ES" w:eastAsia="es-ES"/>
        </w:rPr>
        <w:t>con un área de 3,172.28 Mts.² y un precio de $1,118.04, según valúo de fecha 26 de abril de 2024, existiendo una diferencia de área de 7.78 Mt², por lo tanto, el titular de la adjudicación tendrá que cancelar la cantidad de $2.74, adicional a su deuda agraria, a quien se le notificó previamente, manifestando estar de acuerdo, constando en el Acta de Reconocimiento de Pago, por Área que Excede a la Adjudicada, de fecha 08 de marzo de 2024, anexa al expediente respectivo.</w:t>
      </w:r>
    </w:p>
    <w:p w:rsidR="00B96D5A" w:rsidRPr="00B96D5A" w:rsidRDefault="00B96D5A" w:rsidP="00B96D5A">
      <w:pPr>
        <w:spacing w:after="0" w:line="240" w:lineRule="auto"/>
        <w:ind w:right="15"/>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22"/>
        </w:numPr>
        <w:spacing w:after="0" w:line="240" w:lineRule="auto"/>
        <w:ind w:left="1418" w:right="15" w:hanging="284"/>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Incluir a la señora </w:t>
      </w:r>
      <w:r w:rsidR="00316AFF">
        <w:rPr>
          <w:rFonts w:ascii="Museo Sans 300" w:eastAsia="MS Mincho" w:hAnsi="Museo Sans 300" w:cs="Times New Roman"/>
          <w:b/>
          <w:sz w:val="24"/>
          <w:szCs w:val="24"/>
          <w:lang w:val="es-ES" w:eastAsia="es-ES"/>
        </w:rPr>
        <w:t>---</w:t>
      </w:r>
      <w:r w:rsidRPr="00B96D5A">
        <w:rPr>
          <w:rFonts w:ascii="Museo Sans 300" w:eastAsia="MS Mincho" w:hAnsi="Museo Sans 300" w:cs="Times New Roman"/>
          <w:sz w:val="24"/>
          <w:szCs w:val="24"/>
          <w:lang w:val="es-ES" w:eastAsia="es-ES"/>
        </w:rPr>
        <w:t>, en su calidad de hermana del titular, según solicitud de inclusión de beneficiaria de fecha 08 de marzo de 2024.</w:t>
      </w:r>
    </w:p>
    <w:p w:rsidR="00B96D5A" w:rsidRPr="00B96D5A" w:rsidRDefault="00B96D5A" w:rsidP="00B96D5A">
      <w:pPr>
        <w:spacing w:after="0" w:line="240" w:lineRule="auto"/>
        <w:contextualSpacing/>
        <w:rPr>
          <w:rFonts w:ascii="Bookman Old Style" w:eastAsia="MS Mincho" w:hAnsi="Bookman Old Style" w:cs="Arial"/>
          <w:sz w:val="24"/>
          <w:szCs w:val="24"/>
          <w:lang w:val="es-ES" w:eastAsia="es-ES"/>
        </w:rPr>
      </w:pPr>
    </w:p>
    <w:p w:rsidR="00B96D5A" w:rsidRPr="00B96D5A" w:rsidRDefault="00B96D5A" w:rsidP="00B96D5A">
      <w:pPr>
        <w:spacing w:after="0" w:line="240" w:lineRule="auto"/>
        <w:ind w:right="15"/>
        <w:contextualSpacing/>
        <w:jc w:val="both"/>
        <w:rPr>
          <w:rFonts w:ascii="Bookman Old Style" w:eastAsia="MS Mincho" w:hAnsi="Bookman Old Style" w:cs="Arial"/>
          <w:sz w:val="2"/>
          <w:szCs w:val="24"/>
          <w:lang w:val="es-ES" w:eastAsia="es-ES"/>
        </w:rPr>
      </w:pPr>
    </w:p>
    <w:p w:rsidR="00B96D5A" w:rsidRPr="00B96D5A" w:rsidRDefault="00B96D5A" w:rsidP="00B96D5A">
      <w:pPr>
        <w:numPr>
          <w:ilvl w:val="0"/>
          <w:numId w:val="24"/>
        </w:numPr>
        <w:spacing w:after="0" w:line="240" w:lineRule="auto"/>
        <w:ind w:left="1134" w:right="15" w:hanging="708"/>
        <w:contextualSpacing/>
        <w:jc w:val="both"/>
        <w:rPr>
          <w:rFonts w:ascii="Bookman Old Style" w:eastAsia="MS Mincho" w:hAnsi="Bookman Old Style" w:cs="Arial"/>
          <w:sz w:val="24"/>
          <w:szCs w:val="24"/>
          <w:lang w:val="es-ES" w:eastAsia="es-ES"/>
        </w:rPr>
      </w:pPr>
      <w:r w:rsidRPr="00B96D5A">
        <w:rPr>
          <w:rFonts w:ascii="Museo Sans 300" w:eastAsia="MS Mincho" w:hAnsi="Museo Sans 300" w:cs="Times New Roman"/>
          <w:sz w:val="24"/>
          <w:szCs w:val="24"/>
          <w:lang w:val="es-ES" w:eastAsia="es-ES"/>
        </w:rPr>
        <w:lastRenderedPageBreak/>
        <w:t>Es necesario advertir al adjudicatario, a través de una cláusula especial en la escritura correspondiente de compraventa del inmueble que deberá cumplir las medidas ambientales emitidas por la Unidad Ambiental Institucional, referentes a</w:t>
      </w:r>
      <w:r w:rsidRPr="00B96D5A">
        <w:rPr>
          <w:rFonts w:ascii="Museo Sans 300" w:eastAsia="MS Mincho" w:hAnsi="Museo Sans 300" w:cs="Times New Roman"/>
          <w:color w:val="000000"/>
          <w:sz w:val="24"/>
          <w:szCs w:val="24"/>
          <w:lang w:val="es-ES" w:eastAsia="es-ES"/>
        </w:rPr>
        <w:t>:</w:t>
      </w:r>
    </w:p>
    <w:p w:rsidR="00B96D5A" w:rsidRPr="00B96D5A" w:rsidRDefault="00B96D5A" w:rsidP="00B96D5A">
      <w:pPr>
        <w:spacing w:after="0" w:line="240" w:lineRule="auto"/>
        <w:contextualSpacing/>
        <w:rPr>
          <w:rFonts w:ascii="Museo Sans 300" w:eastAsia="MS Mincho" w:hAnsi="Museo Sans 300" w:cs="Times New Roman"/>
          <w:color w:val="000000"/>
          <w:sz w:val="24"/>
          <w:szCs w:val="24"/>
          <w:lang w:val="es-ES" w:eastAsia="es-ES"/>
        </w:rPr>
      </w:pPr>
    </w:p>
    <w:p w:rsidR="00B96D5A" w:rsidRPr="00B96D5A" w:rsidRDefault="00B96D5A" w:rsidP="00B96D5A">
      <w:pPr>
        <w:numPr>
          <w:ilvl w:val="0"/>
          <w:numId w:val="23"/>
        </w:numPr>
        <w:spacing w:after="0" w:line="240" w:lineRule="auto"/>
        <w:ind w:left="1418" w:hanging="284"/>
        <w:contextualSpacing/>
        <w:jc w:val="both"/>
        <w:rPr>
          <w:rFonts w:ascii="Museo Sans 300" w:eastAsia="MS Mincho" w:hAnsi="Museo Sans 300" w:cs="Times New Roman"/>
          <w:color w:val="000000"/>
          <w:sz w:val="24"/>
          <w:szCs w:val="24"/>
          <w:lang w:val="es-ES" w:eastAsia="es-ES"/>
        </w:rPr>
      </w:pPr>
      <w:r w:rsidRPr="00B96D5A">
        <w:rPr>
          <w:rFonts w:ascii="Museo Sans 300" w:eastAsia="MS Mincho" w:hAnsi="Museo Sans 300" w:cs="Times New Roman"/>
          <w:color w:val="000000"/>
          <w:sz w:val="24"/>
          <w:szCs w:val="24"/>
          <w:lang w:val="es-ES" w:eastAsia="es-ES"/>
        </w:rPr>
        <w:t>Que los beneficiarios implementen medidas para el manejo de los residuos sólidos y de las aguas residuales; y de ser posible, que coordinen con las autoridades municipales para su apoyo.</w:t>
      </w:r>
    </w:p>
    <w:p w:rsidR="00B96D5A" w:rsidRPr="00B96D5A" w:rsidRDefault="00B96D5A" w:rsidP="00B96D5A">
      <w:pPr>
        <w:spacing w:after="0" w:line="240" w:lineRule="auto"/>
        <w:contextualSpacing/>
        <w:jc w:val="both"/>
        <w:rPr>
          <w:rFonts w:ascii="Museo Sans 300" w:eastAsia="MS Mincho" w:hAnsi="Museo Sans 300" w:cs="Times New Roman"/>
          <w:color w:val="000000"/>
          <w:sz w:val="24"/>
          <w:szCs w:val="24"/>
          <w:lang w:val="es-ES" w:eastAsia="es-ES"/>
        </w:rPr>
      </w:pPr>
    </w:p>
    <w:p w:rsidR="00B96D5A" w:rsidRPr="00B96D5A" w:rsidRDefault="00B96D5A" w:rsidP="00B96D5A">
      <w:pPr>
        <w:numPr>
          <w:ilvl w:val="0"/>
          <w:numId w:val="23"/>
        </w:numPr>
        <w:spacing w:after="0" w:line="240" w:lineRule="auto"/>
        <w:ind w:left="1418" w:hanging="284"/>
        <w:contextualSpacing/>
        <w:jc w:val="both"/>
        <w:rPr>
          <w:rFonts w:ascii="Museo Sans 300" w:eastAsia="MS Mincho" w:hAnsi="Museo Sans 300" w:cs="Times New Roman"/>
          <w:color w:val="000000"/>
          <w:sz w:val="24"/>
          <w:szCs w:val="24"/>
          <w:lang w:val="es-ES" w:eastAsia="es-ES"/>
        </w:rPr>
      </w:pPr>
      <w:r w:rsidRPr="00B96D5A">
        <w:rPr>
          <w:rFonts w:ascii="Museo Sans 300" w:eastAsia="MS Mincho" w:hAnsi="Museo Sans 300" w:cs="Times New Roman"/>
          <w:color w:val="000000"/>
          <w:sz w:val="24"/>
          <w:szCs w:val="24"/>
          <w:lang w:val="es-ES" w:eastAsia="es-ES"/>
        </w:rPr>
        <w:t>Que eviten la deforestación en los bosques de galería (vegetación de la ribera de los ríos y quebradas).</w:t>
      </w:r>
    </w:p>
    <w:p w:rsidR="00B96D5A" w:rsidRPr="00B96D5A" w:rsidRDefault="00B96D5A" w:rsidP="00B96D5A">
      <w:pPr>
        <w:spacing w:after="0" w:line="240" w:lineRule="auto"/>
        <w:jc w:val="both"/>
        <w:rPr>
          <w:rFonts w:ascii="Museo Sans 300" w:eastAsia="MS Mincho" w:hAnsi="Museo Sans 300" w:cs="Times New Roman"/>
          <w:color w:val="000000"/>
          <w:sz w:val="24"/>
          <w:szCs w:val="24"/>
          <w:lang w:val="es-ES" w:eastAsia="es-ES"/>
        </w:rPr>
      </w:pPr>
    </w:p>
    <w:p w:rsidR="00B96D5A" w:rsidRPr="00B96D5A" w:rsidRDefault="00B96D5A" w:rsidP="00B96D5A">
      <w:pPr>
        <w:numPr>
          <w:ilvl w:val="0"/>
          <w:numId w:val="23"/>
        </w:numPr>
        <w:spacing w:after="0" w:line="240" w:lineRule="auto"/>
        <w:ind w:left="1418" w:hanging="284"/>
        <w:contextualSpacing/>
        <w:jc w:val="both"/>
        <w:rPr>
          <w:rFonts w:ascii="Museo Sans 300" w:eastAsia="MS Mincho" w:hAnsi="Museo Sans 300" w:cs="Times New Roman"/>
          <w:color w:val="000000"/>
          <w:sz w:val="24"/>
          <w:szCs w:val="24"/>
          <w:lang w:val="es-ES" w:eastAsia="es-ES"/>
        </w:rPr>
      </w:pPr>
      <w:r w:rsidRPr="00B96D5A">
        <w:rPr>
          <w:rFonts w:ascii="Museo Sans 300" w:eastAsia="MS Mincho" w:hAnsi="Museo Sans 300" w:cs="Times New Roman"/>
          <w:color w:val="000000"/>
          <w:sz w:val="24"/>
          <w:szCs w:val="24"/>
          <w:lang w:val="es-ES" w:eastAsia="es-ES"/>
        </w:rPr>
        <w:t>Evitar las descargas de las aguas residuales de los estanques piscícolas a los cauces de los ríos y quebradas.</w:t>
      </w:r>
    </w:p>
    <w:p w:rsidR="00B96D5A" w:rsidRPr="00B96D5A" w:rsidRDefault="00B96D5A" w:rsidP="00B96D5A">
      <w:pPr>
        <w:spacing w:after="0" w:line="240" w:lineRule="auto"/>
        <w:jc w:val="both"/>
        <w:rPr>
          <w:rFonts w:ascii="Museo Sans 300" w:eastAsia="MS Mincho" w:hAnsi="Museo Sans 300" w:cs="Times New Roman"/>
          <w:color w:val="000000"/>
          <w:sz w:val="24"/>
          <w:szCs w:val="24"/>
          <w:lang w:val="es-ES" w:eastAsia="es-ES"/>
        </w:rPr>
      </w:pPr>
    </w:p>
    <w:p w:rsidR="00B96D5A" w:rsidRPr="00B96D5A" w:rsidRDefault="00B96D5A" w:rsidP="00B96D5A">
      <w:pPr>
        <w:numPr>
          <w:ilvl w:val="0"/>
          <w:numId w:val="23"/>
        </w:numPr>
        <w:spacing w:after="0" w:line="240" w:lineRule="auto"/>
        <w:ind w:left="1418" w:hanging="284"/>
        <w:contextualSpacing/>
        <w:jc w:val="both"/>
        <w:rPr>
          <w:rFonts w:ascii="Museo Sans 300" w:eastAsia="MS Mincho" w:hAnsi="Museo Sans 300" w:cs="Times New Roman"/>
          <w:color w:val="000000"/>
          <w:sz w:val="24"/>
          <w:szCs w:val="24"/>
          <w:lang w:val="es-ES" w:eastAsia="es-ES"/>
        </w:rPr>
      </w:pPr>
      <w:r w:rsidRPr="00B96D5A">
        <w:rPr>
          <w:rFonts w:ascii="Museo Sans 300" w:eastAsia="MS Mincho" w:hAnsi="Museo Sans 300" w:cs="Times New Roman"/>
          <w:color w:val="000000"/>
          <w:sz w:val="24"/>
          <w:szCs w:val="24"/>
          <w:lang w:val="es-ES" w:eastAsia="es-ES"/>
        </w:rPr>
        <w:t>Minimizar el uso de agroquímicos en los cultivos;</w:t>
      </w:r>
    </w:p>
    <w:p w:rsidR="00B96D5A" w:rsidRPr="00B96D5A" w:rsidRDefault="00B96D5A" w:rsidP="00B96D5A">
      <w:pPr>
        <w:spacing w:after="0" w:line="240" w:lineRule="auto"/>
        <w:jc w:val="both"/>
        <w:rPr>
          <w:rFonts w:ascii="Museo Sans 300" w:eastAsia="MS Mincho" w:hAnsi="Museo Sans 300" w:cs="Times New Roman"/>
          <w:color w:val="000000"/>
          <w:sz w:val="24"/>
          <w:szCs w:val="24"/>
          <w:lang w:val="es-ES" w:eastAsia="es-ES"/>
        </w:rPr>
      </w:pPr>
    </w:p>
    <w:p w:rsidR="00B96D5A" w:rsidRPr="00B96D5A" w:rsidRDefault="00B96D5A" w:rsidP="00B96D5A">
      <w:pPr>
        <w:numPr>
          <w:ilvl w:val="0"/>
          <w:numId w:val="23"/>
        </w:numPr>
        <w:spacing w:after="0" w:line="240" w:lineRule="auto"/>
        <w:ind w:left="1418" w:hanging="284"/>
        <w:contextualSpacing/>
        <w:jc w:val="both"/>
        <w:rPr>
          <w:rFonts w:ascii="Museo Sans 300" w:eastAsia="MS Mincho" w:hAnsi="Museo Sans 300" w:cs="Times New Roman"/>
          <w:color w:val="000000"/>
          <w:sz w:val="24"/>
          <w:szCs w:val="24"/>
          <w:lang w:val="es-ES" w:eastAsia="es-ES"/>
        </w:rPr>
      </w:pPr>
      <w:r w:rsidRPr="00B96D5A">
        <w:rPr>
          <w:rFonts w:ascii="Museo Sans 300" w:eastAsia="MS Mincho" w:hAnsi="Museo Sans 300" w:cs="Times New Roman"/>
          <w:color w:val="000000"/>
          <w:sz w:val="24"/>
          <w:szCs w:val="24"/>
          <w:lang w:val="es-ES" w:eastAsia="es-ES"/>
        </w:rPr>
        <w:t>Minimizar las quemas de rastrojos, y</w:t>
      </w:r>
    </w:p>
    <w:p w:rsidR="00B96D5A" w:rsidRPr="00B96D5A" w:rsidRDefault="00B96D5A" w:rsidP="00B96D5A">
      <w:pPr>
        <w:spacing w:after="0" w:line="240" w:lineRule="auto"/>
        <w:contextualSpacing/>
        <w:jc w:val="both"/>
        <w:rPr>
          <w:rFonts w:ascii="Museo Sans 300" w:eastAsia="MS Mincho" w:hAnsi="Museo Sans 300" w:cs="Times New Roman"/>
          <w:color w:val="000000"/>
          <w:sz w:val="24"/>
          <w:szCs w:val="24"/>
          <w:lang w:val="es-ES" w:eastAsia="es-ES"/>
        </w:rPr>
      </w:pPr>
    </w:p>
    <w:p w:rsidR="00B96D5A" w:rsidRDefault="00B96D5A" w:rsidP="00B96D5A">
      <w:pPr>
        <w:numPr>
          <w:ilvl w:val="0"/>
          <w:numId w:val="23"/>
        </w:numPr>
        <w:spacing w:after="0" w:line="240" w:lineRule="auto"/>
        <w:ind w:left="1418" w:hanging="284"/>
        <w:contextualSpacing/>
        <w:jc w:val="both"/>
        <w:rPr>
          <w:rFonts w:ascii="Museo Sans 300" w:eastAsia="MS Mincho" w:hAnsi="Museo Sans 300" w:cs="Times New Roman"/>
          <w:color w:val="000000"/>
          <w:sz w:val="24"/>
          <w:szCs w:val="24"/>
          <w:lang w:val="es-ES" w:eastAsia="es-ES"/>
        </w:rPr>
      </w:pPr>
      <w:r w:rsidRPr="00B96D5A">
        <w:rPr>
          <w:rFonts w:ascii="Museo Sans 300" w:eastAsia="MS Mincho" w:hAnsi="Museo Sans 300" w:cs="Times New Roman"/>
          <w:color w:val="000000"/>
          <w:sz w:val="24"/>
          <w:szCs w:val="24"/>
          <w:lang w:val="es-ES" w:eastAsia="es-ES"/>
        </w:rPr>
        <w:t xml:space="preserve">Que eviten cultivar o deforestar las tierras de los inmuebles identificados como potencial Área Natural Protegida, que permita su restauración (El Cerro, Bosque La </w:t>
      </w:r>
      <w:proofErr w:type="spellStart"/>
      <w:r w:rsidRPr="00B96D5A">
        <w:rPr>
          <w:rFonts w:ascii="Museo Sans 300" w:eastAsia="MS Mincho" w:hAnsi="Museo Sans 300" w:cs="Times New Roman"/>
          <w:color w:val="000000"/>
          <w:sz w:val="24"/>
          <w:szCs w:val="24"/>
          <w:lang w:val="es-ES" w:eastAsia="es-ES"/>
        </w:rPr>
        <w:t>Tacuazina</w:t>
      </w:r>
      <w:proofErr w:type="spellEnd"/>
      <w:r w:rsidRPr="00B96D5A">
        <w:rPr>
          <w:rFonts w:ascii="Museo Sans 300" w:eastAsia="MS Mincho" w:hAnsi="Museo Sans 300" w:cs="Times New Roman"/>
          <w:color w:val="000000"/>
          <w:sz w:val="24"/>
          <w:szCs w:val="24"/>
          <w:lang w:val="es-ES" w:eastAsia="es-ES"/>
        </w:rPr>
        <w:t>, El Pantano entre otros).</w:t>
      </w:r>
    </w:p>
    <w:p w:rsidR="00316AFF" w:rsidRPr="00B96D5A" w:rsidRDefault="00316AFF" w:rsidP="00316AFF">
      <w:pPr>
        <w:spacing w:after="0" w:line="240" w:lineRule="auto"/>
        <w:contextualSpacing/>
        <w:jc w:val="both"/>
        <w:rPr>
          <w:rFonts w:ascii="Museo Sans 300" w:eastAsia="MS Mincho" w:hAnsi="Museo Sans 300" w:cs="Times New Roman"/>
          <w:color w:val="000000"/>
          <w:sz w:val="24"/>
          <w:szCs w:val="24"/>
          <w:lang w:val="es-ES" w:eastAsia="es-ES"/>
        </w:rPr>
      </w:pPr>
    </w:p>
    <w:p w:rsidR="00B96D5A" w:rsidRPr="00B96D5A" w:rsidRDefault="00B96D5A" w:rsidP="00B96D5A">
      <w:pPr>
        <w:tabs>
          <w:tab w:val="left" w:pos="4802"/>
        </w:tabs>
        <w:spacing w:after="0" w:line="240" w:lineRule="auto"/>
        <w:jc w:val="both"/>
        <w:rPr>
          <w:rFonts w:ascii="Museo Sans 300" w:eastAsia="MS Mincho" w:hAnsi="Museo Sans 300" w:cs="Times New Roman"/>
          <w:color w:val="000000"/>
          <w:sz w:val="24"/>
          <w:szCs w:val="24"/>
          <w:lang w:val="es-ES" w:eastAsia="es-ES"/>
        </w:rPr>
      </w:pPr>
      <w:r w:rsidRPr="00B96D5A">
        <w:rPr>
          <w:rFonts w:ascii="Museo Sans 300" w:eastAsia="MS Mincho" w:hAnsi="Museo Sans 300" w:cs="Times New Roman"/>
          <w:color w:val="000000"/>
          <w:sz w:val="24"/>
          <w:szCs w:val="24"/>
          <w:lang w:val="es-ES" w:eastAsia="es-ES"/>
        </w:rPr>
        <w:t>Lo anterior, de conformidad a lo establecido en el Acuerdo Segundo del Punto XII del Acta de Sesión Ordinaria  29-2019 de fecha 20 de noviembre de 2019.</w:t>
      </w:r>
    </w:p>
    <w:p w:rsidR="00B96D5A" w:rsidRPr="00B96D5A" w:rsidRDefault="00B96D5A" w:rsidP="00B96D5A">
      <w:pPr>
        <w:tabs>
          <w:tab w:val="left" w:pos="4802"/>
        </w:tabs>
        <w:spacing w:after="0" w:line="240" w:lineRule="auto"/>
        <w:jc w:val="both"/>
        <w:rPr>
          <w:rFonts w:ascii="Museo Sans 300" w:eastAsia="MS Mincho" w:hAnsi="Museo Sans 300" w:cs="Times New Roman"/>
          <w:color w:val="000000"/>
          <w:sz w:val="24"/>
          <w:szCs w:val="24"/>
          <w:lang w:val="es-ES" w:eastAsia="es-ES"/>
        </w:rPr>
      </w:pPr>
    </w:p>
    <w:p w:rsidR="00B96D5A" w:rsidRPr="00B96D5A" w:rsidRDefault="00B96D5A" w:rsidP="00B96D5A">
      <w:pPr>
        <w:numPr>
          <w:ilvl w:val="0"/>
          <w:numId w:val="24"/>
        </w:numPr>
        <w:tabs>
          <w:tab w:val="left" w:pos="4802"/>
        </w:tabs>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Conforme Acta de Posesión Material de fecha 08 de marzo de 2024, elaborada por el técnico del Centro Estratégico de Transformación e Innovación Agropecuaria, </w:t>
      </w:r>
      <w:r w:rsidRPr="00B96D5A">
        <w:rPr>
          <w:rFonts w:ascii="Museo Sans 300" w:eastAsia="MS Mincho" w:hAnsi="Museo Sans 300" w:cs="Times New Roman"/>
          <w:bCs/>
          <w:sz w:val="24"/>
          <w:szCs w:val="24"/>
          <w:lang w:val="es-ES" w:eastAsia="es-SV"/>
        </w:rPr>
        <w:t>CETIA I, Sección</w:t>
      </w:r>
      <w:r w:rsidRPr="00B96D5A">
        <w:rPr>
          <w:rFonts w:ascii="Museo Sans 300" w:eastAsia="MS Mincho" w:hAnsi="Museo Sans 300" w:cs="Times New Roman"/>
          <w:b/>
          <w:bCs/>
          <w:sz w:val="24"/>
          <w:szCs w:val="24"/>
          <w:lang w:val="es-ES" w:eastAsia="es-SV"/>
        </w:rPr>
        <w:t xml:space="preserve"> </w:t>
      </w:r>
      <w:r w:rsidRPr="00B96D5A">
        <w:rPr>
          <w:rFonts w:ascii="Museo Sans 300" w:eastAsia="MS Mincho" w:hAnsi="Museo Sans 300" w:cs="Times New Roman"/>
          <w:bCs/>
          <w:sz w:val="24"/>
          <w:szCs w:val="24"/>
          <w:lang w:val="es-ES" w:eastAsia="es-SV"/>
        </w:rPr>
        <w:t>Transferencia de Tierras, señor: Nelson Fernando Toledo Castro, el</w:t>
      </w:r>
      <w:r w:rsidRPr="00B96D5A">
        <w:rPr>
          <w:rFonts w:ascii="Museo Sans 300" w:eastAsia="MS Mincho" w:hAnsi="Museo Sans 300" w:cs="Times New Roman"/>
          <w:sz w:val="24"/>
          <w:szCs w:val="24"/>
          <w:lang w:val="es-ES" w:eastAsia="es-ES"/>
        </w:rPr>
        <w:t xml:space="preserve"> beneficiario se encuentra poseyendo el inmueble de forma quieta, pacífica y sin interrupción desde hace 20 años.</w:t>
      </w:r>
    </w:p>
    <w:p w:rsidR="00B96D5A" w:rsidRPr="00B96D5A" w:rsidRDefault="00B96D5A" w:rsidP="00B96D5A">
      <w:pPr>
        <w:tabs>
          <w:tab w:val="left" w:pos="4802"/>
        </w:tabs>
        <w:spacing w:after="0" w:line="240" w:lineRule="auto"/>
        <w:contextualSpacing/>
        <w:jc w:val="both"/>
        <w:rPr>
          <w:rFonts w:ascii="Museo Sans 300" w:eastAsia="MS Mincho" w:hAnsi="Museo Sans 300" w:cs="Times New Roman"/>
          <w:color w:val="000000"/>
          <w:sz w:val="24"/>
          <w:szCs w:val="24"/>
          <w:lang w:val="es-ES" w:eastAsia="es-ES"/>
        </w:rPr>
      </w:pPr>
    </w:p>
    <w:p w:rsidR="00B96D5A" w:rsidRPr="00B96D5A" w:rsidRDefault="00B96D5A" w:rsidP="00B96D5A">
      <w:pPr>
        <w:numPr>
          <w:ilvl w:val="0"/>
          <w:numId w:val="24"/>
        </w:numPr>
        <w:tabs>
          <w:tab w:val="left" w:pos="4802"/>
        </w:tabs>
        <w:spacing w:after="0" w:line="240" w:lineRule="auto"/>
        <w:ind w:left="1134" w:hanging="708"/>
        <w:contextualSpacing/>
        <w:jc w:val="both"/>
        <w:rPr>
          <w:rFonts w:ascii="Museo Sans 300" w:eastAsia="MS Mincho" w:hAnsi="Museo Sans 300" w:cs="Times New Roman"/>
          <w:color w:val="000000"/>
          <w:sz w:val="24"/>
          <w:szCs w:val="24"/>
          <w:lang w:val="es-ES" w:eastAsia="es-ES"/>
        </w:rPr>
      </w:pPr>
      <w:r w:rsidRPr="00B96D5A">
        <w:rPr>
          <w:rFonts w:ascii="Museo Sans 300" w:eastAsia="MS Mincho" w:hAnsi="Museo Sans 300" w:cs="Times New Roman"/>
          <w:sz w:val="24"/>
          <w:szCs w:val="24"/>
          <w:lang w:val="es-ES" w:eastAsia="es-ES"/>
        </w:rPr>
        <w:t xml:space="preserve">De acuerdo a declaración simple contenida en la Solicitud de Adjudicación de Inmueble de fecha 08 de marzo de 2024, el adjudicatario manifiesta que ni él ni la integrante de su grupo familiar son empleados del ISTA, </w:t>
      </w:r>
      <w:r w:rsidRPr="00B96D5A">
        <w:rPr>
          <w:rFonts w:ascii="Museo Sans 300" w:eastAsia="MS Mincho" w:hAnsi="Museo Sans 300" w:cs="Times New Roman"/>
          <w:color w:val="000000"/>
          <w:sz w:val="24"/>
          <w:szCs w:val="24"/>
          <w:lang w:val="es-ES" w:eastAsia="es-ES"/>
        </w:rPr>
        <w:t>situación verificada en el Sistema de Consulta de Solicitantes para Adjudicaciones que contiene la Base de Datos de Empleados de este Instituto.</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tabs>
          <w:tab w:val="left" w:pos="4802"/>
        </w:tabs>
        <w:spacing w:after="0" w:line="240" w:lineRule="auto"/>
        <w:jc w:val="both"/>
        <w:rPr>
          <w:rFonts w:ascii="Museo Sans 300" w:eastAsia="MS Mincho" w:hAnsi="Museo Sans 300" w:cs="Times New Roman"/>
          <w:color w:val="000000"/>
          <w:sz w:val="24"/>
          <w:szCs w:val="24"/>
          <w:lang w:val="es-ES" w:eastAsia="es-ES"/>
        </w:rPr>
      </w:pPr>
      <w:r w:rsidRPr="00B96D5A">
        <w:rPr>
          <w:rFonts w:ascii="Museo Sans 300" w:eastAsia="MS Mincho" w:hAnsi="Museo Sans 300" w:cs="Times New Roman"/>
          <w:sz w:val="24"/>
          <w:szCs w:val="24"/>
          <w:lang w:val="es-ES" w:eastAsia="es-ES"/>
        </w:rPr>
        <w:t xml:space="preserve">Tomando en cuenta lo expuesto y habiendo tenido a la vista: Cuadro de causales, Listado de valores y extensiones, reporte de valúo por lote agrícola, Solicitud de Adjudicación de Inmueble, Acta de Posesión Material, copias de Documentos Únicos de Identidad, Certificaciones de Partidas de Nacimiento, Constancia de Cancelación de Créditos, calcas de inmuebles, Razón y Constancia de Inscripción de </w:t>
      </w:r>
      <w:r w:rsidRPr="00B96D5A">
        <w:rPr>
          <w:rFonts w:ascii="Museo Sans 300" w:eastAsia="MS Mincho" w:hAnsi="Museo Sans 300" w:cs="Times New Roman"/>
          <w:sz w:val="24"/>
          <w:szCs w:val="24"/>
          <w:lang w:val="es-ES" w:eastAsia="es-ES"/>
        </w:rPr>
        <w:lastRenderedPageBreak/>
        <w:t>Desmembración en Cabeza de su Dueño a favor del ISTA, Acta de reconocimiento de pago por área que excede a la adjudicada</w:t>
      </w:r>
      <w:r w:rsidRPr="00B96D5A">
        <w:rPr>
          <w:rFonts w:ascii="Museo Sans 300" w:eastAsia="MS Mincho" w:hAnsi="Museo Sans 300" w:cs="Times New Roman"/>
          <w:sz w:val="24"/>
          <w:szCs w:val="24"/>
          <w:lang w:val="es-ES"/>
        </w:rPr>
        <w:t>,</w:t>
      </w:r>
      <w:r w:rsidRPr="00B96D5A">
        <w:rPr>
          <w:rFonts w:ascii="Museo Sans 300" w:eastAsia="MS Mincho" w:hAnsi="Museo Sans 300" w:cs="Times New Roman"/>
          <w:sz w:val="24"/>
          <w:szCs w:val="24"/>
          <w:lang w:val="es-ES" w:eastAsia="es-ES"/>
        </w:rPr>
        <w:t xml:space="preserve"> Solicitud de Inclusión de beneficiario, reportes de búsqueda de solicitantes para adjudicación emitidos por el </w:t>
      </w:r>
      <w:r w:rsidRPr="00B96D5A">
        <w:rPr>
          <w:rFonts w:ascii="Museo Sans 300" w:eastAsia="MS Mincho" w:hAnsi="Museo Sans 300" w:cs="Times New Roman"/>
          <w:color w:val="000000"/>
          <w:sz w:val="24"/>
          <w:szCs w:val="24"/>
          <w:lang w:val="es-ES" w:eastAsia="es-ES"/>
        </w:rPr>
        <w:t>Centro Estratégico de Transformación e Innovación Agropecuaria CETIA I, Sección de Transferencia de Tierras</w:t>
      </w:r>
      <w:r w:rsidRPr="00B96D5A">
        <w:rPr>
          <w:rFonts w:ascii="Museo Sans 300" w:eastAsia="MS Mincho" w:hAnsi="Museo Sans 300" w:cs="Times New Roman"/>
          <w:sz w:val="24"/>
          <w:szCs w:val="24"/>
          <w:lang w:val="es-ES" w:eastAsia="es-ES"/>
        </w:rPr>
        <w:t xml:space="preserve">, reporte de inmueble pendiente de escriturar, copia de acuerdo de Junta Directiva, se estima procedente resolver favorablemente a lo solicitado. </w:t>
      </w:r>
    </w:p>
    <w:p w:rsidR="00B96D5A" w:rsidRPr="00B96D5A" w:rsidRDefault="00B96D5A" w:rsidP="00B96D5A">
      <w:pPr>
        <w:tabs>
          <w:tab w:val="left" w:pos="4802"/>
        </w:tabs>
        <w:spacing w:after="0" w:line="240" w:lineRule="auto"/>
        <w:jc w:val="both"/>
        <w:rPr>
          <w:rFonts w:ascii="Museo Sans 300" w:eastAsia="MS Mincho" w:hAnsi="Museo Sans 300" w:cs="Times New Roman"/>
          <w:color w:val="000000"/>
          <w:sz w:val="24"/>
          <w:szCs w:val="24"/>
          <w:lang w:val="es-ES" w:eastAsia="es-ES"/>
        </w:rPr>
      </w:pPr>
    </w:p>
    <w:p w:rsidR="00B96D5A" w:rsidRPr="00B96D5A" w:rsidRDefault="00B96D5A" w:rsidP="00B96D5A">
      <w:pPr>
        <w:tabs>
          <w:tab w:val="left" w:pos="4802"/>
        </w:tabs>
        <w:spacing w:after="0" w:line="240" w:lineRule="auto"/>
        <w:jc w:val="both"/>
        <w:rPr>
          <w:rFonts w:ascii="Museo Sans 300" w:eastAsia="MS Mincho" w:hAnsi="Museo Sans 300" w:cs="Times New Roman"/>
          <w:sz w:val="26"/>
          <w:szCs w:val="26"/>
          <w:lang w:val="es-ES" w:eastAsia="es-ES"/>
        </w:rPr>
      </w:pPr>
      <w:r w:rsidRPr="00B96D5A">
        <w:rPr>
          <w:rFonts w:ascii="Museo Sans 300" w:eastAsia="MS Mincho" w:hAnsi="Museo Sans 300" w:cs="Times New Roman"/>
          <w:sz w:val="24"/>
          <w:szCs w:val="24"/>
          <w:lang w:val="es-ES" w:eastAsia="es-ES"/>
        </w:rPr>
        <w:t xml:space="preserve">Estando conforme a Derecho la documentación correspondiente, en atención a lo recomendado por la Unidad de Adjudicación de Inmuebles, la Junta Directiva en uso de sus facultades y de conformidad al Artículo 18 letras “g” y “h” de la Ley de Creación del Instituto Salvadoreño de Transformación Agraria, </w:t>
      </w:r>
      <w:r w:rsidRPr="00B96D5A">
        <w:rPr>
          <w:rFonts w:ascii="Museo Sans 300" w:eastAsia="MS Mincho" w:hAnsi="Museo Sans 300" w:cs="Times New Roman"/>
          <w:b/>
          <w:sz w:val="24"/>
          <w:szCs w:val="24"/>
          <w:u w:val="single"/>
          <w:lang w:val="es-ES" w:eastAsia="es-ES"/>
        </w:rPr>
        <w:t>ACUERDA: PRIMERO:</w:t>
      </w:r>
      <w:r w:rsidRPr="00B96D5A">
        <w:rPr>
          <w:rFonts w:ascii="Museo Sans 300" w:eastAsia="MS Mincho" w:hAnsi="Museo Sans 300" w:cs="Times New Roman"/>
          <w:b/>
          <w:sz w:val="24"/>
          <w:szCs w:val="24"/>
          <w:lang w:val="es-ES" w:eastAsia="es-ES"/>
        </w:rPr>
        <w:t xml:space="preserve"> Modificar el</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 xml:space="preserve">Punto XXII del Acta de Sesión Ordinaria 19-2003, de fecha 22 de mayo de 2003, </w:t>
      </w:r>
      <w:r w:rsidRPr="00B96D5A">
        <w:rPr>
          <w:rFonts w:ascii="Museo Sans 300" w:eastAsia="MS Mincho" w:hAnsi="Museo Sans 300" w:cs="Times New Roman"/>
          <w:sz w:val="24"/>
          <w:szCs w:val="24"/>
          <w:lang w:val="es-ES" w:eastAsia="es-ES"/>
        </w:rPr>
        <w:t>mediante el cual se aprobó asignación provisional, entre otros,</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del Lote 29, Polígono 1, en los siguientes términos: </w:t>
      </w:r>
      <w:r w:rsidRPr="00B96D5A">
        <w:rPr>
          <w:rFonts w:ascii="Museo Sans 300" w:eastAsia="MS Mincho" w:hAnsi="Museo Sans 300" w:cs="Times New Roman"/>
          <w:b/>
          <w:sz w:val="24"/>
          <w:szCs w:val="24"/>
          <w:lang w:val="es-ES" w:eastAsia="es-ES"/>
        </w:rPr>
        <w:t>a)</w:t>
      </w:r>
      <w:r w:rsidRPr="00B96D5A">
        <w:rPr>
          <w:rFonts w:ascii="Museo Sans 300" w:eastAsia="MS Mincho" w:hAnsi="Museo Sans 300" w:cs="Times New Roman"/>
          <w:sz w:val="24"/>
          <w:szCs w:val="24"/>
          <w:lang w:val="es-ES" w:eastAsia="es-ES"/>
        </w:rPr>
        <w:t xml:space="preserve"> Corregir nomenclatura, área y precio del </w:t>
      </w:r>
      <w:r w:rsidRPr="00B96D5A">
        <w:rPr>
          <w:rFonts w:ascii="Museo Sans 300" w:eastAsia="MS Mincho" w:hAnsi="Museo Sans 300" w:cs="Times New Roman"/>
          <w:b/>
          <w:sz w:val="24"/>
          <w:szCs w:val="24"/>
          <w:lang w:val="es-ES" w:eastAsia="es-ES"/>
        </w:rPr>
        <w:t>Lote 29, Polígono 1</w:t>
      </w:r>
      <w:r w:rsidRPr="00B96D5A">
        <w:rPr>
          <w:rFonts w:ascii="Museo Sans 300" w:eastAsia="MS Mincho" w:hAnsi="Museo Sans 300" w:cs="Times New Roman"/>
          <w:sz w:val="24"/>
          <w:szCs w:val="24"/>
          <w:lang w:val="es-ES" w:eastAsia="es-ES"/>
        </w:rPr>
        <w:t>, con un área de 3,164.50 Mts.² y un precio de $1,115.30, siendo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lo correcto </w:t>
      </w:r>
      <w:r w:rsidRPr="00B96D5A">
        <w:rPr>
          <w:rFonts w:ascii="Museo Sans 300" w:eastAsia="MS Mincho" w:hAnsi="Museo Sans 300" w:cs="Times New Roman"/>
          <w:b/>
          <w:sz w:val="24"/>
          <w:szCs w:val="24"/>
          <w:lang w:val="es-ES" w:eastAsia="es-ES"/>
        </w:rPr>
        <w:t xml:space="preserve">LOTE 29, POLÍGONO 2, PORCION 1, </w:t>
      </w:r>
      <w:r w:rsidRPr="00B96D5A">
        <w:rPr>
          <w:rFonts w:ascii="Museo Sans 300" w:eastAsia="MS Mincho" w:hAnsi="Museo Sans 300" w:cs="Times New Roman"/>
          <w:sz w:val="24"/>
          <w:szCs w:val="24"/>
          <w:lang w:val="es-ES" w:eastAsia="es-ES"/>
        </w:rPr>
        <w:t xml:space="preserve">con un área de 3,172.28 Mts.² y un precio de $1,118.04, existiendo un aumento de área de 7.78 Mts.², y </w:t>
      </w:r>
      <w:r w:rsidRPr="00B96D5A">
        <w:rPr>
          <w:rFonts w:ascii="Museo Sans 300" w:eastAsia="MS Mincho" w:hAnsi="Museo Sans 300" w:cs="Times New Roman"/>
          <w:b/>
          <w:sz w:val="24"/>
          <w:szCs w:val="24"/>
          <w:lang w:val="es-ES" w:eastAsia="es-ES"/>
        </w:rPr>
        <w:t xml:space="preserve">b) </w:t>
      </w:r>
      <w:r w:rsidRPr="00B96D5A">
        <w:rPr>
          <w:rFonts w:ascii="Museo Sans 300" w:eastAsia="MS Mincho" w:hAnsi="Museo Sans 300" w:cs="Times New Roman"/>
          <w:sz w:val="24"/>
          <w:szCs w:val="24"/>
          <w:lang w:val="es-ES" w:eastAsia="es-ES"/>
        </w:rPr>
        <w:t xml:space="preserve">Incluir a la señora </w:t>
      </w:r>
      <w:r w:rsidR="00316AFF">
        <w:rPr>
          <w:rFonts w:ascii="Museo Sans 300" w:eastAsia="MS Mincho" w:hAnsi="Museo Sans 300" w:cs="Times New Roman"/>
          <w:b/>
          <w:sz w:val="24"/>
          <w:szCs w:val="24"/>
          <w:lang w:val="es-ES" w:eastAsia="es-ES"/>
        </w:rPr>
        <w:t>---</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de generales antes expresadas, inmueble situado en el Proyecto de </w:t>
      </w:r>
      <w:r w:rsidRPr="00B96D5A">
        <w:rPr>
          <w:rFonts w:ascii="Museo Sans 300" w:eastAsia="MS Mincho" w:hAnsi="Museo Sans 300" w:cs="Arial"/>
          <w:sz w:val="24"/>
          <w:szCs w:val="24"/>
          <w:lang w:val="es-ES" w:eastAsia="es-ES"/>
        </w:rPr>
        <w:t xml:space="preserve">Lotificación Agrícola y Asentamiento Comunitario en el inmueble denominado registralmente como </w:t>
      </w:r>
      <w:r w:rsidRPr="00B96D5A">
        <w:rPr>
          <w:rFonts w:ascii="Museo Sans 300" w:eastAsia="MS Mincho" w:hAnsi="Museo Sans 300" w:cs="Arial"/>
          <w:b/>
          <w:sz w:val="24"/>
          <w:szCs w:val="24"/>
          <w:lang w:val="es-ES" w:eastAsia="es-ES"/>
        </w:rPr>
        <w:t xml:space="preserve">HACIENDA SINGUIL Y SANTA RITA, </w:t>
      </w:r>
      <w:r w:rsidRPr="00B96D5A">
        <w:rPr>
          <w:rFonts w:ascii="Museo Sans 300" w:eastAsia="MS Mincho" w:hAnsi="Museo Sans 300" w:cs="Arial"/>
          <w:sz w:val="24"/>
          <w:szCs w:val="24"/>
          <w:lang w:val="es-ES" w:eastAsia="es-ES"/>
        </w:rPr>
        <w:t xml:space="preserve">y según planos como </w:t>
      </w:r>
      <w:r w:rsidRPr="00B96D5A">
        <w:rPr>
          <w:rFonts w:ascii="Museo Sans 300" w:eastAsia="MS Mincho" w:hAnsi="Museo Sans 300" w:cs="Arial"/>
          <w:b/>
          <w:bCs/>
          <w:sz w:val="24"/>
          <w:szCs w:val="24"/>
          <w:lang w:val="es-ES" w:eastAsia="es-ES"/>
        </w:rPr>
        <w:t>HACIENDA EL</w:t>
      </w:r>
      <w:r w:rsidRPr="00B96D5A">
        <w:rPr>
          <w:rFonts w:ascii="Museo Sans 300" w:eastAsia="MS Mincho" w:hAnsi="Museo Sans 300" w:cs="Arial"/>
          <w:sz w:val="24"/>
          <w:szCs w:val="24"/>
          <w:lang w:val="es-ES" w:eastAsia="es-ES"/>
        </w:rPr>
        <w:t xml:space="preserve"> </w:t>
      </w:r>
      <w:r w:rsidRPr="00B96D5A">
        <w:rPr>
          <w:rFonts w:ascii="Museo Sans 300" w:eastAsia="MS Mincho" w:hAnsi="Museo Sans 300" w:cs="Arial"/>
          <w:b/>
          <w:sz w:val="24"/>
          <w:szCs w:val="24"/>
          <w:lang w:val="es-ES" w:eastAsia="es-ES"/>
        </w:rPr>
        <w:t>SINGUIL Y SANTA RITA PORCIÓN 1,</w:t>
      </w:r>
      <w:r w:rsidRPr="00B96D5A">
        <w:rPr>
          <w:rFonts w:ascii="Museo Sans 300" w:eastAsia="MS Mincho" w:hAnsi="Museo Sans 300" w:cs="Times New Roman"/>
          <w:sz w:val="24"/>
          <w:szCs w:val="24"/>
          <w:lang w:val="es-ES" w:eastAsia="es-ES"/>
        </w:rPr>
        <w:t xml:space="preserve"> situada en el distrito de El Porvenir, municipio de Santa Ana Oeste, departamento de Santa Ana, quedando la adjudicación conforme al cuadro de valores y extensiones siguiente:</w:t>
      </w:r>
      <w:r w:rsidRPr="00B96D5A">
        <w:rPr>
          <w:rFonts w:ascii="Museo Sans 300" w:eastAsia="MS Mincho" w:hAnsi="Museo Sans 300" w:cs="Times New Roman"/>
          <w:sz w:val="26"/>
          <w:szCs w:val="26"/>
          <w:lang w:val="es-ES" w:eastAsia="es-ES"/>
        </w:rPr>
        <w:t xml:space="preserve"> </w:t>
      </w:r>
    </w:p>
    <w:p w:rsidR="00B96D5A" w:rsidRPr="00B96D5A" w:rsidRDefault="00B96D5A" w:rsidP="00B96D5A">
      <w:pPr>
        <w:tabs>
          <w:tab w:val="left" w:pos="4802"/>
        </w:tabs>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tabs>
          <w:tab w:val="left" w:pos="4802"/>
        </w:tabs>
        <w:spacing w:after="0" w:line="240" w:lineRule="auto"/>
        <w:jc w:val="both"/>
        <w:rPr>
          <w:rFonts w:ascii="Museo Sans 300" w:eastAsia="MS Mincho" w:hAnsi="Museo Sans 300" w:cs="Times New Roman"/>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r>
      <w:tr w:rsidR="00B96D5A" w:rsidRPr="00B96D5A" w:rsidTr="00B96D5A">
        <w:tc>
          <w:tcPr>
            <w:tcW w:w="1413"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96D5A" w:rsidRPr="00B96D5A" w:rsidTr="00B96D5A">
        <w:tc>
          <w:tcPr>
            <w:tcW w:w="2600"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DE ENTREGA: 157 </w:t>
            </w:r>
          </w:p>
        </w:tc>
      </w:tr>
    </w:tbl>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02868194-3               Campesino sin Tierra </w:t>
            </w:r>
          </w:p>
          <w:p w:rsidR="00B96D5A" w:rsidRDefault="00316AFF"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b/>
                <w:bCs/>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p w:rsidR="00316AFF" w:rsidRDefault="00316AFF"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316AFF" w:rsidRPr="00B96D5A" w:rsidRDefault="00316AFF"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p>
        </w:tc>
        <w:tc>
          <w:tcPr>
            <w:tcW w:w="53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Lotes: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20277479-00000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29 </w:t>
            </w:r>
          </w:p>
        </w:tc>
        <w:tc>
          <w:tcPr>
            <w:tcW w:w="336"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3172.28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1118.04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9782.85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3172.28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1118.04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9782.85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3172.28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1118.04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9782.85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5000" w:type="pct"/>
        <w:tblCellMar>
          <w:left w:w="25" w:type="dxa"/>
          <w:right w:w="0" w:type="dxa"/>
        </w:tblCellMar>
        <w:tblLook w:val="0000" w:firstRow="0" w:lastRow="0" w:firstColumn="0" w:lastColumn="0" w:noHBand="0" w:noVBand="0"/>
      </w:tblPr>
      <w:tblGrid>
        <w:gridCol w:w="2590"/>
        <w:gridCol w:w="3525"/>
        <w:gridCol w:w="1775"/>
        <w:gridCol w:w="661"/>
        <w:gridCol w:w="657"/>
      </w:tblGrid>
      <w:tr w:rsidR="00B96D5A" w:rsidRPr="00B96D5A" w:rsidTr="00B96D5A">
        <w:tc>
          <w:tcPr>
            <w:tcW w:w="1406"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SOLARES  </w:t>
            </w:r>
          </w:p>
        </w:tc>
        <w:tc>
          <w:tcPr>
            <w:tcW w:w="19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r>
      <w:tr w:rsidR="00B96D5A" w:rsidRPr="00B96D5A" w:rsidTr="00B96D5A">
        <w:tc>
          <w:tcPr>
            <w:tcW w:w="1406"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LOTES  </w:t>
            </w:r>
          </w:p>
        </w:tc>
        <w:tc>
          <w:tcPr>
            <w:tcW w:w="19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3172.28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1118.04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9782.85 </w:t>
            </w:r>
          </w:p>
        </w:tc>
      </w:tr>
    </w:tbl>
    <w:p w:rsidR="00B96D5A" w:rsidRPr="00B96D5A" w:rsidRDefault="00B96D5A" w:rsidP="00B96D5A">
      <w:pPr>
        <w:spacing w:after="200" w:line="360" w:lineRule="auto"/>
        <w:jc w:val="both"/>
        <w:rPr>
          <w:rFonts w:ascii="Museo Sans 300" w:eastAsia="MS Mincho" w:hAnsi="Museo Sans 300" w:cs="Times New Roman"/>
          <w:b/>
          <w:color w:val="000000"/>
          <w:sz w:val="1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b/>
          <w:color w:val="000000"/>
          <w:sz w:val="24"/>
          <w:szCs w:val="24"/>
          <w:u w:val="single"/>
          <w:lang w:val="es-ES" w:eastAsia="es-ES"/>
        </w:rPr>
        <w:t>SEGUNDO:</w:t>
      </w:r>
      <w:r w:rsidRPr="00B96D5A">
        <w:rPr>
          <w:rFonts w:ascii="Museo Sans 300" w:eastAsia="MS Mincho" w:hAnsi="Museo Sans 300" w:cs="Times New Roman"/>
          <w:color w:val="000000"/>
          <w:sz w:val="24"/>
          <w:szCs w:val="24"/>
          <w:lang w:val="es-ES" w:eastAsia="es-ES"/>
        </w:rPr>
        <w:t xml:space="preserve"> Advertir al adjudicatario, a través de una cláusula especial en la escritura correspondiente de compraventa del inmueble, que deberá implementar las medidas emitidas por la Unidad Ambiental Institucional, relacionadas en el romano V del presente punto de acta. </w:t>
      </w:r>
      <w:r w:rsidRPr="00B96D5A">
        <w:rPr>
          <w:rFonts w:ascii="Museo Sans 300" w:eastAsia="MS Mincho" w:hAnsi="Museo Sans 300" w:cs="Times New Roman"/>
          <w:b/>
          <w:sz w:val="24"/>
          <w:szCs w:val="24"/>
          <w:u w:val="single"/>
          <w:lang w:val="es-ES" w:eastAsia="es-ES"/>
        </w:rPr>
        <w:t>TERCERO: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Comisionar al Departamento de Créditos de este Instituto para que realice los cambios correspondientes en la Base de Datos. </w:t>
      </w:r>
      <w:r w:rsidRPr="00B96D5A">
        <w:rPr>
          <w:rFonts w:ascii="Museo Sans 300" w:eastAsia="MS Mincho" w:hAnsi="Museo Sans 300" w:cs="Times New Roman"/>
          <w:b/>
          <w:bCs/>
          <w:sz w:val="24"/>
          <w:szCs w:val="24"/>
          <w:u w:val="single"/>
          <w:lang w:val="es-ES" w:eastAsia="es-ES"/>
        </w:rPr>
        <w:t>CUARTO:</w:t>
      </w:r>
      <w:r w:rsidRPr="00B96D5A">
        <w:rPr>
          <w:rFonts w:ascii="Museo Sans 300" w:eastAsia="MS Mincho" w:hAnsi="Museo Sans 300" w:cs="Times New Roman"/>
          <w:b/>
          <w:bCs/>
          <w:sz w:val="24"/>
          <w:szCs w:val="24"/>
          <w:lang w:val="es-ES" w:eastAsia="es-ES"/>
        </w:rPr>
        <w:t xml:space="preserve"> </w:t>
      </w:r>
      <w:r w:rsidRPr="00B96D5A">
        <w:rPr>
          <w:rFonts w:ascii="Museo Sans 300" w:eastAsia="MS Mincho" w:hAnsi="Museo Sans 300" w:cs="Times New Roman"/>
          <w:sz w:val="24"/>
          <w:szCs w:val="24"/>
          <w:lang w:val="es-ES"/>
        </w:rPr>
        <w:t xml:space="preserve">Instruir a la Gerencia de Desarrollo Rural para que a través de la Sección de Cobros, realice las gestiones correspondientes para el cobro en concepto de excedente de área, así como de gastos </w:t>
      </w:r>
      <w:r w:rsidRPr="00B96D5A">
        <w:rPr>
          <w:rFonts w:ascii="Museo Sans 300" w:eastAsia="MS Mincho" w:hAnsi="Museo Sans 300" w:cs="Times New Roman"/>
          <w:sz w:val="24"/>
          <w:szCs w:val="24"/>
          <w:lang w:val="es-ES" w:eastAsia="es-ES"/>
        </w:rPr>
        <w:t>administrativos y de escrituración.</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b/>
          <w:sz w:val="24"/>
          <w:szCs w:val="24"/>
          <w:u w:val="single"/>
          <w:lang w:val="es-ES" w:eastAsia="es-ES"/>
        </w:rPr>
        <w:t>QUINTO: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Instruir a la Unidad Financiera Institucional, para que a través del Departamento de </w:t>
      </w:r>
      <w:r w:rsidRPr="00B96D5A">
        <w:rPr>
          <w:rFonts w:ascii="Museo Sans 300" w:eastAsia="MS Mincho" w:hAnsi="Museo Sans 300" w:cs="Times New Roman"/>
          <w:sz w:val="24"/>
          <w:szCs w:val="24"/>
          <w:lang w:val="es-ES" w:eastAsia="es-ES"/>
        </w:rPr>
        <w:lastRenderedPageBreak/>
        <w:t xml:space="preserve">Tesorería, perciba el valor consignado en concepto de excedente de área. </w:t>
      </w:r>
      <w:r w:rsidRPr="00B96D5A">
        <w:rPr>
          <w:rFonts w:ascii="Museo Sans 300" w:eastAsia="MS Mincho" w:hAnsi="Museo Sans 300" w:cs="Times New Roman"/>
          <w:b/>
          <w:sz w:val="24"/>
          <w:szCs w:val="24"/>
          <w:u w:val="single"/>
          <w:lang w:val="es-ES" w:eastAsia="es-ES"/>
        </w:rPr>
        <w:t>SEXTO</w:t>
      </w:r>
      <w:r w:rsidRPr="00B96D5A">
        <w:rPr>
          <w:rFonts w:ascii="Museo Sans 300" w:eastAsia="MS Mincho" w:hAnsi="Museo Sans 300" w:cs="Times New Roman"/>
          <w:sz w:val="24"/>
          <w:szCs w:val="24"/>
          <w:u w:val="single"/>
          <w:lang w:val="es-ES" w:eastAsia="es-ES"/>
        </w:rPr>
        <w:t>:</w:t>
      </w:r>
      <w:r w:rsidRPr="00B96D5A">
        <w:rPr>
          <w:rFonts w:ascii="Museo Sans 300" w:eastAsia="MS Mincho" w:hAnsi="Museo Sans 300" w:cs="Times New Roman"/>
          <w:sz w:val="24"/>
          <w:szCs w:val="24"/>
          <w:lang w:val="es-ES" w:eastAsia="es-ES"/>
        </w:rPr>
        <w:t xml:space="preserve"> Autorizar a la Gerencia Legal para que a través del Departamento de Escrituración elabore la respectiva escritura y al Departamento de Registro para que realice el trámite de inscripción de la misma. </w:t>
      </w:r>
      <w:r w:rsidRPr="00B96D5A">
        <w:rPr>
          <w:rFonts w:ascii="Museo Sans 300" w:eastAsia="MS Mincho" w:hAnsi="Museo Sans 300" w:cs="Times New Roman"/>
          <w:b/>
          <w:sz w:val="24"/>
          <w:szCs w:val="24"/>
          <w:u w:val="single"/>
          <w:lang w:val="es-ES" w:eastAsia="es-ES"/>
        </w:rPr>
        <w:t>SÉPTIMO: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Facultar</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al señor Presidente para que, por sí, o por medio de Apoderado Especial, comparezca al otorgamiento de la correspondiente escritura. Este Acuerdo, queda aprobado y ratificado</w:t>
      </w:r>
      <w:r w:rsidRPr="00B96D5A">
        <w:rPr>
          <w:rFonts w:ascii="Museo Sans 300" w:eastAsia="MS Mincho" w:hAnsi="Museo Sans 300" w:cs="Times New Roman"/>
          <w:sz w:val="24"/>
          <w:szCs w:val="26"/>
          <w:lang w:val="es-ES" w:eastAsia="es-ES"/>
        </w:rPr>
        <w:t>. NOTIFÍQUESE.”””””””””””””</w:t>
      </w:r>
    </w:p>
    <w:p w:rsidR="00B96D5A" w:rsidRPr="00B96D5A" w:rsidRDefault="00B96D5A" w:rsidP="00B96D5A">
      <w:pPr>
        <w:tabs>
          <w:tab w:val="left" w:pos="1440"/>
        </w:tabs>
        <w:spacing w:after="0" w:line="240" w:lineRule="auto"/>
        <w:rPr>
          <w:rFonts w:ascii="Museo Sans 300" w:eastAsia="MS Mincho" w:hAnsi="Museo Sans 300" w:cs="Times New Roman"/>
          <w:sz w:val="24"/>
          <w:szCs w:val="24"/>
          <w:lang w:val="es-ES" w:eastAsia="es-ES"/>
        </w:rPr>
      </w:pPr>
    </w:p>
    <w:p w:rsidR="00B96D5A" w:rsidRPr="00B96D5A" w:rsidRDefault="00B96D5A" w:rsidP="00B96D5A">
      <w:pPr>
        <w:spacing w:after="0" w:line="240" w:lineRule="auto"/>
        <w:ind w:right="15"/>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“””””VII) El señor Presidente somete a consideración de Junta Directiva, </w:t>
      </w:r>
      <w:r w:rsidRPr="00B96D5A">
        <w:rPr>
          <w:rFonts w:ascii="Museo Sans 300" w:eastAsia="MS Mincho" w:hAnsi="Museo Sans 300" w:cs="Times New Roman"/>
          <w:b/>
          <w:sz w:val="24"/>
          <w:szCs w:val="24"/>
          <w:lang w:val="es-ES" w:eastAsia="es-ES"/>
        </w:rPr>
        <w:t>dictamen técnico 91</w:t>
      </w:r>
      <w:r w:rsidRPr="00B96D5A">
        <w:rPr>
          <w:rFonts w:ascii="Museo Sans 300" w:eastAsia="MS Mincho" w:hAnsi="Museo Sans 300" w:cs="Times New Roman"/>
          <w:sz w:val="24"/>
          <w:szCs w:val="24"/>
          <w:lang w:val="es-ES" w:eastAsia="es-ES"/>
        </w:rPr>
        <w:t xml:space="preserve">, presentado por la Unidad de Adjudicación de Inmuebles, referente a la </w:t>
      </w:r>
      <w:r w:rsidRPr="00B96D5A">
        <w:rPr>
          <w:rFonts w:ascii="Museo Sans 300" w:eastAsia="Times New Roman" w:hAnsi="Museo Sans 300" w:cs="Times New Roman"/>
          <w:b/>
          <w:sz w:val="24"/>
          <w:szCs w:val="24"/>
          <w:lang w:val="es-ES" w:eastAsia="es-ES"/>
        </w:rPr>
        <w:t>modificación del</w:t>
      </w:r>
      <w:r w:rsidRPr="00B96D5A">
        <w:rPr>
          <w:rFonts w:ascii="Museo Sans 300" w:eastAsia="Times New Roman"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 xml:space="preserve">Punto IV del Acta de Sesión Ordinaria 13-2005, de fecha 7 de abril de 2005, </w:t>
      </w:r>
      <w:r w:rsidRPr="00B96D5A">
        <w:rPr>
          <w:rFonts w:ascii="Museo Sans 300" w:eastAsia="MS Mincho" w:hAnsi="Museo Sans 300" w:cs="Times New Roman"/>
          <w:sz w:val="24"/>
          <w:szCs w:val="24"/>
          <w:lang w:val="es-ES" w:eastAsia="es-ES"/>
        </w:rPr>
        <w:t xml:space="preserve">mediante el cual se aprobó nómina de beneficiarios, desarrollado en el proyecto </w:t>
      </w:r>
      <w:r w:rsidRPr="00B96D5A">
        <w:rPr>
          <w:rFonts w:ascii="Museo Sans 300" w:eastAsia="MS Mincho" w:hAnsi="Museo Sans 300" w:cs="Arial"/>
          <w:sz w:val="24"/>
          <w:szCs w:val="24"/>
          <w:lang w:val="es-ES" w:eastAsia="es-ES"/>
        </w:rPr>
        <w:t xml:space="preserve">de </w:t>
      </w:r>
      <w:r w:rsidRPr="00B96D5A">
        <w:rPr>
          <w:rFonts w:ascii="Museo Sans 300" w:eastAsia="Times New Roman" w:hAnsi="Museo Sans 300" w:cs="Times New Roman"/>
          <w:sz w:val="24"/>
          <w:szCs w:val="24"/>
          <w:lang w:val="es-ES" w:eastAsia="es-ES"/>
        </w:rPr>
        <w:t xml:space="preserve">Asentamiento Comunitario en </w:t>
      </w:r>
      <w:r w:rsidRPr="00B96D5A">
        <w:rPr>
          <w:rFonts w:ascii="Museo Sans 300" w:eastAsia="MS Mincho" w:hAnsi="Museo Sans 300" w:cs="Times New Roman"/>
          <w:b/>
          <w:sz w:val="24"/>
          <w:szCs w:val="24"/>
          <w:lang w:val="es-ES" w:eastAsia="es-ES"/>
        </w:rPr>
        <w:t>HACIENDA EL EDÉN</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Arial"/>
          <w:b/>
          <w:sz w:val="24"/>
          <w:szCs w:val="24"/>
          <w:lang w:val="es-ES" w:eastAsia="es-ES"/>
        </w:rPr>
        <w:t>Porción Dación en Pago</w:t>
      </w:r>
      <w:r w:rsidRPr="00B96D5A">
        <w:rPr>
          <w:rFonts w:ascii="Museo Sans 300" w:eastAsia="MS Mincho" w:hAnsi="Museo Sans 300" w:cs="Times New Roman"/>
          <w:sz w:val="24"/>
          <w:szCs w:val="24"/>
          <w:lang w:val="es-ES" w:eastAsia="es-ES"/>
        </w:rPr>
        <w:t xml:space="preserve">, situada en cantón El Edén, distrito de Sonsonate, municipio de Sonsonate Centro, departamento de Sonsonate, </w:t>
      </w:r>
      <w:r w:rsidRPr="00B96D5A">
        <w:rPr>
          <w:rFonts w:ascii="Museo Sans 300" w:eastAsia="MS Mincho" w:hAnsi="Museo Sans 300" w:cs="Times New Roman"/>
          <w:b/>
          <w:sz w:val="24"/>
          <w:szCs w:val="24"/>
          <w:lang w:val="es-ES" w:eastAsia="es-ES"/>
        </w:rPr>
        <w:t>código de proyecto 030901, SSE 89</w:t>
      </w:r>
      <w:r w:rsidRPr="00B96D5A">
        <w:rPr>
          <w:rFonts w:ascii="Museo Sans 300" w:eastAsia="MS Mincho" w:hAnsi="Museo Sans 300" w:cs="Arial"/>
          <w:b/>
          <w:sz w:val="24"/>
          <w:szCs w:val="24"/>
          <w:lang w:val="es-ES" w:eastAsia="es-ES"/>
        </w:rPr>
        <w:t xml:space="preserve">, entrega 112, </w:t>
      </w:r>
      <w:r w:rsidRPr="00B96D5A">
        <w:rPr>
          <w:rFonts w:ascii="Museo Sans 300" w:eastAsia="MS Mincho" w:hAnsi="Museo Sans 300" w:cs="Arial"/>
          <w:sz w:val="24"/>
          <w:szCs w:val="24"/>
          <w:lang w:val="es-ES" w:eastAsia="es-ES"/>
        </w:rPr>
        <w:t xml:space="preserve">en el cual </w:t>
      </w:r>
      <w:r w:rsidRPr="00B96D5A">
        <w:rPr>
          <w:rFonts w:ascii="Museo Sans 300" w:eastAsia="MS Mincho" w:hAnsi="Museo Sans 300" w:cs="Times New Roman"/>
          <w:sz w:val="24"/>
          <w:szCs w:val="24"/>
          <w:lang w:val="es-ES" w:eastAsia="es-ES"/>
        </w:rPr>
        <w:t>hace las siguientes consideraciones:</w:t>
      </w:r>
    </w:p>
    <w:p w:rsidR="00B96D5A" w:rsidRPr="00B96D5A" w:rsidRDefault="00B96D5A" w:rsidP="00B96D5A">
      <w:pPr>
        <w:spacing w:after="0" w:line="240" w:lineRule="auto"/>
        <w:ind w:right="17"/>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ind w:right="17"/>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Arial"/>
          <w:sz w:val="24"/>
          <w:szCs w:val="24"/>
          <w:lang w:val="es-ES" w:eastAsia="es-ES"/>
        </w:rPr>
        <w:t xml:space="preserve">Mediante Acuerdo de Junta Directiva contenido en el Punto XLIII, del Acta de Sesión Ordinaria No. 31-2000 de fecha 17 de agosto de 2000, se aprobó la Dación en Pago por Deuda Agraria, ofrecida por la Asociación Cooperativa de Producción Agropecuaria El Edén de R. L., con un área de 82 Manzanas equivalente a 57 </w:t>
      </w:r>
      <w:proofErr w:type="spellStart"/>
      <w:r w:rsidRPr="00B96D5A">
        <w:rPr>
          <w:rFonts w:ascii="Museo Sans 300" w:eastAsia="MS Mincho" w:hAnsi="Museo Sans 300" w:cs="Arial"/>
          <w:sz w:val="24"/>
          <w:szCs w:val="24"/>
          <w:lang w:val="es-ES" w:eastAsia="es-ES"/>
        </w:rPr>
        <w:t>Hás</w:t>
      </w:r>
      <w:proofErr w:type="spellEnd"/>
      <w:r w:rsidRPr="00B96D5A">
        <w:rPr>
          <w:rFonts w:ascii="Museo Sans 300" w:eastAsia="MS Mincho" w:hAnsi="Museo Sans 300" w:cs="Arial"/>
          <w:sz w:val="24"/>
          <w:szCs w:val="24"/>
          <w:lang w:val="es-ES" w:eastAsia="es-ES"/>
        </w:rPr>
        <w:t xml:space="preserve"> 31 </w:t>
      </w:r>
      <w:proofErr w:type="spellStart"/>
      <w:r w:rsidRPr="00B96D5A">
        <w:rPr>
          <w:rFonts w:ascii="Museo Sans 300" w:eastAsia="MS Mincho" w:hAnsi="Museo Sans 300" w:cs="Arial"/>
          <w:sz w:val="24"/>
          <w:szCs w:val="24"/>
          <w:lang w:val="es-ES" w:eastAsia="es-ES"/>
        </w:rPr>
        <w:t>Ás</w:t>
      </w:r>
      <w:proofErr w:type="spellEnd"/>
      <w:r w:rsidRPr="00B96D5A">
        <w:rPr>
          <w:rFonts w:ascii="Museo Sans 300" w:eastAsia="MS Mincho" w:hAnsi="Museo Sans 300" w:cs="Arial"/>
          <w:sz w:val="24"/>
          <w:szCs w:val="24"/>
          <w:lang w:val="es-ES" w:eastAsia="es-ES"/>
        </w:rPr>
        <w:t xml:space="preserve"> 05.96 </w:t>
      </w:r>
      <w:proofErr w:type="spellStart"/>
      <w:r w:rsidRPr="00B96D5A">
        <w:rPr>
          <w:rFonts w:ascii="Museo Sans 300" w:eastAsia="MS Mincho" w:hAnsi="Museo Sans 300" w:cs="Arial"/>
          <w:sz w:val="24"/>
          <w:szCs w:val="24"/>
          <w:lang w:val="es-ES" w:eastAsia="es-ES"/>
        </w:rPr>
        <w:t>Cás</w:t>
      </w:r>
      <w:proofErr w:type="spellEnd"/>
      <w:r w:rsidRPr="00B96D5A">
        <w:rPr>
          <w:rFonts w:ascii="Museo Sans 300" w:eastAsia="MS Mincho" w:hAnsi="Museo Sans 300" w:cs="Arial"/>
          <w:sz w:val="24"/>
          <w:szCs w:val="24"/>
          <w:lang w:val="es-ES" w:eastAsia="es-ES"/>
        </w:rPr>
        <w:t>, con un valor de ¢ 1,753,671.37 ($ 200,419.58), por lo que se elaboró la escritura N° 51 Libro Sexto de protocolo del notario Nelson Alberto Artiga Corea de fecha 16 de febrero de 2001, la cual se inscribió a favor de este Instituto a la Matricula número 10113064-00000.</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Arial"/>
          <w:sz w:val="24"/>
          <w:szCs w:val="24"/>
          <w:lang w:val="es-ES" w:eastAsia="es-ES"/>
        </w:rPr>
        <w:t xml:space="preserve">En el acuerdo contenido en el Punto XXXVIII, del Acta de Sesión Ordinaria N° 28-2001, de fecha 19 de julio de 2001, modificado por el punto XXVIII del Acta de Sesión Ordinaria 9-2002 de fecha 7 de marzo de 2002, se aprobó El Proyecto de Asentamiento Comunitario, desarrollado en el inmueble en mención, que comprende: 44 lotes agrícolas, (polígono 1); 1,000 solares para vivienda polígonos de la A al G, Canaleta, Quebrada 1 y 2, Cancha de Fútbol, área de Calles, porción ISTA dos, Porción del Fondo Nacional de Vivienda Popular y Policía Nacional Civil, en un área de 57 </w:t>
      </w:r>
      <w:proofErr w:type="spellStart"/>
      <w:r w:rsidRPr="00B96D5A">
        <w:rPr>
          <w:rFonts w:ascii="Museo Sans 300" w:eastAsia="MS Mincho" w:hAnsi="Museo Sans 300" w:cs="Arial"/>
          <w:sz w:val="24"/>
          <w:szCs w:val="24"/>
          <w:lang w:val="es-ES" w:eastAsia="es-ES"/>
        </w:rPr>
        <w:t>Hás</w:t>
      </w:r>
      <w:proofErr w:type="spellEnd"/>
      <w:r w:rsidRPr="00B96D5A">
        <w:rPr>
          <w:rFonts w:ascii="Museo Sans 300" w:eastAsia="MS Mincho" w:hAnsi="Museo Sans 300" w:cs="Arial"/>
          <w:sz w:val="24"/>
          <w:szCs w:val="24"/>
          <w:lang w:val="es-ES" w:eastAsia="es-ES"/>
        </w:rPr>
        <w:t xml:space="preserve">. 24 </w:t>
      </w:r>
      <w:proofErr w:type="spellStart"/>
      <w:r w:rsidRPr="00B96D5A">
        <w:rPr>
          <w:rFonts w:ascii="Museo Sans 300" w:eastAsia="MS Mincho" w:hAnsi="Museo Sans 300" w:cs="Arial"/>
          <w:sz w:val="24"/>
          <w:szCs w:val="24"/>
          <w:lang w:val="es-ES" w:eastAsia="es-ES"/>
        </w:rPr>
        <w:t>Ás</w:t>
      </w:r>
      <w:proofErr w:type="spellEnd"/>
      <w:r w:rsidRPr="00B96D5A">
        <w:rPr>
          <w:rFonts w:ascii="Museo Sans 300" w:eastAsia="MS Mincho" w:hAnsi="Museo Sans 300" w:cs="Arial"/>
          <w:sz w:val="24"/>
          <w:szCs w:val="24"/>
          <w:lang w:val="es-ES" w:eastAsia="es-ES"/>
        </w:rPr>
        <w:t xml:space="preserve">. 70.42 </w:t>
      </w:r>
      <w:proofErr w:type="spellStart"/>
      <w:r w:rsidRPr="00B96D5A">
        <w:rPr>
          <w:rFonts w:ascii="Museo Sans 300" w:eastAsia="MS Mincho" w:hAnsi="Museo Sans 300" w:cs="Arial"/>
          <w:sz w:val="24"/>
          <w:szCs w:val="24"/>
          <w:lang w:val="es-ES" w:eastAsia="es-ES"/>
        </w:rPr>
        <w:t>Cás</w:t>
      </w:r>
      <w:proofErr w:type="spellEnd"/>
      <w:r w:rsidRPr="00B96D5A">
        <w:rPr>
          <w:rFonts w:ascii="Museo Sans 300" w:eastAsia="MS Mincho" w:hAnsi="Museo Sans 300" w:cs="Arial"/>
          <w:sz w:val="24"/>
          <w:szCs w:val="24"/>
          <w:lang w:val="es-ES" w:eastAsia="es-ES"/>
        </w:rPr>
        <w:t>, inscrito a la matrícula 10113064-00000.</w:t>
      </w:r>
    </w:p>
    <w:p w:rsidR="00B96D5A" w:rsidRPr="00B96D5A" w:rsidRDefault="00B96D5A" w:rsidP="00B96D5A">
      <w:pPr>
        <w:spacing w:after="0" w:line="240" w:lineRule="auto"/>
        <w:contextualSpacing/>
        <w:rPr>
          <w:rFonts w:ascii="Museo Sans 300" w:eastAsia="MS Mincho" w:hAnsi="Museo Sans 300" w:cs="Times New Roman"/>
          <w:b/>
          <w:sz w:val="24"/>
          <w:szCs w:val="24"/>
          <w:lang w:val="es-ES" w:eastAsia="es-ES"/>
        </w:rPr>
      </w:pPr>
    </w:p>
    <w:p w:rsidR="00B96D5A" w:rsidRPr="00B96D5A" w:rsidRDefault="00B96D5A" w:rsidP="00B96D5A">
      <w:pPr>
        <w:spacing w:after="0" w:line="240" w:lineRule="auto"/>
        <w:contextualSpacing/>
        <w:rPr>
          <w:rFonts w:ascii="Museo Sans 300" w:eastAsia="MS Mincho" w:hAnsi="Museo Sans 300" w:cs="Times New Roman"/>
          <w:b/>
          <w:sz w:val="24"/>
          <w:szCs w:val="24"/>
          <w:lang w:val="es-ES" w:eastAsia="es-ES"/>
        </w:rPr>
      </w:pPr>
    </w:p>
    <w:p w:rsidR="00B96D5A" w:rsidRPr="00B96D5A" w:rsidRDefault="00B96D5A" w:rsidP="00B96D5A">
      <w:pPr>
        <w:numPr>
          <w:ilvl w:val="0"/>
          <w:numId w:val="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b/>
          <w:sz w:val="24"/>
          <w:szCs w:val="24"/>
          <w:lang w:val="es-ES" w:eastAsia="es-ES"/>
        </w:rPr>
        <w:t>En el Punto IV del Acta de Sesión Ordinaria 13-2005, de fecha 7 de abril de 2005</w:t>
      </w:r>
      <w:r w:rsidRPr="00B96D5A">
        <w:rPr>
          <w:rFonts w:ascii="Museo Sans 300" w:eastAsia="MS Mincho" w:hAnsi="Museo Sans 300" w:cs="Times New Roman"/>
          <w:sz w:val="24"/>
          <w:szCs w:val="24"/>
          <w:lang w:val="es-ES" w:eastAsia="es-ES"/>
        </w:rPr>
        <w:t xml:space="preserve">, se adjudicó entre otros, el </w:t>
      </w:r>
      <w:r w:rsidRPr="00B96D5A">
        <w:rPr>
          <w:rFonts w:ascii="Museo Sans 300" w:eastAsia="MS Mincho" w:hAnsi="Museo Sans 300" w:cs="Times New Roman"/>
          <w:b/>
          <w:sz w:val="24"/>
          <w:szCs w:val="24"/>
          <w:lang w:val="es-ES" w:eastAsia="es-ES"/>
        </w:rPr>
        <w:t xml:space="preserve">Solar 57, Polígono E, </w:t>
      </w:r>
      <w:r w:rsidRPr="00B96D5A">
        <w:rPr>
          <w:rFonts w:ascii="Museo Sans 300" w:eastAsia="MS Mincho" w:hAnsi="Museo Sans 300" w:cs="Times New Roman"/>
          <w:sz w:val="24"/>
          <w:szCs w:val="24"/>
          <w:lang w:val="es-ES" w:eastAsia="es-ES"/>
        </w:rPr>
        <w:t xml:space="preserve">con un área de 210.00 Mts.², y un precio de $34.32, a favor del señor: </w:t>
      </w:r>
      <w:r w:rsidR="00316AFF">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numPr>
          <w:ilvl w:val="0"/>
          <w:numId w:val="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Habiéndose actualizado la información de la adjudicación del inmueble, se hace necesaria la modificación del punto de acta citado anteriormente, por la siguiente causal:</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tabs>
          <w:tab w:val="left" w:pos="1134"/>
        </w:tabs>
        <w:spacing w:after="0" w:line="240" w:lineRule="auto"/>
        <w:contextualSpacing/>
        <w:jc w:val="both"/>
        <w:rPr>
          <w:rFonts w:ascii="Museo Sans 300" w:eastAsia="Calibri" w:hAnsi="Museo Sans 300" w:cs="Times New Roman"/>
          <w:b/>
          <w:bCs/>
          <w:sz w:val="24"/>
          <w:szCs w:val="24"/>
          <w:lang w:val="es-ES" w:eastAsia="es-ES"/>
        </w:rPr>
      </w:pPr>
      <w:r w:rsidRPr="00B96D5A">
        <w:rPr>
          <w:rFonts w:ascii="Museo Sans 300" w:eastAsia="MS Mincho" w:hAnsi="Museo Sans 300" w:cs="Times New Roman"/>
          <w:sz w:val="24"/>
          <w:szCs w:val="24"/>
          <w:lang w:val="es-ES" w:eastAsia="es-ES"/>
        </w:rPr>
        <w:t xml:space="preserve">Incluir a la señora </w:t>
      </w:r>
      <w:r w:rsidR="00316AFF">
        <w:rPr>
          <w:rFonts w:ascii="Museo Sans 300" w:eastAsia="MS Mincho" w:hAnsi="Museo Sans 300" w:cs="Times New Roman"/>
          <w:b/>
          <w:sz w:val="24"/>
          <w:szCs w:val="24"/>
          <w:lang w:val="es-ES" w:eastAsia="es-ES"/>
        </w:rPr>
        <w:t>---</w:t>
      </w:r>
      <w:r w:rsidRPr="00B96D5A">
        <w:rPr>
          <w:rFonts w:ascii="Museo Sans 300" w:eastAsia="MS Mincho" w:hAnsi="Museo Sans 300" w:cs="Times New Roman"/>
          <w:sz w:val="24"/>
          <w:szCs w:val="24"/>
          <w:lang w:val="es-ES" w:eastAsia="es-ES"/>
        </w:rPr>
        <w:t>, en su calidad de Compañera de Vida del titular, según solicitud de inclusión de beneficiaria de fecha 11 de abril de 2024.</w:t>
      </w:r>
    </w:p>
    <w:p w:rsidR="00B96D5A" w:rsidRPr="00B96D5A" w:rsidRDefault="00B96D5A" w:rsidP="00B96D5A">
      <w:pPr>
        <w:tabs>
          <w:tab w:val="left" w:pos="1134"/>
        </w:tabs>
        <w:spacing w:after="0" w:line="240" w:lineRule="auto"/>
        <w:jc w:val="both"/>
        <w:rPr>
          <w:rFonts w:ascii="Museo Sans 300" w:eastAsia="Calibri" w:hAnsi="Museo Sans 300" w:cs="Times New Roman"/>
          <w:b/>
          <w:bCs/>
          <w:sz w:val="24"/>
          <w:szCs w:val="24"/>
          <w:lang w:val="es-ES" w:eastAsia="es-ES"/>
        </w:rPr>
      </w:pPr>
    </w:p>
    <w:p w:rsidR="00B96D5A" w:rsidRPr="00B96D5A" w:rsidRDefault="00B96D5A" w:rsidP="00B96D5A">
      <w:pPr>
        <w:tabs>
          <w:tab w:val="left" w:pos="1134"/>
        </w:tabs>
        <w:spacing w:after="0" w:line="240" w:lineRule="auto"/>
        <w:jc w:val="both"/>
        <w:rPr>
          <w:rFonts w:ascii="Museo Sans 300" w:eastAsia="Calibri" w:hAnsi="Museo Sans 300" w:cs="Times New Roman"/>
          <w:b/>
          <w:bCs/>
          <w:sz w:val="24"/>
          <w:szCs w:val="24"/>
          <w:lang w:val="es-ES" w:eastAsia="es-ES"/>
        </w:rPr>
      </w:pPr>
    </w:p>
    <w:p w:rsidR="00B96D5A" w:rsidRPr="00B96D5A" w:rsidRDefault="00B96D5A" w:rsidP="00B96D5A">
      <w:pPr>
        <w:numPr>
          <w:ilvl w:val="0"/>
          <w:numId w:val="8"/>
        </w:numPr>
        <w:tabs>
          <w:tab w:val="left" w:pos="4802"/>
        </w:tabs>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Conforme Acta de Posesión Material de fecha 11 de abril de 2024, elaborada por el técnico del Centro Estratégico de Transformación e Innovación Agropecuaria, </w:t>
      </w:r>
      <w:r w:rsidRPr="00B96D5A">
        <w:rPr>
          <w:rFonts w:ascii="Museo Sans 300" w:eastAsia="MS Mincho" w:hAnsi="Museo Sans 300" w:cs="Times New Roman"/>
          <w:bCs/>
          <w:sz w:val="24"/>
          <w:szCs w:val="24"/>
          <w:lang w:val="es-ES" w:eastAsia="es-SV"/>
        </w:rPr>
        <w:t>CETIA I, Sección</w:t>
      </w:r>
      <w:r w:rsidRPr="00B96D5A">
        <w:rPr>
          <w:rFonts w:ascii="Museo Sans 300" w:eastAsia="MS Mincho" w:hAnsi="Museo Sans 300" w:cs="Times New Roman"/>
          <w:b/>
          <w:bCs/>
          <w:sz w:val="24"/>
          <w:szCs w:val="24"/>
          <w:lang w:val="es-ES" w:eastAsia="es-SV"/>
        </w:rPr>
        <w:t xml:space="preserve"> </w:t>
      </w:r>
      <w:r w:rsidRPr="00B96D5A">
        <w:rPr>
          <w:rFonts w:ascii="Museo Sans 300" w:eastAsia="MS Mincho" w:hAnsi="Museo Sans 300" w:cs="Times New Roman"/>
          <w:bCs/>
          <w:sz w:val="24"/>
          <w:szCs w:val="24"/>
          <w:lang w:val="es-ES" w:eastAsia="es-SV"/>
        </w:rPr>
        <w:t xml:space="preserve">Transferencia de Tierras, señor: </w:t>
      </w:r>
      <w:r w:rsidR="00316AFF">
        <w:rPr>
          <w:rFonts w:ascii="Museo Sans 300" w:eastAsia="MS Mincho" w:hAnsi="Museo Sans 300" w:cs="Times New Roman"/>
          <w:bCs/>
          <w:sz w:val="24"/>
          <w:szCs w:val="24"/>
          <w:lang w:val="es-ES" w:eastAsia="es-SV"/>
        </w:rPr>
        <w:t>---</w:t>
      </w:r>
      <w:r w:rsidRPr="00B96D5A">
        <w:rPr>
          <w:rFonts w:ascii="Museo Sans 300" w:eastAsia="MS Mincho" w:hAnsi="Museo Sans 300" w:cs="Times New Roman"/>
          <w:bCs/>
          <w:sz w:val="24"/>
          <w:szCs w:val="24"/>
          <w:lang w:val="es-ES" w:eastAsia="es-SV"/>
        </w:rPr>
        <w:t>, el</w:t>
      </w:r>
      <w:r w:rsidRPr="00B96D5A">
        <w:rPr>
          <w:rFonts w:ascii="Museo Sans 300" w:eastAsia="MS Mincho" w:hAnsi="Museo Sans 300" w:cs="Times New Roman"/>
          <w:sz w:val="24"/>
          <w:szCs w:val="24"/>
          <w:lang w:val="es-ES" w:eastAsia="es-ES"/>
        </w:rPr>
        <w:t xml:space="preserve"> beneficiario se encuentra poseyendo el inmueble de forma quieta, pacífica y sin interrupción desde hace 19 años.</w:t>
      </w:r>
    </w:p>
    <w:p w:rsidR="00B96D5A" w:rsidRPr="00B96D5A" w:rsidRDefault="00B96D5A" w:rsidP="00B96D5A">
      <w:pPr>
        <w:tabs>
          <w:tab w:val="left" w:pos="4802"/>
        </w:tabs>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tabs>
          <w:tab w:val="left" w:pos="4802"/>
        </w:tabs>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8"/>
        </w:numPr>
        <w:tabs>
          <w:tab w:val="left" w:pos="4802"/>
        </w:tabs>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De acuerdo a declaración simple contenida en la Solicitud de Adjudicación de Inmueble de fecha 11 de abril de 2024, el adjudicatario manifiesta que ni él ni la integrante de su grupo familiar son empleados del ISTA, </w:t>
      </w:r>
      <w:r w:rsidRPr="00B96D5A">
        <w:rPr>
          <w:rFonts w:ascii="Museo Sans 300" w:eastAsia="MS Mincho" w:hAnsi="Museo Sans 300" w:cs="Times New Roman"/>
          <w:color w:val="000000"/>
          <w:sz w:val="24"/>
          <w:szCs w:val="24"/>
          <w:lang w:val="es-ES" w:eastAsia="es-ES"/>
        </w:rPr>
        <w:t>situación verificada en el Sistema de Consulta de Solicitantes para Adjudicaciones que contiene la Base de Datos de Empleados de este Instituto.</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tabs>
          <w:tab w:val="left" w:pos="4802"/>
        </w:tabs>
        <w:spacing w:after="0" w:line="240" w:lineRule="auto"/>
        <w:jc w:val="both"/>
        <w:rPr>
          <w:rFonts w:ascii="Museo Sans 300" w:eastAsia="MS Mincho" w:hAnsi="Museo Sans 300" w:cs="Times New Roman"/>
          <w:color w:val="000000"/>
          <w:sz w:val="24"/>
          <w:szCs w:val="24"/>
          <w:lang w:val="es-ES" w:eastAsia="es-ES"/>
        </w:rPr>
      </w:pPr>
      <w:r w:rsidRPr="00B96D5A">
        <w:rPr>
          <w:rFonts w:ascii="Museo Sans 300" w:eastAsia="MS Mincho" w:hAnsi="Museo Sans 300" w:cs="Times New Roman"/>
          <w:sz w:val="24"/>
          <w:szCs w:val="24"/>
          <w:lang w:val="es-ES" w:eastAsia="es-ES"/>
        </w:rPr>
        <w:t xml:space="preserve">Tomando en cuenta lo expuesto y habiendo tenido a la vista: Cuadro de causales, Listado de valores y extensiones, reporte de valúo por solar, Solicitud de Adjudicación de Inmueble, Acta de Posesión Material, copias de Documentos Únicos de Identidad, Certificación de Partida de Nacimiento, constancia de cancelación de crédito, Razón y Constancia de Inscripción de Desmembración en Cabeza de su Dueño a favor del ISTA, Solicitudes de Inclusión de Beneficiaria, reporte de búsqueda de solicitante para adjudicación emitido por el </w:t>
      </w:r>
      <w:r w:rsidRPr="00B96D5A">
        <w:rPr>
          <w:rFonts w:ascii="Museo Sans 300" w:eastAsia="MS Mincho" w:hAnsi="Museo Sans 300" w:cs="Times New Roman"/>
          <w:color w:val="000000"/>
          <w:sz w:val="24"/>
          <w:szCs w:val="24"/>
          <w:lang w:val="es-ES" w:eastAsia="es-ES"/>
        </w:rPr>
        <w:t>Centro Estratégico de Transformación e Innovación Agropecuaria CETIA I, Sección de Transferencia de Tierras</w:t>
      </w:r>
      <w:r w:rsidRPr="00B96D5A">
        <w:rPr>
          <w:rFonts w:ascii="Museo Sans 300" w:eastAsia="MS Mincho" w:hAnsi="Museo Sans 300" w:cs="Times New Roman"/>
          <w:sz w:val="24"/>
          <w:szCs w:val="24"/>
          <w:lang w:val="es-ES" w:eastAsia="es-ES"/>
        </w:rPr>
        <w:t xml:space="preserve">, reporte de inmuebles pendientes de escriturar, copia de acuerdos de Junta Directiva, se estima procedente resolver favorablemente a lo solicitado. </w:t>
      </w:r>
    </w:p>
    <w:p w:rsidR="00B96D5A" w:rsidRPr="00B96D5A" w:rsidRDefault="00B96D5A" w:rsidP="00B96D5A">
      <w:pPr>
        <w:tabs>
          <w:tab w:val="left" w:pos="4802"/>
        </w:tabs>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tabs>
          <w:tab w:val="left" w:pos="4802"/>
        </w:tabs>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Estando conforme a Derecho la documentación correspondiente, atendiendo recomendación de la Unidad de Adjudicación de Inmuebles</w:t>
      </w:r>
      <w:r w:rsidRPr="00B96D5A">
        <w:rPr>
          <w:rFonts w:ascii="Museo Sans 300" w:eastAsia="MS Mincho" w:hAnsi="Museo Sans 300" w:cs="Times New Roman"/>
          <w:color w:val="000000"/>
          <w:sz w:val="24"/>
          <w:szCs w:val="24"/>
          <w:lang w:val="es-ES" w:eastAsia="es-ES"/>
        </w:rPr>
        <w:t>,</w:t>
      </w:r>
      <w:r w:rsidRPr="00B96D5A">
        <w:rPr>
          <w:rFonts w:ascii="Museo Sans 300" w:eastAsia="MS Mincho" w:hAnsi="Museo Sans 300" w:cs="Times New Roman"/>
          <w:sz w:val="24"/>
          <w:szCs w:val="24"/>
          <w:lang w:val="es-ES" w:eastAsia="es-ES"/>
        </w:rPr>
        <w:t xml:space="preserve"> la Junta Directiva en uso de sus facultades y  de conformidad al Artículo 18 letras “g” y “h” de la Ley de Creación del Instituto Salvadoreño de Transformación Agraria, </w:t>
      </w:r>
      <w:r w:rsidRPr="00B96D5A">
        <w:rPr>
          <w:rFonts w:ascii="Museo Sans 300" w:eastAsia="MS Mincho" w:hAnsi="Museo Sans 300" w:cs="Times New Roman"/>
          <w:b/>
          <w:sz w:val="24"/>
          <w:szCs w:val="24"/>
          <w:u w:val="single"/>
          <w:lang w:val="es-ES" w:eastAsia="es-ES"/>
        </w:rPr>
        <w:t xml:space="preserve">ACUERDA: PRIMERO: </w:t>
      </w:r>
      <w:r w:rsidRPr="00B96D5A">
        <w:rPr>
          <w:rFonts w:ascii="Museo Sans 300" w:eastAsia="MS Mincho" w:hAnsi="Museo Sans 300" w:cs="Times New Roman"/>
          <w:b/>
          <w:sz w:val="24"/>
          <w:szCs w:val="24"/>
          <w:lang w:val="es-ES" w:eastAsia="es-ES"/>
        </w:rPr>
        <w:t>Modificar el</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 xml:space="preserve">Punto IV del Acta de Sesión Ordinaria 13-2005, de fecha 7 de abril de 2005, </w:t>
      </w:r>
      <w:r w:rsidRPr="00B96D5A">
        <w:rPr>
          <w:rFonts w:ascii="Museo Sans 300" w:eastAsia="MS Mincho" w:hAnsi="Museo Sans 300" w:cs="Times New Roman"/>
          <w:sz w:val="24"/>
          <w:szCs w:val="24"/>
          <w:lang w:val="es-ES" w:eastAsia="es-ES"/>
        </w:rPr>
        <w:t>mediante el cual se aprobó nómina de beneficiarios, entre otros,</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del Solar 57, Polígono E, en el siguiente término: Incluir a la señora </w:t>
      </w:r>
      <w:r w:rsidR="00316AFF">
        <w:rPr>
          <w:rFonts w:ascii="Museo Sans 300" w:eastAsia="MS Mincho" w:hAnsi="Museo Sans 300" w:cs="Times New Roman"/>
          <w:sz w:val="24"/>
          <w:szCs w:val="24"/>
          <w:lang w:val="es-ES" w:eastAsia="es-ES"/>
        </w:rPr>
        <w:t>---</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de generales antes expresadas</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inmueble situado en el Proyecto de Asentamiento Comunitario denominado HACIENDA EL EDÉN, </w:t>
      </w:r>
      <w:r w:rsidRPr="00B96D5A">
        <w:rPr>
          <w:rFonts w:ascii="Museo Sans 300" w:eastAsia="MS Mincho" w:hAnsi="Museo Sans 300" w:cs="Arial"/>
          <w:sz w:val="24"/>
          <w:szCs w:val="24"/>
          <w:lang w:val="es-ES" w:eastAsia="es-ES"/>
        </w:rPr>
        <w:t>PORCIÓN DACIÓN EN PAGO</w:t>
      </w:r>
      <w:r w:rsidRPr="00B96D5A">
        <w:rPr>
          <w:rFonts w:ascii="Museo Sans 300" w:eastAsia="MS Mincho" w:hAnsi="Museo Sans 300" w:cs="Times New Roman"/>
          <w:sz w:val="24"/>
          <w:szCs w:val="24"/>
          <w:lang w:val="es-ES" w:eastAsia="es-ES"/>
        </w:rPr>
        <w:t xml:space="preserve">, situada en cantón El Edén, distrito de Sonsonate, municipio de Sonsonate Centro, departamento de </w:t>
      </w:r>
      <w:r w:rsidRPr="00B96D5A">
        <w:rPr>
          <w:rFonts w:ascii="Museo Sans 300" w:eastAsia="MS Mincho" w:hAnsi="Museo Sans 300" w:cs="Times New Roman"/>
          <w:sz w:val="24"/>
          <w:szCs w:val="24"/>
          <w:lang w:val="es-ES" w:eastAsia="es-ES"/>
        </w:rPr>
        <w:lastRenderedPageBreak/>
        <w:t xml:space="preserve">Sonsonate, quedando la adjudicación conforme al cuadro de valores y extensiones siguiente: </w:t>
      </w:r>
    </w:p>
    <w:p w:rsidR="00B96D5A" w:rsidRPr="00B96D5A" w:rsidRDefault="00B96D5A" w:rsidP="00B96D5A">
      <w:pPr>
        <w:widowControl w:val="0"/>
        <w:autoSpaceDE w:val="0"/>
        <w:autoSpaceDN w:val="0"/>
        <w:adjustRightInd w:val="0"/>
        <w:spacing w:after="0" w:line="240" w:lineRule="auto"/>
        <w:rPr>
          <w:rFonts w:ascii="Arial" w:eastAsia="MS Mincho" w:hAnsi="Arial" w:cs="Arial"/>
          <w:sz w:val="16"/>
          <w:szCs w:val="16"/>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r>
      <w:tr w:rsidR="00B96D5A" w:rsidRPr="00B96D5A" w:rsidTr="00B96D5A">
        <w:tc>
          <w:tcPr>
            <w:tcW w:w="1413"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96D5A" w:rsidRPr="00B96D5A" w:rsidTr="00B96D5A">
        <w:tc>
          <w:tcPr>
            <w:tcW w:w="2600"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DE ENTREGA: 112 </w:t>
            </w:r>
          </w:p>
        </w:tc>
      </w:tr>
    </w:tbl>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02682820-6               </w:t>
            </w:r>
            <w:proofErr w:type="spellStart"/>
            <w:r w:rsidRPr="00B96D5A">
              <w:rPr>
                <w:rFonts w:ascii="Times New Roman" w:eastAsia="MS Mincho" w:hAnsi="Times New Roman" w:cs="Times New Roman"/>
                <w:sz w:val="14"/>
                <w:szCs w:val="14"/>
                <w:lang w:val="es-ES" w:eastAsia="es-ES"/>
              </w:rPr>
              <w:t>Expatrullero</w:t>
            </w:r>
            <w:proofErr w:type="spellEnd"/>
            <w:r w:rsidRPr="00B96D5A">
              <w:rPr>
                <w:rFonts w:ascii="Times New Roman" w:eastAsia="MS Mincho" w:hAnsi="Times New Roman" w:cs="Times New Roman"/>
                <w:sz w:val="14"/>
                <w:szCs w:val="14"/>
                <w:lang w:val="es-ES" w:eastAsia="es-ES"/>
              </w:rPr>
              <w:t xml:space="preserve"> </w:t>
            </w:r>
          </w:p>
          <w:p w:rsidR="00B96D5A" w:rsidRPr="00B96D5A" w:rsidRDefault="00316AFF"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b/>
                <w:bCs/>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Solares: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10123617-00000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E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57 </w:t>
            </w:r>
          </w:p>
        </w:tc>
        <w:tc>
          <w:tcPr>
            <w:tcW w:w="336"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210.00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34.32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300.30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210.00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34.32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300.30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210.00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34.32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300.30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96D5A" w:rsidRPr="00B96D5A" w:rsidTr="00B96D5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34.32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300.30 </w:t>
            </w:r>
          </w:p>
        </w:tc>
      </w:tr>
      <w:tr w:rsidR="00B96D5A" w:rsidRPr="00B96D5A" w:rsidTr="00B96D5A">
        <w:tc>
          <w:tcPr>
            <w:tcW w:w="1951"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r>
    </w:tbl>
    <w:p w:rsidR="00B96D5A" w:rsidRPr="00B96D5A" w:rsidRDefault="00B96D5A" w:rsidP="00B96D5A">
      <w:pPr>
        <w:spacing w:after="0" w:line="360" w:lineRule="auto"/>
        <w:jc w:val="both"/>
        <w:rPr>
          <w:rFonts w:ascii="Museo Sans 300" w:eastAsia="MS Mincho" w:hAnsi="Museo Sans 300" w:cs="Times New Roman"/>
          <w:b/>
          <w:color w:val="000000"/>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b/>
          <w:color w:val="000000"/>
          <w:sz w:val="24"/>
          <w:szCs w:val="24"/>
          <w:u w:val="single"/>
          <w:lang w:val="es-ES" w:eastAsia="es-ES"/>
        </w:rPr>
        <w:t>SEGUNDO:</w:t>
      </w:r>
      <w:r w:rsidRPr="00B96D5A">
        <w:rPr>
          <w:rFonts w:ascii="Museo Sans 300" w:eastAsia="MS Mincho" w:hAnsi="Museo Sans 300" w:cs="Times New Roman"/>
          <w:sz w:val="24"/>
          <w:szCs w:val="24"/>
          <w:lang w:val="es-ES" w:eastAsia="es-ES"/>
        </w:rPr>
        <w:t xml:space="preserve"> Comisionar al Departamento de Créditos de este Instituto para que realice los cambios correspondientes en la Base de Datos</w:t>
      </w:r>
      <w:r w:rsidRPr="00B96D5A">
        <w:rPr>
          <w:rFonts w:ascii="Museo Sans 300" w:eastAsia="MS Mincho" w:hAnsi="Museo Sans 300" w:cs="Times New Roman"/>
          <w:color w:val="000000"/>
          <w:sz w:val="24"/>
          <w:szCs w:val="24"/>
          <w:lang w:val="es-ES" w:eastAsia="es-ES"/>
        </w:rPr>
        <w:t>.</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b/>
          <w:sz w:val="24"/>
          <w:szCs w:val="24"/>
          <w:u w:val="single"/>
          <w:lang w:val="es-ES" w:eastAsia="es-ES"/>
        </w:rPr>
        <w:t>TERCERO: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Instruir a la Gerencia de Desarrollo Rural para que, a través de la Sección de Cobros, realice las gestiones para el cobro en concepto de gastos administrativos y de escrituración. </w:t>
      </w:r>
      <w:r w:rsidRPr="00B96D5A">
        <w:rPr>
          <w:rFonts w:ascii="Museo Sans 300" w:eastAsia="MS Mincho" w:hAnsi="Museo Sans 300" w:cs="Times New Roman"/>
          <w:b/>
          <w:bCs/>
          <w:sz w:val="24"/>
          <w:szCs w:val="24"/>
          <w:u w:val="single"/>
          <w:lang w:val="es-ES" w:eastAsia="es-ES"/>
        </w:rPr>
        <w:t>CUARTO:</w:t>
      </w:r>
      <w:r w:rsidRPr="00B96D5A">
        <w:rPr>
          <w:rFonts w:ascii="Museo Sans 300" w:eastAsia="MS Mincho" w:hAnsi="Museo Sans 300" w:cs="Times New Roman"/>
          <w:b/>
          <w:bCs/>
          <w:sz w:val="24"/>
          <w:szCs w:val="24"/>
          <w:lang w:val="es-ES" w:eastAsia="es-ES"/>
        </w:rPr>
        <w:t xml:space="preserve"> </w:t>
      </w:r>
      <w:r w:rsidRPr="00B96D5A">
        <w:rPr>
          <w:rFonts w:ascii="Museo Sans 300" w:eastAsia="MS Mincho" w:hAnsi="Museo Sans 300" w:cs="Times New Roman"/>
          <w:sz w:val="24"/>
          <w:szCs w:val="24"/>
          <w:lang w:val="es-ES" w:eastAsia="es-ES"/>
        </w:rPr>
        <w:t xml:space="preserve">Autorizar a la Gerencia Legal para que a través del Departamento de Escrituración elabore la respectiva escritura y al Departamento de Registro para que realice los trámites de inscripción de la misma. </w:t>
      </w:r>
      <w:r w:rsidRPr="00B96D5A">
        <w:rPr>
          <w:rFonts w:ascii="Museo Sans 300" w:eastAsia="MS Mincho" w:hAnsi="Museo Sans 300" w:cs="Times New Roman"/>
          <w:b/>
          <w:sz w:val="24"/>
          <w:szCs w:val="24"/>
          <w:u w:val="single"/>
          <w:lang w:val="es-ES" w:eastAsia="es-ES"/>
        </w:rPr>
        <w:t>QUINTO: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Facultar</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al señor Presidente para que, por sí, o por medio de Apoderado Especial, comparezca al otorgamiento de la correspondiente escritura. Este Acuerdo, queda aprobado y ratificado. NOTIFÍQUESE. “”””””””””</w:t>
      </w:r>
    </w:p>
    <w:p w:rsidR="00B96D5A" w:rsidRPr="00B96D5A" w:rsidRDefault="00B96D5A" w:rsidP="00B96D5A">
      <w:pPr>
        <w:spacing w:after="0" w:line="240" w:lineRule="auto"/>
        <w:rPr>
          <w:rFonts w:ascii="Times New Roman" w:eastAsia="MS Mincho" w:hAnsi="Times New Roman" w:cs="Times New Roman"/>
          <w:sz w:val="24"/>
          <w:szCs w:val="24"/>
          <w:lang w:val="es-ES" w:eastAsia="es-ES"/>
        </w:rPr>
      </w:pPr>
    </w:p>
    <w:p w:rsidR="00B96D5A" w:rsidRPr="00B96D5A" w:rsidRDefault="00B96D5A" w:rsidP="00B96D5A">
      <w:pPr>
        <w:tabs>
          <w:tab w:val="left" w:pos="1440"/>
        </w:tabs>
        <w:spacing w:after="0" w:line="240" w:lineRule="auto"/>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sz w:val="24"/>
          <w:szCs w:val="24"/>
          <w:lang w:val="es-MX" w:eastAsia="es-MX"/>
        </w:rPr>
      </w:pPr>
      <w:r w:rsidRPr="00B96D5A">
        <w:rPr>
          <w:rFonts w:ascii="Museo Sans 300" w:eastAsia="Times New Roman" w:hAnsi="Museo Sans 300" w:cs="Times New Roman"/>
          <w:sz w:val="24"/>
          <w:szCs w:val="24"/>
          <w:lang w:val="es-MX" w:eastAsia="es-MX"/>
        </w:rPr>
        <w:t xml:space="preserve">“””””VIII) El señor Presidente somete a consideración de Junta Directiva, </w:t>
      </w:r>
      <w:r w:rsidRPr="00B96D5A">
        <w:rPr>
          <w:rFonts w:ascii="Museo Sans 300" w:eastAsia="Times New Roman" w:hAnsi="Museo Sans 300" w:cs="Times New Roman"/>
          <w:b/>
          <w:sz w:val="24"/>
          <w:szCs w:val="24"/>
          <w:lang w:val="es-MX" w:eastAsia="es-MX"/>
        </w:rPr>
        <w:t>dictamen técnico 92</w:t>
      </w:r>
      <w:r w:rsidRPr="00B96D5A">
        <w:rPr>
          <w:rFonts w:ascii="Museo Sans 300" w:eastAsia="Times New Roman" w:hAnsi="Museo Sans 300" w:cs="Times New Roman"/>
          <w:sz w:val="24"/>
          <w:szCs w:val="24"/>
          <w:lang w:val="es-MX" w:eastAsia="es-MX"/>
        </w:rPr>
        <w:t xml:space="preserve">, presentado por la Unidad de Adjudicación de Inmuebles, referente a la </w:t>
      </w:r>
      <w:r w:rsidRPr="00B96D5A">
        <w:rPr>
          <w:rFonts w:ascii="Museo Sans 300" w:eastAsia="Times New Roman" w:hAnsi="Museo Sans 300" w:cs="Times New Roman"/>
          <w:b/>
          <w:sz w:val="24"/>
          <w:szCs w:val="24"/>
          <w:lang w:val="es-MX" w:eastAsia="es-MX"/>
        </w:rPr>
        <w:t xml:space="preserve">modificación </w:t>
      </w:r>
      <w:r w:rsidRPr="00B96D5A">
        <w:rPr>
          <w:rFonts w:ascii="Museo Sans 300" w:eastAsia="Times New Roman" w:hAnsi="Museo Sans 300" w:cs="Times New Roman"/>
          <w:b/>
          <w:sz w:val="24"/>
          <w:szCs w:val="24"/>
          <w:lang w:val="es-MX" w:eastAsia="es-ES"/>
        </w:rPr>
        <w:t xml:space="preserve">los siguientes Punto de Acta: XV de Sesión Ordinaria 13-2008, de fecha 9 de abril de 2008 y IX de Sesión Ordinaria 32-2008, de fecha 27 de agosto de 2008, </w:t>
      </w:r>
      <w:r w:rsidRPr="00B96D5A">
        <w:rPr>
          <w:rFonts w:ascii="Museo Sans 300" w:eastAsia="Times New Roman" w:hAnsi="Museo Sans 300" w:cs="Times New Roman"/>
          <w:sz w:val="24"/>
          <w:szCs w:val="24"/>
          <w:lang w:val="es-MX" w:eastAsia="es-ES"/>
        </w:rPr>
        <w:t>mediante los cuales se aprobó nómina de beneficiarios</w:t>
      </w:r>
      <w:r w:rsidRPr="00B96D5A">
        <w:rPr>
          <w:rFonts w:ascii="Museo Sans 300" w:eastAsia="Times New Roman" w:hAnsi="Museo Sans 300" w:cs="Times New Roman"/>
          <w:sz w:val="24"/>
          <w:szCs w:val="24"/>
          <w:lang w:val="es-MX" w:eastAsia="es-MX"/>
        </w:rPr>
        <w:t xml:space="preserve"> del Proyecto de Asentamiento Comunitario y Lotificación Agrícola, desarrollado en </w:t>
      </w:r>
      <w:r w:rsidRPr="00B96D5A">
        <w:rPr>
          <w:rFonts w:ascii="Museo Sans 300" w:eastAsia="Times New Roman" w:hAnsi="Museo Sans 300" w:cs="Times New Roman"/>
          <w:b/>
          <w:sz w:val="24"/>
          <w:szCs w:val="24"/>
          <w:lang w:val="es-MX" w:eastAsia="es-MX"/>
        </w:rPr>
        <w:t xml:space="preserve">HACIENDA MIRAVALLE, EL JOCOTILLO (DACION EN PAGO-DEUDA AGRARIA), </w:t>
      </w:r>
      <w:r w:rsidRPr="00B96D5A">
        <w:rPr>
          <w:rFonts w:ascii="Museo Sans 300" w:eastAsia="Times New Roman" w:hAnsi="Museo Sans 300" w:cs="Times New Roman"/>
          <w:sz w:val="24"/>
          <w:szCs w:val="24"/>
          <w:lang w:val="es-MX" w:eastAsia="es-MX"/>
        </w:rPr>
        <w:t xml:space="preserve">situada en cantón </w:t>
      </w:r>
      <w:proofErr w:type="spellStart"/>
      <w:r w:rsidRPr="00B96D5A">
        <w:rPr>
          <w:rFonts w:ascii="Museo Sans 300" w:eastAsia="Times New Roman" w:hAnsi="Museo Sans 300" w:cs="Times New Roman"/>
          <w:sz w:val="24"/>
          <w:szCs w:val="24"/>
          <w:lang w:val="es-MX" w:eastAsia="es-MX"/>
        </w:rPr>
        <w:t>Miravalle</w:t>
      </w:r>
      <w:proofErr w:type="spellEnd"/>
      <w:r w:rsidRPr="00B96D5A">
        <w:rPr>
          <w:rFonts w:ascii="Museo Sans 300" w:eastAsia="Times New Roman" w:hAnsi="Museo Sans 300" w:cs="Times New Roman"/>
          <w:sz w:val="24"/>
          <w:szCs w:val="24"/>
          <w:lang w:val="es-MX" w:eastAsia="es-MX"/>
        </w:rPr>
        <w:t>,</w:t>
      </w:r>
      <w:r w:rsidRPr="00B96D5A">
        <w:rPr>
          <w:rFonts w:ascii="Museo Sans 300" w:eastAsia="MS Mincho" w:hAnsi="Museo Sans 300" w:cs="Times New Roman"/>
          <w:sz w:val="24"/>
          <w:szCs w:val="24"/>
          <w:lang w:val="es-MX" w:eastAsia="es-MX"/>
        </w:rPr>
        <w:t xml:space="preserve"> </w:t>
      </w:r>
      <w:r w:rsidRPr="00B96D5A">
        <w:rPr>
          <w:rFonts w:ascii="Museo Sans 300" w:eastAsia="Times New Roman" w:hAnsi="Museo Sans 300" w:cs="Times New Roman"/>
          <w:sz w:val="24"/>
          <w:szCs w:val="24"/>
          <w:lang w:val="es-MX" w:eastAsia="es-MX"/>
        </w:rPr>
        <w:t xml:space="preserve">distrito de </w:t>
      </w:r>
      <w:proofErr w:type="spellStart"/>
      <w:r w:rsidRPr="00B96D5A">
        <w:rPr>
          <w:rFonts w:ascii="Museo Sans 300" w:eastAsia="Times New Roman" w:hAnsi="Museo Sans 300" w:cs="Times New Roman"/>
          <w:sz w:val="24"/>
          <w:szCs w:val="24"/>
          <w:lang w:val="es-MX" w:eastAsia="es-MX"/>
        </w:rPr>
        <w:t>Acajutla</w:t>
      </w:r>
      <w:proofErr w:type="spellEnd"/>
      <w:r w:rsidRPr="00B96D5A">
        <w:rPr>
          <w:rFonts w:ascii="Museo Sans 300" w:eastAsia="Times New Roman" w:hAnsi="Museo Sans 300" w:cs="Times New Roman"/>
          <w:sz w:val="24"/>
          <w:szCs w:val="24"/>
          <w:lang w:val="es-MX" w:eastAsia="es-MX"/>
        </w:rPr>
        <w:t xml:space="preserve">, municipio de Sonsonate Oeste, departamento de Sonsonate, y según el Centro Nacional de Registro, en distrito de </w:t>
      </w:r>
      <w:proofErr w:type="spellStart"/>
      <w:r w:rsidRPr="00B96D5A">
        <w:rPr>
          <w:rFonts w:ascii="Museo Sans 300" w:eastAsia="Times New Roman" w:hAnsi="Museo Sans 300" w:cs="Times New Roman"/>
          <w:sz w:val="24"/>
          <w:szCs w:val="24"/>
          <w:lang w:val="es-MX" w:eastAsia="es-MX"/>
        </w:rPr>
        <w:t>Acajutla</w:t>
      </w:r>
      <w:proofErr w:type="spellEnd"/>
      <w:r w:rsidRPr="00B96D5A">
        <w:rPr>
          <w:rFonts w:ascii="Museo Sans 300" w:eastAsia="Times New Roman" w:hAnsi="Museo Sans 300" w:cs="Times New Roman"/>
          <w:sz w:val="24"/>
          <w:szCs w:val="24"/>
          <w:lang w:val="es-MX" w:eastAsia="es-MX"/>
        </w:rPr>
        <w:t xml:space="preserve">, municipio de Sonsonate Oeste, departamento de Sonsonate, </w:t>
      </w:r>
      <w:r w:rsidRPr="00B96D5A">
        <w:rPr>
          <w:rFonts w:ascii="Museo Sans 300" w:eastAsia="Times New Roman" w:hAnsi="Museo Sans 300" w:cs="Times New Roman"/>
          <w:b/>
          <w:sz w:val="24"/>
          <w:szCs w:val="24"/>
          <w:lang w:val="es-MX" w:eastAsia="es-MX"/>
        </w:rPr>
        <w:t xml:space="preserve">código SIIE 031501, SSE 640, entrega 112, </w:t>
      </w:r>
      <w:r w:rsidRPr="00B96D5A">
        <w:rPr>
          <w:rFonts w:ascii="Museo Sans 300" w:eastAsia="Times New Roman" w:hAnsi="Museo Sans 300" w:cs="Times New Roman"/>
          <w:sz w:val="24"/>
          <w:szCs w:val="24"/>
          <w:lang w:val="es-MX" w:eastAsia="es-MX"/>
        </w:rPr>
        <w:t>en el cual</w:t>
      </w:r>
      <w:r w:rsidRPr="00B96D5A">
        <w:rPr>
          <w:rFonts w:ascii="Museo Sans 300" w:eastAsia="Times New Roman" w:hAnsi="Museo Sans 300" w:cs="Times New Roman"/>
          <w:b/>
          <w:sz w:val="24"/>
          <w:szCs w:val="24"/>
          <w:lang w:val="es-MX" w:eastAsia="es-MX"/>
        </w:rPr>
        <w:t xml:space="preserve">  </w:t>
      </w:r>
      <w:r w:rsidRPr="00B96D5A">
        <w:rPr>
          <w:rFonts w:ascii="Museo Sans 300" w:eastAsia="Times New Roman" w:hAnsi="Museo Sans 300" w:cs="Times New Roman"/>
          <w:color w:val="000000"/>
          <w:sz w:val="24"/>
          <w:szCs w:val="24"/>
          <w:lang w:val="es-MX"/>
        </w:rPr>
        <w:t>hace las siguientes consideraciones:</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25"/>
        </w:numPr>
        <w:spacing w:after="0" w:line="240" w:lineRule="auto"/>
        <w:ind w:left="1134" w:hanging="708"/>
        <w:contextualSpacing/>
        <w:jc w:val="both"/>
        <w:rPr>
          <w:rFonts w:ascii="Museo Sans 300" w:eastAsia="MS Mincho" w:hAnsi="Museo Sans 300" w:cs="Arial"/>
          <w:sz w:val="24"/>
          <w:szCs w:val="24"/>
          <w:lang w:val="es-ES" w:eastAsia="es-ES"/>
        </w:rPr>
      </w:pPr>
      <w:r w:rsidRPr="00B96D5A">
        <w:rPr>
          <w:rFonts w:ascii="Museo Sans 300" w:eastAsia="MS Mincho" w:hAnsi="Museo Sans 300" w:cs="Arial"/>
          <w:sz w:val="24"/>
          <w:szCs w:val="24"/>
          <w:lang w:val="es-ES" w:eastAsia="es-ES"/>
        </w:rPr>
        <w:t xml:space="preserve">El ISTA adquirió por dación en pago por deuda agraria ofrecida por la Asociación Cooperativa de Producción Agropecuaria </w:t>
      </w:r>
      <w:proofErr w:type="spellStart"/>
      <w:r w:rsidRPr="00B96D5A">
        <w:rPr>
          <w:rFonts w:ascii="Museo Sans 300" w:eastAsia="MS Mincho" w:hAnsi="Museo Sans 300" w:cs="Arial"/>
          <w:sz w:val="24"/>
          <w:szCs w:val="24"/>
          <w:lang w:val="es-ES" w:eastAsia="es-ES"/>
        </w:rPr>
        <w:t>Miravalle</w:t>
      </w:r>
      <w:proofErr w:type="spellEnd"/>
      <w:r w:rsidRPr="00B96D5A">
        <w:rPr>
          <w:rFonts w:ascii="Museo Sans 300" w:eastAsia="MS Mincho" w:hAnsi="Museo Sans 300" w:cs="Arial"/>
          <w:sz w:val="24"/>
          <w:szCs w:val="24"/>
          <w:lang w:val="es-ES" w:eastAsia="es-ES"/>
        </w:rPr>
        <w:t xml:space="preserve"> de R. L., un área de 193 </w:t>
      </w:r>
      <w:proofErr w:type="spellStart"/>
      <w:r w:rsidRPr="00B96D5A">
        <w:rPr>
          <w:rFonts w:ascii="Museo Sans 300" w:eastAsia="MS Mincho" w:hAnsi="Museo Sans 300" w:cs="Arial"/>
          <w:sz w:val="24"/>
          <w:szCs w:val="24"/>
          <w:lang w:val="es-ES" w:eastAsia="es-ES"/>
        </w:rPr>
        <w:t>Hás</w:t>
      </w:r>
      <w:proofErr w:type="spellEnd"/>
      <w:r w:rsidRPr="00B96D5A">
        <w:rPr>
          <w:rFonts w:ascii="Museo Sans 300" w:eastAsia="MS Mincho" w:hAnsi="Museo Sans 300" w:cs="Arial"/>
          <w:sz w:val="24"/>
          <w:szCs w:val="24"/>
          <w:lang w:val="es-ES" w:eastAsia="es-ES"/>
        </w:rPr>
        <w:t xml:space="preserve">. 00 </w:t>
      </w:r>
      <w:proofErr w:type="spellStart"/>
      <w:r w:rsidRPr="00B96D5A">
        <w:rPr>
          <w:rFonts w:ascii="Museo Sans 300" w:eastAsia="MS Mincho" w:hAnsi="Museo Sans 300" w:cs="Arial"/>
          <w:sz w:val="24"/>
          <w:szCs w:val="24"/>
          <w:lang w:val="es-ES" w:eastAsia="es-ES"/>
        </w:rPr>
        <w:t>Ás</w:t>
      </w:r>
      <w:proofErr w:type="spellEnd"/>
      <w:r w:rsidRPr="00B96D5A">
        <w:rPr>
          <w:rFonts w:ascii="Museo Sans 300" w:eastAsia="MS Mincho" w:hAnsi="Museo Sans 300" w:cs="Arial"/>
          <w:sz w:val="24"/>
          <w:szCs w:val="24"/>
          <w:lang w:val="es-ES" w:eastAsia="es-ES"/>
        </w:rPr>
        <w:t xml:space="preserve">. 03.15 </w:t>
      </w:r>
      <w:proofErr w:type="spellStart"/>
      <w:r w:rsidRPr="00B96D5A">
        <w:rPr>
          <w:rFonts w:ascii="Museo Sans 300" w:eastAsia="MS Mincho" w:hAnsi="Museo Sans 300" w:cs="Arial"/>
          <w:sz w:val="24"/>
          <w:szCs w:val="24"/>
          <w:lang w:val="es-ES" w:eastAsia="es-ES"/>
        </w:rPr>
        <w:t>Cás</w:t>
      </w:r>
      <w:proofErr w:type="spellEnd"/>
      <w:r w:rsidRPr="00B96D5A">
        <w:rPr>
          <w:rFonts w:ascii="Museo Sans 300" w:eastAsia="MS Mincho" w:hAnsi="Museo Sans 300" w:cs="Arial"/>
          <w:sz w:val="24"/>
          <w:szCs w:val="24"/>
          <w:lang w:val="es-ES" w:eastAsia="es-ES"/>
        </w:rPr>
        <w:t xml:space="preserve">., por un valor de $1,280,000.00 a razón de un precio por hectárea de S6,632.l l y por metro cuadrado de S0.663211,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w:t>
      </w:r>
      <w:r w:rsidRPr="00B96D5A">
        <w:rPr>
          <w:rFonts w:ascii="Museo Sans 300" w:eastAsia="MS Mincho" w:hAnsi="Museo Sans 300" w:cs="Arial"/>
          <w:sz w:val="24"/>
          <w:szCs w:val="24"/>
          <w:lang w:val="es-ES" w:eastAsia="es-ES"/>
        </w:rPr>
        <w:lastRenderedPageBreak/>
        <w:t>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w:t>
      </w:r>
    </w:p>
    <w:p w:rsidR="00B96D5A" w:rsidRPr="00B96D5A" w:rsidRDefault="00B96D5A" w:rsidP="00B96D5A">
      <w:pPr>
        <w:spacing w:after="0" w:line="240" w:lineRule="auto"/>
        <w:contextualSpacing/>
        <w:jc w:val="both"/>
        <w:rPr>
          <w:rFonts w:ascii="Museo Sans 300" w:eastAsia="MS Mincho" w:hAnsi="Museo Sans 300" w:cs="Arial"/>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Arial"/>
          <w:sz w:val="24"/>
          <w:szCs w:val="24"/>
          <w:lang w:val="es-ES" w:eastAsia="es-ES"/>
        </w:rPr>
      </w:pPr>
      <w:r w:rsidRPr="00B96D5A">
        <w:rPr>
          <w:rFonts w:ascii="Museo Sans 300" w:eastAsia="MS Mincho" w:hAnsi="Museo Sans 300" w:cs="Arial"/>
          <w:sz w:val="24"/>
          <w:szCs w:val="24"/>
          <w:lang w:val="es-ES" w:eastAsia="es-ES"/>
        </w:rPr>
        <w:t xml:space="preserve">La adquisición del inmueble fue formalizada mediante Escritura Pública de Dación en Pago número 112, del libro 27, de Protocolo </w:t>
      </w:r>
      <w:proofErr w:type="gramStart"/>
      <w:r w:rsidRPr="00B96D5A">
        <w:rPr>
          <w:rFonts w:ascii="Museo Sans 300" w:eastAsia="MS Mincho" w:hAnsi="Museo Sans 300" w:cs="Arial"/>
          <w:sz w:val="24"/>
          <w:szCs w:val="24"/>
          <w:lang w:val="es-ES" w:eastAsia="es-ES"/>
        </w:rPr>
        <w:t>de la</w:t>
      </w:r>
      <w:proofErr w:type="gramEnd"/>
      <w:r w:rsidRPr="00B96D5A">
        <w:rPr>
          <w:rFonts w:ascii="Museo Sans 300" w:eastAsia="MS Mincho" w:hAnsi="Museo Sans 300" w:cs="Arial"/>
          <w:sz w:val="24"/>
          <w:szCs w:val="24"/>
          <w:lang w:val="es-ES" w:eastAsia="es-ES"/>
        </w:rPr>
        <w:t xml:space="preserve"> notario Marisol Pastora Sandino, en la que consta que el inmueble está formado por dos porciones de la siguiente manera:</w:t>
      </w:r>
    </w:p>
    <w:tbl>
      <w:tblPr>
        <w:tblStyle w:val="Tablaconcuadrcula"/>
        <w:tblpPr w:leftFromText="141" w:rightFromText="141" w:vertAnchor="text" w:horzAnchor="margin" w:tblpXSpec="right" w:tblpY="201"/>
        <w:tblW w:w="8190" w:type="dxa"/>
        <w:tblLook w:val="04A0" w:firstRow="1" w:lastRow="0" w:firstColumn="1" w:lastColumn="0" w:noHBand="0" w:noVBand="1"/>
      </w:tblPr>
      <w:tblGrid>
        <w:gridCol w:w="3121"/>
        <w:gridCol w:w="2227"/>
        <w:gridCol w:w="1279"/>
        <w:gridCol w:w="1563"/>
      </w:tblGrid>
      <w:tr w:rsidR="00B96D5A" w:rsidRPr="00B96D5A" w:rsidTr="00B96D5A">
        <w:trPr>
          <w:trHeight w:val="194"/>
        </w:trPr>
        <w:tc>
          <w:tcPr>
            <w:tcW w:w="3121" w:type="dxa"/>
            <w:shd w:val="clear" w:color="auto" w:fill="FFFFFF" w:themeFill="background1"/>
          </w:tcPr>
          <w:p w:rsidR="00B96D5A" w:rsidRPr="00B96D5A" w:rsidRDefault="00B96D5A" w:rsidP="00B96D5A">
            <w:pPr>
              <w:tabs>
                <w:tab w:val="left" w:pos="10632"/>
              </w:tabs>
              <w:ind w:right="17"/>
              <w:contextualSpacing/>
              <w:jc w:val="center"/>
              <w:rPr>
                <w:rFonts w:ascii="Museo Sans 300" w:eastAsia="MS Mincho" w:hAnsi="Museo Sans 300" w:cs="Arial"/>
                <w:b/>
                <w:sz w:val="16"/>
                <w:szCs w:val="16"/>
                <w:lang w:val="es-ES" w:eastAsia="es-ES"/>
              </w:rPr>
            </w:pPr>
            <w:r w:rsidRPr="00B96D5A">
              <w:rPr>
                <w:rFonts w:ascii="Museo Sans 300" w:eastAsia="MS Mincho" w:hAnsi="Museo Sans 300" w:cs="Arial"/>
                <w:b/>
                <w:sz w:val="16"/>
                <w:szCs w:val="16"/>
                <w:lang w:val="es-ES" w:eastAsia="es-ES"/>
              </w:rPr>
              <w:t>INMUEBLE</w:t>
            </w:r>
          </w:p>
        </w:tc>
        <w:tc>
          <w:tcPr>
            <w:tcW w:w="2227" w:type="dxa"/>
            <w:shd w:val="clear" w:color="auto" w:fill="FFFFFF" w:themeFill="background1"/>
          </w:tcPr>
          <w:p w:rsidR="00B96D5A" w:rsidRPr="00B96D5A" w:rsidRDefault="00B96D5A" w:rsidP="00B96D5A">
            <w:pPr>
              <w:tabs>
                <w:tab w:val="left" w:pos="10632"/>
              </w:tabs>
              <w:ind w:right="17"/>
              <w:contextualSpacing/>
              <w:jc w:val="center"/>
              <w:rPr>
                <w:rFonts w:ascii="Museo Sans 300" w:eastAsia="MS Mincho" w:hAnsi="Museo Sans 300" w:cs="Arial"/>
                <w:b/>
                <w:sz w:val="16"/>
                <w:szCs w:val="16"/>
                <w:lang w:val="es-ES" w:eastAsia="es-ES"/>
              </w:rPr>
            </w:pPr>
            <w:r w:rsidRPr="00B96D5A">
              <w:rPr>
                <w:rFonts w:ascii="Museo Sans 300" w:eastAsia="MS Mincho" w:hAnsi="Museo Sans 300" w:cs="Arial"/>
                <w:b/>
                <w:sz w:val="16"/>
                <w:szCs w:val="16"/>
                <w:lang w:val="es-ES" w:eastAsia="es-ES"/>
              </w:rPr>
              <w:t>AREA (HAS)</w:t>
            </w:r>
          </w:p>
        </w:tc>
        <w:tc>
          <w:tcPr>
            <w:tcW w:w="1279" w:type="dxa"/>
            <w:shd w:val="clear" w:color="auto" w:fill="FFFFFF" w:themeFill="background1"/>
          </w:tcPr>
          <w:p w:rsidR="00B96D5A" w:rsidRPr="00B96D5A" w:rsidRDefault="00B96D5A" w:rsidP="00B96D5A">
            <w:pPr>
              <w:tabs>
                <w:tab w:val="left" w:pos="10632"/>
              </w:tabs>
              <w:ind w:right="17"/>
              <w:contextualSpacing/>
              <w:jc w:val="center"/>
              <w:rPr>
                <w:rFonts w:ascii="Museo Sans 300" w:eastAsia="MS Mincho" w:hAnsi="Museo Sans 300" w:cs="Arial"/>
                <w:b/>
                <w:sz w:val="16"/>
                <w:szCs w:val="16"/>
                <w:lang w:val="es-ES" w:eastAsia="es-ES"/>
              </w:rPr>
            </w:pPr>
            <w:r w:rsidRPr="00B96D5A">
              <w:rPr>
                <w:rFonts w:ascii="Museo Sans 300" w:eastAsia="MS Mincho" w:hAnsi="Museo Sans 300" w:cs="Arial"/>
                <w:b/>
                <w:sz w:val="16"/>
                <w:szCs w:val="16"/>
                <w:lang w:val="es-ES" w:eastAsia="es-ES"/>
              </w:rPr>
              <w:t>AREA (M2)</w:t>
            </w:r>
          </w:p>
        </w:tc>
        <w:tc>
          <w:tcPr>
            <w:tcW w:w="1563" w:type="dxa"/>
            <w:shd w:val="clear" w:color="auto" w:fill="FFFFFF" w:themeFill="background1"/>
          </w:tcPr>
          <w:p w:rsidR="00B96D5A" w:rsidRPr="00B96D5A" w:rsidRDefault="00B96D5A" w:rsidP="00B96D5A">
            <w:pPr>
              <w:tabs>
                <w:tab w:val="left" w:pos="10632"/>
              </w:tabs>
              <w:ind w:right="17"/>
              <w:contextualSpacing/>
              <w:jc w:val="center"/>
              <w:rPr>
                <w:rFonts w:ascii="Museo Sans 300" w:eastAsia="MS Mincho" w:hAnsi="Museo Sans 300" w:cs="Arial"/>
                <w:b/>
                <w:sz w:val="16"/>
                <w:szCs w:val="16"/>
                <w:lang w:val="es-ES" w:eastAsia="es-ES"/>
              </w:rPr>
            </w:pPr>
            <w:r w:rsidRPr="00B96D5A">
              <w:rPr>
                <w:rFonts w:ascii="Museo Sans 300" w:eastAsia="MS Mincho" w:hAnsi="Museo Sans 300" w:cs="Arial"/>
                <w:b/>
                <w:sz w:val="16"/>
                <w:szCs w:val="16"/>
                <w:lang w:val="es-ES" w:eastAsia="es-ES"/>
              </w:rPr>
              <w:t>MATRICULA SIRYC</w:t>
            </w:r>
          </w:p>
        </w:tc>
      </w:tr>
      <w:tr w:rsidR="00B96D5A" w:rsidRPr="00B96D5A" w:rsidTr="00B96D5A">
        <w:trPr>
          <w:trHeight w:val="408"/>
        </w:trPr>
        <w:tc>
          <w:tcPr>
            <w:tcW w:w="3121" w:type="dxa"/>
          </w:tcPr>
          <w:p w:rsidR="00B96D5A" w:rsidRPr="00B96D5A" w:rsidRDefault="00B96D5A" w:rsidP="00B96D5A">
            <w:pPr>
              <w:tabs>
                <w:tab w:val="left" w:pos="10632"/>
              </w:tabs>
              <w:ind w:right="17"/>
              <w:contextualSpacing/>
              <w:jc w:val="both"/>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 xml:space="preserve">Hacienda </w:t>
            </w:r>
            <w:proofErr w:type="spellStart"/>
            <w:r w:rsidRPr="00B96D5A">
              <w:rPr>
                <w:rFonts w:ascii="Museo Sans 300" w:eastAsia="MS Mincho" w:hAnsi="Museo Sans 300" w:cs="Arial"/>
                <w:sz w:val="16"/>
                <w:szCs w:val="16"/>
                <w:lang w:val="es-ES" w:eastAsia="es-ES"/>
              </w:rPr>
              <w:t>Miravalle</w:t>
            </w:r>
            <w:proofErr w:type="spellEnd"/>
            <w:r w:rsidRPr="00B96D5A">
              <w:rPr>
                <w:rFonts w:ascii="Museo Sans 300" w:eastAsia="MS Mincho" w:hAnsi="Museo Sans 300" w:cs="Arial"/>
                <w:sz w:val="16"/>
                <w:szCs w:val="16"/>
                <w:lang w:val="es-ES" w:eastAsia="es-ES"/>
              </w:rPr>
              <w:t xml:space="preserve"> porción seis “La Casona”</w:t>
            </w:r>
          </w:p>
        </w:tc>
        <w:tc>
          <w:tcPr>
            <w:tcW w:w="2227" w:type="dxa"/>
            <w:vAlign w:val="center"/>
          </w:tcPr>
          <w:p w:rsidR="00B96D5A" w:rsidRPr="00B96D5A" w:rsidRDefault="00B96D5A" w:rsidP="00B96D5A">
            <w:pPr>
              <w:tabs>
                <w:tab w:val="left" w:pos="10632"/>
              </w:tabs>
              <w:ind w:right="17"/>
              <w:contextualSpacing/>
              <w:jc w:val="center"/>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 xml:space="preserve">26 Has. 74 </w:t>
            </w:r>
            <w:proofErr w:type="spellStart"/>
            <w:r w:rsidRPr="00B96D5A">
              <w:rPr>
                <w:rFonts w:ascii="Museo Sans 300" w:eastAsia="MS Mincho" w:hAnsi="Museo Sans 300" w:cs="Arial"/>
                <w:sz w:val="16"/>
                <w:szCs w:val="16"/>
                <w:lang w:val="es-ES" w:eastAsia="es-ES"/>
              </w:rPr>
              <w:t>Ás</w:t>
            </w:r>
            <w:proofErr w:type="spellEnd"/>
            <w:r w:rsidRPr="00B96D5A">
              <w:rPr>
                <w:rFonts w:ascii="Museo Sans 300" w:eastAsia="MS Mincho" w:hAnsi="Museo Sans 300" w:cs="Arial"/>
                <w:sz w:val="16"/>
                <w:szCs w:val="16"/>
                <w:lang w:val="es-ES" w:eastAsia="es-ES"/>
              </w:rPr>
              <w:t xml:space="preserve">. 65.19 </w:t>
            </w:r>
            <w:proofErr w:type="spellStart"/>
            <w:r w:rsidRPr="00B96D5A">
              <w:rPr>
                <w:rFonts w:ascii="Museo Sans 300" w:eastAsia="MS Mincho" w:hAnsi="Museo Sans 300" w:cs="Arial"/>
                <w:sz w:val="16"/>
                <w:szCs w:val="16"/>
                <w:lang w:val="es-ES" w:eastAsia="es-ES"/>
              </w:rPr>
              <w:t>Cás</w:t>
            </w:r>
            <w:proofErr w:type="spellEnd"/>
            <w:r w:rsidRPr="00B96D5A">
              <w:rPr>
                <w:rFonts w:ascii="Museo Sans 300" w:eastAsia="MS Mincho" w:hAnsi="Museo Sans 300" w:cs="Arial"/>
                <w:sz w:val="16"/>
                <w:szCs w:val="16"/>
                <w:lang w:val="es-ES" w:eastAsia="es-ES"/>
              </w:rPr>
              <w:t>.</w:t>
            </w:r>
          </w:p>
        </w:tc>
        <w:tc>
          <w:tcPr>
            <w:tcW w:w="1279" w:type="dxa"/>
            <w:vAlign w:val="center"/>
          </w:tcPr>
          <w:p w:rsidR="00B96D5A" w:rsidRPr="00B96D5A" w:rsidRDefault="00B96D5A" w:rsidP="00B96D5A">
            <w:pPr>
              <w:tabs>
                <w:tab w:val="left" w:pos="10632"/>
              </w:tabs>
              <w:ind w:right="17"/>
              <w:contextualSpacing/>
              <w:jc w:val="center"/>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267, 465.19</w:t>
            </w:r>
          </w:p>
        </w:tc>
        <w:tc>
          <w:tcPr>
            <w:tcW w:w="1563" w:type="dxa"/>
            <w:vAlign w:val="center"/>
          </w:tcPr>
          <w:p w:rsidR="00B96D5A" w:rsidRPr="00B96D5A" w:rsidRDefault="00B96D5A" w:rsidP="00B96D5A">
            <w:pPr>
              <w:tabs>
                <w:tab w:val="left" w:pos="10632"/>
              </w:tabs>
              <w:ind w:right="17"/>
              <w:contextualSpacing/>
              <w:jc w:val="center"/>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10142011-00000</w:t>
            </w:r>
          </w:p>
        </w:tc>
      </w:tr>
      <w:tr w:rsidR="00B96D5A" w:rsidRPr="00B96D5A" w:rsidTr="00B96D5A">
        <w:trPr>
          <w:trHeight w:val="408"/>
        </w:trPr>
        <w:tc>
          <w:tcPr>
            <w:tcW w:w="3121" w:type="dxa"/>
          </w:tcPr>
          <w:p w:rsidR="00B96D5A" w:rsidRPr="00B96D5A" w:rsidRDefault="00B96D5A" w:rsidP="00B96D5A">
            <w:pPr>
              <w:tabs>
                <w:tab w:val="left" w:pos="10632"/>
              </w:tabs>
              <w:ind w:right="17"/>
              <w:contextualSpacing/>
              <w:jc w:val="both"/>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 xml:space="preserve">Hacienda </w:t>
            </w:r>
            <w:proofErr w:type="spellStart"/>
            <w:r w:rsidRPr="00B96D5A">
              <w:rPr>
                <w:rFonts w:ascii="Museo Sans 300" w:eastAsia="MS Mincho" w:hAnsi="Museo Sans 300" w:cs="Arial"/>
                <w:sz w:val="16"/>
                <w:szCs w:val="16"/>
                <w:lang w:val="es-ES" w:eastAsia="es-ES"/>
              </w:rPr>
              <w:t>Miravalle</w:t>
            </w:r>
            <w:proofErr w:type="spellEnd"/>
            <w:r w:rsidRPr="00B96D5A">
              <w:rPr>
                <w:rFonts w:ascii="Museo Sans 300" w:eastAsia="MS Mincho" w:hAnsi="Museo Sans 300" w:cs="Arial"/>
                <w:sz w:val="16"/>
                <w:szCs w:val="16"/>
                <w:lang w:val="es-ES" w:eastAsia="es-ES"/>
              </w:rPr>
              <w:t xml:space="preserve"> porción dos “El </w:t>
            </w:r>
            <w:proofErr w:type="spellStart"/>
            <w:r w:rsidRPr="00B96D5A">
              <w:rPr>
                <w:rFonts w:ascii="Museo Sans 300" w:eastAsia="MS Mincho" w:hAnsi="Museo Sans 300" w:cs="Arial"/>
                <w:sz w:val="16"/>
                <w:szCs w:val="16"/>
                <w:lang w:val="es-ES" w:eastAsia="es-ES"/>
              </w:rPr>
              <w:t>Jocotillo</w:t>
            </w:r>
            <w:proofErr w:type="spellEnd"/>
            <w:r w:rsidRPr="00B96D5A">
              <w:rPr>
                <w:rFonts w:ascii="Museo Sans 300" w:eastAsia="MS Mincho" w:hAnsi="Museo Sans 300" w:cs="Arial"/>
                <w:sz w:val="16"/>
                <w:szCs w:val="16"/>
                <w:lang w:val="es-ES" w:eastAsia="es-ES"/>
              </w:rPr>
              <w:t>”</w:t>
            </w:r>
          </w:p>
        </w:tc>
        <w:tc>
          <w:tcPr>
            <w:tcW w:w="2227" w:type="dxa"/>
            <w:vAlign w:val="center"/>
          </w:tcPr>
          <w:p w:rsidR="00B96D5A" w:rsidRPr="00B96D5A" w:rsidRDefault="00B96D5A" w:rsidP="00B96D5A">
            <w:pPr>
              <w:tabs>
                <w:tab w:val="left" w:pos="10632"/>
              </w:tabs>
              <w:ind w:right="17"/>
              <w:contextualSpacing/>
              <w:jc w:val="center"/>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 xml:space="preserve">166 Has. 25 </w:t>
            </w:r>
            <w:proofErr w:type="spellStart"/>
            <w:r w:rsidRPr="00B96D5A">
              <w:rPr>
                <w:rFonts w:ascii="Museo Sans 300" w:eastAsia="MS Mincho" w:hAnsi="Museo Sans 300" w:cs="Arial"/>
                <w:sz w:val="16"/>
                <w:szCs w:val="16"/>
                <w:lang w:val="es-ES" w:eastAsia="es-ES"/>
              </w:rPr>
              <w:t>Ás</w:t>
            </w:r>
            <w:proofErr w:type="spellEnd"/>
            <w:r w:rsidRPr="00B96D5A">
              <w:rPr>
                <w:rFonts w:ascii="Museo Sans 300" w:eastAsia="MS Mincho" w:hAnsi="Museo Sans 300" w:cs="Arial"/>
                <w:sz w:val="16"/>
                <w:szCs w:val="16"/>
                <w:lang w:val="es-ES" w:eastAsia="es-ES"/>
              </w:rPr>
              <w:t xml:space="preserve">. 37.96 </w:t>
            </w:r>
            <w:proofErr w:type="spellStart"/>
            <w:r w:rsidRPr="00B96D5A">
              <w:rPr>
                <w:rFonts w:ascii="Museo Sans 300" w:eastAsia="MS Mincho" w:hAnsi="Museo Sans 300" w:cs="Arial"/>
                <w:sz w:val="16"/>
                <w:szCs w:val="16"/>
                <w:lang w:val="es-ES" w:eastAsia="es-ES"/>
              </w:rPr>
              <w:t>Cás</w:t>
            </w:r>
            <w:proofErr w:type="spellEnd"/>
            <w:r w:rsidRPr="00B96D5A">
              <w:rPr>
                <w:rFonts w:ascii="Museo Sans 300" w:eastAsia="MS Mincho" w:hAnsi="Museo Sans 300" w:cs="Arial"/>
                <w:sz w:val="16"/>
                <w:szCs w:val="16"/>
                <w:lang w:val="es-ES" w:eastAsia="es-ES"/>
              </w:rPr>
              <w:t>.</w:t>
            </w:r>
          </w:p>
        </w:tc>
        <w:tc>
          <w:tcPr>
            <w:tcW w:w="1279" w:type="dxa"/>
            <w:vAlign w:val="center"/>
          </w:tcPr>
          <w:p w:rsidR="00B96D5A" w:rsidRPr="00B96D5A" w:rsidRDefault="00B96D5A" w:rsidP="00B96D5A">
            <w:pPr>
              <w:tabs>
                <w:tab w:val="left" w:pos="10632"/>
              </w:tabs>
              <w:ind w:right="17"/>
              <w:contextualSpacing/>
              <w:jc w:val="center"/>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1,662,537.96</w:t>
            </w:r>
          </w:p>
        </w:tc>
        <w:tc>
          <w:tcPr>
            <w:tcW w:w="1563" w:type="dxa"/>
            <w:vAlign w:val="center"/>
          </w:tcPr>
          <w:p w:rsidR="00B96D5A" w:rsidRPr="00B96D5A" w:rsidRDefault="00B96D5A" w:rsidP="00B96D5A">
            <w:pPr>
              <w:tabs>
                <w:tab w:val="left" w:pos="10632"/>
              </w:tabs>
              <w:ind w:right="17"/>
              <w:contextualSpacing/>
              <w:jc w:val="center"/>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10142014-00000</w:t>
            </w:r>
          </w:p>
        </w:tc>
      </w:tr>
      <w:tr w:rsidR="00B96D5A" w:rsidRPr="00B96D5A" w:rsidTr="00B96D5A">
        <w:trPr>
          <w:trHeight w:val="203"/>
        </w:trPr>
        <w:tc>
          <w:tcPr>
            <w:tcW w:w="3121" w:type="dxa"/>
          </w:tcPr>
          <w:p w:rsidR="00B96D5A" w:rsidRPr="00B96D5A" w:rsidRDefault="00B96D5A" w:rsidP="00B96D5A">
            <w:pPr>
              <w:tabs>
                <w:tab w:val="left" w:pos="10632"/>
              </w:tabs>
              <w:ind w:right="17"/>
              <w:contextualSpacing/>
              <w:jc w:val="center"/>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TOTAL</w:t>
            </w:r>
          </w:p>
        </w:tc>
        <w:tc>
          <w:tcPr>
            <w:tcW w:w="2227" w:type="dxa"/>
            <w:vAlign w:val="center"/>
          </w:tcPr>
          <w:p w:rsidR="00B96D5A" w:rsidRPr="00B96D5A" w:rsidRDefault="00B96D5A" w:rsidP="00B96D5A">
            <w:pPr>
              <w:tabs>
                <w:tab w:val="left" w:pos="10632"/>
              </w:tabs>
              <w:ind w:right="17"/>
              <w:contextualSpacing/>
              <w:jc w:val="center"/>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 xml:space="preserve">193 Has. 00 </w:t>
            </w:r>
            <w:proofErr w:type="spellStart"/>
            <w:r w:rsidRPr="00B96D5A">
              <w:rPr>
                <w:rFonts w:ascii="Museo Sans 300" w:eastAsia="MS Mincho" w:hAnsi="Museo Sans 300" w:cs="Arial"/>
                <w:sz w:val="16"/>
                <w:szCs w:val="16"/>
                <w:lang w:val="es-ES" w:eastAsia="es-ES"/>
              </w:rPr>
              <w:t>Ás</w:t>
            </w:r>
            <w:proofErr w:type="spellEnd"/>
            <w:r w:rsidRPr="00B96D5A">
              <w:rPr>
                <w:rFonts w:ascii="Museo Sans 300" w:eastAsia="MS Mincho" w:hAnsi="Museo Sans 300" w:cs="Arial"/>
                <w:sz w:val="16"/>
                <w:szCs w:val="16"/>
                <w:lang w:val="es-ES" w:eastAsia="es-ES"/>
              </w:rPr>
              <w:t xml:space="preserve">. 03.15 </w:t>
            </w:r>
            <w:proofErr w:type="spellStart"/>
            <w:r w:rsidRPr="00B96D5A">
              <w:rPr>
                <w:rFonts w:ascii="Museo Sans 300" w:eastAsia="MS Mincho" w:hAnsi="Museo Sans 300" w:cs="Arial"/>
                <w:sz w:val="16"/>
                <w:szCs w:val="16"/>
                <w:lang w:val="es-ES" w:eastAsia="es-ES"/>
              </w:rPr>
              <w:t>Cás</w:t>
            </w:r>
            <w:proofErr w:type="spellEnd"/>
            <w:r w:rsidRPr="00B96D5A">
              <w:rPr>
                <w:rFonts w:ascii="Museo Sans 300" w:eastAsia="MS Mincho" w:hAnsi="Museo Sans 300" w:cs="Arial"/>
                <w:sz w:val="16"/>
                <w:szCs w:val="16"/>
                <w:lang w:val="es-ES" w:eastAsia="es-ES"/>
              </w:rPr>
              <w:t>.</w:t>
            </w:r>
          </w:p>
        </w:tc>
        <w:tc>
          <w:tcPr>
            <w:tcW w:w="1279" w:type="dxa"/>
            <w:vAlign w:val="center"/>
          </w:tcPr>
          <w:p w:rsidR="00B96D5A" w:rsidRPr="00B96D5A" w:rsidRDefault="00B96D5A" w:rsidP="00B96D5A">
            <w:pPr>
              <w:tabs>
                <w:tab w:val="left" w:pos="10632"/>
              </w:tabs>
              <w:ind w:right="17"/>
              <w:contextualSpacing/>
              <w:jc w:val="center"/>
              <w:rPr>
                <w:rFonts w:ascii="Museo Sans 300" w:eastAsia="MS Mincho" w:hAnsi="Museo Sans 300" w:cs="Arial"/>
                <w:sz w:val="16"/>
                <w:szCs w:val="16"/>
                <w:lang w:val="es-ES" w:eastAsia="es-ES"/>
              </w:rPr>
            </w:pPr>
            <w:r w:rsidRPr="00B96D5A">
              <w:rPr>
                <w:rFonts w:ascii="Museo Sans 300" w:eastAsia="MS Mincho" w:hAnsi="Museo Sans 300" w:cs="Arial"/>
                <w:sz w:val="16"/>
                <w:szCs w:val="16"/>
                <w:lang w:val="es-ES" w:eastAsia="es-ES"/>
              </w:rPr>
              <w:t>1,930,003.15</w:t>
            </w:r>
          </w:p>
        </w:tc>
        <w:tc>
          <w:tcPr>
            <w:tcW w:w="1563" w:type="dxa"/>
            <w:vAlign w:val="center"/>
          </w:tcPr>
          <w:p w:rsidR="00B96D5A" w:rsidRPr="00B96D5A" w:rsidRDefault="00B96D5A" w:rsidP="00B96D5A">
            <w:pPr>
              <w:tabs>
                <w:tab w:val="left" w:pos="10632"/>
              </w:tabs>
              <w:ind w:right="17"/>
              <w:contextualSpacing/>
              <w:jc w:val="center"/>
              <w:rPr>
                <w:rFonts w:ascii="Museo Sans 300" w:eastAsia="MS Mincho" w:hAnsi="Museo Sans 300" w:cs="Arial"/>
                <w:sz w:val="16"/>
                <w:szCs w:val="16"/>
                <w:lang w:val="es-ES" w:eastAsia="es-ES"/>
              </w:rPr>
            </w:pPr>
          </w:p>
        </w:tc>
      </w:tr>
    </w:tbl>
    <w:p w:rsidR="00B96D5A" w:rsidRPr="00B96D5A" w:rsidRDefault="00B96D5A" w:rsidP="00B96D5A">
      <w:pPr>
        <w:spacing w:after="0" w:line="240" w:lineRule="auto"/>
        <w:ind w:right="-518"/>
        <w:contextualSpacing/>
        <w:jc w:val="both"/>
        <w:rPr>
          <w:rFonts w:ascii="Museo Sans 300" w:eastAsia="MS Mincho" w:hAnsi="Museo Sans 300" w:cs="Arial"/>
          <w:sz w:val="24"/>
          <w:szCs w:val="24"/>
          <w:lang w:val="es-ES" w:eastAsia="es-ES"/>
        </w:rPr>
      </w:pPr>
      <w:r w:rsidRPr="00B96D5A">
        <w:rPr>
          <w:rFonts w:ascii="Museo Sans 300" w:eastAsia="MS Mincho" w:hAnsi="Museo Sans 300" w:cs="Arial"/>
          <w:sz w:val="24"/>
          <w:szCs w:val="24"/>
          <w:lang w:val="es-ES" w:eastAsia="es-ES"/>
        </w:rPr>
        <w:t xml:space="preserve"> </w:t>
      </w:r>
    </w:p>
    <w:p w:rsidR="00B96D5A" w:rsidRPr="00B96D5A" w:rsidRDefault="00B96D5A" w:rsidP="00B96D5A">
      <w:pPr>
        <w:spacing w:after="0" w:line="240" w:lineRule="auto"/>
        <w:ind w:right="-518"/>
        <w:jc w:val="both"/>
        <w:rPr>
          <w:rFonts w:ascii="Museo Sans 300" w:eastAsia="MS Mincho" w:hAnsi="Museo Sans 300" w:cs="Arial"/>
          <w:sz w:val="24"/>
          <w:szCs w:val="24"/>
          <w:lang w:val="es-ES" w:eastAsia="es-ES"/>
        </w:rPr>
      </w:pPr>
      <w:r w:rsidRPr="00B96D5A">
        <w:rPr>
          <w:rFonts w:ascii="Museo Sans 300" w:eastAsia="MS Mincho" w:hAnsi="Museo Sans 300" w:cs="Arial"/>
          <w:sz w:val="24"/>
          <w:szCs w:val="24"/>
          <w:lang w:val="es-ES" w:eastAsia="es-ES"/>
        </w:rPr>
        <w:t xml:space="preserve"> </w:t>
      </w:r>
    </w:p>
    <w:p w:rsidR="00B96D5A" w:rsidRPr="00B96D5A" w:rsidRDefault="00B96D5A" w:rsidP="00B96D5A">
      <w:pPr>
        <w:spacing w:after="0" w:line="240" w:lineRule="auto"/>
        <w:ind w:right="-518"/>
        <w:jc w:val="both"/>
        <w:rPr>
          <w:rFonts w:ascii="Museo Sans 300" w:eastAsia="MS Mincho" w:hAnsi="Museo Sans 300" w:cs="Arial"/>
          <w:sz w:val="24"/>
          <w:szCs w:val="24"/>
          <w:lang w:val="es-ES" w:eastAsia="es-ES"/>
        </w:rPr>
      </w:pPr>
    </w:p>
    <w:p w:rsidR="00B96D5A" w:rsidRPr="00B96D5A" w:rsidRDefault="00B96D5A" w:rsidP="00B96D5A">
      <w:pPr>
        <w:spacing w:after="0" w:line="240" w:lineRule="auto"/>
        <w:ind w:right="-518"/>
        <w:jc w:val="both"/>
        <w:rPr>
          <w:rFonts w:ascii="Museo Sans 300" w:eastAsia="MS Mincho" w:hAnsi="Museo Sans 300" w:cs="Arial"/>
          <w:sz w:val="24"/>
          <w:szCs w:val="24"/>
          <w:lang w:val="es-ES" w:eastAsia="es-ES"/>
        </w:rPr>
      </w:pPr>
    </w:p>
    <w:p w:rsidR="00B96D5A" w:rsidRPr="00B96D5A" w:rsidRDefault="00B96D5A" w:rsidP="00B96D5A">
      <w:pPr>
        <w:spacing w:after="0" w:line="240" w:lineRule="auto"/>
        <w:ind w:right="-518"/>
        <w:jc w:val="both"/>
        <w:rPr>
          <w:rFonts w:ascii="Museo Sans 300" w:eastAsia="MS Mincho" w:hAnsi="Museo Sans 300" w:cs="Arial"/>
          <w:sz w:val="24"/>
          <w:szCs w:val="24"/>
          <w:lang w:val="es-ES" w:eastAsia="es-ES"/>
        </w:rPr>
      </w:pPr>
    </w:p>
    <w:p w:rsidR="00B96D5A" w:rsidRPr="00B96D5A" w:rsidRDefault="00B96D5A" w:rsidP="00B96D5A">
      <w:pPr>
        <w:spacing w:after="0" w:line="240" w:lineRule="auto"/>
        <w:ind w:right="-518"/>
        <w:jc w:val="both"/>
        <w:rPr>
          <w:rFonts w:ascii="Museo Sans 300" w:eastAsia="MS Mincho" w:hAnsi="Museo Sans 300" w:cs="Arial"/>
          <w:sz w:val="24"/>
          <w:szCs w:val="24"/>
          <w:lang w:val="es-ES" w:eastAsia="es-ES"/>
        </w:rPr>
      </w:pPr>
    </w:p>
    <w:p w:rsidR="00B96D5A" w:rsidRPr="00B96D5A" w:rsidRDefault="00B96D5A" w:rsidP="00B96D5A">
      <w:pPr>
        <w:spacing w:after="0" w:line="240" w:lineRule="auto"/>
        <w:ind w:right="-518"/>
        <w:jc w:val="both"/>
        <w:rPr>
          <w:rFonts w:ascii="Museo Sans 300" w:eastAsia="MS Mincho" w:hAnsi="Museo Sans 300" w:cs="Arial"/>
          <w:sz w:val="24"/>
          <w:szCs w:val="24"/>
          <w:lang w:val="es-ES" w:eastAsia="es-ES"/>
        </w:rPr>
      </w:pPr>
    </w:p>
    <w:p w:rsidR="00B96D5A" w:rsidRPr="00B96D5A" w:rsidRDefault="00B96D5A" w:rsidP="00B96D5A">
      <w:pPr>
        <w:spacing w:after="0" w:line="240" w:lineRule="auto"/>
        <w:ind w:right="-518"/>
        <w:jc w:val="both"/>
        <w:rPr>
          <w:rFonts w:ascii="Museo Sans 300" w:eastAsia="MS Mincho" w:hAnsi="Museo Sans 300" w:cs="Arial"/>
          <w:sz w:val="24"/>
          <w:szCs w:val="24"/>
          <w:lang w:val="es-ES" w:eastAsia="es-ES"/>
        </w:rPr>
      </w:pPr>
    </w:p>
    <w:p w:rsidR="00B96D5A" w:rsidRPr="00B96D5A" w:rsidRDefault="00B96D5A" w:rsidP="00B96D5A">
      <w:pPr>
        <w:numPr>
          <w:ilvl w:val="0"/>
          <w:numId w:val="25"/>
        </w:numPr>
        <w:spacing w:after="0" w:line="240" w:lineRule="auto"/>
        <w:ind w:left="1134" w:hanging="708"/>
        <w:contextualSpacing/>
        <w:jc w:val="both"/>
        <w:rPr>
          <w:rFonts w:ascii="Museo Sans 300" w:eastAsia="MS Mincho" w:hAnsi="Museo Sans 300" w:cs="Arial"/>
          <w:sz w:val="24"/>
          <w:szCs w:val="24"/>
          <w:lang w:val="es-ES" w:eastAsia="es-ES"/>
        </w:rPr>
      </w:pPr>
      <w:r w:rsidRPr="00B96D5A">
        <w:rPr>
          <w:rFonts w:ascii="Museo Sans 300" w:eastAsia="Times New Roman" w:hAnsi="Museo Sans 300" w:cs="Times New Roman"/>
          <w:color w:val="222222"/>
          <w:sz w:val="24"/>
          <w:szCs w:val="24"/>
          <w:lang w:val="es-ES" w:eastAsia="es-ES"/>
        </w:rPr>
        <w:t xml:space="preserve">Mediante el Punto XII del Acta de Sesión Ordinaria N° 25-2005, de fecha 7 de julio de 2005, se aprobó el proyecto de Lotificación Agrícola y Asentamiento Comunitario, desarrollado en el inmueble en mención, que comprende entre otros: Porción 2-7 (la pista) conformada por: 92 Solares para vivienda, pozo y calles, en un área de 02 </w:t>
      </w:r>
      <w:proofErr w:type="spellStart"/>
      <w:r w:rsidRPr="00B96D5A">
        <w:rPr>
          <w:rFonts w:ascii="Museo Sans 300" w:eastAsia="Times New Roman" w:hAnsi="Museo Sans 300" w:cs="Times New Roman"/>
          <w:color w:val="222222"/>
          <w:sz w:val="24"/>
          <w:szCs w:val="24"/>
          <w:lang w:val="es-ES" w:eastAsia="es-ES"/>
        </w:rPr>
        <w:t>Hás</w:t>
      </w:r>
      <w:proofErr w:type="spellEnd"/>
      <w:r w:rsidRPr="00B96D5A">
        <w:rPr>
          <w:rFonts w:ascii="Museo Sans 300" w:eastAsia="Times New Roman" w:hAnsi="Museo Sans 300" w:cs="Times New Roman"/>
          <w:color w:val="222222"/>
          <w:sz w:val="24"/>
          <w:szCs w:val="24"/>
          <w:lang w:val="es-ES" w:eastAsia="es-ES"/>
        </w:rPr>
        <w:t xml:space="preserve">., 86 </w:t>
      </w:r>
      <w:proofErr w:type="spellStart"/>
      <w:r w:rsidRPr="00B96D5A">
        <w:rPr>
          <w:rFonts w:ascii="Museo Sans 300" w:eastAsia="Times New Roman" w:hAnsi="Museo Sans 300" w:cs="Times New Roman"/>
          <w:color w:val="222222"/>
          <w:sz w:val="24"/>
          <w:szCs w:val="24"/>
          <w:lang w:val="es-ES" w:eastAsia="es-ES"/>
        </w:rPr>
        <w:t>Ás</w:t>
      </w:r>
      <w:proofErr w:type="spellEnd"/>
      <w:r w:rsidRPr="00B96D5A">
        <w:rPr>
          <w:rFonts w:ascii="Museo Sans 300" w:eastAsia="Times New Roman" w:hAnsi="Museo Sans 300" w:cs="Times New Roman"/>
          <w:color w:val="222222"/>
          <w:sz w:val="24"/>
          <w:szCs w:val="24"/>
          <w:lang w:val="es-ES" w:eastAsia="es-ES"/>
        </w:rPr>
        <w:t xml:space="preserve">., 86. 09 </w:t>
      </w:r>
      <w:proofErr w:type="spellStart"/>
      <w:r w:rsidRPr="00B96D5A">
        <w:rPr>
          <w:rFonts w:ascii="Museo Sans 300" w:eastAsia="Times New Roman" w:hAnsi="Museo Sans 300" w:cs="Times New Roman"/>
          <w:color w:val="222222"/>
          <w:sz w:val="24"/>
          <w:szCs w:val="24"/>
          <w:lang w:val="es-ES" w:eastAsia="es-ES"/>
        </w:rPr>
        <w:t>Cás</w:t>
      </w:r>
      <w:proofErr w:type="spellEnd"/>
      <w:r w:rsidRPr="00B96D5A">
        <w:rPr>
          <w:rFonts w:ascii="Museo Sans 300" w:eastAsia="Times New Roman" w:hAnsi="Museo Sans 300" w:cs="Times New Roman"/>
          <w:color w:val="222222"/>
          <w:sz w:val="24"/>
          <w:szCs w:val="24"/>
          <w:lang w:val="es-ES" w:eastAsia="es-ES"/>
        </w:rPr>
        <w:t xml:space="preserve">., y Porción 2-12 (6 de enero) conformada por: 404 Solares para vivienda (polígonos A al J), zonas verdes (1 y 2) y calles, en un área de 11 </w:t>
      </w:r>
      <w:proofErr w:type="spellStart"/>
      <w:r w:rsidRPr="00B96D5A">
        <w:rPr>
          <w:rFonts w:ascii="Museo Sans 300" w:eastAsia="Times New Roman" w:hAnsi="Museo Sans 300" w:cs="Times New Roman"/>
          <w:color w:val="222222"/>
          <w:sz w:val="24"/>
          <w:szCs w:val="24"/>
          <w:lang w:val="es-ES" w:eastAsia="es-ES"/>
        </w:rPr>
        <w:t>Hás</w:t>
      </w:r>
      <w:proofErr w:type="spellEnd"/>
      <w:r w:rsidRPr="00B96D5A">
        <w:rPr>
          <w:rFonts w:ascii="Museo Sans 300" w:eastAsia="Times New Roman" w:hAnsi="Museo Sans 300" w:cs="Times New Roman"/>
          <w:color w:val="222222"/>
          <w:sz w:val="24"/>
          <w:szCs w:val="24"/>
          <w:lang w:val="es-ES" w:eastAsia="es-ES"/>
        </w:rPr>
        <w:t xml:space="preserve">., 31 </w:t>
      </w:r>
      <w:proofErr w:type="spellStart"/>
      <w:r w:rsidRPr="00B96D5A">
        <w:rPr>
          <w:rFonts w:ascii="Museo Sans 300" w:eastAsia="Times New Roman" w:hAnsi="Museo Sans 300" w:cs="Times New Roman"/>
          <w:color w:val="222222"/>
          <w:sz w:val="24"/>
          <w:szCs w:val="24"/>
          <w:lang w:val="es-ES" w:eastAsia="es-ES"/>
        </w:rPr>
        <w:t>Ás</w:t>
      </w:r>
      <w:proofErr w:type="spellEnd"/>
      <w:r w:rsidRPr="00B96D5A">
        <w:rPr>
          <w:rFonts w:ascii="Museo Sans 300" w:eastAsia="Times New Roman" w:hAnsi="Museo Sans 300" w:cs="Times New Roman"/>
          <w:color w:val="222222"/>
          <w:sz w:val="24"/>
          <w:szCs w:val="24"/>
          <w:lang w:val="es-ES" w:eastAsia="es-ES"/>
        </w:rPr>
        <w:t xml:space="preserve">., 48.41 </w:t>
      </w:r>
      <w:proofErr w:type="spellStart"/>
      <w:r w:rsidRPr="00B96D5A">
        <w:rPr>
          <w:rFonts w:ascii="Museo Sans 300" w:eastAsia="Times New Roman" w:hAnsi="Museo Sans 300" w:cs="Times New Roman"/>
          <w:color w:val="222222"/>
          <w:sz w:val="24"/>
          <w:szCs w:val="24"/>
          <w:lang w:val="es-ES" w:eastAsia="es-ES"/>
        </w:rPr>
        <w:t>Cás</w:t>
      </w:r>
      <w:proofErr w:type="spellEnd"/>
      <w:r w:rsidRPr="00B96D5A">
        <w:rPr>
          <w:rFonts w:ascii="Museo Sans 300" w:eastAsia="Times New Roman" w:hAnsi="Museo Sans 300" w:cs="Times New Roman"/>
          <w:color w:val="222222"/>
          <w:sz w:val="24"/>
          <w:szCs w:val="24"/>
          <w:lang w:val="es-ES" w:eastAsia="es-ES"/>
        </w:rPr>
        <w:t>.,</w:t>
      </w:r>
    </w:p>
    <w:p w:rsidR="00B96D5A" w:rsidRPr="00B96D5A" w:rsidRDefault="00B96D5A" w:rsidP="00B96D5A">
      <w:pPr>
        <w:spacing w:after="0" w:line="240" w:lineRule="auto"/>
        <w:contextualSpacing/>
        <w:jc w:val="both"/>
        <w:rPr>
          <w:rFonts w:ascii="Museo Sans 300" w:eastAsia="MS Mincho" w:hAnsi="Museo Sans 300" w:cs="Arial"/>
          <w:sz w:val="24"/>
          <w:szCs w:val="24"/>
          <w:lang w:val="es-ES" w:eastAsia="es-ES"/>
        </w:rPr>
      </w:pPr>
    </w:p>
    <w:p w:rsidR="00B96D5A" w:rsidRPr="00B96D5A" w:rsidRDefault="00B96D5A" w:rsidP="00B96D5A">
      <w:pPr>
        <w:numPr>
          <w:ilvl w:val="0"/>
          <w:numId w:val="25"/>
        </w:numPr>
        <w:spacing w:after="0" w:line="240" w:lineRule="auto"/>
        <w:ind w:left="1134" w:hanging="708"/>
        <w:contextualSpacing/>
        <w:jc w:val="both"/>
        <w:rPr>
          <w:rFonts w:ascii="Museo Sans 300" w:eastAsia="MS Mincho" w:hAnsi="Museo Sans 300" w:cs="Arial"/>
          <w:sz w:val="24"/>
          <w:szCs w:val="24"/>
          <w:lang w:val="es-ES" w:eastAsia="es-ES"/>
        </w:rPr>
      </w:pPr>
      <w:r w:rsidRPr="00B96D5A">
        <w:rPr>
          <w:rFonts w:ascii="Museo Sans 300" w:eastAsia="MS Mincho" w:hAnsi="Museo Sans 300" w:cs="Times New Roman"/>
          <w:sz w:val="24"/>
          <w:szCs w:val="24"/>
          <w:lang w:val="es-ES" w:eastAsia="es-ES"/>
        </w:rPr>
        <w:t xml:space="preserve">En el </w:t>
      </w:r>
      <w:r w:rsidRPr="00B96D5A">
        <w:rPr>
          <w:rFonts w:ascii="Museo Sans 300" w:eastAsia="MS Mincho" w:hAnsi="Museo Sans 300" w:cs="Times New Roman"/>
          <w:b/>
          <w:sz w:val="24"/>
          <w:szCs w:val="24"/>
          <w:lang w:val="es-ES" w:eastAsia="es-ES"/>
        </w:rPr>
        <w:t>Punto XV del Acta de Sesión Ordinaria 13-2008, de fecha 9 de abril de 2008</w:t>
      </w:r>
      <w:r w:rsidRPr="00B96D5A">
        <w:rPr>
          <w:rFonts w:ascii="Museo Sans 300" w:eastAsia="MS Mincho" w:hAnsi="Museo Sans 300" w:cs="Times New Roman"/>
          <w:sz w:val="24"/>
          <w:szCs w:val="24"/>
          <w:lang w:val="es-ES" w:eastAsia="es-ES"/>
        </w:rPr>
        <w:t xml:space="preserve">, se adjudicó entre otros, el </w:t>
      </w:r>
      <w:r w:rsidRPr="00B96D5A">
        <w:rPr>
          <w:rFonts w:ascii="Museo Sans 300" w:eastAsia="MS Mincho" w:hAnsi="Museo Sans 300" w:cs="Times New Roman"/>
          <w:b/>
          <w:sz w:val="24"/>
          <w:szCs w:val="24"/>
          <w:lang w:val="es-ES" w:eastAsia="es-ES"/>
        </w:rPr>
        <w:t xml:space="preserve">Lote 76, Polígono 2-7, Porción 2-7, </w:t>
      </w:r>
      <w:r w:rsidRPr="00B96D5A">
        <w:rPr>
          <w:rFonts w:ascii="Museo Sans 300" w:eastAsia="MS Mincho" w:hAnsi="Museo Sans 300" w:cs="Times New Roman"/>
          <w:sz w:val="24"/>
          <w:szCs w:val="24"/>
          <w:lang w:val="es-ES" w:eastAsia="es-ES"/>
        </w:rPr>
        <w:t xml:space="preserve">con un área de 213.81 Mts.², y un precio de $1,105.40, a favor del señor: </w:t>
      </w:r>
      <w:r w:rsidR="00316AFF">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rPr>
          <w:rFonts w:ascii="Museo Sans 300" w:eastAsia="MS Mincho" w:hAnsi="Museo Sans 300" w:cs="Arial"/>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Arial"/>
          <w:sz w:val="24"/>
          <w:szCs w:val="24"/>
          <w:lang w:val="es-ES" w:eastAsia="es-ES"/>
        </w:rPr>
      </w:pPr>
      <w:r w:rsidRPr="00B96D5A">
        <w:rPr>
          <w:rFonts w:ascii="Museo Sans 300" w:eastAsia="MS Mincho" w:hAnsi="Museo Sans 300" w:cs="Times New Roman"/>
          <w:sz w:val="24"/>
          <w:szCs w:val="24"/>
          <w:lang w:val="es-ES" w:eastAsia="es-ES"/>
        </w:rPr>
        <w:t xml:space="preserve">En el </w:t>
      </w:r>
      <w:r w:rsidRPr="00B96D5A">
        <w:rPr>
          <w:rFonts w:ascii="Museo Sans 300" w:eastAsia="MS Mincho" w:hAnsi="Museo Sans 300" w:cs="Times New Roman"/>
          <w:b/>
          <w:sz w:val="24"/>
          <w:szCs w:val="24"/>
          <w:lang w:val="es-ES" w:eastAsia="es-ES"/>
        </w:rPr>
        <w:t>Punto IX del Acta de Sesión Ordinaria 32-2008, de fecha 27 de agosto de 2008</w:t>
      </w:r>
      <w:r w:rsidRPr="00B96D5A">
        <w:rPr>
          <w:rFonts w:ascii="Museo Sans 300" w:eastAsia="MS Mincho" w:hAnsi="Museo Sans 300" w:cs="Times New Roman"/>
          <w:sz w:val="24"/>
          <w:szCs w:val="24"/>
          <w:lang w:val="es-ES" w:eastAsia="es-ES"/>
        </w:rPr>
        <w:t xml:space="preserve">, se adjudicó entre otros, el </w:t>
      </w:r>
      <w:r w:rsidRPr="00B96D5A">
        <w:rPr>
          <w:rFonts w:ascii="Museo Sans 300" w:eastAsia="MS Mincho" w:hAnsi="Museo Sans 300" w:cs="Times New Roman"/>
          <w:b/>
          <w:sz w:val="24"/>
          <w:szCs w:val="24"/>
          <w:lang w:val="es-ES" w:eastAsia="es-ES"/>
        </w:rPr>
        <w:t xml:space="preserve">Solar 14, Polígono G, Porción 2-12, </w:t>
      </w:r>
      <w:r w:rsidRPr="00B96D5A">
        <w:rPr>
          <w:rFonts w:ascii="Museo Sans 300" w:eastAsia="MS Mincho" w:hAnsi="Museo Sans 300" w:cs="Times New Roman"/>
          <w:sz w:val="24"/>
          <w:szCs w:val="24"/>
          <w:lang w:val="es-ES" w:eastAsia="es-ES"/>
        </w:rPr>
        <w:t xml:space="preserve">con un área de 210.00 Mts.², y un precio de $571.39, a favor del señor: </w:t>
      </w:r>
      <w:r w:rsidR="00316AFF">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y </w:t>
      </w:r>
      <w:r w:rsidR="00316AFF">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rPr>
          <w:rFonts w:ascii="Museo Sans 300" w:eastAsia="MS Mincho" w:hAnsi="Museo Sans 300" w:cs="Times New Roman"/>
          <w:sz w:val="24"/>
          <w:szCs w:val="24"/>
          <w:lang w:val="es-ES" w:eastAsia="es-ES"/>
        </w:rPr>
      </w:pPr>
    </w:p>
    <w:p w:rsidR="00B96D5A" w:rsidRPr="00B96D5A" w:rsidRDefault="00B96D5A" w:rsidP="00B96D5A">
      <w:pPr>
        <w:numPr>
          <w:ilvl w:val="0"/>
          <w:numId w:val="25"/>
        </w:numPr>
        <w:spacing w:after="0" w:line="240" w:lineRule="auto"/>
        <w:ind w:left="1134" w:hanging="708"/>
        <w:contextualSpacing/>
        <w:jc w:val="both"/>
        <w:rPr>
          <w:rFonts w:ascii="Museo Sans 300" w:eastAsia="MS Mincho" w:hAnsi="Museo Sans 300" w:cs="Arial"/>
          <w:sz w:val="24"/>
          <w:szCs w:val="24"/>
          <w:lang w:val="es-ES" w:eastAsia="es-ES"/>
        </w:rPr>
      </w:pPr>
      <w:r w:rsidRPr="00B96D5A">
        <w:rPr>
          <w:rFonts w:ascii="Museo Sans 300" w:eastAsia="MS Mincho" w:hAnsi="Museo Sans 300" w:cs="Times New Roman"/>
          <w:sz w:val="24"/>
          <w:szCs w:val="24"/>
          <w:lang w:val="es-ES" w:eastAsia="es-ES"/>
        </w:rPr>
        <w:t>Habiéndose actualizado la información de las adjudicaciones de los inmuebles, se hace necesaria la modificación de los puntos de acta citados anteriormente, por las siguientes causales:</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b/>
          <w:sz w:val="24"/>
          <w:szCs w:val="24"/>
          <w:lang w:val="es-ES" w:eastAsia="es-ES"/>
        </w:rPr>
        <w:t>Punto XV Acta de Sesión Ordinaria 13-2008, del 9 de abril de 2008</w:t>
      </w:r>
    </w:p>
    <w:p w:rsidR="00B96D5A" w:rsidRPr="00B96D5A" w:rsidRDefault="00B96D5A" w:rsidP="00B96D5A">
      <w:pPr>
        <w:spacing w:after="0" w:line="240" w:lineRule="auto"/>
        <w:contextualSpacing/>
        <w:jc w:val="both"/>
        <w:rPr>
          <w:rFonts w:ascii="Museo Sans 300" w:eastAsia="MS Mincho" w:hAnsi="Museo Sans 300" w:cs="Arial"/>
          <w:sz w:val="24"/>
          <w:szCs w:val="24"/>
          <w:lang w:val="es-ES" w:eastAsia="es-ES"/>
        </w:rPr>
      </w:pPr>
      <w:r w:rsidRPr="00B96D5A">
        <w:rPr>
          <w:rFonts w:ascii="Museo Sans 300" w:eastAsia="MS Mincho" w:hAnsi="Museo Sans 300" w:cs="Times New Roman"/>
          <w:b/>
          <w:sz w:val="24"/>
          <w:szCs w:val="24"/>
          <w:lang w:val="es-ES" w:eastAsia="es-ES"/>
        </w:rPr>
        <w:t>Lote 76, Polígono 2-7, Porción 2-7</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numPr>
          <w:ilvl w:val="0"/>
          <w:numId w:val="26"/>
        </w:numPr>
        <w:tabs>
          <w:tab w:val="left" w:pos="1134"/>
        </w:tabs>
        <w:spacing w:after="0" w:line="240" w:lineRule="auto"/>
        <w:ind w:left="1418" w:hanging="284"/>
        <w:contextualSpacing/>
        <w:jc w:val="both"/>
        <w:rPr>
          <w:rFonts w:ascii="Museo Sans 300" w:eastAsia="Calibri" w:hAnsi="Museo Sans 300" w:cs="Times New Roman"/>
          <w:b/>
          <w:bCs/>
          <w:sz w:val="24"/>
          <w:szCs w:val="24"/>
          <w:lang w:val="es-ES" w:eastAsia="es-ES"/>
        </w:rPr>
      </w:pPr>
      <w:r w:rsidRPr="00B96D5A">
        <w:rPr>
          <w:rFonts w:ascii="Museo Sans 300" w:eastAsia="MS Mincho" w:hAnsi="Museo Sans 300" w:cs="Times New Roman"/>
          <w:sz w:val="24"/>
          <w:szCs w:val="24"/>
          <w:lang w:val="es-ES" w:eastAsia="es-ES"/>
        </w:rPr>
        <w:t xml:space="preserve">Corregir la nomenclatura del </w:t>
      </w:r>
      <w:r w:rsidRPr="00B96D5A">
        <w:rPr>
          <w:rFonts w:ascii="Museo Sans 300" w:eastAsia="MS Mincho" w:hAnsi="Museo Sans 300" w:cs="Times New Roman"/>
          <w:b/>
          <w:sz w:val="24"/>
          <w:szCs w:val="24"/>
          <w:lang w:val="es-ES" w:eastAsia="es-ES"/>
        </w:rPr>
        <w:t>Lote 76, Polígono 2-7, Porción 2-7</w:t>
      </w:r>
      <w:r w:rsidRPr="00B96D5A">
        <w:rPr>
          <w:rFonts w:ascii="Museo Sans 300" w:eastAsia="MS Mincho" w:hAnsi="Museo Sans 300" w:cs="Times New Roman"/>
          <w:sz w:val="24"/>
          <w:szCs w:val="24"/>
          <w:lang w:val="es-ES" w:eastAsia="es-ES"/>
        </w:rPr>
        <w:t xml:space="preserve">, esto debido a que Junta Directiva aprobó la adjudicación del inmueble </w:t>
      </w:r>
      <w:r w:rsidRPr="00B96D5A">
        <w:rPr>
          <w:rFonts w:ascii="Museo Sans 300" w:eastAsia="MS Mincho" w:hAnsi="Museo Sans 300" w:cs="Times New Roman"/>
          <w:sz w:val="24"/>
          <w:szCs w:val="24"/>
          <w:lang w:val="es-ES" w:eastAsia="es-ES"/>
        </w:rPr>
        <w:lastRenderedPageBreak/>
        <w:t xml:space="preserve">identificado como se ha relacionado anteriormente, sin embargo, en el acuerdo antes mencionado no se estableció la porción a la que pertenece, siendo la identificación correcta </w:t>
      </w:r>
      <w:r w:rsidRPr="00B96D5A">
        <w:rPr>
          <w:rFonts w:ascii="Museo Sans 300" w:eastAsia="MS Mincho" w:hAnsi="Museo Sans 300" w:cs="Times New Roman"/>
          <w:b/>
          <w:sz w:val="24"/>
          <w:szCs w:val="24"/>
          <w:lang w:val="es-ES" w:eastAsia="es-ES"/>
        </w:rPr>
        <w:t>LOTE 76, PORCIÓN 2-7 LA PISTA.</w:t>
      </w:r>
    </w:p>
    <w:p w:rsidR="00B96D5A" w:rsidRPr="00B96D5A" w:rsidRDefault="00B96D5A" w:rsidP="00B96D5A">
      <w:pPr>
        <w:tabs>
          <w:tab w:val="left" w:pos="1134"/>
        </w:tabs>
        <w:spacing w:after="0" w:line="240" w:lineRule="auto"/>
        <w:contextualSpacing/>
        <w:jc w:val="both"/>
        <w:rPr>
          <w:rFonts w:ascii="Museo Sans 300" w:eastAsia="Calibri" w:hAnsi="Museo Sans 300" w:cs="Times New Roman"/>
          <w:b/>
          <w:bCs/>
          <w:sz w:val="24"/>
          <w:szCs w:val="24"/>
          <w:lang w:val="es-ES" w:eastAsia="es-ES"/>
        </w:rPr>
      </w:pPr>
    </w:p>
    <w:p w:rsidR="00B96D5A" w:rsidRPr="00B96D5A" w:rsidRDefault="00B96D5A" w:rsidP="00B96D5A">
      <w:pPr>
        <w:numPr>
          <w:ilvl w:val="0"/>
          <w:numId w:val="26"/>
        </w:numPr>
        <w:tabs>
          <w:tab w:val="left" w:pos="1134"/>
        </w:tabs>
        <w:spacing w:after="0" w:line="240" w:lineRule="auto"/>
        <w:ind w:left="1418" w:hanging="284"/>
        <w:contextualSpacing/>
        <w:jc w:val="both"/>
        <w:rPr>
          <w:rFonts w:ascii="Museo Sans 300" w:eastAsia="Calibri" w:hAnsi="Museo Sans 300" w:cs="Times New Roman"/>
          <w:b/>
          <w:bCs/>
          <w:sz w:val="24"/>
          <w:szCs w:val="24"/>
          <w:lang w:val="es-ES" w:eastAsia="es-ES"/>
        </w:rPr>
      </w:pPr>
      <w:r w:rsidRPr="00B96D5A">
        <w:rPr>
          <w:rFonts w:ascii="Museo Sans 300" w:eastAsia="MS Mincho" w:hAnsi="Museo Sans 300" w:cs="Times New Roman"/>
          <w:sz w:val="24"/>
          <w:szCs w:val="24"/>
          <w:lang w:val="es-ES" w:eastAsia="es-ES"/>
        </w:rPr>
        <w:t xml:space="preserve">Incluir a la señora </w:t>
      </w:r>
      <w:r w:rsidR="00032AA8">
        <w:rPr>
          <w:rFonts w:ascii="Museo Sans 300" w:eastAsia="MS Mincho" w:hAnsi="Museo Sans 300" w:cs="Times New Roman"/>
          <w:sz w:val="24"/>
          <w:szCs w:val="24"/>
          <w:lang w:val="es-ES" w:eastAsia="es-ES"/>
        </w:rPr>
        <w:t>---</w:t>
      </w:r>
      <w:r w:rsidRPr="00B96D5A">
        <w:rPr>
          <w:rFonts w:ascii="Museo Sans 300" w:eastAsia="MS Mincho" w:hAnsi="Museo Sans 300" w:cs="Times New Roman"/>
          <w:color w:val="000000" w:themeColor="text1"/>
          <w:sz w:val="24"/>
          <w:szCs w:val="24"/>
          <w:lang w:val="es-ES" w:eastAsia="es-ES"/>
        </w:rPr>
        <w:t xml:space="preserve">, </w:t>
      </w:r>
      <w:r w:rsidRPr="00B96D5A">
        <w:rPr>
          <w:rFonts w:ascii="Museo Sans 300" w:eastAsia="MS Mincho" w:hAnsi="Museo Sans 300" w:cs="Times New Roman"/>
          <w:sz w:val="24"/>
          <w:szCs w:val="24"/>
          <w:lang w:val="es-ES" w:eastAsia="es-ES"/>
        </w:rPr>
        <w:t>en su calidad de compañera de vida del titular, según Solicitud de Inclusión de beneficiaria, de fecha 9 de febrero de 2024.</w:t>
      </w:r>
    </w:p>
    <w:p w:rsidR="00B96D5A" w:rsidRPr="00B96D5A" w:rsidRDefault="00B96D5A" w:rsidP="00B96D5A">
      <w:pPr>
        <w:spacing w:after="0" w:line="240" w:lineRule="auto"/>
        <w:contextualSpacing/>
        <w:rPr>
          <w:rFonts w:ascii="Museo Sans 300" w:eastAsia="Calibri" w:hAnsi="Museo Sans 300" w:cs="Times New Roman"/>
          <w:b/>
          <w:bCs/>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b/>
          <w:sz w:val="24"/>
          <w:szCs w:val="24"/>
          <w:lang w:val="es-ES" w:eastAsia="es-ES"/>
        </w:rPr>
        <w:t>Punto IX Acta de Sesión Ordinaria 32-2008, del 27 de agosto de 2008</w:t>
      </w: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b/>
          <w:sz w:val="24"/>
          <w:szCs w:val="24"/>
          <w:lang w:val="es-ES" w:eastAsia="es-ES"/>
        </w:rPr>
        <w:t>Solar 14, Polígono G, Porción 2-12</w:t>
      </w:r>
    </w:p>
    <w:p w:rsidR="00B96D5A" w:rsidRPr="00B96D5A" w:rsidRDefault="00B96D5A" w:rsidP="00B96D5A">
      <w:pPr>
        <w:spacing w:after="0" w:line="240" w:lineRule="auto"/>
        <w:contextualSpacing/>
        <w:jc w:val="both"/>
        <w:rPr>
          <w:rFonts w:ascii="Museo Sans 300" w:eastAsia="MS Mincho" w:hAnsi="Museo Sans 300" w:cs="Arial"/>
          <w:sz w:val="24"/>
          <w:szCs w:val="24"/>
          <w:lang w:val="es-ES" w:eastAsia="es-ES"/>
        </w:rPr>
      </w:pPr>
    </w:p>
    <w:p w:rsidR="00B96D5A" w:rsidRPr="00B96D5A" w:rsidRDefault="00B96D5A" w:rsidP="00B96D5A">
      <w:pPr>
        <w:tabs>
          <w:tab w:val="left" w:pos="1134"/>
          <w:tab w:val="left" w:pos="5670"/>
        </w:tabs>
        <w:spacing w:after="0" w:line="240" w:lineRule="auto"/>
        <w:contextualSpacing/>
        <w:jc w:val="both"/>
        <w:rPr>
          <w:rFonts w:ascii="Museo Sans 300" w:eastAsia="Calibri" w:hAnsi="Museo Sans 300" w:cs="Times New Roman"/>
          <w:b/>
          <w:bCs/>
          <w:sz w:val="24"/>
          <w:szCs w:val="24"/>
          <w:lang w:val="es-ES" w:eastAsia="es-ES"/>
        </w:rPr>
      </w:pPr>
      <w:r w:rsidRPr="00B96D5A">
        <w:rPr>
          <w:rFonts w:ascii="Museo Sans 300" w:eastAsia="MS Mincho" w:hAnsi="Museo Sans 300" w:cs="Times New Roman"/>
          <w:sz w:val="24"/>
          <w:szCs w:val="24"/>
          <w:lang w:val="es-ES" w:eastAsia="es-ES"/>
        </w:rPr>
        <w:t xml:space="preserve">Incluir al señor </w:t>
      </w:r>
      <w:r w:rsidR="00032AA8">
        <w:rPr>
          <w:rFonts w:ascii="Museo Sans 300" w:eastAsia="MS Mincho" w:hAnsi="Museo Sans 300" w:cs="Times New Roman"/>
          <w:sz w:val="24"/>
          <w:szCs w:val="24"/>
          <w:lang w:val="es-ES" w:eastAsia="es-ES"/>
        </w:rPr>
        <w:t>---</w:t>
      </w:r>
      <w:r w:rsidRPr="00B96D5A">
        <w:rPr>
          <w:rFonts w:ascii="Museo Sans 300" w:eastAsia="MS Mincho" w:hAnsi="Museo Sans 300" w:cs="Times New Roman"/>
          <w:color w:val="000000" w:themeColor="text1"/>
          <w:sz w:val="24"/>
          <w:szCs w:val="24"/>
          <w:lang w:val="es-ES" w:eastAsia="es-ES"/>
        </w:rPr>
        <w:t xml:space="preserve">, </w:t>
      </w:r>
      <w:r w:rsidRPr="00B96D5A">
        <w:rPr>
          <w:rFonts w:ascii="Museo Sans 300" w:eastAsia="MS Mincho" w:hAnsi="Museo Sans 300" w:cs="Times New Roman"/>
          <w:sz w:val="24"/>
          <w:szCs w:val="24"/>
          <w:lang w:val="es-ES" w:eastAsia="es-ES"/>
        </w:rPr>
        <w:t>en su calidad de hijo del titular, según Solicitud de Inclusión de beneficiario, de fecha 8 de marzo de 2024.</w:t>
      </w:r>
    </w:p>
    <w:p w:rsidR="00B96D5A" w:rsidRPr="00B96D5A" w:rsidRDefault="00B96D5A" w:rsidP="00B96D5A">
      <w:pPr>
        <w:tabs>
          <w:tab w:val="left" w:pos="1134"/>
        </w:tabs>
        <w:spacing w:after="0" w:line="240" w:lineRule="auto"/>
        <w:contextualSpacing/>
        <w:jc w:val="both"/>
        <w:rPr>
          <w:rFonts w:ascii="Museo Sans 300" w:eastAsia="Calibri" w:hAnsi="Museo Sans 300" w:cs="Times New Roman"/>
          <w:b/>
          <w:bCs/>
          <w:sz w:val="24"/>
          <w:szCs w:val="24"/>
          <w:lang w:val="es-ES" w:eastAsia="es-ES"/>
        </w:rPr>
      </w:pPr>
    </w:p>
    <w:p w:rsidR="00B96D5A" w:rsidRPr="00B96D5A" w:rsidRDefault="00B96D5A" w:rsidP="00B96D5A">
      <w:pPr>
        <w:tabs>
          <w:tab w:val="left" w:pos="1134"/>
        </w:tabs>
        <w:spacing w:after="0" w:line="240" w:lineRule="auto"/>
        <w:contextualSpacing/>
        <w:jc w:val="both"/>
        <w:rPr>
          <w:rFonts w:ascii="Museo Sans 300" w:eastAsia="Calibri" w:hAnsi="Museo Sans 300" w:cs="Times New Roman"/>
          <w:b/>
          <w:bCs/>
          <w:sz w:val="24"/>
          <w:szCs w:val="24"/>
          <w:lang w:val="es-ES" w:eastAsia="es-ES"/>
        </w:rPr>
      </w:pPr>
    </w:p>
    <w:p w:rsidR="00B96D5A" w:rsidRPr="00B96D5A" w:rsidRDefault="00B96D5A" w:rsidP="00B96D5A">
      <w:pPr>
        <w:numPr>
          <w:ilvl w:val="0"/>
          <w:numId w:val="25"/>
        </w:numPr>
        <w:spacing w:after="0" w:line="240" w:lineRule="auto"/>
        <w:ind w:left="1134" w:hanging="708"/>
        <w:contextualSpacing/>
        <w:jc w:val="both"/>
        <w:rPr>
          <w:rFonts w:ascii="Museo Sans 300" w:eastAsia="MS Mincho" w:hAnsi="Museo Sans 300" w:cs="Arial"/>
          <w:sz w:val="24"/>
          <w:szCs w:val="24"/>
          <w:lang w:val="es-ES" w:eastAsia="es-ES"/>
        </w:rPr>
      </w:pPr>
      <w:r w:rsidRPr="00B96D5A">
        <w:rPr>
          <w:rFonts w:ascii="Museo Sans 300" w:eastAsia="MS Mincho" w:hAnsi="Museo Sans 300" w:cs="Times New Roman"/>
          <w:sz w:val="24"/>
          <w:szCs w:val="24"/>
          <w:lang w:val="es-ES" w:eastAsia="es-ES"/>
        </w:rPr>
        <w:t xml:space="preserve">Conforme Actas de Posesión Material de fechas 9 de febrero y 8 de marzo de 2024, elaboradas por el técnico del Centro Estratégico de Transformación e Innovación Agropecuaria, CETIA I Sección de Transferencia de Tierras, señor </w:t>
      </w:r>
      <w:r w:rsidR="00032AA8">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los adjudicatarios se encuentran poseyendo los inmuebles de forma quieta, pacífica y sin interrupción desde hace 15 años.           </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numPr>
          <w:ilvl w:val="0"/>
          <w:numId w:val="25"/>
        </w:numPr>
        <w:spacing w:after="0" w:line="240" w:lineRule="auto"/>
        <w:ind w:left="1134" w:hanging="708"/>
        <w:contextualSpacing/>
        <w:jc w:val="both"/>
        <w:rPr>
          <w:rFonts w:ascii="Museo Sans 300" w:eastAsia="Times New Roman" w:hAnsi="Museo Sans 300" w:cs="Times New Roman"/>
          <w:b/>
          <w:i/>
          <w:color w:val="000000"/>
          <w:sz w:val="24"/>
          <w:szCs w:val="24"/>
          <w:lang w:val="es-ES"/>
        </w:rPr>
      </w:pPr>
      <w:r w:rsidRPr="00B96D5A">
        <w:rPr>
          <w:rFonts w:ascii="Museo Sans 300" w:eastAsia="MS Mincho" w:hAnsi="Museo Sans 300" w:cs="Times New Roman"/>
          <w:sz w:val="24"/>
          <w:szCs w:val="24"/>
          <w:lang w:val="es-ES" w:eastAsia="es-ES"/>
        </w:rPr>
        <w:t xml:space="preserve">De acuerdo a declaraciones simples contenidas en las solicitudes de adjudicación de inmuebles de fechas 9 de febrero y 8 de marzo de 2024, los beneficiarios manifiestan  que ni ellos ni los integrantes de su grupo familiar son empleados de ISTA, </w:t>
      </w:r>
      <w:r w:rsidRPr="00B96D5A">
        <w:rPr>
          <w:rFonts w:ascii="Museo Sans 300" w:eastAsia="Times New Roman" w:hAnsi="Museo Sans 300" w:cs="Times New Roman"/>
          <w:color w:val="000000" w:themeColor="text1"/>
          <w:sz w:val="24"/>
          <w:szCs w:val="24"/>
          <w:lang w:val="es-ES" w:eastAsia="es-ES"/>
        </w:rPr>
        <w:t>situación verificada de conformidad a la búsqueda realizada en el Sistema de Consulta de Solicitantes para Adjudicaciones que contiene la Base de Datos de Empleados de este Instituto.</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Times New Roman" w:hAnsi="Museo Sans 300" w:cs="Times New Roman"/>
          <w:color w:val="000000"/>
          <w:sz w:val="24"/>
          <w:szCs w:val="24"/>
        </w:rPr>
      </w:pPr>
      <w:r w:rsidRPr="00B96D5A">
        <w:rPr>
          <w:rFonts w:ascii="Museo Sans 300" w:eastAsia="MS Mincho" w:hAnsi="Museo Sans 300" w:cs="Times New Roman"/>
          <w:color w:val="000000"/>
          <w:sz w:val="24"/>
          <w:szCs w:val="24"/>
          <w:lang w:val="es-ES" w:eastAsia="es-ES"/>
        </w:rPr>
        <w:t>Tomando en cuenta lo expuesto y habiendo tenido a la vista: cuadro de causales, listado de valores y extensiones,</w:t>
      </w:r>
      <w:r w:rsidRPr="00B96D5A">
        <w:rPr>
          <w:rFonts w:ascii="Museo Sans 300" w:eastAsia="Times New Roman" w:hAnsi="Museo Sans 300" w:cs="Times New Roman"/>
          <w:color w:val="000000"/>
          <w:sz w:val="24"/>
          <w:szCs w:val="24"/>
        </w:rPr>
        <w:t xml:space="preserve"> reporte de </w:t>
      </w:r>
      <w:r w:rsidRPr="00B96D5A">
        <w:rPr>
          <w:rFonts w:ascii="Museo Sans 300" w:eastAsia="Times New Roman" w:hAnsi="Museo Sans 300" w:cs="Times New Roman"/>
          <w:color w:val="000000" w:themeColor="text1"/>
          <w:sz w:val="24"/>
          <w:szCs w:val="24"/>
        </w:rPr>
        <w:t xml:space="preserve">valúo por </w:t>
      </w:r>
      <w:r w:rsidRPr="00B96D5A">
        <w:rPr>
          <w:rFonts w:ascii="Museo Sans 300" w:eastAsia="Times New Roman" w:hAnsi="Museo Sans 300" w:cs="Times New Roman"/>
          <w:color w:val="000000"/>
          <w:sz w:val="24"/>
          <w:szCs w:val="24"/>
        </w:rPr>
        <w:t xml:space="preserve">solar y lote, solicitudes de adjudicación de inmuebles, copias de Documentos Únicos de identidad, Certificaciones de Partida de Nacimiento, Solicitudes de inclusión de beneficiarios, Razón y Constancia de Inscripción de Desmembración en Cabeza de su Dueño, constancias de cancelación de crédito, reporte de inmuebles pendiente de escriturar, reporte de búsqueda de solicitantes de adjudicación de inmuebles emitidos por </w:t>
      </w:r>
      <w:r w:rsidRPr="00B96D5A">
        <w:rPr>
          <w:rFonts w:ascii="Museo Sans 300" w:eastAsia="MS Mincho" w:hAnsi="Museo Sans 300" w:cs="Times New Roman"/>
          <w:color w:val="000000"/>
          <w:sz w:val="24"/>
          <w:szCs w:val="24"/>
          <w:lang w:val="es-ES" w:eastAsia="es-ES"/>
        </w:rPr>
        <w:t>el</w:t>
      </w:r>
      <w:r w:rsidRPr="00B96D5A">
        <w:rPr>
          <w:rFonts w:ascii="Museo Sans 300" w:eastAsia="Times New Roman" w:hAnsi="Museo Sans 300" w:cs="Times New Roman"/>
          <w:color w:val="000000"/>
          <w:sz w:val="24"/>
          <w:szCs w:val="24"/>
        </w:rPr>
        <w:t xml:space="preserve"> Centro Estratégico de Transformación e Innovación Agropecuaria CETIA I, Sección de Transferencia de Tierras, es procedente resolver favorablemente a lo solicitado.</w:t>
      </w:r>
    </w:p>
    <w:p w:rsidR="00B96D5A" w:rsidRPr="00B96D5A" w:rsidRDefault="00B96D5A" w:rsidP="00B96D5A">
      <w:pPr>
        <w:spacing w:after="0" w:line="240" w:lineRule="auto"/>
        <w:contextualSpacing/>
        <w:jc w:val="both"/>
        <w:rPr>
          <w:rFonts w:ascii="Museo Sans 300" w:eastAsia="Times New Roman" w:hAnsi="Museo Sans 300" w:cs="Times New Roman"/>
          <w:color w:val="000000"/>
          <w:sz w:val="24"/>
          <w:szCs w:val="24"/>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Arial Unicode MS" w:hAnsi="Museo Sans 300" w:cs="Arial"/>
          <w:sz w:val="24"/>
          <w:szCs w:val="24"/>
          <w:lang w:val="es-ES" w:eastAsia="es-ES"/>
        </w:rPr>
      </w:pPr>
      <w:r w:rsidRPr="00B96D5A">
        <w:rPr>
          <w:rFonts w:ascii="Museo Sans 300" w:eastAsia="MS Mincho" w:hAnsi="Museo Sans 300" w:cs="Times New Roman"/>
          <w:sz w:val="24"/>
          <w:szCs w:val="24"/>
          <w:lang w:val="es-ES" w:eastAsia="es-ES"/>
        </w:rPr>
        <w:lastRenderedPageBreak/>
        <w:t xml:space="preserve">Estando conforme a Derecho la documentación correspondiente, en atención a lo recomendado por </w:t>
      </w:r>
      <w:r w:rsidRPr="00B96D5A">
        <w:rPr>
          <w:rFonts w:ascii="Museo Sans 300" w:eastAsia="MS Mincho" w:hAnsi="Museo Sans 300" w:cs="Times New Roman"/>
          <w:color w:val="000000" w:themeColor="text1"/>
          <w:sz w:val="24"/>
          <w:szCs w:val="24"/>
          <w:lang w:val="es-ES" w:eastAsia="es-ES"/>
        </w:rPr>
        <w:t>la Unidad de Adjudicación de Inmuebles,</w:t>
      </w:r>
      <w:r w:rsidRPr="00B96D5A">
        <w:rPr>
          <w:rFonts w:ascii="Museo Sans 300" w:eastAsia="MS Mincho" w:hAnsi="Museo Sans 300" w:cs="Times New Roman"/>
          <w:sz w:val="24"/>
          <w:szCs w:val="24"/>
          <w:lang w:val="es-ES" w:eastAsia="es-ES"/>
        </w:rPr>
        <w:t xml:space="preserve"> la Junta Directiva en uso de sus facultades y de conformidad al Artículo 18 letras “g” y “h” de la Ley de Creación del Instituto Salvadoreño de Transformación Agraria, </w:t>
      </w:r>
      <w:r w:rsidRPr="00B96D5A">
        <w:rPr>
          <w:rFonts w:ascii="Museo Sans 300" w:eastAsia="MS Mincho" w:hAnsi="Museo Sans 300" w:cs="Times New Roman"/>
          <w:b/>
          <w:sz w:val="24"/>
          <w:szCs w:val="24"/>
          <w:u w:val="single"/>
          <w:lang w:val="es-ES" w:eastAsia="es-ES"/>
        </w:rPr>
        <w:t>ACUERDA: PRIMERO:</w:t>
      </w:r>
      <w:r w:rsidRPr="00B96D5A">
        <w:rPr>
          <w:rFonts w:ascii="Museo Sans 300" w:eastAsia="MS Mincho" w:hAnsi="Museo Sans 300" w:cs="Times New Roman"/>
          <w:b/>
          <w:sz w:val="24"/>
          <w:szCs w:val="24"/>
          <w:lang w:val="es-ES" w:eastAsia="es-ES"/>
        </w:rPr>
        <w:t xml:space="preserve"> Modificar los  siguientes Puntos de Acta: XV de Sesión Ordinaria 13-2008, de fecha 9 de abril de 2008, </w:t>
      </w:r>
      <w:r w:rsidRPr="00B96D5A">
        <w:rPr>
          <w:rFonts w:ascii="Museo Sans 300" w:eastAsia="MS Mincho" w:hAnsi="Museo Sans 300" w:cs="Times New Roman"/>
          <w:sz w:val="24"/>
          <w:szCs w:val="24"/>
          <w:lang w:val="es-ES" w:eastAsia="es-ES"/>
        </w:rPr>
        <w:t xml:space="preserve">en el cual se aprobó la adjudicación, entre otros, del </w:t>
      </w:r>
      <w:r w:rsidRPr="00B96D5A">
        <w:rPr>
          <w:rFonts w:ascii="Museo Sans 300" w:eastAsia="MS Mincho" w:hAnsi="Museo Sans 300" w:cs="Times New Roman"/>
          <w:b/>
          <w:sz w:val="24"/>
          <w:szCs w:val="24"/>
          <w:lang w:val="es-ES" w:eastAsia="es-ES"/>
        </w:rPr>
        <w:t>Lote  76, Polígono 2-7, Porción 2-7</w:t>
      </w:r>
      <w:r w:rsidRPr="00B96D5A">
        <w:rPr>
          <w:rFonts w:ascii="Museo Sans 300" w:eastAsia="MS Mincho" w:hAnsi="Museo Sans 300" w:cs="Times New Roman"/>
          <w:sz w:val="24"/>
          <w:szCs w:val="24"/>
          <w:lang w:val="es-ES" w:eastAsia="es-ES"/>
        </w:rPr>
        <w:t xml:space="preserve">, en los siguientes términos: </w:t>
      </w:r>
      <w:r w:rsidRPr="00B96D5A">
        <w:rPr>
          <w:rFonts w:ascii="Museo Sans 300" w:eastAsia="MS Mincho" w:hAnsi="Museo Sans 300" w:cs="Times New Roman"/>
          <w:b/>
          <w:sz w:val="24"/>
          <w:szCs w:val="24"/>
          <w:lang w:val="es-ES" w:eastAsia="es-ES"/>
        </w:rPr>
        <w:t xml:space="preserve">a) </w:t>
      </w:r>
      <w:r w:rsidRPr="00B96D5A">
        <w:rPr>
          <w:rFonts w:ascii="Museo Sans 300" w:eastAsia="MS Mincho" w:hAnsi="Museo Sans 300" w:cs="Times New Roman"/>
          <w:sz w:val="24"/>
          <w:szCs w:val="24"/>
          <w:lang w:val="es-ES" w:eastAsia="es-ES"/>
        </w:rPr>
        <w:t xml:space="preserve">Corregir la nomenclatura del Lote 76, Polígono 2-7, Porción 2-7, siendo lo correcto </w:t>
      </w:r>
      <w:r w:rsidRPr="00B96D5A">
        <w:rPr>
          <w:rFonts w:ascii="Museo Sans 300" w:eastAsia="MS Mincho" w:hAnsi="Museo Sans 300" w:cs="Times New Roman"/>
          <w:b/>
          <w:sz w:val="24"/>
          <w:szCs w:val="24"/>
          <w:lang w:val="es-ES" w:eastAsia="es-ES"/>
        </w:rPr>
        <w:t>LOTE 76, PORCIÓN 2-7 LA PISTA, y b)</w:t>
      </w:r>
      <w:r w:rsidRPr="00B96D5A">
        <w:rPr>
          <w:rFonts w:ascii="Museo Sans 300" w:eastAsia="MS Mincho" w:hAnsi="Museo Sans 300" w:cs="Times New Roman"/>
          <w:sz w:val="24"/>
          <w:szCs w:val="24"/>
          <w:lang w:val="es-ES" w:eastAsia="es-ES"/>
        </w:rPr>
        <w:t xml:space="preserve"> Incluir a la señora </w:t>
      </w:r>
      <w:r w:rsidR="005A2184">
        <w:rPr>
          <w:rFonts w:ascii="Museo Sans 300" w:eastAsia="MS Mincho" w:hAnsi="Museo Sans 300" w:cs="Times New Roman"/>
          <w:b/>
          <w:sz w:val="24"/>
          <w:szCs w:val="24"/>
          <w:lang w:val="es-ES" w:eastAsia="es-ES"/>
        </w:rPr>
        <w:t>---</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de generales antes expresadas, y </w:t>
      </w:r>
      <w:r w:rsidRPr="00B96D5A">
        <w:rPr>
          <w:rFonts w:ascii="Museo Sans 300" w:eastAsia="MS Mincho" w:hAnsi="Museo Sans 300" w:cs="Times New Roman"/>
          <w:b/>
          <w:sz w:val="24"/>
          <w:szCs w:val="24"/>
          <w:lang w:val="es-ES" w:eastAsia="es-ES"/>
        </w:rPr>
        <w:t xml:space="preserve">IX de Sesión Ordinaria  32-2008, de fecha 27 de agosto de 2008, </w:t>
      </w:r>
      <w:r w:rsidRPr="00B96D5A">
        <w:rPr>
          <w:rFonts w:ascii="Museo Sans 300" w:eastAsia="MS Mincho" w:hAnsi="Museo Sans 300" w:cs="Times New Roman"/>
          <w:sz w:val="24"/>
          <w:szCs w:val="24"/>
          <w:lang w:val="es-ES" w:eastAsia="es-ES"/>
        </w:rPr>
        <w:t xml:space="preserve">en lo referente a: Incluir al señor </w:t>
      </w:r>
      <w:r w:rsidR="005A2184">
        <w:rPr>
          <w:rFonts w:ascii="Museo Sans 300" w:eastAsia="MS Mincho" w:hAnsi="Museo Sans 300" w:cs="Times New Roman"/>
          <w:b/>
          <w:sz w:val="24"/>
          <w:szCs w:val="24"/>
          <w:lang w:val="es-ES" w:eastAsia="es-ES"/>
        </w:rPr>
        <w:t>---</w:t>
      </w:r>
      <w:r w:rsidRPr="00B96D5A">
        <w:rPr>
          <w:rFonts w:ascii="Museo Sans 300" w:eastAsia="MS Mincho" w:hAnsi="Museo Sans 300" w:cs="Times New Roman"/>
          <w:sz w:val="24"/>
          <w:szCs w:val="24"/>
          <w:lang w:val="es-ES" w:eastAsia="es-ES"/>
        </w:rPr>
        <w:t xml:space="preserve">, de generales antes expresadas, inmuebles situados en el Proyecto de Asentamiento Comunitario y Lotificación Agrícola, desarrollado en </w:t>
      </w:r>
      <w:r w:rsidRPr="00B96D5A">
        <w:rPr>
          <w:rFonts w:ascii="Museo Sans 300" w:eastAsia="MS Mincho" w:hAnsi="Museo Sans 300" w:cs="Times New Roman"/>
          <w:b/>
          <w:sz w:val="24"/>
          <w:szCs w:val="24"/>
          <w:lang w:val="es-ES" w:eastAsia="es-ES"/>
        </w:rPr>
        <w:t xml:space="preserve">HACIENDA MIRAVALLE, EL JOCOTILLO (DACION EN PAGO-DEUDA AGRARIA), </w:t>
      </w:r>
      <w:r w:rsidRPr="00B96D5A">
        <w:rPr>
          <w:rFonts w:ascii="Museo Sans 300" w:eastAsia="MS Mincho" w:hAnsi="Museo Sans 300" w:cs="Times New Roman"/>
          <w:sz w:val="24"/>
          <w:szCs w:val="24"/>
          <w:lang w:val="es-ES" w:eastAsia="es-ES"/>
        </w:rPr>
        <w:t xml:space="preserve">municipio de Sonsonate Oeste, departamento de Sonsonate, y según el Centro Nacional de Registro, en distrito de </w:t>
      </w:r>
      <w:proofErr w:type="spellStart"/>
      <w:r w:rsidRPr="00B96D5A">
        <w:rPr>
          <w:rFonts w:ascii="Museo Sans 300" w:eastAsia="MS Mincho" w:hAnsi="Museo Sans 300" w:cs="Times New Roman"/>
          <w:sz w:val="24"/>
          <w:szCs w:val="24"/>
          <w:lang w:val="es-ES" w:eastAsia="es-ES"/>
        </w:rPr>
        <w:t>Acajutla</w:t>
      </w:r>
      <w:proofErr w:type="spellEnd"/>
      <w:r w:rsidRPr="00B96D5A">
        <w:rPr>
          <w:rFonts w:ascii="Museo Sans 300" w:eastAsia="MS Mincho" w:hAnsi="Museo Sans 300" w:cs="Times New Roman"/>
          <w:sz w:val="24"/>
          <w:szCs w:val="24"/>
          <w:lang w:val="es-ES" w:eastAsia="es-ES"/>
        </w:rPr>
        <w:t xml:space="preserve">, municipio de Sonsonate Oeste, departamento de Sonsonate, </w:t>
      </w:r>
      <w:r w:rsidRPr="00B96D5A">
        <w:rPr>
          <w:rFonts w:ascii="Museo Sans 300" w:eastAsia="Arial Unicode MS" w:hAnsi="Museo Sans 300" w:cs="Arial"/>
          <w:sz w:val="24"/>
          <w:szCs w:val="24"/>
          <w:lang w:val="es-ES" w:eastAsia="es-ES"/>
        </w:rPr>
        <w:t xml:space="preserve">quedando las adjudicaciones conforme al cuadro de valores y extensiones siguiente: </w:t>
      </w:r>
    </w:p>
    <w:p w:rsidR="00B96D5A" w:rsidRPr="00B96D5A" w:rsidRDefault="00B96D5A" w:rsidP="00B96D5A">
      <w:pPr>
        <w:spacing w:after="0" w:line="240" w:lineRule="auto"/>
        <w:contextualSpacing/>
        <w:jc w:val="both"/>
        <w:rPr>
          <w:rFonts w:ascii="Museo Sans 300" w:eastAsia="Arial Unicode MS" w:hAnsi="Museo Sans 300" w:cs="Arial"/>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r>
      <w:tr w:rsidR="00B96D5A" w:rsidRPr="00B96D5A" w:rsidTr="00B96D5A">
        <w:tc>
          <w:tcPr>
            <w:tcW w:w="1413"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894" w:type="pct"/>
        <w:tblCellMar>
          <w:left w:w="25" w:type="dxa"/>
          <w:right w:w="0" w:type="dxa"/>
        </w:tblCellMar>
        <w:tblLook w:val="0000" w:firstRow="0" w:lastRow="0" w:firstColumn="0" w:lastColumn="0" w:noHBand="0" w:noVBand="0"/>
      </w:tblPr>
      <w:tblGrid>
        <w:gridCol w:w="1646"/>
      </w:tblGrid>
      <w:tr w:rsidR="00B96D5A" w:rsidRPr="00B96D5A" w:rsidTr="00B96D5A">
        <w:trPr>
          <w:trHeight w:val="241"/>
        </w:trPr>
        <w:tc>
          <w:tcPr>
            <w:tcW w:w="5000"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DE ENTREGA: 112 </w:t>
            </w:r>
          </w:p>
        </w:tc>
      </w:tr>
    </w:tbl>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00634200-2               Campesino sin Tierra </w:t>
            </w:r>
          </w:p>
          <w:p w:rsidR="00B96D5A" w:rsidRPr="00B96D5A" w:rsidRDefault="005A2184"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Pr>
                <w:rFonts w:ascii="Times New Roman" w:eastAsia="MS Mincho" w:hAnsi="Times New Roman" w:cs="Times New Roman"/>
                <w:b/>
                <w:bCs/>
                <w:sz w:val="14"/>
                <w:szCs w:val="14"/>
                <w:lang w:val="es-ES" w:eastAsia="es-ES"/>
              </w:rPr>
              <w:t>---</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p w:rsidR="00B96D5A" w:rsidRPr="00B96D5A" w:rsidRDefault="005A2184"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Lotes: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10150281-00000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PORCION 2-7 (LA PISTA)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2-7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76 </w:t>
            </w:r>
          </w:p>
        </w:tc>
        <w:tc>
          <w:tcPr>
            <w:tcW w:w="336"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213.81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1105.40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9672.25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213.81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1105.40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9672.25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213.81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1105.40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9672.25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02588202-9               </w:t>
            </w:r>
            <w:proofErr w:type="spellStart"/>
            <w:r w:rsidRPr="00B96D5A">
              <w:rPr>
                <w:rFonts w:ascii="Times New Roman" w:eastAsia="MS Mincho" w:hAnsi="Times New Roman" w:cs="Times New Roman"/>
                <w:sz w:val="14"/>
                <w:szCs w:val="14"/>
                <w:lang w:val="es-ES" w:eastAsia="es-ES"/>
              </w:rPr>
              <w:t>Expatrullero</w:t>
            </w:r>
            <w:proofErr w:type="spellEnd"/>
            <w:r w:rsidRPr="00B96D5A">
              <w:rPr>
                <w:rFonts w:ascii="Times New Roman" w:eastAsia="MS Mincho" w:hAnsi="Times New Roman" w:cs="Times New Roman"/>
                <w:sz w:val="14"/>
                <w:szCs w:val="14"/>
                <w:lang w:val="es-ES" w:eastAsia="es-ES"/>
              </w:rPr>
              <w:t xml:space="preserve"> </w:t>
            </w:r>
          </w:p>
          <w:p w:rsidR="00B96D5A" w:rsidRPr="00B96D5A" w:rsidRDefault="005A2184"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Pr>
                <w:rFonts w:ascii="Times New Roman" w:eastAsia="MS Mincho" w:hAnsi="Times New Roman" w:cs="Times New Roman"/>
                <w:b/>
                <w:bCs/>
                <w:sz w:val="14"/>
                <w:szCs w:val="14"/>
                <w:lang w:val="es-ES" w:eastAsia="es-ES"/>
              </w:rPr>
              <w:t>---</w:t>
            </w:r>
          </w:p>
          <w:p w:rsidR="00B96D5A" w:rsidRPr="00B96D5A" w:rsidRDefault="005A2184"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b/>
                <w:bCs/>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Solares: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10149968-00000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PORCION 2-12 (6 DE ENERO)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G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14 </w:t>
            </w:r>
          </w:p>
        </w:tc>
        <w:tc>
          <w:tcPr>
            <w:tcW w:w="336"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210.00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571.39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4999.66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210.00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571.39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4999.66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210.00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571.39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4999.66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96D5A" w:rsidRPr="00B96D5A" w:rsidTr="00B96D5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571.39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4999.66 </w:t>
            </w:r>
          </w:p>
        </w:tc>
      </w:tr>
      <w:tr w:rsidR="00B96D5A" w:rsidRPr="00B96D5A" w:rsidTr="00B96D5A">
        <w:tc>
          <w:tcPr>
            <w:tcW w:w="1951"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213.81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1105.40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9672.25 </w:t>
            </w:r>
          </w:p>
        </w:tc>
      </w:tr>
    </w:tbl>
    <w:p w:rsidR="005A2184" w:rsidRPr="00B96D5A" w:rsidRDefault="005A2184" w:rsidP="00B96D5A">
      <w:pPr>
        <w:tabs>
          <w:tab w:val="left" w:pos="708"/>
          <w:tab w:val="center" w:pos="4419"/>
          <w:tab w:val="right" w:pos="8838"/>
        </w:tabs>
        <w:spacing w:after="0" w:line="240" w:lineRule="auto"/>
        <w:jc w:val="both"/>
        <w:rPr>
          <w:rFonts w:ascii="Museo Sans 300" w:eastAsia="Times New Roman" w:hAnsi="Museo Sans 300" w:cs="Times New Roman"/>
          <w:b/>
          <w:color w:val="000000" w:themeColor="text1"/>
          <w:sz w:val="24"/>
          <w:u w:val="single"/>
          <w:lang w:eastAsia="es-ES"/>
        </w:rPr>
      </w:pPr>
    </w:p>
    <w:p w:rsidR="00B96D5A" w:rsidRPr="00B96D5A" w:rsidRDefault="00B96D5A" w:rsidP="00B96D5A">
      <w:pPr>
        <w:tabs>
          <w:tab w:val="left" w:pos="708"/>
          <w:tab w:val="center" w:pos="4419"/>
          <w:tab w:val="right" w:pos="8838"/>
        </w:tabs>
        <w:spacing w:after="0" w:line="240" w:lineRule="auto"/>
        <w:jc w:val="both"/>
        <w:rPr>
          <w:rFonts w:ascii="Museo Sans 300" w:eastAsia="Times New Roman" w:hAnsi="Museo Sans 300" w:cs="Times New Roman"/>
          <w:color w:val="000000"/>
          <w:sz w:val="24"/>
          <w:szCs w:val="24"/>
        </w:rPr>
      </w:pPr>
      <w:r w:rsidRPr="00B96D5A">
        <w:rPr>
          <w:rFonts w:ascii="Museo Sans 300" w:eastAsia="Times New Roman" w:hAnsi="Museo Sans 300" w:cs="Times New Roman"/>
          <w:b/>
          <w:color w:val="000000" w:themeColor="text1"/>
          <w:sz w:val="24"/>
          <w:u w:val="single"/>
          <w:lang w:eastAsia="es-ES"/>
        </w:rPr>
        <w:t>SEGUNDO:</w:t>
      </w:r>
      <w:r w:rsidRPr="00B96D5A">
        <w:rPr>
          <w:rFonts w:ascii="Museo Sans 300" w:eastAsia="Times New Roman" w:hAnsi="Museo Sans 300" w:cs="Times New Roman"/>
          <w:color w:val="000000" w:themeColor="text1"/>
          <w:sz w:val="24"/>
          <w:lang w:eastAsia="es-ES"/>
        </w:rPr>
        <w:t xml:space="preserve"> </w:t>
      </w:r>
      <w:r w:rsidRPr="00B96D5A">
        <w:rPr>
          <w:rFonts w:ascii="Museo Sans 300" w:eastAsia="Times New Roman" w:hAnsi="Museo Sans 300" w:cs="Times New Roman"/>
          <w:sz w:val="24"/>
          <w:szCs w:val="24"/>
        </w:rPr>
        <w:t>Comisionar al Departamento de Créditos de este Instituto, para que realice los cambios correspondientes en la Base de Datos</w:t>
      </w:r>
      <w:r w:rsidRPr="00B96D5A">
        <w:rPr>
          <w:rFonts w:ascii="Museo Sans 300" w:eastAsia="Times New Roman" w:hAnsi="Museo Sans 300" w:cs="Times New Roman"/>
          <w:bCs/>
          <w:color w:val="000000" w:themeColor="text1"/>
          <w:sz w:val="24"/>
          <w:lang w:val="es-ES_tradnl"/>
        </w:rPr>
        <w:t xml:space="preserve">. </w:t>
      </w:r>
      <w:r w:rsidRPr="00B96D5A">
        <w:rPr>
          <w:rFonts w:ascii="Museo Sans 300" w:eastAsia="Times New Roman" w:hAnsi="Museo Sans 300" w:cs="Times New Roman"/>
          <w:b/>
          <w:color w:val="000000" w:themeColor="text1"/>
          <w:sz w:val="24"/>
          <w:u w:val="single"/>
        </w:rPr>
        <w:t>TERCERO:</w:t>
      </w:r>
      <w:r w:rsidRPr="00B96D5A">
        <w:rPr>
          <w:rFonts w:ascii="Museo Sans 300" w:eastAsia="Times New Roman" w:hAnsi="Museo Sans 300" w:cs="Times New Roman"/>
          <w:b/>
          <w:color w:val="000000" w:themeColor="text1"/>
          <w:sz w:val="24"/>
        </w:rPr>
        <w:t xml:space="preserve"> </w:t>
      </w:r>
      <w:r w:rsidRPr="00B96D5A">
        <w:rPr>
          <w:rFonts w:ascii="Museo Sans 300" w:eastAsia="Times New Roman" w:hAnsi="Museo Sans 300" w:cs="Times New Roman"/>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B96D5A">
        <w:rPr>
          <w:rFonts w:ascii="Museo Sans 300" w:eastAsia="Times New Roman" w:hAnsi="Museo Sans 300" w:cs="Times New Roman"/>
          <w:b/>
          <w:color w:val="000000" w:themeColor="text1"/>
          <w:sz w:val="24"/>
          <w:u w:val="single"/>
        </w:rPr>
        <w:t>CUARTO</w:t>
      </w:r>
      <w:r w:rsidRPr="00B96D5A">
        <w:rPr>
          <w:rFonts w:ascii="Museo Sans 300" w:eastAsia="Times New Roman" w:hAnsi="Museo Sans 300" w:cs="Times New Roman"/>
          <w:color w:val="000000" w:themeColor="text1"/>
          <w:sz w:val="24"/>
          <w:u w:val="single"/>
        </w:rPr>
        <w:t>:</w:t>
      </w:r>
      <w:r w:rsidRPr="00B96D5A">
        <w:rPr>
          <w:rFonts w:ascii="Museo Sans 300" w:eastAsia="Times New Roman" w:hAnsi="Museo Sans 300" w:cs="Times New Roman"/>
          <w:color w:val="000000" w:themeColor="text1"/>
          <w:sz w:val="24"/>
        </w:rPr>
        <w:t xml:space="preserve"> Autorizar a la Gerencia Legal para que a través del Departamento de Escrituración elabore las respectivas escrituras y del Departamento de Registro para que realice los trámites de inscripción de </w:t>
      </w:r>
      <w:r w:rsidRPr="00B96D5A">
        <w:rPr>
          <w:rFonts w:ascii="Museo Sans 300" w:eastAsia="Times New Roman" w:hAnsi="Museo Sans 300" w:cs="Times New Roman"/>
          <w:sz w:val="24"/>
        </w:rPr>
        <w:t>las mismas.</w:t>
      </w:r>
      <w:r w:rsidRPr="00B96D5A">
        <w:rPr>
          <w:rFonts w:ascii="Museo Sans 300" w:eastAsia="Times New Roman" w:hAnsi="Museo Sans 300" w:cs="Times New Roman"/>
          <w:b/>
          <w:sz w:val="24"/>
        </w:rPr>
        <w:t xml:space="preserve"> </w:t>
      </w:r>
      <w:r w:rsidRPr="00B96D5A">
        <w:rPr>
          <w:rFonts w:ascii="Museo Sans 300" w:eastAsia="Times New Roman" w:hAnsi="Museo Sans 300" w:cs="Times New Roman"/>
          <w:b/>
          <w:color w:val="000000" w:themeColor="text1"/>
          <w:sz w:val="24"/>
          <w:u w:val="single"/>
        </w:rPr>
        <w:t>QUINTO:</w:t>
      </w:r>
      <w:r w:rsidRPr="00B96D5A">
        <w:rPr>
          <w:rFonts w:ascii="Museo Sans 300" w:eastAsia="Times New Roman" w:hAnsi="Museo Sans 300" w:cs="Times New Roman"/>
          <w:color w:val="000000" w:themeColor="text1"/>
          <w:sz w:val="24"/>
        </w:rPr>
        <w:t xml:space="preserve"> Facultar al señor Presidente para que por sí, o por medio de Apoderado Especial, comparezca al otorgamiento de las correspondientes escrituras.</w:t>
      </w:r>
      <w:r w:rsidRPr="00B96D5A">
        <w:rPr>
          <w:rFonts w:ascii="Museo Sans 300" w:eastAsia="Times New Roman" w:hAnsi="Museo Sans 300" w:cs="Times New Roman"/>
          <w:b/>
          <w:color w:val="000000" w:themeColor="text1"/>
          <w:sz w:val="24"/>
        </w:rPr>
        <w:t xml:space="preserve">  </w:t>
      </w:r>
      <w:r w:rsidRPr="00B96D5A">
        <w:rPr>
          <w:rFonts w:ascii="Museo Sans 300" w:eastAsia="Times New Roman" w:hAnsi="Museo Sans 300" w:cs="Times New Roman"/>
          <w:color w:val="000000" w:themeColor="text1"/>
          <w:sz w:val="24"/>
        </w:rPr>
        <w:t xml:space="preserve">Este Acuerdo, queda aprobado y ratificado. </w:t>
      </w:r>
      <w:r w:rsidRPr="00B96D5A">
        <w:rPr>
          <w:rFonts w:ascii="Museo Sans 300" w:eastAsia="Times New Roman" w:hAnsi="Museo Sans 300" w:cs="Times New Roman"/>
          <w:color w:val="000000" w:themeColor="text1"/>
          <w:sz w:val="24"/>
          <w:lang w:eastAsia="es-ES"/>
        </w:rPr>
        <w:t>NOTIFÍQUESE.””””””</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5A2184" w:rsidP="00B96D5A">
      <w:pPr>
        <w:spacing w:after="0" w:line="240" w:lineRule="auto"/>
        <w:contextualSpacing/>
        <w:jc w:val="both"/>
        <w:rPr>
          <w:rFonts w:ascii="Museo Sans 300" w:eastAsia="Calibri" w:hAnsi="Museo Sans 300" w:cs="Arial"/>
          <w:b/>
          <w:bCs/>
          <w:sz w:val="24"/>
          <w:szCs w:val="24"/>
          <w:lang w:val="es-ES" w:eastAsia="es-ES"/>
        </w:rPr>
      </w:pPr>
      <w:r w:rsidRPr="00B96D5A">
        <w:rPr>
          <w:rFonts w:ascii="Museo Sans 300" w:eastAsia="MS Mincho" w:hAnsi="Museo Sans 300" w:cs="Times New Roman"/>
          <w:sz w:val="24"/>
          <w:szCs w:val="24"/>
          <w:lang w:val="es-ES" w:eastAsia="es-ES"/>
        </w:rPr>
        <w:t xml:space="preserve"> </w:t>
      </w:r>
      <w:r w:rsidR="00B96D5A" w:rsidRPr="00B96D5A">
        <w:rPr>
          <w:rFonts w:ascii="Museo Sans 300" w:eastAsia="MS Mincho" w:hAnsi="Museo Sans 300" w:cs="Times New Roman"/>
          <w:sz w:val="24"/>
          <w:szCs w:val="24"/>
          <w:lang w:val="es-ES" w:eastAsia="es-ES"/>
        </w:rPr>
        <w:t xml:space="preserve">“””””IX) El señor Presidente somete a consideración de Junta Directiva, </w:t>
      </w:r>
      <w:r w:rsidR="00B96D5A" w:rsidRPr="00B96D5A">
        <w:rPr>
          <w:rFonts w:ascii="Museo Sans 300" w:eastAsia="MS Mincho" w:hAnsi="Museo Sans 300" w:cs="Times New Roman"/>
          <w:b/>
          <w:sz w:val="24"/>
          <w:szCs w:val="24"/>
          <w:lang w:val="es-ES" w:eastAsia="es-ES"/>
        </w:rPr>
        <w:t>dictamen técnico 93</w:t>
      </w:r>
      <w:r w:rsidR="00B96D5A" w:rsidRPr="00B96D5A">
        <w:rPr>
          <w:rFonts w:ascii="Museo Sans 300" w:eastAsia="MS Mincho" w:hAnsi="Museo Sans 300" w:cs="Times New Roman"/>
          <w:sz w:val="24"/>
          <w:szCs w:val="24"/>
          <w:lang w:val="es-ES" w:eastAsia="es-ES"/>
        </w:rPr>
        <w:t xml:space="preserve">, presentado por la Unidad de Adjudicación de Inmuebles, referente a la </w:t>
      </w:r>
      <w:r w:rsidR="00B96D5A" w:rsidRPr="00B96D5A">
        <w:rPr>
          <w:rFonts w:ascii="Museo Sans 300" w:eastAsia="Times New Roman" w:hAnsi="Museo Sans 300" w:cs="Times New Roman"/>
          <w:b/>
          <w:sz w:val="24"/>
          <w:szCs w:val="24"/>
          <w:lang w:val="es-ES" w:eastAsia="es-ES"/>
        </w:rPr>
        <w:t xml:space="preserve">modificación </w:t>
      </w:r>
      <w:r w:rsidR="00B96D5A" w:rsidRPr="00B96D5A">
        <w:rPr>
          <w:rFonts w:ascii="Museo Sans 300" w:eastAsia="MS Mincho" w:hAnsi="Museo Sans 300" w:cs="Times New Roman"/>
          <w:b/>
          <w:sz w:val="24"/>
          <w:szCs w:val="24"/>
          <w:lang w:val="es-ES" w:eastAsia="es-ES"/>
        </w:rPr>
        <w:t>del</w:t>
      </w:r>
      <w:r w:rsidR="00B96D5A" w:rsidRPr="00B96D5A">
        <w:rPr>
          <w:rFonts w:ascii="Museo Sans 300" w:eastAsia="MS Mincho" w:hAnsi="Museo Sans 300" w:cs="Times New Roman"/>
          <w:sz w:val="24"/>
          <w:szCs w:val="24"/>
          <w:lang w:val="es-ES" w:eastAsia="es-ES"/>
        </w:rPr>
        <w:t xml:space="preserve"> </w:t>
      </w:r>
      <w:r w:rsidR="00B96D5A" w:rsidRPr="00B96D5A">
        <w:rPr>
          <w:rFonts w:ascii="Museo Sans 300" w:eastAsia="MS Mincho" w:hAnsi="Museo Sans 300" w:cs="Times New Roman"/>
          <w:b/>
          <w:sz w:val="24"/>
          <w:szCs w:val="24"/>
          <w:lang w:val="es-ES" w:eastAsia="es-ES"/>
        </w:rPr>
        <w:t xml:space="preserve">Punto XXIII del Acta de Sesión Ordinaria 34-2003, de fecha 11 de septiembre de 2003, </w:t>
      </w:r>
      <w:r w:rsidR="00B96D5A" w:rsidRPr="00B96D5A">
        <w:rPr>
          <w:rFonts w:ascii="Museo Sans 300" w:eastAsia="Times New Roman" w:hAnsi="Museo Sans 300" w:cs="Times New Roman"/>
          <w:sz w:val="24"/>
          <w:szCs w:val="24"/>
          <w:lang w:val="es-ES" w:eastAsia="es-ES"/>
        </w:rPr>
        <w:t>mediante el cual se aprobó la adjudicación del Solar 195 Polígono B,</w:t>
      </w:r>
      <w:r w:rsidR="00B96D5A" w:rsidRPr="00B96D5A">
        <w:rPr>
          <w:rFonts w:ascii="Museo Sans 300" w:eastAsia="MS Mincho" w:hAnsi="Museo Sans 300" w:cs="Times New Roman"/>
          <w:b/>
          <w:sz w:val="24"/>
          <w:szCs w:val="24"/>
          <w:lang w:val="es-ES" w:eastAsia="es-ES"/>
        </w:rPr>
        <w:t xml:space="preserve"> </w:t>
      </w:r>
      <w:r w:rsidR="00B96D5A" w:rsidRPr="00B96D5A">
        <w:rPr>
          <w:rFonts w:ascii="Museo Sans 300" w:eastAsia="MS Mincho" w:hAnsi="Museo Sans 300" w:cs="Times New Roman"/>
          <w:sz w:val="24"/>
          <w:szCs w:val="24"/>
          <w:lang w:val="es-ES" w:eastAsia="es-ES"/>
        </w:rPr>
        <w:t>Común la Ranchería</w:t>
      </w:r>
      <w:r w:rsidR="00B96D5A" w:rsidRPr="00B96D5A">
        <w:rPr>
          <w:rFonts w:ascii="Museo Sans 300" w:eastAsia="MS Mincho" w:hAnsi="Museo Sans 300" w:cs="Times New Roman"/>
          <w:b/>
          <w:sz w:val="24"/>
          <w:szCs w:val="24"/>
          <w:lang w:val="es-ES" w:eastAsia="es-ES"/>
        </w:rPr>
        <w:t xml:space="preserve">, </w:t>
      </w:r>
      <w:r w:rsidR="00B96D5A" w:rsidRPr="00B96D5A">
        <w:rPr>
          <w:rFonts w:ascii="Museo Sans 300" w:eastAsia="Times New Roman" w:hAnsi="Museo Sans 300" w:cs="Times New Roman"/>
          <w:sz w:val="24"/>
          <w:szCs w:val="24"/>
          <w:lang w:val="es-ES" w:eastAsia="es-ES"/>
        </w:rPr>
        <w:t xml:space="preserve">perteneciente al </w:t>
      </w:r>
      <w:r w:rsidR="00B96D5A" w:rsidRPr="00B96D5A">
        <w:rPr>
          <w:rFonts w:ascii="Museo Sans 300" w:eastAsia="Times New Roman" w:hAnsi="Museo Sans 300" w:cs="Times New Roman"/>
          <w:b/>
          <w:sz w:val="24"/>
          <w:szCs w:val="24"/>
          <w:lang w:val="es-ES" w:eastAsia="es-ES"/>
        </w:rPr>
        <w:t xml:space="preserve">PROYECTO DE </w:t>
      </w:r>
      <w:r w:rsidR="00B96D5A" w:rsidRPr="00B96D5A">
        <w:rPr>
          <w:rFonts w:ascii="Museo Sans 300" w:eastAsia="Times New Roman" w:hAnsi="Museo Sans 300" w:cs="Times New Roman"/>
          <w:b/>
          <w:bCs/>
          <w:sz w:val="24"/>
          <w:szCs w:val="24"/>
          <w:lang w:val="es-ES" w:eastAsia="es-SV"/>
        </w:rPr>
        <w:t xml:space="preserve">LOTIFICACIÓN Y ASENTAMIENTO COMUNITARIO, </w:t>
      </w:r>
      <w:r w:rsidR="00B96D5A" w:rsidRPr="00B96D5A">
        <w:rPr>
          <w:rFonts w:ascii="Museo Sans 300" w:eastAsia="Times New Roman" w:hAnsi="Museo Sans 300" w:cs="Times New Roman"/>
          <w:sz w:val="24"/>
          <w:szCs w:val="24"/>
          <w:lang w:val="es-ES" w:eastAsia="es-ES"/>
        </w:rPr>
        <w:t xml:space="preserve">desarrollado en el inmueble identificado registralmente como HACIENDA SAN JUAN Y SAN ISIDRO, LA RANCHERIA, PORCION UNO, y según plano como HACIENDA SAN JUAN Y SAN ISIDRO, LA RANCHERIA, PORCION 1, situada en </w:t>
      </w:r>
      <w:r w:rsidR="00B96D5A" w:rsidRPr="00B96D5A">
        <w:rPr>
          <w:rFonts w:ascii="Museo Sans 300" w:eastAsia="MS Mincho" w:hAnsi="Museo Sans 300" w:cs="Times New Roman"/>
          <w:sz w:val="24"/>
          <w:szCs w:val="24"/>
          <w:lang w:val="es-ES" w:eastAsia="es-ES"/>
        </w:rPr>
        <w:t xml:space="preserve">distrito de San Pablo </w:t>
      </w:r>
      <w:proofErr w:type="spellStart"/>
      <w:r w:rsidR="00B96D5A" w:rsidRPr="00B96D5A">
        <w:rPr>
          <w:rFonts w:ascii="Museo Sans 300" w:eastAsia="MS Mincho" w:hAnsi="Museo Sans 300" w:cs="Times New Roman"/>
          <w:sz w:val="24"/>
          <w:szCs w:val="24"/>
          <w:lang w:val="es-ES" w:eastAsia="es-ES"/>
        </w:rPr>
        <w:t>Tacachico</w:t>
      </w:r>
      <w:proofErr w:type="spellEnd"/>
      <w:r w:rsidR="00B96D5A" w:rsidRPr="00B96D5A">
        <w:rPr>
          <w:rFonts w:ascii="Museo Sans 300" w:eastAsia="MS Mincho" w:hAnsi="Museo Sans 300" w:cs="Times New Roman"/>
          <w:sz w:val="24"/>
          <w:szCs w:val="24"/>
          <w:lang w:val="es-ES" w:eastAsia="es-ES"/>
        </w:rPr>
        <w:t>, municipio de La Libertad Norte, departamento de La Libertad</w:t>
      </w:r>
      <w:r w:rsidR="00B96D5A" w:rsidRPr="00B96D5A">
        <w:rPr>
          <w:rFonts w:ascii="Museo Sans 300" w:eastAsia="Times New Roman" w:hAnsi="Museo Sans 300" w:cs="Times New Roman"/>
          <w:sz w:val="24"/>
          <w:szCs w:val="24"/>
          <w:lang w:val="es-ES" w:eastAsia="es-ES"/>
        </w:rPr>
        <w:t xml:space="preserve">, </w:t>
      </w:r>
      <w:r w:rsidR="00B96D5A" w:rsidRPr="00B96D5A">
        <w:rPr>
          <w:rFonts w:ascii="Museo Sans 300" w:eastAsia="Times New Roman" w:hAnsi="Museo Sans 300" w:cs="Times New Roman"/>
          <w:b/>
          <w:bCs/>
          <w:sz w:val="24"/>
          <w:szCs w:val="24"/>
          <w:lang w:val="es-ES" w:eastAsia="es-ES"/>
        </w:rPr>
        <w:t>código de proyecto 051762, SSE 1572</w:t>
      </w:r>
      <w:r w:rsidR="00B96D5A" w:rsidRPr="00B96D5A">
        <w:rPr>
          <w:rFonts w:ascii="Museo Sans 300" w:eastAsia="Calibri" w:hAnsi="Museo Sans 300" w:cs="Arial"/>
          <w:b/>
          <w:sz w:val="24"/>
          <w:szCs w:val="24"/>
          <w:lang w:val="es-ES" w:eastAsia="es-ES"/>
        </w:rPr>
        <w:t>, entrega 02</w:t>
      </w:r>
      <w:r w:rsidR="00B96D5A" w:rsidRPr="00B96D5A">
        <w:rPr>
          <w:rFonts w:ascii="Museo Sans 300" w:eastAsia="MS Mincho" w:hAnsi="Museo Sans 300" w:cs="Times New Roman"/>
          <w:color w:val="000000" w:themeColor="text1"/>
          <w:sz w:val="24"/>
          <w:szCs w:val="24"/>
          <w:lang w:val="es-ES" w:eastAsia="es-ES"/>
        </w:rPr>
        <w:t>,  en el cual hace las siguientes consideraciones:</w:t>
      </w:r>
    </w:p>
    <w:p w:rsidR="00B96D5A" w:rsidRPr="00B96D5A" w:rsidRDefault="00B96D5A" w:rsidP="00B96D5A">
      <w:pPr>
        <w:spacing w:after="0" w:line="240" w:lineRule="auto"/>
        <w:jc w:val="both"/>
        <w:rPr>
          <w:rFonts w:ascii="Museo Sans 300" w:eastAsia="MS Mincho" w:hAnsi="Museo Sans 300" w:cs="Times New Roman"/>
          <w:sz w:val="24"/>
          <w:szCs w:val="24"/>
          <w:highlight w:val="yellow"/>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highlight w:val="yellow"/>
          <w:lang w:val="es-ES" w:eastAsia="es-ES"/>
        </w:rPr>
      </w:pPr>
    </w:p>
    <w:p w:rsidR="00B96D5A" w:rsidRPr="00B96D5A" w:rsidRDefault="00B96D5A" w:rsidP="00B96D5A">
      <w:pPr>
        <w:numPr>
          <w:ilvl w:val="0"/>
          <w:numId w:val="28"/>
        </w:numPr>
        <w:spacing w:after="0" w:line="240" w:lineRule="auto"/>
        <w:ind w:left="1134" w:hanging="774"/>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shd w:val="clear" w:color="auto" w:fill="FFFFFF"/>
          <w:lang w:val="es-ES" w:eastAsia="es-ES"/>
        </w:rPr>
        <w:t xml:space="preserve">La Hacienda SAN JUAN Y SAN ISIDRO fue adquirida por el extinto Instituto de Colonización Rural, según Testimonio de Escritura Compraventa No. 151 del Libro 3 de Protocolo otorgada por la Sociedad Civil Colectiva Agrícola “TRANSITO DE MEDINA E HIJOS”, ante los oficios del Notario </w:t>
      </w:r>
      <w:r w:rsidRPr="00B96D5A">
        <w:rPr>
          <w:rFonts w:ascii="Museo Sans 300" w:eastAsia="MS Mincho" w:hAnsi="Museo Sans 300" w:cs="Times New Roman"/>
          <w:sz w:val="24"/>
          <w:szCs w:val="24"/>
          <w:lang w:val="es-ES" w:eastAsia="es-ES"/>
        </w:rPr>
        <w:t>José Santos Morales</w:t>
      </w:r>
      <w:r w:rsidRPr="00B96D5A">
        <w:rPr>
          <w:rFonts w:ascii="Museo Sans 300" w:eastAsia="MS Mincho" w:hAnsi="Museo Sans 300" w:cs="Times New Roman"/>
          <w:sz w:val="24"/>
          <w:szCs w:val="24"/>
          <w:shd w:val="clear" w:color="auto" w:fill="FFFFFF"/>
          <w:lang w:val="es-ES" w:eastAsia="es-ES"/>
        </w:rPr>
        <w:t xml:space="preserve">, con un área de </w:t>
      </w:r>
      <w:r w:rsidRPr="00B96D5A">
        <w:rPr>
          <w:rFonts w:ascii="Museo Sans 300" w:eastAsia="MS Mincho" w:hAnsi="Museo Sans 300" w:cs="Times New Roman"/>
          <w:sz w:val="24"/>
          <w:szCs w:val="24"/>
          <w:lang w:val="es-ES" w:eastAsia="es-ES"/>
        </w:rPr>
        <w:t xml:space="preserve">4,659 </w:t>
      </w:r>
      <w:proofErr w:type="spellStart"/>
      <w:r w:rsidRPr="00B96D5A">
        <w:rPr>
          <w:rFonts w:ascii="Museo Sans 300" w:eastAsia="MS Mincho" w:hAnsi="Museo Sans 300" w:cs="Times New Roman"/>
          <w:sz w:val="24"/>
          <w:szCs w:val="24"/>
          <w:lang w:val="es-ES" w:eastAsia="es-ES"/>
        </w:rPr>
        <w:t>Hás</w:t>
      </w:r>
      <w:proofErr w:type="spellEnd"/>
      <w:r w:rsidRPr="00B96D5A">
        <w:rPr>
          <w:rFonts w:ascii="Museo Sans 300" w:eastAsia="MS Mincho" w:hAnsi="Museo Sans 300" w:cs="Times New Roman"/>
          <w:sz w:val="24"/>
          <w:szCs w:val="24"/>
          <w:lang w:val="es-ES" w:eastAsia="es-ES"/>
        </w:rPr>
        <w:t xml:space="preserve">. 20 </w:t>
      </w:r>
      <w:proofErr w:type="spellStart"/>
      <w:r w:rsidRPr="00B96D5A">
        <w:rPr>
          <w:rFonts w:ascii="Museo Sans 300" w:eastAsia="MS Mincho" w:hAnsi="Museo Sans 300" w:cs="Times New Roman"/>
          <w:sz w:val="24"/>
          <w:szCs w:val="24"/>
          <w:lang w:val="es-ES" w:eastAsia="es-ES"/>
        </w:rPr>
        <w:t>Ás</w:t>
      </w:r>
      <w:proofErr w:type="spellEnd"/>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sz w:val="24"/>
          <w:szCs w:val="24"/>
          <w:shd w:val="clear" w:color="auto" w:fill="FFFFFF"/>
          <w:lang w:val="es-ES" w:eastAsia="es-ES"/>
        </w:rPr>
        <w:t>por un precio de </w:t>
      </w:r>
      <w:r w:rsidRPr="00B96D5A">
        <w:rPr>
          <w:rFonts w:ascii="Museo Sans 300" w:eastAsia="MS Mincho" w:hAnsi="Museo Sans 300" w:cs="Times New Roman"/>
          <w:sz w:val="24"/>
          <w:szCs w:val="24"/>
          <w:lang w:val="es-ES" w:eastAsia="es-ES"/>
        </w:rPr>
        <w:t>$18,285.71</w:t>
      </w:r>
      <w:r w:rsidRPr="00B96D5A">
        <w:rPr>
          <w:rFonts w:ascii="Museo Sans 300" w:eastAsia="MS Mincho" w:hAnsi="Museo Sans 300" w:cs="Times New Roman"/>
          <w:sz w:val="24"/>
          <w:szCs w:val="24"/>
          <w:shd w:val="clear" w:color="auto" w:fill="FFFFFF"/>
          <w:lang w:val="es-ES" w:eastAsia="es-ES"/>
        </w:rPr>
        <w:t xml:space="preserve">, a razón de </w:t>
      </w:r>
      <w:r w:rsidRPr="00B96D5A">
        <w:rPr>
          <w:rFonts w:ascii="Museo Sans 300" w:eastAsia="MS Mincho" w:hAnsi="Museo Sans 300" w:cs="Times New Roman"/>
          <w:sz w:val="24"/>
          <w:szCs w:val="24"/>
          <w:lang w:val="es-ES" w:eastAsia="es-ES"/>
        </w:rPr>
        <w:t>$3.92 por hectárea y de $0.000392 por Mt</w:t>
      </w:r>
      <w:r w:rsidRPr="00B96D5A">
        <w:rPr>
          <w:rFonts w:ascii="Museo Sans 300" w:eastAsia="MS Mincho" w:hAnsi="Museo Sans 300" w:cs="Times New Roman"/>
          <w:sz w:val="24"/>
          <w:szCs w:val="24"/>
          <w:vertAlign w:val="superscript"/>
          <w:lang w:val="es-ES" w:eastAsia="es-ES"/>
        </w:rPr>
        <w:t>2</w:t>
      </w:r>
      <w:r w:rsidRPr="00B96D5A">
        <w:rPr>
          <w:rFonts w:ascii="Museo Sans 300" w:eastAsia="MS Mincho" w:hAnsi="Museo Sans 300" w:cs="Times New Roman"/>
          <w:sz w:val="24"/>
          <w:szCs w:val="24"/>
          <w:shd w:val="clear" w:color="auto" w:fill="FFFFFF"/>
          <w:lang w:val="es-ES" w:eastAsia="es-ES"/>
        </w:rPr>
        <w:t xml:space="preserve">., e inscrita al número 4 del Libro 616, repetida a los números: 31 L. 1127; 62 L. 2328; 45 L. 2722; 68 L. 2897; 63 L. 3096 y 5 L. 3247, todas </w:t>
      </w:r>
      <w:r w:rsidRPr="00B96D5A">
        <w:rPr>
          <w:rFonts w:ascii="Museo Sans 300" w:eastAsia="MS Mincho" w:hAnsi="Museo Sans 300" w:cs="Times New Roman"/>
          <w:sz w:val="24"/>
          <w:szCs w:val="24"/>
          <w:lang w:val="es-ES" w:eastAsia="es-ES"/>
        </w:rPr>
        <w:t>del Registro de la Propiedad Raíz e Hipotecas de la Cuarta Sección del Centro, departamento de La Libertad, teniendo seis repeticiones que fueron trasladadas a la matrícula 30081027-00000, del registro antes mencionado, con un área de 4,776,697.25, M</w:t>
      </w:r>
      <w:r w:rsidRPr="00B96D5A">
        <w:rPr>
          <w:rFonts w:ascii="Museo Sans 300" w:eastAsia="MS Mincho" w:hAnsi="Museo Sans 300" w:cs="Times New Roman"/>
          <w:sz w:val="24"/>
          <w:szCs w:val="24"/>
          <w:vertAlign w:val="superscript"/>
          <w:lang w:val="es-ES" w:eastAsia="es-ES"/>
        </w:rPr>
        <w:t>2</w:t>
      </w:r>
      <w:r w:rsidRPr="00B96D5A">
        <w:rPr>
          <w:rFonts w:ascii="Museo Sans 300" w:eastAsia="MS Mincho" w:hAnsi="Museo Sans 300" w:cs="Times New Roman"/>
          <w:sz w:val="24"/>
          <w:szCs w:val="24"/>
          <w:lang w:val="es-ES" w:eastAsia="es-ES"/>
        </w:rPr>
        <w:t xml:space="preserve"> y un resto registral de </w:t>
      </w:r>
      <w:r w:rsidRPr="00B96D5A">
        <w:rPr>
          <w:rFonts w:ascii="Museo Sans 300" w:eastAsia="MS Mincho" w:hAnsi="Museo Sans 300" w:cs="Times New Roman"/>
          <w:color w:val="000000" w:themeColor="text1"/>
          <w:sz w:val="24"/>
          <w:szCs w:val="24"/>
          <w:lang w:val="es-ES" w:eastAsia="es-ES"/>
        </w:rPr>
        <w:t xml:space="preserve">2353.756.90 </w:t>
      </w:r>
      <w:r w:rsidRPr="00B96D5A">
        <w:rPr>
          <w:rFonts w:ascii="Museo Sans 300" w:eastAsia="MS Mincho" w:hAnsi="Museo Sans 300" w:cs="Times New Roman"/>
          <w:sz w:val="24"/>
          <w:szCs w:val="24"/>
          <w:lang w:val="es-ES" w:eastAsia="es-ES"/>
        </w:rPr>
        <w:t>Mt</w:t>
      </w:r>
      <w:r w:rsidRPr="00B96D5A">
        <w:rPr>
          <w:rFonts w:ascii="Museo Sans 300" w:eastAsia="MS Mincho" w:hAnsi="Museo Sans 300" w:cs="Times New Roman"/>
          <w:sz w:val="24"/>
          <w:szCs w:val="24"/>
          <w:vertAlign w:val="superscript"/>
          <w:lang w:val="es-ES" w:eastAsia="es-ES"/>
        </w:rPr>
        <w:t>2</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2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Arial"/>
          <w:sz w:val="24"/>
          <w:szCs w:val="24"/>
          <w:lang w:val="es-ES" w:eastAsia="es-ES"/>
        </w:rPr>
        <w:t xml:space="preserve">En el </w:t>
      </w:r>
      <w:r w:rsidRPr="00B96D5A">
        <w:rPr>
          <w:rFonts w:ascii="Museo Sans 300" w:eastAsia="MS Mincho" w:hAnsi="Museo Sans 300" w:cs="Arial"/>
          <w:b/>
          <w:sz w:val="24"/>
          <w:szCs w:val="24"/>
          <w:lang w:val="es-ES" w:eastAsia="es-ES"/>
        </w:rPr>
        <w:t xml:space="preserve">Punto </w:t>
      </w:r>
      <w:r w:rsidRPr="00B96D5A">
        <w:rPr>
          <w:rFonts w:ascii="Museo Sans 300" w:eastAsia="MS Mincho" w:hAnsi="Museo Sans 300" w:cs="Times New Roman"/>
          <w:b/>
          <w:sz w:val="24"/>
          <w:szCs w:val="24"/>
          <w:lang w:val="es-ES" w:eastAsia="es-SV"/>
        </w:rPr>
        <w:t>XXII del Acta de Sesión Ordinaria 19-2018 de fecha 24 de septiembre de 2018</w:t>
      </w:r>
      <w:r w:rsidRPr="00B96D5A">
        <w:rPr>
          <w:rFonts w:ascii="Museo Sans 300" w:eastAsia="MS Mincho" w:hAnsi="Museo Sans 300" w:cs="Times New Roman"/>
          <w:sz w:val="24"/>
          <w:szCs w:val="24"/>
          <w:lang w:val="es-ES" w:eastAsia="es-SV"/>
        </w:rPr>
        <w:t xml:space="preserve">, se aprobó entre otros el proyecto de Lotificación y Asentamiento Comunitario desarrollado en el inmueble en mención, que comprende: 1 lote (Polígono 1), 17 Solares (Polígono B), y calles, en un área total de 01 </w:t>
      </w:r>
      <w:proofErr w:type="spellStart"/>
      <w:r w:rsidRPr="00B96D5A">
        <w:rPr>
          <w:rFonts w:ascii="Museo Sans 300" w:eastAsia="MS Mincho" w:hAnsi="Museo Sans 300" w:cs="Times New Roman"/>
          <w:sz w:val="24"/>
          <w:szCs w:val="24"/>
          <w:lang w:val="es-ES" w:eastAsia="es-SV"/>
        </w:rPr>
        <w:t>Hás</w:t>
      </w:r>
      <w:proofErr w:type="spellEnd"/>
      <w:r w:rsidRPr="00B96D5A">
        <w:rPr>
          <w:rFonts w:ascii="Museo Sans 300" w:eastAsia="MS Mincho" w:hAnsi="Museo Sans 300" w:cs="Times New Roman"/>
          <w:sz w:val="24"/>
          <w:szCs w:val="24"/>
          <w:lang w:val="es-ES" w:eastAsia="es-SV"/>
        </w:rPr>
        <w:t xml:space="preserve">. 81 </w:t>
      </w:r>
      <w:proofErr w:type="spellStart"/>
      <w:r w:rsidRPr="00B96D5A">
        <w:rPr>
          <w:rFonts w:ascii="Museo Sans 300" w:eastAsia="MS Mincho" w:hAnsi="Museo Sans 300" w:cs="Times New Roman"/>
          <w:sz w:val="24"/>
          <w:szCs w:val="24"/>
          <w:lang w:val="es-ES" w:eastAsia="es-SV"/>
        </w:rPr>
        <w:t>Ás</w:t>
      </w:r>
      <w:proofErr w:type="spellEnd"/>
      <w:r w:rsidRPr="00B96D5A">
        <w:rPr>
          <w:rFonts w:ascii="Museo Sans 300" w:eastAsia="MS Mincho" w:hAnsi="Museo Sans 300" w:cs="Times New Roman"/>
          <w:sz w:val="24"/>
          <w:szCs w:val="24"/>
          <w:lang w:val="es-ES" w:eastAsia="es-SV"/>
        </w:rPr>
        <w:t xml:space="preserve">. 41.72 </w:t>
      </w:r>
      <w:proofErr w:type="spellStart"/>
      <w:r w:rsidRPr="00B96D5A">
        <w:rPr>
          <w:rFonts w:ascii="Museo Sans 300" w:eastAsia="MS Mincho" w:hAnsi="Museo Sans 300" w:cs="Times New Roman"/>
          <w:sz w:val="24"/>
          <w:szCs w:val="24"/>
          <w:lang w:val="es-ES" w:eastAsia="es-SV"/>
        </w:rPr>
        <w:t>Cás</w:t>
      </w:r>
      <w:proofErr w:type="spellEnd"/>
      <w:r w:rsidRPr="00B96D5A">
        <w:rPr>
          <w:rFonts w:ascii="Museo Sans 300" w:eastAsia="MS Mincho" w:hAnsi="Museo Sans 300" w:cs="Times New Roman"/>
          <w:sz w:val="24"/>
          <w:szCs w:val="24"/>
          <w:lang w:val="es-ES" w:eastAsia="es-SV"/>
        </w:rPr>
        <w:t>. inscrito a favor de ISTA a la matrícula 30273896-00000.</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362C1" w:rsidRDefault="00B96D5A" w:rsidP="00B96D5A">
      <w:pPr>
        <w:numPr>
          <w:ilvl w:val="0"/>
          <w:numId w:val="28"/>
        </w:numPr>
        <w:spacing w:after="0" w:line="240" w:lineRule="auto"/>
        <w:ind w:left="1134" w:hanging="708"/>
        <w:contextualSpacing/>
        <w:jc w:val="both"/>
        <w:rPr>
          <w:rFonts w:ascii="Museo Sans 300" w:eastAsia="MS Mincho" w:hAnsi="Museo Sans 300" w:cs="Times New Roman"/>
          <w:sz w:val="24"/>
          <w:szCs w:val="24"/>
          <w:lang w:val="es-ES" w:eastAsia="es-ES"/>
        </w:rPr>
      </w:pPr>
      <w:r w:rsidRPr="00B362C1">
        <w:rPr>
          <w:rFonts w:ascii="Museo Sans 300" w:eastAsia="MS Mincho" w:hAnsi="Museo Sans 300" w:cs="Times New Roman"/>
          <w:b/>
          <w:sz w:val="24"/>
          <w:szCs w:val="24"/>
          <w:lang w:val="es-ES" w:eastAsia="es-ES"/>
        </w:rPr>
        <w:t>En el Punto XXIII de Acta de Sesión Ordinaria 34-2003, de fecha 11 de septiembre de 2003</w:t>
      </w:r>
      <w:r w:rsidRPr="00B362C1">
        <w:rPr>
          <w:rFonts w:ascii="Museo Sans 300" w:eastAsia="MS Mincho" w:hAnsi="Museo Sans 300" w:cs="Times New Roman"/>
          <w:sz w:val="24"/>
          <w:szCs w:val="24"/>
          <w:lang w:val="es-ES" w:eastAsia="es-ES"/>
        </w:rPr>
        <w:t xml:space="preserve">, se adjudicó, el </w:t>
      </w:r>
      <w:r w:rsidRPr="00B362C1">
        <w:rPr>
          <w:rFonts w:ascii="Museo Sans 300" w:eastAsia="MS Mincho" w:hAnsi="Museo Sans 300" w:cs="Times New Roman"/>
          <w:b/>
          <w:sz w:val="24"/>
          <w:szCs w:val="24"/>
          <w:lang w:val="es-ES" w:eastAsia="es-ES"/>
        </w:rPr>
        <w:t xml:space="preserve">Solar 195, Polígono “B”, Común La Ranchería, </w:t>
      </w:r>
      <w:r w:rsidRPr="00B362C1">
        <w:rPr>
          <w:rFonts w:ascii="Museo Sans 300" w:eastAsia="MS Mincho" w:hAnsi="Museo Sans 300" w:cs="Times New Roman"/>
          <w:sz w:val="24"/>
          <w:szCs w:val="24"/>
          <w:lang w:val="es-ES" w:eastAsia="es-ES"/>
        </w:rPr>
        <w:t xml:space="preserve">con un área de 890.40 Mts.² y un precio de $ 1,457.20, a favor de los señores: </w:t>
      </w:r>
      <w:r w:rsidR="00B362C1">
        <w:rPr>
          <w:rFonts w:ascii="Museo Sans 300" w:eastAsia="MS Mincho" w:hAnsi="Museo Sans 300" w:cs="Times New Roman"/>
          <w:sz w:val="24"/>
          <w:szCs w:val="24"/>
          <w:lang w:val="es-ES" w:eastAsia="es-ES"/>
        </w:rPr>
        <w:t>---</w:t>
      </w:r>
      <w:r w:rsidRPr="00B362C1">
        <w:rPr>
          <w:rFonts w:ascii="Museo Sans 300" w:eastAsia="MS Mincho" w:hAnsi="Museo Sans 300" w:cs="Times New Roman"/>
          <w:sz w:val="24"/>
          <w:szCs w:val="24"/>
          <w:lang w:val="es-ES" w:eastAsia="es-ES"/>
        </w:rPr>
        <w:t xml:space="preserve"> y </w:t>
      </w:r>
      <w:r w:rsidR="00B362C1">
        <w:rPr>
          <w:rFonts w:ascii="Museo Sans 300" w:eastAsia="MS Mincho" w:hAnsi="Museo Sans 300" w:cs="Times New Roman"/>
          <w:sz w:val="24"/>
          <w:szCs w:val="24"/>
          <w:lang w:val="es-ES" w:eastAsia="es-ES"/>
        </w:rPr>
        <w:t>---</w:t>
      </w:r>
      <w:r w:rsidRPr="00B362C1">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numPr>
          <w:ilvl w:val="0"/>
          <w:numId w:val="2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Habiéndose actualizado la información de la adjudicación del inmueble, se hace necesaria la modificación del punto de acta citado anteriormente, por las siguientes causales:</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numPr>
          <w:ilvl w:val="0"/>
          <w:numId w:val="27"/>
        </w:numPr>
        <w:spacing w:after="0" w:line="240" w:lineRule="auto"/>
        <w:ind w:left="1418" w:hanging="284"/>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Corregir nomenclatura, área y precio, </w:t>
      </w:r>
      <w:r w:rsidRPr="00B96D5A">
        <w:rPr>
          <w:rFonts w:ascii="Museo Sans 300" w:eastAsia="MS Mincho" w:hAnsi="Museo Sans 300" w:cs="Times New Roman"/>
          <w:b/>
          <w:sz w:val="24"/>
          <w:szCs w:val="24"/>
          <w:lang w:val="es-ES" w:eastAsia="es-ES"/>
        </w:rPr>
        <w:t xml:space="preserve">Solar 195, Polígono “B”, Común la Ranchería, </w:t>
      </w:r>
      <w:r w:rsidRPr="00B96D5A">
        <w:rPr>
          <w:rFonts w:ascii="Museo Sans 300" w:eastAsia="MS Mincho" w:hAnsi="Museo Sans 300" w:cs="Times New Roman"/>
          <w:sz w:val="24"/>
          <w:szCs w:val="24"/>
          <w:lang w:val="es-ES" w:eastAsia="es-ES"/>
        </w:rPr>
        <w:t>con un área de 890.40 Mt</w:t>
      </w:r>
      <w:r w:rsidRPr="00B96D5A">
        <w:rPr>
          <w:rFonts w:ascii="Museo Sans 300" w:eastAsia="MS Mincho" w:hAnsi="Museo Sans 300" w:cs="Times New Roman"/>
          <w:sz w:val="24"/>
          <w:szCs w:val="24"/>
          <w:vertAlign w:val="superscript"/>
          <w:lang w:val="es-ES" w:eastAsia="es-ES"/>
        </w:rPr>
        <w:t>2</w:t>
      </w:r>
      <w:r w:rsidRPr="00B96D5A">
        <w:rPr>
          <w:rFonts w:ascii="Museo Sans 300" w:eastAsia="MS Mincho" w:hAnsi="Museo Sans 300" w:cs="Times New Roman"/>
          <w:sz w:val="24"/>
          <w:szCs w:val="24"/>
          <w:lang w:val="es-ES" w:eastAsia="es-ES"/>
        </w:rPr>
        <w:t>, y un precio de $1,457.20, sin embargo, al reprocesar los planos e inscribir la Desmembración en Cabeza de su Dueño a favor de ISTA, resultó que la nomenclatura, el área y precio han variado, siendo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lo correcto </w:t>
      </w:r>
      <w:r w:rsidRPr="00B96D5A">
        <w:rPr>
          <w:rFonts w:ascii="Museo Sans 300" w:eastAsia="MS Mincho" w:hAnsi="Museo Sans 300" w:cs="Times New Roman"/>
          <w:b/>
          <w:sz w:val="24"/>
          <w:szCs w:val="24"/>
          <w:lang w:val="es-ES" w:eastAsia="es-ES"/>
        </w:rPr>
        <w:t xml:space="preserve">SOLAR 195, POLÍGONO “B”, </w:t>
      </w:r>
      <w:r w:rsidRPr="00B96D5A">
        <w:rPr>
          <w:rFonts w:ascii="Museo Sans 300" w:eastAsia="MS Mincho" w:hAnsi="Museo Sans 300" w:cs="Times New Roman"/>
          <w:b/>
          <w:color w:val="000000" w:themeColor="text1"/>
          <w:sz w:val="24"/>
          <w:szCs w:val="24"/>
          <w:lang w:val="es-ES" w:eastAsia="es-ES"/>
        </w:rPr>
        <w:t xml:space="preserve">LA RANCHERÍA, </w:t>
      </w:r>
      <w:r w:rsidRPr="00B96D5A">
        <w:rPr>
          <w:rFonts w:ascii="Museo Sans 300" w:eastAsia="MS Mincho" w:hAnsi="Museo Sans 300" w:cs="Times New Roman"/>
          <w:b/>
          <w:sz w:val="24"/>
          <w:szCs w:val="24"/>
          <w:lang w:val="es-ES" w:eastAsia="es-ES"/>
        </w:rPr>
        <w:t xml:space="preserve">PORCION 1, </w:t>
      </w:r>
      <w:r w:rsidRPr="00B96D5A">
        <w:rPr>
          <w:rFonts w:ascii="Museo Sans 300" w:eastAsia="MS Mincho" w:hAnsi="Museo Sans 300" w:cs="Times New Roman"/>
          <w:sz w:val="24"/>
          <w:szCs w:val="24"/>
          <w:lang w:val="es-ES" w:eastAsia="es-ES"/>
        </w:rPr>
        <w:t>con un área de 894.24 Mt</w:t>
      </w:r>
      <w:r w:rsidRPr="00B96D5A">
        <w:rPr>
          <w:rFonts w:ascii="Museo Sans 300" w:eastAsia="MS Mincho" w:hAnsi="Museo Sans 300" w:cs="Times New Roman"/>
          <w:sz w:val="24"/>
          <w:szCs w:val="24"/>
          <w:vertAlign w:val="superscript"/>
          <w:lang w:val="es-ES" w:eastAsia="es-ES"/>
        </w:rPr>
        <w:t>2</w:t>
      </w:r>
      <w:r w:rsidRPr="00B96D5A">
        <w:rPr>
          <w:rFonts w:ascii="Museo Sans 300" w:eastAsia="MS Mincho" w:hAnsi="Museo Sans 300" w:cs="Times New Roman"/>
          <w:sz w:val="24"/>
          <w:szCs w:val="24"/>
          <w:lang w:val="es-ES" w:eastAsia="es-ES"/>
        </w:rPr>
        <w:t>, y un precio de $1,463.49, según valúo de fecha 12 de abril de 2024, existiendo un aumento de área de 3.84 Mts.², por lo tanto, el titular de la adjudicación tendrá que cancelar la cantidad de $6.29 adicionales a su deuda agraria a quien se le notificó previamente, manifestando estar de acuerdo, constando en el Acta de Reconocimiento de Pago, por Área que Excede a la Adjudicada, de fecha 20 de febrero de 2024, anexa al expediente respectivo.</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27"/>
        </w:numPr>
        <w:spacing w:after="0" w:line="240" w:lineRule="auto"/>
        <w:ind w:left="1418" w:hanging="284"/>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Incluir a los señores: </w:t>
      </w:r>
      <w:r w:rsidR="00B362C1">
        <w:rPr>
          <w:rFonts w:ascii="Museo Sans 300" w:eastAsia="MS Mincho" w:hAnsi="Museo Sans 300" w:cs="Times New Roman"/>
          <w:b/>
          <w:sz w:val="24"/>
          <w:szCs w:val="24"/>
          <w:lang w:val="es-ES" w:eastAsia="es-ES"/>
        </w:rPr>
        <w:t>---</w:t>
      </w:r>
      <w:r w:rsidRPr="00B96D5A">
        <w:rPr>
          <w:rFonts w:ascii="Museo Sans 300" w:eastAsia="MS Mincho" w:hAnsi="Museo Sans 300" w:cs="Times New Roman"/>
          <w:color w:val="000000"/>
          <w:sz w:val="24"/>
          <w:szCs w:val="24"/>
          <w:lang w:val="es-ES" w:eastAsia="es-ES"/>
        </w:rPr>
        <w:t xml:space="preserve">, </w:t>
      </w:r>
      <w:r w:rsidR="00B362C1">
        <w:rPr>
          <w:rFonts w:ascii="Museo Sans 300" w:eastAsia="MS Mincho" w:hAnsi="Museo Sans 300" w:cs="Times New Roman"/>
          <w:b/>
          <w:sz w:val="24"/>
          <w:szCs w:val="24"/>
          <w:lang w:val="es-ES" w:eastAsia="es-ES"/>
        </w:rPr>
        <w:t>---</w:t>
      </w:r>
      <w:r w:rsidRPr="00B96D5A">
        <w:rPr>
          <w:rFonts w:ascii="Museo Sans 300" w:eastAsia="MS Mincho" w:hAnsi="Museo Sans 300" w:cs="Times New Roman"/>
          <w:color w:val="000000"/>
          <w:sz w:val="24"/>
          <w:szCs w:val="24"/>
          <w:lang w:val="es-ES" w:eastAsia="es-ES"/>
        </w:rPr>
        <w:t xml:space="preserve">, y </w:t>
      </w:r>
      <w:r w:rsidR="00B362C1">
        <w:rPr>
          <w:rFonts w:ascii="Museo Sans 300" w:eastAsia="MS Mincho" w:hAnsi="Museo Sans 300" w:cs="Times New Roman"/>
          <w:b/>
          <w:color w:val="000000"/>
          <w:sz w:val="24"/>
          <w:szCs w:val="24"/>
          <w:lang w:val="es-ES" w:eastAsia="es-ES"/>
        </w:rPr>
        <w:t>---</w:t>
      </w:r>
      <w:r w:rsidRPr="00B96D5A">
        <w:rPr>
          <w:rFonts w:ascii="Museo Sans 300" w:eastAsia="MS Mincho" w:hAnsi="Museo Sans 300" w:cs="Times New Roman"/>
          <w:color w:val="000000"/>
          <w:sz w:val="24"/>
          <w:szCs w:val="24"/>
          <w:lang w:val="es-ES" w:eastAsia="es-ES"/>
        </w:rPr>
        <w:t xml:space="preserve">, todos </w:t>
      </w:r>
      <w:r w:rsidRPr="00B96D5A">
        <w:rPr>
          <w:rFonts w:ascii="Museo Sans 300" w:eastAsia="MS Mincho" w:hAnsi="Museo Sans 300" w:cs="Times New Roman"/>
          <w:sz w:val="24"/>
          <w:szCs w:val="24"/>
          <w:lang w:val="es-ES" w:eastAsia="es-ES"/>
        </w:rPr>
        <w:t xml:space="preserve">en su calidad de hijos del titular, según solicitudes de inclusión de beneficiarios de fecha </w:t>
      </w:r>
      <w:r w:rsidRPr="00B96D5A">
        <w:rPr>
          <w:rFonts w:ascii="Museo Sans 300" w:eastAsia="MS Mincho" w:hAnsi="Museo Sans 300" w:cs="Times New Roman"/>
          <w:bCs/>
          <w:sz w:val="24"/>
          <w:szCs w:val="24"/>
          <w:lang w:val="es-ES" w:eastAsia="es-ES"/>
        </w:rPr>
        <w:t>20 de febrero de 2024</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2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SV"/>
        </w:rPr>
        <w:t>Es necesario advertir al beneficiario, a través de una cláusula especial en la escritura correspondiente de compraventa del inmueble, que deberá implementar las medidas emitidas por la Unidad Ambiental Institucional referentes a:</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2"/>
        </w:numPr>
        <w:spacing w:after="0" w:line="240" w:lineRule="auto"/>
        <w:ind w:left="1418" w:hanging="284"/>
        <w:contextualSpacing/>
        <w:jc w:val="both"/>
        <w:rPr>
          <w:rFonts w:ascii="Museo Sans 300" w:eastAsia="MS Mincho" w:hAnsi="Museo Sans 300" w:cs="Times New Roman"/>
          <w:sz w:val="24"/>
          <w:szCs w:val="24"/>
          <w:lang w:val="es-ES" w:eastAsia="es-SV"/>
        </w:rPr>
      </w:pPr>
      <w:r w:rsidRPr="00B96D5A">
        <w:rPr>
          <w:rFonts w:ascii="Museo Sans 300" w:eastAsia="MS Mincho" w:hAnsi="Museo Sans 300" w:cs="Times New Roman"/>
          <w:sz w:val="24"/>
          <w:szCs w:val="24"/>
          <w:lang w:val="es-ES" w:eastAsia="es-SV"/>
        </w:rPr>
        <w:t>Mantener zonas verdes.</w:t>
      </w:r>
    </w:p>
    <w:p w:rsidR="00B96D5A" w:rsidRPr="00B96D5A" w:rsidRDefault="00B96D5A" w:rsidP="00B96D5A">
      <w:pPr>
        <w:numPr>
          <w:ilvl w:val="0"/>
          <w:numId w:val="2"/>
        </w:numPr>
        <w:spacing w:after="0" w:line="240" w:lineRule="auto"/>
        <w:ind w:left="1418" w:hanging="284"/>
        <w:contextualSpacing/>
        <w:jc w:val="both"/>
        <w:rPr>
          <w:rFonts w:ascii="Museo Sans 300" w:eastAsia="MS Mincho" w:hAnsi="Museo Sans 300" w:cs="Times New Roman"/>
          <w:sz w:val="24"/>
          <w:szCs w:val="24"/>
          <w:lang w:val="es-ES" w:eastAsia="es-SV"/>
        </w:rPr>
      </w:pPr>
      <w:r w:rsidRPr="00B96D5A">
        <w:rPr>
          <w:rFonts w:ascii="Museo Sans 300" w:eastAsia="MS Mincho" w:hAnsi="Museo Sans 300" w:cs="Times New Roman"/>
          <w:sz w:val="24"/>
          <w:szCs w:val="24"/>
          <w:lang w:val="es-ES" w:eastAsia="es-SV"/>
        </w:rPr>
        <w:t xml:space="preserve">Evitar quema de basura. </w:t>
      </w:r>
    </w:p>
    <w:p w:rsidR="00B96D5A" w:rsidRPr="00B96D5A" w:rsidRDefault="00B96D5A" w:rsidP="00B96D5A">
      <w:pPr>
        <w:numPr>
          <w:ilvl w:val="0"/>
          <w:numId w:val="2"/>
        </w:numPr>
        <w:spacing w:after="0" w:line="240" w:lineRule="auto"/>
        <w:ind w:left="1418" w:hanging="284"/>
        <w:contextualSpacing/>
        <w:jc w:val="both"/>
        <w:rPr>
          <w:rFonts w:ascii="Museo Sans 300" w:eastAsia="MS Mincho" w:hAnsi="Museo Sans 300" w:cs="Times New Roman"/>
          <w:sz w:val="24"/>
          <w:szCs w:val="24"/>
          <w:lang w:val="es-ES" w:eastAsia="es-SV"/>
        </w:rPr>
      </w:pPr>
      <w:r w:rsidRPr="00B96D5A">
        <w:rPr>
          <w:rFonts w:ascii="Museo Sans 300" w:eastAsia="MS Mincho" w:hAnsi="Museo Sans 300" w:cs="Times New Roman"/>
          <w:sz w:val="24"/>
          <w:szCs w:val="24"/>
          <w:lang w:val="es-ES" w:eastAsia="es-SV"/>
        </w:rPr>
        <w:t xml:space="preserve">Manejo adecuado de </w:t>
      </w:r>
      <w:r w:rsidRPr="00B96D5A">
        <w:rPr>
          <w:rFonts w:ascii="Museo Sans 300" w:eastAsia="MS Mincho" w:hAnsi="Museo Sans 300" w:cs="Times New Roman"/>
          <w:color w:val="000000" w:themeColor="text1"/>
          <w:sz w:val="24"/>
          <w:szCs w:val="24"/>
          <w:lang w:val="es-ES" w:eastAsia="es-SV"/>
        </w:rPr>
        <w:t>los</w:t>
      </w:r>
      <w:r w:rsidRPr="00B96D5A">
        <w:rPr>
          <w:rFonts w:ascii="Museo Sans 300" w:eastAsia="MS Mincho" w:hAnsi="Museo Sans 300" w:cs="Times New Roman"/>
          <w:color w:val="FF0000"/>
          <w:sz w:val="24"/>
          <w:szCs w:val="24"/>
          <w:lang w:val="es-ES" w:eastAsia="es-SV"/>
        </w:rPr>
        <w:t xml:space="preserve"> </w:t>
      </w:r>
      <w:r w:rsidRPr="00B96D5A">
        <w:rPr>
          <w:rFonts w:ascii="Museo Sans 300" w:eastAsia="MS Mincho" w:hAnsi="Museo Sans 300" w:cs="Times New Roman"/>
          <w:sz w:val="24"/>
          <w:szCs w:val="24"/>
          <w:lang w:val="es-ES" w:eastAsia="es-SV"/>
        </w:rPr>
        <w:t>residuos sólidos.</w:t>
      </w:r>
    </w:p>
    <w:p w:rsidR="00B96D5A" w:rsidRPr="00B96D5A" w:rsidRDefault="00B96D5A" w:rsidP="00B96D5A">
      <w:pPr>
        <w:numPr>
          <w:ilvl w:val="0"/>
          <w:numId w:val="2"/>
        </w:numPr>
        <w:spacing w:after="0" w:line="240" w:lineRule="auto"/>
        <w:ind w:left="1418" w:hanging="284"/>
        <w:contextualSpacing/>
        <w:jc w:val="both"/>
        <w:rPr>
          <w:rFonts w:ascii="Museo Sans 300" w:eastAsia="MS Mincho" w:hAnsi="Museo Sans 300" w:cs="Times New Roman"/>
          <w:sz w:val="24"/>
          <w:szCs w:val="24"/>
          <w:lang w:val="es-ES" w:eastAsia="es-SV"/>
        </w:rPr>
      </w:pPr>
      <w:r w:rsidRPr="00B96D5A">
        <w:rPr>
          <w:rFonts w:ascii="Museo Sans 300" w:eastAsia="MS Mincho" w:hAnsi="Museo Sans 300" w:cs="Times New Roman"/>
          <w:sz w:val="24"/>
          <w:szCs w:val="24"/>
          <w:lang w:val="es-ES" w:eastAsia="es-SV"/>
        </w:rPr>
        <w:t>Manejo adecuado de las descargas de agua</w:t>
      </w:r>
      <w:r w:rsidRPr="00B96D5A">
        <w:rPr>
          <w:rFonts w:ascii="Museo Sans 300" w:eastAsia="MS Mincho" w:hAnsi="Museo Sans 300" w:cs="Times New Roman"/>
          <w:color w:val="000000" w:themeColor="text1"/>
          <w:sz w:val="24"/>
          <w:szCs w:val="24"/>
          <w:lang w:val="es-ES" w:eastAsia="es-SV"/>
        </w:rPr>
        <w:t xml:space="preserve">s </w:t>
      </w:r>
      <w:r w:rsidRPr="00B96D5A">
        <w:rPr>
          <w:rFonts w:ascii="Museo Sans 300" w:eastAsia="MS Mincho" w:hAnsi="Museo Sans 300" w:cs="Times New Roman"/>
          <w:sz w:val="24"/>
          <w:szCs w:val="24"/>
          <w:lang w:val="es-ES" w:eastAsia="es-SV"/>
        </w:rPr>
        <w:t>residuales.</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SV"/>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SV"/>
        </w:rPr>
      </w:pPr>
      <w:r w:rsidRPr="00B96D5A">
        <w:rPr>
          <w:rFonts w:ascii="Museo Sans 300" w:eastAsia="MS Mincho" w:hAnsi="Museo Sans 300" w:cs="Times New Roman"/>
          <w:sz w:val="24"/>
          <w:szCs w:val="24"/>
          <w:lang w:val="es-ES" w:eastAsia="es-SV"/>
        </w:rPr>
        <w:t>Lo anterior, de conformidad a lo establecido en el Acuerdo Segundo del Punto XXII del Acta de Sesión Ordinaria 19-2018 de fecha 24 de septiembre de 2018.</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numPr>
          <w:ilvl w:val="0"/>
          <w:numId w:val="2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Conforme Acta de Posesión Material de fecha 20 de febrero de 2024, elaborada por el técnico </w:t>
      </w:r>
      <w:r w:rsidRPr="00B96D5A">
        <w:rPr>
          <w:rFonts w:ascii="Museo Sans 300" w:eastAsia="MS Mincho" w:hAnsi="Museo Sans 300" w:cs="Times New Roman"/>
          <w:color w:val="000000" w:themeColor="text1"/>
          <w:sz w:val="24"/>
          <w:szCs w:val="24"/>
          <w:lang w:val="es-ES" w:eastAsia="es-ES"/>
        </w:rPr>
        <w:t xml:space="preserve">del Área de Transferencia de Tierras Central, de la Unidad de Adjudicación de Inmuebles, </w:t>
      </w:r>
      <w:r w:rsidRPr="00B96D5A">
        <w:rPr>
          <w:rFonts w:ascii="Museo Sans 300" w:eastAsia="MS Mincho" w:hAnsi="Museo Sans 300" w:cs="Times New Roman"/>
          <w:bCs/>
          <w:sz w:val="24"/>
          <w:szCs w:val="24"/>
          <w:lang w:val="es-ES" w:eastAsia="es-SV"/>
        </w:rPr>
        <w:t xml:space="preserve">señor </w:t>
      </w:r>
      <w:r w:rsidR="00B362C1">
        <w:rPr>
          <w:rFonts w:ascii="Museo Sans 300" w:eastAsia="MS Mincho" w:hAnsi="Museo Sans 300" w:cs="Times New Roman"/>
          <w:bCs/>
          <w:sz w:val="24"/>
          <w:szCs w:val="24"/>
          <w:lang w:val="es-ES" w:eastAsia="es-SV"/>
        </w:rPr>
        <w:t>---</w:t>
      </w:r>
      <w:r w:rsidRPr="00B96D5A">
        <w:rPr>
          <w:rFonts w:ascii="Museo Sans 300" w:eastAsia="MS Mincho" w:hAnsi="Museo Sans 300" w:cs="Times New Roman"/>
          <w:sz w:val="24"/>
          <w:szCs w:val="24"/>
          <w:lang w:val="es-ES" w:eastAsia="es-SV"/>
        </w:rPr>
        <w:t>, el</w:t>
      </w:r>
      <w:r w:rsidRPr="00B96D5A">
        <w:rPr>
          <w:rFonts w:ascii="Museo Sans 300" w:eastAsia="MS Mincho" w:hAnsi="Museo Sans 300" w:cs="Times New Roman"/>
          <w:sz w:val="24"/>
          <w:szCs w:val="24"/>
          <w:lang w:eastAsia="es-SV"/>
        </w:rPr>
        <w:t xml:space="preserve"> beneficiario</w:t>
      </w:r>
      <w:r w:rsidRPr="00B96D5A">
        <w:rPr>
          <w:rFonts w:ascii="Museo Sans 300" w:eastAsia="MS Mincho" w:hAnsi="Museo Sans 300" w:cs="Times New Roman"/>
          <w:sz w:val="24"/>
          <w:szCs w:val="24"/>
          <w:lang w:val="es-ES" w:eastAsia="es-SV"/>
        </w:rPr>
        <w:t xml:space="preserve"> se encuentra </w:t>
      </w:r>
      <w:r w:rsidRPr="00B96D5A">
        <w:rPr>
          <w:rFonts w:ascii="Museo Sans 300" w:eastAsia="MS Mincho" w:hAnsi="Museo Sans 300" w:cs="Times New Roman"/>
          <w:sz w:val="24"/>
          <w:szCs w:val="24"/>
          <w:lang w:val="es-ES" w:eastAsia="es-ES"/>
        </w:rPr>
        <w:t>poseyendo el inmueble de forma quieta, pacífica y sin interrupción desde hace 20 años.</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numPr>
          <w:ilvl w:val="0"/>
          <w:numId w:val="2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De acuerdo a declaración simple contenida en la Solicitud de Adjudicación de Inmuebles de fecha 20 de febrero de 2024, e</w:t>
      </w:r>
      <w:r w:rsidRPr="00B96D5A">
        <w:rPr>
          <w:rFonts w:ascii="Museo Sans 300" w:eastAsia="MS Mincho" w:hAnsi="Museo Sans 300" w:cs="Times New Roman"/>
          <w:color w:val="000000" w:themeColor="text1"/>
          <w:sz w:val="24"/>
          <w:szCs w:val="24"/>
          <w:lang w:val="es-ES" w:eastAsia="es-ES"/>
        </w:rPr>
        <w:t xml:space="preserve">l beneficiario manifiesta que ni él ni los integrantes de su grupo familiar son empleados de ISTA, situación verificada en el Sistema de Consulta de Solicitantes para </w:t>
      </w:r>
      <w:r w:rsidRPr="00B96D5A">
        <w:rPr>
          <w:rFonts w:ascii="Museo Sans 300" w:eastAsia="MS Mincho" w:hAnsi="Museo Sans 300" w:cs="Times New Roman"/>
          <w:color w:val="000000" w:themeColor="text1"/>
          <w:sz w:val="24"/>
          <w:szCs w:val="24"/>
          <w:lang w:val="es-ES" w:eastAsia="es-ES"/>
        </w:rPr>
        <w:lastRenderedPageBreak/>
        <w:t>Adjudicaciones que contiene la Base de Datos de Empleados de este Instituto.</w:t>
      </w:r>
    </w:p>
    <w:p w:rsidR="00B96D5A" w:rsidRPr="00B96D5A" w:rsidRDefault="00B96D5A" w:rsidP="00B96D5A">
      <w:pPr>
        <w:spacing w:after="0" w:line="240" w:lineRule="auto"/>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sz w:val="24"/>
          <w:szCs w:val="24"/>
          <w:lang w:val="es-ES" w:eastAsia="es-ES"/>
        </w:rPr>
      </w:pPr>
      <w:r w:rsidRPr="00B96D5A">
        <w:rPr>
          <w:rFonts w:ascii="Museo Sans 300" w:eastAsia="Times New Roman" w:hAnsi="Museo Sans 300" w:cs="Times New Roman"/>
          <w:sz w:val="24"/>
          <w:szCs w:val="24"/>
          <w:lang w:val="es-ES" w:eastAsia="es-ES"/>
        </w:rPr>
        <w:t xml:space="preserve">Tomando en cuenta lo expuesto y habiendo tenido a la vista: Cuadro de Causales, Listado de Valores y Extensiones, Solicitudes de inclusión de beneficiarios, Certificados de Partidas de Nacimiento, reporte de Valúo por Solar, Solicitud de Adjudicación de Inmueble, acta de posesión material, copias de Documentos Únicos de Identidad, Razón y Constancia de Inscripción de Desmembración en cabeza de su Dueño a favor del ISTA, Acta de Reconocimiento de Pago por Área Que Excede a la Adjudicada, copia de calcas, constancia de cancelación </w:t>
      </w:r>
      <w:r w:rsidRPr="00B96D5A">
        <w:rPr>
          <w:rFonts w:ascii="Museo Sans 300" w:eastAsia="Times New Roman" w:hAnsi="Museo Sans 300" w:cs="Times New Roman"/>
          <w:color w:val="000000" w:themeColor="text1"/>
          <w:sz w:val="24"/>
          <w:szCs w:val="24"/>
          <w:lang w:val="es-ES" w:eastAsia="es-ES"/>
        </w:rPr>
        <w:t>de Crédito</w:t>
      </w:r>
      <w:r w:rsidRPr="00B96D5A">
        <w:rPr>
          <w:rFonts w:ascii="Museo Sans 300" w:eastAsia="Times New Roman" w:hAnsi="Museo Sans 300" w:cs="Times New Roman"/>
          <w:sz w:val="24"/>
          <w:szCs w:val="24"/>
          <w:lang w:val="es-ES" w:eastAsia="es-ES"/>
        </w:rPr>
        <w:t>, reporte de inmuebles pendientes de escriturar, reporte de búsqueda de solicitante para adjudicación generado por esta Unidad, es procedente resolver favorablemente a lo solicitado.</w:t>
      </w:r>
    </w:p>
    <w:p w:rsidR="00B96D5A" w:rsidRPr="00B96D5A" w:rsidRDefault="00B96D5A" w:rsidP="00B96D5A">
      <w:pPr>
        <w:spacing w:after="0" w:line="240" w:lineRule="auto"/>
        <w:jc w:val="both"/>
        <w:rPr>
          <w:rFonts w:ascii="Museo Sans 300" w:eastAsia="Times New Roman" w:hAnsi="Museo Sans 300" w:cs="Times New Roman"/>
          <w:sz w:val="2"/>
          <w:szCs w:val="24"/>
          <w:lang w:val="es-ES" w:eastAsia="es-ES"/>
        </w:rPr>
      </w:pPr>
    </w:p>
    <w:p w:rsidR="00B96D5A" w:rsidRPr="00B96D5A" w:rsidRDefault="00B96D5A" w:rsidP="00B96D5A">
      <w:pPr>
        <w:spacing w:after="0" w:line="240" w:lineRule="auto"/>
        <w:ind w:right="57"/>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ind w:right="57"/>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Estando conforme a Derecho la documentación correspondiente, en atención a lo recomendado por la Unidad de Adjudicación de Inmuebles</w:t>
      </w:r>
      <w:r w:rsidRPr="00B96D5A">
        <w:rPr>
          <w:rFonts w:ascii="Museo Sans 300" w:eastAsia="MS Mincho" w:hAnsi="Museo Sans 300" w:cs="Times New Roman"/>
          <w:color w:val="000000"/>
          <w:sz w:val="24"/>
          <w:szCs w:val="24"/>
          <w:lang w:val="es-ES" w:eastAsia="es-ES"/>
        </w:rPr>
        <w:t>, la Junta Directiva en uso de sus facultades y de</w:t>
      </w:r>
      <w:r w:rsidRPr="00B96D5A">
        <w:rPr>
          <w:rFonts w:ascii="Museo Sans 300" w:eastAsia="MS Mincho" w:hAnsi="Museo Sans 300" w:cs="Times New Roman"/>
          <w:sz w:val="24"/>
          <w:szCs w:val="24"/>
          <w:lang w:val="es-ES" w:eastAsia="es-ES"/>
        </w:rPr>
        <w:t xml:space="preserve"> conformidad al Artículo 18 letras “g” y “h” de la Ley de Creación del Instituto Salvadoreño de Transformación Agraria, </w:t>
      </w:r>
      <w:r w:rsidRPr="00B96D5A">
        <w:rPr>
          <w:rFonts w:ascii="Museo Sans 300" w:eastAsia="MS Mincho" w:hAnsi="Museo Sans 300" w:cs="Times New Roman"/>
          <w:b/>
          <w:sz w:val="24"/>
          <w:szCs w:val="24"/>
          <w:u w:val="single"/>
          <w:lang w:val="es-ES" w:eastAsia="es-ES"/>
        </w:rPr>
        <w:t>ACUERDA: PRIMERO:</w:t>
      </w:r>
      <w:r w:rsidRPr="00B96D5A">
        <w:rPr>
          <w:rFonts w:ascii="Museo Sans 300" w:eastAsia="MS Mincho" w:hAnsi="Museo Sans 300" w:cs="Times New Roman"/>
          <w:b/>
          <w:sz w:val="24"/>
          <w:szCs w:val="24"/>
          <w:lang w:val="es-ES" w:eastAsia="es-ES"/>
        </w:rPr>
        <w:t xml:space="preserve"> Modificar el</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 xml:space="preserve">Punto XXIII del Acta de Sesión Ordinaria 34-2003, de fecha 11 de septiembre de 2003, </w:t>
      </w:r>
      <w:r w:rsidRPr="00B96D5A">
        <w:rPr>
          <w:rFonts w:ascii="Museo Sans 300" w:eastAsia="Times New Roman" w:hAnsi="Museo Sans 300" w:cs="Times New Roman"/>
          <w:sz w:val="24"/>
          <w:szCs w:val="24"/>
          <w:lang w:val="es-ES" w:eastAsia="es-ES"/>
        </w:rPr>
        <w:t>mediante el cual se aprobó la adjudicación del Solar 195 polígono B</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color w:val="000000" w:themeColor="text1"/>
          <w:sz w:val="24"/>
          <w:szCs w:val="24"/>
          <w:lang w:val="es-ES" w:eastAsia="es-ES"/>
        </w:rPr>
        <w:t>Común La Ranchería</w:t>
      </w:r>
      <w:r w:rsidRPr="00B96D5A">
        <w:rPr>
          <w:rFonts w:ascii="Museo Sans 300" w:eastAsia="MS Mincho" w:hAnsi="Museo Sans 300" w:cs="Times New Roman"/>
          <w:sz w:val="24"/>
          <w:szCs w:val="24"/>
          <w:lang w:val="es-ES" w:eastAsia="es-ES"/>
        </w:rPr>
        <w:t xml:space="preserve">, en los siguientes términos: </w:t>
      </w:r>
      <w:r w:rsidRPr="00B96D5A">
        <w:rPr>
          <w:rFonts w:ascii="Museo Sans 300" w:eastAsia="MS Mincho" w:hAnsi="Museo Sans 300" w:cs="Times New Roman"/>
          <w:b/>
          <w:sz w:val="24"/>
          <w:szCs w:val="24"/>
          <w:lang w:val="es-ES" w:eastAsia="es-ES"/>
        </w:rPr>
        <w:t>a)</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Cs/>
          <w:sz w:val="24"/>
          <w:szCs w:val="24"/>
          <w:lang w:val="es-ES" w:eastAsia="es-ES"/>
        </w:rPr>
        <w:t xml:space="preserve">Corregir nomenclatura, área y precio del </w:t>
      </w:r>
      <w:r w:rsidRPr="00B96D5A">
        <w:rPr>
          <w:rFonts w:ascii="Museo Sans 300" w:eastAsia="MS Mincho" w:hAnsi="Museo Sans 300" w:cs="Times New Roman"/>
          <w:sz w:val="24"/>
          <w:szCs w:val="24"/>
          <w:lang w:val="es-ES" w:eastAsia="es-ES"/>
        </w:rPr>
        <w:t>Solar 195, Polígono B</w:t>
      </w:r>
      <w:r w:rsidRPr="00B96D5A">
        <w:rPr>
          <w:rFonts w:ascii="Museo Sans 300" w:eastAsia="MS Mincho" w:hAnsi="Museo Sans 300" w:cs="Times New Roman"/>
          <w:bCs/>
          <w:sz w:val="24"/>
          <w:szCs w:val="24"/>
          <w:lang w:val="es-ES" w:eastAsia="es-ES"/>
        </w:rPr>
        <w:t xml:space="preserve">, Común La Ranchería, con un área de </w:t>
      </w:r>
      <w:r w:rsidRPr="00B96D5A">
        <w:rPr>
          <w:rFonts w:ascii="Museo Sans 300" w:eastAsia="MS Mincho" w:hAnsi="Museo Sans 300" w:cs="Times New Roman"/>
          <w:sz w:val="24"/>
          <w:szCs w:val="24"/>
          <w:lang w:val="es-ES" w:eastAsia="es-ES"/>
        </w:rPr>
        <w:t>890.40 Mts.² y un precio de  $ 1,457.20,</w:t>
      </w:r>
      <w:r w:rsidRPr="00B96D5A">
        <w:rPr>
          <w:rFonts w:ascii="Museo Sans 300" w:eastAsia="MS Mincho" w:hAnsi="Museo Sans 300" w:cs="Times New Roman"/>
          <w:bCs/>
          <w:sz w:val="24"/>
          <w:szCs w:val="24"/>
          <w:lang w:val="es-ES" w:eastAsia="es-ES"/>
        </w:rPr>
        <w:t xml:space="preserve"> siendo lo correcto </w:t>
      </w:r>
      <w:r w:rsidRPr="00B96D5A">
        <w:rPr>
          <w:rFonts w:ascii="Museo Sans 300" w:eastAsia="MS Mincho" w:hAnsi="Museo Sans 300" w:cs="Times New Roman"/>
          <w:b/>
          <w:sz w:val="24"/>
          <w:szCs w:val="24"/>
          <w:lang w:val="es-ES" w:eastAsia="es-ES"/>
        </w:rPr>
        <w:t xml:space="preserve">SOLAR 195, POLÍGONO B, </w:t>
      </w:r>
      <w:r w:rsidRPr="00B96D5A">
        <w:rPr>
          <w:rFonts w:ascii="Museo Sans 300" w:eastAsia="MS Mincho" w:hAnsi="Museo Sans 300" w:cs="Times New Roman"/>
          <w:b/>
          <w:color w:val="000000" w:themeColor="text1"/>
          <w:sz w:val="24"/>
          <w:szCs w:val="24"/>
          <w:lang w:val="es-ES" w:eastAsia="es-ES"/>
        </w:rPr>
        <w:t xml:space="preserve">LA RENCHERÍA, </w:t>
      </w:r>
      <w:r w:rsidRPr="00B96D5A">
        <w:rPr>
          <w:rFonts w:ascii="Museo Sans 300" w:eastAsia="MS Mincho" w:hAnsi="Museo Sans 300" w:cs="Times New Roman"/>
          <w:b/>
          <w:sz w:val="24"/>
          <w:szCs w:val="24"/>
          <w:lang w:val="es-ES" w:eastAsia="es-ES"/>
        </w:rPr>
        <w:t xml:space="preserve">PORCION 1, </w:t>
      </w:r>
      <w:r w:rsidRPr="00B96D5A">
        <w:rPr>
          <w:rFonts w:ascii="Museo Sans 300" w:eastAsia="MS Mincho" w:hAnsi="Museo Sans 300" w:cs="Times New Roman"/>
          <w:sz w:val="24"/>
          <w:szCs w:val="24"/>
          <w:lang w:val="es-ES" w:eastAsia="es-ES"/>
        </w:rPr>
        <w:t>con un área de 894.24 Mt²., y un precio de $ 1,463.49</w:t>
      </w:r>
      <w:r w:rsidRPr="00B96D5A">
        <w:rPr>
          <w:rFonts w:ascii="Museo Sans 300" w:eastAsia="MS Mincho" w:hAnsi="Museo Sans 300" w:cs="Times New Roman"/>
          <w:bCs/>
          <w:sz w:val="24"/>
          <w:szCs w:val="24"/>
          <w:lang w:val="es-ES" w:eastAsia="es-ES"/>
        </w:rPr>
        <w:t xml:space="preserve">, existiendo un aumento de área de </w:t>
      </w:r>
      <w:r w:rsidRPr="00B96D5A">
        <w:rPr>
          <w:rFonts w:ascii="Museo Sans 300" w:eastAsia="MS Mincho" w:hAnsi="Museo Sans 300" w:cs="Times New Roman"/>
          <w:sz w:val="24"/>
          <w:szCs w:val="24"/>
          <w:lang w:val="es-ES" w:eastAsia="es-ES"/>
        </w:rPr>
        <w:t xml:space="preserve">3.84 </w:t>
      </w:r>
      <w:r w:rsidRPr="00B96D5A">
        <w:rPr>
          <w:rFonts w:ascii="Museo Sans 300" w:eastAsia="MS Mincho" w:hAnsi="Museo Sans 300" w:cs="Times New Roman"/>
          <w:bCs/>
          <w:sz w:val="24"/>
          <w:szCs w:val="24"/>
          <w:lang w:val="es-ES" w:eastAsia="es-ES"/>
        </w:rPr>
        <w:t>Mts.²,</w:t>
      </w:r>
      <w:r w:rsidRPr="00B96D5A">
        <w:rPr>
          <w:rFonts w:ascii="Museo Sans 300" w:eastAsia="Times New Roman" w:hAnsi="Museo Sans 300" w:cs="Times New Roman"/>
          <w:bCs/>
          <w:color w:val="000000" w:themeColor="text1"/>
          <w:sz w:val="24"/>
          <w:szCs w:val="24"/>
          <w:lang w:val="es-ES" w:eastAsia="es-ES"/>
        </w:rPr>
        <w:t xml:space="preserve"> y </w:t>
      </w:r>
      <w:r w:rsidRPr="00B96D5A">
        <w:rPr>
          <w:rFonts w:ascii="Museo Sans 300" w:eastAsia="Times New Roman" w:hAnsi="Museo Sans 300" w:cs="Times New Roman"/>
          <w:b/>
          <w:bCs/>
          <w:color w:val="000000" w:themeColor="text1"/>
          <w:sz w:val="24"/>
          <w:szCs w:val="24"/>
          <w:lang w:val="es-ES" w:eastAsia="es-ES"/>
        </w:rPr>
        <w:t xml:space="preserve">b) </w:t>
      </w:r>
      <w:r w:rsidRPr="00B96D5A">
        <w:rPr>
          <w:rFonts w:ascii="Museo Sans 300" w:eastAsia="MS Mincho" w:hAnsi="Museo Sans 300" w:cs="Times New Roman"/>
          <w:sz w:val="24"/>
          <w:szCs w:val="24"/>
          <w:lang w:val="es-ES" w:eastAsia="es-ES"/>
        </w:rPr>
        <w:t xml:space="preserve">Incluir a los señores: </w:t>
      </w:r>
      <w:r w:rsidR="00B362C1">
        <w:rPr>
          <w:rFonts w:ascii="Museo Sans 300" w:eastAsia="MS Mincho" w:hAnsi="Museo Sans 300" w:cs="Times New Roman"/>
          <w:b/>
          <w:sz w:val="24"/>
          <w:szCs w:val="24"/>
          <w:lang w:val="es-ES" w:eastAsia="es-ES"/>
        </w:rPr>
        <w:t>---</w:t>
      </w:r>
      <w:r w:rsidRPr="00B96D5A">
        <w:rPr>
          <w:rFonts w:ascii="Museo Sans 300" w:eastAsia="MS Mincho" w:hAnsi="Museo Sans 300" w:cs="Times New Roman"/>
          <w:b/>
          <w:sz w:val="24"/>
          <w:szCs w:val="24"/>
          <w:lang w:val="es-ES" w:eastAsia="es-ES"/>
        </w:rPr>
        <w:t xml:space="preserve">, </w:t>
      </w:r>
      <w:r w:rsidR="00B362C1">
        <w:rPr>
          <w:rFonts w:ascii="Museo Sans 300" w:eastAsia="MS Mincho" w:hAnsi="Museo Sans 300" w:cs="Times New Roman"/>
          <w:b/>
          <w:color w:val="000000"/>
          <w:sz w:val="24"/>
          <w:szCs w:val="24"/>
          <w:lang w:val="es-ES" w:eastAsia="es-ES"/>
        </w:rPr>
        <w:t>---</w:t>
      </w:r>
      <w:r w:rsidRPr="00B96D5A">
        <w:rPr>
          <w:rFonts w:ascii="Museo Sans 300" w:eastAsia="MS Mincho" w:hAnsi="Museo Sans 300" w:cs="Times New Roman"/>
          <w:b/>
          <w:color w:val="000000"/>
          <w:sz w:val="24"/>
          <w:szCs w:val="24"/>
          <w:lang w:val="es-ES" w:eastAsia="es-ES"/>
        </w:rPr>
        <w:t xml:space="preserve"> y </w:t>
      </w:r>
      <w:r w:rsidR="00B362C1">
        <w:rPr>
          <w:rFonts w:ascii="Museo Sans 300" w:eastAsia="MS Mincho" w:hAnsi="Museo Sans 300" w:cs="Times New Roman"/>
          <w:b/>
          <w:color w:val="000000"/>
          <w:sz w:val="24"/>
          <w:szCs w:val="24"/>
          <w:lang w:val="es-ES" w:eastAsia="es-ES"/>
        </w:rPr>
        <w:t>---</w:t>
      </w:r>
      <w:r w:rsidRPr="00B96D5A">
        <w:rPr>
          <w:rFonts w:ascii="Museo Sans 300" w:eastAsia="MS Mincho" w:hAnsi="Museo Sans 300" w:cs="Times New Roman"/>
          <w:color w:val="000000" w:themeColor="text1"/>
          <w:sz w:val="24"/>
          <w:szCs w:val="24"/>
          <w:lang w:val="es-ES" w:eastAsia="es-ES"/>
        </w:rPr>
        <w:t>, de generales antes expresadas,</w:t>
      </w:r>
      <w:r w:rsidRPr="00B96D5A">
        <w:rPr>
          <w:rFonts w:ascii="Museo Sans 300" w:eastAsia="Times New Roman" w:hAnsi="Museo Sans 300" w:cs="Times New Roman"/>
          <w:bCs/>
          <w:color w:val="000000" w:themeColor="text1"/>
          <w:sz w:val="24"/>
          <w:szCs w:val="24"/>
          <w:lang w:val="es-ES" w:eastAsia="es-ES"/>
        </w:rPr>
        <w:t xml:space="preserve"> inmueble </w:t>
      </w:r>
      <w:r w:rsidRPr="00B96D5A">
        <w:rPr>
          <w:rFonts w:ascii="Museo Sans 300" w:eastAsia="MS Mincho" w:hAnsi="Museo Sans 300" w:cs="Times New Roman"/>
          <w:sz w:val="24"/>
          <w:szCs w:val="24"/>
          <w:lang w:val="es-ES" w:eastAsia="es-ES"/>
        </w:rPr>
        <w:t xml:space="preserve">perteneciente </w:t>
      </w:r>
      <w:r w:rsidRPr="00B96D5A">
        <w:rPr>
          <w:rFonts w:ascii="Museo Sans 300" w:eastAsia="Times New Roman" w:hAnsi="Museo Sans 300" w:cs="Times New Roman"/>
          <w:sz w:val="24"/>
          <w:szCs w:val="24"/>
          <w:lang w:val="es-ES" w:eastAsia="es-ES"/>
        </w:rPr>
        <w:t xml:space="preserve">al Proyecto </w:t>
      </w:r>
      <w:r w:rsidRPr="00B96D5A">
        <w:rPr>
          <w:rFonts w:ascii="Museo Sans 300" w:eastAsia="MS Mincho" w:hAnsi="Museo Sans 300" w:cs="Times New Roman"/>
          <w:sz w:val="24"/>
          <w:szCs w:val="24"/>
          <w:lang w:val="es-ES" w:eastAsia="es-ES"/>
        </w:rPr>
        <w:t xml:space="preserve">de </w:t>
      </w:r>
      <w:r w:rsidRPr="00B96D5A">
        <w:rPr>
          <w:rFonts w:ascii="Museo Sans 300" w:eastAsia="Times New Roman" w:hAnsi="Museo Sans 300" w:cs="Times New Roman"/>
          <w:sz w:val="24"/>
          <w:szCs w:val="24"/>
          <w:lang w:val="es-ES" w:eastAsia="es-ES"/>
        </w:rPr>
        <w:t xml:space="preserve">Lotificación y Asentamiento Comunitario desarrollado en el inmueble identificado registralmente como HACIENDA SAN JUAN Y SAN ISIDRO, LA RANCHERIA, PORCION UNO, y según plano como HACIENDA SAN JUAN Y SAN ISIDRO, LA RANCHERIA, PORCION 1, situado en el </w:t>
      </w:r>
      <w:r w:rsidRPr="00B96D5A">
        <w:rPr>
          <w:rFonts w:ascii="Museo Sans 300" w:eastAsia="MS Mincho" w:hAnsi="Museo Sans 300" w:cs="Times New Roman"/>
          <w:sz w:val="24"/>
          <w:szCs w:val="24"/>
          <w:lang w:val="es-ES" w:eastAsia="es-ES"/>
        </w:rPr>
        <w:t xml:space="preserve">distrito de San Pablo </w:t>
      </w:r>
      <w:proofErr w:type="spellStart"/>
      <w:r w:rsidRPr="00B96D5A">
        <w:rPr>
          <w:rFonts w:ascii="Museo Sans 300" w:eastAsia="MS Mincho" w:hAnsi="Museo Sans 300" w:cs="Times New Roman"/>
          <w:sz w:val="24"/>
          <w:szCs w:val="24"/>
          <w:lang w:val="es-ES" w:eastAsia="es-ES"/>
        </w:rPr>
        <w:t>Tacachico</w:t>
      </w:r>
      <w:proofErr w:type="spellEnd"/>
      <w:r w:rsidRPr="00B96D5A">
        <w:rPr>
          <w:rFonts w:ascii="Museo Sans 300" w:eastAsia="MS Mincho" w:hAnsi="Museo Sans 300" w:cs="Times New Roman"/>
          <w:sz w:val="24"/>
          <w:szCs w:val="24"/>
          <w:lang w:val="es-ES" w:eastAsia="es-ES"/>
        </w:rPr>
        <w:t>, municipio de La Libertad Norte, departamento de La Libertad, quedando la adjudicación de acuerdo al cuadro de valores y extensiones siguiente:</w:t>
      </w:r>
    </w:p>
    <w:p w:rsidR="00B96D5A" w:rsidRPr="00B96D5A" w:rsidRDefault="00B96D5A" w:rsidP="00B96D5A">
      <w:pPr>
        <w:spacing w:after="0" w:line="240" w:lineRule="auto"/>
        <w:ind w:right="57"/>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ind w:right="57"/>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360" w:lineRule="auto"/>
        <w:ind w:right="57"/>
        <w:contextualSpacing/>
        <w:jc w:val="both"/>
        <w:rPr>
          <w:rFonts w:ascii="Museo Sans 300" w:eastAsia="MS Mincho" w:hAnsi="Museo Sans 300" w:cs="Times New Roman"/>
          <w:sz w:val="6"/>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r>
      <w:tr w:rsidR="00B96D5A" w:rsidRPr="00B96D5A" w:rsidTr="00B96D5A">
        <w:tc>
          <w:tcPr>
            <w:tcW w:w="1413"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96D5A" w:rsidRPr="00B96D5A" w:rsidTr="00B96D5A">
        <w:tc>
          <w:tcPr>
            <w:tcW w:w="2600"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DE ENTREGA: 02 </w:t>
            </w:r>
          </w:p>
        </w:tc>
      </w:tr>
    </w:tbl>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01878144-0               Sector Tradicional </w:t>
            </w:r>
          </w:p>
          <w:p w:rsidR="00B96D5A" w:rsidRPr="00B96D5A" w:rsidRDefault="00B362C1"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Pr>
                <w:rFonts w:ascii="Times New Roman" w:eastAsia="MS Mincho" w:hAnsi="Times New Roman" w:cs="Times New Roman"/>
                <w:b/>
                <w:bCs/>
                <w:sz w:val="14"/>
                <w:szCs w:val="14"/>
                <w:lang w:val="es-ES" w:eastAsia="es-ES"/>
              </w:rPr>
              <w:t>---</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p w:rsidR="00B96D5A" w:rsidRPr="00B96D5A" w:rsidRDefault="00B362C1"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p>
          <w:p w:rsidR="00B96D5A" w:rsidRPr="00B96D5A" w:rsidRDefault="00B362C1"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Solares: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30353099-00000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HACIENDA SAN JUAN Y SAN ISIDRO LA RANCHERIA, PORCION 1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B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195 </w:t>
            </w:r>
          </w:p>
        </w:tc>
        <w:tc>
          <w:tcPr>
            <w:tcW w:w="336"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894.24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1463.49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12805.54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894.24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1463.49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12805.54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894.24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1463.49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12805.54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5000" w:type="pct"/>
        <w:tblCellMar>
          <w:left w:w="25" w:type="dxa"/>
          <w:right w:w="0" w:type="dxa"/>
        </w:tblCellMar>
        <w:tblLook w:val="0000" w:firstRow="0" w:lastRow="0" w:firstColumn="0" w:lastColumn="0" w:noHBand="0" w:noVBand="0"/>
      </w:tblPr>
      <w:tblGrid>
        <w:gridCol w:w="2618"/>
        <w:gridCol w:w="3495"/>
        <w:gridCol w:w="1775"/>
        <w:gridCol w:w="661"/>
        <w:gridCol w:w="659"/>
      </w:tblGrid>
      <w:tr w:rsidR="00B96D5A" w:rsidRPr="00B96D5A" w:rsidTr="00B96D5A">
        <w:tc>
          <w:tcPr>
            <w:tcW w:w="1421"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894.24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1463.49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12805.54 </w:t>
            </w:r>
          </w:p>
        </w:tc>
      </w:tr>
      <w:tr w:rsidR="00B96D5A" w:rsidRPr="00B96D5A" w:rsidTr="00B96D5A">
        <w:tc>
          <w:tcPr>
            <w:tcW w:w="1421"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r>
    </w:tbl>
    <w:p w:rsidR="00B96D5A" w:rsidRPr="00B96D5A" w:rsidRDefault="00B96D5A" w:rsidP="00B96D5A">
      <w:pPr>
        <w:spacing w:after="200" w:line="360" w:lineRule="auto"/>
        <w:contextualSpacing/>
        <w:jc w:val="both"/>
        <w:rPr>
          <w:rFonts w:ascii="Museo Sans 300" w:eastAsia="MS Mincho" w:hAnsi="Museo Sans 300" w:cs="Times New Roman"/>
          <w:b/>
          <w:color w:val="000000" w:themeColor="text1"/>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b/>
          <w:color w:val="000000" w:themeColor="text1"/>
          <w:sz w:val="24"/>
          <w:szCs w:val="24"/>
          <w:lang w:val="es-ES" w:eastAsia="es-ES"/>
        </w:rPr>
      </w:pPr>
      <w:r w:rsidRPr="00B96D5A">
        <w:rPr>
          <w:rFonts w:ascii="Museo Sans 300" w:eastAsia="MS Mincho" w:hAnsi="Museo Sans 300" w:cs="Times New Roman"/>
          <w:b/>
          <w:color w:val="000000" w:themeColor="text1"/>
          <w:sz w:val="24"/>
          <w:szCs w:val="24"/>
          <w:u w:val="single"/>
          <w:lang w:val="es-ES" w:eastAsia="es-ES"/>
        </w:rPr>
        <w:lastRenderedPageBreak/>
        <w:t xml:space="preserve">SEGUNDO: </w:t>
      </w:r>
      <w:r w:rsidRPr="00B96D5A">
        <w:rPr>
          <w:rFonts w:ascii="Museo Sans 300" w:eastAsia="Times New Roman" w:hAnsi="Museo Sans 300" w:cs="Times New Roman"/>
          <w:color w:val="000000" w:themeColor="text1"/>
          <w:sz w:val="24"/>
          <w:szCs w:val="24"/>
          <w:lang w:val="es-ES" w:eastAsia="es-ES"/>
        </w:rPr>
        <w:t xml:space="preserve">Advertir al adjudicatario a través de una cláusula especial en la escritura correspondiente de compraventa del inmueble, que </w:t>
      </w:r>
      <w:r w:rsidRPr="00B96D5A">
        <w:rPr>
          <w:rFonts w:ascii="Museo Sans 300" w:eastAsia="MS Mincho" w:hAnsi="Museo Sans 300" w:cs="Times New Roman"/>
          <w:color w:val="000000" w:themeColor="text1"/>
          <w:sz w:val="24"/>
          <w:szCs w:val="24"/>
          <w:lang w:val="es-ES" w:eastAsia="es-ES"/>
        </w:rPr>
        <w:t xml:space="preserve">deberá implementar las medidas </w:t>
      </w:r>
      <w:r w:rsidRPr="00B96D5A">
        <w:rPr>
          <w:rFonts w:ascii="Museo Sans 300" w:eastAsia="Times New Roman" w:hAnsi="Museo Sans 300" w:cs="Times New Roman"/>
          <w:color w:val="000000" w:themeColor="text1"/>
          <w:sz w:val="24"/>
          <w:szCs w:val="24"/>
          <w:lang w:val="es-ES" w:eastAsia="es-ES"/>
        </w:rPr>
        <w:t>emitidas por la Unidad Ambiental Institucional, relacionadas en el romano V del presente punto de acta.</w:t>
      </w:r>
      <w:r w:rsidRPr="00B96D5A">
        <w:rPr>
          <w:rFonts w:ascii="Museo Sans 300" w:eastAsia="MS Mincho" w:hAnsi="Museo Sans 300" w:cs="Times New Roman"/>
          <w:b/>
          <w:color w:val="000000" w:themeColor="text1"/>
          <w:sz w:val="24"/>
          <w:szCs w:val="24"/>
          <w:lang w:val="es-ES" w:eastAsia="es-ES"/>
        </w:rPr>
        <w:t xml:space="preserve"> </w:t>
      </w:r>
      <w:r w:rsidRPr="00B96D5A">
        <w:rPr>
          <w:rFonts w:ascii="Museo Sans 300" w:eastAsia="MS Mincho" w:hAnsi="Museo Sans 300" w:cs="Times New Roman"/>
          <w:b/>
          <w:bCs/>
          <w:sz w:val="24"/>
          <w:szCs w:val="24"/>
          <w:u w:val="single"/>
          <w:lang w:val="es-ES" w:eastAsia="es-ES"/>
        </w:rPr>
        <w:t>TERCERO:</w:t>
      </w:r>
      <w:r w:rsidRPr="00B96D5A">
        <w:rPr>
          <w:rFonts w:ascii="Museo Sans 300" w:eastAsia="MS Mincho" w:hAnsi="Museo Sans 300" w:cs="Times New Roman"/>
          <w:b/>
          <w:bCs/>
          <w:sz w:val="24"/>
          <w:szCs w:val="24"/>
          <w:lang w:val="es-ES" w:eastAsia="es-ES"/>
        </w:rPr>
        <w:t xml:space="preserve"> </w:t>
      </w:r>
      <w:r w:rsidRPr="00B96D5A">
        <w:rPr>
          <w:rFonts w:ascii="Museo Sans 300" w:eastAsia="MS Mincho" w:hAnsi="Museo Sans 300" w:cs="Times New Roman"/>
          <w:sz w:val="24"/>
          <w:szCs w:val="24"/>
          <w:lang w:val="es-ES" w:eastAsia="es-ES"/>
        </w:rPr>
        <w:t xml:space="preserve">Comisionar al Departamento de Créditos de este Instituto para que realice los cambios correspondientes en la Base de Datos. </w:t>
      </w:r>
      <w:r w:rsidRPr="00B96D5A">
        <w:rPr>
          <w:rFonts w:ascii="Museo Sans 300" w:eastAsia="MS Mincho" w:hAnsi="Museo Sans 300" w:cs="Arial"/>
          <w:b/>
          <w:bCs/>
          <w:color w:val="000000"/>
          <w:sz w:val="24"/>
          <w:szCs w:val="24"/>
          <w:u w:val="single"/>
          <w:shd w:val="clear" w:color="auto" w:fill="FFFFFF"/>
          <w:lang w:val="es-ES" w:eastAsia="es-ES"/>
        </w:rPr>
        <w:t>CUARTO</w:t>
      </w:r>
      <w:r w:rsidRPr="00B96D5A">
        <w:rPr>
          <w:rFonts w:ascii="Museo Sans 300" w:eastAsia="MS Mincho" w:hAnsi="Museo Sans 300" w:cs="Times New Roman"/>
          <w:color w:val="000000"/>
          <w:sz w:val="24"/>
          <w:szCs w:val="24"/>
          <w:u w:val="single"/>
          <w:shd w:val="clear" w:color="auto" w:fill="FFFFFF"/>
          <w:lang w:val="es-ES" w:eastAsia="es-ES"/>
        </w:rPr>
        <w:t>:</w:t>
      </w:r>
      <w:r w:rsidRPr="00B96D5A">
        <w:rPr>
          <w:rFonts w:ascii="Museo Sans 300" w:eastAsia="MS Mincho" w:hAnsi="Museo Sans 300" w:cs="Times New Roman"/>
          <w:color w:val="000000"/>
          <w:sz w:val="24"/>
          <w:szCs w:val="24"/>
          <w:shd w:val="clear" w:color="auto" w:fill="FFFFFF"/>
          <w:lang w:val="es-ES" w:eastAsia="es-ES"/>
        </w:rPr>
        <w:t xml:space="preserve"> </w:t>
      </w:r>
      <w:r w:rsidRPr="00B96D5A">
        <w:rPr>
          <w:rFonts w:ascii="Museo Sans 300" w:eastAsia="MS Mincho" w:hAnsi="Museo Sans 300" w:cs="Times New Roman"/>
          <w:sz w:val="24"/>
          <w:szCs w:val="24"/>
          <w:lang w:val="es-ES" w:eastAsia="es-ES"/>
        </w:rPr>
        <w:t xml:space="preserve">Instruir a la Gerencia de Desarrollo Rural para que, a través de la Sección de Cobros, realice las gestiones correspondientes para el cobro en concepto de excedente de área, así como gastos administrativos y de escrituración. </w:t>
      </w:r>
      <w:r w:rsidRPr="00B96D5A">
        <w:rPr>
          <w:rFonts w:ascii="Museo Sans 300" w:eastAsia="MS Mincho" w:hAnsi="Museo Sans 300" w:cs="Times New Roman"/>
          <w:b/>
          <w:sz w:val="24"/>
          <w:szCs w:val="24"/>
          <w:u w:val="single"/>
          <w:lang w:val="es-ES" w:eastAsia="es-ES"/>
        </w:rPr>
        <w:t>QUINTO: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color w:val="000000"/>
          <w:sz w:val="24"/>
          <w:szCs w:val="24"/>
          <w:shd w:val="clear" w:color="auto" w:fill="FFFFFF"/>
          <w:lang w:val="es-ES" w:eastAsia="es-ES"/>
        </w:rPr>
        <w:t xml:space="preserve">Instruir a la Unidad Financiera Institucional, para que a través del Departamento de Tesorería, perciba el valor consignado en concepto de excedente de área. </w:t>
      </w:r>
      <w:r w:rsidRPr="00B96D5A">
        <w:rPr>
          <w:rFonts w:ascii="Museo Sans 300" w:eastAsia="MS Mincho" w:hAnsi="Museo Sans 300" w:cs="Times New Roman"/>
          <w:b/>
          <w:sz w:val="24"/>
          <w:szCs w:val="24"/>
          <w:u w:val="single"/>
          <w:lang w:val="es-ES" w:eastAsia="es-ES"/>
        </w:rPr>
        <w:t>SEXTO: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Autorizar a la Gerencia Legal para que a través del Departamento de Escrituración elabore la respectiva escritura y al Departamento de Registro para que realice el trámite de inscripción de la misma. </w:t>
      </w:r>
      <w:r w:rsidRPr="00B96D5A">
        <w:rPr>
          <w:rFonts w:ascii="Museo Sans 300" w:eastAsia="MS Mincho" w:hAnsi="Museo Sans 300" w:cs="Times New Roman"/>
          <w:b/>
          <w:sz w:val="24"/>
          <w:szCs w:val="24"/>
          <w:u w:val="single"/>
          <w:lang w:val="es-ES" w:eastAsia="es-ES"/>
        </w:rPr>
        <w:t>SEPTIMO: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Facultar</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al señor Presidente para que por sí, o por medio de Apoderado Especial, comparezca al otorgamiento de la correspondiente escritura. Este Acuerdo, queda aprobado y ratificado. </w:t>
      </w:r>
      <w:r w:rsidRPr="00B96D5A">
        <w:rPr>
          <w:rFonts w:ascii="Museo Sans 300" w:eastAsia="MS Mincho" w:hAnsi="Museo Sans 300" w:cs="Times New Roman"/>
          <w:color w:val="000000" w:themeColor="text1"/>
          <w:sz w:val="24"/>
          <w:szCs w:val="24"/>
          <w:lang w:val="es-ES" w:eastAsia="es-ES"/>
        </w:rPr>
        <w:t>NOTIFÍQUESE.”””””””</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362C1" w:rsidP="00B96D5A">
      <w:pPr>
        <w:spacing w:after="0" w:line="240" w:lineRule="auto"/>
        <w:jc w:val="both"/>
        <w:rPr>
          <w:rFonts w:ascii="Museo Sans 300" w:eastAsia="MS Mincho" w:hAnsi="Museo Sans 300" w:cs="Arial"/>
          <w:b/>
          <w:bCs/>
          <w:sz w:val="24"/>
          <w:szCs w:val="24"/>
          <w:lang w:val="es-ES" w:eastAsia="es-ES"/>
        </w:rPr>
      </w:pPr>
      <w:r w:rsidRPr="00B96D5A">
        <w:rPr>
          <w:rFonts w:ascii="Museo Sans 300" w:eastAsia="MS Mincho" w:hAnsi="Museo Sans 300" w:cs="Times New Roman"/>
          <w:sz w:val="24"/>
          <w:szCs w:val="24"/>
          <w:lang w:val="es-ES" w:eastAsia="es-ES"/>
        </w:rPr>
        <w:t xml:space="preserve"> </w:t>
      </w:r>
      <w:r w:rsidR="00B96D5A" w:rsidRPr="00B96D5A">
        <w:rPr>
          <w:rFonts w:ascii="Museo Sans 300" w:eastAsia="MS Mincho" w:hAnsi="Museo Sans 300" w:cs="Times New Roman"/>
          <w:sz w:val="24"/>
          <w:szCs w:val="24"/>
          <w:lang w:val="es-ES" w:eastAsia="es-ES"/>
        </w:rPr>
        <w:t xml:space="preserve">“””””X) El señor Presidente somete a consideración de Junta Directiva, </w:t>
      </w:r>
      <w:r w:rsidR="00B96D5A" w:rsidRPr="00B96D5A">
        <w:rPr>
          <w:rFonts w:ascii="Museo Sans 300" w:eastAsia="MS Mincho" w:hAnsi="Museo Sans 300" w:cs="Times New Roman"/>
          <w:b/>
          <w:sz w:val="24"/>
          <w:szCs w:val="24"/>
          <w:lang w:val="es-ES" w:eastAsia="es-ES"/>
        </w:rPr>
        <w:t>dictamen técnico 94</w:t>
      </w:r>
      <w:r w:rsidR="00B96D5A" w:rsidRPr="00B96D5A">
        <w:rPr>
          <w:rFonts w:ascii="Museo Sans 300" w:eastAsia="MS Mincho" w:hAnsi="Museo Sans 300" w:cs="Times New Roman"/>
          <w:sz w:val="24"/>
          <w:szCs w:val="24"/>
          <w:lang w:val="es-ES" w:eastAsia="es-ES"/>
        </w:rPr>
        <w:t xml:space="preserve">, presentado por la Unidad de Adjudicación de Inmuebles, referente a la </w:t>
      </w:r>
      <w:r w:rsidR="00B96D5A" w:rsidRPr="00B96D5A">
        <w:rPr>
          <w:rFonts w:ascii="Museo Sans 300" w:eastAsia="Times New Roman" w:hAnsi="Museo Sans 300" w:cs="Times New Roman"/>
          <w:b/>
          <w:sz w:val="24"/>
          <w:szCs w:val="24"/>
          <w:lang w:val="es-ES" w:eastAsia="es-ES"/>
        </w:rPr>
        <w:t xml:space="preserve">modificación </w:t>
      </w:r>
      <w:r w:rsidR="00B96D5A" w:rsidRPr="00B96D5A">
        <w:rPr>
          <w:rFonts w:ascii="Museo Sans 300" w:eastAsia="Times New Roman" w:hAnsi="Museo Sans 300" w:cs="Times New Roman"/>
          <w:sz w:val="24"/>
          <w:szCs w:val="24"/>
          <w:lang w:val="es-ES" w:eastAsia="es-ES"/>
        </w:rPr>
        <w:t xml:space="preserve">del </w:t>
      </w:r>
      <w:r w:rsidR="00B96D5A" w:rsidRPr="00B96D5A">
        <w:rPr>
          <w:rFonts w:ascii="Museo Sans 300" w:eastAsia="Times New Roman" w:hAnsi="Museo Sans 300" w:cs="Times New Roman"/>
          <w:b/>
          <w:sz w:val="24"/>
          <w:szCs w:val="24"/>
          <w:lang w:val="es-ES" w:eastAsia="es-ES"/>
        </w:rPr>
        <w:t xml:space="preserve">Punto XXX del Acta  de Sesión Ordinaria 08-2006, de fecha 22 de febrero de 2006, </w:t>
      </w:r>
      <w:r w:rsidR="00B96D5A" w:rsidRPr="00B96D5A">
        <w:rPr>
          <w:rFonts w:ascii="Museo Sans 300" w:eastAsia="MS Mincho" w:hAnsi="Museo Sans 300" w:cs="Times New Roman"/>
          <w:sz w:val="24"/>
          <w:szCs w:val="24"/>
          <w:lang w:val="es-ES" w:eastAsia="es-ES"/>
        </w:rPr>
        <w:t xml:space="preserve">mediante el cual se aprobó nómina de beneficiarios del Proyecto denominado </w:t>
      </w:r>
      <w:r w:rsidR="00B96D5A" w:rsidRPr="00B96D5A">
        <w:rPr>
          <w:rFonts w:ascii="Museo Sans 300" w:eastAsia="MS Mincho" w:hAnsi="Museo Sans 300" w:cs="Times New Roman"/>
          <w:b/>
          <w:bCs/>
          <w:sz w:val="24"/>
          <w:szCs w:val="24"/>
          <w:lang w:val="es-ES" w:eastAsia="es-ES"/>
        </w:rPr>
        <w:t xml:space="preserve">ASENTAMIENTO COMUNITARIO Y LOTIFICACIÓN AGRÍCOLA, </w:t>
      </w:r>
      <w:r w:rsidR="00B96D5A" w:rsidRPr="00B96D5A">
        <w:rPr>
          <w:rFonts w:ascii="Museo Sans 300" w:eastAsia="MS Mincho" w:hAnsi="Museo Sans 300" w:cs="Times New Roman"/>
          <w:sz w:val="24"/>
          <w:szCs w:val="24"/>
          <w:lang w:val="es-ES" w:eastAsia="es-ES"/>
        </w:rPr>
        <w:t xml:space="preserve">desarrollado en </w:t>
      </w:r>
      <w:r w:rsidR="00B96D5A" w:rsidRPr="00B96D5A">
        <w:rPr>
          <w:rFonts w:ascii="Museo Sans 300" w:eastAsia="MS Mincho" w:hAnsi="Museo Sans 300" w:cs="Times New Roman"/>
          <w:b/>
          <w:sz w:val="24"/>
          <w:szCs w:val="24"/>
          <w:lang w:val="es-ES" w:eastAsia="es-ES"/>
        </w:rPr>
        <w:t xml:space="preserve">HACIENDA RANCHO TATUANO PORCIONES 6 y 7, </w:t>
      </w:r>
      <w:r w:rsidR="00B96D5A" w:rsidRPr="00B96D5A">
        <w:rPr>
          <w:rFonts w:ascii="Museo Sans 300" w:eastAsia="MS Mincho" w:hAnsi="Museo Sans 300" w:cs="Times New Roman"/>
          <w:sz w:val="24"/>
          <w:szCs w:val="24"/>
          <w:lang w:val="es-ES" w:eastAsia="es-ES"/>
        </w:rPr>
        <w:t xml:space="preserve">ubicada en distrito de </w:t>
      </w:r>
      <w:proofErr w:type="spellStart"/>
      <w:r w:rsidR="00B96D5A" w:rsidRPr="00B96D5A">
        <w:rPr>
          <w:rFonts w:ascii="Museo Sans 300" w:eastAsia="MS Mincho" w:hAnsi="Museo Sans 300" w:cs="Times New Roman"/>
          <w:sz w:val="24"/>
          <w:szCs w:val="24"/>
          <w:lang w:val="es-ES" w:eastAsia="es-ES"/>
        </w:rPr>
        <w:t>Panchimalco</w:t>
      </w:r>
      <w:proofErr w:type="spellEnd"/>
      <w:r w:rsidR="00B96D5A" w:rsidRPr="00B96D5A">
        <w:rPr>
          <w:rFonts w:ascii="Museo Sans 300" w:eastAsia="MS Mincho" w:hAnsi="Museo Sans 300" w:cs="Times New Roman"/>
          <w:sz w:val="24"/>
          <w:szCs w:val="24"/>
          <w:lang w:val="es-ES" w:eastAsia="es-ES"/>
        </w:rPr>
        <w:t xml:space="preserve">, municipio de San Salvador Sur, departamento de San Salvador, </w:t>
      </w:r>
      <w:r w:rsidR="00B96D5A" w:rsidRPr="00B96D5A">
        <w:rPr>
          <w:rFonts w:ascii="Museo Sans 300" w:eastAsia="MS Mincho" w:hAnsi="Museo Sans 300" w:cs="Times New Roman"/>
          <w:b/>
          <w:bCs/>
          <w:sz w:val="24"/>
          <w:szCs w:val="24"/>
          <w:lang w:val="es-ES" w:eastAsia="es-ES"/>
        </w:rPr>
        <w:t xml:space="preserve">código de proyecto 061001, SSE 952, </w:t>
      </w:r>
      <w:r w:rsidR="00B96D5A" w:rsidRPr="00B96D5A">
        <w:rPr>
          <w:rFonts w:ascii="Museo Sans 300" w:eastAsia="MS Mincho" w:hAnsi="Museo Sans 300" w:cs="Arial"/>
          <w:b/>
          <w:bCs/>
          <w:sz w:val="24"/>
          <w:szCs w:val="24"/>
          <w:lang w:val="es-ES" w:eastAsia="es-ES"/>
        </w:rPr>
        <w:t xml:space="preserve">entrega 73. </w:t>
      </w:r>
      <w:r w:rsidR="00B96D5A" w:rsidRPr="00B96D5A">
        <w:rPr>
          <w:rFonts w:ascii="Museo Sans 300" w:eastAsia="MS Mincho" w:hAnsi="Museo Sans 300" w:cs="Arial"/>
          <w:bCs/>
          <w:sz w:val="24"/>
          <w:szCs w:val="24"/>
          <w:lang w:val="es-ES" w:eastAsia="es-ES"/>
        </w:rPr>
        <w:t>En el cual</w:t>
      </w:r>
      <w:r w:rsidR="00B96D5A" w:rsidRPr="00B96D5A">
        <w:rPr>
          <w:rFonts w:ascii="Museo Sans 300" w:eastAsia="MS Mincho" w:hAnsi="Museo Sans 300" w:cs="Arial"/>
          <w:b/>
          <w:bCs/>
          <w:sz w:val="24"/>
          <w:szCs w:val="24"/>
          <w:lang w:val="es-ES" w:eastAsia="es-ES"/>
        </w:rPr>
        <w:t xml:space="preserve"> </w:t>
      </w:r>
      <w:r w:rsidR="00B96D5A" w:rsidRPr="00B96D5A">
        <w:rPr>
          <w:rFonts w:ascii="Museo Sans 300" w:eastAsia="MS Mincho" w:hAnsi="Museo Sans 300" w:cs="Times New Roman"/>
          <w:color w:val="000000"/>
          <w:sz w:val="24"/>
          <w:szCs w:val="24"/>
          <w:lang w:val="es-ES" w:eastAsia="es-ES"/>
        </w:rPr>
        <w:t>hace las siguientes consideraciones:</w:t>
      </w:r>
    </w:p>
    <w:p w:rsidR="00B96D5A" w:rsidRPr="00B96D5A" w:rsidRDefault="00B96D5A" w:rsidP="00B96D5A">
      <w:pPr>
        <w:spacing w:after="0" w:line="240" w:lineRule="auto"/>
        <w:jc w:val="both"/>
        <w:rPr>
          <w:rFonts w:ascii="Museo Sans 300" w:eastAsia="MS Mincho" w:hAnsi="Museo Sans 300" w:cs="Times New Roman"/>
          <w:b/>
          <w:color w:val="000000" w:themeColor="text1"/>
          <w:sz w:val="24"/>
          <w:szCs w:val="24"/>
          <w:lang w:val="es-ES" w:eastAsia="es-ES"/>
        </w:rPr>
      </w:pPr>
    </w:p>
    <w:p w:rsidR="00B96D5A" w:rsidRPr="00B96D5A" w:rsidRDefault="00B96D5A" w:rsidP="00B96D5A">
      <w:pPr>
        <w:numPr>
          <w:ilvl w:val="0"/>
          <w:numId w:val="4"/>
        </w:numPr>
        <w:spacing w:after="0" w:line="240" w:lineRule="auto"/>
        <w:ind w:left="1134" w:hanging="708"/>
        <w:contextualSpacing/>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sz w:val="24"/>
          <w:szCs w:val="24"/>
          <w:lang w:val="es-ES" w:eastAsia="es-ES"/>
        </w:rPr>
        <w:t xml:space="preserve">Que mediante Acuerdo de Junta Directiva contenido en el Punto IV-2 de Acta de Sesión Ordinaria N° 16-90 de fecha 11 de mayo de 1990, el ISTA adquirió por expropiación al Señor </w:t>
      </w:r>
      <w:r w:rsidR="00B362C1">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la Hacienda Rancho </w:t>
      </w:r>
      <w:proofErr w:type="spellStart"/>
      <w:r w:rsidRPr="00B96D5A">
        <w:rPr>
          <w:rFonts w:ascii="Museo Sans 300" w:eastAsia="MS Mincho" w:hAnsi="Museo Sans 300" w:cs="Times New Roman"/>
          <w:sz w:val="24"/>
          <w:szCs w:val="24"/>
          <w:lang w:val="es-ES" w:eastAsia="es-ES"/>
        </w:rPr>
        <w:t>Tatuano</w:t>
      </w:r>
      <w:proofErr w:type="spellEnd"/>
      <w:r w:rsidRPr="00B96D5A">
        <w:rPr>
          <w:rFonts w:ascii="Museo Sans 300" w:eastAsia="MS Mincho" w:hAnsi="Museo Sans 300" w:cs="Times New Roman"/>
          <w:sz w:val="24"/>
          <w:szCs w:val="24"/>
          <w:lang w:val="es-ES" w:eastAsia="es-ES"/>
        </w:rPr>
        <w:t xml:space="preserve">, ubicada en cantón Cangrejera, jurisdicción y departamento de La Libertad, con una extensión superficial original de 1014 </w:t>
      </w:r>
      <w:proofErr w:type="spellStart"/>
      <w:r w:rsidRPr="00B96D5A">
        <w:rPr>
          <w:rFonts w:ascii="Museo Sans 300" w:eastAsia="MS Mincho" w:hAnsi="Museo Sans 300" w:cs="Times New Roman"/>
          <w:sz w:val="24"/>
          <w:szCs w:val="24"/>
          <w:lang w:val="es-ES" w:eastAsia="es-ES"/>
        </w:rPr>
        <w:t>Hás</w:t>
      </w:r>
      <w:proofErr w:type="spellEnd"/>
      <w:r w:rsidRPr="00B96D5A">
        <w:rPr>
          <w:rFonts w:ascii="Museo Sans 300" w:eastAsia="MS Mincho" w:hAnsi="Museo Sans 300" w:cs="Times New Roman"/>
          <w:sz w:val="24"/>
          <w:szCs w:val="24"/>
          <w:lang w:val="es-ES" w:eastAsia="es-ES"/>
        </w:rPr>
        <w:t xml:space="preserve">. 87 </w:t>
      </w:r>
      <w:proofErr w:type="spellStart"/>
      <w:r w:rsidRPr="00B96D5A">
        <w:rPr>
          <w:rFonts w:ascii="Museo Sans 300" w:eastAsia="MS Mincho" w:hAnsi="Museo Sans 300" w:cs="Times New Roman"/>
          <w:sz w:val="24"/>
          <w:szCs w:val="24"/>
          <w:lang w:val="es-ES" w:eastAsia="es-ES"/>
        </w:rPr>
        <w:t>Ás</w:t>
      </w:r>
      <w:proofErr w:type="spellEnd"/>
      <w:r w:rsidRPr="00B96D5A">
        <w:rPr>
          <w:rFonts w:ascii="Museo Sans 300" w:eastAsia="MS Mincho" w:hAnsi="Museo Sans 300" w:cs="Times New Roman"/>
          <w:sz w:val="24"/>
          <w:szCs w:val="24"/>
          <w:lang w:val="es-ES" w:eastAsia="es-ES"/>
        </w:rPr>
        <w:t xml:space="preserve">. y 83.37 </w:t>
      </w:r>
      <w:proofErr w:type="spellStart"/>
      <w:r w:rsidRPr="00B96D5A">
        <w:rPr>
          <w:rFonts w:ascii="Museo Sans 300" w:eastAsia="MS Mincho" w:hAnsi="Museo Sans 300" w:cs="Times New Roman"/>
          <w:sz w:val="24"/>
          <w:szCs w:val="24"/>
          <w:lang w:val="es-ES" w:eastAsia="es-ES"/>
        </w:rPr>
        <w:t>Cás</w:t>
      </w:r>
      <w:proofErr w:type="spellEnd"/>
      <w:r w:rsidRPr="00B96D5A">
        <w:rPr>
          <w:rFonts w:ascii="Museo Sans 300" w:eastAsia="MS Mincho" w:hAnsi="Museo Sans 300" w:cs="Times New Roman"/>
          <w:sz w:val="24"/>
          <w:szCs w:val="24"/>
          <w:lang w:val="es-ES" w:eastAsia="es-ES"/>
        </w:rPr>
        <w:t xml:space="preserve">., siendo el área intervenida de 718 </w:t>
      </w:r>
      <w:proofErr w:type="spellStart"/>
      <w:r w:rsidRPr="00B96D5A">
        <w:rPr>
          <w:rFonts w:ascii="Museo Sans 300" w:eastAsia="MS Mincho" w:hAnsi="Museo Sans 300" w:cs="Times New Roman"/>
          <w:sz w:val="24"/>
          <w:szCs w:val="24"/>
          <w:lang w:val="es-ES" w:eastAsia="es-ES"/>
        </w:rPr>
        <w:t>Hás</w:t>
      </w:r>
      <w:proofErr w:type="spellEnd"/>
      <w:r w:rsidRPr="00B96D5A">
        <w:rPr>
          <w:rFonts w:ascii="Museo Sans 300" w:eastAsia="MS Mincho" w:hAnsi="Museo Sans 300" w:cs="Times New Roman"/>
          <w:sz w:val="24"/>
          <w:szCs w:val="24"/>
          <w:lang w:val="es-ES" w:eastAsia="es-ES"/>
        </w:rPr>
        <w:t xml:space="preserve">. 00 </w:t>
      </w:r>
      <w:proofErr w:type="spellStart"/>
      <w:r w:rsidRPr="00B96D5A">
        <w:rPr>
          <w:rFonts w:ascii="Museo Sans 300" w:eastAsia="MS Mincho" w:hAnsi="Museo Sans 300" w:cs="Times New Roman"/>
          <w:sz w:val="24"/>
          <w:szCs w:val="24"/>
          <w:lang w:val="es-ES" w:eastAsia="es-ES"/>
        </w:rPr>
        <w:t>Ás</w:t>
      </w:r>
      <w:proofErr w:type="spellEnd"/>
      <w:r w:rsidRPr="00B96D5A">
        <w:rPr>
          <w:rFonts w:ascii="Museo Sans 300" w:eastAsia="MS Mincho" w:hAnsi="Museo Sans 300" w:cs="Times New Roman"/>
          <w:sz w:val="24"/>
          <w:szCs w:val="24"/>
          <w:lang w:val="es-ES" w:eastAsia="es-ES"/>
        </w:rPr>
        <w:t xml:space="preserve">. Y 43.01 </w:t>
      </w:r>
      <w:proofErr w:type="spellStart"/>
      <w:r w:rsidRPr="00B96D5A">
        <w:rPr>
          <w:rFonts w:ascii="Museo Sans 300" w:eastAsia="MS Mincho" w:hAnsi="Museo Sans 300" w:cs="Times New Roman"/>
          <w:sz w:val="24"/>
          <w:szCs w:val="24"/>
          <w:lang w:val="es-ES" w:eastAsia="es-ES"/>
        </w:rPr>
        <w:t>Cás</w:t>
      </w:r>
      <w:proofErr w:type="spellEnd"/>
      <w:r w:rsidRPr="00B96D5A">
        <w:rPr>
          <w:rFonts w:ascii="Museo Sans 300" w:eastAsia="MS Mincho" w:hAnsi="Museo Sans 300" w:cs="Times New Roman"/>
          <w:sz w:val="24"/>
          <w:szCs w:val="24"/>
          <w:lang w:val="es-ES" w:eastAsia="es-ES"/>
        </w:rPr>
        <w:t xml:space="preserve">., habiendo el ISTA de conformidad a Ley, otorgado a favor del señor </w:t>
      </w:r>
      <w:r w:rsidR="00B362C1">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un derecho de reserva en una extensión superficial de 97 </w:t>
      </w:r>
      <w:proofErr w:type="spellStart"/>
      <w:r w:rsidRPr="00B96D5A">
        <w:rPr>
          <w:rFonts w:ascii="Museo Sans 300" w:eastAsia="MS Mincho" w:hAnsi="Museo Sans 300" w:cs="Times New Roman"/>
          <w:sz w:val="24"/>
          <w:szCs w:val="24"/>
          <w:lang w:val="es-ES" w:eastAsia="es-ES"/>
        </w:rPr>
        <w:t>Hás</w:t>
      </w:r>
      <w:proofErr w:type="spellEnd"/>
      <w:r w:rsidRPr="00B96D5A">
        <w:rPr>
          <w:rFonts w:ascii="Museo Sans 300" w:eastAsia="MS Mincho" w:hAnsi="Museo Sans 300" w:cs="Times New Roman"/>
          <w:sz w:val="24"/>
          <w:szCs w:val="24"/>
          <w:lang w:val="es-ES" w:eastAsia="es-ES"/>
        </w:rPr>
        <w:t xml:space="preserve">. 84 </w:t>
      </w:r>
      <w:proofErr w:type="spellStart"/>
      <w:r w:rsidRPr="00B96D5A">
        <w:rPr>
          <w:rFonts w:ascii="Museo Sans 300" w:eastAsia="MS Mincho" w:hAnsi="Museo Sans 300" w:cs="Times New Roman"/>
          <w:sz w:val="24"/>
          <w:szCs w:val="24"/>
          <w:lang w:val="es-ES" w:eastAsia="es-ES"/>
        </w:rPr>
        <w:t>Ás</w:t>
      </w:r>
      <w:proofErr w:type="spellEnd"/>
      <w:r w:rsidRPr="00B96D5A">
        <w:rPr>
          <w:rFonts w:ascii="Museo Sans 300" w:eastAsia="MS Mincho" w:hAnsi="Museo Sans 300" w:cs="Times New Roman"/>
          <w:sz w:val="24"/>
          <w:szCs w:val="24"/>
          <w:lang w:val="es-ES" w:eastAsia="es-ES"/>
        </w:rPr>
        <w:t xml:space="preserve">. Y 73.58 </w:t>
      </w:r>
      <w:proofErr w:type="spellStart"/>
      <w:r w:rsidRPr="00B96D5A">
        <w:rPr>
          <w:rFonts w:ascii="Museo Sans 300" w:eastAsia="MS Mincho" w:hAnsi="Museo Sans 300" w:cs="Times New Roman"/>
          <w:sz w:val="24"/>
          <w:szCs w:val="24"/>
          <w:lang w:val="es-ES" w:eastAsia="es-ES"/>
        </w:rPr>
        <w:t>Cás</w:t>
      </w:r>
      <w:proofErr w:type="spellEnd"/>
      <w:r w:rsidRPr="00B96D5A">
        <w:rPr>
          <w:rFonts w:ascii="Museo Sans 300" w:eastAsia="MS Mincho" w:hAnsi="Museo Sans 300" w:cs="Times New Roman"/>
          <w:sz w:val="24"/>
          <w:szCs w:val="24"/>
          <w:lang w:val="es-ES" w:eastAsia="es-ES"/>
        </w:rPr>
        <w:t xml:space="preserve">; quedando el área reducida a 620 </w:t>
      </w:r>
      <w:proofErr w:type="spellStart"/>
      <w:r w:rsidRPr="00B96D5A">
        <w:rPr>
          <w:rFonts w:ascii="Museo Sans 300" w:eastAsia="MS Mincho" w:hAnsi="Museo Sans 300" w:cs="Times New Roman"/>
          <w:sz w:val="24"/>
          <w:szCs w:val="24"/>
          <w:lang w:val="es-ES" w:eastAsia="es-ES"/>
        </w:rPr>
        <w:t>Hás</w:t>
      </w:r>
      <w:proofErr w:type="spellEnd"/>
      <w:r w:rsidRPr="00B96D5A">
        <w:rPr>
          <w:rFonts w:ascii="Museo Sans 300" w:eastAsia="MS Mincho" w:hAnsi="Museo Sans 300" w:cs="Times New Roman"/>
          <w:sz w:val="24"/>
          <w:szCs w:val="24"/>
          <w:lang w:val="es-ES" w:eastAsia="es-ES"/>
        </w:rPr>
        <w:t xml:space="preserve">., 15 As., 69.43 </w:t>
      </w:r>
      <w:proofErr w:type="spellStart"/>
      <w:r w:rsidRPr="00B96D5A">
        <w:rPr>
          <w:rFonts w:ascii="Museo Sans 300" w:eastAsia="MS Mincho" w:hAnsi="Museo Sans 300" w:cs="Times New Roman"/>
          <w:sz w:val="24"/>
          <w:szCs w:val="24"/>
          <w:lang w:val="es-ES" w:eastAsia="es-ES"/>
        </w:rPr>
        <w:t>Cás</w:t>
      </w:r>
      <w:proofErr w:type="spellEnd"/>
      <w:r w:rsidRPr="00B96D5A">
        <w:rPr>
          <w:rFonts w:ascii="Museo Sans 300" w:eastAsia="MS Mincho" w:hAnsi="Museo Sans 300" w:cs="Times New Roman"/>
          <w:sz w:val="24"/>
          <w:szCs w:val="24"/>
          <w:lang w:val="es-ES" w:eastAsia="es-ES"/>
        </w:rPr>
        <w:t xml:space="preserve">., la cual fue indemnizada por un precio de ¢ 1, 933,951.12 equivalentes a $ 221,022.99, según consta en Acta de Pago de Indemnización de Hacienda Rancho </w:t>
      </w:r>
      <w:proofErr w:type="spellStart"/>
      <w:r w:rsidRPr="00B96D5A">
        <w:rPr>
          <w:rFonts w:ascii="Museo Sans 300" w:eastAsia="MS Mincho" w:hAnsi="Museo Sans 300" w:cs="Times New Roman"/>
          <w:sz w:val="24"/>
          <w:szCs w:val="24"/>
          <w:lang w:val="es-ES" w:eastAsia="es-ES"/>
        </w:rPr>
        <w:t>Tatuano</w:t>
      </w:r>
      <w:proofErr w:type="spellEnd"/>
      <w:r w:rsidRPr="00B96D5A">
        <w:rPr>
          <w:rFonts w:ascii="Museo Sans 300" w:eastAsia="MS Mincho" w:hAnsi="Museo Sans 300" w:cs="Times New Roman"/>
          <w:sz w:val="24"/>
          <w:szCs w:val="24"/>
          <w:lang w:val="es-ES" w:eastAsia="es-ES"/>
        </w:rPr>
        <w:t>, de fecha 31 de julio de 1990 y Titulo de Dominio número 59 del Libro 2758 de fecha 11 de mayo de 1999.</w:t>
      </w: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sidRPr="00B96D5A">
        <w:rPr>
          <w:rFonts w:ascii="Museo Sans 300" w:eastAsia="MS Mincho" w:hAnsi="Museo Sans 300" w:cs="Times New Roman"/>
          <w:sz w:val="24"/>
          <w:szCs w:val="24"/>
          <w:lang w:val="es-ES" w:eastAsia="es-ES"/>
        </w:rPr>
        <w:t>Tatuano</w:t>
      </w:r>
      <w:proofErr w:type="spellEnd"/>
      <w:r w:rsidRPr="00B96D5A">
        <w:rPr>
          <w:rFonts w:ascii="Museo Sans 300" w:eastAsia="MS Mincho" w:hAnsi="Museo Sans 300" w:cs="Times New Roman"/>
          <w:sz w:val="24"/>
          <w:szCs w:val="24"/>
          <w:lang w:val="es-ES" w:eastAsia="es-ES"/>
        </w:rPr>
        <w:t xml:space="preserve">, con un área de 97 </w:t>
      </w:r>
      <w:proofErr w:type="spellStart"/>
      <w:r w:rsidRPr="00B96D5A">
        <w:rPr>
          <w:rFonts w:ascii="Museo Sans 300" w:eastAsia="MS Mincho" w:hAnsi="Museo Sans 300" w:cs="Times New Roman"/>
          <w:sz w:val="24"/>
          <w:szCs w:val="24"/>
          <w:lang w:val="es-ES" w:eastAsia="es-ES"/>
        </w:rPr>
        <w:t>Hás</w:t>
      </w:r>
      <w:proofErr w:type="spellEnd"/>
      <w:r w:rsidRPr="00B96D5A">
        <w:rPr>
          <w:rFonts w:ascii="Museo Sans 300" w:eastAsia="MS Mincho" w:hAnsi="Museo Sans 300" w:cs="Times New Roman"/>
          <w:sz w:val="24"/>
          <w:szCs w:val="24"/>
          <w:lang w:val="es-ES" w:eastAsia="es-ES"/>
        </w:rPr>
        <w:t xml:space="preserve">., 84 As., 73.58 </w:t>
      </w:r>
      <w:proofErr w:type="spellStart"/>
      <w:r w:rsidRPr="00B96D5A">
        <w:rPr>
          <w:rFonts w:ascii="Museo Sans 300" w:eastAsia="MS Mincho" w:hAnsi="Museo Sans 300" w:cs="Times New Roman"/>
          <w:sz w:val="24"/>
          <w:szCs w:val="24"/>
          <w:lang w:val="es-ES" w:eastAsia="es-ES"/>
        </w:rPr>
        <w:t>Cás</w:t>
      </w:r>
      <w:proofErr w:type="spellEnd"/>
      <w:r w:rsidRPr="00B96D5A">
        <w:rPr>
          <w:rFonts w:ascii="Museo Sans 300" w:eastAsia="MS Mincho" w:hAnsi="Museo Sans 300" w:cs="Times New Roman"/>
          <w:sz w:val="24"/>
          <w:szCs w:val="24"/>
          <w:lang w:val="es-ES" w:eastAsia="es-ES"/>
        </w:rPr>
        <w:t xml:space="preserve">., por un precio de la adquisición de la tierra </w:t>
      </w:r>
      <w:r w:rsidRPr="00B96D5A">
        <w:rPr>
          <w:rFonts w:ascii="Museo Sans 300" w:eastAsia="MS Mincho" w:hAnsi="Museo Sans 300" w:cs="Times New Roman"/>
          <w:sz w:val="24"/>
          <w:szCs w:val="24"/>
          <w:lang w:val="es-ES" w:eastAsia="es-ES"/>
        </w:rPr>
        <w:lastRenderedPageBreak/>
        <w:t>de ¢ 2</w:t>
      </w:r>
      <w:proofErr w:type="gramStart"/>
      <w:r w:rsidRPr="00B96D5A">
        <w:rPr>
          <w:rFonts w:ascii="Museo Sans 300" w:eastAsia="MS Mincho" w:hAnsi="Museo Sans 300" w:cs="Times New Roman"/>
          <w:sz w:val="24"/>
          <w:szCs w:val="24"/>
          <w:lang w:val="es-ES" w:eastAsia="es-ES"/>
        </w:rPr>
        <w:t>,873,020.66</w:t>
      </w:r>
      <w:proofErr w:type="gramEnd"/>
      <w:r w:rsidRPr="00B96D5A">
        <w:rPr>
          <w:rFonts w:ascii="Museo Sans 300" w:eastAsia="MS Mincho" w:hAnsi="Museo Sans 300" w:cs="Times New Roman"/>
          <w:sz w:val="24"/>
          <w:szCs w:val="24"/>
          <w:lang w:val="es-ES" w:eastAsia="es-ES"/>
        </w:rPr>
        <w:t>, equivalentes a $ 328,345.22. Según consta en Escritura Pública de Compraventa número setenta y tres, de Libro Treinta de Protocolo del Notario ERNESTO ARBIZU MATA, de fecha 31 de julio de 1990.</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Por lo tanto al sumar el área expropiada con la Compraventa del Derecho de Reserva, el ISTA adquiere una extensión superficial de 718 </w:t>
      </w:r>
      <w:proofErr w:type="spellStart"/>
      <w:r w:rsidRPr="00B96D5A">
        <w:rPr>
          <w:rFonts w:ascii="Museo Sans 300" w:eastAsia="MS Mincho" w:hAnsi="Museo Sans 300" w:cs="Times New Roman"/>
          <w:sz w:val="24"/>
          <w:szCs w:val="24"/>
          <w:lang w:val="es-ES" w:eastAsia="es-ES"/>
        </w:rPr>
        <w:t>Hás</w:t>
      </w:r>
      <w:proofErr w:type="spellEnd"/>
      <w:r w:rsidRPr="00B96D5A">
        <w:rPr>
          <w:rFonts w:ascii="Museo Sans 300" w:eastAsia="MS Mincho" w:hAnsi="Museo Sans 300" w:cs="Times New Roman"/>
          <w:sz w:val="24"/>
          <w:szCs w:val="24"/>
          <w:lang w:val="es-ES" w:eastAsia="es-ES"/>
        </w:rPr>
        <w:t xml:space="preserve">., 00 As., 43.01 </w:t>
      </w:r>
      <w:proofErr w:type="spellStart"/>
      <w:r w:rsidRPr="00B96D5A">
        <w:rPr>
          <w:rFonts w:ascii="Museo Sans 300" w:eastAsia="MS Mincho" w:hAnsi="Museo Sans 300" w:cs="Times New Roman"/>
          <w:sz w:val="24"/>
          <w:szCs w:val="24"/>
          <w:lang w:val="es-ES" w:eastAsia="es-ES"/>
        </w:rPr>
        <w:t>Cás</w:t>
      </w:r>
      <w:proofErr w:type="spellEnd"/>
      <w:r w:rsidRPr="00B96D5A">
        <w:rPr>
          <w:rFonts w:ascii="Museo Sans 300" w:eastAsia="MS Mincho" w:hAnsi="Museo Sans 300" w:cs="Times New Roman"/>
          <w:sz w:val="24"/>
          <w:szCs w:val="24"/>
          <w:lang w:val="es-ES" w:eastAsia="es-ES"/>
        </w:rPr>
        <w:t xml:space="preserve">., por un monto total de ambas áreas de ¢ 4, 806,971.58, equivalentes a $ 549,368.20, a razón de $ 765.13 por Hectárea, y de $ 0.076513 por metro cuadrado. </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4"/>
        </w:numPr>
        <w:spacing w:after="0" w:line="240" w:lineRule="auto"/>
        <w:ind w:left="1134" w:hanging="708"/>
        <w:contextualSpacing/>
        <w:jc w:val="both"/>
        <w:rPr>
          <w:rFonts w:ascii="Museo Sans 300" w:eastAsia="MS Mincho" w:hAnsi="Museo Sans 300" w:cs="Times New Roman"/>
          <w:sz w:val="24"/>
          <w:szCs w:val="24"/>
          <w:u w:val="single"/>
          <w:lang w:val="es-ES" w:eastAsia="es-ES"/>
        </w:rPr>
      </w:pPr>
      <w:r w:rsidRPr="00B96D5A">
        <w:rPr>
          <w:rFonts w:ascii="Museo Sans 300" w:eastAsia="MS Mincho" w:hAnsi="Museo Sans 300" w:cs="Times New Roman"/>
          <w:sz w:val="24"/>
          <w:szCs w:val="24"/>
          <w:lang w:val="es-ES" w:eastAsia="es-ES"/>
        </w:rPr>
        <w:t xml:space="preserve">Conforme al Punto VII del Acta Ordinaria N°. 41-91 de fecha 5 de diciembre de 1991, se aprobó el Proyecto de Asentamiento Comunitario y Lotificación Agrícola en el </w:t>
      </w:r>
      <w:r w:rsidRPr="00B96D5A">
        <w:rPr>
          <w:rFonts w:ascii="Museo Sans 300" w:eastAsia="MS Mincho" w:hAnsi="Museo Sans 300" w:cs="Times New Roman"/>
          <w:b/>
          <w:sz w:val="24"/>
          <w:szCs w:val="24"/>
          <w:lang w:val="es-ES" w:eastAsia="es-ES"/>
        </w:rPr>
        <w:t>inmueble denominado RANCHO TATUANO, (Porción La Plantación) hoy</w:t>
      </w:r>
      <w:r w:rsidRPr="00B96D5A">
        <w:rPr>
          <w:rFonts w:ascii="Museo Sans 300" w:eastAsia="MS Mincho" w:hAnsi="Museo Sans 300" w:cs="Times New Roman"/>
          <w:sz w:val="24"/>
          <w:szCs w:val="24"/>
          <w:lang w:val="es-ES" w:eastAsia="es-ES"/>
        </w:rPr>
        <w:t xml:space="preserve"> PORCIÓN 6 y 7 ubicado en cantón Cerco de Piedra, y Las Barrosas, jurisdicción de </w:t>
      </w:r>
      <w:proofErr w:type="spellStart"/>
      <w:r w:rsidRPr="00B96D5A">
        <w:rPr>
          <w:rFonts w:ascii="Museo Sans 300" w:eastAsia="MS Mincho" w:hAnsi="Museo Sans 300" w:cs="Times New Roman"/>
          <w:sz w:val="24"/>
          <w:szCs w:val="24"/>
          <w:lang w:val="es-ES" w:eastAsia="es-ES"/>
        </w:rPr>
        <w:t>Panchimalco</w:t>
      </w:r>
      <w:proofErr w:type="spellEnd"/>
      <w:r w:rsidRPr="00B96D5A">
        <w:rPr>
          <w:rFonts w:ascii="Museo Sans 300" w:eastAsia="MS Mincho" w:hAnsi="Museo Sans 300" w:cs="Times New Roman"/>
          <w:sz w:val="24"/>
          <w:szCs w:val="24"/>
          <w:lang w:val="es-ES" w:eastAsia="es-ES"/>
        </w:rPr>
        <w:t xml:space="preserve">, departamento de San Salvador, dicho Punto fue modificado por el acuerdo contenido en el Punto VIII, de Acta de Sesión Ordinara N° 08-2006 de fecha 22 de febrero de 2006, en el sentido de corregir el área que comprenden las PORCIONES 6 Y 7, inscrita a las matrículas 60189933 y 60189934 respectivamente. En un Área Total de 63 Has, 78 As, 63.87 Cas, que comprende 407 Solares para Vivienda (Polígonos F, G, H, I, J, K, L Y M), 25 Lotes Agrícolas (Polígono 13) (Lotes 1 al 16, 18, 20 al 27 del Polígono 13), Cancha de Futbol, Clínica, Iglesia Católica, Tanque, Zonas de Protección (1 al 4), Zona Verde N° 2 y Calles. </w:t>
      </w:r>
    </w:p>
    <w:p w:rsidR="00B96D5A" w:rsidRPr="00B96D5A" w:rsidRDefault="00B96D5A" w:rsidP="00B96D5A">
      <w:pPr>
        <w:spacing w:after="0" w:line="240" w:lineRule="auto"/>
        <w:contextualSpacing/>
        <w:jc w:val="both"/>
        <w:rPr>
          <w:rFonts w:ascii="Museo Sans 300" w:eastAsia="MS Mincho" w:hAnsi="Museo Sans 300" w:cs="Times New Roman"/>
          <w:sz w:val="24"/>
          <w:szCs w:val="24"/>
          <w:u w:val="single"/>
          <w:lang w:val="es-ES" w:eastAsia="es-ES"/>
        </w:rPr>
      </w:pPr>
    </w:p>
    <w:p w:rsidR="00B96D5A" w:rsidRPr="00B96D5A" w:rsidRDefault="00B96D5A" w:rsidP="00B96D5A">
      <w:pPr>
        <w:numPr>
          <w:ilvl w:val="0"/>
          <w:numId w:val="4"/>
        </w:numPr>
        <w:spacing w:after="0" w:line="240" w:lineRule="auto"/>
        <w:ind w:left="1134" w:hanging="708"/>
        <w:contextualSpacing/>
        <w:jc w:val="both"/>
        <w:rPr>
          <w:rFonts w:ascii="Museo Sans 300" w:eastAsia="MS Mincho" w:hAnsi="Museo Sans 300" w:cs="Times New Roman"/>
          <w:sz w:val="24"/>
          <w:szCs w:val="24"/>
          <w:u w:val="single"/>
          <w:lang w:val="es-ES" w:eastAsia="es-ES"/>
        </w:rPr>
      </w:pPr>
      <w:r w:rsidRPr="00B96D5A">
        <w:rPr>
          <w:rFonts w:ascii="Museo Sans 300" w:eastAsia="MS Mincho" w:hAnsi="Museo Sans 300" w:cs="Times New Roman"/>
          <w:sz w:val="24"/>
          <w:szCs w:val="24"/>
          <w:lang w:val="es-ES" w:eastAsia="es-ES"/>
        </w:rPr>
        <w:t xml:space="preserve">En el </w:t>
      </w:r>
      <w:r w:rsidRPr="00B96D5A">
        <w:rPr>
          <w:rFonts w:ascii="Museo Sans 300" w:eastAsia="Times New Roman" w:hAnsi="Museo Sans 300" w:cs="Times New Roman"/>
          <w:b/>
          <w:sz w:val="24"/>
          <w:szCs w:val="24"/>
          <w:lang w:val="es-ES" w:eastAsia="es-ES"/>
        </w:rPr>
        <w:t xml:space="preserve">Punto XXX del Acta  de Sesión Ordinaria 08-2006, de fecha 22 de febrero de 2006, </w:t>
      </w:r>
      <w:r w:rsidRPr="00B96D5A">
        <w:rPr>
          <w:rFonts w:ascii="Museo Sans 300" w:eastAsia="MS Mincho" w:hAnsi="Museo Sans 300" w:cs="Times New Roman"/>
          <w:sz w:val="24"/>
          <w:szCs w:val="24"/>
          <w:lang w:val="es-ES" w:eastAsia="es-ES"/>
        </w:rPr>
        <w:t xml:space="preserve">se adjudicó entre otros, el </w:t>
      </w:r>
      <w:r w:rsidRPr="00B96D5A">
        <w:rPr>
          <w:rFonts w:ascii="Museo Sans 300" w:eastAsia="MS Mincho" w:hAnsi="Museo Sans 300" w:cs="Times New Roman"/>
          <w:b/>
          <w:sz w:val="24"/>
          <w:szCs w:val="24"/>
          <w:lang w:val="es-ES" w:eastAsia="es-ES"/>
        </w:rPr>
        <w:t xml:space="preserve">Solar 15 Polígono I, </w:t>
      </w:r>
      <w:r w:rsidRPr="00B96D5A">
        <w:rPr>
          <w:rFonts w:ascii="Museo Sans 300" w:eastAsia="MS Mincho" w:hAnsi="Museo Sans 300" w:cs="Times New Roman"/>
          <w:sz w:val="24"/>
          <w:szCs w:val="24"/>
          <w:lang w:val="es-ES" w:eastAsia="es-ES"/>
        </w:rPr>
        <w:t xml:space="preserve">con un área de 5,923.52 Mts.², y un precio de $6,458.33, a favor de los señores: </w:t>
      </w:r>
      <w:r w:rsidR="00B362C1">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w:t>
      </w:r>
      <w:r w:rsidR="00B362C1">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y </w:t>
      </w:r>
      <w:r w:rsidR="00B362C1">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4"/>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Habiéndose actualizado la información de la adjudicación del inmueble, se hace necesaria la modificación del punto de acta citado anteriormente, por las siguientes causales:</w:t>
      </w: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p>
    <w:p w:rsidR="00B96D5A" w:rsidRPr="00B96D5A" w:rsidRDefault="00B96D5A" w:rsidP="00B96D5A">
      <w:pPr>
        <w:numPr>
          <w:ilvl w:val="0"/>
          <w:numId w:val="29"/>
        </w:numPr>
        <w:spacing w:after="0" w:line="240" w:lineRule="auto"/>
        <w:ind w:left="1418" w:hanging="284"/>
        <w:contextualSpacing/>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sz w:val="24"/>
          <w:szCs w:val="24"/>
          <w:lang w:val="es-ES" w:eastAsia="es-ES"/>
        </w:rPr>
        <w:t>Corregir la nomenclatura del Solar 15 Polígono I, esto debido a que Junta Directiva aprobó la adjudicación del inmueble identificado como se ha relacionado anteriormente, sin embargo, en el acuerdo antes mencionado no se estableció la porción a la que pertenece, siendo la identificación correcta:</w:t>
      </w:r>
      <w:r w:rsidRPr="00B96D5A">
        <w:rPr>
          <w:rFonts w:ascii="Museo Sans 300" w:eastAsia="MS Mincho" w:hAnsi="Museo Sans 300" w:cs="Times New Roman"/>
          <w:b/>
          <w:sz w:val="24"/>
          <w:szCs w:val="24"/>
          <w:lang w:val="es-ES" w:eastAsia="es-ES"/>
        </w:rPr>
        <w:t xml:space="preserve"> SOLAR 15 POLÍGONO I, PORCIÓN 6.</w:t>
      </w: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p>
    <w:p w:rsidR="00B96D5A" w:rsidRPr="00B96D5A" w:rsidRDefault="00B96D5A" w:rsidP="00B96D5A">
      <w:pPr>
        <w:numPr>
          <w:ilvl w:val="0"/>
          <w:numId w:val="29"/>
        </w:numPr>
        <w:spacing w:after="0" w:line="240" w:lineRule="auto"/>
        <w:ind w:left="1418" w:hanging="284"/>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Corregir el nombre del señor </w:t>
      </w:r>
      <w:r w:rsidR="00B362C1">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siendo lo correcto según Documento Único de Identidad: </w:t>
      </w:r>
      <w:r w:rsidR="00B362C1">
        <w:rPr>
          <w:rFonts w:ascii="Museo Sans 300" w:eastAsia="MS Mincho" w:hAnsi="Museo Sans 300" w:cs="Times New Roman"/>
          <w:b/>
          <w:sz w:val="24"/>
          <w:szCs w:val="24"/>
          <w:lang w:val="es-ES" w:eastAsia="es-ES"/>
        </w:rPr>
        <w:t>---</w:t>
      </w:r>
      <w:r w:rsidRPr="00B96D5A">
        <w:rPr>
          <w:rFonts w:ascii="Museo Sans 300" w:eastAsia="MS Mincho" w:hAnsi="Museo Sans 300" w:cs="Times New Roman"/>
          <w:b/>
          <w:sz w:val="24"/>
          <w:szCs w:val="24"/>
          <w:lang w:val="es-ES" w:eastAsia="es-ES"/>
        </w:rPr>
        <w:t>.</w:t>
      </w: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p>
    <w:p w:rsidR="00B96D5A" w:rsidRPr="00B96D5A" w:rsidRDefault="00B96D5A" w:rsidP="00B96D5A">
      <w:pPr>
        <w:numPr>
          <w:ilvl w:val="0"/>
          <w:numId w:val="4"/>
        </w:numPr>
        <w:spacing w:after="0" w:line="240" w:lineRule="auto"/>
        <w:ind w:left="1134" w:hanging="708"/>
        <w:contextualSpacing/>
        <w:jc w:val="both"/>
        <w:rPr>
          <w:rFonts w:ascii="Museo Sans 300" w:eastAsia="MS Mincho" w:hAnsi="Museo Sans 300" w:cs="Times New Roman"/>
          <w:color w:val="000000" w:themeColor="text1"/>
          <w:sz w:val="24"/>
          <w:szCs w:val="24"/>
          <w:lang w:val="es-ES" w:eastAsia="es-ES"/>
        </w:rPr>
      </w:pPr>
      <w:r w:rsidRPr="00B96D5A">
        <w:rPr>
          <w:rFonts w:ascii="Museo Sans 300" w:eastAsia="MS Mincho" w:hAnsi="Museo Sans 300" w:cs="Times New Roman"/>
          <w:color w:val="000000" w:themeColor="text1"/>
          <w:sz w:val="24"/>
          <w:szCs w:val="24"/>
          <w:lang w:val="es-ES" w:eastAsia="es-ES"/>
        </w:rPr>
        <w:t xml:space="preserve">Conforme Acta de Posesión Material de fecha </w:t>
      </w:r>
      <w:r w:rsidRPr="00B96D5A">
        <w:rPr>
          <w:rFonts w:ascii="Museo Sans 300" w:eastAsia="MS Mincho" w:hAnsi="Museo Sans 300" w:cs="Times New Roman"/>
          <w:sz w:val="24"/>
          <w:szCs w:val="24"/>
          <w:lang w:val="es-ES" w:eastAsia="es-ES"/>
        </w:rPr>
        <w:t>18 de diciembre de 2023</w:t>
      </w:r>
      <w:r w:rsidRPr="00B96D5A">
        <w:rPr>
          <w:rFonts w:ascii="Museo Sans 300" w:eastAsia="MS Mincho" w:hAnsi="Museo Sans 300" w:cs="Times New Roman"/>
          <w:color w:val="000000" w:themeColor="text1"/>
          <w:sz w:val="24"/>
          <w:szCs w:val="24"/>
          <w:lang w:val="es-ES" w:eastAsia="es-ES"/>
        </w:rPr>
        <w:t xml:space="preserve">, elaborada por el técnico del Área de Transferencia de Tierras Central, de la </w:t>
      </w:r>
      <w:r w:rsidRPr="00B96D5A">
        <w:rPr>
          <w:rFonts w:ascii="Museo Sans 300" w:eastAsia="MS Mincho" w:hAnsi="Museo Sans 300" w:cs="Times New Roman"/>
          <w:color w:val="000000" w:themeColor="text1"/>
          <w:sz w:val="24"/>
          <w:szCs w:val="24"/>
          <w:lang w:val="es-ES" w:eastAsia="es-ES"/>
        </w:rPr>
        <w:lastRenderedPageBreak/>
        <w:t xml:space="preserve">Unidad de Adjudicación de Inmuebles, señor: </w:t>
      </w:r>
      <w:r w:rsidR="00B362C1">
        <w:rPr>
          <w:rFonts w:ascii="Museo Sans 300" w:eastAsia="MS Mincho" w:hAnsi="Museo Sans 300" w:cs="Times New Roman"/>
          <w:bCs/>
          <w:sz w:val="24"/>
          <w:szCs w:val="24"/>
          <w:lang w:val="es-ES" w:eastAsia="es-ES"/>
        </w:rPr>
        <w:t>---</w:t>
      </w:r>
      <w:r w:rsidRPr="00B96D5A">
        <w:rPr>
          <w:rFonts w:ascii="Museo Sans 300" w:eastAsia="MS Mincho" w:hAnsi="Museo Sans 300" w:cs="Times New Roman"/>
          <w:bCs/>
          <w:sz w:val="24"/>
          <w:szCs w:val="24"/>
          <w:lang w:val="es-ES" w:eastAsia="es-ES"/>
        </w:rPr>
        <w:t>, el beneficiario se encuentra poseyendo el inmueble de forma quieta, pacífica y sin interrupción desde hace 17 años.</w:t>
      </w:r>
    </w:p>
    <w:p w:rsidR="00B96D5A" w:rsidRPr="00B96D5A" w:rsidRDefault="00B96D5A" w:rsidP="00B96D5A">
      <w:pPr>
        <w:spacing w:after="0" w:line="240" w:lineRule="auto"/>
        <w:contextualSpacing/>
        <w:jc w:val="both"/>
        <w:rPr>
          <w:rFonts w:ascii="Museo Sans 300" w:eastAsia="MS Mincho" w:hAnsi="Museo Sans 300" w:cs="Times New Roman"/>
          <w:color w:val="000000" w:themeColor="text1"/>
          <w:sz w:val="24"/>
          <w:szCs w:val="24"/>
          <w:lang w:val="es-ES" w:eastAsia="es-ES"/>
        </w:rPr>
      </w:pPr>
    </w:p>
    <w:p w:rsidR="00B96D5A" w:rsidRPr="00B96D5A" w:rsidRDefault="00B96D5A" w:rsidP="00B96D5A">
      <w:pPr>
        <w:numPr>
          <w:ilvl w:val="0"/>
          <w:numId w:val="4"/>
        </w:numPr>
        <w:spacing w:after="0" w:line="240" w:lineRule="auto"/>
        <w:ind w:left="1134" w:hanging="708"/>
        <w:contextualSpacing/>
        <w:jc w:val="both"/>
        <w:rPr>
          <w:rFonts w:ascii="Museo Sans 300" w:eastAsia="MS Mincho" w:hAnsi="Museo Sans 300" w:cs="Times New Roman"/>
          <w:color w:val="000000" w:themeColor="text1"/>
          <w:sz w:val="24"/>
          <w:szCs w:val="24"/>
          <w:lang w:val="es-ES" w:eastAsia="es-ES"/>
        </w:rPr>
      </w:pPr>
      <w:r w:rsidRPr="00B96D5A">
        <w:rPr>
          <w:rFonts w:ascii="Museo Sans 300" w:eastAsia="MS Mincho" w:hAnsi="Museo Sans 300" w:cs="Times New Roman"/>
          <w:color w:val="000000"/>
          <w:sz w:val="24"/>
          <w:szCs w:val="24"/>
          <w:lang w:val="es-ES" w:eastAsia="es-ES"/>
        </w:rPr>
        <w:t xml:space="preserve">De acuerdo a declaración simple contenida en la Solicitud de Adjudicación de inmuebles de fecha </w:t>
      </w:r>
      <w:r w:rsidRPr="00B96D5A">
        <w:rPr>
          <w:rFonts w:ascii="Museo Sans 300" w:eastAsia="MS Mincho" w:hAnsi="Museo Sans 300" w:cs="Times New Roman"/>
          <w:sz w:val="24"/>
          <w:szCs w:val="24"/>
          <w:lang w:val="es-ES" w:eastAsia="es-ES"/>
        </w:rPr>
        <w:t>18 de diciembre de 2023</w:t>
      </w:r>
      <w:r w:rsidRPr="00B96D5A">
        <w:rPr>
          <w:rFonts w:ascii="Museo Sans 300" w:eastAsia="MS Mincho" w:hAnsi="Museo Sans 300" w:cs="Times New Roman"/>
          <w:color w:val="000000"/>
          <w:sz w:val="24"/>
          <w:szCs w:val="24"/>
          <w:lang w:val="es-ES" w:eastAsia="es-ES"/>
        </w:rPr>
        <w:t>, el beneficiario manifiesta que ni él ni los integrantes de su grupo familiar son empleados de ISTA, situación verificada en el Sistema de Consulta de Solicitantes para Adjudicaciones que contiene la Base de Datos de Empleados de este Instituto.</w:t>
      </w:r>
      <w:bookmarkStart w:id="0" w:name="_Hlk52380713"/>
    </w:p>
    <w:p w:rsidR="00B96D5A" w:rsidRPr="00B96D5A" w:rsidRDefault="00B96D5A" w:rsidP="00B96D5A">
      <w:pPr>
        <w:spacing w:after="0" w:line="240" w:lineRule="auto"/>
        <w:contextualSpacing/>
        <w:jc w:val="both"/>
        <w:rPr>
          <w:rFonts w:ascii="Museo Sans 300" w:eastAsia="MS Mincho" w:hAnsi="Museo Sans 300" w:cs="Times New Roman"/>
          <w:color w:val="000000" w:themeColor="text1"/>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color w:val="000000"/>
          <w:sz w:val="24"/>
          <w:szCs w:val="24"/>
          <w:lang w:val="es-ES" w:eastAsia="es-ES"/>
        </w:rPr>
        <w:t xml:space="preserve">Tomando en cuenta lo expuesto y habiendo tenido a la vista: </w:t>
      </w:r>
      <w:r w:rsidRPr="00B96D5A">
        <w:rPr>
          <w:rFonts w:ascii="Museo Sans 300" w:eastAsia="MS Mincho" w:hAnsi="Museo Sans 300" w:cs="Times New Roman"/>
          <w:sz w:val="24"/>
          <w:szCs w:val="24"/>
          <w:lang w:val="es-ES" w:eastAsia="es-ES"/>
        </w:rPr>
        <w:t>Cuadro de Causales, Listado de Valores y Extensiones, Reporte de Valúo por solar, Solicitud de Adjudicación de Inmueble, Acta de Posesión Material, Copias de Documentos Únicos de Identidad, Certificación de Partida de Nacimiento, constancia de cancelación de créditos, Razón y Constancia de Inscripción de Desmembración en Cabeza de su Dueño a favor de ISTA, Reporte de Búsqueda de Solicitante para adjudicación emitido por la Unidad de Adjudicación de Inmuebles, Reporte de Inmueble pendiente de Escriturar, se estima procedente resolver favorablemente a lo solicitado.</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bookmarkEnd w:id="0"/>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Estando conforme a Derecho la documentación correspondiente, en atención a lo recomendado por </w:t>
      </w:r>
      <w:r w:rsidRPr="00B96D5A">
        <w:rPr>
          <w:rFonts w:ascii="Museo Sans 300" w:eastAsia="MS Mincho" w:hAnsi="Museo Sans 300" w:cs="Times New Roman"/>
          <w:color w:val="000000"/>
          <w:sz w:val="24"/>
          <w:szCs w:val="24"/>
          <w:lang w:val="es-ES" w:eastAsia="es-ES"/>
        </w:rPr>
        <w:t xml:space="preserve">la Unidad de Adjudicación de Inmuebles, la Junta Directiva en uso de sus facultades y </w:t>
      </w:r>
      <w:r w:rsidRPr="00B96D5A">
        <w:rPr>
          <w:rFonts w:ascii="Museo Sans 300" w:eastAsia="MS Mincho" w:hAnsi="Museo Sans 300" w:cs="Times New Roman"/>
          <w:sz w:val="24"/>
          <w:szCs w:val="24"/>
          <w:lang w:val="es-ES" w:eastAsia="es-ES"/>
        </w:rPr>
        <w:t xml:space="preserve"> de conformidad al Artículo 18 letras “g” y “h” de la Ley de Creación del Instituto Salvadoreño de Transformación Agraria, </w:t>
      </w:r>
      <w:r w:rsidRPr="00B96D5A">
        <w:rPr>
          <w:rFonts w:ascii="Museo Sans 300" w:eastAsia="MS Mincho" w:hAnsi="Museo Sans 300" w:cs="Times New Roman"/>
          <w:b/>
          <w:sz w:val="24"/>
          <w:szCs w:val="24"/>
          <w:u w:val="single"/>
          <w:lang w:val="es-ES" w:eastAsia="es-ES"/>
        </w:rPr>
        <w:t>ACUERDA: PRIMERO:</w:t>
      </w:r>
      <w:r w:rsidRPr="00B96D5A">
        <w:rPr>
          <w:rFonts w:ascii="Museo Sans 300" w:eastAsia="MS Mincho" w:hAnsi="Museo Sans 300" w:cs="Times New Roman"/>
          <w:b/>
          <w:sz w:val="24"/>
          <w:szCs w:val="24"/>
          <w:lang w:val="es-ES" w:eastAsia="es-ES"/>
        </w:rPr>
        <w:t xml:space="preserve"> Modificar el </w:t>
      </w:r>
      <w:r w:rsidRPr="00B96D5A">
        <w:rPr>
          <w:rFonts w:ascii="Museo Sans 300" w:eastAsia="Times New Roman" w:hAnsi="Museo Sans 300" w:cs="Times New Roman"/>
          <w:b/>
          <w:sz w:val="24"/>
          <w:szCs w:val="24"/>
          <w:lang w:val="es-ES" w:eastAsia="es-ES"/>
        </w:rPr>
        <w:t>Punto XXX del Acta  de Sesión Ordinaria 08-2006, de fecha 22 de febrero de 2006</w:t>
      </w:r>
      <w:r w:rsidRPr="00B96D5A">
        <w:rPr>
          <w:rFonts w:ascii="Museo Sans 300" w:eastAsia="MS Mincho" w:hAnsi="Museo Sans 300" w:cs="Times New Roman"/>
          <w:sz w:val="24"/>
          <w:szCs w:val="24"/>
          <w:lang w:val="es-ES" w:eastAsia="es-ES"/>
        </w:rPr>
        <w:t>, en el cual se adjudicó el Solar 15 Polígono I</w:t>
      </w:r>
      <w:r w:rsidRPr="00B96D5A">
        <w:rPr>
          <w:rFonts w:ascii="Museo Sans 300" w:eastAsia="MS Mincho" w:hAnsi="Museo Sans 300" w:cs="Times New Roman"/>
          <w:b/>
          <w:sz w:val="24"/>
          <w:szCs w:val="24"/>
          <w:lang w:val="es-ES" w:eastAsia="es-ES"/>
        </w:rPr>
        <w:t>,</w:t>
      </w:r>
      <w:r w:rsidRPr="00B96D5A">
        <w:rPr>
          <w:rFonts w:ascii="Museo Sans 300" w:eastAsia="MS Mincho" w:hAnsi="Museo Sans 300" w:cs="Times New Roman"/>
          <w:sz w:val="24"/>
          <w:szCs w:val="24"/>
          <w:lang w:val="es-ES" w:eastAsia="es-ES"/>
        </w:rPr>
        <w:t xml:space="preserve"> en los siguientes términos: </w:t>
      </w:r>
      <w:r w:rsidRPr="00B96D5A">
        <w:rPr>
          <w:rFonts w:ascii="Museo Sans 300" w:eastAsia="MS Mincho" w:hAnsi="Museo Sans 300" w:cs="Times New Roman"/>
          <w:b/>
          <w:bCs/>
          <w:sz w:val="24"/>
          <w:szCs w:val="24"/>
          <w:lang w:val="es-ES" w:eastAsia="es-ES"/>
        </w:rPr>
        <w:t>a)</w:t>
      </w:r>
      <w:r w:rsidRPr="00B96D5A">
        <w:rPr>
          <w:rFonts w:ascii="Museo Sans 300" w:eastAsia="MS Mincho" w:hAnsi="Museo Sans 300" w:cs="Times New Roman"/>
          <w:bCs/>
          <w:sz w:val="24"/>
          <w:szCs w:val="24"/>
          <w:lang w:val="es-ES" w:eastAsia="es-ES"/>
        </w:rPr>
        <w:t xml:space="preserve"> </w:t>
      </w:r>
      <w:r w:rsidRPr="00B96D5A">
        <w:rPr>
          <w:rFonts w:ascii="Museo Sans 300" w:eastAsia="MS Mincho" w:hAnsi="Museo Sans 300" w:cs="Times New Roman"/>
          <w:sz w:val="24"/>
          <w:szCs w:val="24"/>
          <w:lang w:val="es-ES" w:eastAsia="es-ES"/>
        </w:rPr>
        <w:t xml:space="preserve">Corregir la nomenclatura del Solar 15 Polígono I, siendo lo correcto </w:t>
      </w:r>
      <w:r w:rsidRPr="00B96D5A">
        <w:rPr>
          <w:rFonts w:ascii="Museo Sans 300" w:eastAsia="MS Mincho" w:hAnsi="Museo Sans 300" w:cs="Times New Roman"/>
          <w:b/>
          <w:sz w:val="24"/>
          <w:szCs w:val="24"/>
          <w:lang w:val="es-ES" w:eastAsia="es-ES"/>
        </w:rPr>
        <w:t xml:space="preserve">SOLAR 15 POLÍGONO I, PORCIÓN 6, </w:t>
      </w:r>
      <w:r w:rsidRPr="00B96D5A">
        <w:rPr>
          <w:rFonts w:ascii="Museo Sans 300" w:eastAsia="MS Mincho" w:hAnsi="Museo Sans 300" w:cs="Times New Roman"/>
          <w:sz w:val="24"/>
          <w:szCs w:val="24"/>
          <w:lang w:val="es-ES" w:eastAsia="es-ES"/>
        </w:rPr>
        <w:t>y</w:t>
      </w:r>
      <w:r w:rsidRPr="00B96D5A">
        <w:rPr>
          <w:rFonts w:ascii="Museo Sans 300" w:eastAsia="MS Mincho" w:hAnsi="Museo Sans 300" w:cs="Times New Roman"/>
          <w:b/>
          <w:sz w:val="24"/>
          <w:szCs w:val="24"/>
          <w:lang w:val="es-ES" w:eastAsia="es-ES"/>
        </w:rPr>
        <w:t xml:space="preserve"> b) </w:t>
      </w:r>
      <w:r w:rsidRPr="00B96D5A">
        <w:rPr>
          <w:rFonts w:ascii="Museo Sans 300" w:eastAsia="MS Mincho" w:hAnsi="Museo Sans 300" w:cs="Times New Roman"/>
          <w:sz w:val="24"/>
          <w:szCs w:val="24"/>
          <w:lang w:val="es-ES" w:eastAsia="es-ES"/>
        </w:rPr>
        <w:t xml:space="preserve">Corregir el nombre del señor </w:t>
      </w:r>
      <w:r w:rsidR="00B362C1">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siendo lo correcto según Documento Único de Identidad: </w:t>
      </w:r>
      <w:r w:rsidR="00B362C1">
        <w:rPr>
          <w:rFonts w:ascii="Museo Sans 300" w:eastAsia="MS Mincho" w:hAnsi="Museo Sans 300" w:cs="Times New Roman"/>
          <w:b/>
          <w:sz w:val="24"/>
          <w:szCs w:val="24"/>
          <w:lang w:val="es-ES" w:eastAsia="es-ES"/>
        </w:rPr>
        <w:t>---</w:t>
      </w:r>
      <w:r w:rsidRPr="00B96D5A">
        <w:rPr>
          <w:rFonts w:ascii="Museo Sans 300" w:eastAsia="MS Mincho" w:hAnsi="Museo Sans 300" w:cs="Times New Roman"/>
          <w:b/>
          <w:sz w:val="24"/>
          <w:szCs w:val="24"/>
          <w:lang w:val="es-ES" w:eastAsia="es-ES"/>
        </w:rPr>
        <w:t>,</w:t>
      </w:r>
      <w:r w:rsidRPr="00B96D5A">
        <w:rPr>
          <w:rFonts w:ascii="Museo Sans 300" w:eastAsia="MS Mincho" w:hAnsi="Museo Sans 300" w:cs="Times New Roman"/>
          <w:sz w:val="24"/>
          <w:szCs w:val="24"/>
          <w:lang w:val="es-ES" w:eastAsia="es-ES"/>
        </w:rPr>
        <w:t xml:space="preserve"> de generales antes expresadas</w:t>
      </w:r>
      <w:r w:rsidRPr="00B96D5A">
        <w:rPr>
          <w:rFonts w:ascii="Museo Sans 300" w:eastAsia="MS Mincho" w:hAnsi="Museo Sans 300" w:cs="Times New Roman"/>
          <w:color w:val="000000"/>
          <w:sz w:val="24"/>
          <w:szCs w:val="24"/>
          <w:lang w:val="es-ES" w:eastAsia="es-ES"/>
        </w:rPr>
        <w:t xml:space="preserve">, </w:t>
      </w:r>
      <w:r w:rsidRPr="00B96D5A">
        <w:rPr>
          <w:rFonts w:ascii="Museo Sans 300" w:eastAsia="MS Mincho" w:hAnsi="Museo Sans 300" w:cs="Times New Roman"/>
          <w:sz w:val="24"/>
          <w:szCs w:val="24"/>
          <w:lang w:val="es-ES" w:eastAsia="es-ES"/>
        </w:rPr>
        <w:t xml:space="preserve">inmueble situado en el </w:t>
      </w:r>
      <w:r w:rsidRPr="00B96D5A">
        <w:rPr>
          <w:rFonts w:ascii="Museo Sans 300" w:eastAsia="MS Mincho" w:hAnsi="Museo Sans 300" w:cs="Times New Roman"/>
          <w:bCs/>
          <w:sz w:val="24"/>
          <w:szCs w:val="24"/>
          <w:lang w:val="es-ES" w:eastAsia="es-ES"/>
        </w:rPr>
        <w:t xml:space="preserve">Proyecto </w:t>
      </w:r>
      <w:r w:rsidRPr="00B96D5A">
        <w:rPr>
          <w:rFonts w:ascii="Museo Sans 300" w:eastAsia="MS Mincho" w:hAnsi="Museo Sans 300" w:cs="Times New Roman"/>
          <w:sz w:val="24"/>
          <w:szCs w:val="24"/>
          <w:lang w:val="es-ES" w:eastAsia="es-ES"/>
        </w:rPr>
        <w:t xml:space="preserve">denominado </w:t>
      </w:r>
      <w:r w:rsidRPr="00B96D5A">
        <w:rPr>
          <w:rFonts w:ascii="Museo Sans 300" w:eastAsia="MS Mincho" w:hAnsi="Museo Sans 300" w:cs="Times New Roman"/>
          <w:b/>
          <w:bCs/>
          <w:sz w:val="24"/>
          <w:szCs w:val="24"/>
          <w:lang w:val="es-ES" w:eastAsia="es-ES"/>
        </w:rPr>
        <w:t xml:space="preserve">ASENTAMIENTO COMUNITARIO Y LOTIFICACION AGRICOLA, </w:t>
      </w:r>
      <w:r w:rsidRPr="00B96D5A">
        <w:rPr>
          <w:rFonts w:ascii="Museo Sans 300" w:eastAsia="MS Mincho" w:hAnsi="Museo Sans 300" w:cs="Times New Roman"/>
          <w:sz w:val="24"/>
          <w:szCs w:val="24"/>
          <w:lang w:val="es-ES" w:eastAsia="es-ES"/>
        </w:rPr>
        <w:t xml:space="preserve">desarrollado en </w:t>
      </w:r>
      <w:r w:rsidRPr="00B96D5A">
        <w:rPr>
          <w:rFonts w:ascii="Museo Sans 300" w:eastAsia="MS Mincho" w:hAnsi="Museo Sans 300" w:cs="Times New Roman"/>
          <w:b/>
          <w:sz w:val="24"/>
          <w:szCs w:val="24"/>
          <w:lang w:val="es-ES" w:eastAsia="es-ES"/>
        </w:rPr>
        <w:t>HACIENDA RANCHO TATUANO PORCION 6 y 7</w:t>
      </w:r>
      <w:r w:rsidRPr="00B96D5A">
        <w:rPr>
          <w:rFonts w:ascii="Museo Sans 300" w:eastAsia="MS Mincho" w:hAnsi="Museo Sans 300" w:cs="Times New Roman"/>
          <w:sz w:val="24"/>
          <w:szCs w:val="24"/>
          <w:lang w:val="es-ES" w:eastAsia="es-ES"/>
        </w:rPr>
        <w:t xml:space="preserve"> ubicado en distrito de </w:t>
      </w:r>
      <w:proofErr w:type="spellStart"/>
      <w:r w:rsidRPr="00B96D5A">
        <w:rPr>
          <w:rFonts w:ascii="Museo Sans 300" w:eastAsia="MS Mincho" w:hAnsi="Museo Sans 300" w:cs="Times New Roman"/>
          <w:sz w:val="24"/>
          <w:szCs w:val="24"/>
          <w:lang w:val="es-ES" w:eastAsia="es-ES"/>
        </w:rPr>
        <w:t>Panchimalco</w:t>
      </w:r>
      <w:proofErr w:type="spellEnd"/>
      <w:r w:rsidRPr="00B96D5A">
        <w:rPr>
          <w:rFonts w:ascii="Museo Sans 300" w:eastAsia="MS Mincho" w:hAnsi="Museo Sans 300" w:cs="Times New Roman"/>
          <w:sz w:val="24"/>
          <w:szCs w:val="24"/>
          <w:lang w:val="es-ES" w:eastAsia="es-ES"/>
        </w:rPr>
        <w:t>, municipio de San Salvador Sur, departamento de San Salvador, quedando la adjudicación de acuerdo al cuadro de valores y extensiones siguiente:</w:t>
      </w:r>
    </w:p>
    <w:p w:rsidR="00B96D5A" w:rsidRPr="00B96D5A" w:rsidRDefault="00B96D5A" w:rsidP="00B96D5A">
      <w:pPr>
        <w:widowControl w:val="0"/>
        <w:autoSpaceDE w:val="0"/>
        <w:autoSpaceDN w:val="0"/>
        <w:adjustRightInd w:val="0"/>
        <w:spacing w:after="0" w:line="240" w:lineRule="auto"/>
        <w:rPr>
          <w:rFonts w:ascii="Arial" w:eastAsia="MS Mincho" w:hAnsi="Arial" w:cs="Arial"/>
          <w:sz w:val="16"/>
          <w:szCs w:val="16"/>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r>
      <w:tr w:rsidR="00B96D5A" w:rsidRPr="00B96D5A" w:rsidTr="00B96D5A">
        <w:tc>
          <w:tcPr>
            <w:tcW w:w="1413"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797" w:type="pct"/>
        <w:tblCellMar>
          <w:left w:w="25" w:type="dxa"/>
          <w:right w:w="0" w:type="dxa"/>
        </w:tblCellMar>
        <w:tblLook w:val="0000" w:firstRow="0" w:lastRow="0" w:firstColumn="0" w:lastColumn="0" w:noHBand="0" w:noVBand="0"/>
      </w:tblPr>
      <w:tblGrid>
        <w:gridCol w:w="1468"/>
      </w:tblGrid>
      <w:tr w:rsidR="00B96D5A" w:rsidRPr="00B96D5A" w:rsidTr="00B96D5A">
        <w:trPr>
          <w:trHeight w:val="241"/>
        </w:trPr>
        <w:tc>
          <w:tcPr>
            <w:tcW w:w="5000"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DE ENTREGA: 73 </w:t>
            </w:r>
          </w:p>
        </w:tc>
      </w:tr>
    </w:tbl>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w:t>
      </w:r>
    </w:p>
    <w:tbl>
      <w:tblPr>
        <w:tblW w:w="5000" w:type="pct"/>
        <w:tblCellMar>
          <w:left w:w="25" w:type="dxa"/>
          <w:right w:w="0" w:type="dxa"/>
        </w:tblCellMar>
        <w:tblLook w:val="0000" w:firstRow="0" w:lastRow="0" w:firstColumn="0" w:lastColumn="0" w:noHBand="0" w:noVBand="0"/>
      </w:tblPr>
      <w:tblGrid>
        <w:gridCol w:w="2605"/>
        <w:gridCol w:w="991"/>
        <w:gridCol w:w="2519"/>
        <w:gridCol w:w="578"/>
        <w:gridCol w:w="578"/>
        <w:gridCol w:w="619"/>
        <w:gridCol w:w="661"/>
        <w:gridCol w:w="657"/>
      </w:tblGrid>
      <w:tr w:rsidR="00B96D5A" w:rsidRPr="00B96D5A" w:rsidTr="00B96D5A">
        <w:tc>
          <w:tcPr>
            <w:tcW w:w="14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01033925-7               Nuevas Opciones </w:t>
            </w:r>
          </w:p>
          <w:p w:rsidR="00B96D5A" w:rsidRPr="00B96D5A" w:rsidRDefault="00B362C1"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Pr>
                <w:rFonts w:ascii="Times New Roman" w:eastAsia="MS Mincho" w:hAnsi="Times New Roman" w:cs="Times New Roman"/>
                <w:b/>
                <w:bCs/>
                <w:sz w:val="14"/>
                <w:szCs w:val="14"/>
                <w:lang w:val="es-ES" w:eastAsia="es-ES"/>
              </w:rPr>
              <w:t>---</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p w:rsidR="00B96D5A" w:rsidRPr="00B96D5A" w:rsidRDefault="00B362C1"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Solares: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60198237-00000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I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15 </w:t>
            </w:r>
          </w:p>
        </w:tc>
        <w:tc>
          <w:tcPr>
            <w:tcW w:w="336"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5923.52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6458.33 </w:t>
            </w:r>
          </w:p>
        </w:tc>
        <w:tc>
          <w:tcPr>
            <w:tcW w:w="358"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56510.39 </w:t>
            </w:r>
          </w:p>
        </w:tc>
      </w:tr>
      <w:tr w:rsidR="00B96D5A" w:rsidRPr="00B96D5A" w:rsidTr="00B96D5A">
        <w:tc>
          <w:tcPr>
            <w:tcW w:w="14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5923.52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6458.33 </w:t>
            </w:r>
          </w:p>
        </w:tc>
        <w:tc>
          <w:tcPr>
            <w:tcW w:w="358"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56510.39 </w:t>
            </w:r>
          </w:p>
        </w:tc>
      </w:tr>
      <w:tr w:rsidR="00B96D5A" w:rsidRPr="00B96D5A" w:rsidTr="00B96D5A">
        <w:tc>
          <w:tcPr>
            <w:tcW w:w="14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586" w:type="pct"/>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5923.52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6458.33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56510.39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96D5A" w:rsidRPr="00B96D5A" w:rsidTr="00B96D5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5923.52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6458.33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56510.39 </w:t>
            </w:r>
          </w:p>
        </w:tc>
      </w:tr>
      <w:tr w:rsidR="00B96D5A" w:rsidRPr="00B96D5A" w:rsidTr="00B96D5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r>
    </w:tbl>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360" w:lineRule="auto"/>
        <w:jc w:val="both"/>
        <w:rPr>
          <w:rFonts w:ascii="Museo Sans 300" w:eastAsia="MS Mincho" w:hAnsi="Museo Sans 300" w:cs="Times New Roman"/>
          <w:b/>
          <w:sz w:val="24"/>
          <w:szCs w:val="26"/>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6"/>
          <w:lang w:val="es-ES" w:eastAsia="es-ES"/>
        </w:rPr>
      </w:pPr>
      <w:r w:rsidRPr="00B96D5A">
        <w:rPr>
          <w:rFonts w:ascii="Museo Sans 300" w:eastAsia="MS Mincho" w:hAnsi="Museo Sans 300" w:cs="Times New Roman"/>
          <w:b/>
          <w:sz w:val="24"/>
          <w:szCs w:val="26"/>
          <w:u w:val="single"/>
          <w:lang w:val="es-ES" w:eastAsia="es-ES"/>
        </w:rPr>
        <w:lastRenderedPageBreak/>
        <w:t>SEGUNDO:</w:t>
      </w:r>
      <w:r w:rsidRPr="00B96D5A">
        <w:rPr>
          <w:rFonts w:ascii="Museo Sans 300" w:eastAsia="MS Mincho" w:hAnsi="Museo Sans 300" w:cs="Times New Roman"/>
          <w:b/>
          <w:sz w:val="24"/>
          <w:szCs w:val="26"/>
          <w:lang w:val="es-ES" w:eastAsia="es-ES"/>
        </w:rPr>
        <w:t xml:space="preserve"> </w:t>
      </w:r>
      <w:r w:rsidRPr="00B96D5A">
        <w:rPr>
          <w:rFonts w:ascii="Museo Sans 300" w:eastAsia="MS Mincho" w:hAnsi="Museo Sans 300" w:cs="Times New Roman"/>
          <w:sz w:val="24"/>
          <w:szCs w:val="26"/>
          <w:lang w:val="es-ES" w:eastAsia="es-ES"/>
        </w:rPr>
        <w:t xml:space="preserve">Comisionar al Departamento de Créditos de este Instituto para que realice los cambios correspondientes en la Base de Datos. </w:t>
      </w:r>
      <w:r w:rsidRPr="00B96D5A">
        <w:rPr>
          <w:rFonts w:ascii="Museo Sans 300" w:eastAsia="MS Mincho" w:hAnsi="Museo Sans 300" w:cs="Times New Roman"/>
          <w:b/>
          <w:bCs/>
          <w:sz w:val="24"/>
          <w:szCs w:val="26"/>
          <w:u w:val="single"/>
          <w:lang w:val="es-ES" w:eastAsia="es-ES"/>
        </w:rPr>
        <w:t>TERCERO:</w:t>
      </w:r>
      <w:r w:rsidRPr="00B96D5A">
        <w:rPr>
          <w:rFonts w:ascii="Museo Sans 300" w:eastAsia="MS Mincho" w:hAnsi="Museo Sans 300" w:cs="Times New Roman"/>
          <w:b/>
          <w:bCs/>
          <w:sz w:val="24"/>
          <w:szCs w:val="26"/>
          <w:lang w:val="es-ES" w:eastAsia="es-ES"/>
        </w:rPr>
        <w:t xml:space="preserve"> </w:t>
      </w:r>
      <w:r w:rsidRPr="00B96D5A">
        <w:rPr>
          <w:rFonts w:ascii="Museo Sans 300" w:eastAsia="MS Mincho" w:hAnsi="Museo Sans 300" w:cs="Times New Roman"/>
          <w:sz w:val="24"/>
          <w:szCs w:val="26"/>
          <w:lang w:val="es-ES" w:eastAsia="es-ES"/>
        </w:rPr>
        <w:t xml:space="preserve">Instruir a la Gerencia de Desarrollo Rural para que, a través de la Sección de Cobros, realice las gestiones correspondientes para el cobro en concepto de gastos administrativos y de escrituración. </w:t>
      </w:r>
      <w:r w:rsidRPr="00B96D5A">
        <w:rPr>
          <w:rFonts w:ascii="Museo Sans 300" w:eastAsia="MS Mincho" w:hAnsi="Museo Sans 300" w:cs="Times New Roman"/>
          <w:b/>
          <w:sz w:val="24"/>
          <w:szCs w:val="26"/>
          <w:u w:val="single"/>
          <w:lang w:val="es-ES" w:eastAsia="es-ES"/>
        </w:rPr>
        <w:t>CUARTO:</w:t>
      </w:r>
      <w:r w:rsidRPr="00B96D5A">
        <w:rPr>
          <w:rFonts w:ascii="Museo Sans 300" w:eastAsia="MS Mincho" w:hAnsi="Museo Sans 300" w:cs="Times New Roman"/>
          <w:b/>
          <w:sz w:val="24"/>
          <w:szCs w:val="26"/>
          <w:lang w:val="es-ES" w:eastAsia="es-ES"/>
        </w:rPr>
        <w:t xml:space="preserve"> </w:t>
      </w:r>
      <w:r w:rsidRPr="00B96D5A">
        <w:rPr>
          <w:rFonts w:ascii="Museo Sans 300" w:eastAsia="MS Mincho" w:hAnsi="Museo Sans 300" w:cs="Times New Roman"/>
          <w:sz w:val="24"/>
          <w:szCs w:val="26"/>
          <w:lang w:val="es-ES" w:eastAsia="es-ES"/>
        </w:rPr>
        <w:t xml:space="preserve">Autorizar a la Gerencia Legal para que a través del Departamento de Escrituración elabore la respectiva escritura y al Departamento de Registro para que realice el trámite de inscripción de la misma. </w:t>
      </w:r>
      <w:r w:rsidRPr="00B96D5A">
        <w:rPr>
          <w:rFonts w:ascii="Museo Sans 300" w:eastAsia="MS Mincho" w:hAnsi="Museo Sans 300" w:cs="Times New Roman"/>
          <w:b/>
          <w:sz w:val="24"/>
          <w:szCs w:val="26"/>
          <w:u w:val="single"/>
          <w:lang w:val="es-ES" w:eastAsia="es-ES"/>
        </w:rPr>
        <w:t>QUINTO:</w:t>
      </w:r>
      <w:r w:rsidRPr="00B96D5A">
        <w:rPr>
          <w:rFonts w:ascii="Museo Sans 300" w:eastAsia="MS Mincho" w:hAnsi="Museo Sans 300" w:cs="Times New Roman"/>
          <w:b/>
          <w:sz w:val="24"/>
          <w:szCs w:val="26"/>
          <w:lang w:val="es-ES" w:eastAsia="es-ES"/>
        </w:rPr>
        <w:t xml:space="preserve"> </w:t>
      </w:r>
      <w:r w:rsidRPr="00B96D5A">
        <w:rPr>
          <w:rFonts w:ascii="Museo Sans 300" w:eastAsia="MS Mincho" w:hAnsi="Museo Sans 300" w:cs="Times New Roman"/>
          <w:sz w:val="24"/>
          <w:szCs w:val="26"/>
          <w:lang w:val="es-ES" w:eastAsia="es-ES"/>
        </w:rPr>
        <w:t>Facultar</w:t>
      </w:r>
      <w:r w:rsidRPr="00B96D5A">
        <w:rPr>
          <w:rFonts w:ascii="Museo Sans 300" w:eastAsia="MS Mincho" w:hAnsi="Museo Sans 300" w:cs="Times New Roman"/>
          <w:b/>
          <w:sz w:val="24"/>
          <w:szCs w:val="26"/>
          <w:lang w:val="es-ES" w:eastAsia="es-ES"/>
        </w:rPr>
        <w:t xml:space="preserve"> </w:t>
      </w:r>
      <w:r w:rsidRPr="00B96D5A">
        <w:rPr>
          <w:rFonts w:ascii="Museo Sans 300" w:eastAsia="MS Mincho" w:hAnsi="Museo Sans 300" w:cs="Times New Roman"/>
          <w:sz w:val="24"/>
          <w:szCs w:val="26"/>
          <w:lang w:val="es-ES" w:eastAsia="es-ES"/>
        </w:rPr>
        <w:t>al señor Presidente para que por sí, o por medio de Apoderado Especial, comparezca al otorgamiento de la correspondiente escritura. Este Acuerdo, queda aprobado y ratificado. NOTIFÍQUESE.””””””</w:t>
      </w:r>
    </w:p>
    <w:p w:rsidR="00B96D5A" w:rsidRPr="00B96D5A" w:rsidRDefault="00B96D5A" w:rsidP="00B96D5A">
      <w:pPr>
        <w:spacing w:after="0" w:line="240" w:lineRule="auto"/>
        <w:jc w:val="both"/>
        <w:rPr>
          <w:rFonts w:ascii="Museo Sans 300" w:eastAsia="MS Mincho" w:hAnsi="Museo Sans 300" w:cs="Times New Roman"/>
          <w:sz w:val="24"/>
          <w:szCs w:val="26"/>
          <w:lang w:val="es-ES" w:eastAsia="es-ES"/>
        </w:rPr>
      </w:pPr>
    </w:p>
    <w:p w:rsidR="00B96D5A" w:rsidRPr="00B96D5A" w:rsidRDefault="00B362C1" w:rsidP="00B96D5A">
      <w:pPr>
        <w:spacing w:after="0" w:line="240" w:lineRule="auto"/>
        <w:jc w:val="both"/>
        <w:rPr>
          <w:rFonts w:ascii="Museo Sans 300" w:eastAsia="MS Mincho" w:hAnsi="Museo Sans 300" w:cs="Times New Roman"/>
          <w:color w:val="FF0000"/>
          <w:sz w:val="24"/>
          <w:szCs w:val="24"/>
          <w:lang w:val="es-ES" w:eastAsia="es-ES"/>
        </w:rPr>
      </w:pPr>
      <w:r w:rsidRPr="00B96D5A">
        <w:rPr>
          <w:rFonts w:ascii="Museo Sans 300" w:eastAsia="MS Mincho" w:hAnsi="Museo Sans 300" w:cs="Times New Roman"/>
          <w:sz w:val="24"/>
          <w:szCs w:val="24"/>
          <w:lang w:val="es-ES" w:eastAsia="es-ES"/>
        </w:rPr>
        <w:t xml:space="preserve"> </w:t>
      </w:r>
      <w:r w:rsidR="00B96D5A" w:rsidRPr="00B96D5A">
        <w:rPr>
          <w:rFonts w:ascii="Museo Sans 300" w:eastAsia="MS Mincho" w:hAnsi="Museo Sans 300" w:cs="Times New Roman"/>
          <w:sz w:val="24"/>
          <w:szCs w:val="24"/>
          <w:lang w:val="es-ES" w:eastAsia="es-ES"/>
        </w:rPr>
        <w:t xml:space="preserve">“””””XI) El señor Presidente somete a consideración de Junta Directiva, </w:t>
      </w:r>
      <w:r w:rsidR="00B96D5A" w:rsidRPr="00B96D5A">
        <w:rPr>
          <w:rFonts w:ascii="Museo Sans 300" w:eastAsia="MS Mincho" w:hAnsi="Museo Sans 300" w:cs="Times New Roman"/>
          <w:b/>
          <w:sz w:val="24"/>
          <w:szCs w:val="24"/>
          <w:lang w:val="es-ES" w:eastAsia="es-ES"/>
        </w:rPr>
        <w:t>dictamen técnico 95</w:t>
      </w:r>
      <w:r w:rsidR="00B96D5A" w:rsidRPr="00B96D5A">
        <w:rPr>
          <w:rFonts w:ascii="Museo Sans 300" w:eastAsia="MS Mincho" w:hAnsi="Museo Sans 300" w:cs="Times New Roman"/>
          <w:sz w:val="24"/>
          <w:szCs w:val="24"/>
          <w:lang w:val="es-ES" w:eastAsia="es-ES"/>
        </w:rPr>
        <w:t xml:space="preserve">, presentado por la Unidad de Adjudicación de Inmuebles, referente a la </w:t>
      </w:r>
      <w:r w:rsidR="00B96D5A" w:rsidRPr="00B96D5A">
        <w:rPr>
          <w:rFonts w:ascii="Museo Sans 300" w:eastAsia="Times New Roman" w:hAnsi="Museo Sans 300" w:cs="Times New Roman"/>
          <w:b/>
          <w:sz w:val="24"/>
          <w:szCs w:val="24"/>
          <w:lang w:val="es-ES" w:eastAsia="es-ES"/>
        </w:rPr>
        <w:t xml:space="preserve">modificación </w:t>
      </w:r>
      <w:r w:rsidR="00B96D5A" w:rsidRPr="00B96D5A">
        <w:rPr>
          <w:rFonts w:ascii="Museo Sans 300" w:eastAsia="Times New Roman" w:hAnsi="Museo Sans 300" w:cs="Times New Roman"/>
          <w:sz w:val="24"/>
          <w:szCs w:val="24"/>
          <w:lang w:val="es-ES" w:eastAsia="es-ES"/>
        </w:rPr>
        <w:t>de</w:t>
      </w:r>
      <w:r w:rsidR="00B96D5A" w:rsidRPr="00B96D5A">
        <w:rPr>
          <w:rFonts w:ascii="Museo Sans 300" w:eastAsia="Times New Roman" w:hAnsi="Museo Sans 300" w:cs="Times New Roman"/>
          <w:color w:val="000000" w:themeColor="text1"/>
          <w:sz w:val="24"/>
          <w:szCs w:val="24"/>
          <w:lang w:val="es-ES" w:eastAsia="es-ES"/>
        </w:rPr>
        <w:t>l</w:t>
      </w:r>
      <w:r w:rsidR="00B96D5A" w:rsidRPr="00B96D5A">
        <w:rPr>
          <w:rFonts w:ascii="Museo Sans 300" w:eastAsia="Times New Roman" w:hAnsi="Museo Sans 300" w:cs="Times New Roman"/>
          <w:sz w:val="24"/>
          <w:szCs w:val="24"/>
          <w:lang w:val="es-ES" w:eastAsia="es-ES"/>
        </w:rPr>
        <w:t xml:space="preserve"> </w:t>
      </w:r>
      <w:r w:rsidR="00B96D5A" w:rsidRPr="00B96D5A">
        <w:rPr>
          <w:rFonts w:ascii="Museo Sans 300" w:eastAsia="Times New Roman" w:hAnsi="Museo Sans 300" w:cs="Times New Roman"/>
          <w:b/>
          <w:sz w:val="24"/>
          <w:szCs w:val="24"/>
          <w:lang w:val="es-ES" w:eastAsia="es-ES"/>
        </w:rPr>
        <w:t xml:space="preserve">Punto XXIV del Acta de Sesión Ordinaria 10-98, de fecha 12 de marzo de 1998, </w:t>
      </w:r>
      <w:r w:rsidR="00B96D5A" w:rsidRPr="00B96D5A">
        <w:rPr>
          <w:rFonts w:ascii="Museo Sans 300" w:eastAsia="Times New Roman" w:hAnsi="Museo Sans 300" w:cs="Times New Roman"/>
          <w:sz w:val="24"/>
          <w:szCs w:val="24"/>
          <w:lang w:val="es-ES" w:eastAsia="es-ES"/>
        </w:rPr>
        <w:t>mediante el cual se aprobó nómina de beneficiarios</w:t>
      </w:r>
      <w:r w:rsidR="00B96D5A" w:rsidRPr="00B96D5A">
        <w:rPr>
          <w:rFonts w:ascii="Museo Sans 300" w:eastAsia="MS Mincho" w:hAnsi="Museo Sans 300" w:cs="Times New Roman"/>
          <w:sz w:val="24"/>
          <w:szCs w:val="24"/>
          <w:lang w:val="es-ES" w:eastAsia="es-ES"/>
        </w:rPr>
        <w:t xml:space="preserve">, en el Proyecto de Asentamiento Comunitario en la HACIENDA SANTA CLARA II, hoy identificado como Proyecto de Asentamiento Comunitario </w:t>
      </w:r>
      <w:r w:rsidR="00B96D5A" w:rsidRPr="00B96D5A">
        <w:rPr>
          <w:rFonts w:ascii="Museo Sans 300" w:eastAsia="MS Mincho" w:hAnsi="Museo Sans 300" w:cs="Times New Roman"/>
          <w:b/>
          <w:sz w:val="24"/>
          <w:szCs w:val="24"/>
          <w:lang w:val="es-ES" w:eastAsia="es-ES"/>
        </w:rPr>
        <w:t xml:space="preserve">SECTOR LAS MONJAS PORCIÓN 1, </w:t>
      </w:r>
      <w:r w:rsidR="00B96D5A" w:rsidRPr="00B96D5A">
        <w:rPr>
          <w:rFonts w:ascii="Museo Sans 300" w:eastAsia="MS Mincho" w:hAnsi="Museo Sans 300" w:cs="Times New Roman"/>
          <w:sz w:val="24"/>
          <w:szCs w:val="24"/>
          <w:lang w:val="es-ES" w:eastAsia="es-ES"/>
        </w:rPr>
        <w:t>desarrollado en HACIENDA SANTA CLARA,</w:t>
      </w:r>
      <w:r w:rsidR="00B96D5A" w:rsidRPr="00B96D5A">
        <w:rPr>
          <w:rFonts w:ascii="Museo Sans 300" w:eastAsia="MS Mincho" w:hAnsi="Museo Sans 300" w:cs="Times New Roman"/>
          <w:b/>
          <w:sz w:val="24"/>
          <w:szCs w:val="24"/>
          <w:lang w:val="es-ES" w:eastAsia="es-ES"/>
        </w:rPr>
        <w:t xml:space="preserve"> </w:t>
      </w:r>
      <w:r w:rsidR="00B96D5A" w:rsidRPr="00B96D5A">
        <w:rPr>
          <w:rFonts w:ascii="Museo Sans 300" w:eastAsia="MS Mincho" w:hAnsi="Museo Sans 300" w:cs="Times New Roman"/>
          <w:sz w:val="24"/>
          <w:szCs w:val="24"/>
          <w:lang w:val="es-ES" w:eastAsia="es-ES"/>
        </w:rPr>
        <w:t xml:space="preserve">situada en distrito de San Luis Talpa, municipio de La Paz Oeste, departamento de La Paz, </w:t>
      </w:r>
      <w:r w:rsidR="00B96D5A" w:rsidRPr="00B96D5A">
        <w:rPr>
          <w:rFonts w:ascii="Museo Sans 300" w:eastAsia="Calibri" w:hAnsi="Museo Sans 300" w:cs="Arial"/>
          <w:sz w:val="24"/>
          <w:szCs w:val="24"/>
          <w:lang w:val="es-ES" w:eastAsia="es-ES"/>
        </w:rPr>
        <w:t xml:space="preserve">código de </w:t>
      </w:r>
      <w:r w:rsidR="00B96D5A" w:rsidRPr="00B96D5A">
        <w:rPr>
          <w:rFonts w:ascii="Museo Sans 300" w:eastAsia="Calibri" w:hAnsi="Museo Sans 300" w:cs="Arial"/>
          <w:b/>
          <w:sz w:val="24"/>
          <w:szCs w:val="24"/>
          <w:lang w:val="es-ES" w:eastAsia="es-ES"/>
        </w:rPr>
        <w:t>SIIE 081319, SSE 1938</w:t>
      </w:r>
      <w:r w:rsidR="00B96D5A" w:rsidRPr="00B96D5A">
        <w:rPr>
          <w:rFonts w:ascii="Museo Sans 300" w:eastAsia="Calibri" w:hAnsi="Museo Sans 300" w:cs="Arial"/>
          <w:sz w:val="24"/>
          <w:szCs w:val="24"/>
          <w:lang w:val="es-ES" w:eastAsia="es-ES"/>
        </w:rPr>
        <w:t xml:space="preserve">, </w:t>
      </w:r>
      <w:r w:rsidR="00B96D5A" w:rsidRPr="00B96D5A">
        <w:rPr>
          <w:rFonts w:ascii="Museo Sans 300" w:eastAsia="Calibri" w:hAnsi="Museo Sans 300" w:cs="Arial"/>
          <w:b/>
          <w:sz w:val="24"/>
          <w:szCs w:val="24"/>
          <w:lang w:val="es-ES" w:eastAsia="es-ES"/>
        </w:rPr>
        <w:t xml:space="preserve">entrega 42, </w:t>
      </w:r>
      <w:r w:rsidR="00B96D5A" w:rsidRPr="00B96D5A">
        <w:rPr>
          <w:rFonts w:ascii="Museo Sans 300" w:eastAsia="Calibri" w:hAnsi="Museo Sans 300" w:cs="Arial"/>
          <w:sz w:val="24"/>
          <w:szCs w:val="24"/>
          <w:lang w:val="es-ES" w:eastAsia="es-ES"/>
        </w:rPr>
        <w:t>en el cual</w:t>
      </w:r>
      <w:r w:rsidR="00B96D5A" w:rsidRPr="00B96D5A">
        <w:rPr>
          <w:rFonts w:ascii="Museo Sans 300" w:eastAsia="Calibri" w:hAnsi="Museo Sans 300" w:cs="Arial"/>
          <w:b/>
          <w:sz w:val="24"/>
          <w:szCs w:val="24"/>
          <w:lang w:val="es-ES" w:eastAsia="es-ES"/>
        </w:rPr>
        <w:t xml:space="preserve"> </w:t>
      </w:r>
      <w:r w:rsidR="00B96D5A" w:rsidRPr="00B96D5A">
        <w:rPr>
          <w:rFonts w:ascii="Museo Sans 300" w:eastAsia="MS Mincho" w:hAnsi="Museo Sans 300" w:cs="Times New Roman"/>
          <w:sz w:val="24"/>
          <w:szCs w:val="24"/>
          <w:lang w:val="es-ES" w:eastAsia="es-ES"/>
        </w:rPr>
        <w:t xml:space="preserve">hace las siguientes consideraciones:  </w:t>
      </w:r>
    </w:p>
    <w:p w:rsidR="00B96D5A" w:rsidRPr="00B96D5A" w:rsidRDefault="00B96D5A" w:rsidP="00B96D5A">
      <w:pPr>
        <w:spacing w:after="0" w:line="240" w:lineRule="auto"/>
        <w:jc w:val="both"/>
        <w:rPr>
          <w:rFonts w:ascii="Museo Sans 300" w:eastAsia="MS Mincho" w:hAnsi="Museo Sans 300" w:cs="Times New Roman"/>
          <w:color w:val="000000" w:themeColor="text1"/>
          <w:sz w:val="24"/>
          <w:szCs w:val="24"/>
          <w:lang w:val="es-ES" w:eastAsia="es-ES"/>
        </w:rPr>
      </w:pPr>
      <w:bookmarkStart w:id="1" w:name="_Hlk48219300"/>
    </w:p>
    <w:p w:rsidR="00B96D5A" w:rsidRPr="00B96D5A" w:rsidRDefault="00B96D5A" w:rsidP="00B96D5A">
      <w:pPr>
        <w:numPr>
          <w:ilvl w:val="0"/>
          <w:numId w:val="12"/>
        </w:numPr>
        <w:spacing w:after="0" w:line="240" w:lineRule="auto"/>
        <w:ind w:left="1134" w:hanging="708"/>
        <w:jc w:val="both"/>
        <w:rPr>
          <w:rFonts w:ascii="Museo Sans 300" w:hAnsi="Museo Sans 300"/>
          <w:sz w:val="24"/>
          <w:szCs w:val="24"/>
        </w:rPr>
      </w:pPr>
      <w:r w:rsidRPr="00B96D5A">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B96D5A">
        <w:rPr>
          <w:rFonts w:ascii="Museo Sans 300" w:hAnsi="Museo Sans 300"/>
          <w:sz w:val="24"/>
          <w:szCs w:val="24"/>
        </w:rPr>
        <w:t>Hás</w:t>
      </w:r>
      <w:proofErr w:type="spellEnd"/>
      <w:r w:rsidRPr="00B96D5A">
        <w:rPr>
          <w:rFonts w:ascii="Museo Sans 300" w:hAnsi="Museo Sans 300"/>
          <w:sz w:val="24"/>
          <w:szCs w:val="24"/>
        </w:rPr>
        <w:t xml:space="preserve">., 33 </w:t>
      </w:r>
      <w:proofErr w:type="spellStart"/>
      <w:r w:rsidRPr="00B96D5A">
        <w:rPr>
          <w:rFonts w:ascii="Museo Sans 300" w:hAnsi="Museo Sans 300"/>
          <w:sz w:val="24"/>
          <w:szCs w:val="24"/>
        </w:rPr>
        <w:t>Ás</w:t>
      </w:r>
      <w:proofErr w:type="spellEnd"/>
      <w:r w:rsidRPr="00B96D5A">
        <w:rPr>
          <w:rFonts w:ascii="Museo Sans 300" w:hAnsi="Museo Sans 300"/>
          <w:sz w:val="24"/>
          <w:szCs w:val="24"/>
        </w:rPr>
        <w:t xml:space="preserve">., 81.09 </w:t>
      </w:r>
      <w:proofErr w:type="spellStart"/>
      <w:r w:rsidRPr="00B96D5A">
        <w:rPr>
          <w:rFonts w:ascii="Museo Sans 300" w:hAnsi="Museo Sans 300"/>
          <w:sz w:val="24"/>
          <w:szCs w:val="24"/>
        </w:rPr>
        <w:t>Cás</w:t>
      </w:r>
      <w:proofErr w:type="spellEnd"/>
      <w:r w:rsidRPr="00B96D5A">
        <w:rPr>
          <w:rFonts w:ascii="Museo Sans 300" w:hAnsi="Museo Sans 300"/>
          <w:sz w:val="24"/>
          <w:szCs w:val="24"/>
        </w:rPr>
        <w:t xml:space="preserve">., equivalente a 34,783,381.09 Mts², por un precio de ¢2,385,400.00, equivalentes a $272,617.14, a razón de $78.3757 por Hectárea, y de $0.007838 por Metro Cuadrado. </w:t>
      </w:r>
    </w:p>
    <w:p w:rsidR="00B96D5A" w:rsidRPr="00B96D5A" w:rsidRDefault="00B96D5A" w:rsidP="00B96D5A">
      <w:pPr>
        <w:spacing w:after="0" w:line="240" w:lineRule="auto"/>
        <w:contextualSpacing/>
        <w:jc w:val="both"/>
        <w:rPr>
          <w:rFonts w:ascii="Museo Sans 300" w:hAnsi="Museo Sans 300"/>
          <w:sz w:val="24"/>
          <w:szCs w:val="24"/>
        </w:rPr>
      </w:pPr>
    </w:p>
    <w:p w:rsidR="00B96D5A" w:rsidRPr="00B96D5A" w:rsidRDefault="00B96D5A" w:rsidP="00B96D5A">
      <w:pPr>
        <w:spacing w:after="0" w:line="240" w:lineRule="auto"/>
        <w:contextualSpacing/>
        <w:jc w:val="both"/>
        <w:rPr>
          <w:rFonts w:ascii="Museo Sans 300" w:hAnsi="Museo Sans 300"/>
          <w:sz w:val="24"/>
          <w:szCs w:val="24"/>
        </w:rPr>
      </w:pPr>
      <w:r w:rsidRPr="00B96D5A">
        <w:rPr>
          <w:rFonts w:ascii="Museo Sans 300" w:hAnsi="Museo Sans 300"/>
          <w:sz w:val="24"/>
          <w:szCs w:val="24"/>
        </w:rPr>
        <w:t xml:space="preserve">Lo anterior, según Título de Dominio que ampara el Acta de Intervención y Toma de Posesión, inscrito al número 41 del Libro 545, de Propiedad de La Paz, del Registro de la Propiedad Raíz e Hipotecas de la Tercera Sección del Centro, departamento de La Paz, es necesario señalar que según Acuerdo contenido en el Punto II-3 de Acta Ordinaria N° 11-1981, de fecha 2 de junio de 1981, se establece que el área indemnizada es de 3,900 </w:t>
      </w:r>
      <w:proofErr w:type="spellStart"/>
      <w:r w:rsidRPr="00B96D5A">
        <w:rPr>
          <w:rFonts w:ascii="Museo Sans 300" w:hAnsi="Museo Sans 300"/>
          <w:sz w:val="24"/>
          <w:szCs w:val="24"/>
        </w:rPr>
        <w:t>Hás</w:t>
      </w:r>
      <w:proofErr w:type="spellEnd"/>
      <w:r w:rsidRPr="00B96D5A">
        <w:rPr>
          <w:rFonts w:ascii="Museo Sans 300" w:hAnsi="Museo Sans 300"/>
          <w:sz w:val="24"/>
          <w:szCs w:val="24"/>
        </w:rPr>
        <w:t xml:space="preserve">., 00 </w:t>
      </w:r>
      <w:proofErr w:type="spellStart"/>
      <w:r w:rsidRPr="00B96D5A">
        <w:rPr>
          <w:rFonts w:ascii="Museo Sans 300" w:hAnsi="Museo Sans 300"/>
          <w:sz w:val="24"/>
          <w:szCs w:val="24"/>
        </w:rPr>
        <w:t>Ás</w:t>
      </w:r>
      <w:proofErr w:type="spellEnd"/>
      <w:r w:rsidRPr="00B96D5A">
        <w:rPr>
          <w:rFonts w:ascii="Museo Sans 300" w:hAnsi="Museo Sans 300"/>
          <w:sz w:val="24"/>
          <w:szCs w:val="24"/>
        </w:rPr>
        <w:t xml:space="preserve">., 12.99 </w:t>
      </w:r>
      <w:proofErr w:type="spellStart"/>
      <w:r w:rsidRPr="00B96D5A">
        <w:rPr>
          <w:rFonts w:ascii="Museo Sans 300" w:hAnsi="Museo Sans 300"/>
          <w:sz w:val="24"/>
          <w:szCs w:val="24"/>
        </w:rPr>
        <w:t>Cás</w:t>
      </w:r>
      <w:proofErr w:type="spellEnd"/>
      <w:r w:rsidRPr="00B96D5A">
        <w:rPr>
          <w:rFonts w:ascii="Museo Sans 300" w:hAnsi="Museo Sans 300"/>
          <w:sz w:val="24"/>
          <w:szCs w:val="24"/>
        </w:rPr>
        <w:t>.</w:t>
      </w:r>
    </w:p>
    <w:p w:rsidR="00B96D5A" w:rsidRPr="00B96D5A" w:rsidRDefault="00B96D5A" w:rsidP="00B96D5A">
      <w:pPr>
        <w:spacing w:after="0" w:line="240" w:lineRule="auto"/>
        <w:contextualSpacing/>
        <w:jc w:val="both"/>
        <w:rPr>
          <w:rFonts w:ascii="Museo Sans 300" w:hAnsi="Museo Sans 300"/>
          <w:sz w:val="24"/>
          <w:szCs w:val="24"/>
        </w:rPr>
      </w:pPr>
    </w:p>
    <w:p w:rsidR="00B96D5A" w:rsidRPr="00B96D5A" w:rsidRDefault="00B96D5A" w:rsidP="00B96D5A">
      <w:pPr>
        <w:numPr>
          <w:ilvl w:val="0"/>
          <w:numId w:val="12"/>
        </w:numPr>
        <w:spacing w:after="0" w:line="240" w:lineRule="auto"/>
        <w:ind w:left="1134" w:hanging="708"/>
        <w:jc w:val="both"/>
        <w:rPr>
          <w:rFonts w:ascii="Museo Sans 300" w:hAnsi="Museo Sans 300"/>
          <w:sz w:val="24"/>
          <w:szCs w:val="24"/>
        </w:rPr>
      </w:pPr>
      <w:r w:rsidRPr="00B96D5A">
        <w:rPr>
          <w:rFonts w:ascii="Museo Sans 300" w:hAnsi="Museo Sans 300"/>
          <w:sz w:val="24"/>
          <w:szCs w:val="24"/>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w:t>
      </w:r>
      <w:r w:rsidRPr="00B96D5A">
        <w:rPr>
          <w:rFonts w:ascii="Museo Sans 300" w:hAnsi="Museo Sans 300"/>
          <w:b/>
          <w:sz w:val="24"/>
          <w:szCs w:val="24"/>
        </w:rPr>
        <w:t>Punto VII de Acta de Sesión Ordinaria N° 9-2020 de fecha 5 de marzo de 2020</w:t>
      </w:r>
      <w:r w:rsidRPr="00B96D5A">
        <w:rPr>
          <w:rFonts w:ascii="Museo Sans 300" w:hAnsi="Museo Sans 300"/>
          <w:sz w:val="24"/>
          <w:szCs w:val="24"/>
        </w:rPr>
        <w:t xml:space="preserve">, en el que se aprobó entre otros, los Proyectos de Asentamiento Comunitario denominados: </w:t>
      </w:r>
      <w:bookmarkEnd w:id="1"/>
      <w:r w:rsidRPr="00B96D5A">
        <w:rPr>
          <w:rFonts w:ascii="Museo Sans 300" w:eastAsia="MS Mincho" w:hAnsi="Museo Sans 300" w:cs="Times New Roman"/>
          <w:b/>
          <w:sz w:val="24"/>
          <w:szCs w:val="24"/>
          <w:lang w:val="es-ES" w:eastAsia="es-ES"/>
        </w:rPr>
        <w:t>SECTOR LAS MONJAS PORCION 1</w:t>
      </w:r>
      <w:r w:rsidRPr="00B96D5A">
        <w:rPr>
          <w:rFonts w:ascii="Museo Sans 300" w:hAnsi="Museo Sans 300"/>
          <w:b/>
          <w:sz w:val="24"/>
          <w:szCs w:val="24"/>
        </w:rPr>
        <w:t>,</w:t>
      </w:r>
      <w:r w:rsidRPr="00B96D5A">
        <w:rPr>
          <w:rFonts w:ascii="Museo Sans 300" w:hAnsi="Museo Sans 300"/>
          <w:sz w:val="24"/>
          <w:szCs w:val="24"/>
        </w:rPr>
        <w:t xml:space="preserve"> que incluye 71 solares para vivienda (Polígonos B, C, D, E, H, e I), 1 Kínder, 1 zona verde y calles, en un área de 08 </w:t>
      </w:r>
      <w:proofErr w:type="spellStart"/>
      <w:r w:rsidRPr="00B96D5A">
        <w:rPr>
          <w:rFonts w:ascii="Museo Sans 300" w:hAnsi="Museo Sans 300"/>
          <w:sz w:val="24"/>
          <w:szCs w:val="24"/>
        </w:rPr>
        <w:t>Hás</w:t>
      </w:r>
      <w:proofErr w:type="spellEnd"/>
      <w:r w:rsidRPr="00B96D5A">
        <w:rPr>
          <w:rFonts w:ascii="Museo Sans 300" w:hAnsi="Museo Sans 300"/>
          <w:sz w:val="24"/>
          <w:szCs w:val="24"/>
        </w:rPr>
        <w:t xml:space="preserve">., 56 </w:t>
      </w:r>
      <w:proofErr w:type="spellStart"/>
      <w:r w:rsidRPr="00B96D5A">
        <w:rPr>
          <w:rFonts w:ascii="Museo Sans 300" w:hAnsi="Museo Sans 300"/>
          <w:sz w:val="24"/>
          <w:szCs w:val="24"/>
        </w:rPr>
        <w:t>Ás</w:t>
      </w:r>
      <w:proofErr w:type="spellEnd"/>
      <w:r w:rsidRPr="00B96D5A">
        <w:rPr>
          <w:rFonts w:ascii="Museo Sans 300" w:hAnsi="Museo Sans 300"/>
          <w:sz w:val="24"/>
          <w:szCs w:val="24"/>
        </w:rPr>
        <w:t xml:space="preserve">., 75.59 </w:t>
      </w:r>
      <w:proofErr w:type="spellStart"/>
      <w:r w:rsidRPr="00B96D5A">
        <w:rPr>
          <w:rFonts w:ascii="Museo Sans 300" w:hAnsi="Museo Sans 300"/>
          <w:sz w:val="24"/>
          <w:szCs w:val="24"/>
        </w:rPr>
        <w:t>Cás</w:t>
      </w:r>
      <w:proofErr w:type="spellEnd"/>
      <w:r w:rsidRPr="00B96D5A">
        <w:rPr>
          <w:rFonts w:ascii="Museo Sans 300" w:hAnsi="Museo Sans 300"/>
          <w:sz w:val="24"/>
          <w:szCs w:val="24"/>
        </w:rPr>
        <w:t>., inscrito a la matrícula 55150675-00000</w:t>
      </w:r>
      <w:r w:rsidRPr="00B96D5A">
        <w:rPr>
          <w:rFonts w:ascii="Museo Sans 300" w:eastAsia="MS Mincho" w:hAnsi="Museo Sans 300" w:cs="Times New Roman"/>
          <w:sz w:val="24"/>
          <w:szCs w:val="24"/>
          <w:lang w:eastAsia="es-ES"/>
        </w:rPr>
        <w:t>.</w:t>
      </w:r>
    </w:p>
    <w:p w:rsidR="00B96D5A" w:rsidRPr="00B96D5A" w:rsidRDefault="00B96D5A" w:rsidP="00B96D5A">
      <w:pPr>
        <w:spacing w:after="0" w:line="240" w:lineRule="auto"/>
        <w:contextualSpacing/>
        <w:jc w:val="both"/>
        <w:rPr>
          <w:rFonts w:ascii="Museo Sans 300" w:hAnsi="Museo Sans 300"/>
          <w:sz w:val="24"/>
          <w:szCs w:val="24"/>
        </w:rPr>
      </w:pPr>
    </w:p>
    <w:p w:rsidR="00B96D5A" w:rsidRPr="00B96D5A" w:rsidRDefault="00B96D5A" w:rsidP="00B96D5A">
      <w:pPr>
        <w:numPr>
          <w:ilvl w:val="0"/>
          <w:numId w:val="12"/>
        </w:numPr>
        <w:spacing w:after="0" w:line="240" w:lineRule="auto"/>
        <w:ind w:left="1134" w:hanging="708"/>
        <w:jc w:val="both"/>
        <w:rPr>
          <w:rFonts w:ascii="Museo Sans 300" w:hAnsi="Museo Sans 300"/>
          <w:sz w:val="24"/>
          <w:szCs w:val="24"/>
        </w:rPr>
      </w:pPr>
      <w:r w:rsidRPr="00B96D5A">
        <w:rPr>
          <w:rFonts w:ascii="Museo Sans 300" w:eastAsia="MS Mincho" w:hAnsi="Museo Sans 300" w:cs="Times New Roman"/>
          <w:sz w:val="24"/>
          <w:szCs w:val="24"/>
          <w:lang w:val="es-ES" w:eastAsia="es-ES"/>
        </w:rPr>
        <w:t>En el</w:t>
      </w:r>
      <w:r w:rsidRPr="00B96D5A">
        <w:rPr>
          <w:rFonts w:ascii="Museo Sans 300" w:eastAsia="MS Mincho" w:hAnsi="Museo Sans 300" w:cs="Times New Roman"/>
          <w:b/>
          <w:sz w:val="24"/>
          <w:szCs w:val="24"/>
          <w:lang w:val="es-ES" w:eastAsia="es-ES"/>
        </w:rPr>
        <w:t xml:space="preserve"> Punto XXIV del Acta de Sesión Ordinaria 10-98, de fecha 12 de marzo de 1998</w:t>
      </w:r>
      <w:r w:rsidRPr="00B96D5A">
        <w:rPr>
          <w:rFonts w:ascii="Museo Sans 300" w:eastAsia="MS Mincho" w:hAnsi="Museo Sans 300" w:cs="Times New Roman"/>
          <w:sz w:val="24"/>
          <w:szCs w:val="24"/>
          <w:lang w:val="es-ES" w:eastAsia="es-ES"/>
        </w:rPr>
        <w:t xml:space="preserve">, se adjudicó entre otros, el </w:t>
      </w:r>
      <w:r w:rsidRPr="00B96D5A">
        <w:rPr>
          <w:rFonts w:ascii="Museo Sans 300" w:eastAsia="MS Mincho" w:hAnsi="Museo Sans 300" w:cs="Times New Roman"/>
          <w:b/>
          <w:sz w:val="24"/>
          <w:szCs w:val="24"/>
          <w:lang w:val="es-ES" w:eastAsia="es-ES"/>
        </w:rPr>
        <w:t xml:space="preserve">Solar 14, Polígono C-2, </w:t>
      </w:r>
      <w:r w:rsidRPr="00B96D5A">
        <w:rPr>
          <w:rFonts w:ascii="Museo Sans 300" w:eastAsia="MS Mincho" w:hAnsi="Museo Sans 300" w:cs="Times New Roman"/>
          <w:sz w:val="24"/>
          <w:szCs w:val="24"/>
          <w:lang w:val="es-ES" w:eastAsia="es-ES"/>
        </w:rPr>
        <w:t xml:space="preserve">con un área de 970.89 Mts.² y un precio de $ 124.27, a favor de los señores: </w:t>
      </w:r>
      <w:r w:rsidR="00B362C1">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y </w:t>
      </w:r>
      <w:r w:rsidR="00B362C1">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rPr>
          <w:rFonts w:ascii="Museo Sans 300" w:eastAsia="MS Mincho" w:hAnsi="Museo Sans 300" w:cs="Times New Roman"/>
          <w:sz w:val="24"/>
          <w:szCs w:val="24"/>
          <w:lang w:val="es-ES" w:eastAsia="es-ES"/>
        </w:rPr>
      </w:pPr>
    </w:p>
    <w:p w:rsidR="00B96D5A" w:rsidRPr="00B96D5A" w:rsidRDefault="00B96D5A" w:rsidP="00B96D5A">
      <w:pPr>
        <w:numPr>
          <w:ilvl w:val="0"/>
          <w:numId w:val="12"/>
        </w:numPr>
        <w:spacing w:after="0" w:line="240" w:lineRule="auto"/>
        <w:ind w:left="1134" w:hanging="708"/>
        <w:jc w:val="both"/>
        <w:rPr>
          <w:rFonts w:ascii="Museo Sans 300" w:hAnsi="Museo Sans 300"/>
          <w:sz w:val="24"/>
          <w:szCs w:val="24"/>
        </w:rPr>
      </w:pPr>
      <w:r w:rsidRPr="00B96D5A">
        <w:rPr>
          <w:rFonts w:ascii="Museo Sans 300" w:eastAsia="MS Mincho" w:hAnsi="Museo Sans 300" w:cs="Times New Roman"/>
          <w:sz w:val="24"/>
          <w:szCs w:val="24"/>
          <w:lang w:val="es-ES" w:eastAsia="es-ES"/>
        </w:rPr>
        <w:t>Habiéndose actualizado la información de la adjudicación del inmueble, se hace necesario la modificación del punto de acta citado anteriormente, por la siguiente causal:</w:t>
      </w: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3"/>
          <w:szCs w:val="23"/>
          <w:lang w:val="es-ES" w:eastAsia="es-ES"/>
        </w:rPr>
      </w:pPr>
      <w:r w:rsidRPr="00B96D5A">
        <w:rPr>
          <w:rFonts w:ascii="Museo Sans 300" w:eastAsia="MS Mincho" w:hAnsi="Museo Sans 300" w:cs="Times New Roman"/>
          <w:sz w:val="23"/>
          <w:szCs w:val="23"/>
          <w:lang w:val="es-ES" w:eastAsia="es-ES"/>
        </w:rPr>
        <w:t>Corregir nomenclatura, área y precio del Solar 14, Polígono C-2, esto debido a que Junta Directiva aprobó la adjudicación con un área de 970.89 Mts.², y con un precio de $124.27, sin embargo, al reprocesar los planos e inscribir la Desmembración en Cabeza de su Dueño a favor de ISTA, resultó que la nomenclatura, área y precio han variado, siendo</w:t>
      </w:r>
      <w:r w:rsidRPr="00B96D5A">
        <w:rPr>
          <w:rFonts w:ascii="Museo Sans 300" w:eastAsia="MS Mincho" w:hAnsi="Museo Sans 300" w:cs="Times New Roman"/>
          <w:b/>
          <w:sz w:val="23"/>
          <w:szCs w:val="23"/>
          <w:lang w:val="es-ES" w:eastAsia="es-ES"/>
        </w:rPr>
        <w:t xml:space="preserve"> </w:t>
      </w:r>
      <w:r w:rsidRPr="00B96D5A">
        <w:rPr>
          <w:rFonts w:ascii="Museo Sans 300" w:eastAsia="MS Mincho" w:hAnsi="Museo Sans 300" w:cs="Times New Roman"/>
          <w:sz w:val="23"/>
          <w:szCs w:val="23"/>
          <w:lang w:val="es-ES" w:eastAsia="es-ES"/>
        </w:rPr>
        <w:t xml:space="preserve">la identificación correcta </w:t>
      </w:r>
      <w:r w:rsidRPr="00B96D5A">
        <w:rPr>
          <w:rFonts w:ascii="Museo Sans 300" w:eastAsia="MS Mincho" w:hAnsi="Museo Sans 300" w:cs="Times New Roman"/>
          <w:b/>
          <w:sz w:val="23"/>
          <w:szCs w:val="23"/>
          <w:lang w:val="es-ES" w:eastAsia="es-ES"/>
        </w:rPr>
        <w:t xml:space="preserve">SOLAR 14, POLÍGONO C, SECTOR LAS MONJAS PORCION UNO, </w:t>
      </w:r>
      <w:r w:rsidRPr="00B96D5A">
        <w:rPr>
          <w:rFonts w:ascii="Museo Sans 300" w:eastAsia="MS Mincho" w:hAnsi="Museo Sans 300" w:cs="Times New Roman"/>
          <w:sz w:val="23"/>
          <w:szCs w:val="23"/>
          <w:lang w:val="es-ES" w:eastAsia="es-ES"/>
        </w:rPr>
        <w:t>con un área de 979.96 Mt², y  un precio de $125.43, según valúo de fecha 21 de marzo de 2024, existiendo una diferencia de área de 9.07 Mt², por lo tanto, el titular de la adjudicación tendrá que cancelar la cantidad de $1.16, adicional a su deuda agraria, a quien se le notificó previamente, manifestando estar de acuerdo, constando en el Acta de Reconocimiento de Pago, por Área que Excede a la Adjudicada, de fecha 05 de marzo de 2024, anexa al expediente respectivo.</w:t>
      </w:r>
    </w:p>
    <w:p w:rsidR="00B96D5A" w:rsidRPr="00B96D5A" w:rsidRDefault="00B96D5A" w:rsidP="00B96D5A">
      <w:pPr>
        <w:spacing w:after="0" w:line="240" w:lineRule="auto"/>
        <w:rPr>
          <w:rFonts w:ascii="Museo Sans 300" w:eastAsia="MS Mincho" w:hAnsi="Museo Sans 300" w:cs="Times New Roman"/>
          <w:sz w:val="24"/>
          <w:szCs w:val="24"/>
          <w:lang w:val="es-ES" w:eastAsia="es-ES"/>
        </w:rPr>
      </w:pPr>
    </w:p>
    <w:p w:rsidR="00B96D5A" w:rsidRPr="00B96D5A" w:rsidRDefault="00B96D5A" w:rsidP="00B96D5A">
      <w:pPr>
        <w:numPr>
          <w:ilvl w:val="0"/>
          <w:numId w:val="12"/>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11"/>
        </w:numPr>
        <w:tabs>
          <w:tab w:val="left" w:pos="4802"/>
        </w:tabs>
        <w:spacing w:after="0" w:line="240" w:lineRule="auto"/>
        <w:ind w:left="1418" w:hanging="284"/>
        <w:contextualSpacing/>
        <w:jc w:val="both"/>
        <w:rPr>
          <w:rFonts w:ascii="Museo Sans 300" w:eastAsia="MS Mincho" w:hAnsi="Museo Sans 300" w:cs="Times New Roman"/>
          <w:sz w:val="20"/>
          <w:szCs w:val="20"/>
          <w:lang w:val="es-ES" w:eastAsia="es-ES"/>
        </w:rPr>
      </w:pPr>
      <w:r w:rsidRPr="00B96D5A">
        <w:rPr>
          <w:rFonts w:ascii="Museo Sans 300" w:eastAsia="MS Mincho" w:hAnsi="Museo Sans 300" w:cs="Times New Roman"/>
          <w:sz w:val="20"/>
          <w:szCs w:val="20"/>
          <w:lang w:val="es-ES" w:eastAsia="es-ES"/>
        </w:rPr>
        <w:t xml:space="preserve">Reforestar áreas aledañas a las viviendas; </w:t>
      </w:r>
    </w:p>
    <w:p w:rsidR="00B96D5A" w:rsidRPr="00B96D5A" w:rsidRDefault="00B96D5A" w:rsidP="00B96D5A">
      <w:pPr>
        <w:numPr>
          <w:ilvl w:val="0"/>
          <w:numId w:val="11"/>
        </w:numPr>
        <w:tabs>
          <w:tab w:val="left" w:pos="4802"/>
        </w:tabs>
        <w:spacing w:after="0" w:line="240" w:lineRule="auto"/>
        <w:ind w:left="1418" w:hanging="284"/>
        <w:contextualSpacing/>
        <w:jc w:val="both"/>
        <w:rPr>
          <w:rFonts w:ascii="Museo Sans 300" w:eastAsia="MS Mincho" w:hAnsi="Museo Sans 300" w:cs="Times New Roman"/>
          <w:sz w:val="20"/>
          <w:szCs w:val="20"/>
          <w:lang w:val="es-ES" w:eastAsia="es-ES"/>
        </w:rPr>
      </w:pPr>
      <w:r w:rsidRPr="00B96D5A">
        <w:rPr>
          <w:rFonts w:ascii="Museo Sans 300" w:eastAsia="MS Mincho" w:hAnsi="Museo Sans 300" w:cs="Times New Roman"/>
          <w:sz w:val="20"/>
          <w:szCs w:val="20"/>
          <w:lang w:val="es-ES" w:eastAsia="es-ES"/>
        </w:rPr>
        <w:t>Buen manejo y disposición de los desechos sólidos y aguas servidas;</w:t>
      </w:r>
    </w:p>
    <w:p w:rsidR="00B96D5A" w:rsidRPr="00B96D5A" w:rsidRDefault="00B96D5A" w:rsidP="00B96D5A">
      <w:pPr>
        <w:numPr>
          <w:ilvl w:val="0"/>
          <w:numId w:val="11"/>
        </w:numPr>
        <w:tabs>
          <w:tab w:val="left" w:pos="4802"/>
        </w:tabs>
        <w:spacing w:after="0" w:line="240" w:lineRule="auto"/>
        <w:ind w:left="1418" w:hanging="284"/>
        <w:contextualSpacing/>
        <w:jc w:val="both"/>
        <w:rPr>
          <w:rFonts w:ascii="Museo Sans 300" w:eastAsia="MS Mincho" w:hAnsi="Museo Sans 300" w:cs="Times New Roman"/>
          <w:sz w:val="20"/>
          <w:szCs w:val="20"/>
          <w:lang w:val="es-ES" w:eastAsia="es-ES"/>
        </w:rPr>
      </w:pPr>
      <w:r w:rsidRPr="00B96D5A">
        <w:rPr>
          <w:rFonts w:ascii="Museo Sans 300" w:eastAsia="MS Mincho" w:hAnsi="Museo Sans 300" w:cs="Times New Roman"/>
          <w:sz w:val="20"/>
          <w:szCs w:val="20"/>
          <w:lang w:val="es-ES" w:eastAsia="es-ES"/>
        </w:rPr>
        <w:t xml:space="preserve">Búsqueda de mecanismo de </w:t>
      </w:r>
      <w:proofErr w:type="spellStart"/>
      <w:r w:rsidRPr="00B96D5A">
        <w:rPr>
          <w:rFonts w:ascii="Museo Sans 300" w:eastAsia="MS Mincho" w:hAnsi="Museo Sans 300" w:cs="Times New Roman"/>
          <w:sz w:val="20"/>
          <w:szCs w:val="20"/>
          <w:lang w:val="es-ES" w:eastAsia="es-ES"/>
        </w:rPr>
        <w:t>asociatividad</w:t>
      </w:r>
      <w:proofErr w:type="spellEnd"/>
      <w:r w:rsidRPr="00B96D5A">
        <w:rPr>
          <w:rFonts w:ascii="Museo Sans 300" w:eastAsia="MS Mincho" w:hAnsi="Museo Sans 300" w:cs="Times New Roman"/>
          <w:sz w:val="20"/>
          <w:szCs w:val="20"/>
          <w:lang w:val="es-ES" w:eastAsia="es-ES"/>
        </w:rPr>
        <w:t xml:space="preserve"> para gestionar ante organismos cooperantes, recursos financieros y asistencia técnica para implementar proyectos de letrinas aboneras y sistemas de conducción de aguas negras.</w:t>
      </w:r>
    </w:p>
    <w:p w:rsidR="00B96D5A" w:rsidRPr="00B96D5A" w:rsidRDefault="00B96D5A" w:rsidP="00B96D5A">
      <w:pPr>
        <w:tabs>
          <w:tab w:val="left" w:pos="4802"/>
        </w:tabs>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Lo anterior, de conformidad a lo establecido en el Acuerdo Segundo del Punto VII del Acta de Sesión Ordinaria 09-2020 de fecha 05 de marzo de 2020.</w:t>
      </w:r>
    </w:p>
    <w:p w:rsidR="00B96D5A" w:rsidRPr="00B96D5A" w:rsidRDefault="00B96D5A" w:rsidP="00B96D5A">
      <w:pPr>
        <w:tabs>
          <w:tab w:val="left" w:pos="4802"/>
        </w:tabs>
        <w:spacing w:after="0" w:line="240" w:lineRule="auto"/>
        <w:jc w:val="both"/>
        <w:rPr>
          <w:rFonts w:ascii="Museo Sans 300" w:eastAsia="MS Mincho" w:hAnsi="Museo Sans 300" w:cs="Times New Roman"/>
          <w:sz w:val="10"/>
          <w:szCs w:val="24"/>
          <w:lang w:val="es-ES" w:eastAsia="es-ES"/>
        </w:rPr>
      </w:pPr>
    </w:p>
    <w:p w:rsidR="00B96D5A" w:rsidRPr="00B96D5A" w:rsidRDefault="00B96D5A" w:rsidP="00B96D5A">
      <w:pPr>
        <w:numPr>
          <w:ilvl w:val="0"/>
          <w:numId w:val="12"/>
        </w:numPr>
        <w:spacing w:after="0" w:line="240" w:lineRule="auto"/>
        <w:ind w:left="1134" w:hanging="708"/>
        <w:contextualSpacing/>
        <w:jc w:val="both"/>
        <w:rPr>
          <w:rFonts w:ascii="Museo Sans 300" w:eastAsia="MS Mincho" w:hAnsi="Museo Sans 300" w:cs="Times New Roman"/>
          <w:color w:val="000000" w:themeColor="text1"/>
          <w:sz w:val="24"/>
          <w:szCs w:val="24"/>
          <w:lang w:val="es-ES" w:eastAsia="es-ES"/>
        </w:rPr>
      </w:pPr>
      <w:r w:rsidRPr="00B96D5A">
        <w:rPr>
          <w:rFonts w:ascii="Museo Sans 300" w:eastAsia="MS Mincho" w:hAnsi="Museo Sans 300" w:cs="Times New Roman"/>
          <w:sz w:val="24"/>
          <w:szCs w:val="24"/>
          <w:lang w:val="es-ES" w:eastAsia="es-ES"/>
        </w:rPr>
        <w:t>Conforme acta de posesión material de fecha 05 de marzo de 2024 elaborada por el técnico del Centro Estratégico de Transformación e Innovación Agropecuaria, CETIA III, Sección de Transferencia de Tierras, señor Marlon Campos, el beneficiario se encuentra poseyendo el inmueble de forma quieta, pacífica y sin interrupción desde hace 25 años.</w:t>
      </w:r>
    </w:p>
    <w:p w:rsidR="00B96D5A" w:rsidRPr="00B96D5A" w:rsidRDefault="00B96D5A" w:rsidP="00B96D5A">
      <w:pPr>
        <w:spacing w:after="0" w:line="240" w:lineRule="auto"/>
        <w:contextualSpacing/>
        <w:jc w:val="both"/>
        <w:rPr>
          <w:rFonts w:ascii="Museo Sans 300" w:eastAsia="MS Mincho" w:hAnsi="Museo Sans 300" w:cs="Times New Roman"/>
          <w:color w:val="000000" w:themeColor="text1"/>
          <w:sz w:val="24"/>
          <w:szCs w:val="24"/>
          <w:lang w:val="es-ES" w:eastAsia="es-ES"/>
        </w:rPr>
      </w:pPr>
    </w:p>
    <w:p w:rsidR="00B96D5A" w:rsidRPr="00B362C1" w:rsidRDefault="00B96D5A" w:rsidP="00B96D5A">
      <w:pPr>
        <w:numPr>
          <w:ilvl w:val="0"/>
          <w:numId w:val="12"/>
        </w:numPr>
        <w:spacing w:after="0" w:line="240" w:lineRule="auto"/>
        <w:ind w:left="1134" w:hanging="708"/>
        <w:jc w:val="both"/>
        <w:rPr>
          <w:rFonts w:ascii="Museo Sans 300" w:eastAsia="MS Mincho" w:hAnsi="Museo Sans 300" w:cs="Times New Roman"/>
          <w:sz w:val="24"/>
          <w:szCs w:val="24"/>
          <w:lang w:val="es-ES" w:eastAsia="es-ES"/>
        </w:rPr>
      </w:pPr>
      <w:r w:rsidRPr="00B362C1">
        <w:rPr>
          <w:rFonts w:ascii="Museo Sans 300" w:eastAsia="MS Mincho" w:hAnsi="Museo Sans 300" w:cs="Times New Roman"/>
          <w:sz w:val="24"/>
          <w:szCs w:val="24"/>
          <w:lang w:val="es-ES" w:eastAsia="es-ES"/>
        </w:rPr>
        <w:t xml:space="preserve">De acuerdo a declaración simple contenida en la Solicitud de Adjudicación de Inmuebles de fecha 15 de abril de 2024, el adjudicatario manifiesta que ni él ni el integrante de su grupo familiar, son empleados de ISTA, </w:t>
      </w:r>
      <w:r w:rsidRPr="00B362C1">
        <w:rPr>
          <w:rFonts w:ascii="Museo Sans 300" w:eastAsia="MS Mincho" w:hAnsi="Museo Sans 300" w:cs="Times New Roman"/>
          <w:color w:val="000000" w:themeColor="text1"/>
          <w:sz w:val="24"/>
          <w:szCs w:val="24"/>
          <w:lang w:val="es-ES" w:eastAsia="es-ES"/>
        </w:rPr>
        <w:t xml:space="preserve">situación verificada </w:t>
      </w:r>
      <w:r w:rsidRPr="00B362C1">
        <w:rPr>
          <w:rFonts w:ascii="Museo Sans 300" w:eastAsia="MS Mincho" w:hAnsi="Museo Sans 300" w:cs="Times New Roman"/>
          <w:sz w:val="24"/>
          <w:szCs w:val="24"/>
          <w:lang w:val="es-ES" w:eastAsia="es-ES"/>
        </w:rPr>
        <w:t xml:space="preserve">en el Sistema de Consulta de Solicitantes para Adjudicaciones que contiene </w:t>
      </w:r>
      <w:r w:rsidRPr="00B362C1">
        <w:rPr>
          <w:rFonts w:ascii="Museo Sans 300" w:eastAsia="MS Mincho" w:hAnsi="Museo Sans 300" w:cs="Times New Roman"/>
          <w:color w:val="000000" w:themeColor="text1"/>
          <w:sz w:val="24"/>
          <w:szCs w:val="24"/>
          <w:lang w:val="es-ES" w:eastAsia="es-ES"/>
        </w:rPr>
        <w:t>en la Base de Datos de Empleados de este Instituto.</w:t>
      </w: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sz w:val="24"/>
          <w:szCs w:val="24"/>
          <w:lang w:val="es-ES" w:eastAsia="es-ES"/>
        </w:rPr>
      </w:pPr>
      <w:r w:rsidRPr="00B96D5A">
        <w:rPr>
          <w:rFonts w:ascii="Museo Sans 300" w:eastAsia="Times New Roman" w:hAnsi="Museo Sans 300" w:cs="Times New Roman"/>
          <w:sz w:val="24"/>
          <w:szCs w:val="24"/>
          <w:lang w:val="es-ES" w:eastAsia="es-ES"/>
        </w:rPr>
        <w:lastRenderedPageBreak/>
        <w:t>Tomando en cuenta lo expuesto y habiendo tenido a la vista: cuadro de causales, Listado de valores y extensiones, reporte de valúo por Solar, Solicitud de Adjudicación de Inmueble, copia simple de acuerdo de Junta Directiva, copias simples de Documentos Únicos de Identidad, Acta de Posesión Material, Acta de Reconocimiento de pago por área que excede a la adjudicada, constancia de cancelación de créditos, Razón y Constancia de Inscripción de Desmembración en Cabeza de su Dueño a favor de ISTA, reporte de inmuebles pendientes de escriturar, reporte de búsqueda de solicitante para adjudicación emitido por el</w:t>
      </w:r>
      <w:r w:rsidRPr="00B96D5A">
        <w:rPr>
          <w:rFonts w:ascii="Museo Sans 300" w:eastAsia="Times New Roman" w:hAnsi="Museo Sans 300" w:cs="Times New Roman"/>
          <w:color w:val="000000" w:themeColor="text1"/>
          <w:sz w:val="24"/>
          <w:szCs w:val="24"/>
          <w:lang w:val="es-ES" w:eastAsia="es-ES"/>
        </w:rPr>
        <w:t xml:space="preserve"> Centro Estratégico de Transformación e Innovación Agropecuaria CETIA III, Sección de Transferencia de Tierras</w:t>
      </w:r>
      <w:r w:rsidRPr="00B96D5A">
        <w:rPr>
          <w:rFonts w:ascii="Museo Sans 300" w:eastAsia="Times New Roman" w:hAnsi="Museo Sans 300" w:cs="Times New Roman"/>
          <w:sz w:val="24"/>
          <w:szCs w:val="24"/>
          <w:lang w:val="es-ES" w:eastAsia="es-ES"/>
        </w:rPr>
        <w:t>, se estima procedente resolver favorablemente a lo solicitado.</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Estando conforme a Derecho la documentación correspondiente, atendiendo lo recomendado por </w:t>
      </w:r>
      <w:r w:rsidRPr="00B96D5A">
        <w:rPr>
          <w:rFonts w:ascii="Museo Sans 300" w:eastAsia="MS Mincho" w:hAnsi="Museo Sans 300" w:cs="Times New Roman"/>
          <w:color w:val="000000" w:themeColor="text1"/>
          <w:sz w:val="24"/>
          <w:szCs w:val="24"/>
          <w:lang w:val="es-ES" w:eastAsia="es-ES"/>
        </w:rPr>
        <w:t xml:space="preserve">la Unidad de Adjudicación de Inmuebles, la Junta Directiva en uso de sus facultades y de </w:t>
      </w:r>
      <w:r w:rsidRPr="00B96D5A">
        <w:rPr>
          <w:rFonts w:ascii="Museo Sans 300" w:eastAsia="MS Mincho" w:hAnsi="Museo Sans 300" w:cs="Times New Roman"/>
          <w:sz w:val="24"/>
          <w:szCs w:val="24"/>
          <w:lang w:val="es-ES" w:eastAsia="es-ES"/>
        </w:rPr>
        <w:t xml:space="preserve"> conformidad al Artículo 18 letras “g” y “h” de la Ley de Creación del Instituto Salvadoreño de Transformación Agraria, </w:t>
      </w:r>
      <w:r w:rsidRPr="00B96D5A">
        <w:rPr>
          <w:rFonts w:ascii="Museo Sans 300" w:eastAsia="MS Mincho" w:hAnsi="Museo Sans 300" w:cs="Times New Roman"/>
          <w:b/>
          <w:sz w:val="24"/>
          <w:szCs w:val="24"/>
          <w:u w:val="single"/>
          <w:lang w:val="es-ES" w:eastAsia="es-ES"/>
        </w:rPr>
        <w:t>ACUERDA: PRIMERO:</w:t>
      </w:r>
      <w:r w:rsidRPr="00B96D5A">
        <w:rPr>
          <w:rFonts w:ascii="Museo Sans 300" w:eastAsia="Times New Roman" w:hAnsi="Museo Sans 300" w:cs="Times New Roman"/>
          <w:b/>
          <w:sz w:val="24"/>
          <w:szCs w:val="24"/>
          <w:lang w:val="es-ES" w:eastAsia="es-ES"/>
        </w:rPr>
        <w:t xml:space="preserve"> Modificar el Punto </w:t>
      </w:r>
      <w:r w:rsidRPr="00B96D5A">
        <w:rPr>
          <w:rFonts w:ascii="Museo Sans 300" w:eastAsia="MS Mincho" w:hAnsi="Museo Sans 300" w:cs="Times New Roman"/>
          <w:b/>
          <w:sz w:val="24"/>
          <w:szCs w:val="24"/>
          <w:lang w:val="es-ES" w:eastAsia="es-ES"/>
        </w:rPr>
        <w:t xml:space="preserve">XXIV del Acta de Sesión Ordinaria 10-98, de fecha 12 de marzo de 1998, </w:t>
      </w:r>
      <w:r w:rsidRPr="00B96D5A">
        <w:rPr>
          <w:rFonts w:ascii="Museo Sans 300" w:eastAsia="MS Mincho" w:hAnsi="Museo Sans 300" w:cs="Times New Roman"/>
          <w:sz w:val="24"/>
          <w:szCs w:val="24"/>
          <w:lang w:val="es-ES" w:eastAsia="es-ES"/>
        </w:rPr>
        <w:t xml:space="preserve">en el que se aprobó la adjudicación, entre otros, del </w:t>
      </w:r>
      <w:r w:rsidRPr="00B96D5A">
        <w:rPr>
          <w:rFonts w:ascii="Museo Sans 300" w:eastAsia="MS Mincho" w:hAnsi="Museo Sans 300" w:cs="Times New Roman"/>
          <w:b/>
          <w:sz w:val="24"/>
          <w:szCs w:val="24"/>
          <w:lang w:val="es-ES" w:eastAsia="es-ES"/>
        </w:rPr>
        <w:t>Solar 14, Polígono C-2,</w:t>
      </w:r>
      <w:r w:rsidRPr="00B96D5A">
        <w:rPr>
          <w:rFonts w:ascii="Museo Sans 300" w:eastAsia="MS Mincho" w:hAnsi="Museo Sans 300" w:cs="Times New Roman"/>
          <w:sz w:val="24"/>
          <w:szCs w:val="24"/>
          <w:lang w:val="es-ES" w:eastAsia="es-ES"/>
        </w:rPr>
        <w:t xml:space="preserve"> en el siguiente término: </w:t>
      </w:r>
      <w:r w:rsidRPr="00B96D5A">
        <w:rPr>
          <w:rFonts w:ascii="Museo Sans 300" w:eastAsia="MS Mincho" w:hAnsi="Museo Sans 300" w:cs="Times New Roman"/>
          <w:bCs/>
          <w:sz w:val="24"/>
          <w:szCs w:val="24"/>
          <w:lang w:val="es-ES" w:eastAsia="es-ES"/>
        </w:rPr>
        <w:t xml:space="preserve">Corregir nomenclatura, área y precio, del Solar 14, Polígono C-2, con un área de 970.89 Mts.², y un precio de $ 124.27, </w:t>
      </w:r>
      <w:r w:rsidRPr="00B96D5A">
        <w:rPr>
          <w:rFonts w:ascii="Museo Sans 300" w:eastAsia="MS Mincho" w:hAnsi="Museo Sans 300" w:cs="Times New Roman"/>
          <w:sz w:val="24"/>
          <w:szCs w:val="24"/>
          <w:lang w:val="es-ES" w:eastAsia="es-ES"/>
        </w:rPr>
        <w:t>siendo lo correcto</w:t>
      </w:r>
      <w:r w:rsidRPr="00B96D5A">
        <w:rPr>
          <w:rFonts w:ascii="Museo Sans 300" w:eastAsia="MS Mincho" w:hAnsi="Museo Sans 300" w:cs="Times New Roman"/>
          <w:bCs/>
          <w:sz w:val="24"/>
          <w:szCs w:val="24"/>
          <w:lang w:val="es-ES" w:eastAsia="es-ES"/>
        </w:rPr>
        <w:t xml:space="preserve"> </w:t>
      </w:r>
      <w:r w:rsidRPr="00B96D5A">
        <w:rPr>
          <w:rFonts w:ascii="Museo Sans 300" w:eastAsia="MS Mincho" w:hAnsi="Museo Sans 300" w:cs="Times New Roman"/>
          <w:b/>
          <w:sz w:val="24"/>
          <w:szCs w:val="24"/>
          <w:lang w:val="es-ES" w:eastAsia="es-ES"/>
        </w:rPr>
        <w:t>SOLAR 14, POLÍGONO C, SECTOR LAS MONJAS PORCION UNO,</w:t>
      </w:r>
      <w:r w:rsidRPr="00B96D5A">
        <w:rPr>
          <w:rFonts w:ascii="Museo Sans 300" w:eastAsia="MS Mincho" w:hAnsi="Museo Sans 300" w:cs="Times New Roman"/>
          <w:bCs/>
          <w:sz w:val="24"/>
          <w:szCs w:val="24"/>
          <w:lang w:val="es-ES" w:eastAsia="es-ES"/>
        </w:rPr>
        <w:t xml:space="preserve"> con un área de 979.96 Mts.² y un precio de $125.43, existiendo un área de 9.07 Mts.², </w:t>
      </w:r>
      <w:r w:rsidRPr="00B96D5A">
        <w:rPr>
          <w:rFonts w:ascii="Museo Sans 300" w:eastAsia="MS Mincho" w:hAnsi="Museo Sans 300" w:cs="Times New Roman"/>
          <w:sz w:val="24"/>
          <w:szCs w:val="24"/>
          <w:lang w:val="es-ES" w:eastAsia="es-ES"/>
        </w:rPr>
        <w:t xml:space="preserve">más de lo aprobado, inmueble ubicado en el Proyecto de Asentamiento Comunitario </w:t>
      </w:r>
      <w:r w:rsidRPr="00B96D5A">
        <w:rPr>
          <w:rFonts w:ascii="Museo Sans 300" w:eastAsia="MS Mincho" w:hAnsi="Museo Sans 300" w:cs="Times New Roman"/>
          <w:b/>
          <w:sz w:val="24"/>
          <w:szCs w:val="24"/>
          <w:lang w:val="es-ES" w:eastAsia="es-ES"/>
        </w:rPr>
        <w:t xml:space="preserve">SECTOR LAS MONJAS PORCIÓN 1, </w:t>
      </w:r>
      <w:r w:rsidRPr="00B96D5A">
        <w:rPr>
          <w:rFonts w:ascii="Museo Sans 300" w:eastAsia="MS Mincho" w:hAnsi="Museo Sans 300" w:cs="Times New Roman"/>
          <w:sz w:val="24"/>
          <w:szCs w:val="24"/>
          <w:lang w:val="es-ES" w:eastAsia="es-ES"/>
        </w:rPr>
        <w:t xml:space="preserve">desarrollado en la </w:t>
      </w:r>
      <w:r w:rsidRPr="00B96D5A">
        <w:rPr>
          <w:rFonts w:ascii="Museo Sans 300" w:eastAsia="MS Mincho" w:hAnsi="Museo Sans 300" w:cs="Times New Roman"/>
          <w:b/>
          <w:sz w:val="24"/>
          <w:szCs w:val="24"/>
          <w:lang w:val="es-ES" w:eastAsia="es-ES"/>
        </w:rPr>
        <w:t xml:space="preserve">HACIENDA SANTA CLARA, </w:t>
      </w:r>
      <w:r w:rsidRPr="00B96D5A">
        <w:rPr>
          <w:rFonts w:ascii="Museo Sans 300" w:eastAsia="MS Mincho" w:hAnsi="Museo Sans 300" w:cs="Times New Roman"/>
          <w:sz w:val="24"/>
          <w:szCs w:val="24"/>
          <w:lang w:val="es-ES" w:eastAsia="es-ES"/>
        </w:rPr>
        <w:t>situada en distrito de San Luis Talpa, municipio de La Paz Oeste, departamento de La Paz, quedando la adjudicación de acuerdo al cuadro de valores y extensiones siguiente:</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r>
      <w:tr w:rsidR="00B96D5A" w:rsidRPr="00B96D5A" w:rsidTr="00B96D5A">
        <w:tc>
          <w:tcPr>
            <w:tcW w:w="1413"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p>
        </w:tc>
      </w:tr>
    </w:tbl>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sz w:val="14"/>
          <w:szCs w:val="14"/>
          <w:lang w:val="es-ES" w:eastAsia="es-ES"/>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96D5A" w:rsidRPr="00B96D5A" w:rsidTr="00B96D5A">
        <w:tc>
          <w:tcPr>
            <w:tcW w:w="2600"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DE ENTREGA: 42 </w:t>
            </w:r>
          </w:p>
        </w:tc>
      </w:tr>
    </w:tbl>
    <w:p w:rsidR="00B96D5A" w:rsidRPr="00B96D5A" w:rsidRDefault="00B96D5A" w:rsidP="00B96D5A">
      <w:pPr>
        <w:widowControl w:val="0"/>
        <w:autoSpaceDE w:val="0"/>
        <w:autoSpaceDN w:val="0"/>
        <w:adjustRightInd w:val="0"/>
        <w:spacing w:after="0" w:line="360" w:lineRule="auto"/>
        <w:rPr>
          <w:rFonts w:ascii="Times New Roman" w:eastAsia="MS Mincho" w:hAnsi="Times New Roman" w:cs="Times New Roman"/>
          <w:b/>
          <w:bCs/>
          <w:sz w:val="14"/>
          <w:szCs w:val="1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00757462-8               Nuevas Opciones </w:t>
            </w:r>
          </w:p>
          <w:p w:rsidR="00B96D5A" w:rsidRPr="00B96D5A" w:rsidRDefault="00B362C1"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Pr>
                <w:rFonts w:ascii="Times New Roman" w:eastAsia="MS Mincho" w:hAnsi="Times New Roman" w:cs="Times New Roman"/>
                <w:b/>
                <w:bCs/>
                <w:sz w:val="14"/>
                <w:szCs w:val="14"/>
                <w:lang w:val="es-ES" w:eastAsia="es-ES"/>
              </w:rPr>
              <w:t>---</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p w:rsidR="00B96D5A" w:rsidRPr="00B96D5A" w:rsidRDefault="00B362C1"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Solares: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55151718-00000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C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14 </w:t>
            </w:r>
          </w:p>
        </w:tc>
        <w:tc>
          <w:tcPr>
            <w:tcW w:w="336"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979.96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125.43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1097.51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979.96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125.43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1097.51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979.96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125.43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1097.51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B96D5A" w:rsidRPr="00B96D5A" w:rsidTr="00B96D5A">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979.96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125.43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1097.51 </w:t>
            </w:r>
          </w:p>
        </w:tc>
      </w:tr>
      <w:tr w:rsidR="00B96D5A" w:rsidRPr="00B96D5A" w:rsidTr="00B96D5A">
        <w:tc>
          <w:tcPr>
            <w:tcW w:w="1952"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r>
    </w:tbl>
    <w:p w:rsidR="00B96D5A" w:rsidRPr="00B96D5A" w:rsidRDefault="00B96D5A" w:rsidP="00B96D5A">
      <w:pPr>
        <w:spacing w:after="0" w:line="240" w:lineRule="auto"/>
        <w:rPr>
          <w:rFonts w:ascii="Times New Roman" w:eastAsia="MS Mincho" w:hAnsi="Times New Roman" w:cs="Times New Roman"/>
          <w:sz w:val="24"/>
          <w:szCs w:val="24"/>
          <w:lang w:val="es-ES" w:eastAsia="es-ES"/>
        </w:rPr>
      </w:pP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w:t>
      </w:r>
    </w:p>
    <w:p w:rsidR="00B96D5A" w:rsidRPr="00B96D5A" w:rsidRDefault="00B96D5A" w:rsidP="00B96D5A">
      <w:pPr>
        <w:spacing w:after="0" w:line="240" w:lineRule="auto"/>
        <w:contextualSpacing/>
        <w:jc w:val="both"/>
        <w:rPr>
          <w:rFonts w:ascii="Museo Sans 300" w:eastAsia="MS Mincho" w:hAnsi="Museo Sans 300" w:cs="Times New Roman"/>
          <w:color w:val="000000" w:themeColor="text1"/>
          <w:sz w:val="24"/>
          <w:szCs w:val="24"/>
          <w:lang w:val="es-ES" w:eastAsia="es-ES"/>
        </w:rPr>
      </w:pPr>
      <w:r w:rsidRPr="00B96D5A">
        <w:rPr>
          <w:rFonts w:ascii="Museo Sans 300" w:eastAsia="MS Mincho" w:hAnsi="Museo Sans 300" w:cs="Times New Roman"/>
          <w:b/>
          <w:color w:val="000000" w:themeColor="text1"/>
          <w:sz w:val="24"/>
          <w:szCs w:val="24"/>
          <w:u w:val="single"/>
          <w:lang w:val="es-ES" w:eastAsia="es-ES"/>
        </w:rPr>
        <w:t>SEGUNDO:</w:t>
      </w:r>
      <w:r w:rsidRPr="00B96D5A">
        <w:rPr>
          <w:rFonts w:ascii="Museo Sans 300" w:eastAsia="MS Mincho" w:hAnsi="Museo Sans 300" w:cs="Times New Roman"/>
          <w:color w:val="000000" w:themeColor="text1"/>
          <w:sz w:val="24"/>
          <w:szCs w:val="24"/>
          <w:lang w:val="es-ES" w:eastAsia="es-ES"/>
        </w:rPr>
        <w:t xml:space="preserve"> Advertir al adjudicatario, a través de una cláusula especial en la escritura correspondiente de compraventa del inmueble, que deberá implementar las medidas emitidas por la Unidad Ambiental Institucional, relacionadas en el romano </w:t>
      </w:r>
      <w:r w:rsidRPr="00B96D5A">
        <w:rPr>
          <w:rFonts w:ascii="Museo Sans 300" w:eastAsia="MS Mincho" w:hAnsi="Museo Sans 300" w:cs="Times New Roman"/>
          <w:sz w:val="24"/>
          <w:szCs w:val="24"/>
          <w:lang w:val="es-ES" w:eastAsia="es-ES"/>
        </w:rPr>
        <w:t>V</w:t>
      </w:r>
      <w:r w:rsidRPr="00B96D5A">
        <w:rPr>
          <w:rFonts w:ascii="Museo Sans 300" w:eastAsia="MS Mincho" w:hAnsi="Museo Sans 300" w:cs="Times New Roman"/>
          <w:color w:val="000000" w:themeColor="text1"/>
          <w:sz w:val="24"/>
          <w:szCs w:val="24"/>
          <w:lang w:val="es-ES" w:eastAsia="es-ES"/>
        </w:rPr>
        <w:t xml:space="preserve"> del presente punto de acta. </w:t>
      </w:r>
      <w:r w:rsidRPr="00B96D5A">
        <w:rPr>
          <w:rFonts w:ascii="Museo Sans 300" w:eastAsia="MS Mincho" w:hAnsi="Museo Sans 300" w:cs="Times New Roman"/>
          <w:b/>
          <w:color w:val="000000" w:themeColor="text1"/>
          <w:sz w:val="24"/>
          <w:szCs w:val="24"/>
          <w:u w:val="single"/>
          <w:lang w:val="es-ES" w:eastAsia="es-ES"/>
        </w:rPr>
        <w:t>TERCERO:</w:t>
      </w:r>
      <w:r w:rsidRPr="00B96D5A">
        <w:rPr>
          <w:rFonts w:ascii="Museo Sans 300" w:eastAsia="MS Mincho" w:hAnsi="Museo Sans 300" w:cs="Times New Roman"/>
          <w:color w:val="000000" w:themeColor="text1"/>
          <w:sz w:val="24"/>
          <w:szCs w:val="24"/>
          <w:lang w:val="es-ES" w:eastAsia="es-ES"/>
        </w:rPr>
        <w:t xml:space="preserve"> </w:t>
      </w:r>
      <w:r w:rsidRPr="00B96D5A">
        <w:rPr>
          <w:rFonts w:ascii="Museo Sans 300" w:eastAsia="MS Mincho" w:hAnsi="Museo Sans 300" w:cs="Times New Roman"/>
          <w:sz w:val="24"/>
          <w:szCs w:val="24"/>
          <w:lang w:val="es-ES" w:eastAsia="es-ES"/>
        </w:rPr>
        <w:t xml:space="preserve">Comisionar al Departamento de Créditos de este Instituto, para que realice los cambios correspondientes en la Base de Datos. </w:t>
      </w:r>
      <w:r w:rsidRPr="00B96D5A">
        <w:rPr>
          <w:rFonts w:ascii="Museo Sans 300" w:eastAsia="MS Mincho" w:hAnsi="Museo Sans 300" w:cs="Times New Roman"/>
          <w:b/>
          <w:color w:val="000000" w:themeColor="text1"/>
          <w:sz w:val="24"/>
          <w:szCs w:val="24"/>
          <w:u w:val="single"/>
          <w:lang w:val="es-ES" w:eastAsia="es-ES"/>
        </w:rPr>
        <w:t>CUARTO:</w:t>
      </w:r>
      <w:r w:rsidRPr="00B96D5A">
        <w:rPr>
          <w:rFonts w:ascii="Museo Sans 300" w:eastAsia="MS Mincho" w:hAnsi="Museo Sans 300" w:cs="Times New Roman"/>
          <w:b/>
          <w:color w:val="000000" w:themeColor="text1"/>
          <w:sz w:val="24"/>
          <w:szCs w:val="24"/>
          <w:lang w:val="es-ES" w:eastAsia="es-ES"/>
        </w:rPr>
        <w:t xml:space="preserve"> </w:t>
      </w:r>
      <w:r w:rsidRPr="00B96D5A">
        <w:rPr>
          <w:rFonts w:ascii="Museo Sans 300" w:eastAsia="MS Mincho" w:hAnsi="Museo Sans 300" w:cs="Times New Roman"/>
          <w:color w:val="000000"/>
          <w:sz w:val="24"/>
          <w:szCs w:val="24"/>
          <w:shd w:val="clear" w:color="auto" w:fill="FFFFFF"/>
          <w:lang w:val="es-ES" w:eastAsia="es-ES"/>
        </w:rPr>
        <w:t>Instruir a la Gerencia de Desarrollo Rural para que, a través de la Sección de Cobros, realice las gestiones correspondientes para el cobro en concepto </w:t>
      </w:r>
      <w:r w:rsidRPr="00B96D5A">
        <w:rPr>
          <w:rFonts w:ascii="Museo Sans 300" w:eastAsia="MS Mincho" w:hAnsi="Museo Sans 300" w:cs="Times New Roman"/>
          <w:color w:val="222222"/>
          <w:sz w:val="24"/>
          <w:szCs w:val="24"/>
          <w:shd w:val="clear" w:color="auto" w:fill="FFFFFF"/>
          <w:lang w:val="es-ES" w:eastAsia="es-ES"/>
        </w:rPr>
        <w:t xml:space="preserve">de </w:t>
      </w:r>
      <w:r w:rsidRPr="00B96D5A">
        <w:rPr>
          <w:rFonts w:ascii="Museo Sans 300" w:eastAsia="MS Mincho" w:hAnsi="Museo Sans 300" w:cs="Times New Roman"/>
          <w:color w:val="222222"/>
          <w:sz w:val="24"/>
          <w:szCs w:val="24"/>
          <w:shd w:val="clear" w:color="auto" w:fill="FFFFFF"/>
          <w:lang w:val="es-ES" w:eastAsia="es-ES"/>
        </w:rPr>
        <w:lastRenderedPageBreak/>
        <w:t>excedente de área, así como </w:t>
      </w:r>
      <w:r w:rsidRPr="00B96D5A">
        <w:rPr>
          <w:rFonts w:ascii="Museo Sans 300" w:eastAsia="MS Mincho" w:hAnsi="Museo Sans 300" w:cs="Times New Roman"/>
          <w:color w:val="000000"/>
          <w:sz w:val="24"/>
          <w:szCs w:val="24"/>
          <w:shd w:val="clear" w:color="auto" w:fill="FFFFFF"/>
          <w:lang w:val="es-ES" w:eastAsia="es-ES"/>
        </w:rPr>
        <w:t>de gastos administrativos y de escrituración.</w:t>
      </w:r>
      <w:r w:rsidRPr="00B96D5A">
        <w:rPr>
          <w:rFonts w:ascii="Museo Sans 300" w:eastAsia="MS Mincho" w:hAnsi="Museo Sans 300" w:cs="Times New Roman"/>
          <w:color w:val="000000" w:themeColor="text1"/>
          <w:sz w:val="24"/>
          <w:szCs w:val="24"/>
          <w:lang w:val="es-ES" w:eastAsia="es-ES"/>
        </w:rPr>
        <w:t xml:space="preserve"> </w:t>
      </w:r>
      <w:r w:rsidRPr="00B96D5A">
        <w:rPr>
          <w:rFonts w:ascii="Museo Sans 300" w:eastAsia="MS Mincho" w:hAnsi="Museo Sans 300" w:cs="Times New Roman"/>
          <w:b/>
          <w:color w:val="000000" w:themeColor="text1"/>
          <w:sz w:val="24"/>
          <w:szCs w:val="24"/>
          <w:u w:val="single"/>
          <w:lang w:val="es-ES" w:eastAsia="es-ES"/>
        </w:rPr>
        <w:t>QUINTO</w:t>
      </w:r>
      <w:r w:rsidRPr="00B96D5A">
        <w:rPr>
          <w:rFonts w:ascii="Museo Sans 300" w:eastAsia="MS Mincho" w:hAnsi="Museo Sans 300" w:cs="Times New Roman"/>
          <w:color w:val="000000" w:themeColor="text1"/>
          <w:sz w:val="24"/>
          <w:szCs w:val="24"/>
          <w:u w:val="single"/>
          <w:lang w:val="es-ES" w:eastAsia="es-ES"/>
        </w:rPr>
        <w:t>:</w:t>
      </w:r>
      <w:r w:rsidRPr="00B96D5A">
        <w:rPr>
          <w:rFonts w:ascii="Museo Sans 300" w:eastAsia="MS Mincho" w:hAnsi="Museo Sans 300" w:cs="Times New Roman"/>
          <w:color w:val="000000" w:themeColor="text1"/>
          <w:sz w:val="24"/>
          <w:szCs w:val="24"/>
          <w:lang w:val="es-ES" w:eastAsia="es-ES"/>
        </w:rPr>
        <w:t xml:space="preserve"> </w:t>
      </w:r>
      <w:r w:rsidRPr="00B96D5A">
        <w:rPr>
          <w:rFonts w:ascii="Museo Sans 300" w:eastAsia="MS Mincho" w:hAnsi="Museo Sans 300" w:cs="Times New Roman"/>
          <w:color w:val="222222"/>
          <w:sz w:val="24"/>
          <w:szCs w:val="24"/>
          <w:shd w:val="clear" w:color="auto" w:fill="FFFFFF"/>
          <w:lang w:val="es-ES" w:eastAsia="es-ES"/>
        </w:rPr>
        <w:t>Instruir a la Unidad Financiera Institucional, para que a través del Departamento de Tesorería, perciba el valor consignado en concepto de excedente de área.</w:t>
      </w:r>
      <w:r w:rsidRPr="00B96D5A">
        <w:rPr>
          <w:rFonts w:ascii="Museo Sans 300" w:eastAsia="MS Mincho" w:hAnsi="Museo Sans 300" w:cs="Times New Roman"/>
          <w:b/>
          <w:color w:val="000000" w:themeColor="text1"/>
          <w:sz w:val="24"/>
          <w:szCs w:val="24"/>
          <w:lang w:val="es-ES" w:eastAsia="es-ES"/>
        </w:rPr>
        <w:t xml:space="preserve"> </w:t>
      </w:r>
      <w:r w:rsidRPr="00B96D5A">
        <w:rPr>
          <w:rFonts w:ascii="Museo Sans 300" w:eastAsia="MS Mincho" w:hAnsi="Museo Sans 300" w:cs="Times New Roman"/>
          <w:b/>
          <w:color w:val="000000" w:themeColor="text1"/>
          <w:sz w:val="24"/>
          <w:szCs w:val="24"/>
          <w:u w:val="single"/>
          <w:lang w:val="es-ES" w:eastAsia="es-ES"/>
        </w:rPr>
        <w:t>SEXTO:</w:t>
      </w:r>
      <w:r w:rsidRPr="00B96D5A">
        <w:rPr>
          <w:rFonts w:ascii="Museo Sans 300" w:eastAsia="MS Mincho" w:hAnsi="Museo Sans 300" w:cs="Times New Roman"/>
          <w:color w:val="000000" w:themeColor="text1"/>
          <w:sz w:val="24"/>
          <w:szCs w:val="24"/>
          <w:lang w:val="es-ES" w:eastAsia="es-ES"/>
        </w:rPr>
        <w:t xml:space="preserve"> Autorizar a la Gerencia Legal para que a través del Departamento de Escrituración elabore la respectiva escritura y al Departamento de Registro para que realice los trámites de inscripción de la misma.</w:t>
      </w:r>
      <w:r w:rsidRPr="00B96D5A">
        <w:rPr>
          <w:rFonts w:ascii="Museo Sans 300" w:eastAsia="MS Mincho" w:hAnsi="Museo Sans 300" w:cs="Times New Roman"/>
          <w:b/>
          <w:color w:val="000000" w:themeColor="text1"/>
          <w:sz w:val="24"/>
          <w:szCs w:val="24"/>
          <w:lang w:val="es-ES" w:eastAsia="es-ES"/>
        </w:rPr>
        <w:t xml:space="preserve"> </w:t>
      </w:r>
      <w:r w:rsidRPr="00B96D5A">
        <w:rPr>
          <w:rFonts w:ascii="Museo Sans 300" w:eastAsia="MS Mincho" w:hAnsi="Museo Sans 300" w:cs="Times New Roman"/>
          <w:b/>
          <w:color w:val="000000" w:themeColor="text1"/>
          <w:sz w:val="24"/>
          <w:szCs w:val="24"/>
          <w:u w:val="single"/>
          <w:lang w:val="es-ES" w:eastAsia="es-ES"/>
        </w:rPr>
        <w:t>SEPTIMO:</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color w:val="000000" w:themeColor="text1"/>
          <w:sz w:val="24"/>
          <w:szCs w:val="24"/>
          <w:lang w:val="es-ES" w:eastAsia="es-ES"/>
        </w:rPr>
        <w:t>Facultar al señor Presidente para que por sí, o por medio de Apoderado Especial, comparezca al otorgamiento de la correspondiente escritura. Este Acuerdo, queda aprobado y ratificado</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color w:val="000000" w:themeColor="text1"/>
          <w:sz w:val="24"/>
          <w:szCs w:val="24"/>
          <w:lang w:val="es-ES" w:eastAsia="es-ES"/>
        </w:rPr>
        <w:t>NOTIFÍQUESE. “”””””</w:t>
      </w:r>
    </w:p>
    <w:p w:rsidR="00B96D5A" w:rsidRPr="00B96D5A" w:rsidRDefault="00B96D5A" w:rsidP="00B96D5A">
      <w:pPr>
        <w:tabs>
          <w:tab w:val="left" w:pos="1440"/>
        </w:tabs>
        <w:spacing w:after="0" w:line="240" w:lineRule="auto"/>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“””””XII) El señor Presidente somete a consideración de Junta Directiva, </w:t>
      </w:r>
      <w:r w:rsidRPr="00B96D5A">
        <w:rPr>
          <w:rFonts w:ascii="Museo Sans 300" w:eastAsia="MS Mincho" w:hAnsi="Museo Sans 300" w:cs="Times New Roman"/>
          <w:b/>
          <w:sz w:val="24"/>
          <w:szCs w:val="24"/>
          <w:lang w:val="es-ES" w:eastAsia="es-ES"/>
        </w:rPr>
        <w:t>dictamen técnico 96</w:t>
      </w:r>
      <w:r w:rsidRPr="00B96D5A">
        <w:rPr>
          <w:rFonts w:ascii="Museo Sans 300" w:eastAsia="MS Mincho" w:hAnsi="Museo Sans 300" w:cs="Times New Roman"/>
          <w:sz w:val="24"/>
          <w:szCs w:val="24"/>
          <w:lang w:val="es-ES" w:eastAsia="es-ES"/>
        </w:rPr>
        <w:t xml:space="preserve">, presentado por la Unidad de Adjudicación de Inmuebles, referente a la </w:t>
      </w:r>
      <w:r w:rsidRPr="00B96D5A">
        <w:rPr>
          <w:rFonts w:ascii="Museo Sans 300" w:eastAsia="Times New Roman" w:hAnsi="Museo Sans 300" w:cs="Times New Roman"/>
          <w:b/>
          <w:sz w:val="24"/>
          <w:szCs w:val="24"/>
          <w:lang w:val="es-ES" w:eastAsia="es-ES"/>
        </w:rPr>
        <w:t xml:space="preserve">modificación del </w:t>
      </w:r>
      <w:r w:rsidRPr="00B96D5A">
        <w:rPr>
          <w:rFonts w:ascii="Museo Sans 300" w:eastAsia="MS Mincho" w:hAnsi="Museo Sans 300" w:cs="Times New Roman"/>
          <w:b/>
          <w:sz w:val="24"/>
          <w:szCs w:val="24"/>
          <w:lang w:val="es-ES" w:eastAsia="es-ES"/>
        </w:rPr>
        <w:t>Punto XVI del Acta de Sesión Ordinaria 32-2011, de fecha 14 de septiembre de 2011,</w:t>
      </w:r>
      <w:r w:rsidRPr="00B96D5A">
        <w:rPr>
          <w:rFonts w:ascii="Museo Sans 300" w:eastAsia="MS Mincho" w:hAnsi="Museo Sans 300" w:cs="Times New Roman"/>
          <w:sz w:val="24"/>
          <w:szCs w:val="24"/>
          <w:lang w:val="es-ES" w:eastAsia="es-ES"/>
        </w:rPr>
        <w:t xml:space="preserve"> mediante el cual se aprobó nómina de beneficiarios del proyecto de</w:t>
      </w:r>
      <w:r w:rsidRPr="00B96D5A">
        <w:rPr>
          <w:rFonts w:ascii="Museo Sans 300" w:eastAsia="MS Mincho" w:hAnsi="Museo Sans 300" w:cs="Arial"/>
          <w:sz w:val="24"/>
          <w:szCs w:val="24"/>
          <w:lang w:val="es-ES"/>
        </w:rPr>
        <w:t xml:space="preserve"> Asentamiento Comunitario desarrollado en </w:t>
      </w:r>
      <w:r w:rsidRPr="00B96D5A">
        <w:rPr>
          <w:rFonts w:ascii="Museo Sans 300" w:eastAsia="MS Mincho" w:hAnsi="Museo Sans 300" w:cs="Arial"/>
          <w:b/>
          <w:sz w:val="24"/>
          <w:szCs w:val="24"/>
          <w:lang w:val="es-ES"/>
        </w:rPr>
        <w:t>HACIENDA ESCUINTLA</w:t>
      </w:r>
      <w:r w:rsidRPr="00B96D5A">
        <w:rPr>
          <w:rFonts w:ascii="Museo Sans 300" w:eastAsia="MS Mincho" w:hAnsi="Museo Sans 300" w:cs="Arial"/>
          <w:sz w:val="24"/>
          <w:szCs w:val="24"/>
          <w:lang w:val="es-ES"/>
        </w:rPr>
        <w:t xml:space="preserve">, conocida administrativamente como </w:t>
      </w:r>
      <w:r w:rsidRPr="00B96D5A">
        <w:rPr>
          <w:rFonts w:ascii="Museo Sans 300" w:eastAsia="MS Mincho" w:hAnsi="Museo Sans 300" w:cs="Arial"/>
          <w:b/>
          <w:sz w:val="24"/>
          <w:szCs w:val="24"/>
          <w:lang w:val="es-ES"/>
        </w:rPr>
        <w:t>HACIENDA ESCUINTLA (COOPERATIVA SAN JOSE LAS FLORES) y HACIENDA ESCUINTLA, COMUNIDAD DUEÑAS (PORCIONES 4 Y 7</w:t>
      </w:r>
      <w:r w:rsidRPr="00B96D5A">
        <w:rPr>
          <w:rFonts w:ascii="Museo Sans 300" w:eastAsia="MS Mincho" w:hAnsi="Museo Sans 300" w:cs="Arial"/>
          <w:sz w:val="24"/>
          <w:szCs w:val="24"/>
          <w:lang w:val="es-ES"/>
        </w:rPr>
        <w:t>),</w:t>
      </w:r>
      <w:r w:rsidRPr="00B96D5A">
        <w:rPr>
          <w:rFonts w:ascii="Museo Sans 300" w:eastAsia="MS Mincho" w:hAnsi="Museo Sans 300" w:cs="Times New Roman"/>
          <w:bCs/>
          <w:sz w:val="24"/>
          <w:szCs w:val="24"/>
          <w:lang w:val="es-ES"/>
        </w:rPr>
        <w:t xml:space="preserve"> </w:t>
      </w:r>
      <w:r w:rsidRPr="00B96D5A">
        <w:rPr>
          <w:rFonts w:ascii="Museo Sans 300" w:eastAsia="MS Mincho" w:hAnsi="Museo Sans 300" w:cs="Times New Roman"/>
          <w:sz w:val="24"/>
          <w:szCs w:val="24"/>
          <w:lang w:val="es-ES" w:eastAsia="es-ES"/>
        </w:rPr>
        <w:t xml:space="preserve">ubicada </w:t>
      </w:r>
      <w:r w:rsidRPr="00B96D5A">
        <w:rPr>
          <w:rFonts w:ascii="Museo Sans 300" w:eastAsia="MS Mincho" w:hAnsi="Museo Sans 300" w:cs="Arial"/>
          <w:sz w:val="24"/>
          <w:szCs w:val="24"/>
          <w:lang w:val="es-ES"/>
        </w:rPr>
        <w:t>en cantón Tierra Blanca, distrito de Zacatecoluca, municipio de la Paz Este, departamento de La Paz y según el Centro Nacional de Registros en distrito San Luís La Herradura, municipio de La Paz Centro, departamento de La Paz</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 xml:space="preserve">código de proyecto 082117, SSE 836, entrega 19, </w:t>
      </w:r>
      <w:r w:rsidRPr="00B96D5A">
        <w:rPr>
          <w:rFonts w:ascii="Museo Sans 300" w:eastAsia="MS Mincho" w:hAnsi="Museo Sans 300" w:cs="Times New Roman"/>
          <w:sz w:val="24"/>
          <w:szCs w:val="24"/>
          <w:lang w:val="es-ES" w:eastAsia="es-ES"/>
        </w:rPr>
        <w:t>en el cual hace las siguientes consideraciones:</w:t>
      </w:r>
    </w:p>
    <w:p w:rsidR="00B96D5A" w:rsidRPr="00B96D5A" w:rsidRDefault="00B96D5A" w:rsidP="00B96D5A">
      <w:pPr>
        <w:spacing w:after="0" w:line="240" w:lineRule="auto"/>
        <w:jc w:val="both"/>
        <w:rPr>
          <w:rFonts w:ascii="Museo Sans 300" w:eastAsia="MS Mincho" w:hAnsi="Museo Sans 300" w:cs="Times New Roman"/>
          <w:sz w:val="24"/>
          <w:szCs w:val="24"/>
          <w:lang w:val="es-ES"/>
        </w:rPr>
      </w:pPr>
    </w:p>
    <w:p w:rsidR="00B96D5A" w:rsidRPr="00B96D5A" w:rsidRDefault="00B96D5A" w:rsidP="00B96D5A">
      <w:pPr>
        <w:numPr>
          <w:ilvl w:val="0"/>
          <w:numId w:val="6"/>
        </w:numPr>
        <w:spacing w:after="0" w:line="240" w:lineRule="auto"/>
        <w:ind w:left="1134" w:hanging="708"/>
        <w:contextualSpacing/>
        <w:jc w:val="both"/>
        <w:rPr>
          <w:rFonts w:ascii="Museo Sans 300" w:eastAsia="MS Mincho" w:hAnsi="Museo Sans 300" w:cs="Times New Roman"/>
          <w:bCs/>
          <w:sz w:val="24"/>
          <w:szCs w:val="24"/>
          <w:lang w:val="es-ES"/>
        </w:rPr>
      </w:pPr>
      <w:r w:rsidRPr="00B96D5A">
        <w:rPr>
          <w:rFonts w:ascii="Museo Sans 300" w:eastAsia="MS Mincho" w:hAnsi="Museo Sans 300" w:cs="Times New Roman"/>
          <w:bCs/>
          <w:sz w:val="24"/>
          <w:szCs w:val="24"/>
          <w:lang w:val="es-ES"/>
        </w:rPr>
        <w:t xml:space="preserve">La Hacienda Escuintla, fue adquirida por el ISTA mediante Expropiación, conforme Punto II de Acta Ordinaria 40-83 de fecha 11 de noviembre de 1983, con un área de 3,242 </w:t>
      </w:r>
      <w:proofErr w:type="spellStart"/>
      <w:r w:rsidRPr="00B96D5A">
        <w:rPr>
          <w:rFonts w:ascii="Museo Sans 300" w:eastAsia="MS Mincho" w:hAnsi="Museo Sans 300" w:cs="Times New Roman"/>
          <w:bCs/>
          <w:sz w:val="24"/>
          <w:szCs w:val="24"/>
          <w:lang w:val="es-ES"/>
        </w:rPr>
        <w:t>Hás</w:t>
      </w:r>
      <w:proofErr w:type="spellEnd"/>
      <w:r w:rsidRPr="00B96D5A">
        <w:rPr>
          <w:rFonts w:ascii="Museo Sans 300" w:eastAsia="MS Mincho" w:hAnsi="Museo Sans 300" w:cs="Times New Roman"/>
          <w:bCs/>
          <w:sz w:val="24"/>
          <w:szCs w:val="24"/>
          <w:lang w:val="es-ES"/>
        </w:rPr>
        <w:t xml:space="preserve">. 94 As. 10.12 </w:t>
      </w:r>
      <w:proofErr w:type="spellStart"/>
      <w:r w:rsidRPr="00B96D5A">
        <w:rPr>
          <w:rFonts w:ascii="Museo Sans 300" w:eastAsia="MS Mincho" w:hAnsi="Museo Sans 300" w:cs="Times New Roman"/>
          <w:bCs/>
          <w:sz w:val="24"/>
          <w:szCs w:val="24"/>
          <w:lang w:val="es-ES"/>
        </w:rPr>
        <w:t>Cás</w:t>
      </w:r>
      <w:proofErr w:type="spellEnd"/>
      <w:r w:rsidRPr="00B96D5A">
        <w:rPr>
          <w:rFonts w:ascii="Museo Sans 300" w:eastAsia="MS Mincho" w:hAnsi="Museo Sans 300" w:cs="Times New Roman"/>
          <w:bCs/>
          <w:sz w:val="24"/>
          <w:szCs w:val="24"/>
          <w:lang w:val="es-ES"/>
        </w:rPr>
        <w:t>, por un precio de adquisición de $1, 008,857.14, a razón de $311.09 por hectárea y de $0.031109 por metro cuadrado, según Titulo de Domino inscrito al No. 231 y 194 de los libros 51 y 52.</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rPr>
      </w:pPr>
    </w:p>
    <w:p w:rsidR="00B96D5A" w:rsidRPr="00B96D5A" w:rsidRDefault="00B96D5A" w:rsidP="00B96D5A">
      <w:pPr>
        <w:numPr>
          <w:ilvl w:val="0"/>
          <w:numId w:val="6"/>
        </w:numPr>
        <w:spacing w:after="0" w:line="240" w:lineRule="auto"/>
        <w:ind w:left="1134" w:hanging="708"/>
        <w:contextualSpacing/>
        <w:jc w:val="both"/>
        <w:rPr>
          <w:rFonts w:ascii="Museo Sans 300" w:eastAsia="MS Mincho" w:hAnsi="Museo Sans 300" w:cs="Times New Roman"/>
          <w:sz w:val="24"/>
          <w:szCs w:val="24"/>
          <w:lang w:val="es-ES"/>
        </w:rPr>
      </w:pPr>
      <w:r w:rsidRPr="00B96D5A">
        <w:rPr>
          <w:rFonts w:ascii="Museo Sans 300" w:eastAsia="MS Mincho" w:hAnsi="Museo Sans 300" w:cs="Times New Roman"/>
          <w:sz w:val="24"/>
          <w:szCs w:val="24"/>
          <w:lang w:val="es-ES"/>
        </w:rPr>
        <w:t xml:space="preserve">En acuerdo contenido en el Punto XVIII de Sesión Ordinaria 36-2006 de fecha 27 de septiembre de 2006, se aprobó el Proyecto de Asentamiento Comunitario desarrollado en las Porciones 4 y 7, del inmueble en mención inscritas a las matrículas 55032297-00000 y 55032300-00000, que incluye: 31 solares de vivienda (Polígonos “E” y “H”), y calles internas, con un área de 2 </w:t>
      </w:r>
      <w:proofErr w:type="spellStart"/>
      <w:r w:rsidRPr="00B96D5A">
        <w:rPr>
          <w:rFonts w:ascii="Museo Sans 300" w:eastAsia="MS Mincho" w:hAnsi="Museo Sans 300" w:cs="Times New Roman"/>
          <w:sz w:val="24"/>
          <w:szCs w:val="24"/>
          <w:lang w:val="es-ES"/>
        </w:rPr>
        <w:t>Hás</w:t>
      </w:r>
      <w:proofErr w:type="spellEnd"/>
      <w:r w:rsidRPr="00B96D5A">
        <w:rPr>
          <w:rFonts w:ascii="Museo Sans 300" w:eastAsia="MS Mincho" w:hAnsi="Museo Sans 300" w:cs="Times New Roman"/>
          <w:sz w:val="24"/>
          <w:szCs w:val="24"/>
          <w:lang w:val="es-ES"/>
        </w:rPr>
        <w:t xml:space="preserve">. 16 As. 72.78 </w:t>
      </w:r>
      <w:proofErr w:type="spellStart"/>
      <w:r w:rsidRPr="00B96D5A">
        <w:rPr>
          <w:rFonts w:ascii="Museo Sans 300" w:eastAsia="MS Mincho" w:hAnsi="Museo Sans 300" w:cs="Times New Roman"/>
          <w:sz w:val="24"/>
          <w:szCs w:val="24"/>
          <w:lang w:val="es-ES"/>
        </w:rPr>
        <w:t>Cás</w:t>
      </w:r>
      <w:proofErr w:type="spellEnd"/>
      <w:r w:rsidRPr="00B96D5A">
        <w:rPr>
          <w:rFonts w:ascii="Museo Sans 300" w:eastAsia="MS Mincho" w:hAnsi="Museo Sans 300" w:cs="Times New Roman"/>
          <w:sz w:val="24"/>
          <w:szCs w:val="24"/>
          <w:lang w:val="es-ES"/>
        </w:rPr>
        <w:t>.</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rPr>
      </w:pPr>
    </w:p>
    <w:p w:rsidR="00B96D5A" w:rsidRPr="00B96D5A" w:rsidRDefault="00B96D5A" w:rsidP="00B96D5A">
      <w:pPr>
        <w:numPr>
          <w:ilvl w:val="0"/>
          <w:numId w:val="6"/>
        </w:numPr>
        <w:spacing w:after="0" w:line="240" w:lineRule="auto"/>
        <w:ind w:left="1134" w:hanging="708"/>
        <w:contextualSpacing/>
        <w:jc w:val="both"/>
        <w:rPr>
          <w:rFonts w:ascii="Museo Sans 300" w:eastAsia="MS Mincho" w:hAnsi="Museo Sans 300" w:cs="Times New Roman"/>
          <w:sz w:val="24"/>
          <w:szCs w:val="24"/>
          <w:lang w:val="es-ES"/>
        </w:rPr>
      </w:pPr>
      <w:r w:rsidRPr="00B96D5A">
        <w:rPr>
          <w:rFonts w:ascii="Museo Sans 300" w:eastAsia="MS Mincho" w:hAnsi="Museo Sans 300" w:cs="Times New Roman"/>
          <w:sz w:val="24"/>
          <w:szCs w:val="24"/>
          <w:lang w:val="es-ES" w:eastAsia="es-ES"/>
        </w:rPr>
        <w:t xml:space="preserve">En el </w:t>
      </w:r>
      <w:r w:rsidRPr="00B96D5A">
        <w:rPr>
          <w:rFonts w:ascii="Museo Sans 300" w:eastAsia="MS Mincho" w:hAnsi="Museo Sans 300" w:cs="Times New Roman"/>
          <w:b/>
          <w:sz w:val="24"/>
          <w:szCs w:val="24"/>
          <w:lang w:val="es-ES" w:eastAsia="es-ES"/>
        </w:rPr>
        <w:t>Punto</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XVI del Acta de Sesión Ordinaria 32-2011, de fecha 14 de septiembre de 2011</w:t>
      </w:r>
      <w:r w:rsidRPr="00B96D5A">
        <w:rPr>
          <w:rFonts w:ascii="Museo Sans 300" w:eastAsia="MS Mincho" w:hAnsi="Museo Sans 300" w:cs="Times New Roman"/>
          <w:sz w:val="24"/>
          <w:szCs w:val="24"/>
          <w:lang w:val="es-ES" w:eastAsia="es-ES"/>
        </w:rPr>
        <w:t xml:space="preserve">, se adjudicó el </w:t>
      </w:r>
      <w:r w:rsidRPr="00B96D5A">
        <w:rPr>
          <w:rFonts w:ascii="Museo Sans 300" w:eastAsia="MS Mincho" w:hAnsi="Museo Sans 300" w:cs="Times New Roman"/>
          <w:b/>
          <w:sz w:val="24"/>
          <w:szCs w:val="24"/>
          <w:lang w:val="es-ES" w:eastAsia="es-ES"/>
        </w:rPr>
        <w:t xml:space="preserve">Solar 4, Polígono H, </w:t>
      </w:r>
      <w:r w:rsidRPr="00B96D5A">
        <w:rPr>
          <w:rFonts w:ascii="Museo Sans 300" w:eastAsia="MS Mincho" w:hAnsi="Museo Sans 300" w:cs="Times New Roman"/>
          <w:sz w:val="24"/>
          <w:szCs w:val="24"/>
          <w:lang w:val="es-ES" w:eastAsia="es-ES"/>
        </w:rPr>
        <w:t xml:space="preserve">con un área de 1,307.32 Mts.², y un precio de $2,235.52, a favor de las señoras: </w:t>
      </w:r>
      <w:r w:rsidR="00FE1010">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y </w:t>
      </w:r>
      <w:r w:rsidR="00FE1010">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w:t>
      </w:r>
    </w:p>
    <w:p w:rsidR="00B96D5A" w:rsidRPr="00B96D5A" w:rsidRDefault="00B96D5A" w:rsidP="00B96D5A">
      <w:pPr>
        <w:tabs>
          <w:tab w:val="left" w:pos="8091"/>
        </w:tabs>
        <w:spacing w:after="0" w:line="240" w:lineRule="auto"/>
        <w:contextualSpacing/>
        <w:jc w:val="both"/>
        <w:rPr>
          <w:rFonts w:ascii="Museo Sans 300" w:eastAsia="MS Mincho" w:hAnsi="Museo Sans 300" w:cs="Times New Roman"/>
          <w:bCs/>
          <w:sz w:val="24"/>
          <w:szCs w:val="24"/>
          <w:lang w:val="es-ES" w:eastAsia="es-ES"/>
        </w:rPr>
      </w:pPr>
    </w:p>
    <w:p w:rsidR="00B96D5A" w:rsidRPr="00B96D5A" w:rsidRDefault="00B96D5A" w:rsidP="00B96D5A">
      <w:pPr>
        <w:numPr>
          <w:ilvl w:val="0"/>
          <w:numId w:val="6"/>
        </w:numPr>
        <w:spacing w:after="0" w:line="240" w:lineRule="auto"/>
        <w:ind w:left="1134" w:hanging="708"/>
        <w:contextualSpacing/>
        <w:jc w:val="both"/>
        <w:rPr>
          <w:rFonts w:ascii="Museo Sans 300" w:eastAsia="MS Mincho" w:hAnsi="Museo Sans 300" w:cs="Times New Roman"/>
          <w:bCs/>
          <w:sz w:val="24"/>
          <w:szCs w:val="24"/>
          <w:lang w:val="es-ES" w:eastAsia="es-ES"/>
        </w:rPr>
      </w:pPr>
      <w:r w:rsidRPr="00B96D5A">
        <w:rPr>
          <w:rFonts w:ascii="Museo Sans 300" w:eastAsia="MS Mincho" w:hAnsi="Museo Sans 300" w:cs="Times New Roman"/>
          <w:sz w:val="24"/>
          <w:szCs w:val="24"/>
          <w:lang w:val="es-ES" w:eastAsia="es-ES"/>
        </w:rPr>
        <w:t>Habiéndose actualizado la información de la adjudicación del inmueble, se hace necesaria la modificación del punto de acta anterior, por las siguientes causales:</w:t>
      </w:r>
    </w:p>
    <w:p w:rsidR="00B96D5A" w:rsidRPr="00B96D5A" w:rsidRDefault="00B96D5A" w:rsidP="00B96D5A">
      <w:pPr>
        <w:spacing w:after="0" w:line="240" w:lineRule="auto"/>
        <w:jc w:val="both"/>
        <w:rPr>
          <w:rFonts w:ascii="Museo Sans 300" w:eastAsia="MS Mincho"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b/>
          <w:sz w:val="24"/>
          <w:szCs w:val="24"/>
          <w:lang w:val="es-ES" w:eastAsia="es-ES"/>
        </w:rPr>
      </w:pPr>
    </w:p>
    <w:p w:rsidR="00B96D5A" w:rsidRPr="00B96D5A" w:rsidRDefault="00B96D5A" w:rsidP="00B96D5A">
      <w:pPr>
        <w:numPr>
          <w:ilvl w:val="0"/>
          <w:numId w:val="33"/>
        </w:numPr>
        <w:spacing w:after="0" w:line="240" w:lineRule="auto"/>
        <w:ind w:left="1418" w:hanging="284"/>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Corregir la nomenclatura del Solar 4, Polígono H, esto debido a que Junta Directiva aprobó la adjudicación del inmueble como se ha relacionado anteriormente, sin embargo, en el acuerdo antes mencionado no se estableció la porción a la que pertenece el inmueble, siendo la identificación correcta </w:t>
      </w:r>
      <w:r w:rsidRPr="00B96D5A">
        <w:rPr>
          <w:rFonts w:ascii="Museo Sans 300" w:eastAsia="MS Mincho" w:hAnsi="Museo Sans 300" w:cs="Times New Roman"/>
          <w:b/>
          <w:sz w:val="24"/>
          <w:szCs w:val="24"/>
          <w:lang w:val="es-ES" w:eastAsia="es-ES"/>
        </w:rPr>
        <w:t>Solar 4, Polígono H, Porción 7</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33"/>
        </w:numPr>
        <w:spacing w:after="0" w:line="240" w:lineRule="auto"/>
        <w:ind w:left="1418" w:hanging="284"/>
        <w:contextualSpacing/>
        <w:jc w:val="both"/>
        <w:rPr>
          <w:rFonts w:ascii="Museo Sans 300" w:eastAsia="MS Mincho" w:hAnsi="Museo Sans 300" w:cs="Times New Roman"/>
          <w:b/>
          <w:bCs/>
          <w:sz w:val="24"/>
          <w:szCs w:val="24"/>
          <w:lang w:val="es-ES"/>
        </w:rPr>
      </w:pPr>
      <w:r w:rsidRPr="00B96D5A">
        <w:rPr>
          <w:rFonts w:ascii="Museo Sans 300" w:eastAsia="MS Mincho" w:hAnsi="Museo Sans 300" w:cs="Times New Roman"/>
          <w:sz w:val="24"/>
          <w:szCs w:val="24"/>
          <w:lang w:val="es-ES"/>
        </w:rPr>
        <w:t>Incluir  a la</w:t>
      </w:r>
      <w:r w:rsidRPr="00B96D5A">
        <w:rPr>
          <w:rFonts w:ascii="Museo Sans 300" w:eastAsia="MS Mincho" w:hAnsi="Museo Sans 300" w:cs="Times New Roman"/>
          <w:sz w:val="24"/>
          <w:szCs w:val="24"/>
          <w:lang w:val="es-ES" w:eastAsia="es-ES"/>
        </w:rPr>
        <w:t xml:space="preserve"> señora </w:t>
      </w:r>
      <w:r w:rsidR="006B6712">
        <w:rPr>
          <w:rFonts w:ascii="Museo Sans 300" w:eastAsia="MS Mincho" w:hAnsi="Museo Sans 300" w:cs="Times New Roman"/>
          <w:b/>
          <w:sz w:val="24"/>
          <w:szCs w:val="24"/>
          <w:lang w:val="es-ES" w:eastAsia="es-ES"/>
        </w:rPr>
        <w:t>---</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color w:val="000000"/>
          <w:sz w:val="24"/>
          <w:szCs w:val="24"/>
          <w:lang w:val="es-ES"/>
        </w:rPr>
        <w:t xml:space="preserve">de treinta años de edad, </w:t>
      </w:r>
      <w:r w:rsidRPr="00B96D5A">
        <w:rPr>
          <w:rFonts w:ascii="Museo Sans 300" w:eastAsia="MS Mincho" w:hAnsi="Museo Sans 300" w:cs="Times New Roman"/>
          <w:color w:val="000000" w:themeColor="text1"/>
          <w:sz w:val="24"/>
          <w:szCs w:val="24"/>
          <w:lang w:val="es-ES"/>
        </w:rPr>
        <w:t>E</w:t>
      </w:r>
      <w:r w:rsidRPr="00B96D5A">
        <w:rPr>
          <w:rFonts w:ascii="Museo Sans 300" w:eastAsia="MS Mincho" w:hAnsi="Museo Sans 300" w:cs="Times New Roman"/>
          <w:color w:val="000000"/>
          <w:sz w:val="24"/>
          <w:szCs w:val="24"/>
          <w:lang w:val="es-ES"/>
        </w:rPr>
        <w:t xml:space="preserve">mpleada, del domicilio de la ciudad de North Hollywood, estado de California, de Los Estados Unidos de Norte América, con Documento Único de Identidad número cero cinco tres dos seis </w:t>
      </w:r>
      <w:proofErr w:type="spellStart"/>
      <w:r w:rsidRPr="00B96D5A">
        <w:rPr>
          <w:rFonts w:ascii="Museo Sans 300" w:eastAsia="MS Mincho" w:hAnsi="Museo Sans 300" w:cs="Times New Roman"/>
          <w:color w:val="000000"/>
          <w:sz w:val="24"/>
          <w:szCs w:val="24"/>
          <w:lang w:val="es-ES"/>
        </w:rPr>
        <w:t>seis</w:t>
      </w:r>
      <w:proofErr w:type="spellEnd"/>
      <w:r w:rsidRPr="00B96D5A">
        <w:rPr>
          <w:rFonts w:ascii="Museo Sans 300" w:eastAsia="MS Mincho" w:hAnsi="Museo Sans 300" w:cs="Times New Roman"/>
          <w:color w:val="000000"/>
          <w:sz w:val="24"/>
          <w:szCs w:val="24"/>
          <w:lang w:val="es-ES"/>
        </w:rPr>
        <w:t xml:space="preserve"> dos cero-siete, </w:t>
      </w:r>
      <w:r w:rsidRPr="00B96D5A">
        <w:rPr>
          <w:rFonts w:ascii="Museo Sans 300" w:eastAsia="MS Mincho" w:hAnsi="Museo Sans 300" w:cs="Times New Roman"/>
          <w:sz w:val="24"/>
          <w:szCs w:val="24"/>
          <w:lang w:val="es-ES" w:eastAsia="es-ES"/>
        </w:rPr>
        <w:t>en calidad de hija de la titular, según Solicitud de Inclusión de beneficiaria, de fecha 06 de febrero de 2024.</w:t>
      </w:r>
    </w:p>
    <w:p w:rsidR="00B96D5A" w:rsidRPr="00B96D5A" w:rsidRDefault="00B96D5A" w:rsidP="00B96D5A">
      <w:pPr>
        <w:spacing w:after="0" w:line="240" w:lineRule="auto"/>
        <w:contextualSpacing/>
        <w:jc w:val="both"/>
        <w:rPr>
          <w:rFonts w:ascii="Museo Sans 300" w:eastAsia="MS Mincho" w:hAnsi="Museo Sans 300" w:cs="Times New Roman"/>
          <w:b/>
          <w:bCs/>
          <w:sz w:val="24"/>
          <w:szCs w:val="24"/>
          <w:lang w:val="es-ES"/>
        </w:rPr>
      </w:pPr>
    </w:p>
    <w:p w:rsidR="00B96D5A" w:rsidRPr="00B96D5A" w:rsidRDefault="00B96D5A" w:rsidP="00B96D5A">
      <w:pPr>
        <w:numPr>
          <w:ilvl w:val="0"/>
          <w:numId w:val="6"/>
        </w:numPr>
        <w:spacing w:after="0" w:line="240" w:lineRule="auto"/>
        <w:ind w:left="1134" w:hanging="708"/>
        <w:contextualSpacing/>
        <w:jc w:val="both"/>
        <w:rPr>
          <w:rFonts w:ascii="Museo Sans 300" w:eastAsia="MS Mincho" w:hAnsi="Museo Sans 300" w:cs="Times New Roman"/>
          <w:sz w:val="24"/>
          <w:szCs w:val="24"/>
          <w:lang w:val="es-ES"/>
        </w:rPr>
      </w:pPr>
      <w:r w:rsidRPr="00B96D5A">
        <w:rPr>
          <w:rFonts w:ascii="Museo Sans 300" w:eastAsia="MS Mincho" w:hAnsi="Museo Sans 300" w:cs="Times New Roman"/>
          <w:sz w:val="24"/>
          <w:szCs w:val="24"/>
          <w:lang w:val="es-ES"/>
        </w:rPr>
        <w:t xml:space="preserve">Conforme acta de posesión material de fecha 6 de febrero de 2024, </w:t>
      </w:r>
      <w:r w:rsidRPr="00B96D5A">
        <w:rPr>
          <w:rFonts w:ascii="Museo Sans 300" w:eastAsia="MS Mincho" w:hAnsi="Museo Sans 300" w:cs="Times New Roman"/>
          <w:sz w:val="24"/>
          <w:szCs w:val="24"/>
          <w:lang w:val="es-ES" w:eastAsia="es-ES"/>
        </w:rPr>
        <w:t>elaborada</w:t>
      </w:r>
      <w:r w:rsidRPr="00B96D5A">
        <w:rPr>
          <w:rFonts w:ascii="Museo Sans 300" w:eastAsia="MS Mincho" w:hAnsi="Museo Sans 300" w:cs="Times New Roman"/>
          <w:sz w:val="24"/>
          <w:szCs w:val="24"/>
          <w:lang w:val="es-ES"/>
        </w:rPr>
        <w:t xml:space="preserve"> por el técnico </w:t>
      </w:r>
      <w:r w:rsidRPr="00B96D5A">
        <w:rPr>
          <w:rFonts w:ascii="Museo Sans 300" w:eastAsia="MS Mincho" w:hAnsi="Museo Sans 300" w:cs="Times New Roman"/>
          <w:color w:val="000000"/>
          <w:sz w:val="24"/>
          <w:szCs w:val="24"/>
          <w:lang w:val="es-ES" w:eastAsia="es-ES"/>
        </w:rPr>
        <w:t>del Centro Estratégico de Transformación e Innovación Agropecuaria CETIA III, Sección de Transferencia de Tierras</w:t>
      </w:r>
      <w:r w:rsidRPr="00B96D5A">
        <w:rPr>
          <w:rFonts w:ascii="Museo Sans 300" w:eastAsia="MS Mincho" w:hAnsi="Museo Sans 300" w:cs="Times New Roman"/>
          <w:sz w:val="24"/>
          <w:szCs w:val="24"/>
          <w:lang w:val="es-ES"/>
        </w:rPr>
        <w:t xml:space="preserve">, </w:t>
      </w:r>
      <w:r w:rsidR="006B6712">
        <w:rPr>
          <w:rFonts w:ascii="Museo Sans 300" w:eastAsia="MS Mincho" w:hAnsi="Museo Sans 300" w:cs="Times New Roman"/>
          <w:sz w:val="24"/>
          <w:szCs w:val="24"/>
          <w:lang w:val="es-ES"/>
        </w:rPr>
        <w:t>---</w:t>
      </w:r>
      <w:r w:rsidRPr="00B96D5A">
        <w:rPr>
          <w:rFonts w:ascii="Museo Sans 300" w:eastAsia="MS Mincho" w:hAnsi="Museo Sans 300" w:cs="Times New Roman"/>
          <w:sz w:val="24"/>
          <w:szCs w:val="24"/>
          <w:lang w:val="es-ES"/>
        </w:rPr>
        <w:t>, la beneficiaria se encuentra en posesión material del inmueble de forma quieta, pacífica y sin interrupción desde hace 12 años.</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rPr>
      </w:pPr>
    </w:p>
    <w:p w:rsidR="00B96D5A" w:rsidRPr="00B96D5A" w:rsidRDefault="00B96D5A" w:rsidP="00B96D5A">
      <w:pPr>
        <w:numPr>
          <w:ilvl w:val="0"/>
          <w:numId w:val="6"/>
        </w:numPr>
        <w:spacing w:after="0" w:line="240" w:lineRule="auto"/>
        <w:ind w:left="1134" w:hanging="708"/>
        <w:contextualSpacing/>
        <w:jc w:val="both"/>
        <w:rPr>
          <w:rFonts w:ascii="Museo Sans 300" w:eastAsia="MS Mincho" w:hAnsi="Museo Sans 300" w:cs="Times New Roman"/>
          <w:color w:val="000000"/>
          <w:sz w:val="24"/>
          <w:szCs w:val="24"/>
          <w:lang w:val="es-ES"/>
        </w:rPr>
      </w:pPr>
      <w:r w:rsidRPr="00B96D5A">
        <w:rPr>
          <w:rFonts w:ascii="Museo Sans 300" w:eastAsia="MS Mincho" w:hAnsi="Museo Sans 300" w:cs="Times New Roman"/>
          <w:sz w:val="24"/>
          <w:szCs w:val="24"/>
          <w:lang w:val="es-ES"/>
        </w:rPr>
        <w:t>De acuerdo a declaración simple contenida en la Solicitud de Adjudicación de Inmueble de fecha 6 de febrero de 2024, la adjudicataria manifiesta que ni ella ni las integrantes de su grupo familiar son empleadas de</w:t>
      </w:r>
      <w:r w:rsidRPr="00B96D5A">
        <w:rPr>
          <w:rFonts w:ascii="Museo Sans 300" w:eastAsia="MS Mincho" w:hAnsi="Museo Sans 300" w:cs="Times New Roman"/>
          <w:color w:val="000000"/>
          <w:sz w:val="24"/>
          <w:szCs w:val="24"/>
          <w:lang w:val="es-ES"/>
        </w:rPr>
        <w:t xml:space="preserve"> </w:t>
      </w:r>
      <w:r w:rsidRPr="00B96D5A">
        <w:rPr>
          <w:rFonts w:ascii="Museo Sans 300" w:eastAsia="MS Mincho" w:hAnsi="Museo Sans 300" w:cs="Times New Roman"/>
          <w:sz w:val="24"/>
          <w:szCs w:val="24"/>
          <w:lang w:val="es-ES"/>
        </w:rPr>
        <w:t xml:space="preserve">ISTA, </w:t>
      </w:r>
      <w:r w:rsidRPr="00B96D5A">
        <w:rPr>
          <w:rFonts w:ascii="Museo Sans 300" w:eastAsia="MS Mincho" w:hAnsi="Museo Sans 300" w:cs="Times New Roman"/>
          <w:color w:val="000000"/>
          <w:sz w:val="24"/>
          <w:szCs w:val="24"/>
          <w:lang w:val="es-ES"/>
        </w:rPr>
        <w:t xml:space="preserve">situación verificada </w:t>
      </w:r>
      <w:r w:rsidRPr="00B96D5A">
        <w:rPr>
          <w:rFonts w:ascii="Museo Sans 300" w:eastAsia="MS Mincho" w:hAnsi="Museo Sans 300" w:cs="Times New Roman"/>
          <w:sz w:val="24"/>
          <w:szCs w:val="24"/>
          <w:lang w:val="es-ES"/>
        </w:rPr>
        <w:t xml:space="preserve">en el Sistema de Consulta de Solicitantes para Adjudicaciones que contiene </w:t>
      </w:r>
      <w:r w:rsidRPr="00B96D5A">
        <w:rPr>
          <w:rFonts w:ascii="Museo Sans 300" w:eastAsia="MS Mincho" w:hAnsi="Museo Sans 300" w:cs="Times New Roman"/>
          <w:color w:val="000000"/>
          <w:sz w:val="24"/>
          <w:szCs w:val="24"/>
          <w:lang w:val="es-ES"/>
        </w:rPr>
        <w:t xml:space="preserve">en la Base de Datos de Empleados de este Instituto. </w:t>
      </w:r>
    </w:p>
    <w:p w:rsidR="00B96D5A" w:rsidRPr="00B96D5A" w:rsidRDefault="00B96D5A" w:rsidP="00B96D5A">
      <w:pPr>
        <w:spacing w:after="0" w:line="240" w:lineRule="auto"/>
        <w:jc w:val="both"/>
        <w:rPr>
          <w:rFonts w:ascii="Museo Sans 300" w:eastAsia="MS Mincho" w:hAnsi="Museo Sans 300" w:cs="Times New Roman"/>
          <w:sz w:val="24"/>
          <w:szCs w:val="24"/>
          <w:lang w:val="es-ES"/>
        </w:rPr>
      </w:pPr>
      <w:r w:rsidRPr="00B96D5A">
        <w:rPr>
          <w:rFonts w:ascii="Museo Sans 300" w:eastAsia="MS Mincho" w:hAnsi="Museo Sans 300" w:cs="Times New Roman"/>
          <w:sz w:val="24"/>
          <w:szCs w:val="24"/>
          <w:lang w:val="es-ES"/>
        </w:rPr>
        <w:t xml:space="preserve">Tomando en cuenta lo expuesto y habiendo tenido a la vista: cuadro de causales, listado de valores y extensiones, reporte de valúo del solar, Solicitud de Adjudicación de Inmueble, copias de Documentos Únicos de Identidad Certificación de Partida de Nacimiento, Acta de Posesión Material, estado de cuenta, reporte de inmueble pendiente de escriturar, copia de acuerdo de Junta Directiva, Poder General Administrativo con Clausula Especial, copia de Razón y Constancia de Inscripción de Desmembración en Cabeza de su Dueño a favor de ISTA, reporte de búsqueda de solicitante para adjudicaciones emitido por el </w:t>
      </w:r>
      <w:r w:rsidRPr="00B96D5A">
        <w:rPr>
          <w:rFonts w:ascii="Museo Sans 300" w:eastAsia="MS Mincho" w:hAnsi="Museo Sans 300" w:cs="Times New Roman"/>
          <w:color w:val="000000"/>
          <w:sz w:val="24"/>
          <w:szCs w:val="24"/>
          <w:lang w:val="es-ES" w:eastAsia="es-ES"/>
        </w:rPr>
        <w:t>Centro Estratégico de Transformación e Innovación Agropecuaria CETIA III, Sección de Transferencia de Tierras</w:t>
      </w:r>
      <w:r w:rsidRPr="00B96D5A">
        <w:rPr>
          <w:rFonts w:ascii="Museo Sans 300" w:eastAsia="MS Mincho" w:hAnsi="Museo Sans 300" w:cs="Times New Roman"/>
          <w:sz w:val="24"/>
          <w:szCs w:val="24"/>
          <w:lang w:val="es-ES"/>
        </w:rPr>
        <w:t xml:space="preserve">, se estima procedente resolver favorablemente a lo solicitado. </w:t>
      </w:r>
    </w:p>
    <w:p w:rsidR="00B96D5A" w:rsidRPr="00B96D5A" w:rsidRDefault="00B96D5A" w:rsidP="00B96D5A">
      <w:pPr>
        <w:tabs>
          <w:tab w:val="left" w:pos="1134"/>
        </w:tabs>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Estando conforme a Derecho la documentación correspondiente, atendiendo recomendación de la Unidad de Adjudicación de Inmuebles</w:t>
      </w:r>
      <w:r w:rsidRPr="00B96D5A">
        <w:rPr>
          <w:rFonts w:ascii="Museo Sans 300" w:eastAsia="MS Mincho" w:hAnsi="Museo Sans 300" w:cs="Times New Roman"/>
          <w:color w:val="000000"/>
          <w:sz w:val="24"/>
          <w:szCs w:val="24"/>
          <w:lang w:val="es-ES" w:eastAsia="es-ES"/>
        </w:rPr>
        <w:t>,</w:t>
      </w:r>
      <w:r w:rsidRPr="00B96D5A">
        <w:rPr>
          <w:rFonts w:ascii="Museo Sans 300" w:eastAsia="MS Mincho" w:hAnsi="Museo Sans 300" w:cs="Times New Roman"/>
          <w:sz w:val="24"/>
          <w:szCs w:val="24"/>
          <w:lang w:val="es-ES" w:eastAsia="es-ES"/>
        </w:rPr>
        <w:t xml:space="preserve"> la Junta Directiva en uso de sus facultades y de conformidad al Artículo 18 letras “g” y “h” de la Ley de Creación del Instituto Salvadoreño de Transformación Agraria, </w:t>
      </w:r>
      <w:r w:rsidRPr="00B96D5A">
        <w:rPr>
          <w:rFonts w:ascii="Museo Sans 300" w:eastAsia="MS Mincho" w:hAnsi="Museo Sans 300" w:cs="Times New Roman"/>
          <w:b/>
          <w:sz w:val="24"/>
          <w:szCs w:val="24"/>
          <w:u w:val="single"/>
          <w:lang w:val="es-ES" w:eastAsia="es-ES"/>
        </w:rPr>
        <w:t>ACUERDA: PRIMERO:</w:t>
      </w:r>
      <w:r w:rsidRPr="00B96D5A">
        <w:rPr>
          <w:rFonts w:ascii="Museo Sans 300" w:eastAsia="MS Mincho" w:hAnsi="Museo Sans 300" w:cs="Times New Roman"/>
          <w:b/>
          <w:sz w:val="24"/>
          <w:szCs w:val="24"/>
          <w:lang w:val="es-ES" w:eastAsia="es-ES"/>
        </w:rPr>
        <w:t xml:space="preserve"> Modificar el Punto XVI del Acta de Sesión Ord</w:t>
      </w:r>
      <w:r w:rsidR="006B6712">
        <w:rPr>
          <w:rFonts w:ascii="Museo Sans 300" w:eastAsia="MS Mincho" w:hAnsi="Museo Sans 300" w:cs="Times New Roman"/>
          <w:b/>
          <w:sz w:val="24"/>
          <w:szCs w:val="24"/>
          <w:lang w:val="es-ES" w:eastAsia="es-ES"/>
        </w:rPr>
        <w:t xml:space="preserve">inaria 32-2011, de fecha 14 de </w:t>
      </w:r>
      <w:r w:rsidRPr="00B96D5A">
        <w:rPr>
          <w:rFonts w:ascii="Museo Sans 300" w:eastAsia="MS Mincho" w:hAnsi="Museo Sans 300" w:cs="Times New Roman"/>
          <w:b/>
          <w:sz w:val="24"/>
          <w:szCs w:val="24"/>
          <w:lang w:val="es-ES" w:eastAsia="es-ES"/>
        </w:rPr>
        <w:t xml:space="preserve">septiembre de 2011, </w:t>
      </w:r>
      <w:r w:rsidRPr="00B96D5A">
        <w:rPr>
          <w:rFonts w:ascii="Museo Sans 300" w:eastAsia="MS Mincho" w:hAnsi="Museo Sans 300" w:cs="Times New Roman"/>
          <w:sz w:val="24"/>
          <w:szCs w:val="24"/>
          <w:lang w:val="es-ES" w:eastAsia="es-ES"/>
        </w:rPr>
        <w:t>en el cual se aprobó la adjudicación del SOLAR 4, POLIGONO H, en los siguientes términos</w:t>
      </w:r>
      <w:r w:rsidRPr="00B96D5A">
        <w:rPr>
          <w:rFonts w:ascii="Museo Sans 300" w:eastAsia="MS Mincho" w:hAnsi="Museo Sans 300" w:cs="Times New Roman"/>
          <w:b/>
          <w:sz w:val="24"/>
          <w:szCs w:val="24"/>
          <w:lang w:val="es-ES" w:eastAsia="es-ES"/>
        </w:rPr>
        <w:t>: a)</w:t>
      </w:r>
      <w:r w:rsidRPr="00B96D5A">
        <w:rPr>
          <w:rFonts w:ascii="Museo Sans 300" w:eastAsia="MS Mincho" w:hAnsi="Museo Sans 300" w:cs="Times New Roman"/>
          <w:bCs/>
          <w:sz w:val="24"/>
          <w:szCs w:val="24"/>
          <w:lang w:val="es-ES" w:eastAsia="es-ES"/>
        </w:rPr>
        <w:t xml:space="preserve"> Corregir la nomenclatura del Solar 4, Polígono H, siendo lo correcto SOLAR 4, POLIGONO H, PORCION 7, </w:t>
      </w:r>
      <w:r w:rsidRPr="00B96D5A">
        <w:rPr>
          <w:rFonts w:ascii="Museo Sans 300" w:eastAsia="MS Mincho" w:hAnsi="Museo Sans 300" w:cs="Times New Roman"/>
          <w:sz w:val="24"/>
          <w:szCs w:val="24"/>
          <w:lang w:val="es-ES"/>
        </w:rPr>
        <w:t xml:space="preserve">y </w:t>
      </w:r>
      <w:r w:rsidRPr="00B96D5A">
        <w:rPr>
          <w:rFonts w:ascii="Museo Sans 300" w:eastAsia="MS Mincho" w:hAnsi="Museo Sans 300" w:cs="Times New Roman"/>
          <w:b/>
          <w:sz w:val="24"/>
          <w:szCs w:val="24"/>
          <w:lang w:val="es-ES"/>
        </w:rPr>
        <w:t>b</w:t>
      </w:r>
      <w:r w:rsidRPr="00B96D5A">
        <w:rPr>
          <w:rFonts w:ascii="Museo Sans 300" w:eastAsia="MS Mincho" w:hAnsi="Museo Sans 300" w:cs="Times New Roman"/>
          <w:b/>
          <w:bCs/>
          <w:sz w:val="24"/>
          <w:szCs w:val="24"/>
          <w:lang w:val="es-ES"/>
        </w:rPr>
        <w:t xml:space="preserve">) </w:t>
      </w:r>
      <w:r w:rsidRPr="00B96D5A">
        <w:rPr>
          <w:rFonts w:ascii="Museo Sans 300" w:eastAsia="MS Mincho" w:hAnsi="Museo Sans 300" w:cs="Times New Roman"/>
          <w:sz w:val="24"/>
          <w:szCs w:val="24"/>
          <w:lang w:val="es-ES"/>
        </w:rPr>
        <w:t>Incluir</w:t>
      </w:r>
      <w:r w:rsidRPr="00B96D5A">
        <w:rPr>
          <w:rFonts w:ascii="Museo Sans 300" w:eastAsia="MS Mincho" w:hAnsi="Museo Sans 300" w:cs="Times New Roman"/>
          <w:sz w:val="24"/>
          <w:szCs w:val="24"/>
          <w:lang w:val="es-ES" w:eastAsia="es-ES"/>
        </w:rPr>
        <w:t xml:space="preserve"> a la señora </w:t>
      </w:r>
      <w:r w:rsidR="006B6712">
        <w:rPr>
          <w:rFonts w:ascii="Museo Sans 300" w:eastAsia="MS Mincho" w:hAnsi="Museo Sans 300" w:cs="Times New Roman"/>
          <w:b/>
          <w:sz w:val="24"/>
          <w:szCs w:val="24"/>
          <w:lang w:val="es-ES" w:eastAsia="es-ES"/>
        </w:rPr>
        <w:t>---</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color w:val="000000"/>
          <w:sz w:val="24"/>
          <w:szCs w:val="24"/>
          <w:lang w:val="es-ES"/>
        </w:rPr>
        <w:t>de las generales antes expresadas</w:t>
      </w:r>
      <w:r w:rsidRPr="00B96D5A">
        <w:rPr>
          <w:rFonts w:ascii="Museo Sans 300" w:eastAsia="MS Mincho" w:hAnsi="Museo Sans 300" w:cs="Times New Roman"/>
          <w:sz w:val="24"/>
          <w:szCs w:val="24"/>
          <w:lang w:val="es-ES" w:eastAsia="es-ES"/>
        </w:rPr>
        <w:t xml:space="preserve">, inmueble situado en el Proyecto de </w:t>
      </w:r>
      <w:r w:rsidRPr="00B96D5A">
        <w:rPr>
          <w:rFonts w:ascii="Museo Sans 300" w:eastAsia="MS Mincho" w:hAnsi="Museo Sans 300" w:cs="Arial"/>
          <w:sz w:val="24"/>
          <w:szCs w:val="24"/>
          <w:lang w:val="es-ES"/>
        </w:rPr>
        <w:t xml:space="preserve">Asentamiento </w:t>
      </w:r>
      <w:r w:rsidRPr="00B96D5A">
        <w:rPr>
          <w:rFonts w:ascii="Museo Sans 300" w:eastAsia="MS Mincho" w:hAnsi="Museo Sans 300" w:cs="Arial"/>
          <w:sz w:val="24"/>
          <w:szCs w:val="24"/>
          <w:lang w:val="es-ES"/>
        </w:rPr>
        <w:lastRenderedPageBreak/>
        <w:t xml:space="preserve">Comunitario desarrollado en </w:t>
      </w:r>
      <w:r w:rsidRPr="00B96D5A">
        <w:rPr>
          <w:rFonts w:ascii="Museo Sans 300" w:eastAsia="MS Mincho" w:hAnsi="Museo Sans 300" w:cs="Arial"/>
          <w:b/>
          <w:sz w:val="24"/>
          <w:szCs w:val="24"/>
          <w:lang w:val="es-ES"/>
        </w:rPr>
        <w:t>HACIENDA ESCUINTLA</w:t>
      </w:r>
      <w:r w:rsidRPr="00B96D5A">
        <w:rPr>
          <w:rFonts w:ascii="Museo Sans 300" w:eastAsia="MS Mincho" w:hAnsi="Museo Sans 300" w:cs="Arial"/>
          <w:sz w:val="24"/>
          <w:szCs w:val="24"/>
          <w:lang w:val="es-ES"/>
        </w:rPr>
        <w:t xml:space="preserve">, conocida administrativamente como </w:t>
      </w:r>
      <w:r w:rsidRPr="00B96D5A">
        <w:rPr>
          <w:rFonts w:ascii="Museo Sans 300" w:eastAsia="MS Mincho" w:hAnsi="Museo Sans 300" w:cs="Arial"/>
          <w:b/>
          <w:sz w:val="24"/>
          <w:szCs w:val="24"/>
          <w:lang w:val="es-ES"/>
        </w:rPr>
        <w:t>HACIENDA ESCUINTLA (COOPERATIVA SAN JOSE LAS FLORES) y HACIENDA ESCUINTLA, COMUNIDAD DUEÑAS (PORCIONES 4 Y 7</w:t>
      </w:r>
      <w:r w:rsidRPr="00B96D5A">
        <w:rPr>
          <w:rFonts w:ascii="Museo Sans 300" w:eastAsia="MS Mincho" w:hAnsi="Museo Sans 300" w:cs="Arial"/>
          <w:sz w:val="24"/>
          <w:szCs w:val="24"/>
          <w:lang w:val="es-ES"/>
        </w:rPr>
        <w:t>),</w:t>
      </w:r>
      <w:r w:rsidRPr="00B96D5A">
        <w:rPr>
          <w:rFonts w:ascii="Museo Sans 300" w:eastAsia="MS Mincho" w:hAnsi="Museo Sans 300" w:cs="Times New Roman"/>
          <w:bCs/>
          <w:sz w:val="24"/>
          <w:szCs w:val="24"/>
          <w:lang w:val="es-ES"/>
        </w:rPr>
        <w:t xml:space="preserve"> </w:t>
      </w:r>
      <w:r w:rsidRPr="00B96D5A">
        <w:rPr>
          <w:rFonts w:ascii="Museo Sans 300" w:eastAsia="MS Mincho" w:hAnsi="Museo Sans 300" w:cs="Times New Roman"/>
          <w:sz w:val="24"/>
          <w:szCs w:val="24"/>
          <w:lang w:val="es-ES" w:eastAsia="es-ES"/>
        </w:rPr>
        <w:t xml:space="preserve">ubicada </w:t>
      </w:r>
      <w:r w:rsidRPr="00B96D5A">
        <w:rPr>
          <w:rFonts w:ascii="Museo Sans 300" w:eastAsia="MS Mincho" w:hAnsi="Museo Sans 300" w:cs="Arial"/>
          <w:sz w:val="24"/>
          <w:szCs w:val="24"/>
          <w:lang w:val="es-ES"/>
        </w:rPr>
        <w:t>en el cantón Tierra Blanca, distrito de Zacatecoluca, municipio de la Paz Este, departamento de La Paz y según el Centro Nacional de Registros en distrito San Luís La Herradura, municipio de La Paz Centro departamento de La Paz</w:t>
      </w:r>
      <w:r w:rsidRPr="00B96D5A">
        <w:rPr>
          <w:rFonts w:ascii="Museo Sans 300" w:eastAsia="MS Mincho" w:hAnsi="Museo Sans 300" w:cs="Times New Roman"/>
          <w:sz w:val="24"/>
          <w:szCs w:val="24"/>
          <w:lang w:val="es-ES" w:eastAsia="es-ES"/>
        </w:rPr>
        <w:t>, quedando la adjudicación conforme al listado de valores y extensiones siguiente:</w:t>
      </w:r>
    </w:p>
    <w:tbl>
      <w:tblPr>
        <w:tblW w:w="9158" w:type="dxa"/>
        <w:tblInd w:w="25" w:type="dxa"/>
        <w:tblLayout w:type="fixed"/>
        <w:tblCellMar>
          <w:left w:w="25" w:type="dxa"/>
          <w:right w:w="0" w:type="dxa"/>
        </w:tblCellMar>
        <w:tblLook w:val="0000" w:firstRow="0" w:lastRow="0" w:firstColumn="0" w:lastColumn="0" w:noHBand="0" w:noVBand="0"/>
      </w:tblPr>
      <w:tblGrid>
        <w:gridCol w:w="2588"/>
        <w:gridCol w:w="1044"/>
        <w:gridCol w:w="2448"/>
        <w:gridCol w:w="573"/>
        <w:gridCol w:w="576"/>
        <w:gridCol w:w="615"/>
        <w:gridCol w:w="657"/>
        <w:gridCol w:w="657"/>
      </w:tblGrid>
      <w:tr w:rsidR="00B96D5A" w:rsidRPr="00B96D5A" w:rsidTr="00B96D5A">
        <w:trPr>
          <w:trHeight w:val="351"/>
        </w:trPr>
        <w:tc>
          <w:tcPr>
            <w:tcW w:w="2588"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D.U.I.     PROGRAMA </w:t>
            </w:r>
          </w:p>
        </w:tc>
        <w:tc>
          <w:tcPr>
            <w:tcW w:w="3492" w:type="dxa"/>
            <w:gridSpan w:val="2"/>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SOLAR / A COMP. Y LOTES </w:t>
            </w:r>
          </w:p>
        </w:tc>
        <w:tc>
          <w:tcPr>
            <w:tcW w:w="1149" w:type="dxa"/>
            <w:gridSpan w:val="2"/>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r>
      <w:tr w:rsidR="00B96D5A" w:rsidRPr="00B96D5A" w:rsidTr="00B96D5A">
        <w:trPr>
          <w:trHeight w:val="159"/>
        </w:trPr>
        <w:tc>
          <w:tcPr>
            <w:tcW w:w="2588"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BENEFICIARIO </w:t>
            </w:r>
          </w:p>
        </w:tc>
        <w:tc>
          <w:tcPr>
            <w:tcW w:w="1044"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MATRICULA </w:t>
            </w:r>
          </w:p>
        </w:tc>
        <w:tc>
          <w:tcPr>
            <w:tcW w:w="2448"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96D5A" w:rsidRPr="00B96D5A" w:rsidTr="00B96D5A">
        <w:tc>
          <w:tcPr>
            <w:tcW w:w="2600"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DE ENTREGA: 19 </w:t>
            </w:r>
          </w:p>
        </w:tc>
      </w:tr>
    </w:tbl>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w:t>
      </w:r>
    </w:p>
    <w:tbl>
      <w:tblPr>
        <w:tblW w:w="9150" w:type="dxa"/>
        <w:tblInd w:w="25" w:type="dxa"/>
        <w:tblLayout w:type="fixed"/>
        <w:tblCellMar>
          <w:left w:w="25" w:type="dxa"/>
          <w:right w:w="0" w:type="dxa"/>
        </w:tblCellMar>
        <w:tblLook w:val="0000" w:firstRow="0" w:lastRow="0" w:firstColumn="0" w:lastColumn="0" w:noHBand="0" w:noVBand="0"/>
      </w:tblPr>
      <w:tblGrid>
        <w:gridCol w:w="2584"/>
        <w:gridCol w:w="1054"/>
        <w:gridCol w:w="2431"/>
        <w:gridCol w:w="573"/>
        <w:gridCol w:w="573"/>
        <w:gridCol w:w="613"/>
        <w:gridCol w:w="655"/>
        <w:gridCol w:w="667"/>
      </w:tblGrid>
      <w:tr w:rsidR="00B96D5A" w:rsidRPr="00B96D5A" w:rsidTr="00B96D5A">
        <w:trPr>
          <w:trHeight w:val="280"/>
        </w:trPr>
        <w:tc>
          <w:tcPr>
            <w:tcW w:w="2584" w:type="dxa"/>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02688817-5               Nuevas Opciones </w:t>
            </w:r>
          </w:p>
          <w:p w:rsidR="00B96D5A" w:rsidRPr="00B96D5A" w:rsidRDefault="006B6712"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Pr>
                <w:rFonts w:ascii="Times New Roman" w:eastAsia="MS Mincho" w:hAnsi="Times New Roman" w:cs="Times New Roman"/>
                <w:b/>
                <w:bCs/>
                <w:sz w:val="14"/>
                <w:szCs w:val="14"/>
                <w:lang w:val="es-ES" w:eastAsia="es-ES"/>
              </w:rPr>
              <w:t>---</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p w:rsidR="00B96D5A" w:rsidRPr="00B96D5A" w:rsidRDefault="006B6712"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1054" w:type="dxa"/>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Solares: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55072752-00000 </w:t>
            </w:r>
          </w:p>
        </w:tc>
        <w:tc>
          <w:tcPr>
            <w:tcW w:w="2431" w:type="dxa"/>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PORCION 7 ASENTAMIENTO COMUNITARIO  COMUNIDAD DUEÑAS </w:t>
            </w:r>
          </w:p>
        </w:tc>
        <w:tc>
          <w:tcPr>
            <w:tcW w:w="573" w:type="dxa"/>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POL-H </w:t>
            </w:r>
          </w:p>
        </w:tc>
        <w:tc>
          <w:tcPr>
            <w:tcW w:w="573" w:type="dxa"/>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4 </w:t>
            </w:r>
          </w:p>
        </w:tc>
        <w:tc>
          <w:tcPr>
            <w:tcW w:w="613"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1307.32 </w:t>
            </w:r>
          </w:p>
        </w:tc>
        <w:tc>
          <w:tcPr>
            <w:tcW w:w="655"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2235.52 </w:t>
            </w:r>
          </w:p>
        </w:tc>
        <w:tc>
          <w:tcPr>
            <w:tcW w:w="666"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19560.80 </w:t>
            </w:r>
          </w:p>
        </w:tc>
      </w:tr>
      <w:tr w:rsidR="00B96D5A" w:rsidRPr="00B96D5A" w:rsidTr="00B96D5A">
        <w:trPr>
          <w:trHeight w:val="145"/>
        </w:trPr>
        <w:tc>
          <w:tcPr>
            <w:tcW w:w="2584" w:type="dxa"/>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1054" w:type="dxa"/>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2431" w:type="dxa"/>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73" w:type="dxa"/>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73" w:type="dxa"/>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613"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1307.32 </w:t>
            </w:r>
          </w:p>
        </w:tc>
        <w:tc>
          <w:tcPr>
            <w:tcW w:w="655"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2235.52 </w:t>
            </w:r>
          </w:p>
        </w:tc>
        <w:tc>
          <w:tcPr>
            <w:tcW w:w="666"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19560.80 </w:t>
            </w:r>
          </w:p>
        </w:tc>
      </w:tr>
      <w:tr w:rsidR="00B96D5A" w:rsidRPr="00B96D5A" w:rsidTr="00B96D5A">
        <w:trPr>
          <w:trHeight w:val="441"/>
        </w:trPr>
        <w:tc>
          <w:tcPr>
            <w:tcW w:w="2584" w:type="dxa"/>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6566" w:type="dxa"/>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1307.32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2235.52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19560.80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9144" w:type="dxa"/>
        <w:tblInd w:w="25" w:type="dxa"/>
        <w:tblLayout w:type="fixed"/>
        <w:tblCellMar>
          <w:left w:w="25" w:type="dxa"/>
          <w:right w:w="0" w:type="dxa"/>
        </w:tblCellMar>
        <w:tblLook w:val="0000" w:firstRow="0" w:lastRow="0" w:firstColumn="0" w:lastColumn="0" w:noHBand="0" w:noVBand="0"/>
      </w:tblPr>
      <w:tblGrid>
        <w:gridCol w:w="3470"/>
        <w:gridCol w:w="2601"/>
        <w:gridCol w:w="1763"/>
        <w:gridCol w:w="655"/>
        <w:gridCol w:w="655"/>
      </w:tblGrid>
      <w:tr w:rsidR="00B96D5A" w:rsidRPr="00B96D5A" w:rsidTr="00B96D5A">
        <w:trPr>
          <w:trHeight w:val="333"/>
        </w:trPr>
        <w:tc>
          <w:tcPr>
            <w:tcW w:w="3470"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SOLARES  </w:t>
            </w:r>
          </w:p>
        </w:tc>
        <w:tc>
          <w:tcPr>
            <w:tcW w:w="2601"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  </w:t>
            </w:r>
          </w:p>
        </w:tc>
        <w:tc>
          <w:tcPr>
            <w:tcW w:w="1763"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1307.32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2235.52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19560.80 </w:t>
            </w:r>
          </w:p>
        </w:tc>
      </w:tr>
      <w:tr w:rsidR="00B96D5A" w:rsidRPr="00B96D5A" w:rsidTr="00B96D5A">
        <w:trPr>
          <w:trHeight w:val="281"/>
        </w:trPr>
        <w:tc>
          <w:tcPr>
            <w:tcW w:w="3470"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LOTES  </w:t>
            </w:r>
          </w:p>
        </w:tc>
        <w:tc>
          <w:tcPr>
            <w:tcW w:w="2601"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1763"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r>
    </w:tbl>
    <w:p w:rsidR="00B96D5A" w:rsidRPr="00B96D5A" w:rsidRDefault="00B96D5A" w:rsidP="00B96D5A">
      <w:pPr>
        <w:spacing w:after="0" w:line="240" w:lineRule="auto"/>
        <w:rPr>
          <w:rFonts w:ascii="Times New Roman" w:eastAsia="MS Mincho" w:hAnsi="Times New Roman"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b/>
          <w:sz w:val="24"/>
          <w:szCs w:val="26"/>
          <w:lang w:val="es-ES" w:eastAsia="es-ES"/>
        </w:rPr>
      </w:pPr>
      <w:r w:rsidRPr="00B96D5A">
        <w:rPr>
          <w:rFonts w:ascii="Museo Sans 300" w:eastAsia="MS Mincho" w:hAnsi="Museo Sans 300" w:cs="Times New Roman"/>
          <w:b/>
          <w:sz w:val="24"/>
          <w:szCs w:val="26"/>
          <w:u w:val="single"/>
          <w:lang w:val="es-ES" w:eastAsia="es-ES"/>
        </w:rPr>
        <w:t>SEGUNDO:</w:t>
      </w:r>
      <w:r w:rsidRPr="00B96D5A">
        <w:rPr>
          <w:rFonts w:ascii="Museo Sans 300" w:eastAsia="MS Mincho" w:hAnsi="Museo Sans 300" w:cs="Times New Roman"/>
          <w:b/>
          <w:sz w:val="24"/>
          <w:szCs w:val="26"/>
          <w:lang w:val="es-ES" w:eastAsia="es-ES"/>
        </w:rPr>
        <w:t xml:space="preserve"> </w:t>
      </w:r>
      <w:r w:rsidRPr="00B96D5A">
        <w:rPr>
          <w:rFonts w:ascii="Museo Sans 300" w:eastAsia="MS Mincho" w:hAnsi="Museo Sans 300" w:cs="Times New Roman"/>
          <w:sz w:val="24"/>
          <w:szCs w:val="26"/>
          <w:lang w:val="es-ES"/>
        </w:rPr>
        <w:t xml:space="preserve">Comisionar al Departamento de Créditos de este Instituto para que realice los cambios correspondientes en la Base de Datos. </w:t>
      </w:r>
      <w:r w:rsidRPr="00B96D5A">
        <w:rPr>
          <w:rFonts w:ascii="Museo Sans 300" w:eastAsia="MS Mincho" w:hAnsi="Museo Sans 300" w:cs="Times New Roman"/>
          <w:b/>
          <w:bCs/>
          <w:sz w:val="24"/>
          <w:szCs w:val="26"/>
          <w:u w:val="single"/>
          <w:lang w:val="es-ES"/>
        </w:rPr>
        <w:t>TERCERO:</w:t>
      </w:r>
      <w:r w:rsidRPr="00B96D5A">
        <w:rPr>
          <w:rFonts w:ascii="Museo Sans 300" w:eastAsia="MS Mincho" w:hAnsi="Museo Sans 300" w:cs="Times New Roman"/>
          <w:b/>
          <w:bCs/>
          <w:sz w:val="24"/>
          <w:szCs w:val="26"/>
          <w:lang w:val="es-ES"/>
        </w:rPr>
        <w:t xml:space="preserve"> </w:t>
      </w:r>
      <w:r w:rsidRPr="00B96D5A">
        <w:rPr>
          <w:rFonts w:ascii="Museo Sans 300" w:eastAsia="MS Mincho" w:hAnsi="Museo Sans 300" w:cs="Times New Roman"/>
          <w:sz w:val="24"/>
          <w:szCs w:val="26"/>
          <w:lang w:val="es-ES"/>
        </w:rPr>
        <w:t xml:space="preserve">Instruir a la Gerencia de Desarrollo Rural para que, a través de la Sección de Cobros, realice las gestiones correspondientes para el cobro en concepto </w:t>
      </w:r>
      <w:r w:rsidRPr="00B96D5A">
        <w:rPr>
          <w:rFonts w:ascii="Museo Sans 300" w:eastAsia="MS Mincho" w:hAnsi="Museo Sans 300" w:cs="Times New Roman"/>
          <w:sz w:val="24"/>
          <w:szCs w:val="26"/>
          <w:lang w:val="es-ES" w:eastAsia="es-ES"/>
        </w:rPr>
        <w:t xml:space="preserve">de gastos administrativos y </w:t>
      </w:r>
      <w:r w:rsidRPr="00B96D5A">
        <w:rPr>
          <w:rFonts w:ascii="Museo Sans 300" w:eastAsia="MS Mincho" w:hAnsi="Museo Sans 300" w:cs="Times New Roman"/>
          <w:color w:val="000000"/>
          <w:sz w:val="24"/>
          <w:szCs w:val="24"/>
          <w:lang w:val="es-ES" w:eastAsia="es-ES"/>
        </w:rPr>
        <w:t>de escrituración</w:t>
      </w:r>
      <w:r w:rsidRPr="00B96D5A">
        <w:rPr>
          <w:rFonts w:ascii="Museo Sans 300" w:eastAsia="MS Mincho" w:hAnsi="Museo Sans 300" w:cs="Times New Roman"/>
          <w:sz w:val="24"/>
          <w:szCs w:val="26"/>
          <w:lang w:val="es-ES" w:eastAsia="es-ES"/>
        </w:rPr>
        <w:t xml:space="preserve">. </w:t>
      </w:r>
      <w:r w:rsidRPr="00B96D5A">
        <w:rPr>
          <w:rFonts w:ascii="Museo Sans 300" w:eastAsia="MS Mincho" w:hAnsi="Museo Sans 300" w:cs="Times New Roman"/>
          <w:b/>
          <w:sz w:val="24"/>
          <w:szCs w:val="26"/>
          <w:u w:val="single"/>
          <w:lang w:val="es-ES"/>
        </w:rPr>
        <w:t>CUARTO:</w:t>
      </w:r>
      <w:r w:rsidRPr="00B96D5A">
        <w:rPr>
          <w:rFonts w:ascii="Museo Sans 300" w:eastAsia="MS Mincho" w:hAnsi="Museo Sans 300" w:cs="Times New Roman"/>
          <w:b/>
          <w:sz w:val="24"/>
          <w:szCs w:val="26"/>
          <w:lang w:val="es-ES"/>
        </w:rPr>
        <w:t xml:space="preserve"> </w:t>
      </w:r>
      <w:r w:rsidRPr="00B96D5A">
        <w:rPr>
          <w:rFonts w:ascii="Museo Sans 300" w:eastAsia="MS Mincho" w:hAnsi="Museo Sans 300" w:cs="Times New Roman"/>
          <w:sz w:val="24"/>
          <w:szCs w:val="26"/>
          <w:lang w:val="es-ES" w:eastAsia="es-ES"/>
        </w:rPr>
        <w:t xml:space="preserve">Autorizar a la Gerencia Legal para que a través del Departamento de Escrituración elabore la respectiva escritura y del Departamento de Registro para que realice el trámite de inscripción de la misma. </w:t>
      </w:r>
      <w:r w:rsidRPr="00B96D5A">
        <w:rPr>
          <w:rFonts w:ascii="Museo Sans 300" w:eastAsia="MS Mincho" w:hAnsi="Museo Sans 300" w:cs="Times New Roman"/>
          <w:b/>
          <w:sz w:val="24"/>
          <w:szCs w:val="26"/>
          <w:u w:val="single"/>
          <w:lang w:val="es-ES" w:eastAsia="es-ES"/>
        </w:rPr>
        <w:t>QUINTO:</w:t>
      </w:r>
      <w:r w:rsidRPr="00B96D5A">
        <w:rPr>
          <w:rFonts w:ascii="Museo Sans 300" w:eastAsia="MS Mincho" w:hAnsi="Museo Sans 300" w:cs="Times New Roman"/>
          <w:b/>
          <w:sz w:val="24"/>
          <w:szCs w:val="26"/>
          <w:lang w:val="es-ES" w:eastAsia="es-ES"/>
        </w:rPr>
        <w:t xml:space="preserve"> </w:t>
      </w:r>
      <w:r w:rsidRPr="00B96D5A">
        <w:rPr>
          <w:rFonts w:ascii="Museo Sans 300" w:eastAsia="MS Mincho" w:hAnsi="Museo Sans 300" w:cs="Times New Roman"/>
          <w:sz w:val="24"/>
          <w:szCs w:val="26"/>
          <w:lang w:val="es-ES" w:eastAsia="es-ES"/>
        </w:rPr>
        <w:t>Facultar</w:t>
      </w:r>
      <w:r w:rsidRPr="00B96D5A">
        <w:rPr>
          <w:rFonts w:ascii="Museo Sans 300" w:eastAsia="MS Mincho" w:hAnsi="Museo Sans 300" w:cs="Times New Roman"/>
          <w:b/>
          <w:sz w:val="24"/>
          <w:szCs w:val="26"/>
          <w:lang w:val="es-ES" w:eastAsia="es-ES"/>
        </w:rPr>
        <w:t xml:space="preserve"> </w:t>
      </w:r>
      <w:r w:rsidRPr="00B96D5A">
        <w:rPr>
          <w:rFonts w:ascii="Museo Sans 300" w:eastAsia="MS Mincho" w:hAnsi="Museo Sans 300" w:cs="Times New Roman"/>
          <w:sz w:val="24"/>
          <w:szCs w:val="26"/>
          <w:lang w:val="es-ES" w:eastAsia="es-ES"/>
        </w:rPr>
        <w:t>al señor Presidente para que por sí, o por medio de Apoderado Especial, comparezca al otorgamiento de la correspondiente escritura. Este Acuerdo, queda aprobado y ratificado. NOTIFÍQUESE.””””””””””””</w:t>
      </w:r>
    </w:p>
    <w:p w:rsidR="00B96D5A" w:rsidRPr="00B96D5A" w:rsidRDefault="00B96D5A" w:rsidP="00B96D5A">
      <w:pPr>
        <w:spacing w:after="0" w:line="240" w:lineRule="auto"/>
        <w:rPr>
          <w:rFonts w:ascii="Museo Sans 300" w:eastAsia="MS Mincho" w:hAnsi="Museo Sans 300" w:cs="Times New Roman"/>
          <w:sz w:val="24"/>
          <w:szCs w:val="24"/>
          <w:lang w:val="es-ES" w:eastAsia="es-ES"/>
        </w:rPr>
      </w:pPr>
    </w:p>
    <w:p w:rsidR="00B96D5A" w:rsidRPr="00B96D5A" w:rsidRDefault="006B6712" w:rsidP="00B96D5A">
      <w:pPr>
        <w:spacing w:after="0" w:line="240" w:lineRule="auto"/>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sz w:val="24"/>
          <w:szCs w:val="24"/>
          <w:lang w:val="es-ES" w:eastAsia="es-ES"/>
        </w:rPr>
        <w:t xml:space="preserve"> </w:t>
      </w:r>
      <w:r w:rsidR="00B96D5A" w:rsidRPr="00B96D5A">
        <w:rPr>
          <w:rFonts w:ascii="Museo Sans 300" w:eastAsia="MS Mincho" w:hAnsi="Museo Sans 300" w:cs="Times New Roman"/>
          <w:sz w:val="24"/>
          <w:szCs w:val="24"/>
          <w:lang w:val="es-ES" w:eastAsia="es-ES"/>
        </w:rPr>
        <w:t xml:space="preserve">“””””XIII) El señor Presidente somete a consideración de Junta Directiva, </w:t>
      </w:r>
      <w:r w:rsidR="00B96D5A" w:rsidRPr="00B96D5A">
        <w:rPr>
          <w:rFonts w:ascii="Museo Sans 300" w:eastAsia="MS Mincho" w:hAnsi="Museo Sans 300" w:cs="Times New Roman"/>
          <w:b/>
          <w:sz w:val="24"/>
          <w:szCs w:val="24"/>
          <w:lang w:val="es-ES" w:eastAsia="es-ES"/>
        </w:rPr>
        <w:t>dictamen técnico 97</w:t>
      </w:r>
      <w:r w:rsidR="00B96D5A" w:rsidRPr="00B96D5A">
        <w:rPr>
          <w:rFonts w:ascii="Museo Sans 300" w:eastAsia="MS Mincho" w:hAnsi="Museo Sans 300" w:cs="Times New Roman"/>
          <w:sz w:val="24"/>
          <w:szCs w:val="24"/>
          <w:lang w:val="es-ES" w:eastAsia="es-ES"/>
        </w:rPr>
        <w:t xml:space="preserve">, presentado por la Unidad de Adjudicación de Inmuebles, referente a la </w:t>
      </w:r>
      <w:r w:rsidR="00B96D5A" w:rsidRPr="00B96D5A">
        <w:rPr>
          <w:rFonts w:ascii="Museo Sans 300" w:eastAsia="Times New Roman" w:hAnsi="Museo Sans 300" w:cs="Times New Roman"/>
          <w:b/>
          <w:sz w:val="24"/>
          <w:szCs w:val="24"/>
          <w:lang w:val="es-ES" w:eastAsia="es-ES"/>
        </w:rPr>
        <w:t>modificación d</w:t>
      </w:r>
      <w:r w:rsidR="00B96D5A" w:rsidRPr="00B96D5A">
        <w:rPr>
          <w:rFonts w:ascii="Museo Sans 300" w:eastAsia="MS Mincho" w:hAnsi="Museo Sans 300" w:cs="Times New Roman"/>
          <w:b/>
          <w:color w:val="000000" w:themeColor="text1"/>
          <w:sz w:val="24"/>
          <w:szCs w:val="24"/>
          <w:lang w:val="es-ES" w:eastAsia="es-ES"/>
        </w:rPr>
        <w:t>el Punto</w:t>
      </w:r>
      <w:r w:rsidR="00B96D5A" w:rsidRPr="00B96D5A">
        <w:rPr>
          <w:rFonts w:ascii="Museo Sans 300" w:eastAsia="MS Mincho" w:hAnsi="Museo Sans 300" w:cs="Times New Roman"/>
          <w:b/>
          <w:sz w:val="24"/>
          <w:szCs w:val="24"/>
          <w:lang w:val="es-ES" w:eastAsia="es-ES"/>
        </w:rPr>
        <w:t xml:space="preserve"> XXXIII del Acta de Sesión Ordinaria 28-2004, de fecha 22 de julio de 2004, </w:t>
      </w:r>
      <w:r w:rsidR="00B96D5A" w:rsidRPr="00B96D5A">
        <w:rPr>
          <w:rFonts w:ascii="Museo Sans 300" w:eastAsia="MS Mincho" w:hAnsi="Museo Sans 300" w:cs="Times New Roman"/>
          <w:sz w:val="24"/>
          <w:szCs w:val="24"/>
          <w:lang w:val="es-ES" w:eastAsia="es-ES"/>
        </w:rPr>
        <w:t>mediante el cual se modificó nómina de beneficiarios del proyecto de</w:t>
      </w:r>
      <w:r w:rsidR="00B96D5A" w:rsidRPr="00B96D5A">
        <w:rPr>
          <w:rFonts w:ascii="Museo Sans 300" w:eastAsia="MS Mincho" w:hAnsi="Museo Sans 300" w:cs="Arial"/>
          <w:sz w:val="24"/>
          <w:szCs w:val="24"/>
          <w:lang w:val="es-ES"/>
        </w:rPr>
        <w:t xml:space="preserve"> Lotificación Agrícola, en </w:t>
      </w:r>
      <w:r w:rsidR="00B96D5A" w:rsidRPr="00B96D5A">
        <w:rPr>
          <w:rFonts w:ascii="Museo Sans 300" w:eastAsia="MS Mincho" w:hAnsi="Museo Sans 300" w:cs="Arial"/>
          <w:b/>
          <w:sz w:val="24"/>
          <w:szCs w:val="24"/>
          <w:lang w:val="es-ES"/>
        </w:rPr>
        <w:t>HACIENDA SANTA MARTA LA JOYA</w:t>
      </w:r>
      <w:r w:rsidR="00B96D5A" w:rsidRPr="00B96D5A">
        <w:rPr>
          <w:rFonts w:ascii="Museo Sans 300" w:eastAsia="MS Mincho" w:hAnsi="Museo Sans 300" w:cs="Times New Roman"/>
          <w:b/>
          <w:sz w:val="24"/>
          <w:szCs w:val="24"/>
          <w:lang w:val="es-ES"/>
        </w:rPr>
        <w:t>,</w:t>
      </w:r>
      <w:r w:rsidR="00B96D5A" w:rsidRPr="00B96D5A">
        <w:rPr>
          <w:rFonts w:ascii="Museo Sans 300" w:eastAsia="MS Mincho" w:hAnsi="Museo Sans 300" w:cs="Arial"/>
          <w:sz w:val="24"/>
          <w:szCs w:val="24"/>
          <w:lang w:val="es-ES"/>
        </w:rPr>
        <w:t xml:space="preserve"> </w:t>
      </w:r>
      <w:r w:rsidR="00B96D5A" w:rsidRPr="00B96D5A">
        <w:rPr>
          <w:rFonts w:ascii="Museo Sans 300" w:eastAsia="MS Mincho" w:hAnsi="Museo Sans 300" w:cs="Arial"/>
          <w:b/>
          <w:sz w:val="24"/>
          <w:szCs w:val="24"/>
          <w:lang w:val="es-ES"/>
        </w:rPr>
        <w:t>PORCION UNO-UNO,</w:t>
      </w:r>
      <w:r w:rsidR="00B96D5A" w:rsidRPr="00B96D5A">
        <w:rPr>
          <w:rFonts w:ascii="Museo Sans 300" w:eastAsia="MS Mincho" w:hAnsi="Museo Sans 300" w:cs="Arial"/>
          <w:sz w:val="24"/>
          <w:szCs w:val="24"/>
          <w:lang w:val="es-ES"/>
        </w:rPr>
        <w:t xml:space="preserve"> </w:t>
      </w:r>
      <w:r w:rsidR="00B96D5A" w:rsidRPr="00B96D5A">
        <w:rPr>
          <w:rFonts w:ascii="Museo Sans 300" w:eastAsia="MS Mincho" w:hAnsi="Museo Sans 300" w:cs="Times New Roman"/>
          <w:sz w:val="24"/>
          <w:szCs w:val="24"/>
          <w:lang w:val="es-ES" w:eastAsia="es-ES"/>
        </w:rPr>
        <w:t xml:space="preserve">ubicada en cantón El Callejón, </w:t>
      </w:r>
      <w:r w:rsidR="00B96D5A" w:rsidRPr="00B96D5A">
        <w:rPr>
          <w:rFonts w:ascii="Museo Sans 300" w:eastAsia="MS Mincho" w:hAnsi="Museo Sans 300" w:cs="Times New Roman"/>
          <w:color w:val="000000" w:themeColor="text1"/>
          <w:sz w:val="24"/>
          <w:szCs w:val="24"/>
          <w:lang w:val="es-ES" w:eastAsia="es-ES"/>
        </w:rPr>
        <w:t xml:space="preserve">distrito de Zacatecoluca, municipio de La Paz Este, </w:t>
      </w:r>
      <w:r w:rsidR="00B96D5A" w:rsidRPr="00B96D5A">
        <w:rPr>
          <w:rFonts w:ascii="Museo Sans 300" w:eastAsia="MS Mincho" w:hAnsi="Museo Sans 300" w:cs="Times New Roman"/>
          <w:sz w:val="24"/>
          <w:szCs w:val="24"/>
          <w:lang w:val="es-ES" w:eastAsia="es-ES"/>
        </w:rPr>
        <w:t xml:space="preserve">departamento de La Paz, </w:t>
      </w:r>
      <w:r w:rsidR="00B96D5A" w:rsidRPr="00B96D5A">
        <w:rPr>
          <w:rFonts w:ascii="Museo Sans 300" w:eastAsia="MS Mincho" w:hAnsi="Museo Sans 300" w:cs="Times New Roman"/>
          <w:b/>
          <w:sz w:val="24"/>
          <w:szCs w:val="24"/>
          <w:lang w:val="es-ES" w:eastAsia="es-ES"/>
        </w:rPr>
        <w:t>código de proyecto 08211001, SSE 247, entrega 04</w:t>
      </w:r>
      <w:r w:rsidR="00B96D5A" w:rsidRPr="00B96D5A">
        <w:rPr>
          <w:rFonts w:ascii="Museo Sans 300" w:eastAsia="MS Mincho" w:hAnsi="Museo Sans 300" w:cs="Times New Roman"/>
          <w:sz w:val="24"/>
          <w:szCs w:val="24"/>
          <w:lang w:val="es-ES" w:eastAsia="es-ES"/>
        </w:rPr>
        <w:t>, en el cual hace las siguientes consideraciones</w:t>
      </w:r>
      <w:r w:rsidR="00B96D5A" w:rsidRPr="00B96D5A">
        <w:rPr>
          <w:rFonts w:ascii="Museo Sans 300" w:eastAsia="MS Mincho" w:hAnsi="Museo Sans 300" w:cs="Times New Roman"/>
          <w:b/>
          <w:sz w:val="24"/>
          <w:szCs w:val="24"/>
          <w:lang w:val="es-ES" w:eastAsia="es-ES"/>
        </w:rPr>
        <w:t>:</w:t>
      </w:r>
    </w:p>
    <w:p w:rsidR="00B96D5A" w:rsidRPr="00B96D5A" w:rsidRDefault="00B96D5A" w:rsidP="00B96D5A">
      <w:pPr>
        <w:spacing w:after="0" w:line="240" w:lineRule="auto"/>
        <w:jc w:val="both"/>
        <w:rPr>
          <w:rFonts w:ascii="Museo Sans 300" w:eastAsia="MS Mincho" w:hAnsi="Museo Sans 300" w:cs="Times New Roman"/>
          <w:sz w:val="24"/>
          <w:szCs w:val="24"/>
          <w:lang w:val="es-ES"/>
        </w:rPr>
      </w:pPr>
    </w:p>
    <w:p w:rsidR="00B96D5A" w:rsidRPr="00B96D5A" w:rsidRDefault="00B96D5A" w:rsidP="00B96D5A">
      <w:pPr>
        <w:numPr>
          <w:ilvl w:val="0"/>
          <w:numId w:val="35"/>
        </w:numPr>
        <w:spacing w:after="0" w:line="240" w:lineRule="auto"/>
        <w:ind w:left="1134" w:hanging="708"/>
        <w:contextualSpacing/>
        <w:jc w:val="both"/>
        <w:rPr>
          <w:rFonts w:ascii="Museo Sans 300" w:eastAsia="MS Mincho" w:hAnsi="Museo Sans 300" w:cs="Times New Roman"/>
          <w:sz w:val="24"/>
          <w:szCs w:val="24"/>
          <w:lang w:val="es-ES"/>
        </w:rPr>
      </w:pPr>
      <w:r w:rsidRPr="00B96D5A">
        <w:rPr>
          <w:rFonts w:ascii="Museo Sans 300" w:eastAsia="MS Mincho" w:hAnsi="Museo Sans 300" w:cs="Times New Roman"/>
          <w:sz w:val="24"/>
          <w:szCs w:val="18"/>
          <w:lang w:val="es-ES" w:eastAsia="es-ES"/>
        </w:rPr>
        <w:t xml:space="preserve">Por Punto XXIX, de Acta de Sesión Ordinaria No. 4-2001, de fecha 25 de enero de 2001, se aprobó la Dación en Pago por Deuda Agraria ofrecida por la Asociación Cooperativa de la Reforma Agraria Santa Marta La Joya de R.L., en una porción de 59 Has.71 </w:t>
      </w:r>
      <w:proofErr w:type="spellStart"/>
      <w:r w:rsidRPr="00B96D5A">
        <w:rPr>
          <w:rFonts w:ascii="Museo Sans 300" w:eastAsia="MS Mincho" w:hAnsi="Museo Sans 300" w:cs="Times New Roman"/>
          <w:sz w:val="24"/>
          <w:szCs w:val="18"/>
          <w:lang w:val="es-ES" w:eastAsia="es-ES"/>
        </w:rPr>
        <w:t>Ás</w:t>
      </w:r>
      <w:proofErr w:type="spellEnd"/>
      <w:r w:rsidRPr="00B96D5A">
        <w:rPr>
          <w:rFonts w:ascii="Museo Sans 300" w:eastAsia="MS Mincho" w:hAnsi="Museo Sans 300" w:cs="Times New Roman"/>
          <w:sz w:val="24"/>
          <w:szCs w:val="18"/>
          <w:lang w:val="es-ES" w:eastAsia="es-ES"/>
        </w:rPr>
        <w:t xml:space="preserve">. 13.50 </w:t>
      </w:r>
      <w:proofErr w:type="spellStart"/>
      <w:r w:rsidRPr="00B96D5A">
        <w:rPr>
          <w:rFonts w:ascii="Museo Sans 300" w:eastAsia="MS Mincho" w:hAnsi="Museo Sans 300" w:cs="Times New Roman"/>
          <w:sz w:val="24"/>
          <w:szCs w:val="18"/>
          <w:lang w:val="es-ES" w:eastAsia="es-ES"/>
        </w:rPr>
        <w:t>Cás</w:t>
      </w:r>
      <w:proofErr w:type="spellEnd"/>
      <w:r w:rsidRPr="00B96D5A">
        <w:rPr>
          <w:rFonts w:ascii="Museo Sans 300" w:eastAsia="MS Mincho" w:hAnsi="Museo Sans 300" w:cs="Times New Roman"/>
          <w:sz w:val="24"/>
          <w:szCs w:val="18"/>
          <w:lang w:val="es-ES" w:eastAsia="es-ES"/>
        </w:rPr>
        <w:t>. por un valor de $ 244,329.51, a razón de $ 4,091.84 por Hectárea y $ 0.409184 el metro cuadrado.</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rPr>
      </w:pPr>
    </w:p>
    <w:p w:rsidR="00B96D5A" w:rsidRPr="00B96D5A" w:rsidRDefault="00B96D5A" w:rsidP="00B96D5A">
      <w:pPr>
        <w:numPr>
          <w:ilvl w:val="0"/>
          <w:numId w:val="35"/>
        </w:numPr>
        <w:spacing w:after="0" w:line="240" w:lineRule="auto"/>
        <w:ind w:left="1134" w:hanging="708"/>
        <w:contextualSpacing/>
        <w:jc w:val="both"/>
        <w:rPr>
          <w:rFonts w:ascii="Museo Sans 300" w:eastAsia="MS Mincho" w:hAnsi="Museo Sans 300" w:cs="Times New Roman"/>
          <w:sz w:val="24"/>
          <w:szCs w:val="24"/>
          <w:lang w:val="es-ES"/>
        </w:rPr>
      </w:pPr>
      <w:r w:rsidRPr="00B96D5A">
        <w:rPr>
          <w:rFonts w:ascii="Museo Sans 300" w:eastAsia="MS Mincho" w:hAnsi="Museo Sans 300" w:cs="Times New Roman"/>
          <w:sz w:val="24"/>
          <w:szCs w:val="24"/>
          <w:lang w:val="es-ES"/>
        </w:rPr>
        <w:t xml:space="preserve">Mediante Punto </w:t>
      </w:r>
      <w:r w:rsidRPr="00B96D5A">
        <w:rPr>
          <w:rFonts w:ascii="Museo Sans 300" w:eastAsia="MS Mincho" w:hAnsi="Museo Sans 300" w:cs="Times New Roman"/>
          <w:sz w:val="24"/>
          <w:szCs w:val="24"/>
          <w:lang w:val="es-ES" w:eastAsia="es-ES"/>
        </w:rPr>
        <w:t>XXIII de Acta de Sesión Ordinaria N° 31-2007 de fecha 15 de agosto de 2007</w:t>
      </w:r>
      <w:r w:rsidRPr="00B96D5A">
        <w:rPr>
          <w:rFonts w:ascii="Museo Sans 300" w:eastAsia="MS Mincho" w:hAnsi="Museo Sans 300" w:cs="Times New Roman"/>
          <w:sz w:val="24"/>
          <w:szCs w:val="24"/>
          <w:lang w:val="es-ES"/>
        </w:rPr>
        <w:t xml:space="preserve">, y Punto IV de Sesión Ordinaria N° 36-2013 de fecha 24 de octubre de 2013, se aprobó </w:t>
      </w:r>
      <w:r w:rsidRPr="00B96D5A">
        <w:rPr>
          <w:rFonts w:ascii="Museo Sans 300" w:eastAsia="MS Mincho" w:hAnsi="Museo Sans 300" w:cs="Times New Roman"/>
          <w:sz w:val="24"/>
          <w:szCs w:val="24"/>
          <w:lang w:val="es-ES" w:eastAsia="es-ES"/>
        </w:rPr>
        <w:t>proyecto de Lotificación Agrícola identificado como HACIENDA SANTA MARTA LA JOYA (PORCION 1-1) COOPERATIVA LAS LADERAS DACION EN PAGO (DEUDA AGRARIA) PSR,</w:t>
      </w:r>
      <w:r w:rsidRPr="00B96D5A">
        <w:rPr>
          <w:rFonts w:ascii="Museo Sans 300" w:eastAsia="MS Mincho" w:hAnsi="Museo Sans 300" w:cs="Times New Roman"/>
          <w:sz w:val="24"/>
          <w:szCs w:val="24"/>
          <w:lang w:val="es-ES"/>
        </w:rPr>
        <w:t xml:space="preserve"> </w:t>
      </w:r>
      <w:r w:rsidRPr="00B96D5A">
        <w:rPr>
          <w:rFonts w:ascii="Museo Sans 300" w:eastAsia="MS Mincho" w:hAnsi="Museo Sans 300" w:cs="Times New Roman"/>
          <w:sz w:val="24"/>
          <w:szCs w:val="24"/>
          <w:lang w:val="es-ES" w:eastAsia="es-ES"/>
        </w:rPr>
        <w:t xml:space="preserve">no obstante lo anterior y por desconocimiento de la existencia del acuerdo antes relacionado mediante Punto IV de Acta de Sesión Ordinaria N° 36-2013 de fecha 24 de octubre de 2013, se aprueba nuevamente el proyecto, que comprende: 34 lotes, Polígono 1, con un área de 59 </w:t>
      </w:r>
      <w:proofErr w:type="spellStart"/>
      <w:r w:rsidRPr="00B96D5A">
        <w:rPr>
          <w:rFonts w:ascii="Museo Sans 300" w:eastAsia="MS Mincho" w:hAnsi="Museo Sans 300" w:cs="Times New Roman"/>
          <w:sz w:val="24"/>
          <w:szCs w:val="24"/>
          <w:lang w:val="es-ES" w:eastAsia="es-ES"/>
        </w:rPr>
        <w:t>Hás</w:t>
      </w:r>
      <w:proofErr w:type="spellEnd"/>
      <w:r w:rsidRPr="00B96D5A">
        <w:rPr>
          <w:rFonts w:ascii="Museo Sans 300" w:eastAsia="MS Mincho" w:hAnsi="Museo Sans 300" w:cs="Times New Roman"/>
          <w:sz w:val="24"/>
          <w:szCs w:val="24"/>
          <w:lang w:val="es-ES" w:eastAsia="es-ES"/>
        </w:rPr>
        <w:t xml:space="preserve">. 71 </w:t>
      </w:r>
      <w:proofErr w:type="spellStart"/>
      <w:r w:rsidRPr="00B96D5A">
        <w:rPr>
          <w:rFonts w:ascii="Museo Sans 300" w:eastAsia="MS Mincho" w:hAnsi="Museo Sans 300" w:cs="Times New Roman"/>
          <w:sz w:val="24"/>
          <w:szCs w:val="24"/>
          <w:lang w:val="es-ES" w:eastAsia="es-ES"/>
        </w:rPr>
        <w:t>Ás</w:t>
      </w:r>
      <w:proofErr w:type="spellEnd"/>
      <w:r w:rsidRPr="00B96D5A">
        <w:rPr>
          <w:rFonts w:ascii="Museo Sans 300" w:eastAsia="MS Mincho" w:hAnsi="Museo Sans 300" w:cs="Times New Roman"/>
          <w:sz w:val="24"/>
          <w:szCs w:val="24"/>
          <w:lang w:val="es-ES" w:eastAsia="es-ES"/>
        </w:rPr>
        <w:t xml:space="preserve">. 13.50 </w:t>
      </w:r>
      <w:proofErr w:type="spellStart"/>
      <w:r w:rsidRPr="00B96D5A">
        <w:rPr>
          <w:rFonts w:ascii="Museo Sans 300" w:eastAsia="MS Mincho" w:hAnsi="Museo Sans 300" w:cs="Times New Roman"/>
          <w:sz w:val="24"/>
          <w:szCs w:val="24"/>
          <w:lang w:val="es-ES" w:eastAsia="es-ES"/>
        </w:rPr>
        <w:t>Cás</w:t>
      </w:r>
      <w:proofErr w:type="spellEnd"/>
      <w:r w:rsidRPr="00B96D5A">
        <w:rPr>
          <w:rFonts w:ascii="Museo Sans 300" w:eastAsia="MS Mincho" w:hAnsi="Museo Sans 300" w:cs="Times New Roman"/>
          <w:sz w:val="24"/>
          <w:szCs w:val="24"/>
          <w:lang w:val="es-ES" w:eastAsia="es-ES"/>
        </w:rPr>
        <w:t>., inscrito a la matrícula 55109520-00000.</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Posteriormente, debido a duplicidad de los acuerdos y habiéndose constatado que las áreas de ambos proyectos son idénticas y para evitar confusiones, en el Punto XXIX de Acta de Sesión Ordinaria N° 7-2016 de fecha 17 de febrero de 2016, se acordó: PRIMERO: dejar sin efecto el punto XXIII, de Acta de Sesión Ordinaria N° 31-2007 de fecha 15 de agosto de 2007, ya que este no se materializo formalmente para elaborar la DCD; y SEGUNDO: Modificar el Punto IV, de Acta de Sesión Ordinaria N° 36-2013 de fecha 24 de octubre de 2013, en el sentido de establecer que los inmuebles será para beneficiar a personas comprendidas en el Programa de la Nuevas Opciones de Tenencia de la Tierra.</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rPr>
      </w:pPr>
    </w:p>
    <w:p w:rsidR="00B96D5A" w:rsidRPr="00B96D5A" w:rsidRDefault="00B96D5A" w:rsidP="00B96D5A">
      <w:pPr>
        <w:numPr>
          <w:ilvl w:val="0"/>
          <w:numId w:val="35"/>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En el </w:t>
      </w:r>
      <w:r w:rsidRPr="00B96D5A">
        <w:rPr>
          <w:rFonts w:ascii="Museo Sans 300" w:eastAsia="MS Mincho" w:hAnsi="Museo Sans 300" w:cs="Times New Roman"/>
          <w:b/>
          <w:sz w:val="24"/>
          <w:szCs w:val="24"/>
          <w:lang w:val="es-ES" w:eastAsia="es-ES"/>
        </w:rPr>
        <w:t>Punto XXXIII del Acta de Sesión Ordinaria 28-2004, de fecha 22 de julio de 2004</w:t>
      </w:r>
      <w:r w:rsidRPr="00B96D5A">
        <w:rPr>
          <w:rFonts w:ascii="Museo Sans 300" w:eastAsia="MS Mincho" w:hAnsi="Museo Sans 300" w:cs="Times New Roman"/>
          <w:sz w:val="24"/>
          <w:szCs w:val="24"/>
          <w:lang w:val="es-ES" w:eastAsia="es-ES"/>
        </w:rPr>
        <w:t xml:space="preserve">, se modificó, entre otros, el </w:t>
      </w:r>
      <w:r w:rsidRPr="00B96D5A">
        <w:rPr>
          <w:rFonts w:ascii="Museo Sans 300" w:eastAsia="MS Mincho" w:hAnsi="Museo Sans 300" w:cs="Times New Roman"/>
          <w:b/>
          <w:sz w:val="24"/>
          <w:szCs w:val="24"/>
          <w:lang w:val="es-ES" w:eastAsia="es-ES"/>
        </w:rPr>
        <w:t xml:space="preserve">Lote 21, Polígono 1, </w:t>
      </w:r>
      <w:r w:rsidRPr="00B96D5A">
        <w:rPr>
          <w:rFonts w:ascii="Museo Sans 300" w:eastAsia="MS Mincho" w:hAnsi="Museo Sans 300" w:cs="Times New Roman"/>
          <w:sz w:val="24"/>
          <w:szCs w:val="24"/>
          <w:lang w:val="es-ES" w:eastAsia="es-ES"/>
        </w:rPr>
        <w:t xml:space="preserve">con un área de 17,472.74 Mts.², y un precio de $ 6,978.35, a favor del señor </w:t>
      </w:r>
      <w:r w:rsidR="006B6712">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jc w:val="both"/>
        <w:rPr>
          <w:rFonts w:ascii="Museo Sans 300" w:eastAsia="MS Mincho" w:hAnsi="Museo Sans 300" w:cs="Times New Roman"/>
          <w:bCs/>
          <w:sz w:val="32"/>
          <w:szCs w:val="24"/>
          <w:lang w:val="es-ES" w:eastAsia="es-ES"/>
        </w:rPr>
      </w:pPr>
    </w:p>
    <w:p w:rsidR="00B96D5A" w:rsidRPr="00B96D5A" w:rsidRDefault="00B96D5A" w:rsidP="00B96D5A">
      <w:pPr>
        <w:numPr>
          <w:ilvl w:val="0"/>
          <w:numId w:val="35"/>
        </w:numPr>
        <w:spacing w:after="0" w:line="240" w:lineRule="auto"/>
        <w:ind w:left="1134" w:hanging="708"/>
        <w:contextualSpacing/>
        <w:jc w:val="both"/>
        <w:rPr>
          <w:rFonts w:ascii="Museo Sans 300" w:eastAsia="MS Mincho" w:hAnsi="Museo Sans 300" w:cs="Times New Roman"/>
          <w:bCs/>
          <w:sz w:val="24"/>
          <w:szCs w:val="24"/>
          <w:lang w:val="es-ES" w:eastAsia="es-ES"/>
        </w:rPr>
      </w:pPr>
      <w:r w:rsidRPr="00B96D5A">
        <w:rPr>
          <w:rFonts w:ascii="Museo Sans 300" w:eastAsia="MS Mincho" w:hAnsi="Museo Sans 300" w:cs="Times New Roman"/>
          <w:sz w:val="24"/>
          <w:szCs w:val="24"/>
          <w:lang w:val="es-ES" w:eastAsia="es-ES"/>
        </w:rPr>
        <w:t>Habiéndose actualizado la información de la adjudicación del inmueble, se hace necesaria la modificación del punto de acta anterior, por las siguientes causales:</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34"/>
        </w:numPr>
        <w:spacing w:after="0" w:line="240" w:lineRule="auto"/>
        <w:ind w:left="1418" w:hanging="284"/>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Corregir nomenclatura, área y precio del Lote 21, Polígono 1, esto debido a que Junta Directiva aprobó la adjudicación con un área de 17,472.74 Mts.² </w:t>
      </w:r>
      <w:r w:rsidRPr="00B96D5A">
        <w:rPr>
          <w:rFonts w:ascii="Museo Sans 300" w:eastAsia="Times New Roman" w:hAnsi="Museo Sans 300" w:cs="Times New Roman"/>
          <w:sz w:val="24"/>
          <w:szCs w:val="24"/>
          <w:lang w:val="es-ES" w:eastAsia="es-ES"/>
        </w:rPr>
        <w:t>y un precio de $ 6,978.35</w:t>
      </w:r>
      <w:r w:rsidRPr="00B96D5A">
        <w:rPr>
          <w:rFonts w:ascii="Museo Sans 300" w:eastAsia="MS Mincho" w:hAnsi="Museo Sans 300" w:cs="Times New Roman"/>
          <w:sz w:val="24"/>
          <w:szCs w:val="24"/>
          <w:lang w:val="es-ES" w:eastAsia="es-ES"/>
        </w:rPr>
        <w:t>, sin embargo, al reprocesar los planos e inscribir la Desmembración en Cabeza de su Dueño a favor de ISTA, resultó que la nomenclatura, área y precio han variado, siendo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la identificación correcta </w:t>
      </w:r>
      <w:r w:rsidRPr="00B96D5A">
        <w:rPr>
          <w:rFonts w:ascii="Museo Sans 300" w:eastAsia="MS Mincho" w:hAnsi="Museo Sans 300" w:cs="Times New Roman"/>
          <w:b/>
          <w:sz w:val="24"/>
          <w:szCs w:val="24"/>
          <w:lang w:val="es-ES" w:eastAsia="es-ES"/>
        </w:rPr>
        <w:t xml:space="preserve">LOTE 21, POLÍGONO 1, PORCIÓN 1-1, </w:t>
      </w:r>
      <w:r w:rsidRPr="00B96D5A">
        <w:rPr>
          <w:rFonts w:ascii="Museo Sans 300" w:eastAsia="MS Mincho" w:hAnsi="Museo Sans 300" w:cs="Times New Roman"/>
          <w:sz w:val="24"/>
          <w:szCs w:val="24"/>
          <w:lang w:val="es-ES" w:eastAsia="es-ES"/>
        </w:rPr>
        <w:t>con un área de 18,031.50 Mt², y un precio de $ 7,201.51, según valúo de fecha 10 de junio de 2024, existiendo una diferencia de área de 558.76 Mt², por lo tanto, el titular de la adjudicación tendrá que cancelar la cantidad de $ 223.16, adicional a su deuda agraria, a quien se le notificó previamente, manifestando estar de acuerdo, constando en el Acta de Reconocimiento de Pago, por Área que Excede a la Adjudicada, de fecha 06 de mayo de 2024, anexa al expediente respectivo.</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34"/>
        </w:numPr>
        <w:spacing w:after="0" w:line="240" w:lineRule="auto"/>
        <w:ind w:left="1418" w:hanging="284"/>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lastRenderedPageBreak/>
        <w:t xml:space="preserve">Incluir al señor </w:t>
      </w:r>
      <w:r w:rsidR="006B6712">
        <w:rPr>
          <w:rFonts w:ascii="Museo Sans 300" w:eastAsia="MS Mincho" w:hAnsi="Museo Sans 300" w:cs="Times New Roman"/>
          <w:sz w:val="24"/>
          <w:szCs w:val="24"/>
          <w:lang w:val="es-ES" w:eastAsia="es-ES"/>
        </w:rPr>
        <w:t>---</w:t>
      </w:r>
      <w:r w:rsidRPr="00B96D5A">
        <w:rPr>
          <w:rFonts w:ascii="Museo Sans 300" w:eastAsia="Times New Roman" w:hAnsi="Museo Sans 300" w:cs="Times New Roman"/>
          <w:sz w:val="24"/>
          <w:szCs w:val="24"/>
          <w:lang w:val="es-ES" w:eastAsia="es-ES"/>
        </w:rPr>
        <w:t xml:space="preserve">, en su calidad de </w:t>
      </w:r>
      <w:r w:rsidRPr="00B96D5A">
        <w:rPr>
          <w:rFonts w:ascii="Museo Sans 300" w:eastAsia="MS Mincho" w:hAnsi="Museo Sans 300" w:cs="Times New Roman"/>
          <w:color w:val="000000" w:themeColor="text1"/>
          <w:sz w:val="24"/>
          <w:szCs w:val="24"/>
          <w:lang w:val="es-ES" w:eastAsia="es-ES"/>
        </w:rPr>
        <w:t>sobrino del titular</w:t>
      </w:r>
      <w:r w:rsidRPr="00B96D5A">
        <w:rPr>
          <w:rFonts w:ascii="Museo Sans 300" w:eastAsia="Times New Roman" w:hAnsi="Museo Sans 300" w:cs="Times New Roman"/>
          <w:sz w:val="24"/>
          <w:szCs w:val="24"/>
          <w:lang w:val="es-ES" w:eastAsia="es-ES"/>
        </w:rPr>
        <w:t xml:space="preserve"> de la adjudicación,</w:t>
      </w:r>
      <w:r w:rsidRPr="00B96D5A">
        <w:rPr>
          <w:rFonts w:ascii="Museo Sans 300" w:eastAsia="MS Mincho" w:hAnsi="Museo Sans 300" w:cs="Times New Roman"/>
          <w:sz w:val="24"/>
          <w:szCs w:val="24"/>
          <w:lang w:val="es-ES" w:eastAsia="es-ES"/>
        </w:rPr>
        <w:t xml:space="preserve"> según Solicitud de Inclusión de Beneficiario, de fecha 06 de mayo de 2024.</w:t>
      </w:r>
    </w:p>
    <w:p w:rsidR="00B96D5A" w:rsidRPr="00B96D5A" w:rsidRDefault="00B96D5A" w:rsidP="00B96D5A">
      <w:pPr>
        <w:spacing w:after="0" w:line="240" w:lineRule="auto"/>
        <w:ind w:right="-516"/>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35"/>
        </w:numPr>
        <w:spacing w:after="0" w:line="240" w:lineRule="auto"/>
        <w:ind w:left="1134" w:hanging="708"/>
        <w:contextualSpacing/>
        <w:jc w:val="both"/>
        <w:rPr>
          <w:rFonts w:ascii="Museo Sans 300" w:eastAsia="MS Mincho" w:hAnsi="Museo Sans 300" w:cs="Times New Roman"/>
          <w:sz w:val="24"/>
          <w:szCs w:val="24"/>
          <w:lang w:val="es-ES"/>
        </w:rPr>
      </w:pPr>
      <w:r w:rsidRPr="00B96D5A">
        <w:rPr>
          <w:rFonts w:ascii="Museo Sans 300" w:eastAsia="MS Mincho" w:hAnsi="Museo Sans 300" w:cs="Times New Roman"/>
          <w:sz w:val="24"/>
          <w:szCs w:val="24"/>
          <w:lang w:val="es-ES"/>
        </w:rPr>
        <w:t xml:space="preserve">Conforme acta de posesión material de fecha </w:t>
      </w:r>
      <w:r w:rsidRPr="00B96D5A">
        <w:rPr>
          <w:rFonts w:ascii="Museo Sans 300" w:eastAsia="MS Mincho" w:hAnsi="Museo Sans 300" w:cs="Times New Roman"/>
          <w:sz w:val="24"/>
          <w:szCs w:val="24"/>
          <w:lang w:val="es-ES" w:eastAsia="es-ES"/>
        </w:rPr>
        <w:t>06 de mayo de 2024</w:t>
      </w:r>
      <w:r w:rsidRPr="00B96D5A">
        <w:rPr>
          <w:rFonts w:ascii="Museo Sans 300" w:eastAsia="MS Mincho" w:hAnsi="Museo Sans 300" w:cs="Times New Roman"/>
          <w:sz w:val="24"/>
          <w:szCs w:val="24"/>
          <w:lang w:val="es-ES"/>
        </w:rPr>
        <w:t xml:space="preserve">, elaborada por el técnico </w:t>
      </w:r>
      <w:r w:rsidRPr="00B96D5A">
        <w:rPr>
          <w:rFonts w:ascii="Museo Sans 300" w:eastAsia="MS Mincho" w:hAnsi="Museo Sans 300" w:cs="Times New Roman"/>
          <w:color w:val="000000"/>
          <w:sz w:val="24"/>
          <w:szCs w:val="24"/>
          <w:lang w:val="es-ES" w:eastAsia="es-ES"/>
        </w:rPr>
        <w:t>del Centro Estratégico de Transformación e Innovación Agropecuaria CETIA III, Sección de Transferencia de Tierras</w:t>
      </w:r>
      <w:r w:rsidRPr="00B96D5A">
        <w:rPr>
          <w:rFonts w:ascii="Museo Sans 300" w:eastAsia="MS Mincho" w:hAnsi="Museo Sans 300" w:cs="Times New Roman"/>
          <w:sz w:val="24"/>
          <w:szCs w:val="24"/>
          <w:lang w:val="es-ES"/>
        </w:rPr>
        <w:t xml:space="preserve">, señor </w:t>
      </w:r>
      <w:r w:rsidR="006B6712">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rPr>
        <w:t>, el beneficiario se encuentra poseyendo el inmueble de forma quieta, pacífica y sin interrupción desde hace 10 años.</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rPr>
      </w:pPr>
    </w:p>
    <w:p w:rsidR="00B96D5A" w:rsidRPr="00B96D5A" w:rsidRDefault="00B96D5A" w:rsidP="00B96D5A">
      <w:pPr>
        <w:numPr>
          <w:ilvl w:val="0"/>
          <w:numId w:val="35"/>
        </w:numPr>
        <w:spacing w:after="0" w:line="240" w:lineRule="auto"/>
        <w:ind w:left="1134" w:hanging="708"/>
        <w:contextualSpacing/>
        <w:jc w:val="both"/>
        <w:rPr>
          <w:rFonts w:ascii="Museo Sans 300" w:eastAsia="MS Mincho" w:hAnsi="Museo Sans 300" w:cs="Times New Roman"/>
          <w:color w:val="000000"/>
          <w:sz w:val="24"/>
          <w:szCs w:val="24"/>
          <w:lang w:val="es-ES"/>
        </w:rPr>
      </w:pPr>
      <w:r w:rsidRPr="00B96D5A">
        <w:rPr>
          <w:rFonts w:ascii="Museo Sans 300" w:eastAsia="MS Mincho" w:hAnsi="Museo Sans 300" w:cs="Times New Roman"/>
          <w:sz w:val="24"/>
          <w:szCs w:val="24"/>
          <w:lang w:val="es-ES"/>
        </w:rPr>
        <w:t xml:space="preserve">De acuerdo a declaración simple contenida en la Solicitud de Adjudicación de Inmuebles de fecha </w:t>
      </w:r>
      <w:r w:rsidRPr="00B96D5A">
        <w:rPr>
          <w:rFonts w:ascii="Museo Sans 300" w:eastAsia="MS Mincho" w:hAnsi="Museo Sans 300" w:cs="Times New Roman"/>
          <w:sz w:val="24"/>
          <w:szCs w:val="24"/>
          <w:lang w:val="es-ES" w:eastAsia="es-ES"/>
        </w:rPr>
        <w:t>06 de mayo de 2024</w:t>
      </w:r>
      <w:r w:rsidRPr="00B96D5A">
        <w:rPr>
          <w:rFonts w:ascii="Museo Sans 300" w:eastAsia="MS Mincho" w:hAnsi="Museo Sans 300" w:cs="Times New Roman"/>
          <w:sz w:val="24"/>
          <w:szCs w:val="24"/>
          <w:lang w:val="es-ES"/>
        </w:rPr>
        <w:t xml:space="preserve">, el adjudicatario manifiesta que ni él ni el integrante de su grupo familiar son empleados de ISTA, </w:t>
      </w:r>
      <w:r w:rsidRPr="00B96D5A">
        <w:rPr>
          <w:rFonts w:ascii="Museo Sans 300" w:eastAsia="MS Mincho" w:hAnsi="Museo Sans 300" w:cs="Times New Roman"/>
          <w:color w:val="000000"/>
          <w:sz w:val="24"/>
          <w:szCs w:val="24"/>
          <w:lang w:val="es-ES"/>
        </w:rPr>
        <w:t xml:space="preserve">situación verificada </w:t>
      </w:r>
      <w:r w:rsidRPr="00B96D5A">
        <w:rPr>
          <w:rFonts w:ascii="Museo Sans 300" w:eastAsia="MS Mincho" w:hAnsi="Museo Sans 300" w:cs="Times New Roman"/>
          <w:sz w:val="24"/>
          <w:szCs w:val="24"/>
          <w:lang w:val="es-ES"/>
        </w:rPr>
        <w:t xml:space="preserve">en el Sistema de Consulta de Solicitantes para Adjudicaciones que contiene </w:t>
      </w:r>
      <w:r w:rsidRPr="00B96D5A">
        <w:rPr>
          <w:rFonts w:ascii="Museo Sans 300" w:eastAsia="MS Mincho" w:hAnsi="Museo Sans 300" w:cs="Times New Roman"/>
          <w:color w:val="000000"/>
          <w:sz w:val="24"/>
          <w:szCs w:val="24"/>
          <w:lang w:val="es-ES"/>
        </w:rPr>
        <w:t xml:space="preserve">en la Base de Datos de Empleados de este Instituto. </w:t>
      </w:r>
    </w:p>
    <w:p w:rsidR="00B96D5A" w:rsidRPr="00B96D5A" w:rsidRDefault="00B96D5A" w:rsidP="00B96D5A">
      <w:pPr>
        <w:spacing w:after="0" w:line="240" w:lineRule="auto"/>
        <w:contextualSpacing/>
        <w:rPr>
          <w:rFonts w:ascii="Museo Sans 300" w:eastAsia="MS Mincho" w:hAnsi="Museo Sans 300" w:cs="Times New Roman"/>
          <w:color w:val="000000"/>
          <w:sz w:val="24"/>
          <w:szCs w:val="24"/>
          <w:lang w:val="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rPr>
      </w:pPr>
      <w:r w:rsidRPr="00B96D5A">
        <w:rPr>
          <w:rFonts w:ascii="Museo Sans 300" w:eastAsia="MS Mincho" w:hAnsi="Museo Sans 300" w:cs="Times New Roman"/>
          <w:sz w:val="24"/>
          <w:szCs w:val="24"/>
          <w:lang w:val="es-ES"/>
        </w:rPr>
        <w:t xml:space="preserve">Tomando en cuenta lo expuesto y habiendo tenido a la vista: cuadro de causales, listado de valores y extensiones, reporte de valúo por lote, Solicitud de Adjudicación de Inmuebles, copias de Documentos Únicos de Identidad, escrito presentado por peticionario, Certificaciones de Partidas de Nacimiento, Recibos de Ingreso, reporte de búsqueda de solicitantes para adjudicaciones emitidos por el </w:t>
      </w:r>
      <w:r w:rsidRPr="00B96D5A">
        <w:rPr>
          <w:rFonts w:ascii="Museo Sans 300" w:eastAsia="MS Mincho" w:hAnsi="Museo Sans 300" w:cs="Times New Roman"/>
          <w:color w:val="000000"/>
          <w:sz w:val="24"/>
          <w:szCs w:val="24"/>
          <w:lang w:val="es-ES" w:eastAsia="es-ES"/>
        </w:rPr>
        <w:t>Centro Estratégico de Transformación e Innovación Agropecuaria CETIA III, Sección de Transferencia de Tierras</w:t>
      </w:r>
      <w:r w:rsidRPr="00B96D5A">
        <w:rPr>
          <w:rFonts w:ascii="Museo Sans 300" w:eastAsia="MS Mincho" w:hAnsi="Museo Sans 300" w:cs="Times New Roman"/>
          <w:sz w:val="24"/>
          <w:szCs w:val="24"/>
          <w:lang w:val="es-ES"/>
        </w:rPr>
        <w:t>, reportes de inmuebles pendientes de escriturar, copia de acuerdos de Junta Directiva, Acta de Posesión Material, Acta de reconocimiento de pago por área que excede a la adjudicada, Solicitud de inclusión de beneficiario, Constancia de Cancelación de Crédito, copia de Razón y Constancia de Inscripción de Desmembración en Cabeza de su Dueño a favor de ISTA, se estima procedente resolver favorablemente a lo solicitado.</w:t>
      </w:r>
    </w:p>
    <w:p w:rsidR="00B96D5A" w:rsidRPr="00B96D5A" w:rsidRDefault="00B96D5A" w:rsidP="00B96D5A">
      <w:pPr>
        <w:spacing w:after="0" w:line="240" w:lineRule="auto"/>
        <w:jc w:val="both"/>
        <w:rPr>
          <w:rFonts w:ascii="Museo Sans 300" w:eastAsia="MS Mincho" w:hAnsi="Museo Sans 300" w:cs="Times New Roman"/>
          <w:sz w:val="24"/>
          <w:szCs w:val="24"/>
          <w:lang w:val="es-ES"/>
        </w:rPr>
      </w:pPr>
      <w:r w:rsidRPr="00B96D5A">
        <w:rPr>
          <w:rFonts w:ascii="Museo Sans 300" w:eastAsia="MS Mincho" w:hAnsi="Museo Sans 300" w:cs="Times New Roman"/>
          <w:sz w:val="24"/>
          <w:szCs w:val="24"/>
          <w:lang w:val="es-ES"/>
        </w:rPr>
        <w:t xml:space="preserve"> </w:t>
      </w:r>
    </w:p>
    <w:p w:rsidR="00B96D5A" w:rsidRPr="006B6712" w:rsidRDefault="00B96D5A" w:rsidP="006B6712">
      <w:pPr>
        <w:spacing w:after="0" w:line="240" w:lineRule="auto"/>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sz w:val="24"/>
          <w:szCs w:val="24"/>
          <w:lang w:val="es-ES" w:eastAsia="es-ES"/>
        </w:rPr>
        <w:t>Estando conforme a Derecho la documentación correspondiente, atendiendo lo recomendado por la Unidad de Adjudicación de Inmuebles</w:t>
      </w:r>
      <w:r w:rsidRPr="00B96D5A">
        <w:rPr>
          <w:rFonts w:ascii="Museo Sans 300" w:eastAsia="MS Mincho" w:hAnsi="Museo Sans 300" w:cs="Times New Roman"/>
          <w:color w:val="000000"/>
          <w:sz w:val="24"/>
          <w:szCs w:val="24"/>
          <w:lang w:val="es-ES" w:eastAsia="es-ES"/>
        </w:rPr>
        <w:t>, la Junta Directiva en uso de sus facultades y de</w:t>
      </w:r>
      <w:r w:rsidRPr="00B96D5A">
        <w:rPr>
          <w:rFonts w:ascii="Museo Sans 300" w:eastAsia="MS Mincho" w:hAnsi="Museo Sans 300" w:cs="Times New Roman"/>
          <w:sz w:val="24"/>
          <w:szCs w:val="24"/>
          <w:lang w:val="es-ES" w:eastAsia="es-ES"/>
        </w:rPr>
        <w:t xml:space="preserve">  conformidad al Artículo 18 letras “g” y “h” de la Ley de Creación del Instituto Salvadoreño de Transformación Agraria, </w:t>
      </w:r>
      <w:r w:rsidRPr="00B96D5A">
        <w:rPr>
          <w:rFonts w:ascii="Museo Sans 300" w:eastAsia="MS Mincho" w:hAnsi="Museo Sans 300" w:cs="Times New Roman"/>
          <w:b/>
          <w:sz w:val="24"/>
          <w:szCs w:val="24"/>
          <w:u w:val="single"/>
          <w:lang w:val="es-ES" w:eastAsia="es-ES"/>
        </w:rPr>
        <w:t>ACUERDA: PRIMERO:</w:t>
      </w:r>
      <w:r w:rsidRPr="00B96D5A">
        <w:rPr>
          <w:rFonts w:ascii="Museo Sans 300" w:eastAsia="MS Mincho" w:hAnsi="Museo Sans 300" w:cs="Times New Roman"/>
          <w:b/>
          <w:sz w:val="24"/>
          <w:szCs w:val="24"/>
          <w:lang w:val="es-ES" w:eastAsia="es-ES"/>
        </w:rPr>
        <w:t xml:space="preserve"> Modificar el</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Punto XXXIII del Acta de Sesión Ordinaria 28-2004, de fecha 22 de julio de 2004</w:t>
      </w:r>
      <w:r w:rsidRPr="00B96D5A">
        <w:rPr>
          <w:rFonts w:ascii="Museo Sans 300" w:eastAsia="MS Mincho" w:hAnsi="Museo Sans 300" w:cs="Times New Roman"/>
          <w:sz w:val="24"/>
          <w:szCs w:val="24"/>
          <w:lang w:val="es-ES" w:eastAsia="es-ES"/>
        </w:rPr>
        <w:t xml:space="preserve">, mediante el cual se modificó entre otros, el </w:t>
      </w:r>
      <w:r w:rsidRPr="00B96D5A">
        <w:rPr>
          <w:rFonts w:ascii="Museo Sans 300" w:eastAsia="MS Mincho" w:hAnsi="Museo Sans 300" w:cs="Times New Roman"/>
          <w:b/>
          <w:sz w:val="24"/>
          <w:szCs w:val="24"/>
          <w:lang w:val="es-ES" w:eastAsia="es-ES"/>
        </w:rPr>
        <w:t xml:space="preserve">LOTE 21, POLIGONO 1, </w:t>
      </w:r>
      <w:r w:rsidRPr="00B96D5A">
        <w:rPr>
          <w:rFonts w:ascii="Museo Sans 300" w:eastAsia="MS Mincho" w:hAnsi="Museo Sans 300" w:cs="Times New Roman"/>
          <w:sz w:val="24"/>
          <w:szCs w:val="24"/>
          <w:lang w:val="es-ES" w:eastAsia="es-ES"/>
        </w:rPr>
        <w:t xml:space="preserve">en los siguientes términos: a) Corregir nomenclatura, área y precio del Lote 21, Polígono 1, con un área de 17,472.74 Mts.² y un precio de $ 6,978.35, siendo lo correcto LOTE 21, POLÍGONO 1, PORCIÓN 1-1, con un área de 18,031.50 Mt², y un precio de $ 7,201.51, existiendo un aumento de área de 558.76 Mts.², y b) Incluir al señor </w:t>
      </w:r>
      <w:r w:rsidR="006B6712">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de generales antes expresadas, inmueble situado en el proyecto de</w:t>
      </w:r>
      <w:r w:rsidRPr="00B96D5A">
        <w:rPr>
          <w:rFonts w:ascii="Museo Sans 300" w:eastAsia="MS Mincho" w:hAnsi="Museo Sans 300" w:cs="Arial"/>
          <w:sz w:val="24"/>
          <w:szCs w:val="24"/>
          <w:lang w:val="es-ES"/>
        </w:rPr>
        <w:t xml:space="preserve"> Lotificación Agrícola, en </w:t>
      </w:r>
      <w:r w:rsidRPr="00B96D5A">
        <w:rPr>
          <w:rFonts w:ascii="Museo Sans 300" w:eastAsia="MS Mincho" w:hAnsi="Museo Sans 300" w:cs="Arial"/>
          <w:b/>
          <w:sz w:val="24"/>
          <w:szCs w:val="24"/>
          <w:lang w:val="es-ES"/>
        </w:rPr>
        <w:t>HACIENDA SANTA MARTA LA JOYA</w:t>
      </w:r>
      <w:r w:rsidRPr="00B96D5A">
        <w:rPr>
          <w:rFonts w:ascii="Museo Sans 300" w:eastAsia="MS Mincho" w:hAnsi="Museo Sans 300" w:cs="Times New Roman"/>
          <w:b/>
          <w:sz w:val="24"/>
          <w:szCs w:val="24"/>
          <w:lang w:val="es-ES"/>
        </w:rPr>
        <w:t>,</w:t>
      </w:r>
      <w:r w:rsidRPr="00B96D5A">
        <w:rPr>
          <w:rFonts w:ascii="Museo Sans 300" w:eastAsia="MS Mincho" w:hAnsi="Museo Sans 300" w:cs="Arial"/>
          <w:sz w:val="24"/>
          <w:szCs w:val="24"/>
          <w:lang w:val="es-ES"/>
        </w:rPr>
        <w:t xml:space="preserve"> </w:t>
      </w:r>
      <w:r w:rsidRPr="00B96D5A">
        <w:rPr>
          <w:rFonts w:ascii="Museo Sans 300" w:eastAsia="MS Mincho" w:hAnsi="Museo Sans 300" w:cs="Arial"/>
          <w:b/>
          <w:sz w:val="24"/>
          <w:szCs w:val="24"/>
          <w:lang w:val="es-ES"/>
        </w:rPr>
        <w:t>PORCION UNO-UNO,</w:t>
      </w:r>
      <w:r w:rsidRPr="00B96D5A">
        <w:rPr>
          <w:rFonts w:ascii="Museo Sans 300" w:eastAsia="MS Mincho" w:hAnsi="Museo Sans 300" w:cs="Arial"/>
          <w:sz w:val="24"/>
          <w:szCs w:val="24"/>
          <w:lang w:val="es-ES"/>
        </w:rPr>
        <w:t xml:space="preserve"> </w:t>
      </w:r>
      <w:r w:rsidRPr="00B96D5A">
        <w:rPr>
          <w:rFonts w:ascii="Museo Sans 300" w:eastAsia="MS Mincho" w:hAnsi="Museo Sans 300" w:cs="Times New Roman"/>
          <w:sz w:val="24"/>
          <w:szCs w:val="24"/>
          <w:lang w:val="es-ES" w:eastAsia="es-ES"/>
        </w:rPr>
        <w:t>ubicada en cantón El Callejón, distrito de Zacatecoluca, municipio de La Paz Este, departamento de La Paz, quedando la adjudicación conforme al cuadro de valores y extens</w:t>
      </w:r>
      <w:r w:rsidR="006B6712">
        <w:rPr>
          <w:rFonts w:ascii="Museo Sans 300" w:eastAsia="MS Mincho" w:hAnsi="Museo Sans 300" w:cs="Times New Roman"/>
          <w:sz w:val="24"/>
          <w:szCs w:val="24"/>
          <w:lang w:val="es-ES" w:eastAsia="es-ES"/>
        </w:rPr>
        <w:t>iones siguiente</w:t>
      </w:r>
    </w:p>
    <w:p w:rsidR="00B96D5A" w:rsidRPr="00B96D5A" w:rsidRDefault="00B96D5A" w:rsidP="00B96D5A">
      <w:pPr>
        <w:widowControl w:val="0"/>
        <w:autoSpaceDE w:val="0"/>
        <w:autoSpaceDN w:val="0"/>
        <w:adjustRightInd w:val="0"/>
        <w:spacing w:after="0" w:line="240" w:lineRule="auto"/>
        <w:rPr>
          <w:rFonts w:ascii="Arial" w:eastAsia="MS Mincho" w:hAnsi="Arial" w:cs="Arial"/>
          <w:sz w:val="16"/>
          <w:szCs w:val="16"/>
          <w:lang w:val="es-ES" w:eastAsia="es-ES"/>
        </w:rPr>
      </w:pP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r>
      <w:tr w:rsidR="00B96D5A" w:rsidRPr="00B96D5A" w:rsidTr="00B96D5A">
        <w:tc>
          <w:tcPr>
            <w:tcW w:w="1413"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B96D5A" w:rsidRPr="00B96D5A" w:rsidTr="00B96D5A">
        <w:tc>
          <w:tcPr>
            <w:tcW w:w="2600"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DE ENTREGA: 04 </w:t>
            </w:r>
          </w:p>
        </w:tc>
      </w:tr>
    </w:tbl>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02989626-6               Nuevas Opciones </w:t>
            </w:r>
          </w:p>
          <w:p w:rsidR="00B96D5A" w:rsidRPr="00B96D5A" w:rsidRDefault="006B6712" w:rsidP="00B96D5A">
            <w:pPr>
              <w:widowControl w:val="0"/>
              <w:autoSpaceDE w:val="0"/>
              <w:autoSpaceDN w:val="0"/>
              <w:adjustRightInd w:val="0"/>
              <w:rPr>
                <w:rFonts w:ascii="Times New Roman" w:eastAsia="MS Mincho" w:hAnsi="Times New Roman" w:cs="Times New Roman"/>
                <w:b/>
                <w:bCs/>
                <w:sz w:val="14"/>
                <w:szCs w:val="14"/>
                <w:lang w:val="es-ES" w:eastAsia="es-ES"/>
              </w:rPr>
            </w:pPr>
            <w:r>
              <w:rPr>
                <w:rFonts w:ascii="Times New Roman" w:eastAsia="MS Mincho" w:hAnsi="Times New Roman" w:cs="Times New Roman"/>
                <w:b/>
                <w:bCs/>
                <w:sz w:val="14"/>
                <w:szCs w:val="14"/>
                <w:lang w:val="es-ES" w:eastAsia="es-ES"/>
              </w:rPr>
              <w:t>---</w:t>
            </w:r>
            <w:r w:rsidR="00B96D5A" w:rsidRPr="00B96D5A">
              <w:rPr>
                <w:rFonts w:ascii="Times New Roman" w:eastAsia="MS Mincho" w:hAnsi="Times New Roman" w:cs="Times New Roman"/>
                <w:b/>
                <w:bCs/>
                <w:sz w:val="14"/>
                <w:szCs w:val="14"/>
                <w:lang w:val="es-ES" w:eastAsia="es-ES"/>
              </w:rPr>
              <w:t xml:space="preserve"> </w:t>
            </w:r>
          </w:p>
          <w:p w:rsidR="00B96D5A" w:rsidRPr="00B96D5A" w:rsidRDefault="00B96D5A" w:rsidP="00B96D5A">
            <w:pPr>
              <w:widowControl w:val="0"/>
              <w:autoSpaceDE w:val="0"/>
              <w:autoSpaceDN w:val="0"/>
              <w:adjustRightInd w:val="0"/>
              <w:rPr>
                <w:rFonts w:ascii="Times New Roman" w:eastAsia="MS Mincho" w:hAnsi="Times New Roman" w:cs="Times New Roman"/>
                <w:b/>
                <w:bCs/>
                <w:sz w:val="14"/>
                <w:szCs w:val="14"/>
                <w:lang w:val="es-ES" w:eastAsia="es-ES"/>
              </w:rPr>
            </w:pPr>
          </w:p>
          <w:p w:rsidR="00B96D5A" w:rsidRPr="00B96D5A" w:rsidRDefault="006B6712" w:rsidP="00B96D5A">
            <w:pPr>
              <w:widowControl w:val="0"/>
              <w:autoSpaceDE w:val="0"/>
              <w:autoSpaceDN w:val="0"/>
              <w:adjustRightInd w:val="0"/>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Lotes: </w:t>
            </w:r>
          </w:p>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55117469-00000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HDA. SANTA MARTA LA JOYA PORCION 1-1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21 </w:t>
            </w:r>
          </w:p>
        </w:tc>
        <w:tc>
          <w:tcPr>
            <w:tcW w:w="336"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18031.50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7201.51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63013.21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18031.50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7201.51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63013.21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rPr>
                <w:rFonts w:ascii="Times New Roman" w:eastAsia="MS Mincho"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18031.50 </w:t>
            </w:r>
          </w:p>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7201.51 </w:t>
            </w:r>
          </w:p>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63013.21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Style w:val="Tablaconcuadrcula"/>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96D5A" w:rsidRPr="00B96D5A" w:rsidTr="00B96D5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r>
      <w:tr w:rsidR="00B96D5A" w:rsidRPr="00B96D5A" w:rsidTr="00B96D5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18031.50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7201.51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63013.21 </w:t>
            </w:r>
          </w:p>
        </w:tc>
      </w:tr>
    </w:tbl>
    <w:p w:rsidR="00B96D5A" w:rsidRPr="00B96D5A" w:rsidRDefault="00B96D5A" w:rsidP="00B96D5A">
      <w:pPr>
        <w:spacing w:after="0" w:line="240" w:lineRule="auto"/>
        <w:rPr>
          <w:rFonts w:ascii="Times New Roman" w:eastAsia="MS Mincho" w:hAnsi="Times New Roman"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6"/>
          <w:lang w:val="es-ES" w:eastAsia="es-ES"/>
        </w:rPr>
      </w:pPr>
      <w:r w:rsidRPr="00B96D5A">
        <w:rPr>
          <w:rFonts w:ascii="Museo Sans 300" w:eastAsia="MS Mincho" w:hAnsi="Museo Sans 300" w:cs="Times New Roman"/>
          <w:b/>
          <w:sz w:val="24"/>
          <w:szCs w:val="26"/>
          <w:u w:val="single"/>
          <w:lang w:val="es-ES" w:eastAsia="es-ES"/>
        </w:rPr>
        <w:t>SEGUNDO:</w:t>
      </w:r>
      <w:r w:rsidRPr="00B96D5A">
        <w:rPr>
          <w:rFonts w:ascii="Museo Sans 300" w:eastAsia="MS Mincho" w:hAnsi="Museo Sans 300" w:cs="Times New Roman"/>
          <w:b/>
          <w:bCs/>
          <w:sz w:val="24"/>
          <w:szCs w:val="24"/>
          <w:lang w:val="es-ES"/>
        </w:rPr>
        <w:t xml:space="preserve"> </w:t>
      </w:r>
      <w:r w:rsidRPr="00B96D5A">
        <w:rPr>
          <w:rFonts w:ascii="Museo Sans 300" w:eastAsia="MS Mincho" w:hAnsi="Museo Sans 300" w:cs="Times New Roman"/>
          <w:sz w:val="24"/>
          <w:szCs w:val="24"/>
          <w:lang w:val="es-ES"/>
        </w:rPr>
        <w:t xml:space="preserve">Comisionar al Departamento de Créditos de este Instituto para que realice los cambios correspondientes en la Base de Datos. </w:t>
      </w:r>
      <w:r w:rsidRPr="00B96D5A">
        <w:rPr>
          <w:rFonts w:ascii="Museo Sans 300" w:eastAsia="MS Mincho" w:hAnsi="Museo Sans 300" w:cs="Arial"/>
          <w:b/>
          <w:bCs/>
          <w:color w:val="000000"/>
          <w:sz w:val="24"/>
          <w:szCs w:val="24"/>
          <w:u w:val="single"/>
          <w:shd w:val="clear" w:color="auto" w:fill="FFFFFF"/>
          <w:lang w:val="es-ES" w:eastAsia="es-ES"/>
        </w:rPr>
        <w:t>TERCERO</w:t>
      </w:r>
      <w:r w:rsidRPr="00B96D5A">
        <w:rPr>
          <w:rFonts w:ascii="Museo Sans 300" w:eastAsia="MS Mincho" w:hAnsi="Museo Sans 300" w:cs="Times New Roman"/>
          <w:color w:val="000000"/>
          <w:sz w:val="24"/>
          <w:szCs w:val="24"/>
          <w:u w:val="single"/>
          <w:shd w:val="clear" w:color="auto" w:fill="FFFFFF"/>
          <w:lang w:val="es-ES" w:eastAsia="es-ES"/>
        </w:rPr>
        <w:t>:</w:t>
      </w:r>
      <w:r w:rsidRPr="00B96D5A">
        <w:rPr>
          <w:rFonts w:ascii="Museo Sans 300" w:eastAsia="MS Mincho" w:hAnsi="Museo Sans 300" w:cs="Times New Roman"/>
          <w:color w:val="000000"/>
          <w:sz w:val="24"/>
          <w:szCs w:val="24"/>
          <w:shd w:val="clear" w:color="auto" w:fill="FFFFFF"/>
          <w:lang w:val="es-ES" w:eastAsia="es-ES"/>
        </w:rPr>
        <w:t xml:space="preserve"> </w:t>
      </w:r>
      <w:r w:rsidRPr="00B96D5A">
        <w:rPr>
          <w:rFonts w:ascii="Museo Sans 300" w:eastAsia="MS Mincho" w:hAnsi="Museo Sans 300" w:cs="Times New Roman"/>
          <w:sz w:val="24"/>
          <w:szCs w:val="24"/>
          <w:lang w:val="es-ES"/>
        </w:rPr>
        <w:t>Instruir a la Gerencia de Desarrollo Rural para que, a través de la Sección de Cobros, realice las gestiones correspondientes para el cobro</w:t>
      </w:r>
      <w:r w:rsidRPr="00B96D5A">
        <w:rPr>
          <w:rFonts w:ascii="Museo Sans 300" w:eastAsia="MS Mincho" w:hAnsi="Museo Sans 300" w:cs="Times New Roman"/>
          <w:sz w:val="24"/>
          <w:szCs w:val="24"/>
          <w:lang w:val="es-ES" w:eastAsia="es-ES"/>
        </w:rPr>
        <w:t xml:space="preserve"> en concepto de excedente de área, así como gastos administrativos y de escrituración. </w:t>
      </w:r>
      <w:r w:rsidRPr="00B96D5A">
        <w:rPr>
          <w:rFonts w:ascii="Museo Sans 300" w:eastAsia="MS Mincho" w:hAnsi="Museo Sans 300" w:cs="Times New Roman"/>
          <w:b/>
          <w:sz w:val="24"/>
          <w:szCs w:val="24"/>
          <w:u w:val="single"/>
          <w:lang w:val="es-ES" w:eastAsia="es-ES"/>
        </w:rPr>
        <w:t>CUARTO</w:t>
      </w:r>
      <w:r w:rsidRPr="00B96D5A">
        <w:rPr>
          <w:rFonts w:ascii="Museo Sans 300" w:eastAsia="MS Mincho" w:hAnsi="Museo Sans 300" w:cs="Times New Roman"/>
          <w:b/>
          <w:sz w:val="24"/>
          <w:szCs w:val="24"/>
          <w:u w:val="single"/>
          <w:lang w:val="es-ES"/>
        </w:rPr>
        <w:t>:</w:t>
      </w:r>
      <w:r w:rsidRPr="00B96D5A">
        <w:rPr>
          <w:rFonts w:ascii="Museo Sans 300" w:eastAsia="MS Mincho" w:hAnsi="Museo Sans 300" w:cs="Times New Roman"/>
          <w:b/>
          <w:sz w:val="24"/>
          <w:szCs w:val="24"/>
          <w:lang w:val="es-ES"/>
        </w:rPr>
        <w:t xml:space="preserve"> </w:t>
      </w:r>
      <w:r w:rsidRPr="00B96D5A">
        <w:rPr>
          <w:rFonts w:ascii="Museo Sans 300" w:eastAsia="MS Mincho" w:hAnsi="Museo Sans 300" w:cs="Times New Roman"/>
          <w:color w:val="000000"/>
          <w:sz w:val="24"/>
          <w:szCs w:val="24"/>
          <w:shd w:val="clear" w:color="auto" w:fill="FFFFFF"/>
          <w:lang w:val="es-ES" w:eastAsia="es-ES"/>
        </w:rPr>
        <w:t xml:space="preserve">Instruir a la Unidad Financiera Institucional, para que a través del Departamento de Tesorería, perciba el valor consignado en concepto de excedente de área. </w:t>
      </w:r>
      <w:r w:rsidRPr="00B96D5A">
        <w:rPr>
          <w:rFonts w:ascii="Museo Sans 300" w:eastAsia="MS Mincho" w:hAnsi="Museo Sans 300" w:cs="Times New Roman"/>
          <w:b/>
          <w:sz w:val="24"/>
          <w:szCs w:val="24"/>
          <w:u w:val="single"/>
          <w:lang w:val="es-ES" w:eastAsia="es-ES"/>
        </w:rPr>
        <w:t>QUINTO: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Autorizar a la Gerencia Legal para que a través del Departamento de Escrituración elabore la respectiva escritura y al Departamento de Registro para que realice el trámite de inscripción de la misma. </w:t>
      </w:r>
      <w:r w:rsidRPr="00B96D5A">
        <w:rPr>
          <w:rFonts w:ascii="Museo Sans 300" w:eastAsia="MS Mincho" w:hAnsi="Museo Sans 300" w:cs="Times New Roman"/>
          <w:b/>
          <w:sz w:val="24"/>
          <w:szCs w:val="24"/>
          <w:u w:val="single"/>
          <w:lang w:val="es-ES" w:eastAsia="es-ES"/>
        </w:rPr>
        <w:t>SEXTO: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Facultar</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al señor Presidente para que por sí, o por medio de Apoderado Especial, comparezca al otorgamiento de la correspondiente escritura. </w:t>
      </w:r>
      <w:r w:rsidRPr="00B96D5A">
        <w:rPr>
          <w:rFonts w:ascii="Museo Sans 300" w:eastAsia="MS Mincho" w:hAnsi="Museo Sans 300" w:cs="Times New Roman"/>
          <w:sz w:val="24"/>
          <w:szCs w:val="26"/>
          <w:lang w:val="es-ES" w:eastAsia="es-ES"/>
        </w:rPr>
        <w:t xml:space="preserve"> NOTIFÍQUESE. “””””””</w:t>
      </w:r>
    </w:p>
    <w:p w:rsidR="00B96D5A" w:rsidRPr="00B96D5A" w:rsidRDefault="00B96D5A" w:rsidP="00B96D5A">
      <w:pPr>
        <w:tabs>
          <w:tab w:val="left" w:pos="1440"/>
        </w:tabs>
        <w:spacing w:after="0" w:line="240" w:lineRule="auto"/>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r w:rsidRPr="00B96D5A">
        <w:rPr>
          <w:rFonts w:ascii="Museo Sans 300" w:eastAsia="MS Mincho" w:hAnsi="Museo Sans 300" w:cs="Times New Roman"/>
          <w:sz w:val="24"/>
          <w:szCs w:val="24"/>
          <w:lang w:val="es-ES" w:eastAsia="es-ES"/>
        </w:rPr>
        <w:t xml:space="preserve">“””””XIV) El señor Presidente somete a consideración de Junta Directiva, </w:t>
      </w:r>
      <w:r w:rsidRPr="00B96D5A">
        <w:rPr>
          <w:rFonts w:ascii="Museo Sans 300" w:eastAsia="MS Mincho" w:hAnsi="Museo Sans 300" w:cs="Times New Roman"/>
          <w:b/>
          <w:sz w:val="24"/>
          <w:szCs w:val="24"/>
          <w:lang w:val="es-ES" w:eastAsia="es-ES"/>
        </w:rPr>
        <w:t>dictamen técnico 98</w:t>
      </w:r>
      <w:r w:rsidRPr="00B96D5A">
        <w:rPr>
          <w:rFonts w:ascii="Museo Sans 300" w:eastAsia="MS Mincho" w:hAnsi="Museo Sans 300" w:cs="Times New Roman"/>
          <w:sz w:val="24"/>
          <w:szCs w:val="24"/>
          <w:lang w:val="es-ES" w:eastAsia="es-ES"/>
        </w:rPr>
        <w:t xml:space="preserve">, presentado por la Unidad de Adjudicación de Inmuebles, referente a la </w:t>
      </w:r>
      <w:r w:rsidRPr="00B96D5A">
        <w:rPr>
          <w:rFonts w:ascii="Museo Sans 300" w:eastAsia="Times New Roman" w:hAnsi="Museo Sans 300" w:cs="Times New Roman"/>
          <w:b/>
          <w:sz w:val="24"/>
          <w:szCs w:val="24"/>
          <w:lang w:val="es-ES" w:eastAsia="es-ES"/>
        </w:rPr>
        <w:t>modificación del</w:t>
      </w:r>
      <w:r w:rsidRPr="00B96D5A">
        <w:rPr>
          <w:rFonts w:ascii="Museo Sans 300" w:eastAsia="Times New Roman" w:hAnsi="Museo Sans 300" w:cs="Times New Roman"/>
          <w:sz w:val="24"/>
          <w:szCs w:val="24"/>
          <w:lang w:val="es-ES" w:eastAsia="es-ES"/>
        </w:rPr>
        <w:t xml:space="preserve"> </w:t>
      </w:r>
      <w:r w:rsidRPr="00B96D5A">
        <w:rPr>
          <w:rFonts w:ascii="Museo Sans 300" w:eastAsia="Times New Roman" w:hAnsi="Museo Sans 300" w:cs="Times New Roman"/>
          <w:b/>
          <w:sz w:val="24"/>
          <w:szCs w:val="24"/>
          <w:lang w:val="es-ES" w:eastAsia="es-ES"/>
        </w:rPr>
        <w:t>Punto XXVII del Acta de Sesión Ordinaria 35-2002, de fecha 12 de septiembre de 2002,</w:t>
      </w:r>
      <w:r w:rsidRPr="00B96D5A">
        <w:rPr>
          <w:rFonts w:ascii="Museo Sans 300" w:eastAsia="Times New Roman" w:hAnsi="Museo Sans 300" w:cs="Times New Roman"/>
          <w:sz w:val="24"/>
          <w:szCs w:val="24"/>
          <w:lang w:val="es-ES" w:eastAsia="es-ES"/>
        </w:rPr>
        <w:t xml:space="preserve"> mediante el cual se aprobó nómina de beneficiarios del proyecto de Lotificación Agrícola y Asentamiento Comunitario </w:t>
      </w:r>
      <w:r w:rsidRPr="00B96D5A">
        <w:rPr>
          <w:rFonts w:ascii="Museo Sans 300" w:eastAsia="Times New Roman" w:hAnsi="Museo Sans 300" w:cs="Times New Roman"/>
          <w:bCs/>
          <w:sz w:val="24"/>
          <w:szCs w:val="24"/>
          <w:lang w:val="es-ES" w:eastAsia="es-ES"/>
        </w:rPr>
        <w:t xml:space="preserve">denominado </w:t>
      </w:r>
      <w:r w:rsidRPr="00B96D5A">
        <w:rPr>
          <w:rFonts w:ascii="Museo Sans 300" w:eastAsia="Times New Roman" w:hAnsi="Museo Sans 300" w:cs="Times New Roman"/>
          <w:b/>
          <w:bCs/>
          <w:sz w:val="24"/>
          <w:szCs w:val="24"/>
          <w:lang w:val="es-ES" w:eastAsia="es-ES"/>
        </w:rPr>
        <w:t>HACIENDA CORRAL DE MULAS INMUEBLE 2, PORCIÓN 1,</w:t>
      </w:r>
      <w:r w:rsidRPr="00B96D5A">
        <w:rPr>
          <w:rFonts w:ascii="Museo Sans 300" w:eastAsia="Times New Roman" w:hAnsi="Museo Sans 300" w:cs="Times New Roman"/>
          <w:bCs/>
          <w:sz w:val="24"/>
          <w:szCs w:val="24"/>
          <w:lang w:val="es-ES" w:eastAsia="es-ES"/>
        </w:rPr>
        <w:t xml:space="preserve"> </w:t>
      </w:r>
      <w:r w:rsidRPr="00B96D5A">
        <w:rPr>
          <w:rFonts w:ascii="Museo Sans 300" w:eastAsia="Times New Roman" w:hAnsi="Museo Sans 300" w:cs="Times New Roman"/>
          <w:sz w:val="24"/>
          <w:szCs w:val="24"/>
          <w:lang w:val="es-ES" w:eastAsia="es-ES"/>
        </w:rPr>
        <w:t xml:space="preserve">ubicada en el distrito de Puerto El Triunfo, municipio de Usulután Oeste, departamento de Usulután, </w:t>
      </w:r>
      <w:r w:rsidRPr="00B96D5A">
        <w:rPr>
          <w:rFonts w:ascii="Museo Sans 300" w:eastAsia="Times New Roman" w:hAnsi="Museo Sans 300" w:cs="Times New Roman"/>
          <w:b/>
          <w:sz w:val="24"/>
          <w:szCs w:val="24"/>
          <w:lang w:val="es-ES" w:eastAsia="es-ES"/>
        </w:rPr>
        <w:t>código de proyecto 11140101, SSE 542, entrega 85</w:t>
      </w:r>
      <w:r w:rsidRPr="00B96D5A">
        <w:rPr>
          <w:rFonts w:ascii="Museo Sans 300" w:eastAsia="Times New Roman" w:hAnsi="Museo Sans 300" w:cs="Times New Roman"/>
          <w:sz w:val="24"/>
          <w:szCs w:val="24"/>
          <w:lang w:val="es-ES" w:eastAsia="es-ES"/>
        </w:rPr>
        <w:t xml:space="preserve"> en el cual  hace las siguientes </w:t>
      </w:r>
      <w:r w:rsidRPr="00B96D5A">
        <w:rPr>
          <w:rFonts w:ascii="Museo Sans 300" w:eastAsia="Times New Roman" w:hAnsi="Museo Sans 300" w:cs="Times New Roman"/>
          <w:b/>
          <w:sz w:val="24"/>
          <w:szCs w:val="24"/>
          <w:lang w:val="es-ES" w:eastAsia="es-ES"/>
        </w:rPr>
        <w:t>consideraciones:</w:t>
      </w:r>
    </w:p>
    <w:p w:rsidR="00B96D5A" w:rsidRPr="00B96D5A" w:rsidRDefault="00B96D5A" w:rsidP="00B96D5A">
      <w:pPr>
        <w:spacing w:after="0" w:line="240" w:lineRule="auto"/>
        <w:jc w:val="both"/>
        <w:rPr>
          <w:rFonts w:ascii="Museo Sans 300" w:eastAsia="Times New Roman" w:hAnsi="Museo Sans 300" w:cs="Times New Roman"/>
          <w:sz w:val="24"/>
          <w:szCs w:val="24"/>
          <w:lang w:val="es-ES" w:eastAsia="es-ES"/>
        </w:rPr>
      </w:pPr>
    </w:p>
    <w:p w:rsidR="00B96D5A" w:rsidRPr="00B96D5A" w:rsidRDefault="00B96D5A" w:rsidP="00B96D5A">
      <w:pPr>
        <w:numPr>
          <w:ilvl w:val="0"/>
          <w:numId w:val="37"/>
        </w:numPr>
        <w:spacing w:after="0" w:line="240" w:lineRule="auto"/>
        <w:ind w:left="1134" w:hanging="708"/>
        <w:contextualSpacing/>
        <w:jc w:val="both"/>
        <w:rPr>
          <w:rFonts w:ascii="Museo Sans 300" w:eastAsia="Times New Roman" w:hAnsi="Museo Sans 300" w:cs="Times New Roman"/>
          <w:sz w:val="24"/>
          <w:szCs w:val="24"/>
          <w:lang w:val="es-ES" w:eastAsia="es-ES"/>
        </w:rPr>
      </w:pPr>
      <w:r w:rsidRPr="00B96D5A">
        <w:rPr>
          <w:rFonts w:ascii="Museo Sans 300" w:eastAsia="Times New Roman" w:hAnsi="Museo Sans 300" w:cs="Times New Roman"/>
          <w:sz w:val="24"/>
          <w:szCs w:val="24"/>
          <w:lang w:val="es-ES" w:eastAsia="es-ES"/>
        </w:rPr>
        <w:t xml:space="preserve">El ISTA adquirió un área de 869 </w:t>
      </w:r>
      <w:proofErr w:type="spellStart"/>
      <w:r w:rsidRPr="00B96D5A">
        <w:rPr>
          <w:rFonts w:ascii="Museo Sans 300" w:eastAsia="Times New Roman" w:hAnsi="Museo Sans 300" w:cs="Times New Roman"/>
          <w:sz w:val="24"/>
          <w:szCs w:val="24"/>
          <w:lang w:val="es-ES" w:eastAsia="es-ES"/>
        </w:rPr>
        <w:t>Hás</w:t>
      </w:r>
      <w:proofErr w:type="spellEnd"/>
      <w:r w:rsidRPr="00B96D5A">
        <w:rPr>
          <w:rFonts w:ascii="Museo Sans 300" w:eastAsia="Times New Roman" w:hAnsi="Museo Sans 300" w:cs="Times New Roman"/>
          <w:sz w:val="24"/>
          <w:szCs w:val="24"/>
          <w:lang w:val="es-ES" w:eastAsia="es-ES"/>
        </w:rPr>
        <w:t xml:space="preserve">. 37 </w:t>
      </w:r>
      <w:proofErr w:type="spellStart"/>
      <w:r w:rsidRPr="00B96D5A">
        <w:rPr>
          <w:rFonts w:ascii="Museo Sans 300" w:eastAsia="Times New Roman" w:hAnsi="Museo Sans 300" w:cs="Times New Roman"/>
          <w:sz w:val="24"/>
          <w:szCs w:val="24"/>
          <w:lang w:val="es-ES" w:eastAsia="es-ES"/>
        </w:rPr>
        <w:t>Ás</w:t>
      </w:r>
      <w:proofErr w:type="spellEnd"/>
      <w:r w:rsidRPr="00B96D5A">
        <w:rPr>
          <w:rFonts w:ascii="Museo Sans 300" w:eastAsia="Times New Roman" w:hAnsi="Museo Sans 300" w:cs="Times New Roman"/>
          <w:sz w:val="24"/>
          <w:szCs w:val="24"/>
          <w:lang w:val="es-ES" w:eastAsia="es-ES"/>
        </w:rPr>
        <w:t xml:space="preserve">. 64.46 </w:t>
      </w:r>
      <w:proofErr w:type="spellStart"/>
      <w:r w:rsidRPr="00B96D5A">
        <w:rPr>
          <w:rFonts w:ascii="Museo Sans 300" w:eastAsia="Times New Roman" w:hAnsi="Museo Sans 300" w:cs="Times New Roman"/>
          <w:sz w:val="24"/>
          <w:szCs w:val="24"/>
          <w:lang w:val="es-ES" w:eastAsia="es-ES"/>
        </w:rPr>
        <w:t>Cás</w:t>
      </w:r>
      <w:proofErr w:type="spellEnd"/>
      <w:r w:rsidRPr="00B96D5A">
        <w:rPr>
          <w:rFonts w:ascii="Museo Sans 300" w:eastAsia="Times New Roman" w:hAnsi="Museo Sans 300" w:cs="Times New Roman"/>
          <w:sz w:val="24"/>
          <w:szCs w:val="24"/>
          <w:lang w:val="es-ES" w:eastAsia="es-ES"/>
        </w:rPr>
        <w:t xml:space="preserve">., a través de compraventa de cuatro porciones que formaron un solo cuerpo de la manera siguiente: </w:t>
      </w:r>
    </w:p>
    <w:p w:rsidR="00B96D5A" w:rsidRPr="00B96D5A" w:rsidRDefault="00B96D5A" w:rsidP="00B96D5A">
      <w:pPr>
        <w:spacing w:after="0" w:line="240" w:lineRule="auto"/>
        <w:jc w:val="both"/>
        <w:rPr>
          <w:rFonts w:ascii="Museo Sans 300" w:eastAsia="Times New Roman" w:hAnsi="Museo Sans 300" w:cs="Times New Roman"/>
          <w:sz w:val="6"/>
          <w:szCs w:val="26"/>
          <w:lang w:val="es-ES" w:eastAsia="es-ES"/>
        </w:rPr>
      </w:pPr>
    </w:p>
    <w:tbl>
      <w:tblPr>
        <w:tblpPr w:leftFromText="141" w:rightFromText="141" w:vertAnchor="text" w:horzAnchor="margin" w:tblpXSpec="right" w:tblpY="-3"/>
        <w:tblW w:w="4443" w:type="pct"/>
        <w:tblCellMar>
          <w:left w:w="70" w:type="dxa"/>
          <w:right w:w="70" w:type="dxa"/>
        </w:tblCellMar>
        <w:tblLook w:val="04A0" w:firstRow="1" w:lastRow="0" w:firstColumn="1" w:lastColumn="0" w:noHBand="0" w:noVBand="1"/>
      </w:tblPr>
      <w:tblGrid>
        <w:gridCol w:w="881"/>
        <w:gridCol w:w="2192"/>
        <w:gridCol w:w="1069"/>
        <w:gridCol w:w="798"/>
        <w:gridCol w:w="823"/>
        <w:gridCol w:w="2384"/>
      </w:tblGrid>
      <w:tr w:rsidR="00B96D5A" w:rsidRPr="00B96D5A" w:rsidTr="00B96D5A">
        <w:trPr>
          <w:trHeight w:val="20"/>
        </w:trPr>
        <w:tc>
          <w:tcPr>
            <w:tcW w:w="541" w:type="pct"/>
            <w:tcBorders>
              <w:top w:val="double" w:sz="6" w:space="0" w:color="auto"/>
              <w:left w:val="double" w:sz="6" w:space="0" w:color="auto"/>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Calibri" w:eastAsia="Times New Roman" w:hAnsi="Calibri" w:cs="Times New Roman"/>
                <w:sz w:val="14"/>
                <w:szCs w:val="14"/>
                <w:lang w:val="es-ES" w:eastAsia="es-SV"/>
              </w:rPr>
            </w:pPr>
            <w:r w:rsidRPr="00B96D5A">
              <w:rPr>
                <w:rFonts w:ascii="Calibri" w:eastAsia="Times New Roman" w:hAnsi="Calibri" w:cs="Times New Roman"/>
                <w:sz w:val="14"/>
                <w:szCs w:val="14"/>
                <w:lang w:val="es-ES" w:eastAsia="es-SV"/>
              </w:rPr>
              <w:t>Inmueble</w:t>
            </w:r>
          </w:p>
        </w:tc>
        <w:tc>
          <w:tcPr>
            <w:tcW w:w="1345" w:type="pct"/>
            <w:tcBorders>
              <w:top w:val="double" w:sz="6" w:space="0" w:color="auto"/>
              <w:left w:val="nil"/>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Calibri" w:eastAsia="Times New Roman" w:hAnsi="Calibri" w:cs="Times New Roman"/>
                <w:sz w:val="14"/>
                <w:szCs w:val="14"/>
                <w:lang w:val="es-ES" w:eastAsia="es-SV"/>
              </w:rPr>
            </w:pPr>
            <w:r w:rsidRPr="00B96D5A">
              <w:rPr>
                <w:rFonts w:ascii="Calibri" w:eastAsia="Times New Roman" w:hAnsi="Calibri" w:cs="Times New Roman"/>
                <w:sz w:val="14"/>
                <w:szCs w:val="14"/>
                <w:lang w:val="es-ES" w:eastAsia="es-SV"/>
              </w:rPr>
              <w:t>Área Adquirida</w:t>
            </w:r>
          </w:p>
        </w:tc>
        <w:tc>
          <w:tcPr>
            <w:tcW w:w="656" w:type="pct"/>
            <w:tcBorders>
              <w:top w:val="double" w:sz="6" w:space="0" w:color="auto"/>
              <w:left w:val="nil"/>
              <w:bottom w:val="single" w:sz="4"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Calibri" w:eastAsia="Times New Roman" w:hAnsi="Calibri" w:cs="Times New Roman"/>
                <w:sz w:val="14"/>
                <w:szCs w:val="14"/>
                <w:lang w:val="es-ES" w:eastAsia="es-SV"/>
              </w:rPr>
            </w:pPr>
            <w:r w:rsidRPr="00B96D5A">
              <w:rPr>
                <w:rFonts w:ascii="Calibri" w:eastAsia="Times New Roman" w:hAnsi="Calibri" w:cs="Times New Roman"/>
                <w:sz w:val="14"/>
                <w:szCs w:val="14"/>
                <w:lang w:val="es-ES" w:eastAsia="es-SV"/>
              </w:rPr>
              <w:t>Precio</w:t>
            </w:r>
          </w:p>
        </w:tc>
        <w:tc>
          <w:tcPr>
            <w:tcW w:w="490" w:type="pct"/>
            <w:tcBorders>
              <w:top w:val="double" w:sz="6" w:space="0" w:color="auto"/>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Calibri" w:eastAsia="Times New Roman" w:hAnsi="Calibri" w:cs="Times New Roman"/>
                <w:sz w:val="14"/>
                <w:szCs w:val="14"/>
                <w:lang w:val="es-ES" w:eastAsia="es-SV"/>
              </w:rPr>
            </w:pPr>
            <w:r w:rsidRPr="00B96D5A">
              <w:rPr>
                <w:rFonts w:ascii="Calibri" w:eastAsia="Times New Roman" w:hAnsi="Calibri" w:cs="Times New Roman"/>
                <w:sz w:val="14"/>
                <w:szCs w:val="14"/>
                <w:lang w:val="es-ES" w:eastAsia="es-SV"/>
              </w:rPr>
              <w:t xml:space="preserve">Valor por </w:t>
            </w:r>
            <w:proofErr w:type="spellStart"/>
            <w:r w:rsidRPr="00B96D5A">
              <w:rPr>
                <w:rFonts w:ascii="Calibri" w:eastAsia="Times New Roman" w:hAnsi="Calibri" w:cs="Times New Roman"/>
                <w:sz w:val="14"/>
                <w:szCs w:val="14"/>
                <w:lang w:val="es-ES" w:eastAsia="es-SV"/>
              </w:rPr>
              <w:t>Há</w:t>
            </w:r>
            <w:proofErr w:type="spellEnd"/>
            <w:r w:rsidRPr="00B96D5A">
              <w:rPr>
                <w:rFonts w:ascii="Calibri" w:eastAsia="Times New Roman" w:hAnsi="Calibri" w:cs="Times New Roman"/>
                <w:sz w:val="14"/>
                <w:szCs w:val="14"/>
                <w:lang w:val="es-ES" w:eastAsia="es-SV"/>
              </w:rPr>
              <w:t>.</w:t>
            </w:r>
          </w:p>
        </w:tc>
        <w:tc>
          <w:tcPr>
            <w:tcW w:w="505" w:type="pct"/>
            <w:tcBorders>
              <w:top w:val="double" w:sz="6" w:space="0" w:color="auto"/>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Calibri" w:eastAsia="Times New Roman" w:hAnsi="Calibri" w:cs="Times New Roman"/>
                <w:sz w:val="14"/>
                <w:szCs w:val="14"/>
                <w:lang w:val="es-ES" w:eastAsia="es-SV"/>
              </w:rPr>
            </w:pPr>
            <w:r w:rsidRPr="00B96D5A">
              <w:rPr>
                <w:rFonts w:ascii="Calibri" w:eastAsia="Times New Roman" w:hAnsi="Calibri" w:cs="Times New Roman"/>
                <w:sz w:val="14"/>
                <w:szCs w:val="14"/>
                <w:lang w:val="es-ES" w:eastAsia="es-SV"/>
              </w:rPr>
              <w:t>Valor por Mt2</w:t>
            </w:r>
          </w:p>
        </w:tc>
        <w:tc>
          <w:tcPr>
            <w:tcW w:w="1463" w:type="pct"/>
            <w:tcBorders>
              <w:top w:val="double" w:sz="6" w:space="0" w:color="auto"/>
              <w:left w:val="nil"/>
              <w:bottom w:val="single" w:sz="4" w:space="0" w:color="auto"/>
              <w:right w:val="double" w:sz="6" w:space="0" w:color="auto"/>
            </w:tcBorders>
            <w:shd w:val="clear" w:color="auto" w:fill="auto"/>
            <w:vAlign w:val="center"/>
            <w:hideMark/>
          </w:tcPr>
          <w:p w:rsidR="00B96D5A" w:rsidRPr="00B96D5A" w:rsidRDefault="00B96D5A" w:rsidP="00B96D5A">
            <w:pPr>
              <w:spacing w:after="0" w:line="240" w:lineRule="auto"/>
              <w:jc w:val="center"/>
              <w:rPr>
                <w:rFonts w:ascii="Calibri" w:eastAsia="Times New Roman" w:hAnsi="Calibri" w:cs="Times New Roman"/>
                <w:sz w:val="14"/>
                <w:szCs w:val="14"/>
                <w:lang w:val="es-ES" w:eastAsia="es-SV"/>
              </w:rPr>
            </w:pPr>
            <w:r w:rsidRPr="00B96D5A">
              <w:rPr>
                <w:rFonts w:ascii="Calibri" w:eastAsia="Times New Roman" w:hAnsi="Calibri" w:cs="Times New Roman"/>
                <w:sz w:val="14"/>
                <w:szCs w:val="14"/>
                <w:lang w:val="es-ES" w:eastAsia="es-SV"/>
              </w:rPr>
              <w:t>Según Acuerdo contenido en:</w:t>
            </w:r>
          </w:p>
        </w:tc>
      </w:tr>
      <w:tr w:rsidR="00B96D5A" w:rsidRPr="00B96D5A" w:rsidTr="00B96D5A">
        <w:trPr>
          <w:trHeight w:val="20"/>
        </w:trPr>
        <w:tc>
          <w:tcPr>
            <w:tcW w:w="541" w:type="pct"/>
            <w:tcBorders>
              <w:top w:val="nil"/>
              <w:left w:val="double" w:sz="6" w:space="0" w:color="auto"/>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Lote “A”</w:t>
            </w:r>
          </w:p>
        </w:tc>
        <w:tc>
          <w:tcPr>
            <w:tcW w:w="1345"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186 </w:t>
            </w:r>
            <w:proofErr w:type="spellStart"/>
            <w:r w:rsidRPr="00B96D5A">
              <w:rPr>
                <w:rFonts w:ascii="Museo Sans 300" w:eastAsia="Times New Roman" w:hAnsi="Museo Sans 300" w:cs="Times New Roman"/>
                <w:color w:val="000000"/>
                <w:sz w:val="14"/>
                <w:szCs w:val="14"/>
                <w:lang w:val="es-ES" w:eastAsia="es-SV"/>
              </w:rPr>
              <w:t>Hás</w:t>
            </w:r>
            <w:proofErr w:type="spellEnd"/>
            <w:r w:rsidRPr="00B96D5A">
              <w:rPr>
                <w:rFonts w:ascii="Museo Sans 300" w:eastAsia="Times New Roman" w:hAnsi="Museo Sans 300" w:cs="Times New Roman"/>
                <w:color w:val="000000"/>
                <w:sz w:val="14"/>
                <w:szCs w:val="14"/>
                <w:lang w:val="es-ES" w:eastAsia="es-SV"/>
              </w:rPr>
              <w:t xml:space="preserve">. 27Ás.25.00 </w:t>
            </w:r>
            <w:proofErr w:type="spellStart"/>
            <w:r w:rsidRPr="00B96D5A">
              <w:rPr>
                <w:rFonts w:ascii="Museo Sans 300" w:eastAsia="Times New Roman" w:hAnsi="Museo Sans 300" w:cs="Times New Roman"/>
                <w:color w:val="000000"/>
                <w:sz w:val="14"/>
                <w:szCs w:val="14"/>
                <w:lang w:val="es-ES" w:eastAsia="es-SV"/>
              </w:rPr>
              <w:t>Cás</w:t>
            </w:r>
            <w:proofErr w:type="spellEnd"/>
            <w:r w:rsidRPr="00B96D5A">
              <w:rPr>
                <w:rFonts w:ascii="Museo Sans 300" w:eastAsia="Times New Roman" w:hAnsi="Museo Sans 300" w:cs="Times New Roman"/>
                <w:color w:val="000000"/>
                <w:sz w:val="14"/>
                <w:szCs w:val="14"/>
                <w:lang w:val="es-ES" w:eastAsia="es-SV"/>
              </w:rPr>
              <w:t>.</w:t>
            </w:r>
          </w:p>
        </w:tc>
        <w:tc>
          <w:tcPr>
            <w:tcW w:w="656"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$22,857.14 </w:t>
            </w:r>
          </w:p>
        </w:tc>
        <w:tc>
          <w:tcPr>
            <w:tcW w:w="490"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$122.71 </w:t>
            </w:r>
          </w:p>
        </w:tc>
        <w:tc>
          <w:tcPr>
            <w:tcW w:w="505"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$0.01 </w:t>
            </w:r>
          </w:p>
        </w:tc>
        <w:tc>
          <w:tcPr>
            <w:tcW w:w="1463" w:type="pct"/>
            <w:tcBorders>
              <w:top w:val="nil"/>
              <w:left w:val="nil"/>
              <w:bottom w:val="single" w:sz="4" w:space="0" w:color="auto"/>
              <w:right w:val="double" w:sz="6"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Punto III-7 del Acta Ordinaria No.20, de fecha 22 de septiembre de 1981.</w:t>
            </w:r>
          </w:p>
        </w:tc>
      </w:tr>
      <w:tr w:rsidR="00B96D5A" w:rsidRPr="00B96D5A" w:rsidTr="00B96D5A">
        <w:trPr>
          <w:trHeight w:val="20"/>
        </w:trPr>
        <w:tc>
          <w:tcPr>
            <w:tcW w:w="541" w:type="pct"/>
            <w:tcBorders>
              <w:top w:val="nil"/>
              <w:left w:val="double" w:sz="6" w:space="0" w:color="auto"/>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Lote "B"</w:t>
            </w:r>
          </w:p>
        </w:tc>
        <w:tc>
          <w:tcPr>
            <w:tcW w:w="1345"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153 </w:t>
            </w:r>
            <w:proofErr w:type="spellStart"/>
            <w:r w:rsidRPr="00B96D5A">
              <w:rPr>
                <w:rFonts w:ascii="Museo Sans 300" w:eastAsia="Times New Roman" w:hAnsi="Museo Sans 300" w:cs="Times New Roman"/>
                <w:color w:val="000000"/>
                <w:sz w:val="14"/>
                <w:szCs w:val="14"/>
                <w:lang w:val="es-ES" w:eastAsia="es-SV"/>
              </w:rPr>
              <w:t>Hás</w:t>
            </w:r>
            <w:proofErr w:type="spellEnd"/>
            <w:r w:rsidRPr="00B96D5A">
              <w:rPr>
                <w:rFonts w:ascii="Museo Sans 300" w:eastAsia="Times New Roman" w:hAnsi="Museo Sans 300" w:cs="Times New Roman"/>
                <w:color w:val="000000"/>
                <w:sz w:val="14"/>
                <w:szCs w:val="14"/>
                <w:lang w:val="es-ES" w:eastAsia="es-SV"/>
              </w:rPr>
              <w:t xml:space="preserve">. 95 Ás.00.00 </w:t>
            </w:r>
            <w:proofErr w:type="spellStart"/>
            <w:r w:rsidRPr="00B96D5A">
              <w:rPr>
                <w:rFonts w:ascii="Museo Sans 300" w:eastAsia="Times New Roman" w:hAnsi="Museo Sans 300" w:cs="Times New Roman"/>
                <w:color w:val="000000"/>
                <w:sz w:val="14"/>
                <w:szCs w:val="14"/>
                <w:lang w:val="es-ES" w:eastAsia="es-SV"/>
              </w:rPr>
              <w:t>Cás</w:t>
            </w:r>
            <w:proofErr w:type="spellEnd"/>
            <w:r w:rsidRPr="00B96D5A">
              <w:rPr>
                <w:rFonts w:ascii="Museo Sans 300" w:eastAsia="Times New Roman" w:hAnsi="Museo Sans 300" w:cs="Times New Roman"/>
                <w:color w:val="000000"/>
                <w:sz w:val="14"/>
                <w:szCs w:val="14"/>
                <w:lang w:val="es-ES" w:eastAsia="es-SV"/>
              </w:rPr>
              <w:t>.</w:t>
            </w:r>
          </w:p>
        </w:tc>
        <w:tc>
          <w:tcPr>
            <w:tcW w:w="656"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$20,000.00 </w:t>
            </w:r>
          </w:p>
        </w:tc>
        <w:tc>
          <w:tcPr>
            <w:tcW w:w="490"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$129.91 </w:t>
            </w:r>
          </w:p>
        </w:tc>
        <w:tc>
          <w:tcPr>
            <w:tcW w:w="505"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$0.13 </w:t>
            </w:r>
          </w:p>
        </w:tc>
        <w:tc>
          <w:tcPr>
            <w:tcW w:w="1463" w:type="pct"/>
            <w:tcBorders>
              <w:top w:val="nil"/>
              <w:left w:val="nil"/>
              <w:bottom w:val="single" w:sz="4" w:space="0" w:color="auto"/>
              <w:right w:val="double" w:sz="6"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Punto III-8 del Acta Ordinaria No.20, de fecha 22 de septiembre de 1981.</w:t>
            </w:r>
          </w:p>
        </w:tc>
      </w:tr>
      <w:tr w:rsidR="00B96D5A" w:rsidRPr="00B96D5A" w:rsidTr="00B96D5A">
        <w:trPr>
          <w:trHeight w:val="20"/>
        </w:trPr>
        <w:tc>
          <w:tcPr>
            <w:tcW w:w="541" w:type="pct"/>
            <w:tcBorders>
              <w:top w:val="nil"/>
              <w:left w:val="double" w:sz="6" w:space="0" w:color="auto"/>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Lote “C”</w:t>
            </w:r>
          </w:p>
        </w:tc>
        <w:tc>
          <w:tcPr>
            <w:tcW w:w="1345"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195 </w:t>
            </w:r>
            <w:proofErr w:type="spellStart"/>
            <w:r w:rsidRPr="00B96D5A">
              <w:rPr>
                <w:rFonts w:ascii="Museo Sans 300" w:eastAsia="Times New Roman" w:hAnsi="Museo Sans 300" w:cs="Times New Roman"/>
                <w:color w:val="000000"/>
                <w:sz w:val="14"/>
                <w:szCs w:val="14"/>
                <w:lang w:val="es-ES" w:eastAsia="es-SV"/>
              </w:rPr>
              <w:t>Hás</w:t>
            </w:r>
            <w:proofErr w:type="spellEnd"/>
            <w:r w:rsidRPr="00B96D5A">
              <w:rPr>
                <w:rFonts w:ascii="Museo Sans 300" w:eastAsia="Times New Roman" w:hAnsi="Museo Sans 300" w:cs="Times New Roman"/>
                <w:color w:val="000000"/>
                <w:sz w:val="14"/>
                <w:szCs w:val="14"/>
                <w:lang w:val="es-ES" w:eastAsia="es-SV"/>
              </w:rPr>
              <w:t xml:space="preserve">. 40 Ás.00.00 </w:t>
            </w:r>
            <w:proofErr w:type="spellStart"/>
            <w:r w:rsidRPr="00B96D5A">
              <w:rPr>
                <w:rFonts w:ascii="Museo Sans 300" w:eastAsia="Times New Roman" w:hAnsi="Museo Sans 300" w:cs="Times New Roman"/>
                <w:color w:val="000000"/>
                <w:sz w:val="14"/>
                <w:szCs w:val="14"/>
                <w:lang w:val="es-ES" w:eastAsia="es-SV"/>
              </w:rPr>
              <w:t>Cás</w:t>
            </w:r>
            <w:proofErr w:type="spellEnd"/>
            <w:r w:rsidRPr="00B96D5A">
              <w:rPr>
                <w:rFonts w:ascii="Museo Sans 300" w:eastAsia="Times New Roman" w:hAnsi="Museo Sans 300" w:cs="Times New Roman"/>
                <w:color w:val="000000"/>
                <w:sz w:val="14"/>
                <w:szCs w:val="14"/>
                <w:lang w:val="es-ES" w:eastAsia="es-SV"/>
              </w:rPr>
              <w:t>.</w:t>
            </w:r>
          </w:p>
        </w:tc>
        <w:tc>
          <w:tcPr>
            <w:tcW w:w="656"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$22,857.14 </w:t>
            </w:r>
          </w:p>
        </w:tc>
        <w:tc>
          <w:tcPr>
            <w:tcW w:w="490"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$116.98 </w:t>
            </w:r>
          </w:p>
        </w:tc>
        <w:tc>
          <w:tcPr>
            <w:tcW w:w="505"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$0.01 </w:t>
            </w:r>
          </w:p>
        </w:tc>
        <w:tc>
          <w:tcPr>
            <w:tcW w:w="1463" w:type="pct"/>
            <w:tcBorders>
              <w:top w:val="nil"/>
              <w:left w:val="nil"/>
              <w:bottom w:val="single" w:sz="4" w:space="0" w:color="auto"/>
              <w:right w:val="double" w:sz="6"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Punto III-5 del Acta Ordinaria No.20, de fecha 22 de septiembre de 1981.</w:t>
            </w:r>
          </w:p>
        </w:tc>
      </w:tr>
      <w:tr w:rsidR="00B96D5A" w:rsidRPr="00B96D5A" w:rsidTr="00B96D5A">
        <w:trPr>
          <w:trHeight w:val="20"/>
        </w:trPr>
        <w:tc>
          <w:tcPr>
            <w:tcW w:w="541" w:type="pct"/>
            <w:tcBorders>
              <w:top w:val="nil"/>
              <w:left w:val="double" w:sz="6" w:space="0" w:color="auto"/>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Lote "D"</w:t>
            </w:r>
          </w:p>
        </w:tc>
        <w:tc>
          <w:tcPr>
            <w:tcW w:w="1345"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333 </w:t>
            </w:r>
            <w:proofErr w:type="spellStart"/>
            <w:r w:rsidRPr="00B96D5A">
              <w:rPr>
                <w:rFonts w:ascii="Museo Sans 300" w:eastAsia="Times New Roman" w:hAnsi="Museo Sans 300" w:cs="Times New Roman"/>
                <w:color w:val="000000"/>
                <w:sz w:val="14"/>
                <w:szCs w:val="14"/>
                <w:lang w:val="es-ES" w:eastAsia="es-SV"/>
              </w:rPr>
              <w:t>Hás</w:t>
            </w:r>
            <w:proofErr w:type="spellEnd"/>
            <w:r w:rsidRPr="00B96D5A">
              <w:rPr>
                <w:rFonts w:ascii="Museo Sans 300" w:eastAsia="Times New Roman" w:hAnsi="Museo Sans 300" w:cs="Times New Roman"/>
                <w:color w:val="000000"/>
                <w:sz w:val="14"/>
                <w:szCs w:val="14"/>
                <w:lang w:val="es-ES" w:eastAsia="es-SV"/>
              </w:rPr>
              <w:t xml:space="preserve">. 75 Ás.39.46 </w:t>
            </w:r>
            <w:proofErr w:type="spellStart"/>
            <w:r w:rsidRPr="00B96D5A">
              <w:rPr>
                <w:rFonts w:ascii="Museo Sans 300" w:eastAsia="Times New Roman" w:hAnsi="Museo Sans 300" w:cs="Times New Roman"/>
                <w:color w:val="000000"/>
                <w:sz w:val="14"/>
                <w:szCs w:val="14"/>
                <w:lang w:val="es-ES" w:eastAsia="es-SV"/>
              </w:rPr>
              <w:t>Cás</w:t>
            </w:r>
            <w:proofErr w:type="spellEnd"/>
            <w:r w:rsidRPr="00B96D5A">
              <w:rPr>
                <w:rFonts w:ascii="Museo Sans 300" w:eastAsia="Times New Roman" w:hAnsi="Museo Sans 300" w:cs="Times New Roman"/>
                <w:color w:val="000000"/>
                <w:sz w:val="14"/>
                <w:szCs w:val="14"/>
                <w:lang w:val="es-ES" w:eastAsia="es-SV"/>
              </w:rPr>
              <w:t>.</w:t>
            </w:r>
          </w:p>
        </w:tc>
        <w:tc>
          <w:tcPr>
            <w:tcW w:w="656"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$88,331.77 </w:t>
            </w:r>
          </w:p>
        </w:tc>
        <w:tc>
          <w:tcPr>
            <w:tcW w:w="490"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$264.66 </w:t>
            </w:r>
          </w:p>
        </w:tc>
        <w:tc>
          <w:tcPr>
            <w:tcW w:w="505" w:type="pct"/>
            <w:tcBorders>
              <w:top w:val="nil"/>
              <w:left w:val="nil"/>
              <w:bottom w:val="single" w:sz="4" w:space="0" w:color="auto"/>
              <w:right w:val="single" w:sz="4"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 xml:space="preserve">$0.03 </w:t>
            </w:r>
          </w:p>
        </w:tc>
        <w:tc>
          <w:tcPr>
            <w:tcW w:w="1463" w:type="pct"/>
            <w:tcBorders>
              <w:top w:val="nil"/>
              <w:left w:val="nil"/>
              <w:bottom w:val="single" w:sz="4" w:space="0" w:color="auto"/>
              <w:right w:val="double" w:sz="6" w:space="0" w:color="auto"/>
            </w:tcBorders>
            <w:shd w:val="clear" w:color="auto" w:fill="auto"/>
            <w:vAlign w:val="center"/>
            <w:hideMark/>
          </w:tcPr>
          <w:p w:rsidR="00B96D5A" w:rsidRPr="00B96D5A" w:rsidRDefault="00B96D5A" w:rsidP="00B96D5A">
            <w:pPr>
              <w:spacing w:after="0" w:line="240" w:lineRule="auto"/>
              <w:jc w:val="center"/>
              <w:rPr>
                <w:rFonts w:ascii="Museo Sans 300" w:eastAsia="Times New Roman" w:hAnsi="Museo Sans 300" w:cs="Times New Roman"/>
                <w:color w:val="000000"/>
                <w:sz w:val="14"/>
                <w:szCs w:val="14"/>
                <w:lang w:val="es-ES" w:eastAsia="es-SV"/>
              </w:rPr>
            </w:pPr>
            <w:r w:rsidRPr="00B96D5A">
              <w:rPr>
                <w:rFonts w:ascii="Museo Sans 300" w:eastAsia="Times New Roman" w:hAnsi="Museo Sans 300" w:cs="Times New Roman"/>
                <w:color w:val="000000"/>
                <w:sz w:val="14"/>
                <w:szCs w:val="14"/>
                <w:lang w:val="es-ES" w:eastAsia="es-SV"/>
              </w:rPr>
              <w:t>Punto II-11 del Acta Ordinaria No.44-86, de fecha 16 de diciembre de 1986.</w:t>
            </w:r>
          </w:p>
        </w:tc>
      </w:tr>
      <w:tr w:rsidR="00B96D5A" w:rsidRPr="00B96D5A" w:rsidTr="00B96D5A">
        <w:trPr>
          <w:trHeight w:val="20"/>
        </w:trPr>
        <w:tc>
          <w:tcPr>
            <w:tcW w:w="541" w:type="pct"/>
            <w:tcBorders>
              <w:top w:val="nil"/>
              <w:left w:val="double" w:sz="6" w:space="0" w:color="auto"/>
              <w:bottom w:val="double" w:sz="6"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Museo Sans 300" w:eastAsia="Times New Roman" w:hAnsi="Museo Sans 300" w:cs="Times New Roman"/>
                <w:b/>
                <w:bCs/>
                <w:color w:val="000000"/>
                <w:sz w:val="14"/>
                <w:szCs w:val="14"/>
                <w:lang w:val="es-ES" w:eastAsia="es-SV"/>
              </w:rPr>
            </w:pPr>
            <w:r w:rsidRPr="00B96D5A">
              <w:rPr>
                <w:rFonts w:ascii="Museo Sans 300" w:eastAsia="Times New Roman" w:hAnsi="Museo Sans 300" w:cs="Times New Roman"/>
                <w:b/>
                <w:bCs/>
                <w:color w:val="000000"/>
                <w:sz w:val="14"/>
                <w:szCs w:val="14"/>
                <w:lang w:val="es-ES" w:eastAsia="es-SV"/>
              </w:rPr>
              <w:t>Total…</w:t>
            </w:r>
          </w:p>
        </w:tc>
        <w:tc>
          <w:tcPr>
            <w:tcW w:w="1345" w:type="pct"/>
            <w:tcBorders>
              <w:top w:val="nil"/>
              <w:left w:val="nil"/>
              <w:bottom w:val="double" w:sz="6"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Museo Sans 300" w:eastAsia="Times New Roman" w:hAnsi="Museo Sans 300" w:cs="Times New Roman"/>
                <w:b/>
                <w:bCs/>
                <w:color w:val="000000"/>
                <w:sz w:val="14"/>
                <w:szCs w:val="14"/>
                <w:lang w:val="es-ES" w:eastAsia="es-SV"/>
              </w:rPr>
            </w:pPr>
            <w:r w:rsidRPr="00B96D5A">
              <w:rPr>
                <w:rFonts w:ascii="Museo Sans 300" w:eastAsia="Times New Roman" w:hAnsi="Museo Sans 300" w:cs="Times New Roman"/>
                <w:b/>
                <w:bCs/>
                <w:color w:val="000000"/>
                <w:sz w:val="14"/>
                <w:szCs w:val="14"/>
                <w:lang w:val="es-ES" w:eastAsia="es-SV"/>
              </w:rPr>
              <w:t xml:space="preserve">869 </w:t>
            </w:r>
            <w:proofErr w:type="spellStart"/>
            <w:r w:rsidRPr="00B96D5A">
              <w:rPr>
                <w:rFonts w:ascii="Museo Sans 300" w:eastAsia="Times New Roman" w:hAnsi="Museo Sans 300" w:cs="Times New Roman"/>
                <w:b/>
                <w:bCs/>
                <w:color w:val="000000"/>
                <w:sz w:val="14"/>
                <w:szCs w:val="14"/>
                <w:lang w:val="es-ES" w:eastAsia="es-SV"/>
              </w:rPr>
              <w:t>Hás</w:t>
            </w:r>
            <w:proofErr w:type="spellEnd"/>
            <w:r w:rsidRPr="00B96D5A">
              <w:rPr>
                <w:rFonts w:ascii="Museo Sans 300" w:eastAsia="Times New Roman" w:hAnsi="Museo Sans 300" w:cs="Times New Roman"/>
                <w:b/>
                <w:bCs/>
                <w:color w:val="000000"/>
                <w:sz w:val="14"/>
                <w:szCs w:val="14"/>
                <w:lang w:val="es-ES" w:eastAsia="es-SV"/>
              </w:rPr>
              <w:t xml:space="preserve">., 37 </w:t>
            </w:r>
            <w:proofErr w:type="spellStart"/>
            <w:r w:rsidRPr="00B96D5A">
              <w:rPr>
                <w:rFonts w:ascii="Museo Sans 300" w:eastAsia="Times New Roman" w:hAnsi="Museo Sans 300" w:cs="Times New Roman"/>
                <w:b/>
                <w:bCs/>
                <w:color w:val="000000"/>
                <w:sz w:val="14"/>
                <w:szCs w:val="14"/>
                <w:lang w:val="es-ES" w:eastAsia="es-SV"/>
              </w:rPr>
              <w:t>Ás</w:t>
            </w:r>
            <w:proofErr w:type="spellEnd"/>
            <w:r w:rsidRPr="00B96D5A">
              <w:rPr>
                <w:rFonts w:ascii="Museo Sans 300" w:eastAsia="Times New Roman" w:hAnsi="Museo Sans 300" w:cs="Times New Roman"/>
                <w:b/>
                <w:bCs/>
                <w:color w:val="000000"/>
                <w:sz w:val="14"/>
                <w:szCs w:val="14"/>
                <w:lang w:val="es-ES" w:eastAsia="es-SV"/>
              </w:rPr>
              <w:t xml:space="preserve">., 64.46 </w:t>
            </w:r>
            <w:proofErr w:type="spellStart"/>
            <w:r w:rsidRPr="00B96D5A">
              <w:rPr>
                <w:rFonts w:ascii="Museo Sans 300" w:eastAsia="Times New Roman" w:hAnsi="Museo Sans 300" w:cs="Times New Roman"/>
                <w:b/>
                <w:bCs/>
                <w:color w:val="000000"/>
                <w:sz w:val="14"/>
                <w:szCs w:val="14"/>
                <w:lang w:val="es-ES" w:eastAsia="es-SV"/>
              </w:rPr>
              <w:t>Cás</w:t>
            </w:r>
            <w:proofErr w:type="spellEnd"/>
            <w:r w:rsidRPr="00B96D5A">
              <w:rPr>
                <w:rFonts w:ascii="Museo Sans 300" w:eastAsia="Times New Roman" w:hAnsi="Museo Sans 300" w:cs="Times New Roman"/>
                <w:b/>
                <w:bCs/>
                <w:color w:val="000000"/>
                <w:sz w:val="14"/>
                <w:szCs w:val="14"/>
                <w:lang w:val="es-ES" w:eastAsia="es-SV"/>
              </w:rPr>
              <w:t>.</w:t>
            </w:r>
          </w:p>
        </w:tc>
        <w:tc>
          <w:tcPr>
            <w:tcW w:w="656" w:type="pct"/>
            <w:tcBorders>
              <w:top w:val="nil"/>
              <w:left w:val="nil"/>
              <w:bottom w:val="double" w:sz="6" w:space="0" w:color="auto"/>
              <w:right w:val="single" w:sz="4" w:space="0" w:color="auto"/>
            </w:tcBorders>
            <w:shd w:val="clear" w:color="auto" w:fill="auto"/>
            <w:noWrap/>
            <w:vAlign w:val="center"/>
            <w:hideMark/>
          </w:tcPr>
          <w:p w:rsidR="00B96D5A" w:rsidRPr="00B96D5A" w:rsidRDefault="00B96D5A" w:rsidP="00B96D5A">
            <w:pPr>
              <w:spacing w:after="0" w:line="240" w:lineRule="auto"/>
              <w:jc w:val="center"/>
              <w:rPr>
                <w:rFonts w:ascii="Museo Sans 300" w:eastAsia="Times New Roman" w:hAnsi="Museo Sans 300" w:cs="Times New Roman"/>
                <w:b/>
                <w:bCs/>
                <w:color w:val="000000"/>
                <w:sz w:val="14"/>
                <w:szCs w:val="14"/>
                <w:lang w:val="es-ES" w:eastAsia="es-SV"/>
              </w:rPr>
            </w:pPr>
            <w:r w:rsidRPr="00B96D5A">
              <w:rPr>
                <w:rFonts w:ascii="Museo Sans 300" w:eastAsia="Times New Roman" w:hAnsi="Museo Sans 300" w:cs="Times New Roman"/>
                <w:b/>
                <w:bCs/>
                <w:color w:val="000000"/>
                <w:sz w:val="14"/>
                <w:szCs w:val="14"/>
                <w:lang w:val="es-ES" w:eastAsia="es-SV"/>
              </w:rPr>
              <w:t xml:space="preserve">$154,046.05 </w:t>
            </w:r>
          </w:p>
        </w:tc>
        <w:tc>
          <w:tcPr>
            <w:tcW w:w="490" w:type="pct"/>
            <w:tcBorders>
              <w:top w:val="nil"/>
              <w:left w:val="nil"/>
              <w:bottom w:val="double" w:sz="6" w:space="0" w:color="auto"/>
              <w:right w:val="single" w:sz="4" w:space="0" w:color="auto"/>
            </w:tcBorders>
            <w:shd w:val="clear" w:color="auto" w:fill="auto"/>
            <w:noWrap/>
            <w:vAlign w:val="bottom"/>
            <w:hideMark/>
          </w:tcPr>
          <w:p w:rsidR="00B96D5A" w:rsidRPr="00B96D5A" w:rsidRDefault="00B96D5A" w:rsidP="00B96D5A">
            <w:pPr>
              <w:spacing w:after="0" w:line="240" w:lineRule="auto"/>
              <w:rPr>
                <w:rFonts w:ascii="Calibri" w:eastAsia="Times New Roman" w:hAnsi="Calibri" w:cs="Times New Roman"/>
                <w:color w:val="000000"/>
                <w:sz w:val="14"/>
                <w:szCs w:val="14"/>
                <w:lang w:val="es-ES" w:eastAsia="es-SV"/>
              </w:rPr>
            </w:pPr>
            <w:r w:rsidRPr="00B96D5A">
              <w:rPr>
                <w:rFonts w:ascii="Calibri" w:eastAsia="Times New Roman" w:hAnsi="Calibri" w:cs="Times New Roman"/>
                <w:color w:val="000000"/>
                <w:sz w:val="14"/>
                <w:szCs w:val="14"/>
                <w:lang w:val="es-ES" w:eastAsia="es-SV"/>
              </w:rPr>
              <w:t> </w:t>
            </w:r>
          </w:p>
        </w:tc>
        <w:tc>
          <w:tcPr>
            <w:tcW w:w="505" w:type="pct"/>
            <w:tcBorders>
              <w:top w:val="nil"/>
              <w:left w:val="nil"/>
              <w:bottom w:val="double" w:sz="6" w:space="0" w:color="auto"/>
              <w:right w:val="single" w:sz="4" w:space="0" w:color="auto"/>
            </w:tcBorders>
            <w:shd w:val="clear" w:color="auto" w:fill="auto"/>
            <w:noWrap/>
            <w:vAlign w:val="bottom"/>
            <w:hideMark/>
          </w:tcPr>
          <w:p w:rsidR="00B96D5A" w:rsidRPr="00B96D5A" w:rsidRDefault="00B96D5A" w:rsidP="00B96D5A">
            <w:pPr>
              <w:spacing w:after="0" w:line="240" w:lineRule="auto"/>
              <w:rPr>
                <w:rFonts w:ascii="Calibri" w:eastAsia="Times New Roman" w:hAnsi="Calibri" w:cs="Times New Roman"/>
                <w:color w:val="000000"/>
                <w:sz w:val="14"/>
                <w:szCs w:val="14"/>
                <w:lang w:val="es-ES" w:eastAsia="es-SV"/>
              </w:rPr>
            </w:pPr>
            <w:r w:rsidRPr="00B96D5A">
              <w:rPr>
                <w:rFonts w:ascii="Calibri" w:eastAsia="Times New Roman" w:hAnsi="Calibri" w:cs="Times New Roman"/>
                <w:color w:val="000000"/>
                <w:sz w:val="14"/>
                <w:szCs w:val="14"/>
                <w:lang w:val="es-ES" w:eastAsia="es-SV"/>
              </w:rPr>
              <w:t> </w:t>
            </w:r>
          </w:p>
        </w:tc>
        <w:tc>
          <w:tcPr>
            <w:tcW w:w="1463" w:type="pct"/>
            <w:tcBorders>
              <w:top w:val="nil"/>
              <w:left w:val="nil"/>
              <w:bottom w:val="double" w:sz="6" w:space="0" w:color="auto"/>
              <w:right w:val="double" w:sz="6" w:space="0" w:color="auto"/>
            </w:tcBorders>
            <w:shd w:val="clear" w:color="auto" w:fill="auto"/>
            <w:vAlign w:val="bottom"/>
            <w:hideMark/>
          </w:tcPr>
          <w:p w:rsidR="00B96D5A" w:rsidRPr="00B96D5A" w:rsidRDefault="00B96D5A" w:rsidP="00B96D5A">
            <w:pPr>
              <w:spacing w:after="0" w:line="240" w:lineRule="auto"/>
              <w:rPr>
                <w:rFonts w:ascii="Calibri" w:eastAsia="Times New Roman" w:hAnsi="Calibri" w:cs="Times New Roman"/>
                <w:color w:val="000000"/>
                <w:sz w:val="14"/>
                <w:szCs w:val="14"/>
                <w:lang w:val="es-ES" w:eastAsia="es-SV"/>
              </w:rPr>
            </w:pPr>
            <w:r w:rsidRPr="00B96D5A">
              <w:rPr>
                <w:rFonts w:ascii="Calibri" w:eastAsia="Times New Roman" w:hAnsi="Calibri" w:cs="Times New Roman"/>
                <w:color w:val="000000"/>
                <w:sz w:val="14"/>
                <w:szCs w:val="14"/>
                <w:lang w:val="es-ES" w:eastAsia="es-SV"/>
              </w:rPr>
              <w:t> </w:t>
            </w:r>
          </w:p>
        </w:tc>
      </w:tr>
    </w:tbl>
    <w:p w:rsidR="00B96D5A" w:rsidRPr="00B96D5A" w:rsidRDefault="00B96D5A" w:rsidP="00B96D5A">
      <w:pPr>
        <w:spacing w:after="0" w:line="360" w:lineRule="auto"/>
        <w:jc w:val="both"/>
        <w:rPr>
          <w:rFonts w:ascii="Museo Sans 300" w:eastAsia="Times New Roman" w:hAnsi="Museo Sans 300" w:cs="Times New Roman"/>
          <w:sz w:val="26"/>
          <w:szCs w:val="26"/>
          <w:lang w:val="es-ES" w:eastAsia="es-ES"/>
        </w:rPr>
      </w:pPr>
    </w:p>
    <w:p w:rsidR="00B96D5A" w:rsidRPr="00B96D5A" w:rsidRDefault="00B96D5A" w:rsidP="00B96D5A">
      <w:pPr>
        <w:spacing w:after="0" w:line="360" w:lineRule="auto"/>
        <w:jc w:val="both"/>
        <w:rPr>
          <w:rFonts w:ascii="Museo Sans 300" w:eastAsia="Times New Roman" w:hAnsi="Museo Sans 300" w:cs="Times New Roman"/>
          <w:sz w:val="26"/>
          <w:szCs w:val="26"/>
          <w:lang w:val="es-ES" w:eastAsia="es-ES"/>
        </w:rPr>
      </w:pPr>
    </w:p>
    <w:p w:rsidR="00B96D5A" w:rsidRPr="00B96D5A" w:rsidRDefault="00B96D5A" w:rsidP="00B96D5A">
      <w:pPr>
        <w:spacing w:after="0" w:line="360" w:lineRule="auto"/>
        <w:jc w:val="both"/>
        <w:rPr>
          <w:rFonts w:ascii="Museo Sans 300" w:eastAsia="Times New Roman" w:hAnsi="Museo Sans 300" w:cs="Times New Roman"/>
          <w:sz w:val="26"/>
          <w:szCs w:val="26"/>
          <w:lang w:val="es-ES" w:eastAsia="es-ES"/>
        </w:rPr>
      </w:pPr>
    </w:p>
    <w:p w:rsidR="00B96D5A" w:rsidRPr="00B96D5A" w:rsidRDefault="00B96D5A" w:rsidP="00B96D5A">
      <w:pPr>
        <w:spacing w:after="0" w:line="360" w:lineRule="auto"/>
        <w:jc w:val="both"/>
        <w:rPr>
          <w:rFonts w:ascii="Museo Sans 300" w:eastAsia="Times New Roman" w:hAnsi="Museo Sans 300" w:cs="Times New Roman"/>
          <w:sz w:val="26"/>
          <w:szCs w:val="26"/>
          <w:lang w:val="es-ES" w:eastAsia="es-ES"/>
        </w:rPr>
      </w:pPr>
    </w:p>
    <w:p w:rsidR="00B96D5A" w:rsidRPr="00B96D5A" w:rsidRDefault="00B96D5A" w:rsidP="00B96D5A">
      <w:pPr>
        <w:spacing w:after="0" w:line="360" w:lineRule="auto"/>
        <w:jc w:val="both"/>
        <w:rPr>
          <w:rFonts w:ascii="Museo Sans 300" w:eastAsia="Times New Roman" w:hAnsi="Museo Sans 300" w:cs="Times New Roman"/>
          <w:sz w:val="26"/>
          <w:szCs w:val="26"/>
          <w:lang w:val="es-ES" w:eastAsia="es-ES"/>
        </w:rPr>
      </w:pPr>
    </w:p>
    <w:p w:rsidR="00B96D5A" w:rsidRPr="00B96D5A" w:rsidRDefault="00B96D5A" w:rsidP="00B96D5A">
      <w:pPr>
        <w:spacing w:after="0" w:line="360" w:lineRule="auto"/>
        <w:jc w:val="both"/>
        <w:rPr>
          <w:rFonts w:ascii="Museo Sans 300" w:eastAsia="Times New Roman" w:hAnsi="Museo Sans 300" w:cs="Times New Roman"/>
          <w:sz w:val="26"/>
          <w:szCs w:val="26"/>
          <w:lang w:val="es-ES" w:eastAsia="es-ES"/>
        </w:rPr>
      </w:pPr>
    </w:p>
    <w:p w:rsidR="00B96D5A" w:rsidRPr="00B96D5A" w:rsidRDefault="00B96D5A" w:rsidP="00B96D5A">
      <w:pPr>
        <w:tabs>
          <w:tab w:val="left" w:pos="8091"/>
        </w:tabs>
        <w:spacing w:after="0" w:line="240" w:lineRule="auto"/>
        <w:jc w:val="both"/>
        <w:rPr>
          <w:rFonts w:ascii="Museo Sans 300" w:eastAsia="Times New Roman" w:hAnsi="Museo Sans 300" w:cs="Times New Roman"/>
          <w:sz w:val="24"/>
          <w:szCs w:val="24"/>
          <w:lang w:val="es-ES" w:eastAsia="es-ES"/>
        </w:rPr>
      </w:pPr>
      <w:r w:rsidRPr="00B96D5A">
        <w:rPr>
          <w:rFonts w:ascii="Museo Sans 300" w:eastAsia="Times New Roman" w:hAnsi="Museo Sans 300" w:cs="Times New Roman"/>
          <w:sz w:val="24"/>
          <w:szCs w:val="24"/>
          <w:lang w:val="es-ES" w:eastAsia="es-ES"/>
        </w:rPr>
        <w:lastRenderedPageBreak/>
        <w:t>Por un precio de adquisición de $154,046.05, a razón de $177.191423 por Hectárea, y $0.017719 por Metro Cuadrado.</w:t>
      </w:r>
    </w:p>
    <w:p w:rsidR="00B96D5A" w:rsidRPr="00B96D5A" w:rsidRDefault="00B96D5A" w:rsidP="00B96D5A">
      <w:pPr>
        <w:tabs>
          <w:tab w:val="left" w:pos="8091"/>
        </w:tabs>
        <w:spacing w:after="0" w:line="240" w:lineRule="auto"/>
        <w:jc w:val="both"/>
        <w:rPr>
          <w:rFonts w:ascii="Museo Sans 300" w:eastAsia="Times New Roman" w:hAnsi="Museo Sans 300" w:cs="Times New Roman"/>
          <w:sz w:val="24"/>
          <w:szCs w:val="24"/>
          <w:lang w:val="es-ES" w:eastAsia="es-ES"/>
        </w:rPr>
      </w:pPr>
    </w:p>
    <w:p w:rsidR="00B96D5A" w:rsidRPr="00B96D5A" w:rsidRDefault="00B96D5A" w:rsidP="00B96D5A">
      <w:pPr>
        <w:numPr>
          <w:ilvl w:val="0"/>
          <w:numId w:val="37"/>
        </w:numPr>
        <w:tabs>
          <w:tab w:val="left" w:pos="8091"/>
        </w:tabs>
        <w:spacing w:after="0" w:line="240" w:lineRule="auto"/>
        <w:ind w:left="1134" w:hanging="708"/>
        <w:contextualSpacing/>
        <w:jc w:val="both"/>
        <w:rPr>
          <w:rFonts w:ascii="Museo Sans 300" w:eastAsia="Times New Roman" w:hAnsi="Museo Sans 300" w:cs="Times New Roman"/>
          <w:b/>
          <w:sz w:val="24"/>
          <w:szCs w:val="24"/>
          <w:lang w:val="es-ES" w:eastAsia="es-ES"/>
        </w:rPr>
      </w:pPr>
      <w:r w:rsidRPr="00B96D5A">
        <w:rPr>
          <w:rFonts w:ascii="Museo Sans 300" w:eastAsia="Times New Roman" w:hAnsi="Museo Sans 300" w:cs="Times New Roman"/>
          <w:sz w:val="24"/>
          <w:szCs w:val="24"/>
          <w:lang w:val="es-ES" w:eastAsia="es-ES"/>
        </w:rPr>
        <w:t>Mediante Acuerdo contenido en el Punto III del Acta Ordinaria Nº 34-92 de fecha 29 de octubre del año 1992, se aprobó</w:t>
      </w:r>
      <w:r w:rsidRPr="00B96D5A">
        <w:rPr>
          <w:rFonts w:ascii="Museo Sans 300" w:eastAsia="Times New Roman" w:hAnsi="Museo Sans 300" w:cs="Times New Roman"/>
          <w:bCs/>
          <w:sz w:val="24"/>
          <w:szCs w:val="24"/>
          <w:lang w:val="es-ES" w:eastAsia="es-ES"/>
        </w:rPr>
        <w:t xml:space="preserve"> el proyecto de Lotificación Agrícola y Asentamiento Comunitario en el inmueble en cuestión, </w:t>
      </w:r>
      <w:r w:rsidRPr="00B96D5A">
        <w:rPr>
          <w:rFonts w:ascii="Museo Sans 300" w:eastAsia="MS Mincho" w:hAnsi="Museo Sans 300" w:cs="Times New Roman"/>
          <w:sz w:val="24"/>
          <w:szCs w:val="24"/>
          <w:lang w:val="es-ES" w:eastAsia="es-ES"/>
        </w:rPr>
        <w:t xml:space="preserve">pero debido a la aprobación de nuevos planos por parte del Centro Nacional de Registros </w:t>
      </w:r>
      <w:r w:rsidRPr="00B96D5A">
        <w:rPr>
          <w:rFonts w:ascii="Museo Sans 300" w:eastAsia="Times New Roman" w:hAnsi="Museo Sans 300" w:cs="Times New Roman"/>
          <w:bCs/>
          <w:sz w:val="24"/>
          <w:szCs w:val="24"/>
          <w:lang w:val="es-ES" w:eastAsia="es-ES"/>
        </w:rPr>
        <w:t>del área aún no transferida a favor de los beneficiarios,</w:t>
      </w:r>
      <w:r w:rsidRPr="00B96D5A">
        <w:rPr>
          <w:rFonts w:ascii="Museo Sans 300" w:eastAsia="MS Mincho" w:hAnsi="Museo Sans 300" w:cs="Times New Roman"/>
          <w:sz w:val="24"/>
          <w:szCs w:val="24"/>
          <w:lang w:val="es-ES" w:eastAsia="es-ES"/>
        </w:rPr>
        <w:t xml:space="preserve"> fue modificado por el acuerdo contenido en el </w:t>
      </w:r>
      <w:r w:rsidRPr="00B96D5A">
        <w:rPr>
          <w:rFonts w:ascii="Museo Sans 300" w:eastAsia="Times New Roman" w:hAnsi="Museo Sans 300" w:cs="Times New Roman"/>
          <w:sz w:val="24"/>
          <w:szCs w:val="24"/>
          <w:lang w:val="es-ES" w:eastAsia="es-ES"/>
        </w:rPr>
        <w:t xml:space="preserve">Punto XXI </w:t>
      </w:r>
      <w:r w:rsidRPr="00B96D5A">
        <w:rPr>
          <w:rFonts w:ascii="Museo Sans 300" w:eastAsia="Times New Roman" w:hAnsi="Museo Sans 300" w:cs="Times New Roman"/>
          <w:bCs/>
          <w:sz w:val="24"/>
          <w:szCs w:val="24"/>
          <w:lang w:val="es-ES" w:eastAsia="es-ES"/>
        </w:rPr>
        <w:t>del Acta de Sesión Ordinaria</w:t>
      </w:r>
      <w:r w:rsidRPr="00B96D5A">
        <w:rPr>
          <w:rFonts w:ascii="Museo Sans 300" w:eastAsia="Times New Roman" w:hAnsi="Museo Sans 300" w:cs="Times New Roman"/>
          <w:b/>
          <w:bCs/>
          <w:sz w:val="24"/>
          <w:szCs w:val="24"/>
          <w:lang w:val="es-ES" w:eastAsia="es-ES"/>
        </w:rPr>
        <w:t xml:space="preserve"> </w:t>
      </w:r>
      <w:r w:rsidRPr="00B96D5A">
        <w:rPr>
          <w:rFonts w:ascii="Museo Sans 300" w:eastAsia="Times New Roman" w:hAnsi="Museo Sans 300" w:cs="Times New Roman"/>
          <w:bCs/>
          <w:sz w:val="24"/>
          <w:szCs w:val="24"/>
          <w:lang w:val="es-ES" w:eastAsia="es-ES"/>
        </w:rPr>
        <w:t xml:space="preserve">Nº 34-2013, de fecha 03 de octubre del año 2013, </w:t>
      </w:r>
      <w:r w:rsidRPr="00B96D5A">
        <w:rPr>
          <w:rFonts w:ascii="Museo Sans 300" w:eastAsia="MS Mincho" w:hAnsi="Museo Sans 300" w:cs="Times New Roman"/>
          <w:sz w:val="24"/>
          <w:szCs w:val="24"/>
          <w:lang w:val="es-ES" w:eastAsia="es-ES"/>
        </w:rPr>
        <w:t xml:space="preserve">en el que se aprobó el Proyecto de Lotificación Agrícola y Asentamiento Comunitario </w:t>
      </w:r>
      <w:r w:rsidRPr="00B96D5A">
        <w:rPr>
          <w:rFonts w:ascii="Museo Sans 300" w:eastAsia="Times New Roman" w:hAnsi="Museo Sans 300" w:cs="Times New Roman"/>
          <w:bCs/>
          <w:sz w:val="24"/>
          <w:szCs w:val="24"/>
          <w:lang w:val="es-ES" w:eastAsia="es-ES"/>
        </w:rPr>
        <w:t xml:space="preserve">ahora denominado </w:t>
      </w:r>
      <w:r w:rsidRPr="00B96D5A">
        <w:rPr>
          <w:rFonts w:ascii="Museo Sans 300" w:eastAsia="Times New Roman" w:hAnsi="Museo Sans 300" w:cs="Times New Roman"/>
          <w:b/>
          <w:bCs/>
          <w:sz w:val="24"/>
          <w:szCs w:val="24"/>
          <w:lang w:val="es-ES" w:eastAsia="es-ES"/>
        </w:rPr>
        <w:t>HACIENDA CORRAL DE MULAS INMUEBLE 2, PORCIÓN 1,</w:t>
      </w:r>
      <w:r w:rsidRPr="00B96D5A">
        <w:rPr>
          <w:rFonts w:ascii="Museo Sans 300" w:eastAsia="Times New Roman" w:hAnsi="Museo Sans 300" w:cs="Times New Roman"/>
          <w:bCs/>
          <w:sz w:val="24"/>
          <w:szCs w:val="24"/>
          <w:lang w:val="es-ES" w:eastAsia="es-ES"/>
        </w:rPr>
        <w:t xml:space="preserve"> que comprende: 12 Lotes Agrícolas (polígono 1), 165 Solares de Vivienda (polígonos A, B, C, D, E, F, G, H e I); 23 Zonas de Protección; 3 Canchas; 3 Áreas Inundables; 1 Escuela; 1 Clínica; 1 Zona Verde y calles, en un área de 71 </w:t>
      </w:r>
      <w:proofErr w:type="spellStart"/>
      <w:r w:rsidRPr="00B96D5A">
        <w:rPr>
          <w:rFonts w:ascii="Museo Sans 300" w:eastAsia="Times New Roman" w:hAnsi="Museo Sans 300" w:cs="Times New Roman"/>
          <w:bCs/>
          <w:sz w:val="24"/>
          <w:szCs w:val="24"/>
          <w:lang w:val="es-ES" w:eastAsia="es-ES"/>
        </w:rPr>
        <w:t>Hás</w:t>
      </w:r>
      <w:proofErr w:type="spellEnd"/>
      <w:r w:rsidRPr="00B96D5A">
        <w:rPr>
          <w:rFonts w:ascii="Museo Sans 300" w:eastAsia="Times New Roman" w:hAnsi="Museo Sans 300" w:cs="Times New Roman"/>
          <w:bCs/>
          <w:sz w:val="24"/>
          <w:szCs w:val="24"/>
          <w:lang w:val="es-ES" w:eastAsia="es-ES"/>
        </w:rPr>
        <w:t xml:space="preserve">., 92 </w:t>
      </w:r>
      <w:proofErr w:type="spellStart"/>
      <w:r w:rsidRPr="00B96D5A">
        <w:rPr>
          <w:rFonts w:ascii="Museo Sans 300" w:eastAsia="Times New Roman" w:hAnsi="Museo Sans 300" w:cs="Times New Roman"/>
          <w:bCs/>
          <w:sz w:val="24"/>
          <w:szCs w:val="24"/>
          <w:lang w:val="es-ES" w:eastAsia="es-ES"/>
        </w:rPr>
        <w:t>Ás</w:t>
      </w:r>
      <w:proofErr w:type="spellEnd"/>
      <w:r w:rsidRPr="00B96D5A">
        <w:rPr>
          <w:rFonts w:ascii="Museo Sans 300" w:eastAsia="Times New Roman" w:hAnsi="Museo Sans 300" w:cs="Times New Roman"/>
          <w:bCs/>
          <w:sz w:val="24"/>
          <w:szCs w:val="24"/>
          <w:lang w:val="es-ES" w:eastAsia="es-ES"/>
        </w:rPr>
        <w:t xml:space="preserve">., 10.28 </w:t>
      </w:r>
      <w:proofErr w:type="spellStart"/>
      <w:r w:rsidRPr="00B96D5A">
        <w:rPr>
          <w:rFonts w:ascii="Museo Sans 300" w:eastAsia="Times New Roman" w:hAnsi="Museo Sans 300" w:cs="Times New Roman"/>
          <w:bCs/>
          <w:sz w:val="24"/>
          <w:szCs w:val="24"/>
          <w:lang w:val="es-ES" w:eastAsia="es-ES"/>
        </w:rPr>
        <w:t>Cás</w:t>
      </w:r>
      <w:proofErr w:type="spellEnd"/>
      <w:r w:rsidRPr="00B96D5A">
        <w:rPr>
          <w:rFonts w:ascii="Museo Sans 300" w:eastAsia="Times New Roman" w:hAnsi="Museo Sans 300" w:cs="Times New Roman"/>
          <w:bCs/>
          <w:sz w:val="24"/>
          <w:szCs w:val="24"/>
          <w:lang w:val="es-ES" w:eastAsia="es-ES"/>
        </w:rPr>
        <w:t>.,</w:t>
      </w:r>
      <w:r w:rsidRPr="00B96D5A">
        <w:rPr>
          <w:rFonts w:ascii="Museo Sans 300" w:eastAsia="Times New Roman" w:hAnsi="Museo Sans 300" w:cs="Times New Roman"/>
          <w:b/>
          <w:bCs/>
          <w:sz w:val="24"/>
          <w:szCs w:val="24"/>
          <w:lang w:val="es-ES" w:eastAsia="es-ES"/>
        </w:rPr>
        <w:t xml:space="preserve"> </w:t>
      </w:r>
      <w:r w:rsidRPr="00B96D5A">
        <w:rPr>
          <w:rFonts w:ascii="Museo Sans 300" w:eastAsia="Times New Roman" w:hAnsi="Museo Sans 300" w:cs="Times New Roman"/>
          <w:bCs/>
          <w:sz w:val="24"/>
          <w:szCs w:val="24"/>
          <w:lang w:val="es-ES" w:eastAsia="es-ES"/>
        </w:rPr>
        <w:t xml:space="preserve">inscrito a favor de ISTA a la matrícula 75006630-00000. </w:t>
      </w:r>
    </w:p>
    <w:p w:rsidR="00B96D5A" w:rsidRPr="00B96D5A" w:rsidRDefault="00B96D5A" w:rsidP="00B96D5A">
      <w:pPr>
        <w:tabs>
          <w:tab w:val="left" w:pos="8091"/>
        </w:tabs>
        <w:spacing w:after="0" w:line="240" w:lineRule="auto"/>
        <w:contextualSpacing/>
        <w:jc w:val="both"/>
        <w:rPr>
          <w:rFonts w:ascii="Museo Sans 300" w:eastAsia="Times New Roman" w:hAnsi="Museo Sans 300" w:cs="Times New Roman"/>
          <w:b/>
          <w:sz w:val="24"/>
          <w:szCs w:val="24"/>
          <w:lang w:val="es-ES" w:eastAsia="es-ES"/>
        </w:rPr>
      </w:pPr>
    </w:p>
    <w:p w:rsidR="00B96D5A" w:rsidRPr="00B96D5A" w:rsidRDefault="00B96D5A" w:rsidP="00B96D5A">
      <w:pPr>
        <w:numPr>
          <w:ilvl w:val="0"/>
          <w:numId w:val="37"/>
        </w:numPr>
        <w:tabs>
          <w:tab w:val="left" w:pos="8091"/>
        </w:tabs>
        <w:spacing w:after="0" w:line="240" w:lineRule="auto"/>
        <w:ind w:left="1134" w:hanging="708"/>
        <w:contextualSpacing/>
        <w:jc w:val="both"/>
        <w:rPr>
          <w:rFonts w:ascii="Museo Sans 300" w:eastAsia="Times New Roman" w:hAnsi="Museo Sans 300" w:cs="Times New Roman"/>
          <w:bCs/>
          <w:sz w:val="24"/>
          <w:szCs w:val="24"/>
          <w:lang w:val="es-ES" w:eastAsia="es-ES"/>
        </w:rPr>
      </w:pPr>
      <w:r w:rsidRPr="00B96D5A">
        <w:rPr>
          <w:rFonts w:ascii="Museo Sans 300" w:eastAsia="Times New Roman" w:hAnsi="Museo Sans 300" w:cs="Times New Roman"/>
          <w:sz w:val="24"/>
          <w:szCs w:val="24"/>
          <w:lang w:val="es-ES" w:eastAsia="es-ES"/>
        </w:rPr>
        <w:t xml:space="preserve">En el Punto </w:t>
      </w:r>
      <w:r w:rsidRPr="00B96D5A">
        <w:rPr>
          <w:rFonts w:ascii="Museo Sans 300" w:eastAsia="Times New Roman" w:hAnsi="Museo Sans 300" w:cs="Times New Roman"/>
          <w:b/>
          <w:sz w:val="24"/>
          <w:szCs w:val="24"/>
          <w:lang w:val="es-ES" w:eastAsia="es-ES"/>
        </w:rPr>
        <w:t>XXVII del Acta Ordinaria 35-2002, de fecha 12 de septiembre de 2002</w:t>
      </w:r>
      <w:r w:rsidRPr="00B96D5A">
        <w:rPr>
          <w:rFonts w:ascii="Museo Sans 300" w:eastAsia="Times New Roman" w:hAnsi="Museo Sans 300" w:cs="Times New Roman"/>
          <w:sz w:val="24"/>
          <w:szCs w:val="24"/>
          <w:lang w:val="es-ES" w:eastAsia="es-ES"/>
        </w:rPr>
        <w:t xml:space="preserve">, se adjudicaron entre otros, el  </w:t>
      </w:r>
      <w:r w:rsidRPr="00B96D5A">
        <w:rPr>
          <w:rFonts w:ascii="Museo Sans 300" w:eastAsia="Times New Roman" w:hAnsi="Museo Sans 300" w:cs="Times New Roman"/>
          <w:b/>
          <w:sz w:val="24"/>
          <w:szCs w:val="24"/>
          <w:lang w:val="es-ES" w:eastAsia="es-ES"/>
        </w:rPr>
        <w:t xml:space="preserve">Solar 29, Polígono B, </w:t>
      </w:r>
      <w:r w:rsidRPr="00B96D5A">
        <w:rPr>
          <w:rFonts w:ascii="Museo Sans 300" w:eastAsia="Times New Roman" w:hAnsi="Museo Sans 300" w:cs="Times New Roman"/>
          <w:sz w:val="24"/>
          <w:szCs w:val="24"/>
          <w:lang w:val="es-ES" w:eastAsia="es-ES"/>
        </w:rPr>
        <w:t xml:space="preserve">con un área de 3,260.01 Mts.², y un precio de $160.21, a favor de las señoras: </w:t>
      </w:r>
      <w:r w:rsidR="006B6712">
        <w:rPr>
          <w:rFonts w:ascii="Museo Sans 300" w:eastAsia="Times New Roman" w:hAnsi="Museo Sans 300" w:cs="Times New Roman"/>
          <w:sz w:val="24"/>
          <w:szCs w:val="24"/>
          <w:lang w:val="es-ES" w:eastAsia="es-ES"/>
        </w:rPr>
        <w:t>---</w:t>
      </w:r>
      <w:r w:rsidRPr="00B96D5A">
        <w:rPr>
          <w:rFonts w:ascii="Museo Sans 300" w:eastAsia="Times New Roman" w:hAnsi="Museo Sans 300" w:cs="Times New Roman"/>
          <w:sz w:val="24"/>
          <w:szCs w:val="24"/>
          <w:lang w:val="es-ES" w:eastAsia="es-ES"/>
        </w:rPr>
        <w:t xml:space="preserve"> y </w:t>
      </w:r>
      <w:r w:rsidR="006B6712">
        <w:rPr>
          <w:rFonts w:ascii="Museo Sans 300" w:eastAsia="Times New Roman" w:hAnsi="Museo Sans 300" w:cs="Times New Roman"/>
          <w:sz w:val="24"/>
          <w:szCs w:val="24"/>
          <w:lang w:val="es-ES" w:eastAsia="es-ES"/>
        </w:rPr>
        <w:t>---</w:t>
      </w:r>
      <w:r w:rsidRPr="00B96D5A">
        <w:rPr>
          <w:rFonts w:ascii="Museo Sans 300" w:eastAsia="Times New Roman" w:hAnsi="Museo Sans 300" w:cs="Times New Roman"/>
          <w:sz w:val="24"/>
          <w:szCs w:val="24"/>
          <w:lang w:val="es-ES" w:eastAsia="es-ES"/>
        </w:rPr>
        <w:t>.</w:t>
      </w:r>
    </w:p>
    <w:p w:rsidR="00B96D5A" w:rsidRPr="00B96D5A" w:rsidRDefault="00B96D5A" w:rsidP="00B96D5A">
      <w:pPr>
        <w:spacing w:after="0" w:line="240" w:lineRule="auto"/>
        <w:contextualSpacing/>
        <w:rPr>
          <w:rFonts w:ascii="Museo Sans 300" w:eastAsia="Times New Roman" w:hAnsi="Museo Sans 300" w:cs="Times New Roman"/>
          <w:bCs/>
          <w:sz w:val="24"/>
          <w:szCs w:val="24"/>
          <w:lang w:val="es-ES" w:eastAsia="es-ES"/>
        </w:rPr>
      </w:pPr>
    </w:p>
    <w:p w:rsidR="00B96D5A" w:rsidRPr="00B96D5A" w:rsidRDefault="00B96D5A" w:rsidP="00B96D5A">
      <w:pPr>
        <w:numPr>
          <w:ilvl w:val="0"/>
          <w:numId w:val="37"/>
        </w:numPr>
        <w:spacing w:after="0" w:line="240" w:lineRule="auto"/>
        <w:ind w:left="1134" w:hanging="708"/>
        <w:contextualSpacing/>
        <w:jc w:val="both"/>
        <w:rPr>
          <w:rFonts w:ascii="Museo Sans 300" w:eastAsia="Times New Roman" w:hAnsi="Museo Sans 300" w:cs="Times New Roman"/>
          <w:bCs/>
          <w:sz w:val="24"/>
          <w:szCs w:val="24"/>
          <w:lang w:val="es-ES" w:eastAsia="es-ES"/>
        </w:rPr>
      </w:pPr>
      <w:r w:rsidRPr="00B96D5A">
        <w:rPr>
          <w:rFonts w:ascii="Museo Sans 300" w:eastAsia="Times New Roman" w:hAnsi="Museo Sans 300" w:cs="Times New Roman"/>
          <w:sz w:val="24"/>
          <w:szCs w:val="24"/>
          <w:lang w:val="es-ES" w:eastAsia="es-ES"/>
        </w:rPr>
        <w:t>Habiéndose actualizado la información de la adjudicación del inmueble, se hace necesaria la modificación del punto de acta anterior, por las siguientes causales:</w:t>
      </w:r>
    </w:p>
    <w:p w:rsidR="00B96D5A" w:rsidRPr="00B96D5A" w:rsidRDefault="00B96D5A" w:rsidP="00B96D5A">
      <w:pPr>
        <w:spacing w:after="0" w:line="240" w:lineRule="auto"/>
        <w:contextualSpacing/>
        <w:rPr>
          <w:rFonts w:ascii="Museo Sans 300" w:eastAsia="Times New Roman" w:hAnsi="Museo Sans 300" w:cs="Times New Roman"/>
          <w:bCs/>
          <w:sz w:val="24"/>
          <w:szCs w:val="24"/>
          <w:lang w:val="es-ES" w:eastAsia="es-ES"/>
        </w:rPr>
      </w:pPr>
    </w:p>
    <w:p w:rsidR="00B96D5A" w:rsidRPr="00B96D5A" w:rsidRDefault="00B96D5A" w:rsidP="00B96D5A">
      <w:pPr>
        <w:numPr>
          <w:ilvl w:val="0"/>
          <w:numId w:val="36"/>
        </w:numPr>
        <w:spacing w:after="0" w:line="240" w:lineRule="auto"/>
        <w:ind w:left="1418" w:hanging="284"/>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Corregir nomenclatura, área y precio del </w:t>
      </w:r>
      <w:r w:rsidRPr="00B96D5A">
        <w:rPr>
          <w:rFonts w:ascii="Museo Sans 300" w:eastAsia="Times New Roman" w:hAnsi="Museo Sans 300" w:cs="Times New Roman"/>
          <w:b/>
          <w:sz w:val="24"/>
          <w:szCs w:val="24"/>
          <w:lang w:val="es-ES" w:eastAsia="es-ES"/>
        </w:rPr>
        <w:t>Solar 29, Polígono B</w:t>
      </w:r>
      <w:r w:rsidRPr="00B96D5A">
        <w:rPr>
          <w:rFonts w:ascii="Museo Sans 300" w:eastAsia="MS Mincho" w:hAnsi="Museo Sans 300" w:cs="Times New Roman"/>
          <w:sz w:val="24"/>
          <w:szCs w:val="24"/>
          <w:lang w:val="es-ES" w:eastAsia="es-ES"/>
        </w:rPr>
        <w:t xml:space="preserve">, esto debido a que Junta Directiva aprobó la adjudicación con un área de </w:t>
      </w:r>
      <w:r w:rsidRPr="00B96D5A">
        <w:rPr>
          <w:rFonts w:ascii="Museo Sans 300" w:eastAsia="Times New Roman" w:hAnsi="Museo Sans 300" w:cs="Times New Roman"/>
          <w:sz w:val="24"/>
          <w:szCs w:val="24"/>
          <w:lang w:val="es-ES" w:eastAsia="es-ES"/>
        </w:rPr>
        <w:t xml:space="preserve">3,260.01 Mts.², </w:t>
      </w:r>
      <w:r w:rsidRPr="00B96D5A">
        <w:rPr>
          <w:rFonts w:ascii="Museo Sans 300" w:eastAsia="MS Mincho" w:hAnsi="Museo Sans 300" w:cs="Times New Roman"/>
          <w:sz w:val="24"/>
          <w:szCs w:val="24"/>
          <w:lang w:val="es-ES" w:eastAsia="es-ES"/>
        </w:rPr>
        <w:t xml:space="preserve">y un precio de $ 160.21, sin embargo, al reprocesar los planos e inscribir la Desmembración en Cabeza de su Dueño a favor del ISTA, resultó que la nomenclatura, área y precio han variado, siendo la identificación correcta </w:t>
      </w:r>
      <w:r w:rsidRPr="00B96D5A">
        <w:rPr>
          <w:rFonts w:ascii="Museo Sans 300" w:eastAsia="MS Mincho" w:hAnsi="Museo Sans 300" w:cs="Times New Roman"/>
          <w:b/>
          <w:sz w:val="24"/>
          <w:szCs w:val="24"/>
          <w:lang w:val="es-ES" w:eastAsia="es-ES"/>
        </w:rPr>
        <w:t>SOLAR 29, POLÍGONO B, PORCION 1</w:t>
      </w:r>
      <w:r w:rsidRPr="00B96D5A">
        <w:rPr>
          <w:rFonts w:ascii="Museo Sans 300" w:eastAsia="MS Mincho" w:hAnsi="Museo Sans 300" w:cs="Times New Roman"/>
          <w:sz w:val="24"/>
          <w:szCs w:val="24"/>
          <w:lang w:val="es-ES" w:eastAsia="es-ES"/>
        </w:rPr>
        <w:t>, con un área de 3,333.85 Mt², y  un precio de $ 163.84, según valúo de fecha 12 de marzo de 2024, existiendo una diferencia de área de 73.84 Mt², por lo tanto, la titular de la adjudicación tendrá que cancelar la cantidad de $3.63, adicional a su deuda agraria, a quien se le notificó previamente, manifestando estar de acuerdo, constando en el Acta de Reconocimiento de Pago, por Área que Excede a la Adjudicada, de fecha 22 de febrero de 2024, anexa al expediente respectivo.</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36"/>
        </w:numPr>
        <w:spacing w:after="0" w:line="240" w:lineRule="auto"/>
        <w:ind w:left="1418" w:right="15" w:hanging="284"/>
        <w:contextualSpacing/>
        <w:jc w:val="both"/>
        <w:rPr>
          <w:rFonts w:ascii="Museo Sans 300" w:eastAsia="Times New Roman" w:hAnsi="Museo Sans 300" w:cs="Times New Roman"/>
          <w:b/>
          <w:bCs/>
          <w:sz w:val="26"/>
          <w:szCs w:val="26"/>
          <w:lang w:val="es-ES" w:eastAsia="es-ES"/>
        </w:rPr>
      </w:pPr>
      <w:r w:rsidRPr="00B96D5A">
        <w:rPr>
          <w:rFonts w:ascii="Museo Sans 300" w:eastAsia="MS Mincho" w:hAnsi="Museo Sans 300" w:cs="Times New Roman"/>
          <w:color w:val="000000"/>
          <w:sz w:val="24"/>
          <w:szCs w:val="24"/>
          <w:lang w:val="es-ES" w:eastAsia="es-ES"/>
        </w:rPr>
        <w:t xml:space="preserve">Corregir el nombre de las señoras </w:t>
      </w:r>
      <w:r w:rsidR="006B6712">
        <w:rPr>
          <w:rFonts w:ascii="Museo Sans 300" w:eastAsia="Times New Roman" w:hAnsi="Museo Sans 300" w:cs="Times New Roman"/>
          <w:sz w:val="24"/>
          <w:szCs w:val="24"/>
          <w:lang w:val="es-ES" w:eastAsia="es-ES"/>
        </w:rPr>
        <w:t>---</w:t>
      </w:r>
      <w:r w:rsidRPr="00B96D5A">
        <w:rPr>
          <w:rFonts w:ascii="Museo Sans 300" w:eastAsia="Times New Roman" w:hAnsi="Museo Sans 300" w:cs="Times New Roman"/>
          <w:sz w:val="24"/>
          <w:szCs w:val="24"/>
          <w:lang w:val="es-ES" w:eastAsia="es-ES"/>
        </w:rPr>
        <w:t xml:space="preserve"> y </w:t>
      </w:r>
      <w:r w:rsidR="006B6712">
        <w:rPr>
          <w:rFonts w:ascii="Museo Sans 300" w:eastAsia="Times New Roman"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siendo lo correcto según Documentos Único de Identidad:</w:t>
      </w:r>
      <w:r w:rsidRPr="00B96D5A">
        <w:rPr>
          <w:rFonts w:ascii="Museo Sans 300" w:eastAsia="Times New Roman" w:hAnsi="Museo Sans 300" w:cs="Times New Roman"/>
          <w:sz w:val="24"/>
          <w:szCs w:val="24"/>
          <w:lang w:val="es-ES" w:eastAsia="es-ES"/>
        </w:rPr>
        <w:t xml:space="preserve"> </w:t>
      </w:r>
      <w:r w:rsidR="006B6712">
        <w:rPr>
          <w:rFonts w:ascii="Museo Sans 300" w:eastAsia="Times New Roman" w:hAnsi="Museo Sans 300" w:cs="Times New Roman"/>
          <w:b/>
          <w:sz w:val="24"/>
          <w:szCs w:val="24"/>
          <w:lang w:val="es-ES" w:eastAsia="es-ES"/>
        </w:rPr>
        <w:t>---</w:t>
      </w:r>
      <w:r w:rsidRPr="00B96D5A">
        <w:rPr>
          <w:rFonts w:ascii="Museo Sans 300" w:eastAsia="Times New Roman" w:hAnsi="Museo Sans 300" w:cs="Times New Roman"/>
          <w:b/>
          <w:sz w:val="24"/>
          <w:szCs w:val="24"/>
          <w:lang w:val="es-ES" w:eastAsia="es-ES"/>
        </w:rPr>
        <w:t xml:space="preserve"> y </w:t>
      </w:r>
      <w:r w:rsidR="006B6712">
        <w:rPr>
          <w:rFonts w:ascii="Museo Sans 300" w:eastAsia="Times New Roman" w:hAnsi="Museo Sans 300" w:cs="Times New Roman"/>
          <w:b/>
          <w:sz w:val="24"/>
          <w:szCs w:val="24"/>
          <w:lang w:val="es-ES" w:eastAsia="es-ES"/>
        </w:rPr>
        <w:t>---</w:t>
      </w:r>
      <w:r w:rsidRPr="00B96D5A">
        <w:rPr>
          <w:rFonts w:ascii="Museo Sans 300" w:eastAsia="MS Mincho" w:hAnsi="Museo Sans 300" w:cs="Times New Roman"/>
          <w:b/>
          <w:sz w:val="24"/>
          <w:szCs w:val="24"/>
          <w:lang w:val="es-ES" w:eastAsia="es-ES"/>
        </w:rPr>
        <w:t xml:space="preserve">. </w:t>
      </w:r>
    </w:p>
    <w:p w:rsidR="00B96D5A" w:rsidRPr="00B96D5A" w:rsidRDefault="00B96D5A" w:rsidP="00B96D5A">
      <w:pPr>
        <w:spacing w:after="0" w:line="240" w:lineRule="auto"/>
        <w:contextualSpacing/>
        <w:rPr>
          <w:rFonts w:ascii="Museo Sans 300" w:eastAsia="Calibri" w:hAnsi="Museo Sans 300" w:cs="Times New Roman"/>
          <w:b/>
          <w:bCs/>
          <w:sz w:val="24"/>
          <w:szCs w:val="24"/>
          <w:lang w:val="es-ES" w:eastAsia="es-ES"/>
        </w:rPr>
      </w:pPr>
    </w:p>
    <w:p w:rsidR="00B96D5A" w:rsidRPr="00B96D5A" w:rsidRDefault="00B96D5A" w:rsidP="00B96D5A">
      <w:pPr>
        <w:numPr>
          <w:ilvl w:val="0"/>
          <w:numId w:val="37"/>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lastRenderedPageBreak/>
        <w:t xml:space="preserve">Conforme acta de posesión material de fecha 22 de febrero de 2024, elaborada por el técnico </w:t>
      </w:r>
      <w:r w:rsidRPr="00B96D5A">
        <w:rPr>
          <w:rFonts w:ascii="Museo Sans 300" w:eastAsia="MS Mincho" w:hAnsi="Museo Sans 300" w:cs="Times New Roman"/>
          <w:color w:val="000000"/>
          <w:sz w:val="24"/>
          <w:szCs w:val="24"/>
          <w:lang w:val="es-ES" w:eastAsia="es-ES"/>
        </w:rPr>
        <w:t>del Centro Estratégico de Transformación e Innovación Agropecuaria CETIA IV-Usulután, Sección de Transferencia de Tierras</w:t>
      </w:r>
      <w:r w:rsidRPr="00B96D5A">
        <w:rPr>
          <w:rFonts w:ascii="Museo Sans 300" w:eastAsia="MS Mincho" w:hAnsi="Museo Sans 300" w:cs="Times New Roman"/>
          <w:sz w:val="24"/>
          <w:szCs w:val="24"/>
          <w:lang w:val="es-ES" w:eastAsia="es-ES"/>
        </w:rPr>
        <w:t xml:space="preserve">, señor </w:t>
      </w:r>
      <w:r w:rsidR="006B6712">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la beneficiaria se encuentra poseyendo e</w:t>
      </w:r>
      <w:r w:rsidRPr="00B96D5A">
        <w:rPr>
          <w:rFonts w:ascii="Museo Sans 300" w:eastAsia="MS Mincho" w:hAnsi="Museo Sans 300" w:cs="Times New Roman"/>
          <w:color w:val="000000" w:themeColor="text1"/>
          <w:sz w:val="24"/>
          <w:szCs w:val="24"/>
          <w:lang w:val="es-ES" w:eastAsia="es-ES"/>
        </w:rPr>
        <w:t>l inmueble de</w:t>
      </w:r>
      <w:r w:rsidRPr="00B96D5A">
        <w:rPr>
          <w:rFonts w:ascii="Museo Sans 300" w:eastAsia="MS Mincho" w:hAnsi="Museo Sans 300" w:cs="Times New Roman"/>
          <w:sz w:val="24"/>
          <w:szCs w:val="24"/>
          <w:lang w:val="es-ES" w:eastAsia="es-ES"/>
        </w:rPr>
        <w:t xml:space="preserve"> forma quieta, pacífica y sin interrupción desde hace 21 años.</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6B6712" w:rsidRDefault="00B96D5A" w:rsidP="00B96D5A">
      <w:pPr>
        <w:numPr>
          <w:ilvl w:val="0"/>
          <w:numId w:val="37"/>
        </w:numPr>
        <w:spacing w:after="0" w:line="240" w:lineRule="auto"/>
        <w:ind w:left="1134" w:hanging="708"/>
        <w:contextualSpacing/>
        <w:jc w:val="both"/>
        <w:rPr>
          <w:rFonts w:ascii="Museo Sans 300" w:eastAsia="MS Mincho" w:hAnsi="Museo Sans 300" w:cs="Times New Roman"/>
          <w:color w:val="000000" w:themeColor="text1"/>
          <w:sz w:val="24"/>
          <w:szCs w:val="24"/>
          <w:lang w:val="es-ES" w:eastAsia="es-ES"/>
        </w:rPr>
      </w:pPr>
      <w:r w:rsidRPr="006B6712">
        <w:rPr>
          <w:rFonts w:ascii="Museo Sans 300" w:eastAsia="MS Mincho" w:hAnsi="Museo Sans 300" w:cs="Times New Roman"/>
          <w:sz w:val="24"/>
          <w:szCs w:val="24"/>
          <w:lang w:val="es-ES" w:eastAsia="es-ES"/>
        </w:rPr>
        <w:t xml:space="preserve">De acuerdo a declaración simple contenida en la Solicitud de Adjudicación de Inmueble de fecha 22 de febrero de 2024, la adjudicataria manifiesta que ni ella ni la integrante de su grupo familiar son empleadas de ISTA, </w:t>
      </w:r>
      <w:r w:rsidRPr="006B6712">
        <w:rPr>
          <w:rFonts w:ascii="Museo Sans 300" w:eastAsia="MS Mincho" w:hAnsi="Museo Sans 300" w:cs="Times New Roman"/>
          <w:color w:val="000000" w:themeColor="text1"/>
          <w:sz w:val="24"/>
          <w:szCs w:val="24"/>
          <w:lang w:val="es-ES" w:eastAsia="es-ES"/>
        </w:rPr>
        <w:t>situación verificada en el Sistema de Consulta de Solicitantes para Adjudicaciones que contiene la Base de Datos de Empleados de este Instituto.</w:t>
      </w:r>
    </w:p>
    <w:p w:rsidR="00B96D5A" w:rsidRPr="00B96D5A" w:rsidRDefault="00B96D5A" w:rsidP="00B96D5A">
      <w:pPr>
        <w:spacing w:after="0" w:line="240" w:lineRule="auto"/>
        <w:contextualSpacing/>
        <w:jc w:val="both"/>
        <w:rPr>
          <w:rFonts w:ascii="Museo Sans 300" w:eastAsia="Times New Roman" w:hAnsi="Museo Sans 300" w:cs="Times New Roman"/>
          <w:sz w:val="24"/>
          <w:szCs w:val="24"/>
          <w:lang w:val="es-ES" w:eastAsia="es-ES"/>
        </w:rPr>
      </w:pPr>
      <w:r w:rsidRPr="00B96D5A">
        <w:rPr>
          <w:rFonts w:ascii="Museo Sans 300" w:eastAsia="Times New Roman" w:hAnsi="Museo Sans 300" w:cs="Times New Roman"/>
          <w:sz w:val="24"/>
          <w:szCs w:val="24"/>
          <w:lang w:val="es-ES" w:eastAsia="es-ES"/>
        </w:rPr>
        <w:t xml:space="preserve">Tomando en cuenta lo expuesto y habiendo tenido a la vista: cuadro de causales, listado de valores y extensiones, reporte de valúo por solar, copia de acuerdo de Junta Directiva, Solicitud de Adjudicación de Inmueble, Acta de Posesión Material, copias de Documentos Únicos de Identidad, Escritura Pública de Poder General Administrativo con Clausulas Especiales, Constancia de Cancelación de Crédito, Razón y Constancia de Inscripción de Desmembración en Cabeza de su Dueño a favor del ISTA, reporte de búsqueda de solicitantes para adjudicaciones emitido por el </w:t>
      </w:r>
      <w:r w:rsidRPr="00B96D5A">
        <w:rPr>
          <w:rFonts w:ascii="Museo Sans 300" w:eastAsia="Times New Roman" w:hAnsi="Museo Sans 300" w:cs="Times New Roman"/>
          <w:color w:val="000000" w:themeColor="text1"/>
          <w:sz w:val="24"/>
          <w:szCs w:val="24"/>
          <w:lang w:val="es-ES" w:eastAsia="es-ES"/>
        </w:rPr>
        <w:t>Centro Estratégico de Transformación e Innovación Agropecuaria CETIA IV-Usulután, Sección de Transferencia de Tierras</w:t>
      </w:r>
      <w:r w:rsidRPr="00B96D5A">
        <w:rPr>
          <w:rFonts w:ascii="Museo Sans 300" w:eastAsia="Times New Roman" w:hAnsi="Museo Sans 300" w:cs="Times New Roman"/>
          <w:sz w:val="24"/>
          <w:szCs w:val="24"/>
          <w:lang w:val="es-ES" w:eastAsia="es-ES"/>
        </w:rPr>
        <w:t>, reporte de inmuebles pendientes de escriturar, se estima procedente resolver favorablemente a lo solicitado.</w:t>
      </w:r>
    </w:p>
    <w:p w:rsidR="00B96D5A" w:rsidRPr="00B96D5A" w:rsidRDefault="00B96D5A" w:rsidP="00B96D5A">
      <w:pPr>
        <w:spacing w:after="0" w:line="240" w:lineRule="auto"/>
        <w:contextualSpacing/>
        <w:jc w:val="both"/>
        <w:rPr>
          <w:rFonts w:ascii="Museo Sans 300" w:eastAsia="Times New Roman" w:hAnsi="Museo Sans 300" w:cs="Times New Roman"/>
          <w:sz w:val="24"/>
          <w:szCs w:val="24"/>
          <w:lang w:val="es-ES" w:eastAsia="es-ES"/>
        </w:rPr>
      </w:pPr>
    </w:p>
    <w:p w:rsidR="00B96D5A" w:rsidRPr="00B96D5A" w:rsidRDefault="00B96D5A" w:rsidP="00B96D5A">
      <w:pPr>
        <w:spacing w:after="0" w:line="240" w:lineRule="auto"/>
        <w:contextualSpacing/>
        <w:jc w:val="both"/>
        <w:rPr>
          <w:rFonts w:ascii="Museo Sans 300" w:eastAsia="Times New Roman"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Estando conforme a Derecho la documentación correspondiente, atendiendo recomendación de </w:t>
      </w:r>
      <w:r w:rsidRPr="00B96D5A">
        <w:rPr>
          <w:rFonts w:ascii="Museo Sans 300" w:eastAsia="MS Mincho" w:hAnsi="Museo Sans 300" w:cs="Times New Roman"/>
          <w:color w:val="000000" w:themeColor="text1"/>
          <w:sz w:val="24"/>
          <w:szCs w:val="24"/>
          <w:lang w:val="es-ES" w:eastAsia="es-ES"/>
        </w:rPr>
        <w:t>la Unidad de Adjudicación de Inmuebles,</w:t>
      </w:r>
      <w:r w:rsidRPr="00B96D5A">
        <w:rPr>
          <w:rFonts w:ascii="Museo Sans 300" w:eastAsia="MS Mincho" w:hAnsi="Museo Sans 300" w:cs="Times New Roman"/>
          <w:sz w:val="24"/>
          <w:szCs w:val="24"/>
          <w:lang w:val="es-ES" w:eastAsia="es-ES"/>
        </w:rPr>
        <w:t xml:space="preserve">  e conformidad al Artículo 18 letras “g” y “h” de la Ley de Creación del Instituto Salvadoreño de Transformación Agraria, </w:t>
      </w:r>
      <w:r w:rsidRPr="00B96D5A">
        <w:rPr>
          <w:rFonts w:ascii="Museo Sans 300" w:eastAsia="Times New Roman" w:hAnsi="Museo Sans 300" w:cs="Times New Roman"/>
          <w:b/>
          <w:sz w:val="24"/>
          <w:szCs w:val="24"/>
          <w:u w:val="single"/>
          <w:lang w:val="es-ES" w:eastAsia="es-ES"/>
        </w:rPr>
        <w:t>ACUERDA: PRIMERO:</w:t>
      </w:r>
      <w:r w:rsidRPr="00B96D5A">
        <w:rPr>
          <w:rFonts w:ascii="Museo Sans 300" w:eastAsia="Times New Roman" w:hAnsi="Museo Sans 300" w:cs="Times New Roman"/>
          <w:b/>
          <w:sz w:val="24"/>
          <w:szCs w:val="24"/>
          <w:lang w:val="es-ES" w:eastAsia="es-ES"/>
        </w:rPr>
        <w:t xml:space="preserve"> Modificar </w:t>
      </w:r>
      <w:r w:rsidRPr="00B96D5A">
        <w:rPr>
          <w:rFonts w:ascii="Museo Sans 300" w:eastAsia="Times New Roman" w:hAnsi="Museo Sans 300" w:cs="Times New Roman"/>
          <w:sz w:val="24"/>
          <w:szCs w:val="24"/>
          <w:lang w:val="es-ES" w:eastAsia="es-ES"/>
        </w:rPr>
        <w:t xml:space="preserve">el </w:t>
      </w:r>
      <w:r w:rsidRPr="00B96D5A">
        <w:rPr>
          <w:rFonts w:ascii="Museo Sans 300" w:eastAsia="Times New Roman" w:hAnsi="Museo Sans 300" w:cs="Times New Roman"/>
          <w:b/>
          <w:sz w:val="24"/>
          <w:szCs w:val="24"/>
          <w:lang w:val="es-ES" w:eastAsia="es-ES"/>
        </w:rPr>
        <w:t xml:space="preserve">Punto XXVII del Acta de Sesión Ordinaria 35-2002, de fecha 12 de septiembre de 2002, </w:t>
      </w:r>
      <w:r w:rsidRPr="00B96D5A">
        <w:rPr>
          <w:rFonts w:ascii="Museo Sans 300" w:eastAsia="Times New Roman" w:hAnsi="Museo Sans 300" w:cs="Times New Roman"/>
          <w:sz w:val="24"/>
          <w:szCs w:val="24"/>
          <w:lang w:val="es-ES" w:eastAsia="es-ES"/>
        </w:rPr>
        <w:t xml:space="preserve">en el cual se aprobó la adjudicación, entre otros, del Solar 29, Polígono B, en los siguientes términos: </w:t>
      </w:r>
      <w:r w:rsidRPr="00B96D5A">
        <w:rPr>
          <w:rFonts w:ascii="Museo Sans 300" w:eastAsia="MS Mincho" w:hAnsi="Museo Sans 300" w:cs="Times New Roman"/>
          <w:b/>
          <w:sz w:val="24"/>
          <w:szCs w:val="24"/>
          <w:lang w:val="es-ES" w:eastAsia="es-ES"/>
        </w:rPr>
        <w:t>a)</w:t>
      </w:r>
      <w:r w:rsidRPr="00B96D5A">
        <w:rPr>
          <w:rFonts w:ascii="Museo Sans 300" w:eastAsia="MS Mincho" w:hAnsi="Museo Sans 300" w:cs="Times New Roman"/>
          <w:sz w:val="24"/>
          <w:szCs w:val="24"/>
          <w:lang w:val="es-ES" w:eastAsia="es-ES"/>
        </w:rPr>
        <w:t xml:space="preserve"> </w:t>
      </w:r>
      <w:r w:rsidRPr="00B96D5A">
        <w:rPr>
          <w:rFonts w:ascii="Museo Sans 300" w:eastAsia="Times New Roman" w:hAnsi="Museo Sans 300" w:cs="Times New Roman"/>
          <w:sz w:val="24"/>
          <w:szCs w:val="24"/>
          <w:lang w:val="es-ES" w:eastAsia="es-ES"/>
        </w:rPr>
        <w:t xml:space="preserve">Corregir nomenclatura, área y precio del </w:t>
      </w:r>
      <w:r w:rsidRPr="00B96D5A">
        <w:rPr>
          <w:rFonts w:ascii="Museo Sans 300" w:eastAsia="Times New Roman" w:hAnsi="Museo Sans 300" w:cs="Times New Roman"/>
          <w:b/>
          <w:sz w:val="24"/>
          <w:szCs w:val="24"/>
          <w:lang w:val="es-ES" w:eastAsia="es-ES"/>
        </w:rPr>
        <w:t>Solar 29, Polígono B</w:t>
      </w:r>
      <w:r w:rsidRPr="00B96D5A">
        <w:rPr>
          <w:rFonts w:ascii="Museo Sans 300" w:eastAsia="Times New Roman" w:hAnsi="Museo Sans 300" w:cs="Times New Roman"/>
          <w:sz w:val="24"/>
          <w:szCs w:val="24"/>
          <w:lang w:val="es-ES" w:eastAsia="es-ES"/>
        </w:rPr>
        <w:t xml:space="preserve">, con un área de 3,260.01 Mts.² y un precio de $ 160.21, siendo lo correcto </w:t>
      </w:r>
      <w:r w:rsidRPr="00B96D5A">
        <w:rPr>
          <w:rFonts w:ascii="Museo Sans 300" w:eastAsia="MS Mincho" w:hAnsi="Museo Sans 300" w:cs="Times New Roman"/>
          <w:b/>
          <w:sz w:val="24"/>
          <w:szCs w:val="24"/>
          <w:lang w:val="es-ES" w:eastAsia="es-ES"/>
        </w:rPr>
        <w:t>SOLAR 29, POLÍGONO B, PORCION 1</w:t>
      </w:r>
      <w:r w:rsidRPr="00B96D5A">
        <w:rPr>
          <w:rFonts w:ascii="Museo Sans 300" w:eastAsia="MS Mincho" w:hAnsi="Museo Sans 300" w:cs="Times New Roman"/>
          <w:sz w:val="24"/>
          <w:szCs w:val="24"/>
          <w:lang w:val="es-ES" w:eastAsia="es-ES"/>
        </w:rPr>
        <w:t>, con un área de 3,333.85 Mt², y un precio de $ 163.84</w:t>
      </w:r>
      <w:r w:rsidRPr="00B96D5A">
        <w:rPr>
          <w:rFonts w:ascii="Museo Sans 300" w:eastAsia="Times New Roman" w:hAnsi="Museo Sans 300" w:cs="Times New Roman"/>
          <w:sz w:val="24"/>
          <w:szCs w:val="24"/>
          <w:lang w:val="es-ES" w:eastAsia="es-ES"/>
        </w:rPr>
        <w:t xml:space="preserve">, existiendo un aumento de área de 73.84 Mts.², y </w:t>
      </w:r>
      <w:r w:rsidRPr="00B96D5A">
        <w:rPr>
          <w:rFonts w:ascii="Museo Sans 300" w:eastAsia="Times New Roman" w:hAnsi="Museo Sans 300" w:cs="Times New Roman"/>
          <w:b/>
          <w:sz w:val="24"/>
          <w:szCs w:val="24"/>
          <w:lang w:val="es-ES" w:eastAsia="es-ES"/>
        </w:rPr>
        <w:t>b)</w:t>
      </w:r>
      <w:r w:rsidRPr="00B96D5A">
        <w:rPr>
          <w:rFonts w:ascii="Museo Sans 300" w:eastAsia="Times New Roman" w:hAnsi="Museo Sans 300" w:cs="Times New Roman"/>
          <w:sz w:val="24"/>
          <w:szCs w:val="24"/>
          <w:lang w:val="es-ES" w:eastAsia="es-ES"/>
        </w:rPr>
        <w:t xml:space="preserve"> </w:t>
      </w:r>
      <w:r w:rsidRPr="00B96D5A">
        <w:rPr>
          <w:rFonts w:ascii="Museo Sans 300" w:eastAsia="MS Mincho" w:hAnsi="Museo Sans 300" w:cs="Times New Roman"/>
          <w:color w:val="000000"/>
          <w:sz w:val="24"/>
          <w:szCs w:val="24"/>
          <w:lang w:val="es-ES" w:eastAsia="es-ES"/>
        </w:rPr>
        <w:t xml:space="preserve">Corregir el nombre de las señoras </w:t>
      </w:r>
      <w:r w:rsidR="006B6712">
        <w:rPr>
          <w:rFonts w:ascii="Museo Sans 300" w:eastAsia="Times New Roman" w:hAnsi="Museo Sans 300" w:cs="Times New Roman"/>
          <w:sz w:val="24"/>
          <w:szCs w:val="24"/>
          <w:lang w:val="es-ES" w:eastAsia="es-ES"/>
        </w:rPr>
        <w:t>---</w:t>
      </w:r>
      <w:r w:rsidRPr="00B96D5A">
        <w:rPr>
          <w:rFonts w:ascii="Museo Sans 300" w:eastAsia="Times New Roman" w:hAnsi="Museo Sans 300" w:cs="Times New Roman"/>
          <w:sz w:val="24"/>
          <w:szCs w:val="24"/>
          <w:lang w:val="es-ES" w:eastAsia="es-ES"/>
        </w:rPr>
        <w:t xml:space="preserve"> y </w:t>
      </w:r>
      <w:r w:rsidR="006B6712">
        <w:rPr>
          <w:rFonts w:ascii="Museo Sans 300" w:eastAsia="Times New Roman"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siendo lo correcto </w:t>
      </w:r>
      <w:r w:rsidR="006B6712">
        <w:rPr>
          <w:rFonts w:ascii="Museo Sans 300" w:eastAsia="Times New Roman" w:hAnsi="Museo Sans 300" w:cs="Times New Roman"/>
          <w:b/>
          <w:sz w:val="24"/>
          <w:szCs w:val="24"/>
          <w:lang w:val="es-ES" w:eastAsia="es-ES"/>
        </w:rPr>
        <w:t>---</w:t>
      </w:r>
      <w:r w:rsidRPr="00B96D5A">
        <w:rPr>
          <w:rFonts w:ascii="Museo Sans 300" w:eastAsia="Times New Roman" w:hAnsi="Museo Sans 300" w:cs="Times New Roman"/>
          <w:b/>
          <w:sz w:val="24"/>
          <w:szCs w:val="24"/>
          <w:lang w:val="es-ES" w:eastAsia="es-ES"/>
        </w:rPr>
        <w:t xml:space="preserve"> y </w:t>
      </w:r>
      <w:r w:rsidR="006B6712">
        <w:rPr>
          <w:rFonts w:ascii="Museo Sans 300" w:eastAsia="Times New Roman" w:hAnsi="Museo Sans 300" w:cs="Times New Roman"/>
          <w:b/>
          <w:sz w:val="24"/>
          <w:szCs w:val="24"/>
          <w:lang w:val="es-ES" w:eastAsia="es-ES"/>
        </w:rPr>
        <w:t>---</w:t>
      </w:r>
      <w:r w:rsidRPr="00B96D5A">
        <w:rPr>
          <w:rFonts w:ascii="Museo Sans 300" w:eastAsia="Times New Roman" w:hAnsi="Museo Sans 300" w:cs="Times New Roman"/>
          <w:sz w:val="24"/>
          <w:szCs w:val="24"/>
          <w:lang w:val="es-ES" w:eastAsia="es-ES"/>
        </w:rPr>
        <w:t xml:space="preserve">, inmueble situado en el Proyecto de Lotificación Agrícola y Asentamiento Comunitario denominado </w:t>
      </w:r>
      <w:r w:rsidRPr="00B96D5A">
        <w:rPr>
          <w:rFonts w:ascii="Museo Sans 300" w:eastAsia="Times New Roman" w:hAnsi="Museo Sans 300" w:cs="Times New Roman"/>
          <w:b/>
          <w:sz w:val="24"/>
          <w:szCs w:val="24"/>
          <w:lang w:val="es-ES" w:eastAsia="es-ES"/>
        </w:rPr>
        <w:t xml:space="preserve">“HACIENDA CORRAL DE MULAS INMUEBLE 2, PORCION 1”, </w:t>
      </w:r>
      <w:r w:rsidRPr="00B96D5A">
        <w:rPr>
          <w:rFonts w:ascii="Museo Sans 300" w:eastAsia="Times New Roman" w:hAnsi="Museo Sans 300" w:cs="Times New Roman"/>
          <w:sz w:val="24"/>
          <w:szCs w:val="24"/>
          <w:lang w:val="es-ES" w:eastAsia="es-ES"/>
        </w:rPr>
        <w:t>ubicada en el distrito de Puerto El Triunfo, municipio de Usulután Oeste, departamento de Usulután, quedando la adjudicación conforme al cuadro de valores y extensiones siguiente:</w:t>
      </w:r>
    </w:p>
    <w:tbl>
      <w:tblPr>
        <w:tblW w:w="5000" w:type="pct"/>
        <w:tblCellMar>
          <w:left w:w="25" w:type="dxa"/>
          <w:right w:w="0" w:type="dxa"/>
        </w:tblCellMar>
        <w:tblLook w:val="04A0" w:firstRow="1" w:lastRow="0" w:firstColumn="1" w:lastColumn="0" w:noHBand="0" w:noVBand="1"/>
      </w:tblPr>
      <w:tblGrid>
        <w:gridCol w:w="2117"/>
        <w:gridCol w:w="1263"/>
        <w:gridCol w:w="2035"/>
        <w:gridCol w:w="672"/>
        <w:gridCol w:w="558"/>
        <w:gridCol w:w="783"/>
        <w:gridCol w:w="891"/>
        <w:gridCol w:w="889"/>
      </w:tblGrid>
      <w:tr w:rsidR="00B96D5A" w:rsidRPr="00B96D5A" w:rsidTr="00B96D5A">
        <w:tc>
          <w:tcPr>
            <w:tcW w:w="1149" w:type="pct"/>
            <w:tcBorders>
              <w:top w:val="single" w:sz="2" w:space="0" w:color="auto"/>
              <w:left w:val="single" w:sz="2" w:space="0" w:color="auto"/>
              <w:bottom w:val="nil"/>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D.U.I.     PROGRAMA </w:t>
            </w:r>
          </w:p>
        </w:tc>
        <w:tc>
          <w:tcPr>
            <w:tcW w:w="1791" w:type="pct"/>
            <w:gridSpan w:val="2"/>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SOLAR / A COMP. Y LOTES </w:t>
            </w:r>
          </w:p>
        </w:tc>
        <w:tc>
          <w:tcPr>
            <w:tcW w:w="668" w:type="pct"/>
            <w:gridSpan w:val="2"/>
            <w:tcBorders>
              <w:top w:val="single" w:sz="2" w:space="0" w:color="auto"/>
              <w:left w:val="single" w:sz="2" w:space="0" w:color="auto"/>
              <w:bottom w:val="nil"/>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425"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AREA (MTS) </w:t>
            </w:r>
          </w:p>
        </w:tc>
        <w:tc>
          <w:tcPr>
            <w:tcW w:w="484"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c>
          <w:tcPr>
            <w:tcW w:w="484"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r>
      <w:tr w:rsidR="00B96D5A" w:rsidRPr="00B96D5A" w:rsidTr="00B96D5A">
        <w:tc>
          <w:tcPr>
            <w:tcW w:w="1149"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BENEFICIARIO </w:t>
            </w:r>
          </w:p>
        </w:tc>
        <w:tc>
          <w:tcPr>
            <w:tcW w:w="686"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MATRICULA </w:t>
            </w:r>
          </w:p>
        </w:tc>
        <w:tc>
          <w:tcPr>
            <w:tcW w:w="1104"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PORCION </w:t>
            </w:r>
          </w:p>
        </w:tc>
        <w:tc>
          <w:tcPr>
            <w:tcW w:w="365"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POL </w:t>
            </w:r>
          </w:p>
        </w:tc>
        <w:tc>
          <w:tcPr>
            <w:tcW w:w="302"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w:t>
            </w:r>
          </w:p>
        </w:tc>
        <w:tc>
          <w:tcPr>
            <w:tcW w:w="425" w:type="pct"/>
            <w:vMerge/>
            <w:tcBorders>
              <w:top w:val="single" w:sz="2" w:space="0" w:color="auto"/>
              <w:left w:val="single" w:sz="2" w:space="0" w:color="auto"/>
              <w:bottom w:val="single" w:sz="2" w:space="0" w:color="auto"/>
              <w:right w:val="single" w:sz="2" w:space="0" w:color="auto"/>
            </w:tcBorders>
            <w:vAlign w:val="center"/>
            <w:hideMark/>
          </w:tcPr>
          <w:p w:rsidR="00B96D5A" w:rsidRPr="00B96D5A" w:rsidRDefault="00B96D5A" w:rsidP="00B96D5A">
            <w:pPr>
              <w:spacing w:after="0" w:line="240" w:lineRule="auto"/>
              <w:rPr>
                <w:rFonts w:ascii="Times New Roman" w:eastAsia="MS Mincho" w:hAnsi="Times New Roman" w:cs="Times New Roman"/>
                <w:b/>
                <w:bCs/>
                <w:sz w:val="14"/>
                <w:szCs w:val="14"/>
                <w:lang w:val="es-ES" w:eastAsia="es-ES"/>
              </w:rPr>
            </w:pPr>
          </w:p>
        </w:tc>
        <w:tc>
          <w:tcPr>
            <w:tcW w:w="484" w:type="pct"/>
            <w:vMerge/>
            <w:tcBorders>
              <w:top w:val="single" w:sz="2" w:space="0" w:color="auto"/>
              <w:left w:val="single" w:sz="2" w:space="0" w:color="auto"/>
              <w:bottom w:val="single" w:sz="2" w:space="0" w:color="auto"/>
              <w:right w:val="single" w:sz="2" w:space="0" w:color="auto"/>
            </w:tcBorders>
            <w:vAlign w:val="center"/>
            <w:hideMark/>
          </w:tcPr>
          <w:p w:rsidR="00B96D5A" w:rsidRPr="00B96D5A" w:rsidRDefault="00B96D5A" w:rsidP="00B96D5A">
            <w:pPr>
              <w:spacing w:after="0" w:line="240" w:lineRule="auto"/>
              <w:rPr>
                <w:rFonts w:ascii="Times New Roman" w:eastAsia="MS Mincho" w:hAnsi="Times New Roman" w:cs="Times New Roman"/>
                <w:b/>
                <w:bCs/>
                <w:sz w:val="14"/>
                <w:szCs w:val="14"/>
                <w:lang w:val="es-ES" w:eastAsia="es-ES"/>
              </w:rPr>
            </w:pPr>
          </w:p>
        </w:tc>
        <w:tc>
          <w:tcPr>
            <w:tcW w:w="484" w:type="pct"/>
            <w:vMerge/>
            <w:tcBorders>
              <w:top w:val="single" w:sz="2" w:space="0" w:color="auto"/>
              <w:left w:val="single" w:sz="2" w:space="0" w:color="auto"/>
              <w:bottom w:val="single" w:sz="2" w:space="0" w:color="auto"/>
              <w:right w:val="single" w:sz="2" w:space="0" w:color="auto"/>
            </w:tcBorders>
            <w:vAlign w:val="center"/>
            <w:hideMark/>
          </w:tcPr>
          <w:p w:rsidR="00B96D5A" w:rsidRPr="00B96D5A" w:rsidRDefault="00B96D5A" w:rsidP="00B96D5A">
            <w:pPr>
              <w:spacing w:after="0" w:line="240" w:lineRule="auto"/>
              <w:rPr>
                <w:rFonts w:ascii="Times New Roman" w:eastAsia="MS Mincho" w:hAnsi="Times New Roman" w:cs="Times New Roman"/>
                <w:b/>
                <w:bCs/>
                <w:sz w:val="14"/>
                <w:szCs w:val="14"/>
                <w:lang w:val="es-ES" w:eastAsia="es-ES"/>
              </w:rPr>
            </w:pP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B96D5A" w:rsidRPr="00B96D5A" w:rsidTr="00B96D5A">
        <w:tc>
          <w:tcPr>
            <w:tcW w:w="2600" w:type="dxa"/>
            <w:tcBorders>
              <w:top w:val="single" w:sz="2" w:space="0" w:color="auto"/>
              <w:left w:val="single" w:sz="2" w:space="0" w:color="auto"/>
              <w:bottom w:val="single" w:sz="2" w:space="0" w:color="auto"/>
              <w:right w:val="single" w:sz="2" w:space="0" w:color="auto"/>
            </w:tcBorders>
            <w:hideMark/>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DE ENTREGA: 85 </w:t>
            </w:r>
          </w:p>
        </w:tc>
      </w:tr>
    </w:tbl>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02406832-1               Nuevas Opciones </w:t>
            </w:r>
          </w:p>
          <w:p w:rsidR="00B96D5A" w:rsidRPr="00B96D5A" w:rsidRDefault="006B6712"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Pr>
                <w:rFonts w:ascii="Times New Roman" w:eastAsia="MS Mincho" w:hAnsi="Times New Roman" w:cs="Times New Roman"/>
                <w:b/>
                <w:bCs/>
                <w:sz w:val="14"/>
                <w:szCs w:val="14"/>
                <w:lang w:val="es-ES" w:eastAsia="es-ES"/>
              </w:rPr>
              <w:t>---</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p w:rsidR="00B96D5A" w:rsidRPr="00B96D5A" w:rsidRDefault="006B6712"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Solares: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75186424-00000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HDA CORRAL DE MULAS INMUEBLE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B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29 </w:t>
            </w:r>
          </w:p>
        </w:tc>
        <w:tc>
          <w:tcPr>
            <w:tcW w:w="336" w:type="pct"/>
            <w:tcBorders>
              <w:top w:val="single" w:sz="2" w:space="0" w:color="auto"/>
              <w:left w:val="single" w:sz="2" w:space="0" w:color="auto"/>
              <w:bottom w:val="nil"/>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3333.85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163.84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1433.60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vAlign w:val="center"/>
            <w:hideMark/>
          </w:tcPr>
          <w:p w:rsidR="00B96D5A" w:rsidRPr="00B96D5A" w:rsidRDefault="00B96D5A" w:rsidP="00B96D5A">
            <w:pPr>
              <w:spacing w:after="0" w:line="240" w:lineRule="auto"/>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B96D5A" w:rsidRPr="00B96D5A" w:rsidRDefault="00B96D5A" w:rsidP="00B96D5A">
            <w:pPr>
              <w:spacing w:after="0" w:line="240" w:lineRule="auto"/>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B96D5A" w:rsidRPr="00B96D5A" w:rsidRDefault="00B96D5A" w:rsidP="00B96D5A">
            <w:pPr>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B96D5A" w:rsidRPr="00B96D5A" w:rsidRDefault="00B96D5A" w:rsidP="00B96D5A">
            <w:pPr>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B96D5A" w:rsidRPr="00B96D5A" w:rsidRDefault="00B96D5A" w:rsidP="00B96D5A">
            <w:pPr>
              <w:spacing w:after="0" w:line="240" w:lineRule="auto"/>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hideMark/>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3333.85 </w:t>
            </w:r>
          </w:p>
        </w:tc>
        <w:tc>
          <w:tcPr>
            <w:tcW w:w="359" w:type="pct"/>
            <w:tcBorders>
              <w:top w:val="single" w:sz="2" w:space="0" w:color="auto"/>
              <w:left w:val="single" w:sz="2" w:space="0" w:color="auto"/>
              <w:bottom w:val="single" w:sz="2" w:space="0" w:color="auto"/>
              <w:right w:val="single" w:sz="2" w:space="0" w:color="auto"/>
            </w:tcBorders>
            <w:hideMark/>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163.84 </w:t>
            </w:r>
          </w:p>
        </w:tc>
        <w:tc>
          <w:tcPr>
            <w:tcW w:w="359" w:type="pct"/>
            <w:tcBorders>
              <w:top w:val="single" w:sz="2" w:space="0" w:color="auto"/>
              <w:left w:val="single" w:sz="2" w:space="0" w:color="auto"/>
              <w:bottom w:val="single" w:sz="2" w:space="0" w:color="auto"/>
              <w:right w:val="single" w:sz="2" w:space="0" w:color="auto"/>
            </w:tcBorders>
            <w:hideMark/>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1433.60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vAlign w:val="center"/>
            <w:hideMark/>
          </w:tcPr>
          <w:p w:rsidR="00B96D5A" w:rsidRPr="00B96D5A" w:rsidRDefault="00B96D5A" w:rsidP="00B96D5A">
            <w:pPr>
              <w:spacing w:after="0" w:line="240" w:lineRule="auto"/>
              <w:rPr>
                <w:rFonts w:ascii="Times New Roman" w:eastAsia="MS Mincho"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3333.85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163.84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1433.60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5000" w:type="pct"/>
        <w:tblCellMar>
          <w:left w:w="25" w:type="dxa"/>
          <w:right w:w="0" w:type="dxa"/>
        </w:tblCellMar>
        <w:tblLook w:val="04A0" w:firstRow="1" w:lastRow="0" w:firstColumn="1" w:lastColumn="0" w:noHBand="0" w:noVBand="1"/>
      </w:tblPr>
      <w:tblGrid>
        <w:gridCol w:w="3494"/>
        <w:gridCol w:w="2424"/>
        <w:gridCol w:w="1680"/>
        <w:gridCol w:w="770"/>
        <w:gridCol w:w="840"/>
      </w:tblGrid>
      <w:tr w:rsidR="00B96D5A" w:rsidRPr="00B96D5A" w:rsidTr="00B96D5A">
        <w:tc>
          <w:tcPr>
            <w:tcW w:w="1898" w:type="pct"/>
            <w:tcBorders>
              <w:top w:val="single" w:sz="2" w:space="0" w:color="auto"/>
              <w:left w:val="single" w:sz="2" w:space="0" w:color="auto"/>
              <w:bottom w:val="nil"/>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lastRenderedPageBreak/>
              <w:t xml:space="preserve">TOTAL SOLARES  </w:t>
            </w:r>
          </w:p>
        </w:tc>
        <w:tc>
          <w:tcPr>
            <w:tcW w:w="1316"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  </w:t>
            </w:r>
          </w:p>
        </w:tc>
        <w:tc>
          <w:tcPr>
            <w:tcW w:w="912"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3333.85 </w:t>
            </w:r>
          </w:p>
        </w:tc>
        <w:tc>
          <w:tcPr>
            <w:tcW w:w="418"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163.84 </w:t>
            </w:r>
          </w:p>
        </w:tc>
        <w:tc>
          <w:tcPr>
            <w:tcW w:w="456"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1433.60 </w:t>
            </w:r>
          </w:p>
        </w:tc>
      </w:tr>
      <w:tr w:rsidR="00B96D5A" w:rsidRPr="00B96D5A" w:rsidTr="00B96D5A">
        <w:tc>
          <w:tcPr>
            <w:tcW w:w="1898"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LOTES  </w:t>
            </w:r>
          </w:p>
        </w:tc>
        <w:tc>
          <w:tcPr>
            <w:tcW w:w="1316"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912"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418"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456" w:type="pct"/>
            <w:tcBorders>
              <w:top w:val="single" w:sz="2" w:space="0" w:color="auto"/>
              <w:left w:val="single" w:sz="2" w:space="0" w:color="auto"/>
              <w:bottom w:val="single" w:sz="2" w:space="0" w:color="auto"/>
              <w:right w:val="single" w:sz="2" w:space="0" w:color="auto"/>
            </w:tcBorders>
            <w:shd w:val="clear" w:color="auto" w:fill="DCDCDC"/>
            <w:hideMark/>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r>
    </w:tbl>
    <w:p w:rsidR="00B96D5A" w:rsidRPr="00B96D5A" w:rsidRDefault="00B96D5A" w:rsidP="00B96D5A">
      <w:pPr>
        <w:tabs>
          <w:tab w:val="left" w:pos="8091"/>
        </w:tabs>
        <w:spacing w:after="0" w:line="240" w:lineRule="auto"/>
        <w:contextualSpacing/>
        <w:jc w:val="both"/>
        <w:rPr>
          <w:rFonts w:ascii="Museo Sans 300" w:eastAsia="Times New Roman" w:hAnsi="Museo Sans 300" w:cs="Times New Roman"/>
          <w:bCs/>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6"/>
          <w:szCs w:val="26"/>
          <w:lang w:val="es-MX" w:eastAsia="es-ES"/>
        </w:rPr>
      </w:pPr>
      <w:r w:rsidRPr="00B96D5A">
        <w:rPr>
          <w:rFonts w:ascii="Museo Sans 300" w:eastAsia="Times New Roman" w:hAnsi="Museo Sans 300" w:cs="Times New Roman"/>
          <w:b/>
          <w:sz w:val="24"/>
          <w:szCs w:val="26"/>
          <w:u w:val="single"/>
          <w:lang w:val="es-MX" w:eastAsia="es-ES"/>
        </w:rPr>
        <w:t>SEGUNDO:</w:t>
      </w:r>
      <w:r w:rsidRPr="00B96D5A">
        <w:rPr>
          <w:rFonts w:ascii="Museo Sans 300" w:eastAsia="Times New Roman" w:hAnsi="Museo Sans 300" w:cs="Times New Roman"/>
          <w:b/>
          <w:sz w:val="24"/>
          <w:szCs w:val="26"/>
          <w:lang w:val="es-MX" w:eastAsia="es-ES"/>
        </w:rPr>
        <w:t xml:space="preserve"> </w:t>
      </w:r>
      <w:r w:rsidRPr="00B96D5A">
        <w:rPr>
          <w:rFonts w:ascii="Museo Sans 300" w:eastAsia="Times New Roman" w:hAnsi="Museo Sans 300" w:cs="Times New Roman"/>
          <w:sz w:val="24"/>
          <w:szCs w:val="26"/>
          <w:lang w:val="es-MX" w:eastAsia="es-MX"/>
        </w:rPr>
        <w:t xml:space="preserve">Comisionar al Departamento de Créditos de este Instituto para que realice los cambios correspondientes en la Base de Datos. </w:t>
      </w:r>
      <w:r w:rsidRPr="00B96D5A">
        <w:rPr>
          <w:rFonts w:ascii="Museo Sans 300" w:eastAsia="Times New Roman" w:hAnsi="Museo Sans 300" w:cs="Times New Roman"/>
          <w:b/>
          <w:bCs/>
          <w:sz w:val="24"/>
          <w:szCs w:val="26"/>
          <w:u w:val="single"/>
          <w:lang w:val="es-MX" w:eastAsia="es-MX"/>
        </w:rPr>
        <w:t>TERCERO:</w:t>
      </w:r>
      <w:r w:rsidRPr="00B96D5A">
        <w:rPr>
          <w:rFonts w:ascii="Museo Sans 300" w:eastAsia="Times New Roman" w:hAnsi="Museo Sans 300" w:cs="Times New Roman"/>
          <w:b/>
          <w:bCs/>
          <w:sz w:val="24"/>
          <w:szCs w:val="26"/>
          <w:lang w:val="es-MX" w:eastAsia="es-MX"/>
        </w:rPr>
        <w:t xml:space="preserve"> </w:t>
      </w:r>
      <w:r w:rsidRPr="00B96D5A">
        <w:rPr>
          <w:rFonts w:ascii="Museo Sans 300" w:eastAsia="Times New Roman" w:hAnsi="Museo Sans 300" w:cs="Times New Roman"/>
          <w:sz w:val="24"/>
          <w:szCs w:val="26"/>
          <w:lang w:val="es-MX" w:eastAsia="es-MX"/>
        </w:rPr>
        <w:t>Instruir a la Gerencia de Desarrollo Rural para que, a través de la Sección de Cobros, realice las gestiones</w:t>
      </w:r>
      <w:r w:rsidRPr="00B96D5A">
        <w:rPr>
          <w:rFonts w:ascii="Times New Roman" w:eastAsia="Times New Roman" w:hAnsi="Times New Roman" w:cs="Times New Roman"/>
          <w:sz w:val="16"/>
          <w:szCs w:val="16"/>
          <w:lang w:val="es-MX" w:eastAsia="es-MX"/>
        </w:rPr>
        <w:t xml:space="preserve"> </w:t>
      </w:r>
      <w:r w:rsidRPr="00B96D5A">
        <w:rPr>
          <w:rFonts w:ascii="Museo Sans 300" w:eastAsia="Times New Roman" w:hAnsi="Museo Sans 300" w:cs="Times New Roman"/>
          <w:sz w:val="24"/>
          <w:szCs w:val="26"/>
          <w:lang w:val="es-MX" w:eastAsia="es-MX"/>
        </w:rPr>
        <w:t>correspondientes para el cobro en concepto de</w:t>
      </w:r>
      <w:r w:rsidRPr="00B96D5A">
        <w:rPr>
          <w:rFonts w:ascii="Museo Sans 300" w:eastAsia="Times New Roman" w:hAnsi="Museo Sans 300" w:cs="Times New Roman"/>
          <w:sz w:val="24"/>
          <w:szCs w:val="26"/>
          <w:lang w:val="es-MX" w:eastAsia="es-ES"/>
        </w:rPr>
        <w:t xml:space="preserve"> gastos administrativos y de escrituración. </w:t>
      </w:r>
      <w:r w:rsidRPr="00B96D5A">
        <w:rPr>
          <w:rFonts w:ascii="Museo Sans 300" w:eastAsia="Times New Roman" w:hAnsi="Museo Sans 300" w:cs="Times New Roman"/>
          <w:b/>
          <w:sz w:val="24"/>
          <w:szCs w:val="26"/>
          <w:u w:val="single"/>
          <w:lang w:val="es-MX" w:eastAsia="es-MX"/>
        </w:rPr>
        <w:t>CUARTO:</w:t>
      </w:r>
      <w:r w:rsidRPr="00B96D5A">
        <w:rPr>
          <w:rFonts w:ascii="Museo Sans 300" w:eastAsia="Times New Roman" w:hAnsi="Museo Sans 300" w:cs="Times New Roman"/>
          <w:b/>
          <w:sz w:val="24"/>
          <w:szCs w:val="26"/>
          <w:lang w:val="es-MX" w:eastAsia="es-MX"/>
        </w:rPr>
        <w:t xml:space="preserve"> </w:t>
      </w:r>
      <w:r w:rsidRPr="00B96D5A">
        <w:rPr>
          <w:rFonts w:ascii="Museo Sans 300" w:eastAsia="Times New Roman" w:hAnsi="Museo Sans 300" w:cs="Times New Roman"/>
          <w:sz w:val="24"/>
          <w:szCs w:val="26"/>
          <w:lang w:val="es-MX" w:eastAsia="es-ES"/>
        </w:rPr>
        <w:t xml:space="preserve">Autorizar a la Gerencia Legal para que a través del Departamento de Escrituración elabore la respectiva escritura y al Departamento de Registro para que realice los trámites de inscripción de la misma. </w:t>
      </w:r>
      <w:r w:rsidRPr="00B96D5A">
        <w:rPr>
          <w:rFonts w:ascii="Museo Sans 300" w:eastAsia="Times New Roman" w:hAnsi="Museo Sans 300" w:cs="Times New Roman"/>
          <w:b/>
          <w:sz w:val="24"/>
          <w:szCs w:val="26"/>
          <w:u w:val="single"/>
          <w:lang w:val="es-MX" w:eastAsia="es-ES"/>
        </w:rPr>
        <w:t>QUINTO:</w:t>
      </w:r>
      <w:r w:rsidRPr="00B96D5A">
        <w:rPr>
          <w:rFonts w:ascii="Museo Sans 300" w:eastAsia="Times New Roman" w:hAnsi="Museo Sans 300" w:cs="Times New Roman"/>
          <w:b/>
          <w:sz w:val="24"/>
          <w:szCs w:val="26"/>
          <w:lang w:val="es-MX" w:eastAsia="es-ES"/>
        </w:rPr>
        <w:t xml:space="preserve"> </w:t>
      </w:r>
      <w:r w:rsidRPr="00B96D5A">
        <w:rPr>
          <w:rFonts w:ascii="Museo Sans 300" w:eastAsia="Times New Roman" w:hAnsi="Museo Sans 300" w:cs="Times New Roman"/>
          <w:sz w:val="24"/>
          <w:szCs w:val="26"/>
          <w:lang w:val="es-MX" w:eastAsia="es-ES"/>
        </w:rPr>
        <w:t>Facultar</w:t>
      </w:r>
      <w:r w:rsidRPr="00B96D5A">
        <w:rPr>
          <w:rFonts w:ascii="Museo Sans 300" w:eastAsia="Times New Roman" w:hAnsi="Museo Sans 300" w:cs="Times New Roman"/>
          <w:b/>
          <w:sz w:val="24"/>
          <w:szCs w:val="26"/>
          <w:lang w:val="es-MX" w:eastAsia="es-ES"/>
        </w:rPr>
        <w:t xml:space="preserve"> </w:t>
      </w:r>
      <w:r w:rsidRPr="00B96D5A">
        <w:rPr>
          <w:rFonts w:ascii="Museo Sans 300" w:eastAsia="Times New Roman" w:hAnsi="Museo Sans 300" w:cs="Times New Roman"/>
          <w:sz w:val="24"/>
          <w:szCs w:val="26"/>
          <w:lang w:val="es-MX" w:eastAsia="es-ES"/>
        </w:rPr>
        <w:t xml:space="preserve">al señor Presidente para que por sí, o por medio de Apoderado Especial, comparezca al otorgamiento de la correspondiente escritura. Este Acuerdo, queda aprobado y ratificado. NOTIFÍQUESE. </w:t>
      </w:r>
      <w:r w:rsidRPr="00B96D5A">
        <w:rPr>
          <w:rFonts w:ascii="Museo Sans 300" w:eastAsia="Times New Roman" w:hAnsi="Museo Sans 300" w:cs="Times New Roman"/>
          <w:sz w:val="26"/>
          <w:szCs w:val="26"/>
          <w:lang w:val="es-MX" w:eastAsia="es-ES"/>
        </w:rPr>
        <w:t>“”””””</w:t>
      </w:r>
    </w:p>
    <w:p w:rsidR="00B96D5A" w:rsidRPr="00B96D5A" w:rsidRDefault="00B96D5A" w:rsidP="00B96D5A">
      <w:pPr>
        <w:tabs>
          <w:tab w:val="left" w:pos="1440"/>
        </w:tabs>
        <w:spacing w:after="0" w:line="240" w:lineRule="auto"/>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“””””XV) El señor Presidente somete a consideración de Junta Directiva, </w:t>
      </w:r>
      <w:r w:rsidRPr="00B96D5A">
        <w:rPr>
          <w:rFonts w:ascii="Museo Sans 300" w:eastAsia="MS Mincho" w:hAnsi="Museo Sans 300" w:cs="Times New Roman"/>
          <w:b/>
          <w:sz w:val="24"/>
          <w:szCs w:val="24"/>
          <w:lang w:val="es-ES" w:eastAsia="es-ES"/>
        </w:rPr>
        <w:t>dictamen técnico 99</w:t>
      </w:r>
      <w:r w:rsidRPr="00B96D5A">
        <w:rPr>
          <w:rFonts w:ascii="Museo Sans 300" w:eastAsia="MS Mincho" w:hAnsi="Museo Sans 300" w:cs="Times New Roman"/>
          <w:sz w:val="24"/>
          <w:szCs w:val="24"/>
          <w:lang w:val="es-ES" w:eastAsia="es-ES"/>
        </w:rPr>
        <w:t xml:space="preserve">, presentado por la Unidad de Adjudicación de Inmuebles, referente a la </w:t>
      </w:r>
      <w:r w:rsidRPr="00B96D5A">
        <w:rPr>
          <w:rFonts w:ascii="Museo Sans 300" w:eastAsia="Times New Roman" w:hAnsi="Museo Sans 300" w:cs="Times New Roman"/>
          <w:b/>
          <w:sz w:val="24"/>
          <w:szCs w:val="24"/>
          <w:lang w:val="es-ES" w:eastAsia="es-ES"/>
        </w:rPr>
        <w:t>modificación siguientes Puntos de Acta: XXXIX del Acta de Sesión Ordinaria 29-2002, de fecha 25 de julio de 2002</w:t>
      </w:r>
      <w:r w:rsidRPr="00B96D5A">
        <w:rPr>
          <w:rFonts w:ascii="Museo Sans 300" w:eastAsia="Times New Roman" w:hAnsi="Museo Sans 300" w:cs="Times New Roman"/>
          <w:sz w:val="24"/>
          <w:szCs w:val="24"/>
          <w:lang w:val="es-ES" w:eastAsia="es-ES"/>
        </w:rPr>
        <w:t xml:space="preserve">, mediante los cuales se aprobó nómina de beneficiarios, </w:t>
      </w:r>
      <w:r w:rsidRPr="00B96D5A">
        <w:rPr>
          <w:rFonts w:ascii="Museo Sans 300" w:eastAsia="Times New Roman" w:hAnsi="Museo Sans 300" w:cs="Times New Roman"/>
          <w:b/>
          <w:sz w:val="24"/>
          <w:szCs w:val="24"/>
          <w:lang w:val="es-ES" w:eastAsia="es-ES"/>
        </w:rPr>
        <w:t>XIV del Acta de Sesión Ordinaria 4-2001 de fecha 25 de enero de 2001</w:t>
      </w:r>
      <w:r w:rsidRPr="00B96D5A">
        <w:rPr>
          <w:rFonts w:ascii="Museo Sans 300" w:eastAsia="Times New Roman" w:hAnsi="Museo Sans 300" w:cs="Times New Roman"/>
          <w:sz w:val="24"/>
          <w:szCs w:val="24"/>
          <w:lang w:val="es-ES" w:eastAsia="es-ES"/>
        </w:rPr>
        <w:t xml:space="preserve">, y </w:t>
      </w:r>
      <w:r w:rsidRPr="00B96D5A">
        <w:rPr>
          <w:rFonts w:ascii="Museo Sans 300" w:eastAsia="Times New Roman" w:hAnsi="Museo Sans 300" w:cs="Times New Roman"/>
          <w:b/>
          <w:sz w:val="24"/>
          <w:szCs w:val="24"/>
          <w:lang w:val="es-ES" w:eastAsia="es-ES"/>
        </w:rPr>
        <w:t>Acuerdo Presidencial 110 de fecha 10 de noviembre de 2005,</w:t>
      </w:r>
      <w:r w:rsidRPr="00B96D5A">
        <w:rPr>
          <w:rFonts w:ascii="Museo Sans 300" w:eastAsia="Times New Roman" w:hAnsi="Museo Sans 300" w:cs="Times New Roman"/>
          <w:sz w:val="24"/>
          <w:szCs w:val="24"/>
          <w:lang w:val="es-ES" w:eastAsia="es-ES"/>
        </w:rPr>
        <w:t xml:space="preserve"> mediante el cual se modificó la adjudicación del SOLAR 2, POLÍGONO GRAL COMUN EL CERRO, pertenecientes al </w:t>
      </w:r>
      <w:r w:rsidRPr="00B96D5A">
        <w:rPr>
          <w:rFonts w:ascii="Museo Sans 300" w:eastAsia="MS Mincho" w:hAnsi="Museo Sans 300" w:cs="Times New Roman"/>
          <w:sz w:val="24"/>
          <w:szCs w:val="24"/>
          <w:lang w:val="es-ES" w:eastAsia="es-ES"/>
        </w:rPr>
        <w:t xml:space="preserve">Proyecto denominado </w:t>
      </w:r>
      <w:r w:rsidRPr="00B96D5A">
        <w:rPr>
          <w:rFonts w:ascii="Museo Sans 300" w:eastAsia="MS Mincho" w:hAnsi="Museo Sans 300" w:cs="Times New Roman"/>
          <w:b/>
          <w:sz w:val="24"/>
          <w:szCs w:val="24"/>
          <w:lang w:val="es-ES" w:eastAsia="es-ES"/>
        </w:rPr>
        <w:t xml:space="preserve">PORCION 1 COMUN EL CERRO, ASENTAMIENTO COMUNITARIO, </w:t>
      </w:r>
      <w:r w:rsidRPr="00B96D5A">
        <w:rPr>
          <w:rFonts w:ascii="Museo Sans 300" w:eastAsia="MS Mincho" w:hAnsi="Museo Sans 300" w:cs="Times New Roman"/>
          <w:sz w:val="24"/>
          <w:szCs w:val="24"/>
          <w:lang w:val="es-ES" w:eastAsia="es-ES"/>
        </w:rPr>
        <w:t xml:space="preserve">desarrollado </w:t>
      </w:r>
      <w:r w:rsidRPr="00B96D5A">
        <w:rPr>
          <w:rFonts w:ascii="Museo Sans 300" w:eastAsia="MS Mincho" w:hAnsi="Museo Sans 300" w:cs="Times New Roman"/>
          <w:b/>
          <w:sz w:val="24"/>
          <w:szCs w:val="24"/>
          <w:lang w:val="es-ES" w:eastAsia="es-ES"/>
        </w:rPr>
        <w:t xml:space="preserve">LA HACIENDA LA REFORMA Y EL CASTAÑO </w:t>
      </w:r>
      <w:r w:rsidRPr="00B96D5A">
        <w:rPr>
          <w:rFonts w:ascii="Museo Sans 300" w:eastAsia="MS Mincho" w:hAnsi="Museo Sans 300" w:cs="Times New Roman"/>
          <w:sz w:val="24"/>
          <w:szCs w:val="24"/>
          <w:lang w:val="es-ES" w:eastAsia="es-ES"/>
        </w:rPr>
        <w:t>Y registralmente como</w:t>
      </w:r>
      <w:r w:rsidRPr="00B96D5A">
        <w:rPr>
          <w:rFonts w:ascii="Museo Sans 300" w:eastAsia="MS Mincho" w:hAnsi="Museo Sans 300" w:cs="Times New Roman"/>
          <w:b/>
          <w:sz w:val="24"/>
          <w:szCs w:val="24"/>
          <w:lang w:val="es-ES" w:eastAsia="es-ES"/>
        </w:rPr>
        <w:t xml:space="preserve"> FORMAN HACIENDA LA REFORMA Y EL CASTAÑO,</w:t>
      </w:r>
      <w:r w:rsidRPr="00B96D5A">
        <w:rPr>
          <w:rFonts w:ascii="Museo Sans 300" w:eastAsia="MS Mincho" w:hAnsi="Museo Sans 300" w:cs="Times New Roman"/>
          <w:sz w:val="24"/>
          <w:szCs w:val="24"/>
          <w:lang w:val="es-ES" w:eastAsia="es-ES"/>
        </w:rPr>
        <w:t xml:space="preserve"> </w:t>
      </w:r>
      <w:r w:rsidRPr="00B96D5A">
        <w:rPr>
          <w:rFonts w:ascii="Museo Sans 300" w:eastAsia="Times New Roman" w:hAnsi="Museo Sans 300" w:cs="Times New Roman"/>
          <w:sz w:val="24"/>
          <w:szCs w:val="24"/>
          <w:lang w:val="es-ES" w:eastAsia="es-ES"/>
        </w:rPr>
        <w:t xml:space="preserve">ubicada en </w:t>
      </w:r>
      <w:r w:rsidRPr="00B96D5A">
        <w:rPr>
          <w:rFonts w:ascii="Museo Sans 300" w:eastAsia="MS Mincho" w:hAnsi="Museo Sans 300" w:cs="Times New Roman"/>
          <w:sz w:val="24"/>
          <w:szCs w:val="24"/>
          <w:lang w:val="es-ES" w:eastAsia="es-ES"/>
        </w:rPr>
        <w:t xml:space="preserve">el distrito de </w:t>
      </w:r>
      <w:proofErr w:type="spellStart"/>
      <w:r w:rsidRPr="00B96D5A">
        <w:rPr>
          <w:rFonts w:ascii="Museo Sans 300" w:eastAsia="MS Mincho" w:hAnsi="Museo Sans 300" w:cs="Times New Roman"/>
          <w:sz w:val="24"/>
          <w:szCs w:val="24"/>
          <w:lang w:val="es-ES" w:eastAsia="es-ES"/>
        </w:rPr>
        <w:t>Moncagua</w:t>
      </w:r>
      <w:proofErr w:type="spellEnd"/>
      <w:r w:rsidRPr="00B96D5A">
        <w:rPr>
          <w:rFonts w:ascii="Museo Sans 300" w:eastAsia="MS Mincho" w:hAnsi="Museo Sans 300" w:cs="Times New Roman"/>
          <w:sz w:val="24"/>
          <w:szCs w:val="24"/>
          <w:lang w:val="es-ES" w:eastAsia="es-ES"/>
        </w:rPr>
        <w:t>,  municipio de San Miguel Centro</w:t>
      </w:r>
      <w:r w:rsidRPr="00B96D5A">
        <w:rPr>
          <w:rFonts w:ascii="Museo Sans 300" w:eastAsia="Times New Roman" w:hAnsi="Museo Sans 300" w:cs="Times New Roman"/>
          <w:sz w:val="24"/>
          <w:szCs w:val="24"/>
          <w:lang w:val="es-ES" w:eastAsia="es-ES"/>
        </w:rPr>
        <w:t xml:space="preserve">, departamento de San Miguel, </w:t>
      </w:r>
      <w:r w:rsidRPr="00B96D5A">
        <w:rPr>
          <w:rFonts w:ascii="Museo Sans 300" w:eastAsia="MS Mincho" w:hAnsi="Museo Sans 300" w:cs="Times New Roman"/>
          <w:b/>
          <w:sz w:val="24"/>
          <w:szCs w:val="24"/>
          <w:lang w:val="es-ES" w:eastAsia="es-ES"/>
        </w:rPr>
        <w:t>código de SIIE 120920, SSE 2287</w:t>
      </w:r>
      <w:r w:rsidRPr="00B96D5A">
        <w:rPr>
          <w:rFonts w:ascii="Museo Sans 300" w:eastAsia="Times New Roman" w:hAnsi="Museo Sans 300" w:cs="Times New Roman"/>
          <w:b/>
          <w:sz w:val="24"/>
          <w:szCs w:val="24"/>
          <w:lang w:val="es-ES" w:eastAsia="es-ES"/>
        </w:rPr>
        <w:t xml:space="preserve">, entrega 05, en el cual </w:t>
      </w:r>
      <w:r w:rsidRPr="00B96D5A">
        <w:rPr>
          <w:rFonts w:ascii="Museo Sans 300" w:eastAsia="MS Mincho" w:hAnsi="Museo Sans 300" w:cs="Times New Roman"/>
          <w:b/>
          <w:sz w:val="24"/>
          <w:szCs w:val="24"/>
          <w:lang w:val="es-ES" w:eastAsia="es-ES"/>
        </w:rPr>
        <w:t xml:space="preserve"> </w:t>
      </w:r>
      <w:r w:rsidRPr="00B96D5A">
        <w:rPr>
          <w:rFonts w:ascii="Museo Sans 300" w:eastAsia="Times New Roman" w:hAnsi="Museo Sans 300" w:cs="Times New Roman"/>
          <w:sz w:val="24"/>
          <w:szCs w:val="24"/>
          <w:lang w:val="es-ES" w:eastAsia="es-ES"/>
        </w:rPr>
        <w:t>hace las siguientes consideraciones:</w:t>
      </w: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numPr>
          <w:ilvl w:val="0"/>
          <w:numId w:val="38"/>
        </w:numPr>
        <w:spacing w:after="0" w:line="240" w:lineRule="auto"/>
        <w:ind w:left="1134" w:hanging="708"/>
        <w:jc w:val="both"/>
        <w:rPr>
          <w:rFonts w:ascii="Museo Sans 300" w:eastAsia="MS Mincho" w:hAnsi="Museo Sans 300" w:cs="Arial"/>
          <w:sz w:val="24"/>
          <w:szCs w:val="24"/>
          <w:lang w:val="es-ES" w:eastAsia="es-ES"/>
        </w:rPr>
      </w:pPr>
      <w:r w:rsidRPr="00B96D5A">
        <w:rPr>
          <w:rFonts w:ascii="Museo Sans 300" w:eastAsia="MS Mincho" w:hAnsi="Museo Sans 300" w:cs="Arial"/>
          <w:sz w:val="24"/>
          <w:szCs w:val="24"/>
          <w:lang w:val="es-ES" w:eastAsia="es-ES"/>
        </w:rPr>
        <w:t xml:space="preserve">La Hacienda La Reforma y El Castaño fue adquirida por el extinto Instituto de Colonización Rural el día 21 de diciembre de 1965, según Testimonio de Escritura de Compraventa N°9  del Libro 7 de Protocolo otorgada por doña María </w:t>
      </w:r>
      <w:proofErr w:type="spellStart"/>
      <w:r w:rsidRPr="00B96D5A">
        <w:rPr>
          <w:rFonts w:ascii="Museo Sans 300" w:eastAsia="MS Mincho" w:hAnsi="Museo Sans 300" w:cs="Arial"/>
          <w:sz w:val="24"/>
          <w:szCs w:val="24"/>
          <w:lang w:val="es-ES" w:eastAsia="es-ES"/>
        </w:rPr>
        <w:t>Colomba</w:t>
      </w:r>
      <w:proofErr w:type="spellEnd"/>
      <w:r w:rsidRPr="00B96D5A">
        <w:rPr>
          <w:rFonts w:ascii="Museo Sans 300" w:eastAsia="MS Mincho" w:hAnsi="Museo Sans 300" w:cs="Arial"/>
          <w:sz w:val="24"/>
          <w:szCs w:val="24"/>
          <w:lang w:val="es-ES" w:eastAsia="es-ES"/>
        </w:rPr>
        <w:t xml:space="preserve"> </w:t>
      </w:r>
      <w:proofErr w:type="spellStart"/>
      <w:r w:rsidRPr="00B96D5A">
        <w:rPr>
          <w:rFonts w:ascii="Museo Sans 300" w:eastAsia="MS Mincho" w:hAnsi="Museo Sans 300" w:cs="Arial"/>
          <w:sz w:val="24"/>
          <w:szCs w:val="24"/>
          <w:lang w:val="es-ES" w:eastAsia="es-ES"/>
        </w:rPr>
        <w:t>Arminda</w:t>
      </w:r>
      <w:proofErr w:type="spellEnd"/>
      <w:r w:rsidRPr="00B96D5A">
        <w:rPr>
          <w:rFonts w:ascii="Museo Sans 300" w:eastAsia="MS Mincho" w:hAnsi="Museo Sans 300" w:cs="Arial"/>
          <w:sz w:val="24"/>
          <w:szCs w:val="24"/>
          <w:lang w:val="es-ES" w:eastAsia="es-ES"/>
        </w:rPr>
        <w:t xml:space="preserve"> Zelaya de Arguello, Ante los oficios del Notario Carlos </w:t>
      </w:r>
      <w:proofErr w:type="spellStart"/>
      <w:r w:rsidRPr="00B96D5A">
        <w:rPr>
          <w:rFonts w:ascii="Museo Sans 300" w:eastAsia="MS Mincho" w:hAnsi="Museo Sans 300" w:cs="Arial"/>
          <w:sz w:val="24"/>
          <w:szCs w:val="24"/>
          <w:lang w:val="es-ES" w:eastAsia="es-ES"/>
        </w:rPr>
        <w:t>Kafie</w:t>
      </w:r>
      <w:proofErr w:type="spellEnd"/>
      <w:r w:rsidRPr="00B96D5A">
        <w:rPr>
          <w:rFonts w:ascii="Museo Sans 300" w:eastAsia="MS Mincho" w:hAnsi="Museo Sans 300" w:cs="Arial"/>
          <w:sz w:val="24"/>
          <w:szCs w:val="24"/>
          <w:lang w:val="es-ES" w:eastAsia="es-ES"/>
        </w:rPr>
        <w:t xml:space="preserve"> Parada, mediante el cual se vendió varios inmuebles que en conjunto suman un área de 735.00 </w:t>
      </w:r>
      <w:proofErr w:type="spellStart"/>
      <w:r w:rsidRPr="00B96D5A">
        <w:rPr>
          <w:rFonts w:ascii="Museo Sans 300" w:eastAsia="MS Mincho" w:hAnsi="Museo Sans 300" w:cs="Arial"/>
          <w:sz w:val="24"/>
          <w:szCs w:val="24"/>
          <w:lang w:val="es-ES" w:eastAsia="es-ES"/>
        </w:rPr>
        <w:t>Mz</w:t>
      </w:r>
      <w:proofErr w:type="spellEnd"/>
      <w:r w:rsidRPr="00B96D5A">
        <w:rPr>
          <w:rFonts w:ascii="Museo Sans 300" w:eastAsia="MS Mincho" w:hAnsi="Museo Sans 300" w:cs="Arial"/>
          <w:sz w:val="24"/>
          <w:szCs w:val="24"/>
          <w:lang w:val="es-ES" w:eastAsia="es-ES"/>
        </w:rPr>
        <w:t xml:space="preserve"> equivalentes a 513 </w:t>
      </w:r>
      <w:proofErr w:type="spellStart"/>
      <w:r w:rsidRPr="00B96D5A">
        <w:rPr>
          <w:rFonts w:ascii="Museo Sans 300" w:eastAsia="MS Mincho" w:hAnsi="Museo Sans 300" w:cs="Arial"/>
          <w:sz w:val="24"/>
          <w:szCs w:val="24"/>
          <w:lang w:val="es-ES" w:eastAsia="es-ES"/>
        </w:rPr>
        <w:t>Hás</w:t>
      </w:r>
      <w:proofErr w:type="spellEnd"/>
      <w:r w:rsidRPr="00B96D5A">
        <w:rPr>
          <w:rFonts w:ascii="Museo Sans 300" w:eastAsia="MS Mincho" w:hAnsi="Museo Sans 300" w:cs="Arial"/>
          <w:sz w:val="24"/>
          <w:szCs w:val="24"/>
          <w:lang w:val="es-ES" w:eastAsia="es-ES"/>
        </w:rPr>
        <w:t xml:space="preserve">. 69 </w:t>
      </w:r>
      <w:proofErr w:type="spellStart"/>
      <w:r w:rsidRPr="00B96D5A">
        <w:rPr>
          <w:rFonts w:ascii="Museo Sans 300" w:eastAsia="MS Mincho" w:hAnsi="Museo Sans 300" w:cs="Arial"/>
          <w:sz w:val="24"/>
          <w:szCs w:val="24"/>
          <w:lang w:val="es-ES" w:eastAsia="es-ES"/>
        </w:rPr>
        <w:t>Ás</w:t>
      </w:r>
      <w:proofErr w:type="spellEnd"/>
      <w:r w:rsidRPr="00B96D5A">
        <w:rPr>
          <w:rFonts w:ascii="Museo Sans 300" w:eastAsia="MS Mincho" w:hAnsi="Museo Sans 300" w:cs="Arial"/>
          <w:sz w:val="24"/>
          <w:szCs w:val="24"/>
          <w:lang w:val="es-ES" w:eastAsia="es-ES"/>
        </w:rPr>
        <w:t xml:space="preserve">. 86.00 </w:t>
      </w:r>
      <w:proofErr w:type="spellStart"/>
      <w:r w:rsidRPr="00B96D5A">
        <w:rPr>
          <w:rFonts w:ascii="Museo Sans 300" w:eastAsia="MS Mincho" w:hAnsi="Museo Sans 300" w:cs="Arial"/>
          <w:sz w:val="24"/>
          <w:szCs w:val="24"/>
          <w:lang w:val="es-ES" w:eastAsia="es-ES"/>
        </w:rPr>
        <w:t>Cás</w:t>
      </w:r>
      <w:proofErr w:type="spellEnd"/>
      <w:r w:rsidRPr="00B96D5A">
        <w:rPr>
          <w:rFonts w:ascii="Museo Sans 300" w:eastAsia="MS Mincho" w:hAnsi="Museo Sans 300" w:cs="Arial"/>
          <w:sz w:val="24"/>
          <w:szCs w:val="24"/>
          <w:lang w:val="es-ES" w:eastAsia="es-ES"/>
        </w:rPr>
        <w:t xml:space="preserve">. Por un precio de </w:t>
      </w:r>
      <w:r w:rsidRPr="00B96D5A">
        <w:rPr>
          <w:rFonts w:ascii="Courier New" w:eastAsia="MS Mincho" w:hAnsi="Courier New" w:cs="Courier New"/>
          <w:sz w:val="24"/>
          <w:szCs w:val="24"/>
          <w:lang w:val="es-ES" w:eastAsia="es-ES"/>
        </w:rPr>
        <w:t>₡</w:t>
      </w:r>
      <w:r w:rsidRPr="00B96D5A">
        <w:rPr>
          <w:rFonts w:ascii="Museo Sans 300" w:eastAsia="MS Mincho" w:hAnsi="Museo Sans 300" w:cs="Arial"/>
          <w:sz w:val="24"/>
          <w:szCs w:val="24"/>
          <w:lang w:val="es-ES" w:eastAsia="es-ES"/>
        </w:rPr>
        <w:t>278,550.00 equivalente a $ 31,834.29 a razón de $61.97, por Hectárea y de  $0.006197 por metro cuadrado; dicha compraventa fue inscrita al número 240 del Libro 283 del Registro de la Propiedad Raíz e Hipotecas, Primera Sección de Oriente departamento de San Miguel, a favor del Instituto de Colonización Rural.</w:t>
      </w:r>
    </w:p>
    <w:p w:rsidR="00B96D5A" w:rsidRPr="00B96D5A" w:rsidRDefault="00B96D5A" w:rsidP="00B96D5A">
      <w:pPr>
        <w:spacing w:after="0" w:line="240" w:lineRule="auto"/>
        <w:contextualSpacing/>
        <w:jc w:val="both"/>
        <w:rPr>
          <w:rFonts w:ascii="Museo Sans 300" w:eastAsia="MS Mincho" w:hAnsi="Museo Sans 300" w:cs="Arial"/>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Arial"/>
          <w:sz w:val="24"/>
          <w:szCs w:val="24"/>
          <w:lang w:val="es-ES" w:eastAsia="es-ES"/>
        </w:rPr>
      </w:pPr>
      <w:r w:rsidRPr="00B96D5A">
        <w:rPr>
          <w:rFonts w:ascii="Museo Sans 300" w:eastAsia="MS Mincho" w:hAnsi="Museo Sans 300" w:cs="Arial"/>
          <w:sz w:val="24"/>
          <w:szCs w:val="24"/>
          <w:lang w:val="es-ES" w:eastAsia="es-ES"/>
        </w:rPr>
        <w:t xml:space="preserve">Según consta en estudio registral con referencia número SGD-10-682-17 de fecha 01 de noviembre del año 2017, se determinó que de la inscripción Numero 240 Libro 283 P.S.M. y con repetición bajo los números de Inscripción 73 del libro 1171 y Numero 47 del Libro 2113, todos de la propiedad de San Miguel, se realizaron diferentes segregaciones efectuándose posteriormente el traslado al Sistema </w:t>
      </w:r>
      <w:r w:rsidRPr="00B96D5A">
        <w:rPr>
          <w:rFonts w:ascii="Museo Sans 300" w:eastAsia="MS Mincho" w:hAnsi="Museo Sans 300" w:cs="Arial"/>
          <w:sz w:val="24"/>
          <w:szCs w:val="24"/>
          <w:lang w:val="es-ES" w:eastAsia="es-ES"/>
        </w:rPr>
        <w:lastRenderedPageBreak/>
        <w:t>Integrado Registral y Catastral (SIRYC) bajo la matrícula 80133565-00000 quedando identificado registralmente  el inmueble general como “Forman La Hacienda Reforma y El Castaño” con área inicial de 3,343,066.24 Mts.², sobre la cual se han realizado nuevas segregaciones para el desarrollo de proyectos reflejándose  de la siguiente manera:</w:t>
      </w:r>
    </w:p>
    <w:p w:rsidR="00B96D5A" w:rsidRPr="00B96D5A" w:rsidRDefault="00B96D5A" w:rsidP="00B96D5A">
      <w:pPr>
        <w:spacing w:after="0" w:line="240" w:lineRule="auto"/>
        <w:contextualSpacing/>
        <w:jc w:val="both"/>
        <w:rPr>
          <w:rFonts w:ascii="Museo Sans 300" w:eastAsia="MS Mincho" w:hAnsi="Museo Sans 300" w:cs="Arial"/>
          <w:sz w:val="24"/>
          <w:szCs w:val="24"/>
          <w:lang w:val="es-ES" w:eastAsia="es-ES"/>
        </w:rPr>
      </w:pPr>
    </w:p>
    <w:p w:rsidR="00B96D5A" w:rsidRPr="00B96D5A" w:rsidRDefault="00B96D5A" w:rsidP="00B96D5A">
      <w:pPr>
        <w:spacing w:after="0" w:line="240" w:lineRule="auto"/>
        <w:jc w:val="both"/>
        <w:rPr>
          <w:rFonts w:ascii="Museo Sans 300" w:eastAsia="MS Mincho" w:hAnsi="Museo Sans 300" w:cs="Arial"/>
          <w:sz w:val="24"/>
          <w:szCs w:val="24"/>
          <w:lang w:val="es-ES" w:eastAsia="es-ES"/>
        </w:rPr>
      </w:pPr>
    </w:p>
    <w:tbl>
      <w:tblPr>
        <w:tblStyle w:val="Tablaconcuadrcula"/>
        <w:tblW w:w="0" w:type="auto"/>
        <w:tblInd w:w="1438" w:type="dxa"/>
        <w:tblLook w:val="04A0" w:firstRow="1" w:lastRow="0" w:firstColumn="1" w:lastColumn="0" w:noHBand="0" w:noVBand="1"/>
      </w:tblPr>
      <w:tblGrid>
        <w:gridCol w:w="5078"/>
        <w:gridCol w:w="1559"/>
        <w:gridCol w:w="1127"/>
      </w:tblGrid>
      <w:tr w:rsidR="00B96D5A" w:rsidRPr="00B96D5A" w:rsidTr="00B96D5A">
        <w:trPr>
          <w:trHeight w:val="20"/>
        </w:trPr>
        <w:tc>
          <w:tcPr>
            <w:tcW w:w="7764" w:type="dxa"/>
            <w:gridSpan w:val="3"/>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MATRICULA SIRYC DE ANTECEDENTES 80163565-00000</w:t>
            </w:r>
          </w:p>
        </w:tc>
      </w:tr>
      <w:tr w:rsidR="00B96D5A" w:rsidRPr="00B96D5A" w:rsidTr="00B96D5A">
        <w:trPr>
          <w:trHeight w:val="20"/>
        </w:trPr>
        <w:tc>
          <w:tcPr>
            <w:tcW w:w="5078"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DESCRIPCION</w:t>
            </w:r>
          </w:p>
        </w:tc>
        <w:tc>
          <w:tcPr>
            <w:tcW w:w="1559"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MATRICULA</w:t>
            </w:r>
          </w:p>
        </w:tc>
        <w:tc>
          <w:tcPr>
            <w:tcW w:w="1127"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AREA (Mts.²)</w:t>
            </w:r>
          </w:p>
        </w:tc>
      </w:tr>
      <w:tr w:rsidR="00B96D5A" w:rsidRPr="00B96D5A" w:rsidTr="00B96D5A">
        <w:trPr>
          <w:trHeight w:val="20"/>
        </w:trPr>
        <w:tc>
          <w:tcPr>
            <w:tcW w:w="5078" w:type="dxa"/>
          </w:tcPr>
          <w:p w:rsidR="00B96D5A" w:rsidRPr="00B96D5A" w:rsidRDefault="00B96D5A" w:rsidP="00B96D5A">
            <w:pPr>
              <w:spacing w:line="360" w:lineRule="auto"/>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Hacienda Reforma y El Castaño, Porción 1</w:t>
            </w:r>
          </w:p>
        </w:tc>
        <w:tc>
          <w:tcPr>
            <w:tcW w:w="1559"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80245216-00000</w:t>
            </w:r>
          </w:p>
        </w:tc>
        <w:tc>
          <w:tcPr>
            <w:tcW w:w="1127"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10,621.20</w:t>
            </w:r>
          </w:p>
        </w:tc>
      </w:tr>
      <w:tr w:rsidR="00B96D5A" w:rsidRPr="00B96D5A" w:rsidTr="00B96D5A">
        <w:trPr>
          <w:trHeight w:val="20"/>
        </w:trPr>
        <w:tc>
          <w:tcPr>
            <w:tcW w:w="5078" w:type="dxa"/>
          </w:tcPr>
          <w:p w:rsidR="00B96D5A" w:rsidRPr="00B96D5A" w:rsidRDefault="00B96D5A" w:rsidP="00B96D5A">
            <w:pPr>
              <w:rPr>
                <w:rFonts w:ascii="Times New Roman" w:eastAsia="MS Mincho" w:hAnsi="Times New Roman" w:cs="Times New Roman"/>
                <w:sz w:val="14"/>
                <w:szCs w:val="14"/>
                <w:lang w:val="es-ES" w:eastAsia="es-ES"/>
              </w:rPr>
            </w:pPr>
            <w:r w:rsidRPr="00B96D5A">
              <w:rPr>
                <w:rFonts w:ascii="Museo Sans 300" w:eastAsia="MS Mincho" w:hAnsi="Museo Sans 300" w:cs="Arial"/>
                <w:sz w:val="14"/>
                <w:szCs w:val="14"/>
                <w:lang w:val="es-ES" w:eastAsia="es-ES"/>
              </w:rPr>
              <w:t xml:space="preserve">Hacienda Reforma y El Castaño, Porción 1 El </w:t>
            </w:r>
            <w:proofErr w:type="spellStart"/>
            <w:r w:rsidRPr="00B96D5A">
              <w:rPr>
                <w:rFonts w:ascii="Museo Sans 300" w:eastAsia="MS Mincho" w:hAnsi="Museo Sans 300" w:cs="Arial"/>
                <w:sz w:val="14"/>
                <w:szCs w:val="14"/>
                <w:lang w:val="es-ES" w:eastAsia="es-ES"/>
              </w:rPr>
              <w:t>Salamar</w:t>
            </w:r>
            <w:proofErr w:type="spellEnd"/>
          </w:p>
        </w:tc>
        <w:tc>
          <w:tcPr>
            <w:tcW w:w="1559"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80268966-00000</w:t>
            </w:r>
          </w:p>
        </w:tc>
        <w:tc>
          <w:tcPr>
            <w:tcW w:w="1127"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1,734.88</w:t>
            </w:r>
          </w:p>
        </w:tc>
      </w:tr>
      <w:tr w:rsidR="00B96D5A" w:rsidRPr="00B96D5A" w:rsidTr="00B96D5A">
        <w:trPr>
          <w:trHeight w:val="20"/>
        </w:trPr>
        <w:tc>
          <w:tcPr>
            <w:tcW w:w="5078" w:type="dxa"/>
          </w:tcPr>
          <w:p w:rsidR="00B96D5A" w:rsidRPr="00B96D5A" w:rsidRDefault="00B96D5A" w:rsidP="00B96D5A">
            <w:pPr>
              <w:rPr>
                <w:rFonts w:ascii="Times New Roman" w:eastAsia="MS Mincho" w:hAnsi="Times New Roman" w:cs="Times New Roman"/>
                <w:sz w:val="14"/>
                <w:szCs w:val="14"/>
                <w:lang w:val="es-ES" w:eastAsia="es-ES"/>
              </w:rPr>
            </w:pPr>
            <w:r w:rsidRPr="00B96D5A">
              <w:rPr>
                <w:rFonts w:ascii="Museo Sans 300" w:eastAsia="MS Mincho" w:hAnsi="Museo Sans 300" w:cs="Arial"/>
                <w:sz w:val="14"/>
                <w:szCs w:val="14"/>
                <w:lang w:val="es-ES" w:eastAsia="es-ES"/>
              </w:rPr>
              <w:t xml:space="preserve">Hacienda Reforma y El Castaño, Porción 2 El </w:t>
            </w:r>
            <w:proofErr w:type="spellStart"/>
            <w:r w:rsidRPr="00B96D5A">
              <w:rPr>
                <w:rFonts w:ascii="Museo Sans 300" w:eastAsia="MS Mincho" w:hAnsi="Museo Sans 300" w:cs="Arial"/>
                <w:sz w:val="14"/>
                <w:szCs w:val="14"/>
                <w:lang w:val="es-ES" w:eastAsia="es-ES"/>
              </w:rPr>
              <w:t>Salamar</w:t>
            </w:r>
            <w:proofErr w:type="spellEnd"/>
          </w:p>
        </w:tc>
        <w:tc>
          <w:tcPr>
            <w:tcW w:w="1559"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80268967-00000</w:t>
            </w:r>
          </w:p>
        </w:tc>
        <w:tc>
          <w:tcPr>
            <w:tcW w:w="1127"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12,265.52</w:t>
            </w:r>
          </w:p>
        </w:tc>
      </w:tr>
      <w:tr w:rsidR="00B96D5A" w:rsidRPr="00B96D5A" w:rsidTr="00B96D5A">
        <w:trPr>
          <w:trHeight w:val="20"/>
        </w:trPr>
        <w:tc>
          <w:tcPr>
            <w:tcW w:w="5078" w:type="dxa"/>
          </w:tcPr>
          <w:p w:rsidR="00B96D5A" w:rsidRPr="00B96D5A" w:rsidRDefault="00B96D5A" w:rsidP="00B96D5A">
            <w:pPr>
              <w:rPr>
                <w:rFonts w:ascii="Times New Roman" w:eastAsia="MS Mincho" w:hAnsi="Times New Roman" w:cs="Times New Roman"/>
                <w:sz w:val="14"/>
                <w:szCs w:val="14"/>
                <w:lang w:val="es-ES" w:eastAsia="es-ES"/>
              </w:rPr>
            </w:pPr>
            <w:r w:rsidRPr="00B96D5A">
              <w:rPr>
                <w:rFonts w:ascii="Museo Sans 300" w:eastAsia="MS Mincho" w:hAnsi="Museo Sans 300" w:cs="Arial"/>
                <w:sz w:val="14"/>
                <w:szCs w:val="14"/>
                <w:lang w:val="es-ES" w:eastAsia="es-ES"/>
              </w:rPr>
              <w:t xml:space="preserve">Hacienda Reforma y El Castaño, Porción 3 El </w:t>
            </w:r>
            <w:proofErr w:type="spellStart"/>
            <w:r w:rsidRPr="00B96D5A">
              <w:rPr>
                <w:rFonts w:ascii="Museo Sans 300" w:eastAsia="MS Mincho" w:hAnsi="Museo Sans 300" w:cs="Arial"/>
                <w:sz w:val="14"/>
                <w:szCs w:val="14"/>
                <w:lang w:val="es-ES" w:eastAsia="es-ES"/>
              </w:rPr>
              <w:t>Salamar</w:t>
            </w:r>
            <w:proofErr w:type="spellEnd"/>
          </w:p>
        </w:tc>
        <w:tc>
          <w:tcPr>
            <w:tcW w:w="1559"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80273462-00000</w:t>
            </w:r>
          </w:p>
        </w:tc>
        <w:tc>
          <w:tcPr>
            <w:tcW w:w="1127"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5,961.09</w:t>
            </w:r>
          </w:p>
        </w:tc>
      </w:tr>
      <w:tr w:rsidR="00B96D5A" w:rsidRPr="00B96D5A" w:rsidTr="00B96D5A">
        <w:trPr>
          <w:trHeight w:val="20"/>
        </w:trPr>
        <w:tc>
          <w:tcPr>
            <w:tcW w:w="5078" w:type="dxa"/>
          </w:tcPr>
          <w:p w:rsidR="00B96D5A" w:rsidRPr="00B96D5A" w:rsidRDefault="00B96D5A" w:rsidP="00B96D5A">
            <w:pPr>
              <w:rPr>
                <w:rFonts w:ascii="Times New Roman" w:eastAsia="MS Mincho" w:hAnsi="Times New Roman" w:cs="Times New Roman"/>
                <w:sz w:val="14"/>
                <w:szCs w:val="14"/>
                <w:lang w:val="es-ES" w:eastAsia="es-ES"/>
              </w:rPr>
            </w:pPr>
            <w:r w:rsidRPr="00B96D5A">
              <w:rPr>
                <w:rFonts w:ascii="Museo Sans 300" w:eastAsia="MS Mincho" w:hAnsi="Museo Sans 300" w:cs="Arial"/>
                <w:sz w:val="14"/>
                <w:szCs w:val="14"/>
                <w:lang w:val="es-ES" w:eastAsia="es-ES"/>
              </w:rPr>
              <w:t>Hacienda Reforma y El Castaño, Porción 1 Común el Cerro</w:t>
            </w:r>
          </w:p>
        </w:tc>
        <w:tc>
          <w:tcPr>
            <w:tcW w:w="1559"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80272494-00000</w:t>
            </w:r>
          </w:p>
        </w:tc>
        <w:tc>
          <w:tcPr>
            <w:tcW w:w="1127"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108,807.32</w:t>
            </w:r>
          </w:p>
        </w:tc>
      </w:tr>
      <w:tr w:rsidR="00B96D5A" w:rsidRPr="00B96D5A" w:rsidTr="00B96D5A">
        <w:trPr>
          <w:trHeight w:val="20"/>
        </w:trPr>
        <w:tc>
          <w:tcPr>
            <w:tcW w:w="5078" w:type="dxa"/>
          </w:tcPr>
          <w:p w:rsidR="00B96D5A" w:rsidRPr="00B96D5A" w:rsidRDefault="00B96D5A" w:rsidP="00B96D5A">
            <w:pPr>
              <w:jc w:val="center"/>
              <w:rPr>
                <w:rFonts w:ascii="Times New Roman" w:eastAsia="MS Mincho" w:hAnsi="Times New Roman" w:cs="Times New Roman"/>
                <w:sz w:val="14"/>
                <w:szCs w:val="14"/>
                <w:lang w:val="es-ES" w:eastAsia="es-ES"/>
              </w:rPr>
            </w:pPr>
            <w:r w:rsidRPr="00B96D5A">
              <w:rPr>
                <w:rFonts w:ascii="Museo Sans 300" w:eastAsia="MS Mincho" w:hAnsi="Museo Sans 300" w:cs="Arial"/>
                <w:sz w:val="14"/>
                <w:szCs w:val="14"/>
                <w:lang w:val="es-ES" w:eastAsia="es-ES"/>
              </w:rPr>
              <w:t>Hacienda Reforma y El Castaño, Solar 19 Polígono General Común El Cerro</w:t>
            </w:r>
          </w:p>
        </w:tc>
        <w:tc>
          <w:tcPr>
            <w:tcW w:w="1559"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80272495-00000</w:t>
            </w:r>
          </w:p>
        </w:tc>
        <w:tc>
          <w:tcPr>
            <w:tcW w:w="1127"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3,611.09</w:t>
            </w:r>
          </w:p>
        </w:tc>
      </w:tr>
      <w:tr w:rsidR="00B96D5A" w:rsidRPr="00B96D5A" w:rsidTr="00B96D5A">
        <w:trPr>
          <w:trHeight w:val="20"/>
        </w:trPr>
        <w:tc>
          <w:tcPr>
            <w:tcW w:w="5078" w:type="dxa"/>
          </w:tcPr>
          <w:p w:rsidR="00B96D5A" w:rsidRPr="00B96D5A" w:rsidRDefault="00B96D5A" w:rsidP="00B96D5A">
            <w:pPr>
              <w:rPr>
                <w:rFonts w:ascii="Times New Roman" w:eastAsia="MS Mincho" w:hAnsi="Times New Roman" w:cs="Times New Roman"/>
                <w:sz w:val="14"/>
                <w:szCs w:val="14"/>
                <w:lang w:val="es-ES" w:eastAsia="es-ES"/>
              </w:rPr>
            </w:pPr>
            <w:r w:rsidRPr="00B96D5A">
              <w:rPr>
                <w:rFonts w:ascii="Museo Sans 300" w:eastAsia="MS Mincho" w:hAnsi="Museo Sans 300" w:cs="Arial"/>
                <w:sz w:val="14"/>
                <w:szCs w:val="14"/>
                <w:lang w:val="es-ES" w:eastAsia="es-ES"/>
              </w:rPr>
              <w:t>Hacienda Reforma y El Castaño, Porción 2 Común El Cerro</w:t>
            </w:r>
          </w:p>
        </w:tc>
        <w:tc>
          <w:tcPr>
            <w:tcW w:w="1559"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80273771-00000</w:t>
            </w:r>
          </w:p>
        </w:tc>
        <w:tc>
          <w:tcPr>
            <w:tcW w:w="1127"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27,762.30</w:t>
            </w:r>
          </w:p>
        </w:tc>
      </w:tr>
      <w:tr w:rsidR="00B96D5A" w:rsidRPr="00B96D5A" w:rsidTr="00B96D5A">
        <w:trPr>
          <w:trHeight w:val="20"/>
        </w:trPr>
        <w:tc>
          <w:tcPr>
            <w:tcW w:w="5078"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TOTAL</w:t>
            </w:r>
          </w:p>
        </w:tc>
        <w:tc>
          <w:tcPr>
            <w:tcW w:w="1559"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p>
        </w:tc>
        <w:tc>
          <w:tcPr>
            <w:tcW w:w="1127" w:type="dxa"/>
          </w:tcPr>
          <w:p w:rsidR="00B96D5A" w:rsidRPr="00B96D5A" w:rsidRDefault="00B96D5A" w:rsidP="00B96D5A">
            <w:pPr>
              <w:spacing w:line="360" w:lineRule="auto"/>
              <w:jc w:val="center"/>
              <w:rPr>
                <w:rFonts w:ascii="Museo Sans 300" w:eastAsia="MS Mincho" w:hAnsi="Museo Sans 300" w:cs="Arial"/>
                <w:sz w:val="14"/>
                <w:szCs w:val="14"/>
                <w:lang w:val="es-ES" w:eastAsia="es-ES"/>
              </w:rPr>
            </w:pPr>
            <w:r w:rsidRPr="00B96D5A">
              <w:rPr>
                <w:rFonts w:ascii="Museo Sans 300" w:eastAsia="MS Mincho" w:hAnsi="Museo Sans 300" w:cs="Arial"/>
                <w:sz w:val="14"/>
                <w:szCs w:val="14"/>
                <w:lang w:val="es-ES" w:eastAsia="es-ES"/>
              </w:rPr>
              <w:t>170,763.40</w:t>
            </w:r>
          </w:p>
        </w:tc>
      </w:tr>
    </w:tbl>
    <w:p w:rsidR="00B96D5A" w:rsidRPr="00B96D5A" w:rsidRDefault="00B96D5A" w:rsidP="00B96D5A">
      <w:pPr>
        <w:spacing w:after="0" w:line="240" w:lineRule="auto"/>
        <w:jc w:val="center"/>
        <w:rPr>
          <w:rFonts w:ascii="Museo Sans 300" w:eastAsia="MS Mincho" w:hAnsi="Museo Sans 300" w:cs="Arial"/>
          <w:sz w:val="24"/>
          <w:szCs w:val="24"/>
          <w:lang w:val="es-ES" w:eastAsia="es-ES"/>
        </w:rPr>
      </w:pPr>
    </w:p>
    <w:p w:rsidR="00B96D5A" w:rsidRPr="00B96D5A" w:rsidRDefault="00B96D5A" w:rsidP="00B96D5A">
      <w:pPr>
        <w:spacing w:after="0" w:line="240" w:lineRule="auto"/>
        <w:jc w:val="both"/>
        <w:rPr>
          <w:rFonts w:ascii="Museo Sans 300" w:eastAsia="MS Mincho" w:hAnsi="Museo Sans 300" w:cs="Arial"/>
          <w:sz w:val="24"/>
          <w:szCs w:val="24"/>
          <w:lang w:val="es-ES" w:eastAsia="es-ES"/>
        </w:rPr>
      </w:pPr>
    </w:p>
    <w:p w:rsidR="00B96D5A" w:rsidRPr="00B96D5A" w:rsidRDefault="00B96D5A" w:rsidP="00B96D5A">
      <w:pPr>
        <w:spacing w:after="0" w:line="240" w:lineRule="auto"/>
        <w:jc w:val="both"/>
        <w:rPr>
          <w:rFonts w:ascii="Museo Sans 300" w:eastAsia="MS Mincho" w:hAnsi="Museo Sans 300" w:cs="Arial"/>
          <w:sz w:val="24"/>
          <w:szCs w:val="24"/>
          <w:lang w:val="es-ES" w:eastAsia="es-ES"/>
        </w:rPr>
      </w:pPr>
      <w:r w:rsidRPr="00B96D5A">
        <w:rPr>
          <w:rFonts w:ascii="Museo Sans 300" w:eastAsia="MS Mincho" w:hAnsi="Museo Sans 300" w:cs="Arial"/>
          <w:sz w:val="24"/>
          <w:szCs w:val="24"/>
          <w:lang w:val="es-ES" w:eastAsia="es-ES"/>
        </w:rPr>
        <w:t>Siendo el inmueble identificado como HACIENDA LA REFORMA Y EL CASTAÑO, PORCION UNO EL SALAMAR, en el que se desarrolla el proyecto en mención con un área de 1,734.88 Mts.², según consta en Escritura Pública de Desmembración en Cabeza de su Dueño N°  18, del Libro 2, de Protocolo de la Notario Claudia María Osorio Escobar,  otorgada el día 06 de septiembre del año 2021, inscrita a favor de este Instituto en el Registro de la Propiedad Raíz e Hipotecas de la Primera Sección de Oriente, departamento de San Miguel a la matrícula 80268966-00000.</w:t>
      </w:r>
    </w:p>
    <w:p w:rsidR="00B96D5A" w:rsidRPr="00B96D5A" w:rsidRDefault="00B96D5A" w:rsidP="00B96D5A">
      <w:pPr>
        <w:spacing w:after="0" w:line="240" w:lineRule="auto"/>
        <w:jc w:val="both"/>
        <w:rPr>
          <w:rFonts w:ascii="Museo Sans 300" w:eastAsia="MS Mincho" w:hAnsi="Museo Sans 300" w:cs="Arial"/>
          <w:b/>
          <w:sz w:val="24"/>
          <w:szCs w:val="24"/>
          <w:lang w:val="es-ES" w:eastAsia="es-ES"/>
        </w:rPr>
      </w:pPr>
      <w:r w:rsidRPr="00B96D5A">
        <w:rPr>
          <w:rFonts w:ascii="Museo Sans 300" w:eastAsia="MS Mincho" w:hAnsi="Museo Sans 300" w:cs="Arial"/>
          <w:sz w:val="24"/>
          <w:szCs w:val="24"/>
          <w:lang w:val="es-ES" w:eastAsia="es-ES"/>
        </w:rPr>
        <w:t>Tomando en consideración las desmembraciones antes señaladas al inmueble general identificado como “</w:t>
      </w:r>
      <w:r w:rsidRPr="00B96D5A">
        <w:rPr>
          <w:rFonts w:ascii="Museo Sans 300" w:eastAsia="MS Mincho" w:hAnsi="Museo Sans 300" w:cs="Arial"/>
          <w:b/>
          <w:sz w:val="24"/>
          <w:szCs w:val="24"/>
          <w:lang w:val="es-ES" w:eastAsia="es-ES"/>
        </w:rPr>
        <w:t xml:space="preserve">FORMAN LA HACIENDA LA REFORMA Y EL CASTAÑO” </w:t>
      </w:r>
      <w:r w:rsidRPr="00B96D5A">
        <w:rPr>
          <w:rFonts w:ascii="Museo Sans 300" w:eastAsia="MS Mincho" w:hAnsi="Museo Sans 300" w:cs="Arial"/>
          <w:sz w:val="24"/>
          <w:szCs w:val="24"/>
          <w:lang w:val="es-ES" w:eastAsia="es-ES"/>
        </w:rPr>
        <w:t>con matrícula 80163565-00000, quedara con un área de Resto Registral de 3,263,302.84 Mts.², a favor de ISTA.</w:t>
      </w:r>
      <w:r w:rsidRPr="00B96D5A">
        <w:rPr>
          <w:rFonts w:ascii="Museo Sans 300" w:eastAsia="MS Mincho" w:hAnsi="Museo Sans 300" w:cs="Arial"/>
          <w:b/>
          <w:sz w:val="24"/>
          <w:szCs w:val="24"/>
          <w:lang w:val="es-ES" w:eastAsia="es-ES"/>
        </w:rPr>
        <w:t xml:space="preserve"> </w:t>
      </w:r>
    </w:p>
    <w:p w:rsidR="00B96D5A" w:rsidRPr="00B96D5A" w:rsidRDefault="00B96D5A" w:rsidP="00B96D5A">
      <w:pPr>
        <w:spacing w:after="0" w:line="240" w:lineRule="auto"/>
        <w:jc w:val="both"/>
        <w:rPr>
          <w:rFonts w:ascii="Museo Sans 300" w:eastAsia="MS Mincho" w:hAnsi="Museo Sans 300" w:cs="Arial"/>
          <w:b/>
          <w:sz w:val="24"/>
          <w:szCs w:val="24"/>
          <w:lang w:val="es-ES" w:eastAsia="es-ES"/>
        </w:rPr>
      </w:pPr>
    </w:p>
    <w:p w:rsidR="00B96D5A" w:rsidRPr="00B96D5A" w:rsidRDefault="00B96D5A" w:rsidP="00B96D5A">
      <w:pPr>
        <w:spacing w:after="0" w:line="240" w:lineRule="auto"/>
        <w:jc w:val="both"/>
        <w:rPr>
          <w:rFonts w:ascii="Museo Sans 300" w:eastAsia="MS Mincho" w:hAnsi="Museo Sans 300" w:cs="Arial"/>
          <w:b/>
          <w:sz w:val="24"/>
          <w:szCs w:val="24"/>
          <w:lang w:val="es-ES" w:eastAsia="es-ES"/>
        </w:rPr>
      </w:pPr>
    </w:p>
    <w:p w:rsidR="00B96D5A" w:rsidRPr="00B96D5A" w:rsidRDefault="00B96D5A" w:rsidP="00B96D5A">
      <w:pPr>
        <w:numPr>
          <w:ilvl w:val="0"/>
          <w:numId w:val="3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hAnsi="Museo Sans 300"/>
          <w:sz w:val="24"/>
          <w:szCs w:val="24"/>
        </w:rPr>
        <w:t>Mediante el Punto X del Acta de Sesión Ordinaria 14-2023, de fecha 27 de abril de 2023, se aprobó el Proyecto denominado PORCIÓN UNO COMUN EL CERRO ASENTAMIENTO COMUNITARIO, desarrollado en la Hacienda en mención,</w:t>
      </w:r>
      <w:r w:rsidRPr="00B96D5A">
        <w:rPr>
          <w:rFonts w:ascii="Museo Sans 300" w:eastAsia="MS Mincho" w:hAnsi="Museo Sans 300" w:cs="Arial"/>
          <w:b/>
          <w:sz w:val="24"/>
          <w:szCs w:val="20"/>
          <w:lang w:val="es-ES" w:eastAsia="es-ES"/>
        </w:rPr>
        <w:t xml:space="preserve"> </w:t>
      </w:r>
      <w:r w:rsidRPr="00B96D5A">
        <w:rPr>
          <w:rFonts w:ascii="Museo Sans 300" w:hAnsi="Museo Sans 300"/>
          <w:sz w:val="24"/>
          <w:szCs w:val="24"/>
        </w:rPr>
        <w:t xml:space="preserve">que incluye 21 solares para vivienda (Polígonos A, B, C, D, E y F) Centro Escolar, 6 Zonas de Protección, 2 Quebradas (1 y 2) y calles, en un área de 10 </w:t>
      </w:r>
      <w:proofErr w:type="spellStart"/>
      <w:r w:rsidRPr="00B96D5A">
        <w:rPr>
          <w:rFonts w:ascii="Museo Sans 300" w:hAnsi="Museo Sans 300"/>
          <w:sz w:val="24"/>
          <w:szCs w:val="24"/>
        </w:rPr>
        <w:t>Hás</w:t>
      </w:r>
      <w:proofErr w:type="spellEnd"/>
      <w:r w:rsidRPr="00B96D5A">
        <w:rPr>
          <w:rFonts w:ascii="Museo Sans 300" w:hAnsi="Museo Sans 300"/>
          <w:sz w:val="24"/>
          <w:szCs w:val="24"/>
        </w:rPr>
        <w:t xml:space="preserve">., 88 </w:t>
      </w:r>
      <w:proofErr w:type="spellStart"/>
      <w:r w:rsidRPr="00B96D5A">
        <w:rPr>
          <w:rFonts w:ascii="Museo Sans 300" w:hAnsi="Museo Sans 300"/>
          <w:sz w:val="24"/>
          <w:szCs w:val="24"/>
        </w:rPr>
        <w:t>Ás</w:t>
      </w:r>
      <w:proofErr w:type="spellEnd"/>
      <w:r w:rsidRPr="00B96D5A">
        <w:rPr>
          <w:rFonts w:ascii="Museo Sans 300" w:hAnsi="Museo Sans 300"/>
          <w:sz w:val="24"/>
          <w:szCs w:val="24"/>
        </w:rPr>
        <w:t xml:space="preserve">., 07.32 </w:t>
      </w:r>
      <w:proofErr w:type="spellStart"/>
      <w:r w:rsidRPr="00B96D5A">
        <w:rPr>
          <w:rFonts w:ascii="Museo Sans 300" w:hAnsi="Museo Sans 300"/>
          <w:sz w:val="24"/>
          <w:szCs w:val="24"/>
        </w:rPr>
        <w:t>Cás</w:t>
      </w:r>
      <w:proofErr w:type="spellEnd"/>
      <w:r w:rsidRPr="00B96D5A">
        <w:rPr>
          <w:rFonts w:ascii="Museo Sans 300" w:hAnsi="Museo Sans 300"/>
          <w:sz w:val="24"/>
          <w:szCs w:val="24"/>
        </w:rPr>
        <w:t>., inscrito a la matrícula 80272494-00000</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38"/>
        </w:numPr>
        <w:spacing w:after="0" w:line="240" w:lineRule="auto"/>
        <w:ind w:left="1134" w:hanging="708"/>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En el Punto </w:t>
      </w:r>
      <w:r w:rsidRPr="00B96D5A">
        <w:rPr>
          <w:rFonts w:ascii="Museo Sans 300" w:eastAsia="MS Mincho" w:hAnsi="Museo Sans 300" w:cs="Times New Roman"/>
          <w:b/>
          <w:sz w:val="24"/>
          <w:szCs w:val="24"/>
          <w:lang w:val="es-ES" w:eastAsia="es-ES"/>
        </w:rPr>
        <w:t>XXXIX del Acta Sesión Ordinaria 29-2002, de fecha 25 de julio de 2002</w:t>
      </w:r>
      <w:r w:rsidRPr="00B96D5A">
        <w:rPr>
          <w:rFonts w:ascii="Museo Sans 300" w:eastAsia="MS Mincho" w:hAnsi="Museo Sans 300" w:cs="Times New Roman"/>
          <w:sz w:val="24"/>
          <w:szCs w:val="24"/>
          <w:lang w:val="es-ES" w:eastAsia="es-ES"/>
        </w:rPr>
        <w:t xml:space="preserve">, se adjudicó entre otros, el </w:t>
      </w:r>
      <w:r w:rsidRPr="00B96D5A">
        <w:rPr>
          <w:rFonts w:ascii="Museo Sans 300" w:eastAsia="MS Mincho" w:hAnsi="Museo Sans 300" w:cs="Times New Roman"/>
          <w:b/>
          <w:sz w:val="24"/>
          <w:szCs w:val="24"/>
          <w:lang w:val="es-ES" w:eastAsia="es-ES"/>
        </w:rPr>
        <w:t xml:space="preserve">SOLAR 25, POLÍGONO GENERAL, COMUN EL CERRO </w:t>
      </w:r>
      <w:r w:rsidRPr="00B96D5A">
        <w:rPr>
          <w:rFonts w:ascii="Museo Sans 300" w:eastAsia="MS Mincho" w:hAnsi="Museo Sans 300" w:cs="Times New Roman"/>
          <w:sz w:val="24"/>
          <w:szCs w:val="24"/>
          <w:lang w:val="es-ES" w:eastAsia="es-ES"/>
        </w:rPr>
        <w:t xml:space="preserve">con un área de 4,268.20 Mts.², y  un precio de $3,726.75, a favor de los señores: </w:t>
      </w:r>
      <w:r w:rsidR="008F4FFF">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w:t>
      </w:r>
      <w:r w:rsidR="008F4FFF">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y </w:t>
      </w:r>
      <w:r w:rsidR="008F4FFF">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w:t>
      </w:r>
    </w:p>
    <w:p w:rsidR="00B96D5A" w:rsidRPr="00B96D5A" w:rsidRDefault="00B96D5A" w:rsidP="00B96D5A">
      <w:pPr>
        <w:spacing w:after="0" w:line="240" w:lineRule="auto"/>
        <w:jc w:val="both"/>
        <w:rPr>
          <w:rFonts w:ascii="Museo Sans 300" w:eastAsia="MS Mincho" w:hAnsi="Museo Sans 300" w:cs="Times New Roman"/>
          <w:color w:val="000000" w:themeColor="text1"/>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color w:val="000000" w:themeColor="text1"/>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color w:val="000000" w:themeColor="text1"/>
          <w:sz w:val="24"/>
          <w:szCs w:val="24"/>
          <w:lang w:val="es-ES" w:eastAsia="es-ES"/>
        </w:rPr>
      </w:pPr>
      <w:r w:rsidRPr="00B96D5A">
        <w:rPr>
          <w:rFonts w:ascii="Museo Sans 300" w:eastAsia="MS Mincho" w:hAnsi="Museo Sans 300" w:cs="Times New Roman"/>
          <w:color w:val="000000" w:themeColor="text1"/>
          <w:sz w:val="24"/>
          <w:szCs w:val="24"/>
          <w:lang w:val="es-ES" w:eastAsia="es-ES"/>
        </w:rPr>
        <w:lastRenderedPageBreak/>
        <w:t xml:space="preserve">En el </w:t>
      </w:r>
      <w:r w:rsidRPr="00B96D5A">
        <w:rPr>
          <w:rFonts w:ascii="Museo Sans 300" w:eastAsia="MS Mincho" w:hAnsi="Museo Sans 300" w:cs="Times New Roman"/>
          <w:b/>
          <w:color w:val="000000" w:themeColor="text1"/>
          <w:sz w:val="24"/>
          <w:szCs w:val="24"/>
          <w:lang w:val="es-ES" w:eastAsia="es-ES"/>
        </w:rPr>
        <w:t>Punto XIV de Acta de Sesión Ordinaria 4-2001 de fecha 25 de enero de 2001,</w:t>
      </w:r>
      <w:r w:rsidRPr="00B96D5A">
        <w:rPr>
          <w:rFonts w:ascii="Museo Sans 300" w:eastAsia="MS Mincho" w:hAnsi="Museo Sans 300" w:cs="Times New Roman"/>
          <w:color w:val="000000" w:themeColor="text1"/>
          <w:sz w:val="24"/>
          <w:szCs w:val="24"/>
          <w:lang w:val="es-ES" w:eastAsia="es-ES"/>
        </w:rPr>
        <w:t xml:space="preserve"> se adjudicó, entre otros, el </w:t>
      </w:r>
      <w:r w:rsidRPr="00B96D5A">
        <w:rPr>
          <w:rFonts w:ascii="Museo Sans 300" w:eastAsia="Times New Roman" w:hAnsi="Museo Sans 300" w:cs="Times New Roman"/>
          <w:sz w:val="24"/>
          <w:szCs w:val="24"/>
          <w:lang w:val="es-ES" w:eastAsia="es-ES"/>
        </w:rPr>
        <w:t>SOLAR 2, POLÍGONO GRAL COMUN EL CERRO</w:t>
      </w:r>
      <w:r w:rsidRPr="00B96D5A">
        <w:rPr>
          <w:rFonts w:ascii="Museo Sans 300" w:eastAsia="MS Mincho" w:hAnsi="Museo Sans 300" w:cs="Times New Roman"/>
          <w:color w:val="000000" w:themeColor="text1"/>
          <w:sz w:val="24"/>
          <w:szCs w:val="24"/>
          <w:lang w:val="es-ES" w:eastAsia="es-ES"/>
        </w:rPr>
        <w:t xml:space="preserve">, con un área de 3,271.60 Mts.²  y un precio de $ 10,700.94,  a favor de los señores </w:t>
      </w:r>
      <w:r w:rsidR="008F4FFF">
        <w:rPr>
          <w:rFonts w:ascii="Museo Sans 300" w:eastAsia="MS Mincho" w:hAnsi="Museo Sans 300" w:cs="Times New Roman"/>
          <w:color w:val="000000" w:themeColor="text1"/>
          <w:sz w:val="24"/>
          <w:szCs w:val="24"/>
          <w:lang w:val="es-ES" w:eastAsia="es-ES"/>
        </w:rPr>
        <w:t>---</w:t>
      </w:r>
      <w:r w:rsidRPr="00B96D5A">
        <w:rPr>
          <w:rFonts w:ascii="Museo Sans 300" w:eastAsia="MS Mincho" w:hAnsi="Museo Sans 300" w:cs="Times New Roman"/>
          <w:color w:val="000000" w:themeColor="text1"/>
          <w:sz w:val="24"/>
          <w:szCs w:val="24"/>
          <w:lang w:val="es-ES" w:eastAsia="es-ES"/>
        </w:rPr>
        <w:t xml:space="preserve">, </w:t>
      </w:r>
      <w:r w:rsidR="008F4FFF">
        <w:rPr>
          <w:rFonts w:ascii="Museo Sans 300" w:eastAsia="MS Mincho" w:hAnsi="Museo Sans 300" w:cs="Times New Roman"/>
          <w:color w:val="000000" w:themeColor="text1"/>
          <w:sz w:val="24"/>
          <w:szCs w:val="24"/>
          <w:lang w:val="es-ES" w:eastAsia="es-ES"/>
        </w:rPr>
        <w:t>---</w:t>
      </w:r>
      <w:r w:rsidRPr="00B96D5A">
        <w:rPr>
          <w:rFonts w:ascii="Museo Sans 300" w:eastAsia="MS Mincho" w:hAnsi="Museo Sans 300" w:cs="Times New Roman"/>
          <w:color w:val="000000" w:themeColor="text1"/>
          <w:sz w:val="24"/>
          <w:szCs w:val="24"/>
          <w:lang w:val="es-ES" w:eastAsia="es-ES"/>
        </w:rPr>
        <w:t xml:space="preserve"> y </w:t>
      </w:r>
      <w:r w:rsidR="008F4FFF">
        <w:rPr>
          <w:rFonts w:ascii="Museo Sans 300" w:eastAsia="MS Mincho" w:hAnsi="Museo Sans 300" w:cs="Times New Roman"/>
          <w:color w:val="000000" w:themeColor="text1"/>
          <w:sz w:val="24"/>
          <w:szCs w:val="24"/>
          <w:lang w:val="es-ES" w:eastAsia="es-ES"/>
        </w:rPr>
        <w:t>---</w:t>
      </w:r>
      <w:r w:rsidRPr="00B96D5A">
        <w:rPr>
          <w:rFonts w:ascii="Museo Sans 300" w:eastAsia="MS Mincho" w:hAnsi="Museo Sans 300" w:cs="Times New Roman"/>
          <w:color w:val="000000" w:themeColor="text1"/>
          <w:sz w:val="24"/>
          <w:szCs w:val="24"/>
          <w:lang w:val="es-ES" w:eastAsia="es-ES"/>
        </w:rPr>
        <w:t xml:space="preserve">. Posteriormente fue modificado por el Acuerdo Presidencial 110 de fecha 10 de noviembre de 2005, en el sentido de excluir a los señores: </w:t>
      </w:r>
      <w:r w:rsidR="008F4FFF">
        <w:rPr>
          <w:rFonts w:ascii="Museo Sans 300" w:eastAsia="MS Mincho" w:hAnsi="Museo Sans 300" w:cs="Times New Roman"/>
          <w:color w:val="000000" w:themeColor="text1"/>
          <w:sz w:val="24"/>
          <w:szCs w:val="24"/>
          <w:lang w:val="es-ES" w:eastAsia="es-ES"/>
        </w:rPr>
        <w:t>---</w:t>
      </w:r>
      <w:r w:rsidRPr="00B96D5A">
        <w:rPr>
          <w:rFonts w:ascii="Museo Sans 300" w:eastAsia="MS Mincho" w:hAnsi="Museo Sans 300" w:cs="Times New Roman"/>
          <w:color w:val="000000" w:themeColor="text1"/>
          <w:sz w:val="24"/>
          <w:szCs w:val="24"/>
          <w:lang w:val="es-ES" w:eastAsia="es-ES"/>
        </w:rPr>
        <w:t xml:space="preserve"> y </w:t>
      </w:r>
      <w:r w:rsidR="008F4FFF">
        <w:rPr>
          <w:rFonts w:ascii="Museo Sans 300" w:eastAsia="MS Mincho" w:hAnsi="Museo Sans 300" w:cs="Times New Roman"/>
          <w:color w:val="000000" w:themeColor="text1"/>
          <w:sz w:val="24"/>
          <w:szCs w:val="24"/>
          <w:lang w:val="es-ES" w:eastAsia="es-ES"/>
        </w:rPr>
        <w:t>---</w:t>
      </w:r>
      <w:r w:rsidRPr="00B96D5A">
        <w:rPr>
          <w:rFonts w:ascii="Museo Sans 300" w:eastAsia="MS Mincho" w:hAnsi="Museo Sans 300" w:cs="Times New Roman"/>
          <w:color w:val="000000" w:themeColor="text1"/>
          <w:sz w:val="24"/>
          <w:szCs w:val="24"/>
          <w:lang w:val="es-ES" w:eastAsia="es-ES"/>
        </w:rPr>
        <w:t xml:space="preserve"> y a la vez rectificar el nombre del señor </w:t>
      </w:r>
      <w:r w:rsidR="008F4FFF">
        <w:rPr>
          <w:rFonts w:ascii="Museo Sans 300" w:eastAsia="MS Mincho" w:hAnsi="Museo Sans 300" w:cs="Times New Roman"/>
          <w:b/>
          <w:color w:val="000000" w:themeColor="text1"/>
          <w:sz w:val="24"/>
          <w:szCs w:val="24"/>
          <w:lang w:val="es-ES" w:eastAsia="es-ES"/>
        </w:rPr>
        <w:t>---</w:t>
      </w:r>
      <w:r w:rsidRPr="00B96D5A">
        <w:rPr>
          <w:rFonts w:ascii="Museo Sans 300" w:eastAsia="MS Mincho" w:hAnsi="Museo Sans 300" w:cs="Times New Roman"/>
          <w:color w:val="000000" w:themeColor="text1"/>
          <w:sz w:val="24"/>
          <w:szCs w:val="24"/>
          <w:lang w:val="es-ES" w:eastAsia="es-ES"/>
        </w:rPr>
        <w:t xml:space="preserve">, siendo lo correcto </w:t>
      </w:r>
      <w:r w:rsidR="008F4FFF">
        <w:rPr>
          <w:rFonts w:ascii="Museo Sans 300" w:eastAsia="MS Mincho" w:hAnsi="Museo Sans 300" w:cs="Times New Roman"/>
          <w:b/>
          <w:color w:val="000000" w:themeColor="text1"/>
          <w:sz w:val="24"/>
          <w:szCs w:val="24"/>
          <w:lang w:val="es-ES" w:eastAsia="es-ES"/>
        </w:rPr>
        <w:t>---</w:t>
      </w:r>
      <w:r w:rsidRPr="00B96D5A">
        <w:rPr>
          <w:rFonts w:ascii="Museo Sans 300" w:eastAsia="MS Mincho" w:hAnsi="Museo Sans 300" w:cs="Times New Roman"/>
          <w:color w:val="000000" w:themeColor="text1"/>
          <w:sz w:val="24"/>
          <w:szCs w:val="24"/>
          <w:lang w:val="es-ES" w:eastAsia="es-ES"/>
        </w:rPr>
        <w:t xml:space="preserve">, quedando la adjudicación únicamente a su favor, manteniendo </w:t>
      </w:r>
      <w:r w:rsidRPr="00B96D5A">
        <w:rPr>
          <w:rFonts w:ascii="Museo Sans 300" w:eastAsia="MS Mincho" w:hAnsi="Museo Sans 300" w:cs="Times New Roman"/>
          <w:sz w:val="24"/>
          <w:szCs w:val="24"/>
          <w:lang w:val="es-ES" w:eastAsia="es-ES"/>
        </w:rPr>
        <w:t>el</w:t>
      </w:r>
      <w:r w:rsidRPr="00B96D5A">
        <w:rPr>
          <w:rFonts w:ascii="Museo Sans 300" w:eastAsia="MS Mincho" w:hAnsi="Museo Sans 300" w:cs="Times New Roman"/>
          <w:color w:val="000000" w:themeColor="text1"/>
          <w:sz w:val="24"/>
          <w:szCs w:val="24"/>
          <w:lang w:val="es-ES" w:eastAsia="es-ES"/>
        </w:rPr>
        <w:t xml:space="preserve"> área y precio.</w:t>
      </w:r>
    </w:p>
    <w:p w:rsidR="00B96D5A" w:rsidRPr="00B96D5A" w:rsidRDefault="00B96D5A" w:rsidP="00B96D5A">
      <w:pPr>
        <w:spacing w:after="0" w:line="240" w:lineRule="auto"/>
        <w:contextualSpacing/>
        <w:jc w:val="both"/>
        <w:rPr>
          <w:rFonts w:ascii="Museo Sans 300" w:eastAsia="MS Mincho" w:hAnsi="Museo Sans 300" w:cs="Times New Roman"/>
          <w:color w:val="000000" w:themeColor="text1"/>
          <w:sz w:val="18"/>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color w:val="000000" w:themeColor="text1"/>
          <w:sz w:val="18"/>
          <w:szCs w:val="24"/>
          <w:lang w:val="es-ES" w:eastAsia="es-ES"/>
        </w:rPr>
      </w:pPr>
    </w:p>
    <w:p w:rsidR="00B96D5A" w:rsidRPr="00B96D5A" w:rsidRDefault="00B96D5A" w:rsidP="00B96D5A">
      <w:pPr>
        <w:numPr>
          <w:ilvl w:val="0"/>
          <w:numId w:val="38"/>
        </w:numPr>
        <w:tabs>
          <w:tab w:val="left" w:pos="1134"/>
        </w:tabs>
        <w:spacing w:after="0" w:line="240" w:lineRule="auto"/>
        <w:ind w:left="1134" w:hanging="708"/>
        <w:jc w:val="both"/>
        <w:rPr>
          <w:rFonts w:ascii="Museo Sans 300" w:hAnsi="Museo Sans 300"/>
          <w:sz w:val="24"/>
          <w:szCs w:val="24"/>
        </w:rPr>
      </w:pPr>
      <w:r w:rsidRPr="00B96D5A">
        <w:rPr>
          <w:rFonts w:ascii="Museo Sans 300" w:eastAsia="MS Mincho" w:hAnsi="Museo Sans 300" w:cs="Times New Roman"/>
          <w:sz w:val="24"/>
          <w:szCs w:val="24"/>
          <w:lang w:val="es-ES" w:eastAsia="es-ES"/>
        </w:rPr>
        <w:t>Habiéndose actualizado la información de las adjudicaciones de los inmuebles, se hace necesaria la modificación de los  puntos de acta y acuerdo presidencial citados anteriormente, por las siguientes causales:</w:t>
      </w:r>
    </w:p>
    <w:p w:rsidR="00B96D5A" w:rsidRPr="00B96D5A" w:rsidRDefault="00B96D5A" w:rsidP="00B96D5A">
      <w:pPr>
        <w:tabs>
          <w:tab w:val="left" w:pos="426"/>
        </w:tabs>
        <w:spacing w:after="0" w:line="240" w:lineRule="auto"/>
        <w:contextualSpacing/>
        <w:jc w:val="both"/>
        <w:rPr>
          <w:rFonts w:ascii="Museo Sans 300" w:hAnsi="Museo Sans 300"/>
          <w:sz w:val="24"/>
          <w:szCs w:val="24"/>
        </w:rPr>
      </w:pPr>
    </w:p>
    <w:p w:rsidR="00B96D5A" w:rsidRPr="00B96D5A" w:rsidRDefault="00B96D5A" w:rsidP="00B96D5A">
      <w:pPr>
        <w:spacing w:after="0" w:line="240" w:lineRule="auto"/>
        <w:jc w:val="both"/>
        <w:rPr>
          <w:rFonts w:ascii="Museo Sans 300" w:eastAsia="MS Mincho"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b/>
          <w:sz w:val="24"/>
          <w:szCs w:val="24"/>
          <w:lang w:val="es-ES" w:eastAsia="es-ES"/>
        </w:rPr>
        <w:t>Punto XXXIX del Acta Sesión Ordinaria 29-2002, de fecha 25 de julio de 2002.</w:t>
      </w:r>
    </w:p>
    <w:p w:rsidR="00B96D5A" w:rsidRPr="00B96D5A" w:rsidRDefault="00B96D5A" w:rsidP="00B96D5A">
      <w:pPr>
        <w:spacing w:after="0" w:line="240" w:lineRule="auto"/>
        <w:jc w:val="both"/>
        <w:rPr>
          <w:rFonts w:ascii="Museo Sans 300" w:eastAsia="MS Mincho"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b/>
          <w:sz w:val="24"/>
          <w:szCs w:val="24"/>
          <w:lang w:val="es-ES" w:eastAsia="es-ES"/>
        </w:rPr>
        <w:t>SOLAR  25, POLÍGONO GENERAL, COMUN EL CERRO.</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Corregir nomenclatura, área y precio del Solar 25, Polígono GENERAL, COMUN EL CERRO, esto debido a que Junta Directiva aprobó la adjudicación con un área de 4,268.20 Mts.² y un precio de $3,726.75, sin embargo, al reprocesar los planos e inscribir la Desmembración en Cabeza de su Dueño a favor de ISTA, resultó que la nomenclatura, área y precio han variado, siendo la identificación correcta </w:t>
      </w:r>
      <w:r w:rsidRPr="00B96D5A">
        <w:rPr>
          <w:rFonts w:ascii="Museo Sans 300" w:eastAsia="MS Mincho" w:hAnsi="Museo Sans 300" w:cs="Times New Roman"/>
          <w:b/>
          <w:sz w:val="24"/>
          <w:szCs w:val="24"/>
          <w:lang w:val="es-ES" w:eastAsia="es-ES"/>
        </w:rPr>
        <w:t>SOLAR 25, POLÍGONO F, P 1 COMUN EL CERRO</w:t>
      </w:r>
      <w:r w:rsidRPr="00B96D5A">
        <w:rPr>
          <w:rFonts w:ascii="Museo Sans 300" w:eastAsia="MS Mincho" w:hAnsi="Museo Sans 300" w:cs="Times New Roman"/>
          <w:sz w:val="24"/>
          <w:szCs w:val="24"/>
          <w:lang w:val="es-ES" w:eastAsia="es-ES"/>
        </w:rPr>
        <w:t>, con un área de 4,461.14 Mt², y  un precio de $ 3,895.21, según valúo de fecha 22 de abril de 2024 existiendo un aumento de área de 192.94 Mt², por lo tanto, la titular de la adjudicación tendrá que cancelar la cantidad de $168.46, adicional a su deuda agraria, a quien se le notificó previamente, manifestando estar de acuerdo, constando en el Acta de Reconocimiento de Pago, por Área que Excede a la Adjudicada, de fecha 3 de abril de 2024, anexa al expediente respectivo.</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b/>
          <w:sz w:val="24"/>
          <w:szCs w:val="24"/>
          <w:lang w:val="es-ES" w:eastAsia="es-ES"/>
        </w:rPr>
      </w:pPr>
      <w:r w:rsidRPr="00B96D5A">
        <w:rPr>
          <w:rFonts w:ascii="Museo Sans 300" w:eastAsia="MS Mincho" w:hAnsi="Museo Sans 300" w:cs="Times New Roman"/>
          <w:b/>
          <w:color w:val="000000" w:themeColor="text1"/>
          <w:sz w:val="24"/>
          <w:szCs w:val="24"/>
          <w:lang w:val="es-ES" w:eastAsia="es-ES"/>
        </w:rPr>
        <w:t>Punto XIV del Acta de Sesión Ordinaria 4-2001 de fecha 25 de enero de 2001</w:t>
      </w:r>
      <w:r w:rsidRPr="00B96D5A">
        <w:rPr>
          <w:rFonts w:ascii="Museo Sans 300" w:eastAsia="MS Mincho" w:hAnsi="Museo Sans 300" w:cs="Times New Roman"/>
          <w:b/>
          <w:sz w:val="24"/>
          <w:szCs w:val="24"/>
          <w:lang w:val="es-ES" w:eastAsia="es-ES"/>
        </w:rPr>
        <w:t xml:space="preserve"> y  </w:t>
      </w:r>
      <w:r w:rsidRPr="00B96D5A">
        <w:rPr>
          <w:rFonts w:ascii="Museo Sans 300" w:eastAsia="MS Mincho" w:hAnsi="Museo Sans 300" w:cs="Times New Roman"/>
          <w:b/>
          <w:color w:val="000000" w:themeColor="text1"/>
          <w:sz w:val="24"/>
          <w:szCs w:val="24"/>
          <w:lang w:val="es-ES" w:eastAsia="es-ES"/>
        </w:rPr>
        <w:t>Acuerdo Presidencial 110 de fecha 10 de noviembre de 2005</w:t>
      </w:r>
      <w:r w:rsidRPr="00B96D5A">
        <w:rPr>
          <w:rFonts w:ascii="Museo Sans 300" w:eastAsia="MS Mincho" w:hAnsi="Museo Sans 300" w:cs="Times New Roman"/>
          <w:b/>
          <w:sz w:val="24"/>
          <w:szCs w:val="24"/>
          <w:lang w:val="es-ES" w:eastAsia="es-ES"/>
        </w:rPr>
        <w:t>.</w:t>
      </w:r>
    </w:p>
    <w:p w:rsidR="00B96D5A" w:rsidRPr="00B96D5A" w:rsidRDefault="00B96D5A" w:rsidP="00B96D5A">
      <w:pPr>
        <w:spacing w:after="0" w:line="240" w:lineRule="auto"/>
        <w:jc w:val="both"/>
        <w:rPr>
          <w:rFonts w:ascii="Museo Sans 300" w:eastAsia="MS Mincho" w:hAnsi="Museo Sans 300" w:cs="Times New Roman"/>
          <w:b/>
          <w:sz w:val="24"/>
          <w:szCs w:val="24"/>
          <w:lang w:val="es-ES" w:eastAsia="es-ES"/>
        </w:rPr>
      </w:pPr>
    </w:p>
    <w:p w:rsidR="00B96D5A" w:rsidRPr="00B96D5A" w:rsidRDefault="00B96D5A" w:rsidP="00B96D5A">
      <w:pPr>
        <w:spacing w:after="0" w:line="240" w:lineRule="auto"/>
        <w:contextualSpacing/>
        <w:jc w:val="both"/>
        <w:rPr>
          <w:rFonts w:ascii="Museo Sans 300" w:eastAsia="MS Mincho" w:hAnsi="Museo Sans 300" w:cs="Times New Roman"/>
          <w:b/>
          <w:sz w:val="24"/>
          <w:szCs w:val="24"/>
          <w:lang w:val="es-ES" w:eastAsia="es-ES"/>
        </w:rPr>
      </w:pPr>
      <w:r w:rsidRPr="00B96D5A">
        <w:rPr>
          <w:rFonts w:ascii="Museo Sans 300" w:eastAsia="Times New Roman" w:hAnsi="Museo Sans 300" w:cs="Times New Roman"/>
          <w:b/>
          <w:sz w:val="24"/>
          <w:szCs w:val="24"/>
          <w:lang w:val="es-ES" w:eastAsia="es-ES"/>
        </w:rPr>
        <w:t>SOLAR  2, POLÍGONO GRAL COMUN EL CERRO.</w:t>
      </w:r>
    </w:p>
    <w:p w:rsidR="00B96D5A" w:rsidRPr="00B96D5A" w:rsidRDefault="00B96D5A" w:rsidP="00B96D5A">
      <w:pPr>
        <w:numPr>
          <w:ilvl w:val="0"/>
          <w:numId w:val="39"/>
        </w:numPr>
        <w:spacing w:after="0" w:line="240" w:lineRule="auto"/>
        <w:ind w:left="1418" w:hanging="284"/>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Corregir nomenclatura, área y precio del SOLAR 2, POLÍGONO GRAL COMUN EL CERRO, esto debido a que Junta Directiva aprobó la adjudicación con un área de 3,271.60 Mts.² y un precio de $10,700.94, sin embargo, al reprocesar los planos e inscribir la Desmembración en Cabeza de su Dueño a favor de ISTA, resultó que la nomenclatura, área y precio han variado, siendo la identificación correcta </w:t>
      </w:r>
      <w:r w:rsidRPr="00B96D5A">
        <w:rPr>
          <w:rFonts w:ascii="Museo Sans 300" w:eastAsia="MS Mincho" w:hAnsi="Museo Sans 300" w:cs="Times New Roman"/>
          <w:b/>
          <w:sz w:val="24"/>
          <w:szCs w:val="24"/>
          <w:lang w:val="es-ES" w:eastAsia="es-ES"/>
        </w:rPr>
        <w:t>SOLAR 2, POLÍGONO A, P 1</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 xml:space="preserve">COMUN EL CERRO, </w:t>
      </w:r>
      <w:r w:rsidRPr="00B96D5A">
        <w:rPr>
          <w:rFonts w:ascii="Museo Sans 300" w:eastAsia="MS Mincho" w:hAnsi="Museo Sans 300" w:cs="Times New Roman"/>
          <w:sz w:val="24"/>
          <w:szCs w:val="24"/>
          <w:lang w:val="es-ES" w:eastAsia="es-ES"/>
        </w:rPr>
        <w:t xml:space="preserve">con un área de 4,778.39 Mt², y con un precio de $ 15,629.43, según valúo de fecha 22 de abril de 2024 existiendo una diferencia de área de 1,506.79 Mt², por lo tanto, el titular de la adjudicación tendrá que cancelar la cantidad de $4,928.49, adicional a su deuda agraria, a quien se le notificó previamente, </w:t>
      </w:r>
      <w:r w:rsidRPr="00B96D5A">
        <w:rPr>
          <w:rFonts w:ascii="Museo Sans 300" w:eastAsia="MS Mincho" w:hAnsi="Museo Sans 300" w:cs="Times New Roman"/>
          <w:sz w:val="24"/>
          <w:szCs w:val="24"/>
          <w:lang w:val="es-ES" w:eastAsia="es-ES"/>
        </w:rPr>
        <w:lastRenderedPageBreak/>
        <w:t>manifestando estar de acuerdo, constando en el Acta de Reconocimiento de Pago, por Área que Excede a la Adjudicada, de fecha 22 de febrero de 2024, anexa al expediente respectivo.</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p>
    <w:p w:rsidR="00B96D5A" w:rsidRPr="00B96D5A" w:rsidRDefault="00B96D5A" w:rsidP="00B96D5A">
      <w:pPr>
        <w:numPr>
          <w:ilvl w:val="0"/>
          <w:numId w:val="39"/>
        </w:numPr>
        <w:spacing w:after="0" w:line="240" w:lineRule="auto"/>
        <w:ind w:left="1418" w:hanging="284"/>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Incluir al señor </w:t>
      </w:r>
      <w:r w:rsidR="008F4FFF">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en su calidad de </w:t>
      </w:r>
      <w:r w:rsidRPr="00B96D5A">
        <w:rPr>
          <w:rFonts w:ascii="Museo Sans 300" w:eastAsia="MS Mincho" w:hAnsi="Museo Sans 300" w:cs="Times New Roman"/>
          <w:color w:val="000000" w:themeColor="text1"/>
          <w:sz w:val="24"/>
          <w:szCs w:val="24"/>
          <w:lang w:val="es-ES" w:eastAsia="es-ES"/>
        </w:rPr>
        <w:t>hijo del titular</w:t>
      </w:r>
      <w:r w:rsidRPr="00B96D5A">
        <w:rPr>
          <w:rFonts w:ascii="Museo Sans 300" w:eastAsia="MS Mincho" w:hAnsi="Museo Sans 300" w:cs="Times New Roman"/>
          <w:sz w:val="24"/>
          <w:szCs w:val="24"/>
          <w:lang w:val="es-ES" w:eastAsia="es-ES"/>
        </w:rPr>
        <w:t xml:space="preserve"> de la adjudicación, según Solicitud de Inclusión de Beneficiario, de fecha 3 de abril de 2024.</w:t>
      </w:r>
    </w:p>
    <w:p w:rsidR="00B96D5A" w:rsidRPr="00B96D5A" w:rsidRDefault="00B96D5A" w:rsidP="00B96D5A">
      <w:pPr>
        <w:spacing w:after="0" w:line="240" w:lineRule="auto"/>
        <w:contextualSpacing/>
        <w:jc w:val="both"/>
        <w:rPr>
          <w:rFonts w:ascii="Museo Sans 300" w:eastAsia="MS Mincho" w:hAnsi="Museo Sans 300" w:cs="Times New Roman"/>
          <w:color w:val="000000" w:themeColor="text1"/>
          <w:sz w:val="24"/>
          <w:szCs w:val="24"/>
          <w:lang w:val="es-ES" w:eastAsia="es-ES"/>
        </w:rPr>
      </w:pPr>
    </w:p>
    <w:p w:rsidR="00B96D5A" w:rsidRPr="00B96D5A" w:rsidRDefault="00B96D5A" w:rsidP="00B96D5A">
      <w:pPr>
        <w:numPr>
          <w:ilvl w:val="0"/>
          <w:numId w:val="38"/>
        </w:numPr>
        <w:spacing w:after="0" w:line="240" w:lineRule="auto"/>
        <w:ind w:left="1134" w:hanging="708"/>
        <w:contextualSpacing/>
        <w:jc w:val="both"/>
        <w:rPr>
          <w:rFonts w:ascii="Museo Sans 300" w:eastAsia="MS Mincho" w:hAnsi="Museo Sans 300" w:cs="Times New Roman"/>
          <w:color w:val="000000" w:themeColor="text1"/>
          <w:sz w:val="24"/>
          <w:szCs w:val="24"/>
          <w:lang w:val="es-ES" w:eastAsia="es-ES"/>
        </w:rPr>
      </w:pPr>
      <w:r w:rsidRPr="00B96D5A">
        <w:rPr>
          <w:rFonts w:ascii="Museo Sans 300" w:eastAsia="MS Mincho" w:hAnsi="Museo Sans 300" w:cs="Times New Roman"/>
          <w:sz w:val="24"/>
          <w:szCs w:val="26"/>
          <w:lang w:val="es-ES" w:eastAsia="es-ES"/>
        </w:rPr>
        <w:t>Es necesario advertir a los beneficiarios a través de una cláusula especial en las escrituras correspondientes de compraventa de los inmuebles que deberán cumplir las medidas ambientales emitidas por la Unidad Ambiental Institucional, referentes a</w:t>
      </w:r>
      <w:r w:rsidRPr="00B96D5A">
        <w:rPr>
          <w:rFonts w:ascii="Museo Sans 300" w:eastAsia="MS Mincho" w:hAnsi="Museo Sans 300" w:cs="Times New Roman"/>
          <w:color w:val="000000" w:themeColor="text1"/>
          <w:sz w:val="24"/>
          <w:szCs w:val="26"/>
          <w:lang w:val="es-ES" w:eastAsia="es-ES"/>
        </w:rPr>
        <w:t>:</w:t>
      </w:r>
    </w:p>
    <w:p w:rsidR="00B96D5A" w:rsidRPr="00B96D5A" w:rsidRDefault="00B96D5A" w:rsidP="00B96D5A">
      <w:pPr>
        <w:spacing w:after="200" w:line="240" w:lineRule="auto"/>
        <w:contextualSpacing/>
        <w:jc w:val="both"/>
        <w:rPr>
          <w:rFonts w:ascii="Museo Sans 300" w:eastAsia="MS Mincho" w:hAnsi="Museo Sans 300" w:cs="Times New Roman"/>
          <w:color w:val="000000" w:themeColor="text1"/>
          <w:sz w:val="24"/>
          <w:szCs w:val="24"/>
          <w:lang w:val="es-ES" w:eastAsia="es-ES"/>
        </w:rPr>
      </w:pPr>
    </w:p>
    <w:p w:rsidR="00B96D5A" w:rsidRPr="00B96D5A" w:rsidRDefault="00B96D5A" w:rsidP="00B96D5A">
      <w:pPr>
        <w:numPr>
          <w:ilvl w:val="0"/>
          <w:numId w:val="5"/>
        </w:numPr>
        <w:spacing w:after="0" w:line="240" w:lineRule="auto"/>
        <w:ind w:left="1418" w:hanging="284"/>
        <w:contextualSpacing/>
        <w:jc w:val="both"/>
        <w:rPr>
          <w:rFonts w:ascii="Museo Sans 300" w:eastAsia="MS Mincho" w:hAnsi="Museo Sans 300" w:cs="Times New Roman"/>
          <w:color w:val="000000" w:themeColor="text1"/>
          <w:sz w:val="20"/>
          <w:szCs w:val="20"/>
          <w:lang w:val="es-ES" w:eastAsia="es-ES"/>
        </w:rPr>
      </w:pPr>
      <w:r w:rsidRPr="00B96D5A">
        <w:rPr>
          <w:rFonts w:ascii="Museo Sans 300" w:eastAsia="MS Mincho" w:hAnsi="Museo Sans 300" w:cs="Times New Roman"/>
          <w:color w:val="000000" w:themeColor="text1"/>
          <w:sz w:val="20"/>
          <w:szCs w:val="20"/>
          <w:lang w:val="es-ES" w:eastAsia="es-ES"/>
        </w:rPr>
        <w:t>Evitar tala de árboles existentes en los solares y en la trayectoria de las quebradas;</w:t>
      </w:r>
    </w:p>
    <w:p w:rsidR="00B96D5A" w:rsidRPr="00B96D5A" w:rsidRDefault="00B96D5A" w:rsidP="00B96D5A">
      <w:pPr>
        <w:numPr>
          <w:ilvl w:val="0"/>
          <w:numId w:val="5"/>
        </w:numPr>
        <w:spacing w:after="0" w:line="240" w:lineRule="auto"/>
        <w:ind w:left="1418" w:hanging="284"/>
        <w:contextualSpacing/>
        <w:jc w:val="both"/>
        <w:rPr>
          <w:rFonts w:ascii="Museo Sans 300" w:eastAsia="MS Mincho" w:hAnsi="Museo Sans 300" w:cs="Times New Roman"/>
          <w:color w:val="000000" w:themeColor="text1"/>
          <w:sz w:val="20"/>
          <w:szCs w:val="20"/>
          <w:lang w:val="es-ES" w:eastAsia="es-ES"/>
        </w:rPr>
      </w:pPr>
      <w:r w:rsidRPr="00B96D5A">
        <w:rPr>
          <w:rFonts w:ascii="Museo Sans 300" w:eastAsia="MS Mincho" w:hAnsi="Museo Sans 300" w:cs="Times New Roman"/>
          <w:color w:val="000000" w:themeColor="text1"/>
          <w:sz w:val="20"/>
          <w:szCs w:val="20"/>
          <w:lang w:val="es-ES" w:eastAsia="es-ES"/>
        </w:rPr>
        <w:t xml:space="preserve">Manejo adecuado de los desechos sólidos y aguas residuales.  </w:t>
      </w:r>
    </w:p>
    <w:p w:rsidR="00B96D5A" w:rsidRPr="00B96D5A" w:rsidRDefault="00B96D5A" w:rsidP="00B96D5A">
      <w:pPr>
        <w:numPr>
          <w:ilvl w:val="0"/>
          <w:numId w:val="5"/>
        </w:numPr>
        <w:spacing w:after="0" w:line="240" w:lineRule="auto"/>
        <w:ind w:left="1418" w:hanging="284"/>
        <w:contextualSpacing/>
        <w:jc w:val="both"/>
        <w:rPr>
          <w:rFonts w:ascii="Museo Sans 300" w:eastAsia="MS Mincho" w:hAnsi="Museo Sans 300" w:cs="Times New Roman"/>
          <w:color w:val="000000" w:themeColor="text1"/>
          <w:sz w:val="20"/>
          <w:szCs w:val="20"/>
          <w:lang w:val="es-ES" w:eastAsia="es-ES"/>
        </w:rPr>
      </w:pPr>
      <w:r w:rsidRPr="00B96D5A">
        <w:rPr>
          <w:rFonts w:ascii="Museo Sans 300" w:eastAsia="MS Mincho" w:hAnsi="Museo Sans 300" w:cs="Times New Roman"/>
          <w:color w:val="000000" w:themeColor="text1"/>
          <w:sz w:val="20"/>
          <w:szCs w:val="20"/>
          <w:lang w:val="es-ES" w:eastAsia="es-ES"/>
        </w:rPr>
        <w:t>Evitar las quemas de los desechos sólidos.</w:t>
      </w:r>
    </w:p>
    <w:p w:rsidR="00B96D5A" w:rsidRPr="00B96D5A" w:rsidRDefault="00B96D5A" w:rsidP="00B96D5A">
      <w:pPr>
        <w:numPr>
          <w:ilvl w:val="0"/>
          <w:numId w:val="5"/>
        </w:numPr>
        <w:spacing w:after="0" w:line="240" w:lineRule="auto"/>
        <w:ind w:left="1418" w:hanging="284"/>
        <w:contextualSpacing/>
        <w:jc w:val="both"/>
        <w:rPr>
          <w:rFonts w:ascii="Museo Sans 300" w:eastAsia="MS Mincho" w:hAnsi="Museo Sans 300" w:cs="Times New Roman"/>
          <w:color w:val="000000" w:themeColor="text1"/>
          <w:sz w:val="20"/>
          <w:szCs w:val="20"/>
          <w:lang w:val="es-ES" w:eastAsia="es-ES"/>
        </w:rPr>
      </w:pPr>
      <w:r w:rsidRPr="00B96D5A">
        <w:rPr>
          <w:rFonts w:ascii="Museo Sans 300" w:eastAsia="MS Mincho" w:hAnsi="Museo Sans 300" w:cs="Times New Roman"/>
          <w:color w:val="000000" w:themeColor="text1"/>
          <w:sz w:val="20"/>
          <w:szCs w:val="20"/>
          <w:lang w:val="es-ES" w:eastAsia="es-ES"/>
        </w:rPr>
        <w:t xml:space="preserve">Búsqueda de mecanismos de </w:t>
      </w:r>
      <w:proofErr w:type="spellStart"/>
      <w:r w:rsidRPr="00B96D5A">
        <w:rPr>
          <w:rFonts w:ascii="Museo Sans 300" w:eastAsia="MS Mincho" w:hAnsi="Museo Sans 300" w:cs="Times New Roman"/>
          <w:color w:val="000000" w:themeColor="text1"/>
          <w:sz w:val="20"/>
          <w:szCs w:val="20"/>
          <w:lang w:val="es-ES" w:eastAsia="es-ES"/>
        </w:rPr>
        <w:t>asociatividad</w:t>
      </w:r>
      <w:proofErr w:type="spellEnd"/>
      <w:r w:rsidRPr="00B96D5A">
        <w:rPr>
          <w:rFonts w:ascii="Museo Sans 300" w:eastAsia="MS Mincho" w:hAnsi="Museo Sans 300" w:cs="Times New Roman"/>
          <w:color w:val="000000" w:themeColor="text1"/>
          <w:sz w:val="20"/>
          <w:szCs w:val="20"/>
          <w:lang w:val="es-ES" w:eastAsia="es-ES"/>
        </w:rPr>
        <w:t xml:space="preserve"> como la conformación de una ADESCO, para gestionar ante la municipalidad respectiva u organizaciones cooperantes, recursos financieros y asistencia técnica para implementar sistemas de conducción de aguas negras o de letrinas aboneras por el momento.</w:t>
      </w:r>
    </w:p>
    <w:p w:rsidR="00B96D5A" w:rsidRPr="00B96D5A" w:rsidRDefault="00B96D5A" w:rsidP="00B96D5A">
      <w:pPr>
        <w:spacing w:after="0" w:line="240" w:lineRule="auto"/>
        <w:contextualSpacing/>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Lo anterior, de conformidad a lo establecido en el Acuerdo Segundo del Punto X del Acta de Sesión Ordinaria 14-2023 de fecha 27 de abril de 2023.</w:t>
      </w:r>
    </w:p>
    <w:p w:rsidR="00B96D5A" w:rsidRPr="00B96D5A" w:rsidRDefault="00B96D5A" w:rsidP="00B96D5A">
      <w:pPr>
        <w:spacing w:after="0" w:line="240" w:lineRule="auto"/>
        <w:contextualSpacing/>
        <w:jc w:val="both"/>
        <w:rPr>
          <w:rFonts w:ascii="Museo Sans 300" w:eastAsia="MS Mincho" w:hAnsi="Museo Sans 300" w:cs="Times New Roman"/>
          <w:color w:val="000000" w:themeColor="text1"/>
          <w:sz w:val="24"/>
          <w:szCs w:val="24"/>
          <w:lang w:val="es-ES" w:eastAsia="es-ES"/>
        </w:rPr>
      </w:pPr>
    </w:p>
    <w:p w:rsidR="00B96D5A" w:rsidRPr="00B96D5A" w:rsidRDefault="00B96D5A" w:rsidP="00B96D5A">
      <w:pPr>
        <w:numPr>
          <w:ilvl w:val="0"/>
          <w:numId w:val="38"/>
        </w:numPr>
        <w:spacing w:after="0" w:line="240" w:lineRule="auto"/>
        <w:ind w:left="1134" w:hanging="708"/>
        <w:contextualSpacing/>
        <w:jc w:val="both"/>
        <w:rPr>
          <w:rFonts w:ascii="Museo Sans 300" w:eastAsia="MS Mincho" w:hAnsi="Museo Sans 300" w:cs="Times New Roman"/>
          <w:color w:val="000000" w:themeColor="text1"/>
          <w:sz w:val="24"/>
          <w:szCs w:val="24"/>
          <w:lang w:val="es-ES" w:eastAsia="es-ES"/>
        </w:rPr>
      </w:pPr>
      <w:r w:rsidRPr="00B96D5A">
        <w:rPr>
          <w:rFonts w:ascii="Museo Sans 300" w:eastAsia="MS Mincho" w:hAnsi="Museo Sans 300" w:cs="Times New Roman"/>
          <w:sz w:val="24"/>
          <w:szCs w:val="24"/>
          <w:lang w:val="es-ES" w:eastAsia="es-ES"/>
        </w:rPr>
        <w:t xml:space="preserve">Conforme actas de posesión material de fechas  22 de febrero  3  de abril de 2024, elaboradas por el técnico </w:t>
      </w:r>
      <w:r w:rsidRPr="00B96D5A">
        <w:rPr>
          <w:rFonts w:ascii="Museo Sans 300" w:eastAsia="MS Mincho" w:hAnsi="Museo Sans 300" w:cs="Times New Roman"/>
          <w:color w:val="000000"/>
          <w:sz w:val="24"/>
          <w:szCs w:val="24"/>
          <w:lang w:val="es-ES" w:eastAsia="es-ES"/>
        </w:rPr>
        <w:t>del Centro Estratégico de Transformación e Innovación Agropecuaria CETIA IV, Sección de Transferencia de Tierras</w:t>
      </w:r>
      <w:r w:rsidRPr="00B96D5A">
        <w:rPr>
          <w:rFonts w:ascii="Museo Sans 300" w:eastAsia="MS Mincho" w:hAnsi="Museo Sans 300" w:cs="Times New Roman"/>
          <w:sz w:val="24"/>
          <w:szCs w:val="24"/>
          <w:lang w:val="es-ES" w:eastAsia="es-ES"/>
        </w:rPr>
        <w:t xml:space="preserve">, señor </w:t>
      </w:r>
      <w:r w:rsidR="008F4FFF">
        <w:rPr>
          <w:rFonts w:ascii="Museo Sans 300" w:eastAsia="MS Mincho" w:hAnsi="Museo Sans 300" w:cs="Times New Roman"/>
          <w:sz w:val="24"/>
          <w:szCs w:val="24"/>
          <w:lang w:val="es-ES" w:eastAsia="es-ES"/>
        </w:rPr>
        <w:t>---</w:t>
      </w:r>
      <w:r w:rsidRPr="00B96D5A">
        <w:rPr>
          <w:rFonts w:ascii="Museo Sans 300" w:eastAsia="MS Mincho" w:hAnsi="Museo Sans 300" w:cs="Times New Roman"/>
          <w:sz w:val="24"/>
          <w:szCs w:val="24"/>
          <w:lang w:val="es-ES" w:eastAsia="es-ES"/>
        </w:rPr>
        <w:t xml:space="preserve">, los beneficiarios se encuentran poseyendo </w:t>
      </w:r>
      <w:r w:rsidRPr="00B96D5A">
        <w:rPr>
          <w:rFonts w:ascii="Museo Sans 300" w:eastAsia="MS Mincho" w:hAnsi="Museo Sans 300" w:cs="Times New Roman"/>
          <w:color w:val="000000" w:themeColor="text1"/>
          <w:sz w:val="24"/>
          <w:szCs w:val="24"/>
          <w:lang w:val="es-ES" w:eastAsia="es-ES"/>
        </w:rPr>
        <w:t>los inmuebles de</w:t>
      </w:r>
      <w:r w:rsidRPr="00B96D5A">
        <w:rPr>
          <w:rFonts w:ascii="Museo Sans 300" w:eastAsia="MS Mincho" w:hAnsi="Museo Sans 300" w:cs="Times New Roman"/>
          <w:sz w:val="24"/>
          <w:szCs w:val="24"/>
          <w:lang w:val="es-ES" w:eastAsia="es-ES"/>
        </w:rPr>
        <w:t xml:space="preserve"> forma quieta, pacífica y sin interrupción desde hace 22 y 21 años.</w:t>
      </w:r>
    </w:p>
    <w:p w:rsidR="00B96D5A" w:rsidRPr="00B96D5A" w:rsidRDefault="00B96D5A" w:rsidP="00B96D5A">
      <w:pPr>
        <w:spacing w:after="0" w:line="240" w:lineRule="auto"/>
        <w:contextualSpacing/>
        <w:jc w:val="both"/>
        <w:rPr>
          <w:rFonts w:ascii="Museo Sans 300" w:eastAsia="MS Mincho" w:hAnsi="Museo Sans 300" w:cs="Times New Roman"/>
          <w:color w:val="000000" w:themeColor="text1"/>
          <w:sz w:val="24"/>
          <w:szCs w:val="24"/>
          <w:lang w:val="es-ES" w:eastAsia="es-ES"/>
        </w:rPr>
      </w:pPr>
    </w:p>
    <w:p w:rsidR="00B96D5A" w:rsidRPr="00B96D5A" w:rsidRDefault="00B96D5A" w:rsidP="00B96D5A">
      <w:pPr>
        <w:numPr>
          <w:ilvl w:val="0"/>
          <w:numId w:val="38"/>
        </w:numPr>
        <w:spacing w:after="0" w:line="240" w:lineRule="auto"/>
        <w:ind w:left="1134" w:hanging="708"/>
        <w:contextualSpacing/>
        <w:jc w:val="both"/>
        <w:rPr>
          <w:rFonts w:ascii="Museo Sans 300" w:eastAsia="MS Mincho" w:hAnsi="Museo Sans 300" w:cs="Times New Roman"/>
          <w:color w:val="000000" w:themeColor="text1"/>
          <w:sz w:val="24"/>
          <w:szCs w:val="24"/>
          <w:lang w:val="es-ES" w:eastAsia="es-ES"/>
        </w:rPr>
      </w:pPr>
      <w:r w:rsidRPr="00B96D5A">
        <w:rPr>
          <w:rFonts w:ascii="Museo Sans 300" w:eastAsia="MS Mincho" w:hAnsi="Museo Sans 300" w:cs="Times New Roman"/>
          <w:sz w:val="24"/>
          <w:szCs w:val="24"/>
          <w:lang w:val="es-ES" w:eastAsia="es-ES"/>
        </w:rPr>
        <w:t xml:space="preserve">De acuerdo a declaraciones simples contenidas en las Solicitudes de Adjudicación de Inmueble de fecha 3 de abril de 2024, </w:t>
      </w:r>
      <w:r w:rsidRPr="00B96D5A">
        <w:rPr>
          <w:rFonts w:ascii="Museo Sans 300" w:hAnsi="Museo Sans 300" w:cs="Times New Roman"/>
          <w:color w:val="000000" w:themeColor="text1"/>
          <w:sz w:val="24"/>
          <w:szCs w:val="24"/>
        </w:rPr>
        <w:t xml:space="preserve">los beneficiarios manifiestan que ni ellos </w:t>
      </w:r>
      <w:r w:rsidRPr="00B96D5A">
        <w:rPr>
          <w:rFonts w:ascii="Museo Sans 300" w:hAnsi="Museo Sans 300" w:cs="Times New Roman"/>
          <w:sz w:val="24"/>
          <w:szCs w:val="24"/>
        </w:rPr>
        <w:t>ni los i</w:t>
      </w:r>
      <w:r w:rsidRPr="00B96D5A">
        <w:rPr>
          <w:rFonts w:ascii="Museo Sans 300" w:hAnsi="Museo Sans 300" w:cs="Times New Roman"/>
          <w:color w:val="000000" w:themeColor="text1"/>
          <w:sz w:val="24"/>
          <w:szCs w:val="24"/>
        </w:rPr>
        <w:t>ntegrantes de su grupo familiar son empleados de ISTA</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color w:val="000000" w:themeColor="text1"/>
          <w:sz w:val="24"/>
          <w:szCs w:val="24"/>
          <w:lang w:val="es-ES" w:eastAsia="es-ES"/>
        </w:rPr>
        <w:t xml:space="preserve">situación verificada </w:t>
      </w:r>
      <w:r w:rsidRPr="00B96D5A">
        <w:rPr>
          <w:rFonts w:ascii="Museo Sans 300" w:eastAsia="MS Mincho" w:hAnsi="Museo Sans 300" w:cs="Times New Roman"/>
          <w:sz w:val="24"/>
          <w:szCs w:val="24"/>
          <w:lang w:val="es-ES" w:eastAsia="es-ES"/>
        </w:rPr>
        <w:t xml:space="preserve">en el Sistema de Consulta de Solicitantes para Adjudicaciones que contiene </w:t>
      </w:r>
      <w:r w:rsidRPr="00B96D5A">
        <w:rPr>
          <w:rFonts w:ascii="Museo Sans 300" w:eastAsia="MS Mincho" w:hAnsi="Museo Sans 300" w:cs="Times New Roman"/>
          <w:color w:val="000000" w:themeColor="text1"/>
          <w:sz w:val="24"/>
          <w:szCs w:val="24"/>
          <w:lang w:val="es-ES" w:eastAsia="es-ES"/>
        </w:rPr>
        <w:t xml:space="preserve">en la Base de Datos de Empleados de este </w:t>
      </w:r>
      <w:r w:rsidRPr="00B96D5A">
        <w:rPr>
          <w:rFonts w:ascii="Museo Sans 300" w:eastAsia="MS Mincho" w:hAnsi="Museo Sans 300" w:cs="Times New Roman"/>
          <w:sz w:val="24"/>
          <w:szCs w:val="24"/>
          <w:lang w:val="es-ES" w:eastAsia="es-ES"/>
        </w:rPr>
        <w:t>Instituto.</w:t>
      </w:r>
    </w:p>
    <w:p w:rsidR="00B96D5A" w:rsidRPr="00B96D5A" w:rsidRDefault="00B96D5A" w:rsidP="00B96D5A">
      <w:pPr>
        <w:spacing w:after="0" w:line="240" w:lineRule="auto"/>
        <w:jc w:val="both"/>
        <w:rPr>
          <w:rFonts w:ascii="Museo Sans 300" w:eastAsia="Times New Roman" w:hAnsi="Museo Sans 300" w:cs="Times New Roman"/>
          <w:sz w:val="8"/>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sz w:val="4"/>
          <w:szCs w:val="24"/>
          <w:lang w:val="es-ES" w:eastAsia="es-ES"/>
        </w:rPr>
      </w:pPr>
    </w:p>
    <w:p w:rsidR="00B96D5A" w:rsidRPr="00B96D5A" w:rsidRDefault="00B96D5A" w:rsidP="00B96D5A">
      <w:pPr>
        <w:tabs>
          <w:tab w:val="left" w:pos="4802"/>
        </w:tabs>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tabs>
          <w:tab w:val="left" w:pos="4802"/>
        </w:tabs>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Tomando en cuenta lo expuesto y habiendo tenido a la vista: Cuadro de causales, Listado de valores y extensiones, reportes de </w:t>
      </w:r>
      <w:proofErr w:type="spellStart"/>
      <w:r w:rsidRPr="00B96D5A">
        <w:rPr>
          <w:rFonts w:ascii="Museo Sans 300" w:eastAsia="MS Mincho" w:hAnsi="Museo Sans 300" w:cs="Times New Roman"/>
          <w:sz w:val="24"/>
          <w:szCs w:val="24"/>
          <w:lang w:val="es-ES" w:eastAsia="es-ES"/>
        </w:rPr>
        <w:t>valuos</w:t>
      </w:r>
      <w:proofErr w:type="spellEnd"/>
      <w:r w:rsidRPr="00B96D5A">
        <w:rPr>
          <w:rFonts w:ascii="Museo Sans 300" w:eastAsia="MS Mincho" w:hAnsi="Museo Sans 300" w:cs="Times New Roman"/>
          <w:sz w:val="24"/>
          <w:szCs w:val="24"/>
          <w:lang w:val="es-ES" w:eastAsia="es-ES"/>
        </w:rPr>
        <w:t xml:space="preserve"> de solares de vivienda, Solicitudes de Adjudicación de Inmuebles, Actas de Posesión Material, copias de Documentos Únicos de Identidad, Certificación de Partida de Nacimiento, constancia de cancelación de créditos y estado de cuenta, calcas de los inmuebles, Razón y Constancia de Inscripción de Desmembración en Cabeza de su Dueño a favor del ISTA, Actas de reconocimiento de pago por área que excede a la adjudicada, Escritura Pública de Poder Especial, Solicitud de Inclusión de Beneficiario, reporte de búsqueda de solicitante para adjudicación emitido por esta Unidad, reportes de inmuebles </w:t>
      </w:r>
      <w:r w:rsidRPr="00B96D5A">
        <w:rPr>
          <w:rFonts w:ascii="Museo Sans 300" w:eastAsia="MS Mincho" w:hAnsi="Museo Sans 300" w:cs="Times New Roman"/>
          <w:sz w:val="24"/>
          <w:szCs w:val="24"/>
          <w:lang w:val="es-ES" w:eastAsia="es-ES"/>
        </w:rPr>
        <w:lastRenderedPageBreak/>
        <w:t xml:space="preserve">pendientes de escriturar, copias de acuerdos de Junta Directiva, se estima procedente resolver favorablemente a lo solicitado. </w:t>
      </w:r>
    </w:p>
    <w:p w:rsidR="00B96D5A" w:rsidRPr="00B96D5A" w:rsidRDefault="00B96D5A" w:rsidP="00B96D5A">
      <w:pPr>
        <w:tabs>
          <w:tab w:val="left" w:pos="4802"/>
        </w:tabs>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Estando conforme a Derecho la documentación correspondiente, en atención a lo recomendado por </w:t>
      </w:r>
      <w:r w:rsidRPr="00B96D5A">
        <w:rPr>
          <w:rFonts w:ascii="Museo Sans 300" w:eastAsia="MS Mincho" w:hAnsi="Museo Sans 300" w:cs="Times New Roman"/>
          <w:color w:val="000000" w:themeColor="text1"/>
          <w:sz w:val="24"/>
          <w:szCs w:val="24"/>
          <w:lang w:val="es-ES" w:eastAsia="es-ES"/>
        </w:rPr>
        <w:t>la Unidad de Adjudicación de Inmuebles, la Junta Directiva en uso de sus facultades y de</w:t>
      </w:r>
      <w:r w:rsidRPr="00B96D5A">
        <w:rPr>
          <w:rFonts w:ascii="Museo Sans 300" w:eastAsia="MS Mincho" w:hAnsi="Museo Sans 300" w:cs="Times New Roman"/>
          <w:sz w:val="24"/>
          <w:szCs w:val="24"/>
          <w:lang w:val="es-ES" w:eastAsia="es-ES"/>
        </w:rPr>
        <w:t xml:space="preserve">  conformidad al Artículo 18 letras “g” y “h” de la Ley de Creación del Instituto Salvadoreño de Transformación Agraria, </w:t>
      </w:r>
      <w:r w:rsidRPr="00B96D5A">
        <w:rPr>
          <w:rFonts w:ascii="Museo Sans 300" w:eastAsia="MS Mincho" w:hAnsi="Museo Sans 300" w:cs="Times New Roman"/>
          <w:b/>
          <w:sz w:val="24"/>
          <w:szCs w:val="24"/>
          <w:u w:val="single"/>
          <w:lang w:val="es-ES" w:eastAsia="es-ES"/>
        </w:rPr>
        <w:t>ACUERDA: PRIMERO:</w:t>
      </w:r>
      <w:r w:rsidRPr="00B96D5A">
        <w:rPr>
          <w:rFonts w:ascii="Museo Sans 300" w:eastAsia="MS Mincho" w:hAnsi="Museo Sans 300" w:cs="Times New Roman"/>
          <w:b/>
          <w:sz w:val="24"/>
          <w:szCs w:val="24"/>
          <w:lang w:val="es-ES" w:eastAsia="es-ES"/>
        </w:rPr>
        <w:t xml:space="preserve"> Modificar los siguientes Puntos de Acta: </w:t>
      </w:r>
      <w:r w:rsidRPr="00B96D5A">
        <w:rPr>
          <w:rFonts w:ascii="Museo Sans 300" w:eastAsia="Times New Roman" w:hAnsi="Museo Sans 300" w:cs="Times New Roman"/>
          <w:b/>
          <w:sz w:val="24"/>
          <w:szCs w:val="24"/>
          <w:lang w:val="es-ES" w:eastAsia="es-ES"/>
        </w:rPr>
        <w:t xml:space="preserve">XXXIX de Sesión Ordinaria  29-2002, de fecha 25 de julio de 2002, </w:t>
      </w:r>
      <w:r w:rsidRPr="00B96D5A">
        <w:rPr>
          <w:rFonts w:ascii="Museo Sans 300" w:eastAsia="Times New Roman" w:hAnsi="Museo Sans 300" w:cs="Times New Roman"/>
          <w:sz w:val="24"/>
          <w:szCs w:val="24"/>
          <w:lang w:val="es-ES" w:eastAsia="es-ES"/>
        </w:rPr>
        <w:t>mediante</w:t>
      </w:r>
      <w:r w:rsidRPr="00B96D5A">
        <w:rPr>
          <w:rFonts w:ascii="Museo Sans 300" w:eastAsia="Times New Roman" w:hAnsi="Museo Sans 300" w:cs="Times New Roman"/>
          <w:b/>
          <w:sz w:val="24"/>
          <w:szCs w:val="24"/>
          <w:lang w:val="es-ES" w:eastAsia="es-ES"/>
        </w:rPr>
        <w:t xml:space="preserve"> </w:t>
      </w:r>
      <w:r w:rsidRPr="00B96D5A">
        <w:rPr>
          <w:rFonts w:ascii="Museo Sans 300" w:eastAsia="Times New Roman" w:hAnsi="Museo Sans 300" w:cs="Times New Roman"/>
          <w:sz w:val="24"/>
          <w:szCs w:val="24"/>
          <w:lang w:val="es-ES" w:eastAsia="es-ES"/>
        </w:rPr>
        <w:t xml:space="preserve">el cual se adjudicó, entre otros, el  </w:t>
      </w:r>
      <w:r w:rsidRPr="00B96D5A">
        <w:rPr>
          <w:rFonts w:ascii="Museo Sans 300" w:eastAsia="MS Mincho" w:hAnsi="Museo Sans 300" w:cs="Times New Roman"/>
          <w:sz w:val="24"/>
          <w:szCs w:val="24"/>
          <w:lang w:val="es-ES" w:eastAsia="es-ES"/>
        </w:rPr>
        <w:t>SOLAR 25, POLÍGONO GENERAL, COMUN EL CERRO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en lo referente a: Corregir nomenclatura, área y precio del SOLAR  25, Polígono GENERAL, COMUN EL CERRO, con un área de 4,268.20 Mts.² y un precio de $ 3,726.75, siendo lo correcto </w:t>
      </w:r>
      <w:r w:rsidRPr="00B96D5A">
        <w:rPr>
          <w:rFonts w:ascii="Museo Sans 300" w:eastAsia="MS Mincho" w:hAnsi="Museo Sans 300" w:cs="Times New Roman"/>
          <w:b/>
          <w:sz w:val="24"/>
          <w:szCs w:val="24"/>
          <w:lang w:val="es-ES" w:eastAsia="es-ES"/>
        </w:rPr>
        <w:t>SOLAR 25, POLÍGONO F, P 1 COMUN EL CERRO</w:t>
      </w:r>
      <w:r w:rsidRPr="00B96D5A">
        <w:rPr>
          <w:rFonts w:ascii="Museo Sans 300" w:eastAsia="MS Mincho" w:hAnsi="Museo Sans 300" w:cs="Times New Roman"/>
          <w:sz w:val="24"/>
          <w:szCs w:val="24"/>
          <w:lang w:val="es-ES" w:eastAsia="es-ES"/>
        </w:rPr>
        <w:t xml:space="preserve">, con un área de 4,461.14 Mt², y con un precio de $ 3,895.21, existiendo un aumento de área de 192.94 Mts.², más de lo aprobado,  y </w:t>
      </w:r>
      <w:r w:rsidRPr="00B96D5A">
        <w:rPr>
          <w:rFonts w:ascii="Museo Sans 300" w:eastAsia="MS Mincho" w:hAnsi="Museo Sans 300" w:cs="Times New Roman"/>
          <w:b/>
          <w:sz w:val="24"/>
          <w:szCs w:val="24"/>
          <w:lang w:val="es-ES" w:eastAsia="es-ES"/>
        </w:rPr>
        <w:t>Punto</w:t>
      </w:r>
      <w:r w:rsidRPr="00B96D5A">
        <w:rPr>
          <w:rFonts w:ascii="Museo Sans 300" w:eastAsia="MS Mincho" w:hAnsi="Museo Sans 300" w:cs="Times New Roman"/>
          <w:sz w:val="24"/>
          <w:szCs w:val="24"/>
          <w:lang w:val="es-ES" w:eastAsia="es-ES"/>
        </w:rPr>
        <w:t xml:space="preserve"> </w:t>
      </w:r>
      <w:r w:rsidRPr="00B96D5A">
        <w:rPr>
          <w:rFonts w:ascii="Museo Sans 300" w:eastAsia="Times New Roman" w:hAnsi="Museo Sans 300" w:cs="Times New Roman"/>
          <w:b/>
          <w:sz w:val="24"/>
          <w:szCs w:val="24"/>
          <w:lang w:val="es-ES" w:eastAsia="es-ES"/>
        </w:rPr>
        <w:t xml:space="preserve">XIV de Sesión Ordinaria 4-2001 de fecha 25 de enero de 2001 </w:t>
      </w:r>
      <w:r w:rsidRPr="00B96D5A">
        <w:rPr>
          <w:rFonts w:ascii="Museo Sans 300" w:eastAsia="MS Mincho" w:hAnsi="Museo Sans 300" w:cs="Times New Roman"/>
          <w:sz w:val="24"/>
          <w:szCs w:val="24"/>
          <w:lang w:val="es-ES" w:eastAsia="es-ES"/>
        </w:rPr>
        <w:t xml:space="preserve">y </w:t>
      </w:r>
      <w:r w:rsidRPr="00B96D5A">
        <w:rPr>
          <w:rFonts w:ascii="Museo Sans 300" w:eastAsia="Times New Roman" w:hAnsi="Museo Sans 300" w:cs="Times New Roman"/>
          <w:b/>
          <w:sz w:val="24"/>
          <w:szCs w:val="24"/>
          <w:lang w:val="es-ES" w:eastAsia="es-ES"/>
        </w:rPr>
        <w:t xml:space="preserve">Acuerdo Presidencial  110 de fecha 10 de noviembre de 2005, </w:t>
      </w:r>
      <w:r w:rsidRPr="00B96D5A">
        <w:rPr>
          <w:rFonts w:ascii="Museo Sans 300" w:eastAsia="Times New Roman" w:hAnsi="Museo Sans 300" w:cs="Times New Roman"/>
          <w:sz w:val="24"/>
          <w:szCs w:val="24"/>
          <w:lang w:val="es-ES" w:eastAsia="es-ES"/>
        </w:rPr>
        <w:t>en donde</w:t>
      </w:r>
      <w:r w:rsidRPr="00B96D5A">
        <w:rPr>
          <w:rFonts w:ascii="Museo Sans 300" w:eastAsia="Times New Roman"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se aprobó y posteriormente se modificó la adjudicación del SOLAR  2, POLÍGONO GRAL, COMUN EL CERRO</w:t>
      </w:r>
      <w:r w:rsidRPr="00B96D5A">
        <w:rPr>
          <w:rFonts w:ascii="Museo Sans 300" w:eastAsia="MS Mincho" w:hAnsi="Museo Sans 300" w:cs="Times New Roman"/>
          <w:b/>
          <w:sz w:val="24"/>
          <w:szCs w:val="24"/>
          <w:lang w:val="es-ES" w:eastAsia="es-ES"/>
        </w:rPr>
        <w:t xml:space="preserve">, </w:t>
      </w:r>
      <w:r w:rsidRPr="00B96D5A">
        <w:rPr>
          <w:rFonts w:ascii="Museo Sans 300" w:eastAsia="MS Mincho" w:hAnsi="Museo Sans 300" w:cs="Times New Roman"/>
          <w:sz w:val="24"/>
          <w:szCs w:val="24"/>
          <w:lang w:val="es-ES" w:eastAsia="es-ES"/>
        </w:rPr>
        <w:t xml:space="preserve">en lo referente a: </w:t>
      </w:r>
      <w:r w:rsidRPr="00B96D5A">
        <w:rPr>
          <w:rFonts w:ascii="Museo Sans 300" w:eastAsia="MS Mincho" w:hAnsi="Museo Sans 300" w:cs="Times New Roman"/>
          <w:b/>
          <w:bCs/>
          <w:sz w:val="24"/>
          <w:szCs w:val="24"/>
          <w:lang w:val="es-ES" w:eastAsia="es-ES"/>
        </w:rPr>
        <w:t>a)</w:t>
      </w:r>
      <w:r w:rsidRPr="00B96D5A">
        <w:rPr>
          <w:rFonts w:ascii="Museo Sans 300" w:eastAsia="MS Mincho" w:hAnsi="Museo Sans 300" w:cs="Times New Roman"/>
          <w:bCs/>
          <w:sz w:val="24"/>
          <w:szCs w:val="24"/>
          <w:lang w:val="es-ES" w:eastAsia="es-ES"/>
        </w:rPr>
        <w:t xml:space="preserve"> Corregir nomenclatura, área y precio del </w:t>
      </w:r>
      <w:r w:rsidRPr="00B96D5A">
        <w:rPr>
          <w:rFonts w:ascii="Museo Sans 300" w:eastAsia="MS Mincho" w:hAnsi="Museo Sans 300" w:cs="Times New Roman"/>
          <w:sz w:val="24"/>
          <w:szCs w:val="24"/>
          <w:lang w:val="es-ES" w:eastAsia="es-ES"/>
        </w:rPr>
        <w:t>SOLAR 2, POLÍGONO GRAL, COMUN EL CERRO</w:t>
      </w:r>
      <w:r w:rsidRPr="00B96D5A">
        <w:rPr>
          <w:rFonts w:ascii="Museo Sans 300" w:eastAsia="MS Mincho" w:hAnsi="Museo Sans 300" w:cs="Times New Roman"/>
          <w:bCs/>
          <w:sz w:val="24"/>
          <w:szCs w:val="24"/>
          <w:lang w:val="es-ES" w:eastAsia="es-ES"/>
        </w:rPr>
        <w:t xml:space="preserve">, con un área de </w:t>
      </w:r>
      <w:r w:rsidRPr="00B96D5A">
        <w:rPr>
          <w:rFonts w:ascii="Museo Sans 300" w:eastAsia="MS Mincho" w:hAnsi="Museo Sans 300" w:cs="Times New Roman"/>
          <w:sz w:val="24"/>
          <w:szCs w:val="24"/>
          <w:lang w:val="es-ES" w:eastAsia="es-ES"/>
        </w:rPr>
        <w:t xml:space="preserve">3,271.60 Mts.² </w:t>
      </w:r>
      <w:r w:rsidRPr="00B96D5A">
        <w:rPr>
          <w:rFonts w:ascii="Museo Sans 300" w:eastAsia="Times New Roman" w:hAnsi="Museo Sans 300" w:cs="Times New Roman"/>
          <w:sz w:val="24"/>
          <w:szCs w:val="24"/>
          <w:lang w:val="es-ES" w:eastAsia="es-ES"/>
        </w:rPr>
        <w:t>y un precio de $ 10,700.94</w:t>
      </w:r>
      <w:r w:rsidRPr="00B96D5A">
        <w:rPr>
          <w:rFonts w:ascii="Museo Sans 300" w:eastAsia="MS Mincho" w:hAnsi="Museo Sans 300" w:cs="Times New Roman"/>
          <w:bCs/>
          <w:sz w:val="24"/>
          <w:szCs w:val="24"/>
          <w:lang w:val="es-ES" w:eastAsia="es-ES"/>
        </w:rPr>
        <w:t xml:space="preserve">, siendo lo correcto </w:t>
      </w:r>
      <w:r w:rsidRPr="00B96D5A">
        <w:rPr>
          <w:rFonts w:ascii="Museo Sans 300" w:eastAsia="MS Mincho" w:hAnsi="Museo Sans 300" w:cs="Times New Roman"/>
          <w:b/>
          <w:sz w:val="24"/>
          <w:szCs w:val="24"/>
          <w:lang w:val="es-ES" w:eastAsia="es-ES"/>
        </w:rPr>
        <w:t>SOLAR 2, POLÍGONO A, P 1</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b/>
          <w:sz w:val="24"/>
          <w:szCs w:val="24"/>
          <w:lang w:val="es-ES" w:eastAsia="es-ES"/>
        </w:rPr>
        <w:t xml:space="preserve">COMUN EL CERRO, </w:t>
      </w:r>
      <w:r w:rsidRPr="00B96D5A">
        <w:rPr>
          <w:rFonts w:ascii="Museo Sans 300" w:eastAsia="MS Mincho" w:hAnsi="Museo Sans 300" w:cs="Times New Roman"/>
          <w:sz w:val="24"/>
          <w:szCs w:val="24"/>
          <w:lang w:val="es-ES" w:eastAsia="es-ES"/>
        </w:rPr>
        <w:t>con un área de 4,778.39 Mt²., y  un precio de $ 15,629.43</w:t>
      </w:r>
      <w:r w:rsidRPr="00B96D5A">
        <w:rPr>
          <w:rFonts w:ascii="Museo Sans 300" w:eastAsia="MS Mincho" w:hAnsi="Museo Sans 300" w:cs="Times New Roman"/>
          <w:bCs/>
          <w:sz w:val="24"/>
          <w:szCs w:val="24"/>
          <w:lang w:val="es-ES" w:eastAsia="es-ES"/>
        </w:rPr>
        <w:t xml:space="preserve">, existiendo un aumento de área de 1,506.79 Mts.², y </w:t>
      </w:r>
      <w:r w:rsidRPr="00B96D5A">
        <w:rPr>
          <w:rFonts w:ascii="Museo Sans 300" w:eastAsia="MS Mincho" w:hAnsi="Museo Sans 300" w:cs="Times New Roman"/>
          <w:b/>
          <w:bCs/>
          <w:sz w:val="24"/>
          <w:szCs w:val="24"/>
          <w:lang w:val="es-ES" w:eastAsia="es-ES"/>
        </w:rPr>
        <w:t>b)</w:t>
      </w:r>
      <w:r w:rsidRPr="00B96D5A">
        <w:rPr>
          <w:rFonts w:ascii="Museo Sans 300" w:eastAsia="MS Mincho" w:hAnsi="Museo Sans 300" w:cs="Times New Roman"/>
          <w:sz w:val="24"/>
          <w:szCs w:val="24"/>
          <w:lang w:val="es-ES" w:eastAsia="es-ES"/>
        </w:rPr>
        <w:t xml:space="preserve"> Incluir al señor </w:t>
      </w:r>
      <w:r w:rsidR="008F4FFF">
        <w:rPr>
          <w:rFonts w:ascii="Museo Sans 300" w:eastAsia="MS Mincho" w:hAnsi="Museo Sans 300" w:cs="Times New Roman"/>
          <w:b/>
          <w:sz w:val="24"/>
          <w:szCs w:val="24"/>
          <w:lang w:val="es-ES" w:eastAsia="es-ES"/>
        </w:rPr>
        <w:t>---</w:t>
      </w:r>
      <w:r w:rsidRPr="00B96D5A">
        <w:rPr>
          <w:rFonts w:ascii="Museo Sans 300" w:eastAsia="MS Mincho" w:hAnsi="Museo Sans 300" w:cs="Times New Roman"/>
          <w:b/>
          <w:color w:val="000000" w:themeColor="text1"/>
          <w:sz w:val="24"/>
          <w:szCs w:val="24"/>
          <w:lang w:val="es-ES" w:eastAsia="es-ES"/>
        </w:rPr>
        <w:t xml:space="preserve">, </w:t>
      </w:r>
      <w:r w:rsidRPr="00B96D5A">
        <w:rPr>
          <w:rFonts w:ascii="Museo Sans 300" w:eastAsia="MS Mincho" w:hAnsi="Museo Sans 300" w:cs="Times New Roman"/>
          <w:color w:val="000000" w:themeColor="text1"/>
          <w:sz w:val="24"/>
          <w:szCs w:val="24"/>
          <w:lang w:val="es-ES" w:eastAsia="es-ES"/>
        </w:rPr>
        <w:t>de las generales antes expresadas,</w:t>
      </w:r>
      <w:r w:rsidRPr="00B96D5A">
        <w:rPr>
          <w:rFonts w:ascii="Museo Sans 300" w:eastAsia="Times New Roman" w:hAnsi="Museo Sans 300" w:cs="Times New Roman"/>
          <w:bCs/>
          <w:color w:val="000000" w:themeColor="text1"/>
          <w:sz w:val="24"/>
          <w:szCs w:val="24"/>
          <w:lang w:val="es-ES" w:eastAsia="es-ES"/>
        </w:rPr>
        <w:t xml:space="preserve"> </w:t>
      </w:r>
      <w:r w:rsidRPr="00B96D5A">
        <w:rPr>
          <w:rFonts w:ascii="Museo Sans 300" w:eastAsia="Times New Roman" w:hAnsi="Museo Sans 300" w:cs="Times New Roman"/>
          <w:sz w:val="24"/>
          <w:szCs w:val="24"/>
          <w:lang w:val="es-ES" w:eastAsia="es-ES"/>
        </w:rPr>
        <w:t xml:space="preserve">inmuebles pertenecientes al </w:t>
      </w:r>
      <w:r w:rsidRPr="00B96D5A">
        <w:rPr>
          <w:rFonts w:ascii="Museo Sans 300" w:eastAsia="MS Mincho" w:hAnsi="Museo Sans 300" w:cs="Times New Roman"/>
          <w:sz w:val="24"/>
          <w:szCs w:val="24"/>
          <w:lang w:val="es-ES" w:eastAsia="es-ES"/>
        </w:rPr>
        <w:t xml:space="preserve">Proyecto denominado como </w:t>
      </w:r>
      <w:r w:rsidRPr="00B96D5A">
        <w:rPr>
          <w:rFonts w:ascii="Museo Sans 300" w:eastAsia="MS Mincho" w:hAnsi="Museo Sans 300" w:cs="Times New Roman"/>
          <w:b/>
          <w:sz w:val="24"/>
          <w:szCs w:val="24"/>
          <w:lang w:val="es-ES" w:eastAsia="es-ES"/>
        </w:rPr>
        <w:t xml:space="preserve">PORCION 1 COMUN EL CERRO, ASENTAMIENTO COMUNITARIO, </w:t>
      </w:r>
      <w:r w:rsidRPr="00B96D5A">
        <w:rPr>
          <w:rFonts w:ascii="Museo Sans 300" w:eastAsia="MS Mincho" w:hAnsi="Museo Sans 300" w:cs="Times New Roman"/>
          <w:sz w:val="24"/>
          <w:szCs w:val="24"/>
          <w:lang w:val="es-ES" w:eastAsia="es-ES"/>
        </w:rPr>
        <w:t xml:space="preserve">desarrollado en </w:t>
      </w:r>
      <w:r w:rsidRPr="00B96D5A">
        <w:rPr>
          <w:rFonts w:ascii="Museo Sans 300" w:eastAsia="MS Mincho" w:hAnsi="Museo Sans 300" w:cs="Times New Roman"/>
          <w:b/>
          <w:sz w:val="24"/>
          <w:szCs w:val="24"/>
          <w:lang w:val="es-ES" w:eastAsia="es-ES"/>
        </w:rPr>
        <w:t xml:space="preserve">LA HACIENDA LA REFORMA Y EL CASTAÑO </w:t>
      </w:r>
      <w:r w:rsidRPr="00B96D5A">
        <w:rPr>
          <w:rFonts w:ascii="Museo Sans 300" w:eastAsia="MS Mincho" w:hAnsi="Museo Sans 300" w:cs="Times New Roman"/>
          <w:sz w:val="24"/>
          <w:szCs w:val="24"/>
          <w:lang w:val="es-ES" w:eastAsia="es-ES"/>
        </w:rPr>
        <w:t>Y registralmente como</w:t>
      </w:r>
      <w:r w:rsidRPr="00B96D5A">
        <w:rPr>
          <w:rFonts w:ascii="Museo Sans 300" w:eastAsia="MS Mincho" w:hAnsi="Museo Sans 300" w:cs="Times New Roman"/>
          <w:b/>
          <w:sz w:val="24"/>
          <w:szCs w:val="24"/>
          <w:lang w:val="es-ES" w:eastAsia="es-ES"/>
        </w:rPr>
        <w:t xml:space="preserve"> FORMAN HACIENDA LA REFORMA Y EL CASTAÑO,</w:t>
      </w:r>
      <w:r w:rsidRPr="00B96D5A">
        <w:rPr>
          <w:rFonts w:ascii="Museo Sans 300" w:eastAsia="MS Mincho" w:hAnsi="Museo Sans 300" w:cs="Times New Roman"/>
          <w:sz w:val="24"/>
          <w:szCs w:val="24"/>
          <w:lang w:val="es-ES" w:eastAsia="es-ES"/>
        </w:rPr>
        <w:t xml:space="preserve"> </w:t>
      </w:r>
      <w:r w:rsidRPr="00B96D5A">
        <w:rPr>
          <w:rFonts w:ascii="Museo Sans 300" w:eastAsia="Times New Roman" w:hAnsi="Museo Sans 300" w:cs="Times New Roman"/>
          <w:sz w:val="24"/>
          <w:szCs w:val="24"/>
          <w:lang w:val="es-ES" w:eastAsia="es-ES"/>
        </w:rPr>
        <w:t xml:space="preserve">ubicada en </w:t>
      </w:r>
      <w:r w:rsidRPr="00B96D5A">
        <w:rPr>
          <w:rFonts w:ascii="Museo Sans 300" w:eastAsia="MS Mincho" w:hAnsi="Museo Sans 300" w:cs="Times New Roman"/>
          <w:sz w:val="24"/>
          <w:szCs w:val="24"/>
          <w:lang w:val="es-ES" w:eastAsia="es-ES"/>
        </w:rPr>
        <w:t xml:space="preserve"> jurisdicción  del distrito de </w:t>
      </w:r>
      <w:proofErr w:type="spellStart"/>
      <w:r w:rsidRPr="00B96D5A">
        <w:rPr>
          <w:rFonts w:ascii="Museo Sans 300" w:eastAsia="MS Mincho" w:hAnsi="Museo Sans 300" w:cs="Times New Roman"/>
          <w:sz w:val="24"/>
          <w:szCs w:val="24"/>
          <w:lang w:val="es-ES" w:eastAsia="es-ES"/>
        </w:rPr>
        <w:t>Moncagua</w:t>
      </w:r>
      <w:proofErr w:type="spellEnd"/>
      <w:r w:rsidRPr="00B96D5A">
        <w:rPr>
          <w:rFonts w:ascii="Museo Sans 300" w:eastAsia="MS Mincho" w:hAnsi="Museo Sans 300" w:cs="Times New Roman"/>
          <w:sz w:val="24"/>
          <w:szCs w:val="24"/>
          <w:lang w:val="es-ES" w:eastAsia="es-ES"/>
        </w:rPr>
        <w:t>,  municipio de San Miguel Centro</w:t>
      </w:r>
      <w:r w:rsidRPr="00B96D5A">
        <w:rPr>
          <w:rFonts w:ascii="Museo Sans 300" w:eastAsia="Times New Roman" w:hAnsi="Museo Sans 300" w:cs="Times New Roman"/>
          <w:sz w:val="24"/>
          <w:szCs w:val="24"/>
          <w:lang w:val="es-ES" w:eastAsia="es-ES"/>
        </w:rPr>
        <w:t xml:space="preserve">, departamento de San Miguel, </w:t>
      </w:r>
      <w:r w:rsidRPr="00B96D5A">
        <w:rPr>
          <w:rFonts w:ascii="Museo Sans 300" w:eastAsia="MS Mincho" w:hAnsi="Museo Sans 300" w:cs="Times New Roman"/>
          <w:sz w:val="24"/>
          <w:szCs w:val="24"/>
          <w:lang w:val="es-ES" w:eastAsia="es-ES"/>
        </w:rPr>
        <w:t>quedando las adjudicaciones de acuerdo al cuadro de valores y extensiones siguiente:</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6"/>
          <w:szCs w:val="16"/>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VALOR (¢) </w:t>
            </w:r>
          </w:p>
        </w:tc>
      </w:tr>
      <w:tr w:rsidR="00B96D5A" w:rsidRPr="00B96D5A" w:rsidTr="00B96D5A">
        <w:tc>
          <w:tcPr>
            <w:tcW w:w="1413"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96D5A" w:rsidRPr="00B96D5A" w:rsidTr="00B96D5A">
        <w:tc>
          <w:tcPr>
            <w:tcW w:w="2600" w:type="dxa"/>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No DE ENTREGA: 05 </w:t>
            </w:r>
          </w:p>
        </w:tc>
      </w:tr>
    </w:tbl>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00971389-6               Sector Tradicional </w:t>
            </w:r>
          </w:p>
          <w:p w:rsidR="00B96D5A" w:rsidRPr="00B96D5A" w:rsidRDefault="008F4FFF"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Pr>
                <w:rFonts w:ascii="Times New Roman" w:eastAsia="MS Mincho" w:hAnsi="Times New Roman" w:cs="Times New Roman"/>
                <w:b/>
                <w:bCs/>
                <w:sz w:val="14"/>
                <w:szCs w:val="14"/>
                <w:lang w:val="es-ES" w:eastAsia="es-ES"/>
              </w:rPr>
              <w:t>---</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p w:rsidR="00B96D5A" w:rsidRPr="00B96D5A" w:rsidRDefault="008F4FFF"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Solares: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80288524-00000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HACIENDA LA REFORMA Y EL CASTAÑO, PORCION 1 COMUN EL CERRO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F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25 </w:t>
            </w:r>
          </w:p>
        </w:tc>
        <w:tc>
          <w:tcPr>
            <w:tcW w:w="336"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4461.14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3895.21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34083.09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4461.14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3895.21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34083.09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4461.14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3895.21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34083.09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B96D5A" w:rsidRPr="00B96D5A" w:rsidTr="00B96D5A">
        <w:tc>
          <w:tcPr>
            <w:tcW w:w="1413"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00239686-3               Sector Tradicional </w:t>
            </w:r>
          </w:p>
          <w:p w:rsidR="00B96D5A" w:rsidRPr="00B96D5A" w:rsidRDefault="008F4FFF"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r>
              <w:rPr>
                <w:rFonts w:ascii="Times New Roman" w:eastAsia="MS Mincho" w:hAnsi="Times New Roman" w:cs="Times New Roman"/>
                <w:b/>
                <w:bCs/>
                <w:sz w:val="14"/>
                <w:szCs w:val="14"/>
                <w:lang w:val="es-ES" w:eastAsia="es-ES"/>
              </w:rPr>
              <w:t>---</w:t>
            </w:r>
            <w:r w:rsidR="00B96D5A" w:rsidRPr="00B96D5A">
              <w:rPr>
                <w:rFonts w:ascii="Times New Roman" w:eastAsia="MS Mincho" w:hAnsi="Times New Roman" w:cs="Times New Roman"/>
                <w:b/>
                <w:bCs/>
                <w:sz w:val="14"/>
                <w:szCs w:val="14"/>
                <w:lang w:val="es-ES" w:eastAsia="es-ES"/>
              </w:rPr>
              <w:t xml:space="preserve">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b/>
                <w:bCs/>
                <w:sz w:val="14"/>
                <w:szCs w:val="14"/>
                <w:lang w:val="es-ES" w:eastAsia="es-ES"/>
              </w:rPr>
            </w:pPr>
          </w:p>
          <w:p w:rsidR="00B96D5A" w:rsidRPr="00B96D5A" w:rsidRDefault="008F4FFF"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Pr>
                <w:rFonts w:ascii="Times New Roman" w:eastAsia="MS Mincho" w:hAnsi="Times New Roman" w:cs="Times New Roman"/>
                <w:sz w:val="14"/>
                <w:szCs w:val="14"/>
                <w:lang w:val="es-ES" w:eastAsia="es-ES"/>
              </w:rPr>
              <w:t>---</w:t>
            </w:r>
            <w:r w:rsidR="00B96D5A" w:rsidRPr="00B96D5A">
              <w:rPr>
                <w:rFonts w:ascii="Times New Roman" w:eastAsia="MS Mincho" w:hAnsi="Times New Roman" w:cs="Times New Roman"/>
                <w:sz w:val="14"/>
                <w:szCs w:val="14"/>
                <w:lang w:val="es-ES" w:eastAsia="es-ES"/>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Solares: </w:t>
            </w: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80288504-00000 </w:t>
            </w:r>
          </w:p>
        </w:tc>
        <w:tc>
          <w:tcPr>
            <w:tcW w:w="1368"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HACIENDA LA REFORMA Y EL CASTAÑO, PORCION 1 COMUN EL CERRO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A </w:t>
            </w:r>
          </w:p>
        </w:tc>
        <w:tc>
          <w:tcPr>
            <w:tcW w:w="314"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2 </w:t>
            </w:r>
          </w:p>
        </w:tc>
        <w:tc>
          <w:tcPr>
            <w:tcW w:w="336" w:type="pct"/>
            <w:vMerge w:val="restar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4778.39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15629.43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136757.51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53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1368"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14"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36"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4778.39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15629.43 </w:t>
            </w:r>
          </w:p>
        </w:tc>
        <w:tc>
          <w:tcPr>
            <w:tcW w:w="359" w:type="pct"/>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sz w:val="14"/>
                <w:szCs w:val="14"/>
                <w:lang w:val="es-ES" w:eastAsia="es-ES"/>
              </w:rPr>
            </w:pPr>
            <w:r w:rsidRPr="00B96D5A">
              <w:rPr>
                <w:rFonts w:ascii="Times New Roman" w:eastAsia="MS Mincho" w:hAnsi="Times New Roman" w:cs="Times New Roman"/>
                <w:sz w:val="14"/>
                <w:szCs w:val="14"/>
                <w:lang w:val="es-ES" w:eastAsia="es-ES"/>
              </w:rPr>
              <w:t xml:space="preserve">136757.51 </w:t>
            </w:r>
          </w:p>
        </w:tc>
      </w:tr>
      <w:tr w:rsidR="00B96D5A" w:rsidRPr="00B96D5A" w:rsidTr="00B96D5A">
        <w:tc>
          <w:tcPr>
            <w:tcW w:w="1413" w:type="pct"/>
            <w:vMerge/>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c>
        <w:tc>
          <w:tcPr>
            <w:tcW w:w="3587" w:type="pct"/>
            <w:gridSpan w:val="7"/>
            <w:tcBorders>
              <w:top w:val="single" w:sz="2" w:space="0" w:color="auto"/>
              <w:left w:val="single" w:sz="2" w:space="0" w:color="auto"/>
              <w:bottom w:val="single" w:sz="2" w:space="0" w:color="auto"/>
              <w:right w:val="single" w:sz="2" w:space="0" w:color="auto"/>
            </w:tcBorders>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Área Total: 4778.39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15629.43 </w:t>
            </w:r>
          </w:p>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 Valor Total (¢): 136757.51 </w:t>
            </w:r>
          </w:p>
        </w:tc>
      </w:tr>
    </w:tbl>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p w:rsidR="00B96D5A" w:rsidRPr="00B96D5A" w:rsidRDefault="00B96D5A" w:rsidP="00B96D5A">
      <w:pPr>
        <w:widowControl w:val="0"/>
        <w:autoSpaceDE w:val="0"/>
        <w:autoSpaceDN w:val="0"/>
        <w:adjustRightInd w:val="0"/>
        <w:spacing w:after="0" w:line="240" w:lineRule="auto"/>
        <w:rPr>
          <w:rFonts w:ascii="Times New Roman" w:eastAsia="MS Mincho" w:hAnsi="Times New Roman" w:cs="Times New Roman"/>
          <w:sz w:val="14"/>
          <w:szCs w:val="14"/>
          <w:lang w:val="es-ES" w:eastAsia="es-ES"/>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B96D5A" w:rsidRPr="00B96D5A" w:rsidTr="00B96D5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9239.53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19524.64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170840.60 </w:t>
            </w:r>
          </w:p>
        </w:tc>
      </w:tr>
      <w:tr w:rsidR="00B96D5A" w:rsidRPr="00B96D5A" w:rsidTr="00B96D5A">
        <w:tc>
          <w:tcPr>
            <w:tcW w:w="1951"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center"/>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B96D5A" w:rsidRPr="00B96D5A" w:rsidRDefault="00B96D5A" w:rsidP="00B96D5A">
            <w:pPr>
              <w:widowControl w:val="0"/>
              <w:autoSpaceDE w:val="0"/>
              <w:autoSpaceDN w:val="0"/>
              <w:adjustRightInd w:val="0"/>
              <w:spacing w:after="0" w:line="240" w:lineRule="auto"/>
              <w:jc w:val="right"/>
              <w:rPr>
                <w:rFonts w:ascii="Times New Roman" w:eastAsia="MS Mincho" w:hAnsi="Times New Roman" w:cs="Times New Roman"/>
                <w:b/>
                <w:bCs/>
                <w:sz w:val="14"/>
                <w:szCs w:val="14"/>
                <w:lang w:val="es-ES" w:eastAsia="es-ES"/>
              </w:rPr>
            </w:pPr>
            <w:r w:rsidRPr="00B96D5A">
              <w:rPr>
                <w:rFonts w:ascii="Times New Roman" w:eastAsia="MS Mincho" w:hAnsi="Times New Roman" w:cs="Times New Roman"/>
                <w:b/>
                <w:bCs/>
                <w:sz w:val="14"/>
                <w:szCs w:val="14"/>
                <w:lang w:val="es-ES" w:eastAsia="es-ES"/>
              </w:rPr>
              <w:t xml:space="preserve">0 </w:t>
            </w:r>
          </w:p>
        </w:tc>
      </w:tr>
    </w:tbl>
    <w:p w:rsidR="00B96D5A" w:rsidRPr="00B96D5A" w:rsidRDefault="00B96D5A" w:rsidP="00B96D5A">
      <w:pPr>
        <w:spacing w:after="0" w:line="240" w:lineRule="auto"/>
        <w:contextualSpacing/>
        <w:jc w:val="both"/>
        <w:rPr>
          <w:rFonts w:ascii="Museo Sans 300" w:eastAsia="MS Mincho" w:hAnsi="Museo Sans 300" w:cs="Times New Roman"/>
          <w:color w:val="000000" w:themeColor="text1"/>
          <w:sz w:val="24"/>
          <w:szCs w:val="24"/>
          <w:lang w:val="es-ES" w:eastAsia="es-ES"/>
        </w:rPr>
      </w:pPr>
      <w:r w:rsidRPr="00B96D5A">
        <w:rPr>
          <w:rFonts w:ascii="Museo Sans 300" w:eastAsia="MS Mincho" w:hAnsi="Museo Sans 300" w:cs="Times New Roman"/>
          <w:b/>
          <w:color w:val="000000" w:themeColor="text1"/>
          <w:sz w:val="24"/>
          <w:szCs w:val="24"/>
          <w:u w:val="single"/>
          <w:lang w:val="es-ES" w:eastAsia="es-ES"/>
        </w:rPr>
        <w:lastRenderedPageBreak/>
        <w:t>SEGUNDO:</w:t>
      </w:r>
      <w:r w:rsidRPr="00B96D5A">
        <w:rPr>
          <w:rFonts w:ascii="Museo Sans 300" w:eastAsia="MS Mincho" w:hAnsi="Museo Sans 300" w:cs="Times New Roman"/>
          <w:color w:val="000000" w:themeColor="text1"/>
          <w:sz w:val="24"/>
          <w:szCs w:val="24"/>
          <w:lang w:val="es-ES" w:eastAsia="es-ES"/>
        </w:rPr>
        <w:t xml:space="preserve"> Advertir a los beneficiarios, a través de una cláusula especial en las escrituras de compraventa de los inmuebles, que deberán implementar las medidas emitidas por la Unidad Ambiental Institucional, relacionadas en el romano </w:t>
      </w:r>
      <w:r w:rsidRPr="00B96D5A">
        <w:rPr>
          <w:rFonts w:ascii="Museo Sans 300" w:eastAsia="MS Mincho" w:hAnsi="Museo Sans 300" w:cs="Times New Roman"/>
          <w:sz w:val="24"/>
          <w:szCs w:val="24"/>
          <w:lang w:val="es-ES" w:eastAsia="es-ES"/>
        </w:rPr>
        <w:t>V</w:t>
      </w:r>
      <w:r w:rsidRPr="00B96D5A">
        <w:rPr>
          <w:rFonts w:ascii="Museo Sans 300" w:eastAsia="MS Mincho" w:hAnsi="Museo Sans 300" w:cs="Times New Roman"/>
          <w:color w:val="000000" w:themeColor="text1"/>
          <w:sz w:val="24"/>
          <w:szCs w:val="24"/>
          <w:lang w:val="es-ES" w:eastAsia="es-ES"/>
        </w:rPr>
        <w:t xml:space="preserve"> del presente punto de acta. </w:t>
      </w:r>
      <w:r w:rsidRPr="00B96D5A">
        <w:rPr>
          <w:rFonts w:ascii="Museo Sans 300" w:eastAsia="MS Mincho" w:hAnsi="Museo Sans 300" w:cs="Times New Roman"/>
          <w:b/>
          <w:color w:val="000000" w:themeColor="text1"/>
          <w:sz w:val="24"/>
          <w:szCs w:val="24"/>
          <w:u w:val="single"/>
          <w:lang w:val="es-ES" w:eastAsia="es-ES"/>
        </w:rPr>
        <w:t>TERCERO:</w:t>
      </w:r>
      <w:r w:rsidRPr="00B96D5A">
        <w:rPr>
          <w:rFonts w:ascii="Museo Sans 300" w:eastAsia="MS Mincho" w:hAnsi="Museo Sans 300" w:cs="Times New Roman"/>
          <w:color w:val="222222"/>
          <w:sz w:val="24"/>
          <w:szCs w:val="24"/>
          <w:shd w:val="clear" w:color="auto" w:fill="FFFFFF"/>
          <w:lang w:val="es-ES" w:eastAsia="es-ES"/>
        </w:rPr>
        <w:t xml:space="preserve"> </w:t>
      </w:r>
      <w:r w:rsidRPr="00B96D5A">
        <w:rPr>
          <w:rFonts w:ascii="Museo Sans 300" w:eastAsia="MS Mincho" w:hAnsi="Museo Sans 300" w:cs="Times New Roman"/>
          <w:color w:val="000000" w:themeColor="text1"/>
          <w:sz w:val="24"/>
          <w:szCs w:val="24"/>
          <w:lang w:val="es-ES" w:eastAsia="es-ES"/>
        </w:rPr>
        <w:t xml:space="preserve">Comisionar al Departamento de Créditos de este Instituto, para que realice los cambios correspondientes en la Base de Datos. </w:t>
      </w:r>
      <w:r w:rsidRPr="00B96D5A">
        <w:rPr>
          <w:rFonts w:ascii="Museo Sans 300" w:eastAsia="MS Mincho" w:hAnsi="Museo Sans 300" w:cs="Times New Roman"/>
          <w:bCs/>
          <w:color w:val="000000" w:themeColor="text1"/>
          <w:sz w:val="24"/>
          <w:szCs w:val="24"/>
          <w:lang w:val="es-ES_tradnl" w:eastAsia="es-ES"/>
        </w:rPr>
        <w:t xml:space="preserve"> </w:t>
      </w:r>
      <w:r w:rsidRPr="00B96D5A">
        <w:rPr>
          <w:rFonts w:ascii="Museo Sans 300" w:eastAsia="MS Mincho" w:hAnsi="Museo Sans 300" w:cs="Times New Roman"/>
          <w:b/>
          <w:color w:val="000000" w:themeColor="text1"/>
          <w:sz w:val="24"/>
          <w:szCs w:val="24"/>
          <w:u w:val="single"/>
          <w:lang w:val="es-ES" w:eastAsia="es-ES"/>
        </w:rPr>
        <w:t>CUARTO:</w:t>
      </w:r>
      <w:r w:rsidRPr="00B96D5A">
        <w:rPr>
          <w:rFonts w:ascii="Museo Sans 300" w:eastAsia="MS Mincho" w:hAnsi="Museo Sans 300" w:cs="Times New Roman"/>
          <w:b/>
          <w:color w:val="000000" w:themeColor="text1"/>
          <w:sz w:val="24"/>
          <w:szCs w:val="24"/>
          <w:lang w:val="es-ES" w:eastAsia="es-ES"/>
        </w:rPr>
        <w:t xml:space="preserve"> </w:t>
      </w:r>
      <w:r w:rsidRPr="00B96D5A">
        <w:rPr>
          <w:rFonts w:ascii="Museo Sans 300" w:eastAsia="MS Mincho" w:hAnsi="Museo Sans 300" w:cs="Times New Roman"/>
          <w:color w:val="000000" w:themeColor="text1"/>
          <w:sz w:val="24"/>
          <w:szCs w:val="24"/>
          <w:lang w:val="es-ES" w:eastAsia="es-ES"/>
        </w:rPr>
        <w:t xml:space="preserve">Instruir a la Gerencia de Desarrollo Rural para que, a través de la Sección de Cobros, realice las gestiones correspondientes para el cobro en concepto de excedente de área, así como de gastos administrativos y de escrituración. </w:t>
      </w:r>
      <w:r w:rsidRPr="00B96D5A">
        <w:rPr>
          <w:rFonts w:ascii="Museo Sans 300" w:eastAsia="MS Mincho" w:hAnsi="Museo Sans 300" w:cs="Times New Roman"/>
          <w:b/>
          <w:color w:val="000000" w:themeColor="text1"/>
          <w:sz w:val="24"/>
          <w:szCs w:val="24"/>
          <w:u w:val="single"/>
          <w:lang w:val="es-ES" w:eastAsia="es-ES"/>
        </w:rPr>
        <w:t>QUINTO:</w:t>
      </w:r>
      <w:r w:rsidRPr="00B96D5A">
        <w:rPr>
          <w:rFonts w:ascii="Museo Sans 300" w:eastAsia="MS Mincho" w:hAnsi="Museo Sans 300" w:cs="Times New Roman"/>
          <w:b/>
          <w:color w:val="000000" w:themeColor="text1"/>
          <w:sz w:val="24"/>
          <w:szCs w:val="24"/>
          <w:lang w:val="es-ES" w:eastAsia="es-ES"/>
        </w:rPr>
        <w:t> </w:t>
      </w:r>
      <w:r w:rsidRPr="00B96D5A">
        <w:rPr>
          <w:rFonts w:ascii="Museo Sans 300" w:eastAsia="MS Mincho" w:hAnsi="Museo Sans 300" w:cs="Times New Roman"/>
          <w:color w:val="000000" w:themeColor="text1"/>
          <w:sz w:val="24"/>
          <w:szCs w:val="24"/>
          <w:lang w:val="es-ES" w:eastAsia="es-ES"/>
        </w:rPr>
        <w:t xml:space="preserve">Instruir a la Unidad Financiera Institucional, para que a través del Departamento de Tesorería, perciba el valor consignado en concepto de excedente de área. </w:t>
      </w:r>
      <w:r w:rsidRPr="00B96D5A">
        <w:rPr>
          <w:rFonts w:ascii="Museo Sans 300" w:eastAsia="MS Mincho" w:hAnsi="Museo Sans 300" w:cs="Times New Roman"/>
          <w:b/>
          <w:color w:val="000000" w:themeColor="text1"/>
          <w:sz w:val="24"/>
          <w:szCs w:val="24"/>
          <w:u w:val="single"/>
          <w:lang w:val="es-ES" w:eastAsia="es-ES"/>
        </w:rPr>
        <w:t>SEXTO</w:t>
      </w:r>
      <w:r w:rsidRPr="00B96D5A">
        <w:rPr>
          <w:rFonts w:ascii="Museo Sans 300" w:eastAsia="MS Mincho" w:hAnsi="Museo Sans 300" w:cs="Times New Roman"/>
          <w:color w:val="000000" w:themeColor="text1"/>
          <w:sz w:val="24"/>
          <w:szCs w:val="24"/>
          <w:u w:val="single"/>
          <w:lang w:val="es-ES" w:eastAsia="es-ES"/>
        </w:rPr>
        <w:t>:</w:t>
      </w:r>
      <w:r w:rsidRPr="00B96D5A">
        <w:rPr>
          <w:rFonts w:ascii="Museo Sans 300" w:eastAsia="MS Mincho" w:hAnsi="Museo Sans 300" w:cs="Times New Roman"/>
          <w:color w:val="000000" w:themeColor="text1"/>
          <w:sz w:val="24"/>
          <w:szCs w:val="24"/>
          <w:lang w:val="es-ES" w:eastAsia="es-ES"/>
        </w:rPr>
        <w:t xml:space="preserve"> Autorizar a la Gerencia Legal para que a través del Departamento de Escrituración elabore las  escrituras y al Departamento de Registro para que realice los trámites de inscripción de las mismas.</w:t>
      </w:r>
      <w:r w:rsidRPr="00B96D5A">
        <w:rPr>
          <w:rFonts w:ascii="Museo Sans 300" w:eastAsia="MS Mincho" w:hAnsi="Museo Sans 300" w:cs="Times New Roman"/>
          <w:b/>
          <w:color w:val="000000" w:themeColor="text1"/>
          <w:sz w:val="24"/>
          <w:szCs w:val="24"/>
          <w:lang w:val="es-ES" w:eastAsia="es-ES"/>
        </w:rPr>
        <w:t xml:space="preserve"> </w:t>
      </w:r>
      <w:r w:rsidRPr="00B96D5A">
        <w:rPr>
          <w:rFonts w:ascii="Museo Sans 300" w:eastAsia="MS Mincho" w:hAnsi="Museo Sans 300" w:cs="Times New Roman"/>
          <w:b/>
          <w:color w:val="000000" w:themeColor="text1"/>
          <w:sz w:val="24"/>
          <w:szCs w:val="24"/>
          <w:u w:val="single"/>
          <w:lang w:val="es-ES" w:eastAsia="es-ES"/>
        </w:rPr>
        <w:t>SEPTIMO:</w:t>
      </w:r>
      <w:r w:rsidRPr="00B96D5A">
        <w:rPr>
          <w:rFonts w:ascii="Museo Sans 300" w:eastAsia="MS Mincho" w:hAnsi="Museo Sans 300" w:cs="Times New Roman"/>
          <w:color w:val="000000" w:themeColor="text1"/>
          <w:sz w:val="24"/>
          <w:szCs w:val="24"/>
          <w:lang w:val="es-ES" w:eastAsia="es-ES"/>
        </w:rPr>
        <w:t xml:space="preserve"> Facultar al señor Presidente para que por sí, o por medio de Apoderado Especial, comparezca al otorgamiento de las correspondientes escrituras. Este Acuerdo, queda aprobado y ratificado</w:t>
      </w:r>
      <w:r w:rsidRPr="00B96D5A">
        <w:rPr>
          <w:rFonts w:ascii="Museo Sans 300" w:eastAsia="MS Mincho" w:hAnsi="Museo Sans 300" w:cs="Times New Roman"/>
          <w:sz w:val="24"/>
          <w:szCs w:val="24"/>
          <w:lang w:val="es-ES" w:eastAsia="es-ES"/>
        </w:rPr>
        <w:t xml:space="preserve">. </w:t>
      </w:r>
      <w:r w:rsidRPr="00B96D5A">
        <w:rPr>
          <w:rFonts w:ascii="Museo Sans 300" w:eastAsia="MS Mincho" w:hAnsi="Museo Sans 300" w:cs="Times New Roman"/>
          <w:color w:val="000000" w:themeColor="text1"/>
          <w:sz w:val="24"/>
          <w:szCs w:val="24"/>
          <w:lang w:val="es-ES" w:eastAsia="es-ES"/>
        </w:rPr>
        <w:t>NOTIFÍQUESE. “”””””””””</w:t>
      </w: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bookmarkStart w:id="2" w:name="_GoBack"/>
      <w:bookmarkEnd w:id="2"/>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No habiendo más que hacer constar, se levanta la sesión ordinaria número dieciséis – dos mil veinticuatro, de fecha veinticinco de julio de dos mil veinticuatro, a las doce</w:t>
      </w:r>
      <w:r w:rsidRPr="00B96D5A">
        <w:rPr>
          <w:rFonts w:ascii="Museo Sans 300" w:eastAsia="MS Mincho" w:hAnsi="Museo Sans 300" w:cs="Times New Roman"/>
          <w:color w:val="FF0000"/>
          <w:sz w:val="24"/>
          <w:szCs w:val="24"/>
          <w:lang w:val="es-ES" w:eastAsia="es-ES"/>
        </w:rPr>
        <w:t xml:space="preserve"> </w:t>
      </w:r>
      <w:r w:rsidRPr="00B96D5A">
        <w:rPr>
          <w:rFonts w:ascii="Museo Sans 300" w:eastAsia="MS Mincho" w:hAnsi="Museo Sans 300" w:cs="Times New Roman"/>
          <w:sz w:val="24"/>
          <w:szCs w:val="24"/>
          <w:lang w:val="es-ES" w:eastAsia="es-ES"/>
        </w:rPr>
        <w:t xml:space="preserve">horas con dieciséis minutos, firmando los presentes: </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   </w:t>
      </w: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ING. JULIO ENRIQUE CAÑAS BARATTA</w:t>
      </w: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PRESIDENTE</w:t>
      </w: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 xml:space="preserve"> LCDA. BLANCA ESTELA PARADA BARRERA</w:t>
      </w: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SECRETARIA INTERINA</w:t>
      </w: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b/>
          <w:sz w:val="24"/>
          <w:szCs w:val="24"/>
          <w:lang w:val="es-ES" w:eastAsia="es-ES"/>
        </w:rPr>
      </w:pPr>
      <w:r w:rsidRPr="00B96D5A">
        <w:rPr>
          <w:rFonts w:ascii="Museo Sans 300" w:eastAsia="MS Mincho" w:hAnsi="Museo Sans 300" w:cs="Times New Roman"/>
          <w:b/>
          <w:sz w:val="24"/>
          <w:szCs w:val="24"/>
          <w:lang w:val="es-ES" w:eastAsia="es-ES"/>
        </w:rPr>
        <w:t>DIRECTORES</w:t>
      </w: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b/>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LIC. FERNANDO ERNESTO MONTES ROQUE</w:t>
      </w: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r w:rsidRPr="00B96D5A">
        <w:rPr>
          <w:rFonts w:ascii="Museo Sans 300" w:eastAsia="MS Mincho" w:hAnsi="Museo Sans 300" w:cs="Times New Roman"/>
          <w:sz w:val="24"/>
          <w:szCs w:val="24"/>
          <w:lang w:val="es-ES" w:eastAsia="es-ES"/>
        </w:rPr>
        <w:t>LIC. NÉSTOR ALEXANDER COLORADO SERVELLÓN</w:t>
      </w: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rPr>
          <w:rFonts w:ascii="Museo Sans 300" w:eastAsia="MS Mincho" w:hAnsi="Museo Sans 300" w:cs="Times New Roman"/>
          <w:sz w:val="24"/>
          <w:szCs w:val="24"/>
          <w:lang w:val="es-ES" w:eastAsia="es-ES"/>
        </w:rPr>
      </w:pPr>
    </w:p>
    <w:p w:rsidR="00B96D5A" w:rsidRPr="00B96D5A" w:rsidRDefault="00B96D5A" w:rsidP="00B96D5A">
      <w:pPr>
        <w:spacing w:after="0" w:line="240" w:lineRule="auto"/>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r w:rsidRPr="00B96D5A">
        <w:rPr>
          <w:rFonts w:ascii="Museo Sans 300" w:eastAsia="MS Mincho" w:hAnsi="Museo Sans 300" w:cs="Times New Roman"/>
          <w:sz w:val="24"/>
          <w:szCs w:val="24"/>
          <w:lang w:val="es-ES" w:eastAsia="es-ES"/>
        </w:rPr>
        <w:t xml:space="preserve">                                    LIC. JAIME MAURICIO FIGUEROA TORRES</w:t>
      </w: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Times New Roman" w:hAnsi="Museo Sans 300" w:cs="Times New Roman"/>
          <w:b/>
          <w:sz w:val="24"/>
          <w:szCs w:val="24"/>
          <w:lang w:val="es-ES" w:eastAsia="es-ES"/>
        </w:rPr>
      </w:pPr>
    </w:p>
    <w:p w:rsidR="00B96D5A" w:rsidRPr="00B96D5A" w:rsidRDefault="00B96D5A" w:rsidP="00B96D5A">
      <w:pPr>
        <w:spacing w:after="0" w:line="240" w:lineRule="auto"/>
        <w:jc w:val="both"/>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B96D5A" w:rsidRPr="00B96D5A" w:rsidRDefault="00B96D5A" w:rsidP="00B96D5A">
      <w:pPr>
        <w:spacing w:after="0" w:line="240" w:lineRule="auto"/>
        <w:jc w:val="center"/>
        <w:rPr>
          <w:rFonts w:ascii="Museo Sans 300" w:eastAsia="MS Mincho" w:hAnsi="Museo Sans 300" w:cs="Times New Roman"/>
          <w:sz w:val="24"/>
          <w:szCs w:val="24"/>
          <w:lang w:val="es-ES" w:eastAsia="es-ES"/>
        </w:rPr>
      </w:pPr>
    </w:p>
    <w:p w:rsidR="00A4007F" w:rsidRDefault="00A4007F"/>
    <w:sectPr w:rsidR="00A4007F" w:rsidSect="00B96D5A">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Museo 300">
    <w:panose1 w:val="00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EB8"/>
    <w:multiLevelType w:val="hybridMultilevel"/>
    <w:tmpl w:val="75A834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CA244E"/>
    <w:multiLevelType w:val="hybridMultilevel"/>
    <w:tmpl w:val="392E06B4"/>
    <w:lvl w:ilvl="0" w:tplc="43DCDE5A">
      <w:start w:val="1"/>
      <w:numFmt w:val="lowerLetter"/>
      <w:lvlText w:val="%1)"/>
      <w:lvlJc w:val="left"/>
      <w:pPr>
        <w:ind w:left="720" w:hanging="360"/>
      </w:pPr>
      <w:rPr>
        <w:rFonts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0057B"/>
    <w:multiLevelType w:val="hybridMultilevel"/>
    <w:tmpl w:val="A50E9662"/>
    <w:lvl w:ilvl="0" w:tplc="3924898A">
      <w:start w:val="1"/>
      <w:numFmt w:val="upperRoman"/>
      <w:lvlText w:val="%1."/>
      <w:lvlJc w:val="left"/>
      <w:pPr>
        <w:ind w:left="1080" w:hanging="720"/>
      </w:pPr>
      <w:rPr>
        <w:rFonts w:ascii="Museo Sans 300" w:hAnsi="Museo Sans 300"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26354D"/>
    <w:multiLevelType w:val="hybridMultilevel"/>
    <w:tmpl w:val="392491AE"/>
    <w:lvl w:ilvl="0" w:tplc="3D2AF8EE">
      <w:start w:val="1"/>
      <w:numFmt w:val="lowerLetter"/>
      <w:lvlText w:val="%1)"/>
      <w:lvlJc w:val="left"/>
      <w:pPr>
        <w:ind w:left="436" w:hanging="360"/>
      </w:pPr>
      <w:rPr>
        <w:b/>
      </w:rPr>
    </w:lvl>
    <w:lvl w:ilvl="1" w:tplc="440A0019" w:tentative="1">
      <w:start w:val="1"/>
      <w:numFmt w:val="lowerLetter"/>
      <w:lvlText w:val="%2."/>
      <w:lvlJc w:val="left"/>
      <w:pPr>
        <w:ind w:left="1156" w:hanging="360"/>
      </w:pPr>
    </w:lvl>
    <w:lvl w:ilvl="2" w:tplc="440A001B" w:tentative="1">
      <w:start w:val="1"/>
      <w:numFmt w:val="lowerRoman"/>
      <w:lvlText w:val="%3."/>
      <w:lvlJc w:val="right"/>
      <w:pPr>
        <w:ind w:left="1876" w:hanging="180"/>
      </w:pPr>
    </w:lvl>
    <w:lvl w:ilvl="3" w:tplc="440A000F" w:tentative="1">
      <w:start w:val="1"/>
      <w:numFmt w:val="decimal"/>
      <w:lvlText w:val="%4."/>
      <w:lvlJc w:val="left"/>
      <w:pPr>
        <w:ind w:left="2596" w:hanging="360"/>
      </w:pPr>
    </w:lvl>
    <w:lvl w:ilvl="4" w:tplc="440A0019" w:tentative="1">
      <w:start w:val="1"/>
      <w:numFmt w:val="lowerLetter"/>
      <w:lvlText w:val="%5."/>
      <w:lvlJc w:val="left"/>
      <w:pPr>
        <w:ind w:left="3316" w:hanging="360"/>
      </w:pPr>
    </w:lvl>
    <w:lvl w:ilvl="5" w:tplc="440A001B" w:tentative="1">
      <w:start w:val="1"/>
      <w:numFmt w:val="lowerRoman"/>
      <w:lvlText w:val="%6."/>
      <w:lvlJc w:val="right"/>
      <w:pPr>
        <w:ind w:left="4036" w:hanging="180"/>
      </w:pPr>
    </w:lvl>
    <w:lvl w:ilvl="6" w:tplc="440A000F" w:tentative="1">
      <w:start w:val="1"/>
      <w:numFmt w:val="decimal"/>
      <w:lvlText w:val="%7."/>
      <w:lvlJc w:val="left"/>
      <w:pPr>
        <w:ind w:left="4756" w:hanging="360"/>
      </w:pPr>
    </w:lvl>
    <w:lvl w:ilvl="7" w:tplc="440A0019" w:tentative="1">
      <w:start w:val="1"/>
      <w:numFmt w:val="lowerLetter"/>
      <w:lvlText w:val="%8."/>
      <w:lvlJc w:val="left"/>
      <w:pPr>
        <w:ind w:left="5476" w:hanging="360"/>
      </w:pPr>
    </w:lvl>
    <w:lvl w:ilvl="8" w:tplc="440A001B" w:tentative="1">
      <w:start w:val="1"/>
      <w:numFmt w:val="lowerRoman"/>
      <w:lvlText w:val="%9."/>
      <w:lvlJc w:val="right"/>
      <w:pPr>
        <w:ind w:left="6196" w:hanging="180"/>
      </w:pPr>
    </w:lvl>
  </w:abstractNum>
  <w:abstractNum w:abstractNumId="4" w15:restartNumberingAfterBreak="0">
    <w:nsid w:val="0E4932E0"/>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5" w15:restartNumberingAfterBreak="0">
    <w:nsid w:val="13345573"/>
    <w:multiLevelType w:val="hybridMultilevel"/>
    <w:tmpl w:val="A87042CA"/>
    <w:lvl w:ilvl="0" w:tplc="6A4C7E18">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73E5CD1"/>
    <w:multiLevelType w:val="hybridMultilevel"/>
    <w:tmpl w:val="C8A0182A"/>
    <w:lvl w:ilvl="0" w:tplc="5B24CFA6">
      <w:start w:val="1"/>
      <w:numFmt w:val="upperRoman"/>
      <w:lvlText w:val="%1."/>
      <w:lvlJc w:val="left"/>
      <w:pPr>
        <w:ind w:left="153" w:hanging="720"/>
      </w:pPr>
      <w:rPr>
        <w:rFonts w:eastAsiaTheme="minorHAnsi" w:hint="default"/>
        <w:b w:val="0"/>
        <w:i w:val="0"/>
        <w:sz w:val="2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7" w15:restartNumberingAfterBreak="0">
    <w:nsid w:val="180D7308"/>
    <w:multiLevelType w:val="hybridMultilevel"/>
    <w:tmpl w:val="98F470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8AC25CA"/>
    <w:multiLevelType w:val="hybridMultilevel"/>
    <w:tmpl w:val="2948FF06"/>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1C471071"/>
    <w:multiLevelType w:val="hybridMultilevel"/>
    <w:tmpl w:val="41E69540"/>
    <w:lvl w:ilvl="0" w:tplc="440A0013">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1" w15:restartNumberingAfterBreak="0">
    <w:nsid w:val="216557CA"/>
    <w:multiLevelType w:val="hybridMultilevel"/>
    <w:tmpl w:val="0032BB52"/>
    <w:lvl w:ilvl="0" w:tplc="CAACD946">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2C2967D2"/>
    <w:multiLevelType w:val="hybridMultilevel"/>
    <w:tmpl w:val="8E909E02"/>
    <w:lvl w:ilvl="0" w:tplc="2A02D9E2">
      <w:start w:val="1"/>
      <w:numFmt w:val="upperRoman"/>
      <w:lvlText w:val="%1."/>
      <w:lvlJc w:val="left"/>
      <w:pPr>
        <w:ind w:left="1080" w:hanging="720"/>
      </w:pPr>
      <w:rPr>
        <w:rFonts w:hint="default"/>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377ED1"/>
    <w:multiLevelType w:val="hybridMultilevel"/>
    <w:tmpl w:val="017C438E"/>
    <w:lvl w:ilvl="0" w:tplc="3924898A">
      <w:start w:val="1"/>
      <w:numFmt w:val="upperRoman"/>
      <w:lvlText w:val="%1."/>
      <w:lvlJc w:val="lef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1E435D4"/>
    <w:multiLevelType w:val="hybridMultilevel"/>
    <w:tmpl w:val="95149E14"/>
    <w:lvl w:ilvl="0" w:tplc="FF6C9E00">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31E8439E"/>
    <w:multiLevelType w:val="hybridMultilevel"/>
    <w:tmpl w:val="51AEE3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54F5FDA"/>
    <w:multiLevelType w:val="hybridMultilevel"/>
    <w:tmpl w:val="D368D76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8"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15:restartNumberingAfterBreak="0">
    <w:nsid w:val="44301C26"/>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20" w15:restartNumberingAfterBreak="0">
    <w:nsid w:val="454709F6"/>
    <w:multiLevelType w:val="hybridMultilevel"/>
    <w:tmpl w:val="E87808A8"/>
    <w:lvl w:ilvl="0" w:tplc="497C690A">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BB4779C"/>
    <w:multiLevelType w:val="hybridMultilevel"/>
    <w:tmpl w:val="B570F986"/>
    <w:lvl w:ilvl="0" w:tplc="09BCB552">
      <w:start w:val="3"/>
      <w:numFmt w:val="upperRoman"/>
      <w:lvlText w:val="%1."/>
      <w:lvlJc w:val="left"/>
      <w:pPr>
        <w:ind w:left="360" w:hanging="360"/>
      </w:pPr>
      <w:rPr>
        <w:rFonts w:ascii="Museo Sans 300" w:hAnsi="Museo Sans 3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CFF0C65"/>
    <w:multiLevelType w:val="hybridMultilevel"/>
    <w:tmpl w:val="9F9E183A"/>
    <w:lvl w:ilvl="0" w:tplc="E4BC9F7A">
      <w:start w:val="1"/>
      <w:numFmt w:val="lowerLetter"/>
      <w:lvlText w:val="%1)"/>
      <w:lvlJc w:val="left"/>
      <w:pPr>
        <w:ind w:left="513" w:hanging="360"/>
      </w:pPr>
      <w:rPr>
        <w:rFonts w:eastAsiaTheme="minorEastAsia" w:hint="default"/>
        <w:b w:val="0"/>
      </w:rPr>
    </w:lvl>
    <w:lvl w:ilvl="1" w:tplc="440A0019" w:tentative="1">
      <w:start w:val="1"/>
      <w:numFmt w:val="lowerLetter"/>
      <w:lvlText w:val="%2."/>
      <w:lvlJc w:val="left"/>
      <w:pPr>
        <w:ind w:left="1233" w:hanging="360"/>
      </w:pPr>
    </w:lvl>
    <w:lvl w:ilvl="2" w:tplc="440A001B" w:tentative="1">
      <w:start w:val="1"/>
      <w:numFmt w:val="lowerRoman"/>
      <w:lvlText w:val="%3."/>
      <w:lvlJc w:val="right"/>
      <w:pPr>
        <w:ind w:left="1953" w:hanging="180"/>
      </w:pPr>
    </w:lvl>
    <w:lvl w:ilvl="3" w:tplc="440A000F" w:tentative="1">
      <w:start w:val="1"/>
      <w:numFmt w:val="decimal"/>
      <w:lvlText w:val="%4."/>
      <w:lvlJc w:val="left"/>
      <w:pPr>
        <w:ind w:left="2673" w:hanging="360"/>
      </w:pPr>
    </w:lvl>
    <w:lvl w:ilvl="4" w:tplc="440A0019" w:tentative="1">
      <w:start w:val="1"/>
      <w:numFmt w:val="lowerLetter"/>
      <w:lvlText w:val="%5."/>
      <w:lvlJc w:val="left"/>
      <w:pPr>
        <w:ind w:left="3393" w:hanging="360"/>
      </w:pPr>
    </w:lvl>
    <w:lvl w:ilvl="5" w:tplc="440A001B" w:tentative="1">
      <w:start w:val="1"/>
      <w:numFmt w:val="lowerRoman"/>
      <w:lvlText w:val="%6."/>
      <w:lvlJc w:val="right"/>
      <w:pPr>
        <w:ind w:left="4113" w:hanging="180"/>
      </w:pPr>
    </w:lvl>
    <w:lvl w:ilvl="6" w:tplc="440A000F" w:tentative="1">
      <w:start w:val="1"/>
      <w:numFmt w:val="decimal"/>
      <w:lvlText w:val="%7."/>
      <w:lvlJc w:val="left"/>
      <w:pPr>
        <w:ind w:left="4833" w:hanging="360"/>
      </w:pPr>
    </w:lvl>
    <w:lvl w:ilvl="7" w:tplc="440A0019" w:tentative="1">
      <w:start w:val="1"/>
      <w:numFmt w:val="lowerLetter"/>
      <w:lvlText w:val="%8."/>
      <w:lvlJc w:val="left"/>
      <w:pPr>
        <w:ind w:left="5553" w:hanging="360"/>
      </w:pPr>
    </w:lvl>
    <w:lvl w:ilvl="8" w:tplc="440A001B" w:tentative="1">
      <w:start w:val="1"/>
      <w:numFmt w:val="lowerRoman"/>
      <w:lvlText w:val="%9."/>
      <w:lvlJc w:val="right"/>
      <w:pPr>
        <w:ind w:left="6273" w:hanging="180"/>
      </w:pPr>
    </w:lvl>
  </w:abstractNum>
  <w:abstractNum w:abstractNumId="24" w15:restartNumberingAfterBreak="0">
    <w:nsid w:val="50C00DED"/>
    <w:multiLevelType w:val="hybridMultilevel"/>
    <w:tmpl w:val="869C8278"/>
    <w:lvl w:ilvl="0" w:tplc="E8F821E6">
      <w:start w:val="1"/>
      <w:numFmt w:val="upperRoman"/>
      <w:lvlText w:val="%1."/>
      <w:lvlJc w:val="right"/>
      <w:pPr>
        <w:ind w:left="360" w:hanging="360"/>
      </w:pPr>
      <w:rPr>
        <w:strike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5A984EBE"/>
    <w:multiLevelType w:val="hybridMultilevel"/>
    <w:tmpl w:val="1A84B934"/>
    <w:lvl w:ilvl="0" w:tplc="8CFABBB2">
      <w:start w:val="1"/>
      <w:numFmt w:val="lowerLetter"/>
      <w:lvlText w:val="%1)"/>
      <w:lvlJc w:val="left"/>
      <w:pPr>
        <w:ind w:left="1004" w:hanging="360"/>
      </w:pPr>
      <w:rPr>
        <w:rFonts w:hint="default"/>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6" w15:restartNumberingAfterBreak="0">
    <w:nsid w:val="5C4C20D1"/>
    <w:multiLevelType w:val="hybridMultilevel"/>
    <w:tmpl w:val="A87042CA"/>
    <w:lvl w:ilvl="0" w:tplc="6A4C7E18">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777D35"/>
    <w:multiLevelType w:val="hybridMultilevel"/>
    <w:tmpl w:val="75AA6FC8"/>
    <w:lvl w:ilvl="0" w:tplc="44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 w15:restartNumberingAfterBreak="0">
    <w:nsid w:val="61A25714"/>
    <w:multiLevelType w:val="hybridMultilevel"/>
    <w:tmpl w:val="1F58B5CC"/>
    <w:lvl w:ilvl="0" w:tplc="02FCD83E">
      <w:start w:val="1"/>
      <w:numFmt w:val="lowerLetter"/>
      <w:lvlText w:val="%1)"/>
      <w:lvlJc w:val="left"/>
      <w:pPr>
        <w:ind w:left="1080" w:hanging="360"/>
      </w:pPr>
      <w:rPr>
        <w:rFonts w:ascii="Museo Sans 300" w:hAnsi="Museo Sans 300" w:hint="default"/>
        <w:b/>
        <w:sz w:val="24"/>
        <w:szCs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63895245"/>
    <w:multiLevelType w:val="hybridMultilevel"/>
    <w:tmpl w:val="51AEE3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4C07188"/>
    <w:multiLevelType w:val="hybridMultilevel"/>
    <w:tmpl w:val="6C48671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1" w15:restartNumberingAfterBreak="0">
    <w:nsid w:val="66616CA6"/>
    <w:multiLevelType w:val="hybridMultilevel"/>
    <w:tmpl w:val="C6F2C882"/>
    <w:lvl w:ilvl="0" w:tplc="440A000D">
      <w:start w:val="1"/>
      <w:numFmt w:val="bullet"/>
      <w:lvlText w:val=""/>
      <w:lvlJc w:val="left"/>
      <w:pPr>
        <w:ind w:left="862" w:hanging="360"/>
      </w:pPr>
      <w:rPr>
        <w:rFonts w:ascii="Wingdings" w:hAnsi="Wingdings"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32" w15:restartNumberingAfterBreak="0">
    <w:nsid w:val="6B514395"/>
    <w:multiLevelType w:val="hybridMultilevel"/>
    <w:tmpl w:val="FE98D0BA"/>
    <w:lvl w:ilvl="0" w:tplc="DAF47C50">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15:restartNumberingAfterBreak="0">
    <w:nsid w:val="71516F43"/>
    <w:multiLevelType w:val="hybridMultilevel"/>
    <w:tmpl w:val="F2C88FB4"/>
    <w:lvl w:ilvl="0" w:tplc="818E99B0">
      <w:start w:val="1"/>
      <w:numFmt w:val="lowerLetter"/>
      <w:lvlText w:val="%1)"/>
      <w:lvlJc w:val="left"/>
      <w:pPr>
        <w:ind w:left="1068" w:hanging="360"/>
      </w:pPr>
      <w:rPr>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731C51FD"/>
    <w:multiLevelType w:val="hybridMultilevel"/>
    <w:tmpl w:val="DCAC4314"/>
    <w:lvl w:ilvl="0" w:tplc="0C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5165B6"/>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36" w15:restartNumberingAfterBreak="0">
    <w:nsid w:val="76A745AE"/>
    <w:multiLevelType w:val="hybridMultilevel"/>
    <w:tmpl w:val="F0EC0DC2"/>
    <w:lvl w:ilvl="0" w:tplc="440A0019">
      <w:start w:val="1"/>
      <w:numFmt w:val="lowerLetter"/>
      <w:lvlText w:val="%1."/>
      <w:lvlJc w:val="left"/>
      <w:pPr>
        <w:ind w:left="360" w:hanging="360"/>
      </w:pPr>
      <w:rPr>
        <w:strike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79685DFF"/>
    <w:multiLevelType w:val="hybridMultilevel"/>
    <w:tmpl w:val="0032BB52"/>
    <w:lvl w:ilvl="0" w:tplc="CAACD946">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15:restartNumberingAfterBreak="0">
    <w:nsid w:val="7A3E66C3"/>
    <w:multiLevelType w:val="hybridMultilevel"/>
    <w:tmpl w:val="12EC3034"/>
    <w:lvl w:ilvl="0" w:tplc="8A30CB34">
      <w:start w:val="1"/>
      <w:numFmt w:val="upperRoman"/>
      <w:lvlText w:val="%1."/>
      <w:lvlJc w:val="right"/>
      <w:pPr>
        <w:ind w:left="1854" w:hanging="360"/>
      </w:pPr>
      <w:rPr>
        <w:rFonts w:ascii="Museo Sans 300" w:hAnsi="Museo Sans 300"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num w:numId="1">
    <w:abstractNumId w:val="30"/>
  </w:num>
  <w:num w:numId="2">
    <w:abstractNumId w:val="27"/>
  </w:num>
  <w:num w:numId="3">
    <w:abstractNumId w:val="9"/>
  </w:num>
  <w:num w:numId="4">
    <w:abstractNumId w:val="10"/>
  </w:num>
  <w:num w:numId="5">
    <w:abstractNumId w:val="18"/>
  </w:num>
  <w:num w:numId="6">
    <w:abstractNumId w:val="35"/>
  </w:num>
  <w:num w:numId="7">
    <w:abstractNumId w:val="33"/>
  </w:num>
  <w:num w:numId="8">
    <w:abstractNumId w:val="15"/>
  </w:num>
  <w:num w:numId="9">
    <w:abstractNumId w:val="31"/>
  </w:num>
  <w:num w:numId="10">
    <w:abstractNumId w:val="21"/>
  </w:num>
  <w:num w:numId="11">
    <w:abstractNumId w:val="11"/>
  </w:num>
  <w:num w:numId="12">
    <w:abstractNumId w:val="24"/>
  </w:num>
  <w:num w:numId="13">
    <w:abstractNumId w:val="20"/>
  </w:num>
  <w:num w:numId="14">
    <w:abstractNumId w:val="37"/>
  </w:num>
  <w:num w:numId="15">
    <w:abstractNumId w:val="16"/>
  </w:num>
  <w:num w:numId="16">
    <w:abstractNumId w:val="36"/>
  </w:num>
  <w:num w:numId="17">
    <w:abstractNumId w:val="7"/>
  </w:num>
  <w:num w:numId="18">
    <w:abstractNumId w:val="17"/>
  </w:num>
  <w:num w:numId="19">
    <w:abstractNumId w:val="13"/>
  </w:num>
  <w:num w:numId="20">
    <w:abstractNumId w:val="38"/>
  </w:num>
  <w:num w:numId="21">
    <w:abstractNumId w:val="2"/>
  </w:num>
  <w:num w:numId="22">
    <w:abstractNumId w:val="28"/>
  </w:num>
  <w:num w:numId="23">
    <w:abstractNumId w:val="8"/>
  </w:num>
  <w:num w:numId="24">
    <w:abstractNumId w:val="22"/>
  </w:num>
  <w:num w:numId="25">
    <w:abstractNumId w:val="6"/>
  </w:num>
  <w:num w:numId="26">
    <w:abstractNumId w:val="23"/>
  </w:num>
  <w:num w:numId="27">
    <w:abstractNumId w:val="0"/>
  </w:num>
  <w:num w:numId="28">
    <w:abstractNumId w:val="29"/>
  </w:num>
  <w:num w:numId="29">
    <w:abstractNumId w:val="3"/>
  </w:num>
  <w:num w:numId="30">
    <w:abstractNumId w:val="12"/>
  </w:num>
  <w:num w:numId="31">
    <w:abstractNumId w:val="26"/>
  </w:num>
  <w:num w:numId="32">
    <w:abstractNumId w:val="5"/>
  </w:num>
  <w:num w:numId="33">
    <w:abstractNumId w:val="14"/>
  </w:num>
  <w:num w:numId="34">
    <w:abstractNumId w:val="1"/>
  </w:num>
  <w:num w:numId="35">
    <w:abstractNumId w:val="4"/>
  </w:num>
  <w:num w:numId="36">
    <w:abstractNumId w:val="32"/>
  </w:num>
  <w:num w:numId="37">
    <w:abstractNumId w:val="19"/>
  </w:num>
  <w:num w:numId="38">
    <w:abstractNumId w:val="34"/>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5A"/>
    <w:rsid w:val="00032AA8"/>
    <w:rsid w:val="00316AFF"/>
    <w:rsid w:val="005A2184"/>
    <w:rsid w:val="006B6712"/>
    <w:rsid w:val="008F4FFF"/>
    <w:rsid w:val="00A4007F"/>
    <w:rsid w:val="00B362C1"/>
    <w:rsid w:val="00B96D5A"/>
    <w:rsid w:val="00FE10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FD90C-375A-4460-B8C0-62776B2A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B96D5A"/>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B96D5A"/>
    <w:pPr>
      <w:spacing w:after="0" w:line="240" w:lineRule="auto"/>
      <w:ind w:left="720"/>
      <w:contextualSpacing/>
    </w:pPr>
    <w:rPr>
      <w:rFonts w:ascii="Times New Roman" w:eastAsia="MS Mincho" w:hAnsi="Times New Roman" w:cs="Times New Roman"/>
      <w:sz w:val="24"/>
      <w:szCs w:val="24"/>
      <w:lang w:val="es-ES" w:eastAsia="es-ES"/>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B96D5A"/>
    <w:rPr>
      <w:rFonts w:ascii="Times New Roman" w:eastAsia="MS Mincho" w:hAnsi="Times New Roman" w:cs="Times New Roman"/>
      <w:sz w:val="24"/>
      <w:szCs w:val="24"/>
      <w:lang w:val="es-ES" w:eastAsia="es-ES"/>
    </w:rPr>
  </w:style>
  <w:style w:type="character" w:styleId="nfasis">
    <w:name w:val="Emphasis"/>
    <w:basedOn w:val="Fuentedeprrafopredeter"/>
    <w:uiPriority w:val="20"/>
    <w:qFormat/>
    <w:rsid w:val="00B96D5A"/>
    <w:rPr>
      <w:i/>
      <w:iCs/>
    </w:rPr>
  </w:style>
  <w:style w:type="paragraph" w:styleId="Textocomentario">
    <w:name w:val="annotation text"/>
    <w:basedOn w:val="Normal"/>
    <w:link w:val="TextocomentarioCar"/>
    <w:uiPriority w:val="99"/>
    <w:unhideWhenUsed/>
    <w:rsid w:val="00B96D5A"/>
    <w:pPr>
      <w:spacing w:after="0" w:line="240" w:lineRule="auto"/>
      <w:jc w:val="center"/>
    </w:pPr>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B96D5A"/>
    <w:rPr>
      <w:rFonts w:ascii="Times New Roman" w:eastAsia="Times New Roman" w:hAnsi="Times New Roman" w:cs="Times New Roman"/>
      <w:sz w:val="20"/>
      <w:szCs w:val="20"/>
      <w:lang w:val="es-MX" w:eastAsia="es-MX"/>
    </w:rPr>
  </w:style>
  <w:style w:type="table" w:styleId="Tablaconcuadrcula">
    <w:name w:val="Table Grid"/>
    <w:basedOn w:val="Tablanormal"/>
    <w:uiPriority w:val="39"/>
    <w:rsid w:val="00B96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B96D5A"/>
    <w:rPr>
      <w:rFonts w:ascii="Segoe UI" w:eastAsia="MS Mincho" w:hAnsi="Segoe UI" w:cs="Segoe UI"/>
      <w:sz w:val="18"/>
      <w:szCs w:val="18"/>
      <w:lang w:val="es-ES" w:eastAsia="es-ES"/>
    </w:rPr>
  </w:style>
  <w:style w:type="paragraph" w:styleId="Textodeglobo">
    <w:name w:val="Balloon Text"/>
    <w:basedOn w:val="Normal"/>
    <w:link w:val="TextodegloboCar"/>
    <w:uiPriority w:val="99"/>
    <w:semiHidden/>
    <w:unhideWhenUsed/>
    <w:rsid w:val="00B96D5A"/>
    <w:pPr>
      <w:spacing w:after="0" w:line="240" w:lineRule="auto"/>
    </w:pPr>
    <w:rPr>
      <w:rFonts w:ascii="Segoe UI" w:eastAsia="MS Mincho" w:hAnsi="Segoe UI" w:cs="Segoe UI"/>
      <w:sz w:val="18"/>
      <w:szCs w:val="18"/>
      <w:lang w:val="es-ES" w:eastAsia="es-ES"/>
    </w:rPr>
  </w:style>
  <w:style w:type="character" w:customStyle="1" w:styleId="TextodegloboCar1">
    <w:name w:val="Texto de globo Car1"/>
    <w:basedOn w:val="Fuentedeprrafopredeter"/>
    <w:uiPriority w:val="99"/>
    <w:semiHidden/>
    <w:rsid w:val="00B96D5A"/>
    <w:rPr>
      <w:rFonts w:ascii="Segoe UI" w:hAnsi="Segoe UI" w:cs="Segoe UI"/>
      <w:sz w:val="18"/>
      <w:szCs w:val="18"/>
    </w:rPr>
  </w:style>
  <w:style w:type="character" w:styleId="Refdecomentario">
    <w:name w:val="annotation reference"/>
    <w:basedOn w:val="Fuentedeprrafopredeter"/>
    <w:uiPriority w:val="99"/>
    <w:semiHidden/>
    <w:unhideWhenUsed/>
    <w:rsid w:val="00B96D5A"/>
    <w:rPr>
      <w:sz w:val="16"/>
      <w:szCs w:val="16"/>
    </w:rPr>
  </w:style>
  <w:style w:type="paragraph" w:styleId="Encabezado">
    <w:name w:val="header"/>
    <w:basedOn w:val="Normal"/>
    <w:link w:val="EncabezadoCar"/>
    <w:uiPriority w:val="99"/>
    <w:unhideWhenUsed/>
    <w:rsid w:val="00B96D5A"/>
    <w:pPr>
      <w:tabs>
        <w:tab w:val="center" w:pos="4419"/>
        <w:tab w:val="right" w:pos="8838"/>
      </w:tabs>
      <w:spacing w:after="0" w:line="240" w:lineRule="auto"/>
    </w:pPr>
    <w:rPr>
      <w:rFonts w:eastAsia="Times New Roman" w:cs="Times New Roman"/>
    </w:rPr>
  </w:style>
  <w:style w:type="character" w:customStyle="1" w:styleId="EncabezadoCar">
    <w:name w:val="Encabezado Car"/>
    <w:basedOn w:val="Fuentedeprrafopredeter"/>
    <w:link w:val="Encabezado"/>
    <w:uiPriority w:val="99"/>
    <w:rsid w:val="00B96D5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42</Pages>
  <Words>16797</Words>
  <Characters>92387</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2024-10-25T16:04:00Z</dcterms:created>
  <dcterms:modified xsi:type="dcterms:W3CDTF">2024-10-25T18:06:00Z</dcterms:modified>
</cp:coreProperties>
</file>