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38E" w:rsidRPr="0029638E" w:rsidRDefault="0029638E" w:rsidP="0029638E">
      <w:pPr>
        <w:spacing w:after="0" w:line="276" w:lineRule="auto"/>
        <w:contextualSpacing/>
        <w:jc w:val="right"/>
        <w:rPr>
          <w:rFonts w:ascii="Museo Sans 300" w:eastAsia="Times New Roman" w:hAnsi="Museo Sans 300" w:cs="Times New Roman"/>
          <w:b/>
          <w:lang w:val="es-MX" w:eastAsia="es-MX"/>
        </w:rPr>
      </w:pPr>
      <w:r w:rsidRPr="0029638E">
        <w:rPr>
          <w:rFonts w:ascii="Museo Sans 300" w:eastAsia="Times New Roman" w:hAnsi="Museo Sans 300" w:cs="Times New Roman"/>
          <w:b/>
          <w:lang w:val="es-MX" w:eastAsia="es-MX"/>
        </w:rPr>
        <w:t>Resolución 106-2024</w:t>
      </w:r>
    </w:p>
    <w:p w:rsidR="0029638E" w:rsidRPr="0029638E" w:rsidRDefault="0029638E" w:rsidP="0029638E">
      <w:pPr>
        <w:spacing w:after="0" w:line="276" w:lineRule="auto"/>
        <w:contextualSpacing/>
        <w:jc w:val="right"/>
        <w:rPr>
          <w:rFonts w:ascii="Museo Sans 300" w:eastAsia="Times New Roman" w:hAnsi="Museo Sans 300" w:cs="Times New Roman"/>
          <w:b/>
          <w:lang w:val="es-MX" w:eastAsia="es-MX"/>
        </w:rPr>
      </w:pPr>
      <w:r w:rsidRPr="0029638E">
        <w:rPr>
          <w:rFonts w:ascii="Museo Sans 300" w:eastAsia="Times New Roman" w:hAnsi="Museo Sans 300" w:cs="Times New Roman"/>
          <w:b/>
          <w:lang w:val="es-MX" w:eastAsia="es-MX"/>
        </w:rPr>
        <w:t xml:space="preserve">ISTA-2024-0098                                                                                                                                                                                                                                                                                                                                                                                                                                                                                                                                                                                                                                                                                                                                                                                                                                                                                                                                                                                                                                                                                                                                                                                                                                                                                                                                                                                                                                                                                                                                                                                                                                                                                                                                                                                                                                                                                                                                                                                                                                                                                                                                                                                                                                                                                                                                                                                                                                                                                                                                                                                                                                                                                                                                                                                                                                                                                                                                                                                                                                                                                                                                                                                                                                                                                                                                                                                                                                                                                                                                                                                                                                                                                                                                                                                                                                                                                                                                                                                                                                                                                                                                                                                                                                                                                                                                                                                                                                                                                                                                                                                                                                                                                                                                                                                                                                                                                                                                                                                                                                                                                                                                                                                                                                                                                                                                                                                                                                                                                                                                                                                                                                                                                                                                                                                                                                                                                                                                                                                                                                                                                                                                                                                                                                                                                                                                                                                                                                                                                                                                                                                                                                                                                                                                                                                                                                                                                                                                                                                                                                                                                                                                                                                                                                                                                                                                                                                                                                                                                                                                                                                                                                                                                                                                                                                                                                                                                                                                                                                                                                                                                                                                                                                                                                                                                                                                                                                                                                                                                                                                                                                                                                                                                                                                                                                                                                                                                                                                                                                                                                                                                                                                                                                                                                                                                                                                                                                                                                                                                                                                                                                                                                                                                                                                                                                                                                                                                                                                                                                                                                                                                                                                                                                                                                                                                                                                                                                                                                                                                                                                                                                                                                                                                                                                                                                                                                                                                                                                                                                                                                                                                                                                                                                                                                                                                                                                                                                                                                                                                                                                                                                                                                                                                                                                                                                                                                                                                                                                                                                                                                                                                                                                                                                                                                                                                                                                                                                                                                                                                                                                                                                                                                                                                                                                                                                                                                                                                                                                                                                                                                                                                                                                                                                                                                                                                                                                                                                                                                                                                                                                                                                                                                                                                                                                                                                                                                                                                                                                                                                                                                                                                                                                                                                                                                                                                                                                                                                                                                                                                                                                                                                                                                                                                                                                                                                                                                                                                                                                                                                                                                                                                                                                                                                                                                                                                                                                                                                                                                                                                                                                                                                                                                                                                                                                                                                                                                                                                                                                                                                                                                                                                                                                                                                                                                                                                                                                                                                                                                     </w:t>
      </w:r>
    </w:p>
    <w:p w:rsidR="0029638E" w:rsidRPr="0029638E" w:rsidRDefault="0029638E" w:rsidP="0029638E">
      <w:pPr>
        <w:spacing w:after="0" w:line="276" w:lineRule="auto"/>
        <w:contextualSpacing/>
        <w:rPr>
          <w:rFonts w:ascii="Museo Sans 300" w:eastAsia="Times New Roman" w:hAnsi="Museo Sans 300" w:cs="Times New Roman"/>
          <w:b/>
          <w:lang w:val="es-MX" w:eastAsia="es-MX"/>
        </w:rPr>
      </w:pPr>
    </w:p>
    <w:p w:rsidR="0029638E" w:rsidRPr="0029638E" w:rsidRDefault="0029638E" w:rsidP="0029638E">
      <w:pPr>
        <w:spacing w:after="0" w:line="276" w:lineRule="auto"/>
        <w:contextualSpacing/>
        <w:jc w:val="both"/>
        <w:rPr>
          <w:rFonts w:ascii="Museo Sans 300" w:eastAsia="Times New Roman" w:hAnsi="Museo Sans 300" w:cs="Times New Roman"/>
          <w:lang w:val="es-MX" w:eastAsia="es-MX"/>
        </w:rPr>
      </w:pPr>
      <w:r w:rsidRPr="0029638E">
        <w:rPr>
          <w:rFonts w:ascii="Museo Sans 300" w:eastAsia="Times New Roman" w:hAnsi="Museo Sans 300" w:cs="Times New Roman"/>
          <w:lang w:val="es-MX" w:eastAsia="es-MX"/>
        </w:rPr>
        <w:t xml:space="preserve">En la Unidad de Acceso a la Información Pública del Instituto Salvadoreño de Transformación Agraria, ubicada en Kilómetro 5 ½ Carretera a Santa Tecla, Colonia y Calle Las Mercedes, distrito de San Salvador, municipio de San Salvador Centro, departamento de San Salvador, a las once horas del día  veinte de agosto del año dos mil veinticuatro. </w:t>
      </w:r>
    </w:p>
    <w:p w:rsidR="0029638E" w:rsidRPr="0029638E" w:rsidRDefault="0029638E" w:rsidP="0029638E">
      <w:pPr>
        <w:spacing w:after="0" w:line="276" w:lineRule="auto"/>
        <w:contextualSpacing/>
        <w:jc w:val="both"/>
        <w:rPr>
          <w:rFonts w:ascii="Museo Sans 300" w:eastAsia="Times New Roman" w:hAnsi="Museo Sans 300" w:cs="Times New Roman"/>
          <w:lang w:val="es-MX" w:eastAsia="es-MX"/>
        </w:rPr>
      </w:pPr>
    </w:p>
    <w:p w:rsidR="0029638E" w:rsidRPr="0029638E" w:rsidRDefault="0029638E" w:rsidP="0029638E">
      <w:pPr>
        <w:spacing w:after="0" w:line="276" w:lineRule="auto"/>
        <w:contextualSpacing/>
        <w:jc w:val="both"/>
        <w:rPr>
          <w:rFonts w:ascii="Museo Sans 300" w:eastAsia="Times New Roman" w:hAnsi="Museo Sans 300" w:cs="Times New Roman"/>
          <w:b/>
          <w:lang w:eastAsia="es-MX"/>
        </w:rPr>
      </w:pPr>
      <w:r w:rsidRPr="0029638E">
        <w:rPr>
          <w:rFonts w:ascii="Museo Sans 300" w:eastAsia="Times New Roman" w:hAnsi="Museo Sans 300" w:cs="Times New Roman"/>
          <w:lang w:val="es-MX" w:eastAsia="es-MX"/>
        </w:rPr>
        <w:t>Vista la solicitud de información registrada en esta Unidad al No ISTA-2024-0098, realizada mediante correo electrónico</w:t>
      </w:r>
      <w:r w:rsidRPr="0029638E">
        <w:rPr>
          <w:rFonts w:ascii="Museo Sans 300" w:eastAsia="Times New Roman" w:hAnsi="Museo Sans 300" w:cs="Times New Roman"/>
          <w:color w:val="0563C1" w:themeColor="hyperlink"/>
          <w:lang w:val="es-MX" w:eastAsia="es-MX"/>
        </w:rPr>
        <w:t xml:space="preserve"> </w:t>
      </w:r>
      <w:r w:rsidRPr="0029638E">
        <w:rPr>
          <w:rFonts w:ascii="Museo Sans 300" w:eastAsia="Times New Roman" w:hAnsi="Museo Sans 300" w:cs="Times New Roman"/>
          <w:lang w:val="es-MX" w:eastAsia="es-MX"/>
        </w:rPr>
        <w:t xml:space="preserve">en la que requiere: </w:t>
      </w:r>
      <w:r w:rsidRPr="0029638E">
        <w:rPr>
          <w:rFonts w:ascii="Museo Sans 300" w:eastAsia="Times New Roman" w:hAnsi="Museo Sans 300" w:cs="Times New Roman"/>
          <w:lang w:eastAsia="es-MX"/>
        </w:rPr>
        <w:t>“””</w:t>
      </w:r>
      <w:r w:rsidRPr="0029638E">
        <w:rPr>
          <w:rFonts w:ascii="Museo Sans 300" w:eastAsia="Times New Roman" w:hAnsi="Museo Sans 300" w:cs="Times New Roman"/>
          <w:b/>
          <w:lang w:eastAsia="es-MX"/>
        </w:rPr>
        <w:t>SOLICITO CONSTANCIA LABORAL</w:t>
      </w:r>
      <w:r w:rsidRPr="0029638E">
        <w:rPr>
          <w:rFonts w:ascii="Museo Sans 300" w:eastAsia="Times New Roman" w:hAnsi="Museo Sans 300" w:cs="Times New Roman"/>
          <w:lang w:eastAsia="es-MX"/>
        </w:rPr>
        <w:t>.”””</w:t>
      </w:r>
      <w:r w:rsidRPr="0029638E">
        <w:rPr>
          <w:rFonts w:ascii="Museo Sans 300" w:eastAsia="Times New Roman" w:hAnsi="Museo Sans 300" w:cs="Times New Roman"/>
          <w:lang w:val="es-MX" w:eastAsia="es-MX"/>
        </w:rPr>
        <w:t xml:space="preserve">, y luego de analizar la solicitud del peticionario, </w:t>
      </w:r>
      <w:r w:rsidRPr="0029638E">
        <w:rPr>
          <w:rFonts w:ascii="Museo Sans 300" w:eastAsia="Times New Roman" w:hAnsi="Museo Sans 300" w:cs="Times New Roman"/>
          <w:b/>
          <w:lang w:val="es-MX" w:eastAsia="es-MX"/>
        </w:rPr>
        <w:t>considerando:</w:t>
      </w:r>
    </w:p>
    <w:p w:rsidR="0029638E" w:rsidRPr="0029638E" w:rsidRDefault="0029638E" w:rsidP="0029638E">
      <w:pPr>
        <w:spacing w:after="0" w:line="276" w:lineRule="auto"/>
        <w:contextualSpacing/>
        <w:jc w:val="both"/>
        <w:rPr>
          <w:rFonts w:ascii="Museo Sans 300" w:eastAsia="Times New Roman" w:hAnsi="Museo Sans 300" w:cs="Times New Roman"/>
          <w:b/>
          <w:lang w:val="es-MX" w:eastAsia="es-MX"/>
        </w:rPr>
      </w:pPr>
    </w:p>
    <w:p w:rsidR="0029638E" w:rsidRPr="0029638E" w:rsidRDefault="0029638E" w:rsidP="0029638E">
      <w:pPr>
        <w:numPr>
          <w:ilvl w:val="0"/>
          <w:numId w:val="1"/>
        </w:numPr>
        <w:spacing w:after="0" w:line="276" w:lineRule="auto"/>
        <w:contextualSpacing/>
        <w:jc w:val="both"/>
        <w:rPr>
          <w:rFonts w:ascii="Museo Sans 300" w:eastAsia="Times New Roman" w:hAnsi="Museo Sans 300" w:cs="Times New Roman"/>
          <w:lang w:val="es-MX" w:eastAsia="es-MX"/>
        </w:rPr>
      </w:pPr>
      <w:r w:rsidRPr="0029638E">
        <w:rPr>
          <w:rFonts w:ascii="Museo Sans 300" w:eastAsia="Times New Roman" w:hAnsi="Museo Sans 300" w:cs="Times New Roman"/>
          <w:lang w:eastAsia="es-MX"/>
        </w:rPr>
        <w:t xml:space="preserve">Que de conformidad con el artículo 6 letra c) de la Ley de Acceso a la Información Pública (LAIP), la información pública es aquella en poder de los entes obligados contenida en </w:t>
      </w:r>
      <w:r w:rsidRPr="0029638E">
        <w:rPr>
          <w:rFonts w:ascii="Museo Sans 300" w:eastAsia="Times New Roman" w:hAnsi="Museo Sans 300" w:cs="Times New Roman"/>
          <w:u w:val="single"/>
          <w:lang w:eastAsia="es-MX"/>
        </w:rPr>
        <w:t>documentos, archivos, datos, bases de datos, comunicaciones y todo tipo de registros que documenten el ejercicio de sus facultades o actividades, que consten en cualquier medio, ya sea impreso, óptico o electrónico,</w:t>
      </w:r>
      <w:r w:rsidRPr="0029638E">
        <w:rPr>
          <w:rFonts w:ascii="Museo Sans 300" w:eastAsia="Times New Roman" w:hAnsi="Museo Sans 300" w:cs="Times New Roman"/>
          <w:lang w:eastAsia="es-MX"/>
        </w:rPr>
        <w:t xml:space="preserve"> independientemente de su fuente, fecha de elaboración y que no sea confidencial. Dicha información podrá haber sido generada, obtenida, transformada o conservada por éstos a cualquier título, es decir que debe tratarse de información que ya exista.</w:t>
      </w:r>
    </w:p>
    <w:p w:rsidR="0029638E" w:rsidRPr="0029638E" w:rsidRDefault="0029638E" w:rsidP="0029638E">
      <w:pPr>
        <w:spacing w:after="0" w:line="276" w:lineRule="auto"/>
        <w:ind w:left="1080"/>
        <w:contextualSpacing/>
        <w:jc w:val="both"/>
        <w:rPr>
          <w:rFonts w:ascii="Museo Sans 300" w:eastAsia="Times New Roman" w:hAnsi="Museo Sans 300" w:cs="Times New Roman"/>
          <w:lang w:val="es-MX" w:eastAsia="es-MX"/>
        </w:rPr>
      </w:pPr>
    </w:p>
    <w:p w:rsidR="0029638E" w:rsidRPr="0029638E" w:rsidRDefault="0029638E" w:rsidP="0029638E">
      <w:pPr>
        <w:numPr>
          <w:ilvl w:val="0"/>
          <w:numId w:val="1"/>
        </w:numPr>
        <w:spacing w:after="0" w:line="276" w:lineRule="auto"/>
        <w:contextualSpacing/>
        <w:jc w:val="both"/>
        <w:rPr>
          <w:rFonts w:ascii="Museo Sans 300" w:eastAsia="Times New Roman" w:hAnsi="Museo Sans 300" w:cs="Times New Roman"/>
          <w:lang w:val="es-MX" w:eastAsia="es-MX"/>
        </w:rPr>
      </w:pPr>
      <w:r w:rsidRPr="0029638E">
        <w:rPr>
          <w:rFonts w:ascii="Museo Sans 300" w:eastAsia="Times New Roman" w:hAnsi="Museo Sans 300" w:cs="Times New Roman"/>
          <w:lang w:eastAsia="es-MX"/>
        </w:rPr>
        <w:t>los artículos 66 y 54 de la Ley de Acceso a la Información Pública (LAIP),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así como del examen de la misma para establecer su admisibilidad, en ese sentido, se procedió al análisis liminar de la petición, observando, lo siguiente:</w:t>
      </w:r>
    </w:p>
    <w:p w:rsidR="0029638E" w:rsidRPr="0029638E" w:rsidRDefault="0029638E" w:rsidP="0029638E">
      <w:pPr>
        <w:spacing w:after="0" w:line="276" w:lineRule="auto"/>
        <w:ind w:left="1080"/>
        <w:contextualSpacing/>
        <w:jc w:val="both"/>
        <w:rPr>
          <w:rFonts w:ascii="Museo Sans 300" w:eastAsia="Times New Roman" w:hAnsi="Museo Sans 300" w:cs="Times New Roman"/>
          <w:lang w:val="es-MX" w:eastAsia="es-MX"/>
        </w:rPr>
      </w:pPr>
    </w:p>
    <w:p w:rsidR="0029638E" w:rsidRPr="0029638E" w:rsidRDefault="0029638E" w:rsidP="0029638E">
      <w:pPr>
        <w:numPr>
          <w:ilvl w:val="0"/>
          <w:numId w:val="1"/>
        </w:numPr>
        <w:spacing w:after="0" w:line="276" w:lineRule="auto"/>
        <w:contextualSpacing/>
        <w:jc w:val="both"/>
        <w:rPr>
          <w:rFonts w:ascii="Museo Sans 300" w:eastAsia="Times New Roman" w:hAnsi="Museo Sans 300" w:cs="Times New Roman"/>
          <w:lang w:eastAsia="es-MX"/>
        </w:rPr>
      </w:pPr>
      <w:r w:rsidRPr="0029638E">
        <w:rPr>
          <w:rFonts w:ascii="Museo Sans 300" w:eastAsia="Times New Roman" w:hAnsi="Museo Sans 300" w:cs="Times New Roman"/>
          <w:lang w:eastAsia="es-MX"/>
        </w:rPr>
        <w:t xml:space="preserve">En la solicitud de información, es necesario que se presenten los requisitos establecidos por la Ley para poder ser admitida, en base al artículo 66 de la Ley de Acceso a la Información Pública, referente a las Solicitudes de Información  la misma reza lo siguiente: “Sera obligatorio presentar documento de identidad“, por tal motivo es procedente PREVENIRLE al solicitante que debe presentar el Documento Único de Identidad, a fin de darle cumplimiento a los requisitos de Ley.  </w:t>
      </w:r>
    </w:p>
    <w:p w:rsidR="0029638E" w:rsidRPr="0029638E" w:rsidRDefault="0029638E" w:rsidP="0029638E">
      <w:pPr>
        <w:spacing w:after="0" w:line="276" w:lineRule="auto"/>
        <w:ind w:left="1080"/>
        <w:contextualSpacing/>
        <w:jc w:val="both"/>
        <w:rPr>
          <w:rFonts w:ascii="Museo Sans 300" w:eastAsia="Times New Roman" w:hAnsi="Museo Sans 300" w:cs="Times New Roman"/>
          <w:lang w:eastAsia="es-MX"/>
        </w:rPr>
      </w:pPr>
    </w:p>
    <w:p w:rsidR="0029638E" w:rsidRPr="0029638E" w:rsidRDefault="0029638E" w:rsidP="0029638E">
      <w:pPr>
        <w:spacing w:after="0" w:line="276" w:lineRule="auto"/>
        <w:jc w:val="both"/>
        <w:rPr>
          <w:rFonts w:ascii="Museo Sans 300" w:eastAsia="Times New Roman" w:hAnsi="Museo Sans 300" w:cs="Times New Roman"/>
          <w:lang w:eastAsia="es-MX"/>
        </w:rPr>
      </w:pPr>
      <w:r w:rsidRPr="0029638E">
        <w:rPr>
          <w:rFonts w:ascii="Museo Sans 300" w:eastAsia="Times New Roman" w:hAnsi="Museo Sans 300" w:cs="Times New Roman"/>
          <w:lang w:eastAsia="es-MX"/>
        </w:rPr>
        <w:t>Por lo anteriormente expuesto, se le concede un plazo de CINCO DÍAS para subsanar las observaciones planteadas, caso contrario deberá presentar una nueva solicitud tomando en cuenta lo apuntado.</w:t>
      </w:r>
    </w:p>
    <w:p w:rsidR="0029638E" w:rsidRPr="0029638E" w:rsidRDefault="0029638E" w:rsidP="0029638E">
      <w:pPr>
        <w:spacing w:after="0" w:line="276" w:lineRule="auto"/>
        <w:jc w:val="both"/>
        <w:rPr>
          <w:rFonts w:ascii="Museo Sans 300" w:eastAsia="Times New Roman" w:hAnsi="Museo Sans 300" w:cs="Times New Roman"/>
          <w:lang w:eastAsia="es-MX"/>
        </w:rPr>
      </w:pPr>
    </w:p>
    <w:p w:rsidR="0029638E" w:rsidRPr="0029638E" w:rsidRDefault="0029638E" w:rsidP="0029638E">
      <w:pPr>
        <w:spacing w:after="0" w:line="276" w:lineRule="auto"/>
        <w:jc w:val="both"/>
        <w:rPr>
          <w:rFonts w:ascii="Museo Sans 300" w:eastAsia="Times New Roman" w:hAnsi="Museo Sans 300" w:cs="Times New Roman"/>
          <w:lang w:eastAsia="es-MX"/>
        </w:rPr>
      </w:pPr>
    </w:p>
    <w:p w:rsidR="0029638E" w:rsidRPr="0029638E" w:rsidRDefault="0029638E" w:rsidP="0029638E">
      <w:pPr>
        <w:spacing w:after="0" w:line="276" w:lineRule="auto"/>
        <w:jc w:val="both"/>
        <w:rPr>
          <w:rFonts w:ascii="Museo Sans 300" w:eastAsia="Times New Roman" w:hAnsi="Museo Sans 300" w:cs="Times New Roman"/>
          <w:lang w:eastAsia="es-MX"/>
        </w:rPr>
      </w:pPr>
    </w:p>
    <w:p w:rsidR="0029638E" w:rsidRPr="0029638E" w:rsidRDefault="0029638E" w:rsidP="0029638E">
      <w:pPr>
        <w:spacing w:after="0" w:line="276" w:lineRule="auto"/>
        <w:ind w:left="720"/>
        <w:contextualSpacing/>
        <w:rPr>
          <w:rFonts w:ascii="Museo Sans 300" w:eastAsia="Times New Roman" w:hAnsi="Museo Sans 300" w:cs="Arial"/>
          <w:color w:val="000000"/>
          <w:shd w:val="clear" w:color="auto" w:fill="FFFFFF"/>
          <w:lang w:val="es-MX" w:eastAsia="es-MX"/>
        </w:rPr>
      </w:pPr>
    </w:p>
    <w:p w:rsidR="0029638E" w:rsidRPr="0029638E" w:rsidRDefault="0029638E" w:rsidP="0029638E">
      <w:pPr>
        <w:spacing w:after="0" w:line="276" w:lineRule="auto"/>
        <w:ind w:left="720"/>
        <w:contextualSpacing/>
        <w:rPr>
          <w:rFonts w:ascii="Museo Sans 300" w:eastAsia="Times New Roman" w:hAnsi="Museo Sans 300" w:cs="Arial"/>
          <w:color w:val="000000"/>
          <w:shd w:val="clear" w:color="auto" w:fill="FFFFFF"/>
          <w:lang w:val="es-MX" w:eastAsia="es-MX"/>
        </w:rPr>
      </w:pPr>
    </w:p>
    <w:p w:rsidR="0029638E" w:rsidRPr="0029638E" w:rsidRDefault="0029638E" w:rsidP="0029638E">
      <w:pPr>
        <w:spacing w:after="0" w:line="276" w:lineRule="auto"/>
        <w:ind w:left="720"/>
        <w:contextualSpacing/>
        <w:rPr>
          <w:rFonts w:ascii="Museo Sans 300" w:eastAsia="Times New Roman" w:hAnsi="Museo Sans 300" w:cs="Arial"/>
          <w:color w:val="000000"/>
          <w:shd w:val="clear" w:color="auto" w:fill="FFFFFF"/>
          <w:lang w:val="es-MX" w:eastAsia="es-MX"/>
        </w:rPr>
      </w:pPr>
    </w:p>
    <w:p w:rsidR="0029638E" w:rsidRPr="0029638E" w:rsidRDefault="0029638E" w:rsidP="0029638E">
      <w:pPr>
        <w:spacing w:after="0" w:line="276" w:lineRule="auto"/>
        <w:jc w:val="center"/>
        <w:rPr>
          <w:rFonts w:ascii="Museo Sans 300" w:eastAsia="Times New Roman" w:hAnsi="Museo Sans 300" w:cs="Times New Roman"/>
          <w:b/>
          <w:lang w:eastAsia="es-MX"/>
        </w:rPr>
      </w:pPr>
      <w:r w:rsidRPr="0029638E">
        <w:rPr>
          <w:rFonts w:ascii="Museo Sans 300" w:eastAsia="Times New Roman" w:hAnsi="Museo Sans 300" w:cs="Times New Roman"/>
          <w:b/>
          <w:lang w:eastAsia="es-MX"/>
        </w:rPr>
        <w:t>JOCELYN ELIZABETH OLANO CANJURA</w:t>
      </w:r>
    </w:p>
    <w:p w:rsidR="0029638E" w:rsidRPr="0029638E" w:rsidRDefault="0029638E" w:rsidP="0029638E">
      <w:pPr>
        <w:spacing w:after="0" w:line="276" w:lineRule="auto"/>
        <w:jc w:val="center"/>
        <w:rPr>
          <w:rFonts w:ascii="Museo Sans 300" w:eastAsia="Times New Roman" w:hAnsi="Museo Sans 300" w:cs="Times New Roman"/>
          <w:b/>
          <w:lang w:eastAsia="es-MX"/>
        </w:rPr>
      </w:pPr>
      <w:r w:rsidRPr="0029638E">
        <w:rPr>
          <w:rFonts w:ascii="Museo Sans 300" w:eastAsia="Times New Roman" w:hAnsi="Museo Sans 300" w:cs="Times New Roman"/>
          <w:b/>
          <w:lang w:eastAsia="es-MX"/>
        </w:rPr>
        <w:t xml:space="preserve">OFICIAL DE INFORMACIÓN </w:t>
      </w:r>
    </w:p>
    <w:p w:rsidR="0029638E" w:rsidRPr="0029638E" w:rsidRDefault="0029638E" w:rsidP="0029638E">
      <w:pPr>
        <w:spacing w:after="0" w:line="276" w:lineRule="auto"/>
        <w:ind w:left="720"/>
        <w:contextualSpacing/>
        <w:jc w:val="center"/>
        <w:rPr>
          <w:rFonts w:ascii="Museo Sans 300" w:eastAsia="Times New Roman" w:hAnsi="Museo Sans 300" w:cs="Arial"/>
          <w:color w:val="000000"/>
          <w:shd w:val="clear" w:color="auto" w:fill="FFFFFF"/>
          <w:lang w:eastAsia="es-MX"/>
        </w:rPr>
      </w:pPr>
    </w:p>
    <w:p w:rsidR="0029638E" w:rsidRPr="0029638E" w:rsidRDefault="0029638E" w:rsidP="0029638E">
      <w:pPr>
        <w:spacing w:after="0" w:line="276" w:lineRule="auto"/>
        <w:ind w:left="720"/>
        <w:contextualSpacing/>
        <w:jc w:val="center"/>
        <w:rPr>
          <w:rFonts w:ascii="Museo Sans 300" w:eastAsia="Times New Roman" w:hAnsi="Museo Sans 300" w:cs="Arial"/>
          <w:color w:val="000000"/>
          <w:shd w:val="clear" w:color="auto" w:fill="FFFFFF"/>
          <w:lang w:eastAsia="es-MX"/>
        </w:rPr>
      </w:pPr>
    </w:p>
    <w:p w:rsidR="0029638E" w:rsidRPr="0029638E" w:rsidRDefault="0029638E" w:rsidP="0029638E">
      <w:pPr>
        <w:spacing w:after="0" w:line="276" w:lineRule="auto"/>
        <w:ind w:left="720"/>
        <w:contextualSpacing/>
        <w:jc w:val="center"/>
        <w:rPr>
          <w:rFonts w:ascii="Museo Sans 300" w:eastAsia="Times New Roman" w:hAnsi="Museo Sans 300" w:cs="Arial"/>
          <w:color w:val="000000"/>
          <w:shd w:val="clear" w:color="auto" w:fill="FFFFFF"/>
          <w:lang w:eastAsia="es-MX"/>
        </w:rPr>
      </w:pPr>
    </w:p>
    <w:p w:rsidR="0029638E" w:rsidRPr="0029638E" w:rsidRDefault="0029638E" w:rsidP="0029638E">
      <w:pPr>
        <w:spacing w:after="0" w:line="276" w:lineRule="auto"/>
        <w:ind w:left="720"/>
        <w:contextualSpacing/>
        <w:jc w:val="center"/>
        <w:rPr>
          <w:rFonts w:ascii="Museo Sans 300" w:eastAsia="Times New Roman" w:hAnsi="Museo Sans 300" w:cs="Arial"/>
          <w:color w:val="000000"/>
          <w:shd w:val="clear" w:color="auto" w:fill="FFFFFF"/>
          <w:lang w:eastAsia="es-MX"/>
        </w:rPr>
      </w:pPr>
    </w:p>
    <w:p w:rsidR="0029638E" w:rsidRPr="0029638E" w:rsidRDefault="0029638E" w:rsidP="0029638E">
      <w:pPr>
        <w:spacing w:after="0" w:line="276" w:lineRule="auto"/>
        <w:ind w:left="720"/>
        <w:contextualSpacing/>
        <w:jc w:val="center"/>
        <w:rPr>
          <w:rFonts w:ascii="Museo Sans 300" w:eastAsia="Times New Roman" w:hAnsi="Museo Sans 300" w:cs="Arial"/>
          <w:color w:val="000000"/>
          <w:shd w:val="clear" w:color="auto" w:fill="FFFFFF"/>
          <w:lang w:eastAsia="es-MX"/>
        </w:rPr>
      </w:pPr>
    </w:p>
    <w:p w:rsidR="0029638E" w:rsidRPr="0029638E" w:rsidRDefault="0029638E" w:rsidP="0029638E">
      <w:pPr>
        <w:spacing w:after="0" w:line="276" w:lineRule="auto"/>
        <w:ind w:left="720"/>
        <w:contextualSpacing/>
        <w:jc w:val="center"/>
        <w:rPr>
          <w:rFonts w:ascii="Museo Sans 300" w:eastAsia="Times New Roman" w:hAnsi="Museo Sans 300" w:cs="Arial"/>
          <w:color w:val="000000"/>
          <w:shd w:val="clear" w:color="auto" w:fill="FFFFFF"/>
          <w:lang w:eastAsia="es-MX"/>
        </w:rPr>
      </w:pPr>
    </w:p>
    <w:p w:rsidR="0029638E" w:rsidRPr="0029638E" w:rsidRDefault="0029638E" w:rsidP="0029638E">
      <w:pPr>
        <w:spacing w:after="0" w:line="276" w:lineRule="auto"/>
        <w:ind w:left="720"/>
        <w:contextualSpacing/>
        <w:jc w:val="center"/>
        <w:rPr>
          <w:rFonts w:ascii="Museo Sans 300" w:eastAsia="Times New Roman" w:hAnsi="Museo Sans 300" w:cs="Arial"/>
          <w:color w:val="000000"/>
          <w:shd w:val="clear" w:color="auto" w:fill="FFFFFF"/>
          <w:lang w:eastAsia="es-MX"/>
        </w:rPr>
      </w:pPr>
    </w:p>
    <w:p w:rsidR="0029638E" w:rsidRPr="0029638E" w:rsidRDefault="0029638E" w:rsidP="0029638E">
      <w:pPr>
        <w:spacing w:after="0" w:line="276" w:lineRule="auto"/>
        <w:ind w:left="720"/>
        <w:contextualSpacing/>
        <w:jc w:val="center"/>
        <w:rPr>
          <w:rFonts w:ascii="Museo Sans 300" w:eastAsia="Times New Roman" w:hAnsi="Museo Sans 300" w:cs="Arial"/>
          <w:color w:val="000000"/>
          <w:shd w:val="clear" w:color="auto" w:fill="FFFFFF"/>
          <w:lang w:eastAsia="es-MX"/>
        </w:rPr>
      </w:pPr>
    </w:p>
    <w:p w:rsidR="0029638E" w:rsidRPr="0029638E" w:rsidRDefault="0029638E" w:rsidP="0029638E">
      <w:pPr>
        <w:spacing w:after="0" w:line="276" w:lineRule="auto"/>
        <w:ind w:left="720"/>
        <w:contextualSpacing/>
        <w:jc w:val="center"/>
        <w:rPr>
          <w:rFonts w:ascii="Museo Sans 300" w:eastAsia="Times New Roman" w:hAnsi="Museo Sans 300" w:cs="Arial"/>
          <w:color w:val="000000"/>
          <w:shd w:val="clear" w:color="auto" w:fill="FFFFFF"/>
          <w:lang w:eastAsia="es-MX"/>
        </w:rPr>
      </w:pPr>
    </w:p>
    <w:p w:rsidR="0029638E" w:rsidRPr="0029638E" w:rsidRDefault="0029638E" w:rsidP="0029638E">
      <w:pPr>
        <w:spacing w:after="0" w:line="240" w:lineRule="auto"/>
        <w:jc w:val="right"/>
        <w:rPr>
          <w:rFonts w:ascii="Times New Roman" w:eastAsia="Times New Roman" w:hAnsi="Times New Roman" w:cs="Times New Roman"/>
          <w:sz w:val="20"/>
          <w:szCs w:val="20"/>
          <w:lang w:eastAsia="es-MX"/>
        </w:rPr>
      </w:pPr>
    </w:p>
    <w:p w:rsidR="0070573C" w:rsidRDefault="0070573C">
      <w:bookmarkStart w:id="0" w:name="_GoBack"/>
      <w:bookmarkEnd w:id="0"/>
    </w:p>
    <w:sectPr w:rsidR="0070573C"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300">
    <w:altName w:val="Arial"/>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29638E">
    <w:pPr>
      <w:pStyle w:val="Piedepgina"/>
    </w:pPr>
    <w:r>
      <w:rPr>
        <w:noProof/>
        <w:lang w:eastAsia="es-SV"/>
      </w:rPr>
      <w:drawing>
        <wp:anchor distT="0" distB="0" distL="114300" distR="114300" simplePos="0" relativeHeight="251667456" behindDoc="0" locked="0" layoutInCell="1" allowOverlap="1" wp14:anchorId="30C61279" wp14:editId="39BF86B2">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9638E">
    <w:pPr>
      <w:pStyle w:val="Piedepgina"/>
    </w:pPr>
    <w:r>
      <w:rPr>
        <w:noProof/>
        <w:lang w:eastAsia="es-SV"/>
      </w:rPr>
      <w:drawing>
        <wp:anchor distT="0" distB="0" distL="114300" distR="114300" simplePos="0" relativeHeight="251659264" behindDoc="0" locked="0" layoutInCell="1" allowOverlap="1" wp14:anchorId="039F333C" wp14:editId="0D7D2CB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9638E">
    <w:pPr>
      <w:pStyle w:val="Encabezado"/>
    </w:pPr>
    <w:r>
      <w:rPr>
        <w:noProof/>
        <w:lang w:eastAsia="es-SV"/>
      </w:rPr>
      <w:drawing>
        <wp:anchor distT="0" distB="0" distL="114300" distR="114300" simplePos="0" relativeHeight="251665408" behindDoc="0" locked="0" layoutInCell="1" allowOverlap="1" wp14:anchorId="7850CEE4" wp14:editId="4F1DFB8F">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C488B2B" wp14:editId="160FD1E2">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29638E" w:rsidP="00CC1E0E">
                          <w:r>
                            <w:rPr>
                              <w:rFonts w:ascii="Calibri Light" w:hAnsi="Calibri Light" w:cs="Calibri Light"/>
                              <w:sz w:val="19"/>
                              <w:szCs w:val="19"/>
                              <w:lang w:val="es"/>
                            </w:rPr>
                            <w:t xml:space="preserve">Versión pública de conformidad al Art. 30 de la Ley de Acceso a la Información Pública, han sido </w:t>
                          </w:r>
                          <w:r>
                            <w:rPr>
                              <w:rFonts w:ascii="Calibri Light" w:hAnsi="Calibri Light" w:cs="Calibri Light"/>
                              <w:sz w:val="19"/>
                              <w:szCs w:val="19"/>
                              <w:lang w:val="es"/>
                            </w:rPr>
                            <w:t>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488B2B"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29638E" w:rsidP="00CC1E0E">
                    <w:r>
                      <w:rPr>
                        <w:rFonts w:ascii="Calibri Light" w:hAnsi="Calibri Light" w:cs="Calibri Light"/>
                        <w:sz w:val="19"/>
                        <w:szCs w:val="19"/>
                        <w:lang w:val="es"/>
                      </w:rPr>
                      <w:t xml:space="preserve">Versión pública de conformidad al Art. 30 de la Ley de Acceso a la Información Pública, han sido </w:t>
                    </w:r>
                    <w:r>
                      <w:rPr>
                        <w:rFonts w:ascii="Calibri Light" w:hAnsi="Calibri Light" w:cs="Calibri Light"/>
                        <w:sz w:val="19"/>
                        <w:szCs w:val="19"/>
                        <w:lang w:val="es"/>
                      </w:rPr>
                      <w:t>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9638E"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77F375BC" wp14:editId="51F894B2">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29638E"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F375BC"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29638E"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486D63FA" wp14:editId="27A15C91">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468EBFB" wp14:editId="7831FD0F">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9638E">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38E"/>
    <w:rsid w:val="0029638E"/>
    <w:rsid w:val="0070573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276C309A-E6D9-4ECE-BD0A-480FF97DE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963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9638E"/>
  </w:style>
  <w:style w:type="paragraph" w:styleId="Piedepgina">
    <w:name w:val="footer"/>
    <w:basedOn w:val="Normal"/>
    <w:link w:val="PiedepginaCar"/>
    <w:uiPriority w:val="99"/>
    <w:semiHidden/>
    <w:unhideWhenUsed/>
    <w:rsid w:val="002963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963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2821</Words>
  <Characters>15516</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2024-08-21T19:51:00Z</dcterms:created>
  <dcterms:modified xsi:type="dcterms:W3CDTF">2024-08-21T19:51:00Z</dcterms:modified>
</cp:coreProperties>
</file>