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744" w:rsidRPr="00D02744" w:rsidRDefault="00D02744" w:rsidP="00D02744">
      <w:pPr>
        <w:spacing w:after="0" w:line="240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02744" w:rsidRPr="00D02744" w:rsidRDefault="00D02744" w:rsidP="00D0274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D02744">
        <w:rPr>
          <w:rFonts w:ascii="Museo Sans 300" w:eastAsia="Times New Roman" w:hAnsi="Museo Sans 300" w:cs="Times New Roman"/>
          <w:b/>
          <w:lang w:val="es-MX" w:eastAsia="es-MX"/>
        </w:rPr>
        <w:t>Resolución 84-2024</w:t>
      </w:r>
    </w:p>
    <w:p w:rsidR="00D02744" w:rsidRPr="00D02744" w:rsidRDefault="00D02744" w:rsidP="00D0274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val="es-MX" w:eastAsia="es-MX"/>
        </w:rPr>
      </w:pPr>
      <w:r w:rsidRPr="00D02744">
        <w:rPr>
          <w:rFonts w:ascii="Museo Sans 300" w:eastAsia="Times New Roman" w:hAnsi="Museo Sans 300" w:cs="Times New Roman"/>
          <w:lang w:val="es-MX" w:eastAsia="es-MX"/>
        </w:rPr>
        <w:t xml:space="preserve">                                                                 SOLICITUD ISTA-2024-0070</w:t>
      </w:r>
    </w:p>
    <w:p w:rsidR="00D02744" w:rsidRPr="00D02744" w:rsidRDefault="00D02744" w:rsidP="00D0274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02744">
        <w:rPr>
          <w:rFonts w:ascii="Museo Sans 300" w:eastAsia="Times New Roman" w:hAnsi="Museo Sans 300" w:cs="Times New Roman"/>
          <w:lang w:val="es-MX" w:eastAsia="es-MX"/>
        </w:rPr>
        <w:tab/>
      </w:r>
    </w:p>
    <w:p w:rsidR="00D02744" w:rsidRPr="00D02744" w:rsidRDefault="00D02744" w:rsidP="00D027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02744">
        <w:rPr>
          <w:rFonts w:ascii="Museo Sans 300" w:eastAsia="Times New Roman" w:hAnsi="Museo Sans 300" w:cs="Times New Roman"/>
          <w:lang w:val="es-MX" w:eastAsia="es-MX"/>
        </w:rPr>
        <w:t xml:space="preserve">En el Distrito, Municipio y departamento de San Salvador, a las once horas del día ocho de julio de dos mil veinticuatro. </w:t>
      </w:r>
    </w:p>
    <w:p w:rsidR="00D02744" w:rsidRPr="00D02744" w:rsidRDefault="00D02744" w:rsidP="00D027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02744" w:rsidRPr="00D02744" w:rsidRDefault="00D02744" w:rsidP="00D027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02744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ocho horas con cuarenta minutos del día veinticuatro de junio de dos mil veinticuatro, por el señor </w:t>
      </w:r>
      <w:r w:rsidRPr="00D02744">
        <w:rPr>
          <w:rFonts w:ascii="Museo Sans 300" w:eastAsia="Times New Roman" w:hAnsi="Museo Sans 300" w:cs="Times New Roman"/>
          <w:b/>
          <w:lang w:val="es-MX" w:eastAsia="es-MX"/>
        </w:rPr>
        <w:t xml:space="preserve">--- </w:t>
      </w:r>
      <w:r w:rsidRPr="00D02744">
        <w:rPr>
          <w:rFonts w:ascii="Museo Sans 300" w:eastAsia="Times New Roman" w:hAnsi="Museo Sans 300" w:cs="Times New Roman"/>
          <w:lang w:val="es-MX" w:eastAsia="es-MX"/>
        </w:rPr>
        <w:t>y registrada por esta Unidad bajo el No ISTA-2024-0070, en la que requiere: “””</w:t>
      </w:r>
      <w:r w:rsidRPr="00D02744">
        <w:rPr>
          <w:rFonts w:ascii="Museo Sans 300" w:eastAsia="Times New Roman" w:hAnsi="Museo Sans 300" w:cs="Times New Roman"/>
          <w:b/>
          <w:lang w:val="es-MX" w:eastAsia="es-MX"/>
        </w:rPr>
        <w:t>SOLICITO HISTORIAL LABORAL Y CERTIFICACION DE CESE DE FUNCIONES, LABORE EN ISTA DESDE 28 DE MAYO DE 1990 HASTA 31 DICIEMBRE DE 2001</w:t>
      </w:r>
      <w:r w:rsidRPr="00D02744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D02744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D02744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02744" w:rsidRPr="00D02744" w:rsidRDefault="00D02744" w:rsidP="00D02744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D02744" w:rsidRPr="00D02744" w:rsidRDefault="00D02744" w:rsidP="00D027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02744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02744" w:rsidRPr="00D02744" w:rsidRDefault="00D02744" w:rsidP="00D027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02744" w:rsidRPr="00D02744" w:rsidRDefault="00D02744" w:rsidP="00D027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02744">
        <w:rPr>
          <w:rFonts w:ascii="Museo Sans 300" w:eastAsia="Times New Roman" w:hAnsi="Museo Sans 300" w:cs="Times New Roman"/>
          <w:lang w:val="es-MX" w:eastAsia="es-MX"/>
        </w:rPr>
        <w:t>II) Por medio de la referencia GRH-00-0269-2024 La Gerencia de Recursos Humanos, remite el historial laboral correspondiente a ISTA desde 28/05/1990 hasta 31/05/1998, ya que en junio se registra cambio a la AFP, según documentación contenida en expediente de personal pasivo. Así mismo se remite copia simple de acuerdo N°2 de fecha 05/02/2002 de finalización de labores.</w:t>
      </w:r>
    </w:p>
    <w:p w:rsidR="00D02744" w:rsidRPr="00D02744" w:rsidRDefault="00D02744" w:rsidP="00D027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02744" w:rsidRPr="00D02744" w:rsidRDefault="00D02744" w:rsidP="00D027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02744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02744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02744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02744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02744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02744">
        <w:rPr>
          <w:rFonts w:ascii="Museo Sans 300" w:eastAsia="Times New Roman" w:hAnsi="Museo Sans 300" w:cs="Times New Roman"/>
          <w:lang w:val="es-MX" w:eastAsia="es-MX"/>
        </w:rPr>
        <w:t xml:space="preserve">Conceder el acceso a los datos personales por medio de la documentación antes relacionada, la cual será entregada en la Unidad de Acceso a la Información Pública; </w:t>
      </w:r>
      <w:r w:rsidRPr="00D02744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02744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D02744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D02744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02744" w:rsidRPr="00D02744" w:rsidRDefault="00D02744" w:rsidP="00D02744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02744" w:rsidRPr="00D02744" w:rsidRDefault="00D02744" w:rsidP="00D02744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D02744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D02744" w:rsidRPr="00D02744" w:rsidRDefault="00D02744" w:rsidP="00D02744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  <w:bookmarkStart w:id="0" w:name="_GoBack"/>
      <w:bookmarkEnd w:id="0"/>
    </w:p>
    <w:p w:rsidR="00D02744" w:rsidRPr="00D02744" w:rsidRDefault="00D02744" w:rsidP="00D02744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D02744" w:rsidRPr="00D02744" w:rsidRDefault="00D02744" w:rsidP="00D02744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D02744" w:rsidRPr="00D02744" w:rsidRDefault="00D02744" w:rsidP="00D0274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D02744">
        <w:rPr>
          <w:rFonts w:ascii="Museo Sans 300" w:eastAsia="Times New Roman" w:hAnsi="Museo Sans 300" w:cs="Times New Roman"/>
          <w:b/>
          <w:lang w:val="es-MX" w:eastAsia="es-MX"/>
        </w:rPr>
        <w:t>JOCELYN ELIZABETH OLANO CANJURA</w:t>
      </w:r>
    </w:p>
    <w:p w:rsidR="00D02744" w:rsidRPr="00D02744" w:rsidRDefault="00D02744" w:rsidP="00D0274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val="es-MX" w:eastAsia="es-MX"/>
        </w:rPr>
      </w:pPr>
      <w:r w:rsidRPr="00D02744">
        <w:rPr>
          <w:rFonts w:ascii="Museo Sans 300" w:eastAsia="Times New Roman" w:hAnsi="Museo Sans 300" w:cs="Times New Roman"/>
          <w:b/>
          <w:lang w:val="es-MX" w:eastAsia="es-MX"/>
        </w:rPr>
        <w:t xml:space="preserve">OFICIAL DE INFORMACIÓN </w:t>
      </w:r>
    </w:p>
    <w:p w:rsidR="00D02744" w:rsidRPr="00D02744" w:rsidRDefault="00D02744" w:rsidP="00D0274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:rsidR="00EE4E2F" w:rsidRDefault="00EE4E2F"/>
    <w:sectPr w:rsidR="00EE4E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0274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D9417F6" wp14:editId="45681E3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274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65B383C" wp14:editId="348927F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274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24CF0BE" wp14:editId="1CBC8EE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8C40387" wp14:editId="62C7F4F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0274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4038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0274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274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C0D4D92" wp14:editId="1565A97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0274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D4D9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0274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8230262" wp14:editId="721F66B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9B4FAF6" wp14:editId="6F0C7FE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0274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744"/>
    <w:rsid w:val="00D02744"/>
    <w:rsid w:val="00EE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0AC3521-A6AC-4DC5-9EA6-CCCE7CF6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02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02744"/>
  </w:style>
  <w:style w:type="paragraph" w:styleId="Piedepgina">
    <w:name w:val="footer"/>
    <w:basedOn w:val="Normal"/>
    <w:link w:val="PiedepginaCar"/>
    <w:uiPriority w:val="99"/>
    <w:semiHidden/>
    <w:unhideWhenUsed/>
    <w:rsid w:val="00D027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2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2024-07-09T15:53:00Z</dcterms:created>
  <dcterms:modified xsi:type="dcterms:W3CDTF">2024-07-09T15:54:00Z</dcterms:modified>
</cp:coreProperties>
</file>