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F59" w:rsidRPr="00AE4F59" w:rsidRDefault="00AE4F59" w:rsidP="00AE4F5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E4F5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73-2024</w:t>
      </w:r>
    </w:p>
    <w:p w:rsidR="00AE4F59" w:rsidRPr="00AE4F59" w:rsidRDefault="00AE4F59" w:rsidP="00AE4F5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AE4F5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ISTA-2024-0061</w:t>
      </w:r>
    </w:p>
    <w:p w:rsidR="00AE4F59" w:rsidRPr="00AE4F59" w:rsidRDefault="00AE4F59" w:rsidP="00AE4F5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AE4F59" w:rsidRPr="00AE4F59" w:rsidRDefault="00AE4F59" w:rsidP="00AE4F5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con veinte minutos del día trece de junio de dos mil veinticuatro. </w:t>
      </w:r>
    </w:p>
    <w:p w:rsidR="00AE4F59" w:rsidRPr="00AE4F59" w:rsidRDefault="00AE4F59" w:rsidP="00AE4F5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4F59" w:rsidRPr="00AE4F59" w:rsidRDefault="00AE4F59" w:rsidP="00AE4F5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quince minutos del día treinta de mayo de dos mil veinticuatro, por la señora </w:t>
      </w:r>
      <w:r w:rsidRPr="00AE4F5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ISTA-2024-0061, en la que requiere: “””</w:t>
      </w:r>
      <w:r w:rsidRPr="00AE4F59">
        <w:rPr>
          <w:rFonts w:ascii="Museo Sans 300" w:eastAsia="Times New Roman" w:hAnsi="Museo Sans 300" w:cs="Times New Roman"/>
          <w:b/>
          <w:lang w:eastAsia="es-MX"/>
        </w:rPr>
        <w:t>SOLICITO HISTORIAL LABORAL Y CESE DE FUNCIONES. LABORE EN ISTA DESDE 1987 A 1990. EN PLANILLA CON EL NOMBRE ---</w:t>
      </w: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AE4F59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AE4F59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AE4F5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AE4F59" w:rsidRPr="00AE4F59" w:rsidRDefault="00AE4F59" w:rsidP="00AE4F59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AE4F59" w:rsidRPr="00AE4F59" w:rsidRDefault="00AE4F59" w:rsidP="00AE4F5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E4F59" w:rsidRPr="00AE4F59" w:rsidRDefault="00AE4F59" w:rsidP="00AE4F5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4F59" w:rsidRPr="00AE4F59" w:rsidRDefault="00AE4F59" w:rsidP="00AE4F5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GRH-00-0222-2024 La Gerencia de Recursos Humanos, informa: se solicitó el expediente de personal pasivo a la Unidad de Gestión Documental y Archivos (UGDA), el cual fue localizado con código N° R560-4391; en el que se pudo constatar que no cuenta la documentación e información necesaria para elaborar el historial laboral. Por lo tanto en base al Art. 64 validez de la información y Art.73 Información inexistente de la Ley de Acceso a la Información Pública, No es posible emitir Historial Laboral y Cese de funciones.</w:t>
      </w:r>
    </w:p>
    <w:p w:rsidR="00AE4F59" w:rsidRPr="00AE4F59" w:rsidRDefault="00AE4F59" w:rsidP="00AE4F5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4F59" w:rsidRPr="00AE4F59" w:rsidRDefault="00AE4F59" w:rsidP="00AE4F5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AE4F59" w:rsidRPr="00AE4F59" w:rsidRDefault="00AE4F59" w:rsidP="00AE4F5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AE4F59" w:rsidRPr="00AE4F59" w:rsidRDefault="00AE4F59" w:rsidP="00AE4F5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AE4F5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AE4F5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E4F5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la señora </w:t>
      </w:r>
      <w:r w:rsidRPr="00AE4F5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AE4F5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AE4F5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AE4F5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AE4F59" w:rsidRPr="00AE4F59" w:rsidRDefault="00AE4F59" w:rsidP="00AE4F5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AE4F59" w:rsidRPr="00AE4F59" w:rsidRDefault="00AE4F59" w:rsidP="00AE4F5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E4F5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575221" w:rsidRDefault="00AE4F59" w:rsidP="00AE4F59">
      <w:pPr>
        <w:spacing w:after="0" w:line="276" w:lineRule="auto"/>
        <w:jc w:val="center"/>
      </w:pPr>
      <w:r w:rsidRPr="00AE4F5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  <w:bookmarkStart w:id="0" w:name="_GoBack"/>
      <w:bookmarkEnd w:id="0"/>
    </w:p>
    <w:sectPr w:rsidR="0057522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E4F5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0344554" wp14:editId="3054899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4F5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62F8381" wp14:editId="57D4CC4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4F5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2BB5AB0" wp14:editId="1892F7D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93ACE24" wp14:editId="40032F8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E4F5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3ACE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E4F5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4F5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42BF22" wp14:editId="7CAB4F9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E4F5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42BF2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E4F5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318742C" wp14:editId="6C2D979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C1E8E39" wp14:editId="2B42E41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4F5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F59"/>
    <w:rsid w:val="00575221"/>
    <w:rsid w:val="00AE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BBF099E-4ED3-4B49-8998-B9B2B2F8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E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E4F59"/>
  </w:style>
  <w:style w:type="paragraph" w:styleId="Piedepgina">
    <w:name w:val="footer"/>
    <w:basedOn w:val="Normal"/>
    <w:link w:val="PiedepginaCar"/>
    <w:uiPriority w:val="99"/>
    <w:semiHidden/>
    <w:unhideWhenUsed/>
    <w:rsid w:val="00AE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E4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2024-06-13T13:46:00Z</dcterms:created>
  <dcterms:modified xsi:type="dcterms:W3CDTF">2024-06-13T13:46:00Z</dcterms:modified>
</cp:coreProperties>
</file>