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CB776" w14:textId="5E4EE23F" w:rsidR="00E716DF" w:rsidRPr="00F62EFA" w:rsidRDefault="00E716DF" w:rsidP="00E716DF">
      <w:pPr>
        <w:rPr>
          <w:rFonts w:ascii="Bembo Std" w:hAnsi="Bembo Std"/>
          <w:sz w:val="24"/>
          <w:szCs w:val="24"/>
        </w:rPr>
      </w:pPr>
      <w:bookmarkStart w:id="0" w:name="_GoBack"/>
      <w:bookmarkEnd w:id="0"/>
      <w:r w:rsidRPr="00F62EFA">
        <w:rPr>
          <w:rFonts w:ascii="Bembo Std" w:hAnsi="Bembo Std"/>
          <w:sz w:val="24"/>
          <w:szCs w:val="24"/>
        </w:rPr>
        <w:t xml:space="preserve">SESIÓN ORDINARIA No. </w:t>
      </w:r>
      <w:r w:rsidR="007A39AE">
        <w:rPr>
          <w:rFonts w:ascii="Bembo Std" w:hAnsi="Bembo Std"/>
          <w:sz w:val="24"/>
          <w:szCs w:val="24"/>
        </w:rPr>
        <w:t>0</w:t>
      </w:r>
      <w:r w:rsidR="00B17A77">
        <w:rPr>
          <w:rFonts w:ascii="Bembo Std" w:hAnsi="Bembo Std"/>
          <w:sz w:val="24"/>
          <w:szCs w:val="24"/>
        </w:rPr>
        <w:t>4</w:t>
      </w:r>
      <w:r w:rsidR="007A39AE">
        <w:rPr>
          <w:rFonts w:ascii="Bembo Std" w:hAnsi="Bembo Std"/>
          <w:sz w:val="24"/>
          <w:szCs w:val="24"/>
        </w:rPr>
        <w:t xml:space="preserve"> – 2024</w:t>
      </w:r>
      <w:r w:rsidRPr="00F62EFA">
        <w:rPr>
          <w:rFonts w:ascii="Bembo Std" w:hAnsi="Bembo Std"/>
          <w:sz w:val="24"/>
          <w:szCs w:val="24"/>
        </w:rPr>
        <w:t xml:space="preserve">      </w:t>
      </w:r>
      <w:r>
        <w:rPr>
          <w:rFonts w:ascii="Bembo Std" w:hAnsi="Bembo Std"/>
          <w:sz w:val="24"/>
          <w:szCs w:val="24"/>
        </w:rPr>
        <w:t xml:space="preserve">    </w:t>
      </w:r>
      <w:r w:rsidRPr="00F62EFA">
        <w:rPr>
          <w:rFonts w:ascii="Bembo Std" w:hAnsi="Bembo Std"/>
          <w:sz w:val="24"/>
          <w:szCs w:val="24"/>
        </w:rPr>
        <w:t xml:space="preserve">      FECHA: </w:t>
      </w:r>
      <w:r w:rsidR="00B5292B">
        <w:rPr>
          <w:rFonts w:ascii="Bembo Std" w:hAnsi="Bembo Std"/>
          <w:sz w:val="24"/>
          <w:szCs w:val="24"/>
        </w:rPr>
        <w:t>16</w:t>
      </w:r>
      <w:r w:rsidRPr="00F62EFA">
        <w:rPr>
          <w:rFonts w:ascii="Bembo Std" w:hAnsi="Bembo Std"/>
          <w:sz w:val="24"/>
          <w:szCs w:val="24"/>
        </w:rPr>
        <w:t xml:space="preserve"> DE </w:t>
      </w:r>
      <w:r w:rsidR="00B17A77">
        <w:rPr>
          <w:rFonts w:ascii="Bembo Std" w:hAnsi="Bembo Std"/>
          <w:sz w:val="24"/>
          <w:szCs w:val="24"/>
        </w:rPr>
        <w:t>FEBRE</w:t>
      </w:r>
      <w:r w:rsidR="007A39AE">
        <w:rPr>
          <w:rFonts w:ascii="Bembo Std" w:hAnsi="Bembo Std"/>
          <w:sz w:val="24"/>
          <w:szCs w:val="24"/>
        </w:rPr>
        <w:t>RO</w:t>
      </w:r>
      <w:r w:rsidRPr="00F62EFA">
        <w:rPr>
          <w:rFonts w:ascii="Bembo Std" w:hAnsi="Bembo Std"/>
          <w:sz w:val="24"/>
          <w:szCs w:val="24"/>
        </w:rPr>
        <w:t xml:space="preserve"> DE 202</w:t>
      </w:r>
      <w:r w:rsidR="007A39AE">
        <w:rPr>
          <w:rFonts w:ascii="Bembo Std" w:hAnsi="Bembo Std"/>
          <w:sz w:val="24"/>
          <w:szCs w:val="24"/>
        </w:rPr>
        <w:t>4</w:t>
      </w:r>
    </w:p>
    <w:p w14:paraId="39D702E2" w14:textId="77777777" w:rsidR="00E716DF" w:rsidRDefault="00E716DF" w:rsidP="00E716DF">
      <w:pPr>
        <w:tabs>
          <w:tab w:val="left" w:pos="7714"/>
        </w:tabs>
        <w:jc w:val="both"/>
      </w:pPr>
    </w:p>
    <w:p w14:paraId="089669DA" w14:textId="0F9F5DD8" w:rsidR="00E716DF" w:rsidRPr="00F62EFA" w:rsidRDefault="00E716DF" w:rsidP="00EB3F8D">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F07DF2">
        <w:rPr>
          <w:rFonts w:ascii="Museo Sans 300" w:hAnsi="Museo Sans 300"/>
          <w:sz w:val="24"/>
          <w:szCs w:val="24"/>
        </w:rPr>
        <w:t>diez</w:t>
      </w:r>
      <w:r w:rsidR="00B17A77">
        <w:rPr>
          <w:rFonts w:ascii="Museo Sans 300" w:hAnsi="Museo Sans 300"/>
          <w:sz w:val="24"/>
          <w:szCs w:val="24"/>
        </w:rPr>
        <w:t xml:space="preserve"> </w:t>
      </w:r>
      <w:r w:rsidRPr="00F62EFA">
        <w:rPr>
          <w:rFonts w:ascii="Museo Sans 300" w:hAnsi="Museo Sans 300"/>
          <w:sz w:val="24"/>
          <w:szCs w:val="24"/>
        </w:rPr>
        <w:t xml:space="preserve">horas del día </w:t>
      </w:r>
      <w:r w:rsidR="00F07DF2">
        <w:rPr>
          <w:rFonts w:ascii="Museo Sans 300" w:hAnsi="Museo Sans 300"/>
          <w:sz w:val="24"/>
          <w:szCs w:val="24"/>
        </w:rPr>
        <w:t xml:space="preserve">viernes dieciséis </w:t>
      </w:r>
      <w:r w:rsidRPr="00B17A77">
        <w:rPr>
          <w:rFonts w:ascii="Museo Sans 300" w:hAnsi="Museo Sans 300"/>
          <w:color w:val="FF0000"/>
          <w:sz w:val="24"/>
          <w:szCs w:val="24"/>
        </w:rPr>
        <w:t xml:space="preserve"> </w:t>
      </w:r>
      <w:r w:rsidRPr="00F62EFA">
        <w:rPr>
          <w:rFonts w:ascii="Museo Sans 300" w:hAnsi="Museo Sans 300"/>
          <w:sz w:val="24"/>
          <w:szCs w:val="24"/>
        </w:rPr>
        <w:t xml:space="preserve">de </w:t>
      </w:r>
      <w:r w:rsidR="00B17A77">
        <w:rPr>
          <w:rFonts w:ascii="Museo Sans 300" w:hAnsi="Museo Sans 300"/>
          <w:sz w:val="24"/>
          <w:szCs w:val="24"/>
        </w:rPr>
        <w:t xml:space="preserve">febrero </w:t>
      </w:r>
      <w:r w:rsidR="007A39AE">
        <w:rPr>
          <w:rFonts w:ascii="Museo Sans 300" w:hAnsi="Museo Sans 300"/>
          <w:sz w:val="24"/>
          <w:szCs w:val="24"/>
        </w:rPr>
        <w:t>de dos mil veinticuatro</w:t>
      </w:r>
      <w:r w:rsidRPr="00F62EFA">
        <w:rPr>
          <w:rFonts w:ascii="Museo Sans 300" w:hAnsi="Museo Sans 300"/>
          <w:sz w:val="24"/>
          <w:szCs w:val="24"/>
        </w:rPr>
        <w:t>,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A387F">
        <w:rPr>
          <w:rFonts w:ascii="Museo Sans 300" w:hAnsi="Museo Sans 300"/>
          <w:sz w:val="24"/>
          <w:szCs w:val="24"/>
        </w:rPr>
        <w:t>ingeniera Joyci Gabriela Va</w:t>
      </w:r>
      <w:r w:rsidR="008E374D">
        <w:rPr>
          <w:rFonts w:ascii="Museo Sans 300" w:hAnsi="Museo Sans 300"/>
          <w:sz w:val="24"/>
          <w:szCs w:val="24"/>
        </w:rPr>
        <w:t>lentina Aragón de Moreno</w:t>
      </w:r>
      <w:r w:rsidR="00AA025E">
        <w:rPr>
          <w:rFonts w:ascii="Museo Sans 300" w:hAnsi="Museo Sans 300"/>
          <w:sz w:val="24"/>
          <w:szCs w:val="24"/>
        </w:rPr>
        <w:t>,</w:t>
      </w:r>
      <w:r>
        <w:rPr>
          <w:rFonts w:ascii="Museo Sans 300" w:hAnsi="Museo Sans 300"/>
          <w:sz w:val="24"/>
          <w:szCs w:val="24"/>
        </w:rPr>
        <w:t xml:space="preserve"> </w:t>
      </w:r>
      <w:r w:rsidRPr="00F62EFA">
        <w:rPr>
          <w:rFonts w:ascii="Museo Sans 300" w:hAnsi="Museo Sans 300"/>
          <w:sz w:val="24"/>
          <w:szCs w:val="24"/>
        </w:rPr>
        <w:t>Director</w:t>
      </w:r>
      <w:r w:rsidR="008E374D">
        <w:rPr>
          <w:rFonts w:ascii="Museo Sans 300" w:hAnsi="Museo Sans 300"/>
          <w:sz w:val="24"/>
          <w:szCs w:val="24"/>
        </w:rPr>
        <w:t>a</w:t>
      </w:r>
      <w:r w:rsidRPr="00F62EFA">
        <w:rPr>
          <w:rFonts w:ascii="Museo Sans 300" w:hAnsi="Museo Sans 300"/>
          <w:sz w:val="24"/>
          <w:szCs w:val="24"/>
        </w:rPr>
        <w:t xml:space="preserve"> </w:t>
      </w:r>
      <w:r w:rsidR="008E374D">
        <w:rPr>
          <w:rFonts w:ascii="Museo Sans 300" w:hAnsi="Museo Sans 300"/>
          <w:sz w:val="24"/>
          <w:szCs w:val="24"/>
        </w:rPr>
        <w:t>Suplente</w:t>
      </w:r>
      <w:r w:rsidRPr="00F62EFA">
        <w:rPr>
          <w:rFonts w:ascii="Museo Sans 300" w:hAnsi="Museo Sans 300"/>
          <w:sz w:val="24"/>
          <w:szCs w:val="24"/>
        </w:rPr>
        <w:t xml:space="preserve"> por parte del Banco Central de Reserva,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63FA3338" w14:textId="34B4D6EA" w:rsidR="00E716DF" w:rsidRPr="008E374D" w:rsidRDefault="008E374D" w:rsidP="004A0680">
      <w:pPr>
        <w:jc w:val="both"/>
        <w:rPr>
          <w:rFonts w:ascii="Museo Sans 300" w:hAnsi="Museo Sans 300"/>
          <w:sz w:val="24"/>
          <w:szCs w:val="24"/>
        </w:rPr>
      </w:pPr>
      <w:r w:rsidRPr="008E374D">
        <w:rPr>
          <w:rFonts w:ascii="Museo Sans 300" w:hAnsi="Museo Sans 300"/>
          <w:sz w:val="24"/>
          <w:szCs w:val="24"/>
        </w:rPr>
        <w:t>Justificó su inasistencia a la presente sesión el lic</w:t>
      </w:r>
      <w:r w:rsidR="004A0680">
        <w:rPr>
          <w:rFonts w:ascii="Museo Sans 300" w:hAnsi="Museo Sans 300"/>
          <w:sz w:val="24"/>
          <w:szCs w:val="24"/>
        </w:rPr>
        <w:t>enciado Fernando Ernesto Montes</w:t>
      </w:r>
      <w:r w:rsidR="00F144B6">
        <w:rPr>
          <w:rFonts w:ascii="Museo Sans 300" w:hAnsi="Museo Sans 300"/>
          <w:sz w:val="24"/>
          <w:szCs w:val="24"/>
        </w:rPr>
        <w:t xml:space="preserve"> </w:t>
      </w:r>
      <w:r w:rsidRPr="008E374D">
        <w:rPr>
          <w:rFonts w:ascii="Museo Sans 300" w:hAnsi="Museo Sans 300"/>
          <w:sz w:val="24"/>
          <w:szCs w:val="24"/>
        </w:rPr>
        <w:t>Roque, Director Propietario por par</w:t>
      </w:r>
      <w:r w:rsidR="00B575DD">
        <w:rPr>
          <w:rFonts w:ascii="Museo Sans 300" w:hAnsi="Museo Sans 300"/>
          <w:sz w:val="24"/>
          <w:szCs w:val="24"/>
        </w:rPr>
        <w:t>te del Banco Central de Reserva.</w:t>
      </w:r>
    </w:p>
    <w:p w14:paraId="108BE81A" w14:textId="77777777" w:rsidR="00E716DF" w:rsidRDefault="00E716DF" w:rsidP="00E716DF"/>
    <w:p w14:paraId="0193E15F" w14:textId="77777777" w:rsidR="00E716DF" w:rsidRDefault="00E716DF" w:rsidP="000320FF">
      <w:pPr>
        <w:tabs>
          <w:tab w:val="left" w:pos="1440"/>
        </w:tabs>
        <w:jc w:val="both"/>
        <w:rPr>
          <w:rFonts w:ascii="Museo Sans 300" w:hAnsi="Museo Sans 300"/>
          <w:sz w:val="24"/>
          <w:szCs w:val="24"/>
        </w:rPr>
      </w:pPr>
      <w:r w:rsidRPr="009222B8">
        <w:rPr>
          <w:rFonts w:ascii="Museo Sans 300" w:hAnsi="Museo Sans 300"/>
          <w:sz w:val="24"/>
          <w:szCs w:val="24"/>
        </w:rPr>
        <w:t xml:space="preserve">El  señor Presidente somete a consideración de la Junta Directiva, la Agenda para la presente sesión, la cual </w:t>
      </w:r>
      <w:r w:rsidRPr="0006469A">
        <w:rPr>
          <w:rFonts w:ascii="Museo Sans 300" w:hAnsi="Museo Sans 300"/>
          <w:sz w:val="24"/>
          <w:szCs w:val="24"/>
        </w:rPr>
        <w:t>consta de los siguientes puntos:</w:t>
      </w:r>
    </w:p>
    <w:p w14:paraId="49D1E0CB" w14:textId="77777777" w:rsidR="007144D0" w:rsidRPr="007144D0" w:rsidRDefault="007144D0" w:rsidP="009B1C67">
      <w:pPr>
        <w:numPr>
          <w:ilvl w:val="0"/>
          <w:numId w:val="56"/>
        </w:numPr>
        <w:spacing w:before="100" w:beforeAutospacing="1" w:line="360" w:lineRule="auto"/>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t>Comprobación del cuórum y apertura.</w:t>
      </w:r>
    </w:p>
    <w:p w14:paraId="13A9B493" w14:textId="77777777" w:rsidR="007144D0" w:rsidRPr="007144D0" w:rsidRDefault="007144D0" w:rsidP="009B1C67">
      <w:pPr>
        <w:numPr>
          <w:ilvl w:val="0"/>
          <w:numId w:val="56"/>
        </w:numPr>
        <w:spacing w:before="100" w:beforeAutospacing="1" w:line="360" w:lineRule="auto"/>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t>Lectura, aprobación o modificación de la agenda.</w:t>
      </w:r>
    </w:p>
    <w:p w14:paraId="7081234C" w14:textId="77777777" w:rsidR="007144D0" w:rsidRPr="007144D0" w:rsidRDefault="007144D0" w:rsidP="007144D0">
      <w:pPr>
        <w:spacing w:before="100" w:beforeAutospacing="1" w:line="360" w:lineRule="auto"/>
        <w:ind w:left="862" w:hanging="862"/>
        <w:jc w:val="both"/>
        <w:rPr>
          <w:rFonts w:ascii="Museo Sans 300" w:eastAsia="MS Mincho" w:hAnsi="Museo Sans 300"/>
          <w:b/>
          <w:sz w:val="24"/>
          <w:szCs w:val="24"/>
          <w:u w:val="single"/>
          <w:lang w:val="es-CL" w:eastAsia="es-ES"/>
        </w:rPr>
      </w:pPr>
      <w:r w:rsidRPr="007144D0">
        <w:rPr>
          <w:rFonts w:ascii="Museo Sans 300" w:eastAsia="MS Mincho" w:hAnsi="Museo Sans 300"/>
          <w:b/>
          <w:sz w:val="24"/>
          <w:szCs w:val="24"/>
          <w:u w:val="single"/>
          <w:lang w:val="es-CL" w:eastAsia="es-ES"/>
        </w:rPr>
        <w:t>PRESIDENCIA</w:t>
      </w:r>
    </w:p>
    <w:p w14:paraId="253407C8" w14:textId="77777777" w:rsidR="007144D0" w:rsidRPr="007144D0" w:rsidRDefault="007144D0" w:rsidP="009B1C67">
      <w:pPr>
        <w:numPr>
          <w:ilvl w:val="0"/>
          <w:numId w:val="56"/>
        </w:numPr>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t>Oficio con referencia GTA-000-0019-24, de fecha 15 de febrero de 2024, mediante el cual el Ing. Carlos Eduardo Morales Fernández, Gerente Interino de Transformación e Innovación Agropecuaria, solicita permiso para que el ingeniero José Ángel Rosales, Jefe de la Sección de Transformación e Innovación Agropecuaria III, pueda participar en el Proyecto “</w:t>
      </w:r>
      <w:r w:rsidRPr="007144D0">
        <w:rPr>
          <w:rFonts w:ascii="Museo Sans 300" w:eastAsia="MS Mincho" w:hAnsi="Museo Sans 300"/>
          <w:b/>
          <w:sz w:val="24"/>
          <w:szCs w:val="24"/>
          <w:lang w:val="es-CL" w:eastAsia="es-ES"/>
        </w:rPr>
        <w:t>Plan de Emergencia Nacional Contra el Huanglonbing de los Cítricos</w:t>
      </w:r>
      <w:r w:rsidRPr="007144D0">
        <w:rPr>
          <w:rFonts w:ascii="Museo Sans 300" w:eastAsia="MS Mincho" w:hAnsi="Museo Sans 300"/>
          <w:sz w:val="24"/>
          <w:szCs w:val="24"/>
          <w:lang w:val="es-CL" w:eastAsia="es-ES"/>
        </w:rPr>
        <w:t xml:space="preserve">” desarrollado por OIRSA, quien cubrirá los gastos de alojamiento, transporte y alimentación, a realizarse del 27 de febrero al 01 de marzo de 2024, en San Pedro Sula, Honduras. </w:t>
      </w:r>
    </w:p>
    <w:p w14:paraId="581B5028" w14:textId="77777777" w:rsidR="007144D0" w:rsidRPr="007144D0" w:rsidRDefault="007144D0" w:rsidP="007144D0">
      <w:pPr>
        <w:ind w:left="862"/>
        <w:jc w:val="both"/>
        <w:rPr>
          <w:rFonts w:ascii="Museo Sans 300" w:eastAsia="MS Mincho" w:hAnsi="Museo Sans 300"/>
          <w:sz w:val="24"/>
          <w:szCs w:val="24"/>
          <w:lang w:val="es-CL" w:eastAsia="es-ES"/>
        </w:rPr>
      </w:pPr>
    </w:p>
    <w:p w14:paraId="2ADEF9D5" w14:textId="77777777" w:rsidR="007144D0" w:rsidRPr="007144D0" w:rsidRDefault="007144D0" w:rsidP="007144D0">
      <w:pPr>
        <w:ind w:left="862" w:hanging="862"/>
        <w:jc w:val="both"/>
        <w:rPr>
          <w:rFonts w:ascii="Museo Sans 300" w:eastAsia="MS Mincho" w:hAnsi="Museo Sans 300"/>
          <w:b/>
          <w:sz w:val="24"/>
          <w:szCs w:val="24"/>
          <w:u w:val="single"/>
          <w:lang w:val="es-CL" w:eastAsia="es-ES"/>
        </w:rPr>
      </w:pPr>
      <w:r w:rsidRPr="007144D0">
        <w:rPr>
          <w:rFonts w:ascii="Museo Sans 300" w:eastAsia="MS Mincho" w:hAnsi="Museo Sans 300"/>
          <w:b/>
          <w:sz w:val="24"/>
          <w:szCs w:val="24"/>
          <w:u w:val="single"/>
          <w:lang w:val="es-CL" w:eastAsia="es-ES"/>
        </w:rPr>
        <w:t>UNIDAD DE COMPRAS PÚBLICAS</w:t>
      </w:r>
    </w:p>
    <w:p w14:paraId="4723180D" w14:textId="77777777" w:rsidR="007144D0" w:rsidRPr="007144D0" w:rsidRDefault="007144D0" w:rsidP="007144D0">
      <w:pPr>
        <w:ind w:left="862" w:hanging="862"/>
        <w:jc w:val="both"/>
        <w:rPr>
          <w:rFonts w:ascii="Museo Sans 300" w:eastAsia="MS Mincho" w:hAnsi="Museo Sans 300"/>
          <w:sz w:val="24"/>
          <w:szCs w:val="24"/>
          <w:u w:val="single"/>
          <w:lang w:val="es-CL" w:eastAsia="es-ES"/>
        </w:rPr>
      </w:pPr>
    </w:p>
    <w:p w14:paraId="285E82FD" w14:textId="77777777" w:rsidR="007144D0" w:rsidRPr="007144D0" w:rsidRDefault="007144D0" w:rsidP="009B1C67">
      <w:pPr>
        <w:numPr>
          <w:ilvl w:val="0"/>
          <w:numId w:val="56"/>
        </w:numPr>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t xml:space="preserve">Oficio con referencia </w:t>
      </w:r>
      <w:r w:rsidRPr="007144D0">
        <w:rPr>
          <w:rFonts w:ascii="Museo Sans 300" w:hAnsi="Museo Sans 300"/>
          <w:sz w:val="24"/>
          <w:szCs w:val="24"/>
        </w:rPr>
        <w:t xml:space="preserve">UCP-00-0126-2024, de fecha 15 de febrero de 2024, mediante el cual el señor David Eduardo Cáceres García, Jefe Interino de la Unidad, presenta el resultado y recomendación de declarar NULA, CONVALIDAR, y ADJUDICAR, el Proceso </w:t>
      </w:r>
      <w:r w:rsidRPr="007144D0">
        <w:rPr>
          <w:rFonts w:ascii="Museo Sans 300" w:hAnsi="Museo Sans 300" w:cs="Arial Narrow"/>
          <w:sz w:val="24"/>
          <w:szCs w:val="24"/>
        </w:rPr>
        <w:t>de Contratación Directa CD 03-2024 para la “COMPRA DE CUPONES DE COMBUSTIBLE AÑO 2024”.</w:t>
      </w:r>
    </w:p>
    <w:p w14:paraId="4CD3FCB3" w14:textId="77777777" w:rsidR="007144D0" w:rsidRPr="007144D0" w:rsidRDefault="007144D0" w:rsidP="007144D0">
      <w:pPr>
        <w:ind w:left="862"/>
        <w:jc w:val="both"/>
        <w:rPr>
          <w:rFonts w:ascii="Museo Sans 300" w:eastAsia="MS Mincho" w:hAnsi="Museo Sans 300"/>
          <w:sz w:val="24"/>
          <w:szCs w:val="24"/>
          <w:lang w:val="es-CL" w:eastAsia="es-ES"/>
        </w:rPr>
      </w:pPr>
    </w:p>
    <w:p w14:paraId="7B92423B" w14:textId="77777777" w:rsidR="007144D0" w:rsidRPr="007144D0" w:rsidRDefault="007144D0" w:rsidP="009B1C67">
      <w:pPr>
        <w:numPr>
          <w:ilvl w:val="0"/>
          <w:numId w:val="56"/>
        </w:numPr>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lastRenderedPageBreak/>
        <w:t xml:space="preserve">Oficio con referencia </w:t>
      </w:r>
      <w:r w:rsidRPr="007144D0">
        <w:rPr>
          <w:rFonts w:ascii="Museo Sans 300" w:hAnsi="Museo Sans 300"/>
          <w:sz w:val="24"/>
          <w:szCs w:val="24"/>
        </w:rPr>
        <w:t xml:space="preserve">UCP-00-0127-2024, de fecha 15 de febrero de 2024, mediante el cual el señor David Eduardo Cáceres García, Jefe Interino de la Unidad, presenta el resultado y recomendación de declarar NULA, CONVALIDAR, y ADJUDICAR, el proceso de </w:t>
      </w:r>
      <w:r w:rsidRPr="007144D0">
        <w:rPr>
          <w:rFonts w:ascii="Museo Sans 300" w:hAnsi="Museo Sans 300" w:cs="Arial Narrow"/>
          <w:sz w:val="24"/>
          <w:szCs w:val="24"/>
        </w:rPr>
        <w:t xml:space="preserve">Contratación Directa CD 04-2024 para el “SERVICIO DE VIGILANCIA PARA INSTITUTO SALVADOREÑO DE TRANSFORMACIÓN AGRARIA FEBRERO-DICIEMBRE 2024”. </w:t>
      </w:r>
    </w:p>
    <w:p w14:paraId="7AF47461" w14:textId="77777777" w:rsidR="007144D0" w:rsidRPr="007144D0" w:rsidRDefault="007144D0" w:rsidP="007144D0">
      <w:pPr>
        <w:pStyle w:val="Prrafodelista"/>
        <w:spacing w:before="100" w:beforeAutospacing="1" w:line="360" w:lineRule="auto"/>
        <w:ind w:left="862" w:hanging="862"/>
        <w:jc w:val="both"/>
        <w:rPr>
          <w:rFonts w:ascii="Museo Sans 300" w:eastAsia="MS Mincho" w:hAnsi="Museo Sans 300"/>
          <w:b/>
          <w:sz w:val="24"/>
          <w:szCs w:val="24"/>
          <w:u w:val="single"/>
          <w:lang w:val="es-CL" w:eastAsia="es-ES"/>
        </w:rPr>
      </w:pPr>
      <w:r w:rsidRPr="007144D0">
        <w:rPr>
          <w:rFonts w:ascii="Museo Sans 300" w:eastAsia="MS Mincho" w:hAnsi="Museo Sans 300"/>
          <w:b/>
          <w:sz w:val="24"/>
          <w:szCs w:val="24"/>
          <w:u w:val="single"/>
          <w:lang w:val="es-CL" w:eastAsia="es-ES"/>
        </w:rPr>
        <w:t>GERENCIA LEGAL</w:t>
      </w:r>
    </w:p>
    <w:p w14:paraId="0F21AC52" w14:textId="77777777" w:rsidR="007144D0" w:rsidRPr="007144D0" w:rsidRDefault="007144D0" w:rsidP="009B1C67">
      <w:pPr>
        <w:numPr>
          <w:ilvl w:val="0"/>
          <w:numId w:val="56"/>
        </w:numPr>
        <w:spacing w:after="120"/>
        <w:jc w:val="both"/>
        <w:rPr>
          <w:rFonts w:ascii="Museo Sans 300" w:eastAsia="MS Mincho" w:hAnsi="Museo Sans 300"/>
          <w:sz w:val="24"/>
          <w:szCs w:val="24"/>
          <w:u w:val="single"/>
          <w:lang w:val="es-CL" w:eastAsia="es-ES"/>
        </w:rPr>
      </w:pPr>
      <w:r w:rsidRPr="007144D0">
        <w:rPr>
          <w:rFonts w:ascii="Museo Sans 300" w:eastAsia="MS Mincho" w:hAnsi="Museo Sans 300"/>
          <w:sz w:val="24"/>
          <w:szCs w:val="24"/>
          <w:lang w:val="es-CL" w:eastAsia="es-ES"/>
        </w:rPr>
        <w:t xml:space="preserve">Dictamen jurídico 12, referente a </w:t>
      </w:r>
      <w:r w:rsidRPr="007144D0">
        <w:rPr>
          <w:rFonts w:ascii="Museo Sans 300" w:eastAsia="MS Mincho" w:hAnsi="Museo Sans 300"/>
          <w:b/>
          <w:sz w:val="24"/>
          <w:szCs w:val="24"/>
          <w:lang w:val="es-CL" w:eastAsia="es-ES"/>
        </w:rPr>
        <w:t>dejar sin efecto por renuncia</w:t>
      </w:r>
      <w:r w:rsidRPr="007144D0">
        <w:rPr>
          <w:rFonts w:ascii="Museo Sans 300" w:eastAsia="MS Mincho" w:hAnsi="Museo Sans 300"/>
          <w:sz w:val="24"/>
          <w:szCs w:val="24"/>
          <w:lang w:val="es-CL" w:eastAsia="es-ES"/>
        </w:rPr>
        <w:t xml:space="preserve">, la adjudicación del solar 10, polígono A, a favor del señor Ricardo Enrique Ávila Ramos, aprobado en el </w:t>
      </w:r>
      <w:r w:rsidRPr="007144D0">
        <w:rPr>
          <w:rFonts w:ascii="Museo Sans 300" w:eastAsia="Times New Roman" w:hAnsi="Museo Sans 300"/>
          <w:bCs/>
          <w:sz w:val="24"/>
          <w:szCs w:val="24"/>
          <w:lang w:eastAsia="es-ES"/>
        </w:rPr>
        <w:t>Punto VI-3, del Acta de Sesión Ordinaria 41-93, de fecha 11 de noviembre de 1993</w:t>
      </w:r>
      <w:r w:rsidRPr="007144D0">
        <w:rPr>
          <w:rFonts w:ascii="Museo Sans 300" w:eastAsia="Times New Roman" w:hAnsi="Museo Sans 300"/>
          <w:sz w:val="24"/>
          <w:szCs w:val="24"/>
          <w:lang w:eastAsia="es-ES"/>
        </w:rPr>
        <w:t xml:space="preserve">, en HDA. EL POTOSÍ, departamento de Santa Ana. </w:t>
      </w:r>
    </w:p>
    <w:p w14:paraId="19DC7BAA" w14:textId="77777777" w:rsidR="007144D0" w:rsidRPr="007144D0" w:rsidRDefault="007144D0" w:rsidP="009B1C67">
      <w:pPr>
        <w:numPr>
          <w:ilvl w:val="0"/>
          <w:numId w:val="56"/>
        </w:numPr>
        <w:spacing w:after="120"/>
        <w:jc w:val="both"/>
        <w:rPr>
          <w:rFonts w:ascii="Museo Sans 300" w:eastAsia="MS Mincho" w:hAnsi="Museo Sans 300"/>
          <w:sz w:val="24"/>
          <w:szCs w:val="24"/>
          <w:u w:val="single"/>
          <w:lang w:val="es-CL" w:eastAsia="es-ES"/>
        </w:rPr>
      </w:pPr>
      <w:r w:rsidRPr="007144D0">
        <w:rPr>
          <w:rFonts w:ascii="Museo Sans 300" w:eastAsia="MS Mincho" w:hAnsi="Museo Sans 300"/>
          <w:sz w:val="24"/>
          <w:szCs w:val="24"/>
          <w:lang w:val="es-CL" w:eastAsia="es-ES"/>
        </w:rPr>
        <w:t xml:space="preserve">Dictamen jurídico 13, referente a </w:t>
      </w:r>
      <w:r w:rsidRPr="007144D0">
        <w:rPr>
          <w:rFonts w:ascii="Museo Sans 300" w:eastAsia="MS Mincho" w:hAnsi="Museo Sans 300"/>
          <w:b/>
          <w:sz w:val="24"/>
          <w:szCs w:val="24"/>
          <w:lang w:val="es-CL" w:eastAsia="es-ES"/>
        </w:rPr>
        <w:t>dejar sin efecto por renuncia</w:t>
      </w:r>
      <w:r w:rsidRPr="007144D0">
        <w:rPr>
          <w:rFonts w:ascii="Museo Sans 300" w:eastAsia="MS Mincho" w:hAnsi="Museo Sans 300"/>
          <w:sz w:val="24"/>
          <w:szCs w:val="24"/>
          <w:lang w:val="es-CL" w:eastAsia="es-ES"/>
        </w:rPr>
        <w:t xml:space="preserve">, la adjudicación del solar 4, polígono F, a favor del señor José de Cruz López, aprobado en el </w:t>
      </w:r>
      <w:r w:rsidRPr="007144D0">
        <w:rPr>
          <w:rFonts w:ascii="Museo Sans 300" w:eastAsia="Times New Roman" w:hAnsi="Museo Sans 300"/>
          <w:bCs/>
          <w:sz w:val="24"/>
          <w:szCs w:val="24"/>
          <w:lang w:eastAsia="es-ES"/>
        </w:rPr>
        <w:t>Punto IV-1, del Acta de Sesión Ordinaria 34-92, de fecha 29 de octubre de 1992</w:t>
      </w:r>
      <w:r w:rsidRPr="007144D0">
        <w:rPr>
          <w:rFonts w:ascii="Museo Sans 300" w:eastAsia="Times New Roman" w:hAnsi="Museo Sans 300"/>
          <w:sz w:val="24"/>
          <w:szCs w:val="24"/>
          <w:lang w:eastAsia="es-ES"/>
        </w:rPr>
        <w:t xml:space="preserve">, en HDA. CORRAL DE MULAS II, departamento de Usulután. </w:t>
      </w:r>
    </w:p>
    <w:p w14:paraId="3A80F33D" w14:textId="77777777" w:rsidR="007144D0" w:rsidRPr="007144D0" w:rsidRDefault="007144D0" w:rsidP="009B1C67">
      <w:pPr>
        <w:numPr>
          <w:ilvl w:val="0"/>
          <w:numId w:val="56"/>
        </w:numPr>
        <w:spacing w:after="120"/>
        <w:jc w:val="both"/>
        <w:rPr>
          <w:rFonts w:ascii="Museo Sans 300" w:eastAsia="MS Mincho" w:hAnsi="Museo Sans 300"/>
          <w:sz w:val="24"/>
          <w:szCs w:val="24"/>
          <w:u w:val="single"/>
          <w:lang w:val="es-CL" w:eastAsia="es-ES"/>
        </w:rPr>
      </w:pPr>
      <w:r w:rsidRPr="007144D0">
        <w:rPr>
          <w:rFonts w:ascii="Museo Sans 300" w:eastAsia="MS Mincho" w:hAnsi="Museo Sans 300"/>
          <w:sz w:val="24"/>
          <w:szCs w:val="24"/>
          <w:lang w:val="es-CL" w:eastAsia="es-ES"/>
        </w:rPr>
        <w:t xml:space="preserve">Dictamen jurídico 14, referente a </w:t>
      </w:r>
      <w:r w:rsidRPr="007144D0">
        <w:rPr>
          <w:rFonts w:ascii="Museo Sans 300" w:eastAsia="MS Mincho" w:hAnsi="Museo Sans 300"/>
          <w:b/>
          <w:sz w:val="24"/>
          <w:szCs w:val="24"/>
          <w:lang w:val="es-CL" w:eastAsia="es-ES"/>
        </w:rPr>
        <w:t>dejar sin efecto por renuncia</w:t>
      </w:r>
      <w:r w:rsidRPr="007144D0">
        <w:rPr>
          <w:rFonts w:ascii="Museo Sans 300" w:eastAsia="MS Mincho" w:hAnsi="Museo Sans 300"/>
          <w:sz w:val="24"/>
          <w:szCs w:val="24"/>
          <w:lang w:val="es-CL" w:eastAsia="es-ES"/>
        </w:rPr>
        <w:t xml:space="preserve">, la adjudicación del lote 1, polígono 17, a favor del señor FAUSTINO RAMÓN ROSALES, aprobado en el </w:t>
      </w:r>
      <w:r w:rsidRPr="007144D0">
        <w:rPr>
          <w:rFonts w:ascii="Museo Sans 300" w:eastAsia="Times New Roman" w:hAnsi="Museo Sans 300"/>
          <w:bCs/>
          <w:sz w:val="24"/>
          <w:szCs w:val="24"/>
          <w:lang w:eastAsia="es-ES"/>
        </w:rPr>
        <w:t xml:space="preserve"> Punto V-2, del Acta de Sesión Ordinaria 46-93, de fecha 16 de diciembre de 1993</w:t>
      </w:r>
      <w:r w:rsidRPr="007144D0">
        <w:rPr>
          <w:rFonts w:ascii="Museo Sans 300" w:eastAsia="Times New Roman" w:hAnsi="Museo Sans 300"/>
          <w:sz w:val="24"/>
          <w:szCs w:val="24"/>
          <w:lang w:eastAsia="es-ES"/>
        </w:rPr>
        <w:t xml:space="preserve">, en HDA. AGUA CALIENTE, departamento de Santa Ana. </w:t>
      </w:r>
    </w:p>
    <w:p w14:paraId="000033C5" w14:textId="77777777" w:rsidR="007144D0" w:rsidRPr="007144D0" w:rsidRDefault="007144D0" w:rsidP="009B1C67">
      <w:pPr>
        <w:numPr>
          <w:ilvl w:val="0"/>
          <w:numId w:val="56"/>
        </w:numPr>
        <w:spacing w:after="120"/>
        <w:jc w:val="both"/>
        <w:rPr>
          <w:rFonts w:ascii="Museo Sans 300" w:eastAsia="MS Mincho" w:hAnsi="Museo Sans 300"/>
          <w:sz w:val="24"/>
          <w:szCs w:val="24"/>
          <w:u w:val="single"/>
          <w:lang w:val="es-CL" w:eastAsia="es-ES"/>
        </w:rPr>
      </w:pPr>
      <w:r w:rsidRPr="007144D0">
        <w:rPr>
          <w:rFonts w:ascii="Museo Sans 300" w:eastAsia="Times New Roman" w:hAnsi="Museo Sans 300"/>
          <w:sz w:val="24"/>
          <w:szCs w:val="24"/>
          <w:lang w:eastAsia="es-ES"/>
        </w:rPr>
        <w:t xml:space="preserve">Dictamen jurídico 15, </w:t>
      </w:r>
      <w:r w:rsidRPr="007144D0">
        <w:rPr>
          <w:rFonts w:ascii="Museo Sans 300" w:eastAsia="MS Mincho" w:hAnsi="Museo Sans 300"/>
          <w:sz w:val="24"/>
          <w:szCs w:val="24"/>
          <w:lang w:val="es-CL" w:eastAsia="es-ES"/>
        </w:rPr>
        <w:t xml:space="preserve">referente a </w:t>
      </w:r>
      <w:r w:rsidRPr="007144D0">
        <w:rPr>
          <w:rFonts w:ascii="Museo Sans 300" w:eastAsia="MS Mincho" w:hAnsi="Museo Sans 300"/>
          <w:b/>
          <w:sz w:val="24"/>
          <w:szCs w:val="24"/>
          <w:lang w:val="es-CL" w:eastAsia="es-ES"/>
        </w:rPr>
        <w:t>dejar sin efecto por renuncia</w:t>
      </w:r>
      <w:r w:rsidRPr="007144D0">
        <w:rPr>
          <w:rFonts w:ascii="Museo Sans 300" w:eastAsia="MS Mincho" w:hAnsi="Museo Sans 300"/>
          <w:sz w:val="24"/>
          <w:szCs w:val="24"/>
          <w:lang w:val="es-CL" w:eastAsia="es-ES"/>
        </w:rPr>
        <w:t xml:space="preserve">, la adjudicación del solar 5, polígono B, a favor de los señores </w:t>
      </w:r>
      <w:r w:rsidRPr="007144D0">
        <w:rPr>
          <w:rFonts w:ascii="Museo Sans 300" w:eastAsia="Times New Roman" w:hAnsi="Museo Sans 300"/>
          <w:sz w:val="24"/>
          <w:szCs w:val="24"/>
          <w:lang w:eastAsia="es-ES"/>
        </w:rPr>
        <w:t>CUPERTINA DE JESUS LINARES DE GANUZA y SANTOS CIPRIANO GANUZA LINARES,</w:t>
      </w:r>
      <w:r w:rsidRPr="007144D0">
        <w:rPr>
          <w:rFonts w:ascii="Museo Sans 300" w:eastAsia="MS Mincho" w:hAnsi="Museo Sans 300"/>
          <w:sz w:val="24"/>
          <w:szCs w:val="24"/>
          <w:lang w:val="es-CL" w:eastAsia="es-ES"/>
        </w:rPr>
        <w:t xml:space="preserve"> aprobado en el </w:t>
      </w:r>
      <w:r w:rsidRPr="007144D0">
        <w:rPr>
          <w:rFonts w:ascii="Museo Sans 300" w:eastAsia="Times New Roman" w:hAnsi="Museo Sans 300"/>
          <w:bCs/>
          <w:sz w:val="24"/>
          <w:szCs w:val="24"/>
          <w:lang w:eastAsia="es-ES"/>
        </w:rPr>
        <w:t xml:space="preserve"> Punto V-2, del Acta de Sesión Ordinaria 46-93, de fecha 16 de diciembre de 1993</w:t>
      </w:r>
      <w:r w:rsidRPr="007144D0">
        <w:rPr>
          <w:rFonts w:ascii="Museo Sans 300" w:eastAsia="Times New Roman" w:hAnsi="Museo Sans 300"/>
          <w:sz w:val="24"/>
          <w:szCs w:val="24"/>
          <w:lang w:eastAsia="es-ES"/>
        </w:rPr>
        <w:t xml:space="preserve">, en HDA. AGUA CALIENTE, departamento de Santa Ana. </w:t>
      </w:r>
    </w:p>
    <w:p w14:paraId="22CEC06B"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t xml:space="preserve">Dictamen jurídico 16, referente a la modificación Punto V del Acta de Sesión Ordinaria 38-2014, de fecha 22 de octubre de 2014, por corrección de área y precio, </w:t>
      </w:r>
      <w:r w:rsidRPr="007144D0">
        <w:rPr>
          <w:rFonts w:ascii="Museo Sans 300" w:eastAsia="MS Mincho" w:hAnsi="Museo Sans 300"/>
          <w:b/>
          <w:sz w:val="24"/>
          <w:szCs w:val="24"/>
          <w:lang w:val="es-CL" w:eastAsia="es-ES"/>
        </w:rPr>
        <w:t>respecto a 01 solar para vivienda</w:t>
      </w:r>
      <w:r w:rsidRPr="007144D0">
        <w:rPr>
          <w:rFonts w:ascii="Museo Sans 300" w:eastAsia="MS Mincho" w:hAnsi="Museo Sans 300"/>
          <w:sz w:val="24"/>
          <w:szCs w:val="24"/>
          <w:lang w:val="es-CL" w:eastAsia="es-ES"/>
        </w:rPr>
        <w:t>, en HDA. SAN JOSÉ LOS ALMENDROS, departamento de San Vicente. ENTREGA 14.</w:t>
      </w:r>
    </w:p>
    <w:p w14:paraId="70B89705"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t xml:space="preserve">Dictamen jurídico 17, </w:t>
      </w:r>
      <w:r w:rsidRPr="007144D0">
        <w:rPr>
          <w:rFonts w:ascii="Museo Sans 300" w:eastAsia="MS Mincho" w:hAnsi="Museo Sans 300"/>
          <w:b/>
          <w:sz w:val="24"/>
          <w:szCs w:val="24"/>
          <w:lang w:val="es-CL" w:eastAsia="es-ES"/>
        </w:rPr>
        <w:t>referente a dejar sin efecto por renuncia</w:t>
      </w:r>
      <w:r w:rsidRPr="007144D0">
        <w:rPr>
          <w:rFonts w:ascii="Museo Sans 300" w:eastAsia="MS Mincho" w:hAnsi="Museo Sans 300"/>
          <w:sz w:val="24"/>
          <w:szCs w:val="24"/>
          <w:lang w:val="es-CL" w:eastAsia="es-ES"/>
        </w:rPr>
        <w:t xml:space="preserve">, la adjudicación y crédito de la parcela 174/03, a favor de José Fidencio Solís Murcia, </w:t>
      </w:r>
      <w:r w:rsidRPr="007144D0">
        <w:rPr>
          <w:rFonts w:ascii="Museo Sans 300" w:eastAsia="Times New Roman" w:hAnsi="Museo Sans 300"/>
          <w:sz w:val="24"/>
          <w:szCs w:val="24"/>
          <w:lang w:eastAsia="es-ES"/>
        </w:rPr>
        <w:t>otorgada en el Punto 4. Aspectos Financieros, Letra “E” Aprobación de la Adjudicación de Parcelas y Conocimiento de los Términos de Crédito a Beneficiarios de la Ley para la Afectación y Traspaso de Tierras Agrícolas a favor de sus Cultivadores Directos, caso No. 2, del Acta No. JD-34/94, de fecha 28 de septiembre de 1994,</w:t>
      </w:r>
      <w:r w:rsidRPr="007144D0">
        <w:rPr>
          <w:rFonts w:ascii="Museo Sans 300" w:eastAsia="MS Mincho" w:hAnsi="Museo Sans 300"/>
          <w:sz w:val="24"/>
          <w:szCs w:val="24"/>
          <w:lang w:val="es-CL" w:eastAsia="es-ES"/>
        </w:rPr>
        <w:t xml:space="preserve"> de</w:t>
      </w:r>
      <w:r w:rsidRPr="007144D0">
        <w:rPr>
          <w:rFonts w:ascii="Museo Sans 300" w:eastAsia="Times New Roman" w:hAnsi="Museo Sans 300"/>
          <w:sz w:val="24"/>
          <w:szCs w:val="24"/>
          <w:lang w:eastAsia="es-ES"/>
        </w:rPr>
        <w:t xml:space="preserve"> la Junta Directiva de la Financiera Nacional de Tierras Agrícolas, en jurisdicción de Chiltiupán, departamento de La Libertad. </w:t>
      </w:r>
    </w:p>
    <w:p w14:paraId="28CACD90" w14:textId="77777777" w:rsidR="007144D0" w:rsidRDefault="007144D0" w:rsidP="007144D0">
      <w:pPr>
        <w:spacing w:after="120"/>
        <w:jc w:val="both"/>
        <w:rPr>
          <w:rFonts w:ascii="Museo Sans 300" w:eastAsia="Times New Roman" w:hAnsi="Museo Sans 300"/>
          <w:sz w:val="24"/>
          <w:szCs w:val="24"/>
          <w:lang w:eastAsia="es-ES"/>
        </w:rPr>
      </w:pPr>
    </w:p>
    <w:p w14:paraId="748693BF"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eastAsia="Times New Roman" w:hAnsi="Museo Sans 300"/>
          <w:sz w:val="24"/>
          <w:szCs w:val="24"/>
          <w:lang w:eastAsia="es-ES"/>
        </w:rPr>
        <w:t>Dictamen jurídico 18, relacionado con la donación 01 inmueble a favor de ANDA, identificado como PLANTA DE BOMBEO OPICO 3, ubicada en HDA. LA ARGENTINA, departamento de La Libertad.  ENTREGA 01.</w:t>
      </w:r>
    </w:p>
    <w:p w14:paraId="69DF0D2E"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eastAsia="Times New Roman" w:hAnsi="Museo Sans 300"/>
          <w:sz w:val="24"/>
          <w:szCs w:val="24"/>
          <w:lang w:eastAsia="es-ES"/>
        </w:rPr>
        <w:t>Dictamen jurídico 19, relacionado con la donación de dos inmuebles a favor de ANDA, identificados como PLANTA DE BOMBEO EL PLAYÓN, y POZO EL JABALÍ, ubicados en HDA. LA ARGENTINA, departamento de La Libertad.  ENTREGA 01.</w:t>
      </w:r>
    </w:p>
    <w:p w14:paraId="63AE7AAE" w14:textId="77777777" w:rsidR="007144D0" w:rsidRPr="007144D0" w:rsidRDefault="007144D0" w:rsidP="007144D0">
      <w:pPr>
        <w:spacing w:after="120"/>
        <w:ind w:left="862" w:hanging="862"/>
        <w:jc w:val="both"/>
        <w:rPr>
          <w:rFonts w:ascii="Museo Sans 300" w:eastAsia="MS Mincho" w:hAnsi="Museo Sans 300"/>
          <w:b/>
          <w:sz w:val="24"/>
          <w:szCs w:val="24"/>
          <w:u w:val="single"/>
          <w:lang w:val="es-CL" w:eastAsia="es-ES"/>
        </w:rPr>
      </w:pPr>
      <w:r w:rsidRPr="007144D0">
        <w:rPr>
          <w:rFonts w:ascii="Museo Sans 300" w:eastAsia="MS Mincho" w:hAnsi="Museo Sans 300"/>
          <w:b/>
          <w:sz w:val="24"/>
          <w:szCs w:val="24"/>
          <w:u w:val="single"/>
          <w:lang w:val="es-CL" w:eastAsia="es-ES"/>
        </w:rPr>
        <w:t>UNIDAD DE ADJUDICACIÓN DE INMUEBLES</w:t>
      </w:r>
    </w:p>
    <w:p w14:paraId="37A55049"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t xml:space="preserve">Dictamen técnico 31, referente a la </w:t>
      </w:r>
      <w:r w:rsidRPr="007144D0">
        <w:rPr>
          <w:rFonts w:ascii="Museo Sans 300" w:eastAsia="MS Mincho" w:hAnsi="Museo Sans 300"/>
          <w:b/>
          <w:sz w:val="24"/>
          <w:szCs w:val="24"/>
          <w:lang w:val="es-CL" w:eastAsia="es-ES"/>
        </w:rPr>
        <w:t>adjudicación en venta de 01 solar para vivienda</w:t>
      </w:r>
      <w:r w:rsidRPr="007144D0">
        <w:rPr>
          <w:rFonts w:ascii="Museo Sans 300" w:eastAsia="MS Mincho" w:hAnsi="Museo Sans 300"/>
          <w:sz w:val="24"/>
          <w:szCs w:val="24"/>
          <w:lang w:val="es-CL" w:eastAsia="es-ES"/>
        </w:rPr>
        <w:t>, en HDA. SANTA CLARA, SECTOR LAS MONJAS PORCIÓN 1, departamento de La Paz. ENTREGA 40.</w:t>
      </w:r>
    </w:p>
    <w:p w14:paraId="5C05C9A6"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eastAsia="MS Mincho" w:hAnsi="Museo Sans 300"/>
          <w:sz w:val="24"/>
          <w:szCs w:val="24"/>
          <w:lang w:val="es-CL" w:eastAsia="es-ES"/>
        </w:rPr>
        <w:t xml:space="preserve">Dictamen técnico 32, referente a la </w:t>
      </w:r>
      <w:r w:rsidRPr="007144D0">
        <w:rPr>
          <w:rFonts w:ascii="Museo Sans 300" w:eastAsia="MS Mincho" w:hAnsi="Museo Sans 300"/>
          <w:b/>
          <w:sz w:val="24"/>
          <w:szCs w:val="24"/>
          <w:lang w:val="es-CL" w:eastAsia="es-ES"/>
        </w:rPr>
        <w:t>adjudicación en venta de 01 solar para vivienda,</w:t>
      </w:r>
      <w:r w:rsidRPr="007144D0">
        <w:rPr>
          <w:rFonts w:ascii="Museo Sans 300" w:eastAsia="MS Mincho" w:hAnsi="Museo Sans 300"/>
          <w:sz w:val="24"/>
          <w:szCs w:val="24"/>
          <w:lang w:val="es-CL" w:eastAsia="es-ES"/>
        </w:rPr>
        <w:t xml:space="preserve"> en HDA. </w:t>
      </w:r>
      <w:r w:rsidRPr="007144D0">
        <w:rPr>
          <w:rFonts w:ascii="Museo Sans 300" w:hAnsi="Museo Sans 300"/>
          <w:bCs/>
          <w:color w:val="222222"/>
          <w:sz w:val="24"/>
          <w:szCs w:val="24"/>
          <w:shd w:val="clear" w:color="auto" w:fill="FFFFFF"/>
        </w:rPr>
        <w:t>SAN FELIPE II (COOPERATIVA ADEFAES), departamento de La Paz. ENTREGA 32.</w:t>
      </w:r>
    </w:p>
    <w:p w14:paraId="6515C9EE"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33, referente a la </w:t>
      </w:r>
      <w:r w:rsidRPr="007144D0">
        <w:rPr>
          <w:rFonts w:ascii="Museo Sans 300" w:hAnsi="Museo Sans 300"/>
          <w:b/>
          <w:bCs/>
          <w:color w:val="222222"/>
          <w:sz w:val="24"/>
          <w:szCs w:val="24"/>
          <w:shd w:val="clear" w:color="auto" w:fill="FFFFFF"/>
        </w:rPr>
        <w:t>adjudicación en venta de 06 solares para vivienda</w:t>
      </w:r>
      <w:r w:rsidRPr="007144D0">
        <w:rPr>
          <w:rFonts w:ascii="Museo Sans 300" w:hAnsi="Museo Sans 300"/>
          <w:bCs/>
          <w:color w:val="222222"/>
          <w:sz w:val="24"/>
          <w:szCs w:val="24"/>
          <w:shd w:val="clear" w:color="auto" w:fill="FFFFFF"/>
        </w:rPr>
        <w:t xml:space="preserve">, en HDA. </w:t>
      </w:r>
      <w:r w:rsidRPr="007144D0">
        <w:rPr>
          <w:rFonts w:ascii="Museo Sans 300" w:eastAsia="Times New Roman" w:hAnsi="Museo Sans 300"/>
          <w:bCs/>
          <w:sz w:val="24"/>
          <w:szCs w:val="24"/>
          <w:lang w:eastAsia="es-SV"/>
        </w:rPr>
        <w:t>CORRAL DE MULAS UNO, PORCIÓN TRES, departamento de Usulután. ENTREGA 10.</w:t>
      </w:r>
    </w:p>
    <w:p w14:paraId="0FF0AD7E"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34, referente a la </w:t>
      </w:r>
      <w:r w:rsidRPr="007144D0">
        <w:rPr>
          <w:rFonts w:ascii="Museo Sans 300" w:hAnsi="Museo Sans 300"/>
          <w:b/>
          <w:bCs/>
          <w:color w:val="222222"/>
          <w:sz w:val="24"/>
          <w:szCs w:val="24"/>
          <w:shd w:val="clear" w:color="auto" w:fill="FFFFFF"/>
        </w:rPr>
        <w:t>adjudicación en venta de 01 lote agrícola</w:t>
      </w:r>
      <w:r w:rsidRPr="007144D0">
        <w:rPr>
          <w:rFonts w:ascii="Museo Sans 300" w:hAnsi="Museo Sans 300"/>
          <w:bCs/>
          <w:color w:val="222222"/>
          <w:sz w:val="24"/>
          <w:szCs w:val="24"/>
          <w:shd w:val="clear" w:color="auto" w:fill="FFFFFF"/>
        </w:rPr>
        <w:t xml:space="preserve">, en HDA. </w:t>
      </w:r>
      <w:r w:rsidRPr="007144D0">
        <w:rPr>
          <w:rFonts w:ascii="Museo Sans 300" w:eastAsia="Calibri" w:hAnsi="Museo Sans 300" w:cs="Arial"/>
          <w:sz w:val="24"/>
          <w:szCs w:val="24"/>
        </w:rPr>
        <w:t>SAN RAMÓN EL COYOLITO, FUTURO SOLARES-2, RESTO</w:t>
      </w:r>
      <w:r w:rsidRPr="007144D0">
        <w:rPr>
          <w:rFonts w:ascii="Museo Sans 300" w:hAnsi="Museo Sans 300"/>
          <w:sz w:val="24"/>
          <w:szCs w:val="24"/>
        </w:rPr>
        <w:t>, departamento de La Unión. ENTREGA 12.</w:t>
      </w:r>
    </w:p>
    <w:p w14:paraId="1F3C822F"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35, referente a la </w:t>
      </w:r>
      <w:r w:rsidRPr="007144D0">
        <w:rPr>
          <w:rFonts w:ascii="Museo Sans 300" w:eastAsia="Times New Roman" w:hAnsi="Museo Sans 300"/>
          <w:sz w:val="24"/>
          <w:szCs w:val="24"/>
          <w:lang w:eastAsia="es-ES"/>
        </w:rPr>
        <w:t xml:space="preserve">modificación del Punto XXI de Acta de Sesión Ordinaria 19-2013, de fecha 12 de junio de 2013, por corrección de nomenclatura, exclusión e inclusión, </w:t>
      </w:r>
      <w:r w:rsidRPr="007144D0">
        <w:rPr>
          <w:rFonts w:ascii="Museo Sans 300" w:eastAsia="Times New Roman" w:hAnsi="Museo Sans 300"/>
          <w:b/>
          <w:sz w:val="24"/>
          <w:szCs w:val="24"/>
          <w:lang w:eastAsia="es-ES"/>
        </w:rPr>
        <w:t>respecto a 01 lote agrícola</w:t>
      </w:r>
      <w:r w:rsidRPr="007144D0">
        <w:rPr>
          <w:rFonts w:ascii="Museo Sans 300" w:eastAsia="Times New Roman" w:hAnsi="Museo Sans 300"/>
          <w:sz w:val="24"/>
          <w:szCs w:val="24"/>
          <w:lang w:eastAsia="es-ES"/>
        </w:rPr>
        <w:t xml:space="preserve">, en HDA. </w:t>
      </w:r>
      <w:r w:rsidRPr="007144D0">
        <w:rPr>
          <w:rFonts w:ascii="Museo Sans 300" w:hAnsi="Museo Sans 300"/>
          <w:sz w:val="24"/>
          <w:szCs w:val="24"/>
        </w:rPr>
        <w:t>LA LABOR EL CAFETAL PORCIÓN 1, departamento de Ahuachapán. ENTREGA 38.</w:t>
      </w:r>
    </w:p>
    <w:p w14:paraId="6F5AFC85"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36, referente a la </w:t>
      </w:r>
      <w:r w:rsidRPr="007144D0">
        <w:rPr>
          <w:rFonts w:ascii="Museo Sans 300" w:eastAsia="Times New Roman" w:hAnsi="Museo Sans 300"/>
          <w:sz w:val="24"/>
          <w:szCs w:val="24"/>
          <w:lang w:eastAsia="es-ES"/>
        </w:rPr>
        <w:t xml:space="preserve">modificación del Punto VI del Acta Ordinaria 17-2006, de fecha 4 de mayo de 2006, por corrección de nomenclatura, exclusión e inclusión, </w:t>
      </w:r>
      <w:r w:rsidRPr="007144D0">
        <w:rPr>
          <w:rFonts w:ascii="Museo Sans 300" w:eastAsia="Times New Roman" w:hAnsi="Museo Sans 300"/>
          <w:b/>
          <w:sz w:val="24"/>
          <w:szCs w:val="24"/>
          <w:lang w:eastAsia="es-ES"/>
        </w:rPr>
        <w:t>respecto a 01 solar para vivienda</w:t>
      </w:r>
      <w:r w:rsidRPr="007144D0">
        <w:rPr>
          <w:rFonts w:ascii="Museo Sans 300" w:eastAsia="Times New Roman" w:hAnsi="Museo Sans 300"/>
          <w:sz w:val="24"/>
          <w:szCs w:val="24"/>
          <w:lang w:eastAsia="es-ES"/>
        </w:rPr>
        <w:t xml:space="preserve">, en HDA. </w:t>
      </w:r>
      <w:r w:rsidRPr="007144D0">
        <w:rPr>
          <w:rFonts w:ascii="Museo Sans 300" w:hAnsi="Museo Sans 300"/>
          <w:sz w:val="24"/>
          <w:szCs w:val="24"/>
        </w:rPr>
        <w:t>CARA SUCIA, (PORCIÓN DACIÓN EN PAGO A DEUDA BANCARIA)</w:t>
      </w:r>
      <w:r w:rsidRPr="007144D0">
        <w:rPr>
          <w:rFonts w:ascii="Museo Sans 300" w:hAnsi="Museo Sans 300" w:cs="Arial"/>
          <w:bCs/>
          <w:sz w:val="24"/>
          <w:szCs w:val="24"/>
        </w:rPr>
        <w:t>, departamento de Ahuachapán. ENTREGA 281.</w:t>
      </w:r>
    </w:p>
    <w:p w14:paraId="1096640B"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37, referente a la </w:t>
      </w:r>
      <w:r w:rsidRPr="007144D0">
        <w:rPr>
          <w:rFonts w:ascii="Museo Sans 300" w:eastAsia="Times New Roman" w:hAnsi="Museo Sans 300"/>
          <w:sz w:val="24"/>
          <w:szCs w:val="24"/>
          <w:lang w:eastAsia="es-ES"/>
        </w:rPr>
        <w:t xml:space="preserve">modificación de los siguientes Puntos de Acta: VI-3 de Sesión Ordinaria 41-93, de fecha 11 de noviembre de 1993,  XXV de Sesión Ordinaria 43-2000, de fecha 9 de noviembre de 2000, y XI de Sesión Ordinaria 02-2007, de fecha 17 de enero de 2007, por corrección de nomenclatura, área, precio, exclusión e inclusión, </w:t>
      </w:r>
      <w:r w:rsidRPr="007144D0">
        <w:rPr>
          <w:rFonts w:ascii="Museo Sans 300" w:eastAsia="Times New Roman" w:hAnsi="Museo Sans 300"/>
          <w:b/>
          <w:sz w:val="24"/>
          <w:szCs w:val="24"/>
          <w:lang w:eastAsia="es-ES"/>
        </w:rPr>
        <w:t>respecto a 10 solares para vivienda,</w:t>
      </w:r>
      <w:r w:rsidRPr="007144D0">
        <w:rPr>
          <w:rFonts w:ascii="Museo Sans 300" w:eastAsia="Times New Roman" w:hAnsi="Museo Sans 300"/>
          <w:sz w:val="24"/>
          <w:szCs w:val="24"/>
          <w:lang w:eastAsia="es-ES"/>
        </w:rPr>
        <w:t xml:space="preserve"> en HDA. </w:t>
      </w:r>
      <w:r w:rsidRPr="007144D0">
        <w:rPr>
          <w:rFonts w:ascii="Museo Sans 300" w:hAnsi="Museo Sans 300" w:cs="Arial"/>
          <w:sz w:val="24"/>
          <w:szCs w:val="24"/>
        </w:rPr>
        <w:t>EL POTOSI, PORCION 3-1, departamento de Santa Ana. ENTREGA 03.</w:t>
      </w:r>
    </w:p>
    <w:p w14:paraId="7488B8DC"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lastRenderedPageBreak/>
        <w:t xml:space="preserve">Dictamen jurídico 38, referente a la </w:t>
      </w:r>
      <w:r w:rsidRPr="007144D0">
        <w:rPr>
          <w:rFonts w:ascii="Museo Sans 300" w:eastAsia="Times New Roman" w:hAnsi="Museo Sans 300"/>
          <w:sz w:val="24"/>
          <w:szCs w:val="24"/>
          <w:lang w:eastAsia="es-ES"/>
        </w:rPr>
        <w:t>modificación del Punto V-2 del Acta Ordinaria 46-93, de fecha 16 de diciembre de 1993, por corrección de nomenclatura, área, precio, exclusión e inclusión</w:t>
      </w:r>
      <w:r w:rsidRPr="007144D0">
        <w:rPr>
          <w:rFonts w:ascii="Museo Sans 300" w:eastAsia="Times New Roman" w:hAnsi="Museo Sans 300"/>
          <w:b/>
          <w:sz w:val="24"/>
          <w:szCs w:val="24"/>
          <w:lang w:eastAsia="es-ES"/>
        </w:rPr>
        <w:t>, respecto a 01 lote agrícola</w:t>
      </w:r>
      <w:r w:rsidRPr="007144D0">
        <w:rPr>
          <w:rFonts w:ascii="Museo Sans 300" w:eastAsia="Times New Roman" w:hAnsi="Museo Sans 300"/>
          <w:sz w:val="24"/>
          <w:szCs w:val="24"/>
          <w:lang w:eastAsia="es-ES"/>
        </w:rPr>
        <w:t xml:space="preserve">, en HDA. </w:t>
      </w:r>
      <w:r w:rsidRPr="007144D0">
        <w:rPr>
          <w:rFonts w:ascii="Museo Sans 300" w:eastAsia="Times New Roman" w:hAnsi="Museo Sans 300"/>
          <w:sz w:val="24"/>
          <w:szCs w:val="24"/>
        </w:rPr>
        <w:t>AGUA CALIENTE PORCIÓN Nº 1, departamento de Santa Ana. ENTREGA 104.</w:t>
      </w:r>
    </w:p>
    <w:p w14:paraId="3C28B8F9"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jurídico 39, referente a la </w:t>
      </w:r>
      <w:r w:rsidRPr="007144D0">
        <w:rPr>
          <w:rFonts w:ascii="Museo Sans 300" w:eastAsia="Times New Roman" w:hAnsi="Museo Sans 300"/>
          <w:sz w:val="24"/>
          <w:szCs w:val="24"/>
          <w:lang w:eastAsia="es-ES"/>
        </w:rPr>
        <w:t xml:space="preserve">modificación del Punto IV de Sesión Ordinaria 02-2011, de fecha 11 de enero de 2011, por corrección de nombre, exclusión e inclusión, </w:t>
      </w:r>
      <w:r w:rsidRPr="007144D0">
        <w:rPr>
          <w:rFonts w:ascii="Museo Sans 300" w:eastAsia="Times New Roman" w:hAnsi="Museo Sans 300"/>
          <w:b/>
          <w:sz w:val="24"/>
          <w:szCs w:val="24"/>
          <w:lang w:eastAsia="es-ES"/>
        </w:rPr>
        <w:t>respecto a 01 solar para vivienda</w:t>
      </w:r>
      <w:r w:rsidRPr="007144D0">
        <w:rPr>
          <w:rFonts w:ascii="Museo Sans 300" w:eastAsia="Times New Roman" w:hAnsi="Museo Sans 300"/>
          <w:sz w:val="24"/>
          <w:szCs w:val="24"/>
          <w:lang w:eastAsia="es-ES"/>
        </w:rPr>
        <w:t xml:space="preserve">, en HDA. </w:t>
      </w:r>
      <w:r w:rsidRPr="007144D0">
        <w:rPr>
          <w:rFonts w:ascii="Museo Sans 300" w:hAnsi="Museo Sans 300" w:cs="Arial"/>
          <w:sz w:val="24"/>
          <w:szCs w:val="24"/>
        </w:rPr>
        <w:t>SAN JORGE KILO CINCO, EL COYOL Y LA PROVIDENCIA, conocida administrativamente como HACIENDA SAN JORGE KILO 5-EL, COYOL, departamento de Sonsonate. ENTREGA 16.</w:t>
      </w:r>
    </w:p>
    <w:p w14:paraId="014CF56A"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40, referente a la </w:t>
      </w:r>
      <w:r w:rsidRPr="007144D0">
        <w:rPr>
          <w:rFonts w:ascii="Museo Sans 300" w:eastAsia="Times New Roman" w:hAnsi="Museo Sans 300"/>
          <w:sz w:val="24"/>
          <w:szCs w:val="24"/>
          <w:lang w:eastAsia="es-ES"/>
        </w:rPr>
        <w:t xml:space="preserve">modificación del Punto XII de Sesión Ordinaria N° 4-2011, de fecha 27 de enero de 2011, por exclusión e inclusión, </w:t>
      </w:r>
      <w:r w:rsidRPr="007144D0">
        <w:rPr>
          <w:rFonts w:ascii="Museo Sans 300" w:eastAsia="Times New Roman" w:hAnsi="Museo Sans 300"/>
          <w:b/>
          <w:sz w:val="24"/>
          <w:szCs w:val="24"/>
          <w:lang w:eastAsia="es-ES"/>
        </w:rPr>
        <w:t>respecto a 01 solar para vivienda</w:t>
      </w:r>
      <w:r w:rsidRPr="007144D0">
        <w:rPr>
          <w:rFonts w:ascii="Museo Sans 300" w:eastAsia="Times New Roman" w:hAnsi="Museo Sans 300"/>
          <w:sz w:val="24"/>
          <w:szCs w:val="24"/>
          <w:lang w:eastAsia="es-ES"/>
        </w:rPr>
        <w:t xml:space="preserve">, en HDA. </w:t>
      </w:r>
      <w:r w:rsidRPr="007144D0">
        <w:rPr>
          <w:rFonts w:ascii="Museo Sans 300" w:hAnsi="Museo Sans 300" w:cs="Arial"/>
          <w:sz w:val="24"/>
          <w:szCs w:val="24"/>
        </w:rPr>
        <w:t>SAN JORGE KILO CINCO, EL COYOL Y LA PROVIDENCIA, conocida administrativamente como HACIENDA SAN JORGE KILO 5-LA PROVIDENCIA, departamento de Sonsonate. ENTREGA 09.</w:t>
      </w:r>
    </w:p>
    <w:p w14:paraId="006F8588"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41, referente a la </w:t>
      </w:r>
      <w:r w:rsidRPr="007144D0">
        <w:rPr>
          <w:rFonts w:ascii="Museo Sans 300" w:eastAsia="Times New Roman" w:hAnsi="Museo Sans 300"/>
          <w:sz w:val="24"/>
          <w:szCs w:val="24"/>
          <w:lang w:eastAsia="es-ES"/>
        </w:rPr>
        <w:t xml:space="preserve">modificación del Punto XXIX de Sesión Ordinaria 02-2004, de fecha 15 de enero de 2004, por corrección de nomenclatura y nombre, </w:t>
      </w:r>
      <w:r w:rsidRPr="007144D0">
        <w:rPr>
          <w:rFonts w:ascii="Museo Sans 300" w:eastAsia="Times New Roman" w:hAnsi="Museo Sans 300"/>
          <w:b/>
          <w:sz w:val="24"/>
          <w:szCs w:val="24"/>
          <w:lang w:eastAsia="es-ES"/>
        </w:rPr>
        <w:t>respecto a 01 solar para vivienda</w:t>
      </w:r>
      <w:r w:rsidRPr="007144D0">
        <w:rPr>
          <w:rFonts w:ascii="Museo Sans 300" w:eastAsia="Times New Roman" w:hAnsi="Museo Sans 300"/>
          <w:sz w:val="24"/>
          <w:szCs w:val="24"/>
          <w:lang w:eastAsia="es-ES"/>
        </w:rPr>
        <w:t xml:space="preserve">, en HDA. </w:t>
      </w:r>
      <w:r w:rsidRPr="007144D0">
        <w:rPr>
          <w:rFonts w:ascii="Museo Sans 300" w:hAnsi="Museo Sans 300" w:cs="Arial"/>
          <w:sz w:val="24"/>
          <w:szCs w:val="24"/>
        </w:rPr>
        <w:t>SAN ISIDRO, departamento de Sonsonate. ENTREGA 04.</w:t>
      </w:r>
    </w:p>
    <w:p w14:paraId="5162515A" w14:textId="77777777" w:rsidR="007144D0" w:rsidRPr="002414DF"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42, referente a la </w:t>
      </w:r>
      <w:r w:rsidRPr="007144D0">
        <w:rPr>
          <w:rFonts w:ascii="Museo Sans 300" w:eastAsia="Times New Roman" w:hAnsi="Museo Sans 300"/>
          <w:sz w:val="24"/>
          <w:szCs w:val="24"/>
          <w:lang w:eastAsia="es-ES"/>
        </w:rPr>
        <w:t xml:space="preserve">modificación del Punto III de Acta de Sesión Ordinaria 41-2014, de fecha 12 de noviembre de 2014, por inclusión, respecto a </w:t>
      </w:r>
      <w:r w:rsidRPr="007144D0">
        <w:rPr>
          <w:rFonts w:ascii="Museo Sans 300" w:eastAsia="Times New Roman" w:hAnsi="Museo Sans 300"/>
          <w:b/>
          <w:sz w:val="24"/>
          <w:szCs w:val="24"/>
          <w:lang w:eastAsia="es-ES"/>
        </w:rPr>
        <w:t>01 lote agrícola</w:t>
      </w:r>
      <w:r w:rsidRPr="007144D0">
        <w:rPr>
          <w:rFonts w:ascii="Museo Sans 300" w:eastAsia="Times New Roman" w:hAnsi="Museo Sans 300"/>
          <w:sz w:val="24"/>
          <w:szCs w:val="24"/>
          <w:lang w:eastAsia="es-ES"/>
        </w:rPr>
        <w:t xml:space="preserve">, en HDA. </w:t>
      </w:r>
      <w:r w:rsidRPr="007144D0">
        <w:rPr>
          <w:rFonts w:ascii="Museo Sans 300" w:eastAsia="Times New Roman" w:hAnsi="Museo Sans 300"/>
          <w:sz w:val="24"/>
          <w:szCs w:val="24"/>
        </w:rPr>
        <w:t>EL SUNZA PORCION 7, departamento de Sonsonate. ENTREGA 35.</w:t>
      </w:r>
    </w:p>
    <w:p w14:paraId="43D7CFB5"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43, referente a la </w:t>
      </w:r>
      <w:r w:rsidRPr="007144D0">
        <w:rPr>
          <w:rFonts w:ascii="Museo Sans 300" w:eastAsia="Times New Roman" w:hAnsi="Museo Sans 300"/>
          <w:sz w:val="24"/>
          <w:szCs w:val="24"/>
          <w:lang w:eastAsia="es-ES"/>
        </w:rPr>
        <w:t xml:space="preserve">modificación del Punto IV-1 del Acta Ordinaria 8-92, de fecha 12 de marzo de  1992, por corrección de nomenclatura, área e inclusión, </w:t>
      </w:r>
      <w:r w:rsidRPr="007144D0">
        <w:rPr>
          <w:rFonts w:ascii="Museo Sans 300" w:eastAsia="Times New Roman" w:hAnsi="Museo Sans 300"/>
          <w:b/>
          <w:sz w:val="24"/>
          <w:szCs w:val="24"/>
          <w:lang w:eastAsia="es-ES"/>
        </w:rPr>
        <w:t>respecto a 01 lote agrícola</w:t>
      </w:r>
      <w:r w:rsidRPr="007144D0">
        <w:rPr>
          <w:rFonts w:ascii="Museo Sans 300" w:eastAsia="Times New Roman" w:hAnsi="Museo Sans 300"/>
          <w:sz w:val="24"/>
          <w:szCs w:val="24"/>
          <w:lang w:eastAsia="es-ES"/>
        </w:rPr>
        <w:t xml:space="preserve">, en HDA. </w:t>
      </w:r>
      <w:r w:rsidRPr="007144D0">
        <w:rPr>
          <w:rFonts w:ascii="Museo Sans 300" w:hAnsi="Museo Sans 300"/>
          <w:sz w:val="24"/>
          <w:szCs w:val="24"/>
        </w:rPr>
        <w:t>SANTA BÁRBARA Y AMAYO ZONA NORTE, departamento de Chalatenango, ENTREGA 27.</w:t>
      </w:r>
    </w:p>
    <w:p w14:paraId="49483476"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44, referente a la </w:t>
      </w:r>
      <w:r w:rsidRPr="007144D0">
        <w:rPr>
          <w:rFonts w:ascii="Museo Sans 300" w:eastAsia="Times New Roman" w:hAnsi="Museo Sans 300"/>
          <w:sz w:val="24"/>
          <w:szCs w:val="24"/>
          <w:lang w:eastAsia="es-ES"/>
        </w:rPr>
        <w:t xml:space="preserve">modificación del Punto X-2 del Acta Ordinaria 10-94, de fecha 14 de abril de 1994, por corrección de nomenclatura, área, nombre e inclusión, </w:t>
      </w:r>
      <w:r w:rsidRPr="007144D0">
        <w:rPr>
          <w:rFonts w:ascii="Museo Sans 300" w:eastAsia="Times New Roman" w:hAnsi="Museo Sans 300"/>
          <w:b/>
          <w:sz w:val="24"/>
          <w:szCs w:val="24"/>
          <w:lang w:eastAsia="es-ES"/>
        </w:rPr>
        <w:t>respecto a 02 solares para vivienda</w:t>
      </w:r>
      <w:r w:rsidRPr="007144D0">
        <w:rPr>
          <w:rFonts w:ascii="Museo Sans 300" w:eastAsia="Times New Roman" w:hAnsi="Museo Sans 300"/>
          <w:sz w:val="24"/>
          <w:szCs w:val="24"/>
          <w:lang w:eastAsia="es-ES"/>
        </w:rPr>
        <w:t xml:space="preserve">, en HDA. </w:t>
      </w:r>
      <w:r w:rsidRPr="007144D0">
        <w:rPr>
          <w:rFonts w:ascii="Museo Sans 300" w:hAnsi="Museo Sans 300"/>
          <w:sz w:val="24"/>
          <w:szCs w:val="24"/>
        </w:rPr>
        <w:t>SANTA BARBARA Y AMAYO, (PORCIÓN 4-1), departamento de Chalatenango. ENTREGA 04.</w:t>
      </w:r>
    </w:p>
    <w:p w14:paraId="7211674F"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t xml:space="preserve">Dictamen técnico 45, referente a la </w:t>
      </w:r>
      <w:r w:rsidRPr="007144D0">
        <w:rPr>
          <w:rFonts w:ascii="Museo Sans 300" w:eastAsia="Times New Roman" w:hAnsi="Museo Sans 300"/>
          <w:sz w:val="24"/>
          <w:szCs w:val="24"/>
          <w:lang w:eastAsia="es-ES"/>
        </w:rPr>
        <w:t xml:space="preserve">modificación del Punto: V-2 del Acta Ordinaria 39-90, de fecha 15 de noviembre de 1990, por corrección de nomenclatura y nombre, respecto a </w:t>
      </w:r>
      <w:r w:rsidRPr="007144D0">
        <w:rPr>
          <w:rFonts w:ascii="Museo Sans 300" w:eastAsia="Times New Roman" w:hAnsi="Museo Sans 300"/>
          <w:b/>
          <w:sz w:val="24"/>
          <w:szCs w:val="24"/>
          <w:lang w:eastAsia="es-ES"/>
        </w:rPr>
        <w:t>01 lote agrícola</w:t>
      </w:r>
      <w:r w:rsidRPr="007144D0">
        <w:rPr>
          <w:rFonts w:ascii="Museo Sans 300" w:eastAsia="Times New Roman" w:hAnsi="Museo Sans 300"/>
          <w:sz w:val="24"/>
          <w:szCs w:val="24"/>
          <w:lang w:eastAsia="es-ES"/>
        </w:rPr>
        <w:t xml:space="preserve">, en HDA. </w:t>
      </w:r>
      <w:r w:rsidRPr="007144D0">
        <w:rPr>
          <w:rFonts w:ascii="Museo Sans 300" w:hAnsi="Museo Sans 300" w:cs="Calibri"/>
          <w:bCs/>
          <w:sz w:val="24"/>
          <w:szCs w:val="24"/>
        </w:rPr>
        <w:t>LOS TABLONES PORCION 1</w:t>
      </w:r>
      <w:r w:rsidRPr="007144D0">
        <w:rPr>
          <w:rFonts w:ascii="Museo Sans 300" w:hAnsi="Museo Sans 300"/>
          <w:sz w:val="24"/>
          <w:szCs w:val="24"/>
          <w:lang w:val="es-ES" w:eastAsia="es-ES"/>
        </w:rPr>
        <w:t>, departamento de La Libertad. ENTREGA 12.</w:t>
      </w:r>
    </w:p>
    <w:p w14:paraId="20B536BD" w14:textId="77777777" w:rsidR="007144D0" w:rsidRPr="007144D0" w:rsidRDefault="007144D0" w:rsidP="009B1C67">
      <w:pPr>
        <w:numPr>
          <w:ilvl w:val="0"/>
          <w:numId w:val="56"/>
        </w:numPr>
        <w:spacing w:after="120"/>
        <w:jc w:val="both"/>
        <w:rPr>
          <w:rFonts w:ascii="Museo Sans 300" w:eastAsia="MS Mincho" w:hAnsi="Museo Sans 300"/>
          <w:sz w:val="24"/>
          <w:szCs w:val="24"/>
          <w:lang w:val="es-CL" w:eastAsia="es-ES"/>
        </w:rPr>
      </w:pPr>
      <w:r w:rsidRPr="007144D0">
        <w:rPr>
          <w:rFonts w:ascii="Museo Sans 300" w:hAnsi="Museo Sans 300"/>
          <w:bCs/>
          <w:color w:val="222222"/>
          <w:sz w:val="24"/>
          <w:szCs w:val="24"/>
          <w:shd w:val="clear" w:color="auto" w:fill="FFFFFF"/>
        </w:rPr>
        <w:lastRenderedPageBreak/>
        <w:t xml:space="preserve">Dictamen técnico 46, referente a la </w:t>
      </w:r>
      <w:r w:rsidRPr="007144D0">
        <w:rPr>
          <w:rFonts w:ascii="Museo Sans 300" w:eastAsia="Times New Roman" w:hAnsi="Museo Sans 300"/>
          <w:sz w:val="24"/>
          <w:szCs w:val="24"/>
          <w:lang w:eastAsia="es-ES"/>
        </w:rPr>
        <w:t xml:space="preserve">modificación del Punto IV del Acta  de Sesión Ordinaria 40-2015, de fecha 21 de octubre de 2015, por exclusión e inclusión, </w:t>
      </w:r>
      <w:r w:rsidRPr="007144D0">
        <w:rPr>
          <w:rFonts w:ascii="Museo Sans 300" w:eastAsia="Times New Roman" w:hAnsi="Museo Sans 300"/>
          <w:b/>
          <w:sz w:val="24"/>
          <w:szCs w:val="24"/>
          <w:lang w:eastAsia="es-ES"/>
        </w:rPr>
        <w:t>respecto a 01 solar para vivienda</w:t>
      </w:r>
      <w:r w:rsidRPr="007144D0">
        <w:rPr>
          <w:rFonts w:ascii="Museo Sans 300" w:eastAsia="Times New Roman" w:hAnsi="Museo Sans 300"/>
          <w:sz w:val="24"/>
          <w:szCs w:val="24"/>
          <w:lang w:eastAsia="es-ES"/>
        </w:rPr>
        <w:t>, en HDA. LA ESMERALDA (</w:t>
      </w:r>
      <w:r w:rsidRPr="007144D0">
        <w:rPr>
          <w:rFonts w:ascii="Museo Sans 300" w:eastAsia="Times New Roman" w:hAnsi="Museo Sans 300"/>
          <w:bCs/>
          <w:sz w:val="24"/>
          <w:szCs w:val="24"/>
          <w:lang w:eastAsia="es-SV"/>
        </w:rPr>
        <w:t>PORCIÓN B, CONOCIDA COMO BELLA VISTA, LA ESMERALDA) departamento de La Libertad. ENTREGA 54.</w:t>
      </w:r>
    </w:p>
    <w:p w14:paraId="03A41BF9" w14:textId="77777777" w:rsidR="007144D0" w:rsidRDefault="007144D0" w:rsidP="000320FF">
      <w:pPr>
        <w:tabs>
          <w:tab w:val="left" w:pos="1440"/>
        </w:tabs>
        <w:jc w:val="both"/>
        <w:rPr>
          <w:rFonts w:ascii="Museo Sans 300" w:hAnsi="Museo Sans 300"/>
          <w:sz w:val="24"/>
          <w:szCs w:val="24"/>
        </w:rPr>
      </w:pPr>
    </w:p>
    <w:p w14:paraId="20908AAB" w14:textId="08441E64" w:rsidR="00E716DF"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7A39AE" w:rsidRPr="007A39AE">
        <w:rPr>
          <w:rFonts w:ascii="Museo Sans 300" w:hAnsi="Museo Sans 300"/>
          <w:sz w:val="24"/>
          <w:szCs w:val="24"/>
        </w:rPr>
        <w:t>Aprobar la agenda.</w:t>
      </w:r>
    </w:p>
    <w:p w14:paraId="02109441" w14:textId="77777777" w:rsidR="00952F97" w:rsidRDefault="00952F97" w:rsidP="00E716DF">
      <w:pPr>
        <w:spacing w:after="120"/>
        <w:jc w:val="both"/>
        <w:rPr>
          <w:rFonts w:ascii="Museo Sans 300" w:hAnsi="Museo Sans 300"/>
          <w:sz w:val="24"/>
          <w:szCs w:val="24"/>
        </w:rPr>
      </w:pPr>
    </w:p>
    <w:p w14:paraId="04A424F2" w14:textId="37189844" w:rsidR="00CA65F6" w:rsidRPr="00002BC3" w:rsidRDefault="00BD2EAD" w:rsidP="00CA65F6">
      <w:pPr>
        <w:jc w:val="both"/>
        <w:rPr>
          <w:rFonts w:ascii="Museo Sans 300" w:eastAsia="MS Mincho" w:hAnsi="Museo Sans 300"/>
          <w:sz w:val="24"/>
          <w:szCs w:val="24"/>
          <w:lang w:val="es-CL" w:eastAsia="es-ES"/>
        </w:rPr>
      </w:pPr>
      <w:r w:rsidRPr="00002BC3">
        <w:rPr>
          <w:rFonts w:ascii="Museo Sans 300" w:hAnsi="Museo Sans 300"/>
          <w:sz w:val="24"/>
          <w:szCs w:val="24"/>
        </w:rPr>
        <w:t xml:space="preserve"> </w:t>
      </w:r>
      <w:r w:rsidR="00CA65F6" w:rsidRPr="00002BC3">
        <w:rPr>
          <w:rFonts w:ascii="Museo Sans 300" w:hAnsi="Museo Sans 300"/>
          <w:sz w:val="24"/>
          <w:szCs w:val="24"/>
        </w:rPr>
        <w:t xml:space="preserve">“””””III) El señor Presidente somete a consideración de Junta Directiva, </w:t>
      </w:r>
      <w:r w:rsidR="00CA65F6">
        <w:rPr>
          <w:rFonts w:ascii="Museo Sans 300" w:hAnsi="Museo Sans 300"/>
          <w:sz w:val="24"/>
          <w:szCs w:val="24"/>
        </w:rPr>
        <w:t>oficio con referencia PRI-00-0022-24, de fecha 13</w:t>
      </w:r>
      <w:r w:rsidR="00CA65F6" w:rsidRPr="00002BC3">
        <w:rPr>
          <w:rFonts w:ascii="Museo Sans 300" w:hAnsi="Museo Sans 300"/>
          <w:sz w:val="24"/>
          <w:szCs w:val="24"/>
        </w:rPr>
        <w:t xml:space="preserve"> de </w:t>
      </w:r>
      <w:r w:rsidR="00CA65F6">
        <w:rPr>
          <w:rFonts w:ascii="Museo Sans 300" w:hAnsi="Museo Sans 300"/>
          <w:sz w:val="24"/>
          <w:szCs w:val="24"/>
        </w:rPr>
        <w:t>febrero</w:t>
      </w:r>
      <w:r w:rsidR="00CA65F6" w:rsidRPr="00002BC3">
        <w:rPr>
          <w:rFonts w:ascii="Museo Sans 300" w:hAnsi="Museo Sans 300"/>
          <w:sz w:val="24"/>
          <w:szCs w:val="24"/>
        </w:rPr>
        <w:t xml:space="preserve"> de 202</w:t>
      </w:r>
      <w:r w:rsidR="00CA65F6">
        <w:rPr>
          <w:rFonts w:ascii="Museo Sans 300" w:hAnsi="Museo Sans 300"/>
          <w:sz w:val="24"/>
          <w:szCs w:val="24"/>
        </w:rPr>
        <w:t>4</w:t>
      </w:r>
      <w:r w:rsidR="00CA65F6" w:rsidRPr="00002BC3">
        <w:rPr>
          <w:rFonts w:ascii="Museo Sans 300" w:hAnsi="Museo Sans 300"/>
          <w:sz w:val="24"/>
          <w:szCs w:val="24"/>
        </w:rPr>
        <w:t xml:space="preserve">, mediante el cual </w:t>
      </w:r>
      <w:r w:rsidR="00CA65F6">
        <w:rPr>
          <w:rFonts w:ascii="Museo Sans 300" w:hAnsi="Museo Sans 300"/>
          <w:sz w:val="24"/>
          <w:szCs w:val="24"/>
        </w:rPr>
        <w:t xml:space="preserve">el </w:t>
      </w:r>
      <w:r w:rsidR="00CA65F6" w:rsidRPr="00002BC3">
        <w:rPr>
          <w:rFonts w:ascii="Museo Sans 300" w:hAnsi="Museo Sans 300"/>
          <w:sz w:val="24"/>
          <w:szCs w:val="24"/>
        </w:rPr>
        <w:t xml:space="preserve"> </w:t>
      </w:r>
      <w:r w:rsidR="00CA65F6">
        <w:rPr>
          <w:rFonts w:ascii="Museo Sans 300" w:hAnsi="Museo Sans 300"/>
          <w:sz w:val="24"/>
          <w:szCs w:val="24"/>
        </w:rPr>
        <w:t xml:space="preserve">Director General de Sanidad Vegetal del </w:t>
      </w:r>
      <w:r w:rsidR="007E6161">
        <w:rPr>
          <w:rFonts w:ascii="Museo Sans 300" w:hAnsi="Museo Sans 300"/>
          <w:sz w:val="24"/>
          <w:szCs w:val="24"/>
        </w:rPr>
        <w:t>Ministerio</w:t>
      </w:r>
      <w:r w:rsidR="00CA65F6" w:rsidRPr="00002BC3">
        <w:rPr>
          <w:rFonts w:ascii="Museo Sans 300" w:hAnsi="Museo Sans 300"/>
          <w:sz w:val="24"/>
          <w:szCs w:val="24"/>
        </w:rPr>
        <w:t xml:space="preserve"> de Agricultura y Ganadería,</w:t>
      </w:r>
      <w:r w:rsidR="00CA65F6">
        <w:rPr>
          <w:rFonts w:ascii="Museo Sans 300" w:hAnsi="Museo Sans 300"/>
          <w:sz w:val="24"/>
          <w:szCs w:val="24"/>
        </w:rPr>
        <w:t xml:space="preserve"> Msc. Iván Alexis Bethancourt Duarte, </w:t>
      </w:r>
      <w:r w:rsidR="00CA65F6" w:rsidRPr="00002BC3">
        <w:rPr>
          <w:rFonts w:ascii="Museo Sans 300" w:hAnsi="Museo Sans 300"/>
          <w:sz w:val="24"/>
          <w:szCs w:val="24"/>
        </w:rPr>
        <w:t xml:space="preserve"> </w:t>
      </w:r>
      <w:r w:rsidR="00CA65F6">
        <w:rPr>
          <w:rFonts w:ascii="Museo Sans 300" w:hAnsi="Museo Sans 300"/>
          <w:sz w:val="24"/>
          <w:szCs w:val="24"/>
        </w:rPr>
        <w:t xml:space="preserve">invita para que un designado de este Instituto, que esté vinculado con el tema de cítricos, participe en el proyecto denominado “PLAN DE EMERGENCIA NACIONAL CONTRA EL HUANGLONGBING DE LOS CITRICOS”, misión oficial </w:t>
      </w:r>
      <w:r w:rsidR="00CA65F6" w:rsidRPr="00002BC3">
        <w:rPr>
          <w:rFonts w:ascii="Museo Sans 300" w:eastAsia="MS Mincho" w:hAnsi="Museo Sans 300"/>
          <w:sz w:val="24"/>
          <w:szCs w:val="24"/>
          <w:lang w:val="es-CL" w:eastAsia="es-ES"/>
        </w:rPr>
        <w:t>programada para</w:t>
      </w:r>
      <w:r w:rsidR="00CA65F6">
        <w:rPr>
          <w:rFonts w:ascii="Museo Sans 300" w:eastAsia="MS Mincho" w:hAnsi="Museo Sans 300"/>
          <w:sz w:val="24"/>
          <w:szCs w:val="24"/>
          <w:lang w:val="es-CL" w:eastAsia="es-ES"/>
        </w:rPr>
        <w:t xml:space="preserve"> el período del </w:t>
      </w:r>
      <w:r w:rsidR="00927B48">
        <w:rPr>
          <w:rFonts w:ascii="Museo Sans 300" w:eastAsia="MS Mincho" w:hAnsi="Museo Sans 300"/>
          <w:sz w:val="24"/>
          <w:szCs w:val="24"/>
          <w:lang w:val="es-CL" w:eastAsia="es-ES"/>
        </w:rPr>
        <w:t>27 de febrero al 01 de marzo de 2024 en San Pedro Sula</w:t>
      </w:r>
      <w:r w:rsidR="00CA65F6" w:rsidRPr="00002BC3">
        <w:rPr>
          <w:rFonts w:ascii="Museo Sans 300" w:eastAsia="MS Mincho" w:hAnsi="Museo Sans 300"/>
          <w:sz w:val="24"/>
          <w:szCs w:val="24"/>
          <w:lang w:val="es-CL" w:eastAsia="es-ES"/>
        </w:rPr>
        <w:t xml:space="preserve">, </w:t>
      </w:r>
      <w:r w:rsidR="00927B48">
        <w:rPr>
          <w:rFonts w:ascii="Museo Sans 300" w:eastAsia="MS Mincho" w:hAnsi="Museo Sans 300"/>
          <w:sz w:val="24"/>
          <w:szCs w:val="24"/>
          <w:lang w:val="es-CL" w:eastAsia="es-ES"/>
        </w:rPr>
        <w:t>Honduras. Aclarando además, que la fuente de financiamiento será a través del Organismo Internacional Regional de Sanidad Agropecuaria, (OIRSA).</w:t>
      </w:r>
      <w:r w:rsidR="00CA65F6" w:rsidRPr="00002BC3">
        <w:rPr>
          <w:rFonts w:ascii="Museo Sans 300" w:eastAsia="MS Mincho" w:hAnsi="Museo Sans 300"/>
          <w:sz w:val="24"/>
          <w:szCs w:val="24"/>
          <w:lang w:val="es-CL" w:eastAsia="es-ES"/>
        </w:rPr>
        <w:t xml:space="preserve"> </w:t>
      </w:r>
      <w:r w:rsidR="00CA65F6">
        <w:rPr>
          <w:rFonts w:ascii="Museo Sans 300" w:eastAsia="MS Mincho" w:hAnsi="Museo Sans 300"/>
          <w:sz w:val="24"/>
          <w:szCs w:val="24"/>
          <w:lang w:val="es-CL" w:eastAsia="es-ES"/>
        </w:rPr>
        <w:t xml:space="preserve">Por lo que se hacen las siguientes consideraciones: </w:t>
      </w:r>
    </w:p>
    <w:p w14:paraId="6F7F92F2" w14:textId="77777777" w:rsidR="00CA65F6" w:rsidRDefault="00CA65F6" w:rsidP="00CA65F6"/>
    <w:p w14:paraId="22D9043D" w14:textId="32527AB7" w:rsidR="00CA65F6" w:rsidRDefault="00927B48" w:rsidP="00AB2AF1">
      <w:pPr>
        <w:pStyle w:val="Prrafodelista"/>
        <w:numPr>
          <w:ilvl w:val="0"/>
          <w:numId w:val="13"/>
        </w:numPr>
        <w:ind w:left="1134" w:hanging="708"/>
        <w:jc w:val="both"/>
        <w:rPr>
          <w:rFonts w:ascii="Museo Sans 300" w:hAnsi="Museo Sans 300"/>
          <w:sz w:val="23"/>
          <w:szCs w:val="23"/>
          <w:lang w:val="es-MX"/>
        </w:rPr>
      </w:pPr>
      <w:r w:rsidRPr="00927B48">
        <w:rPr>
          <w:rFonts w:ascii="Museo Sans 300" w:hAnsi="Museo Sans 300"/>
          <w:sz w:val="23"/>
          <w:szCs w:val="23"/>
          <w:lang w:val="es-MX"/>
        </w:rPr>
        <w:t xml:space="preserve">Según lo expresa el Director </w:t>
      </w:r>
      <w:r w:rsidRPr="00927B48">
        <w:rPr>
          <w:rFonts w:ascii="Museo Sans 300" w:hAnsi="Museo Sans 300"/>
          <w:sz w:val="24"/>
          <w:szCs w:val="24"/>
        </w:rPr>
        <w:t>Genera</w:t>
      </w:r>
      <w:r w:rsidR="007E6161">
        <w:rPr>
          <w:rFonts w:ascii="Museo Sans 300" w:hAnsi="Museo Sans 300"/>
          <w:sz w:val="24"/>
          <w:szCs w:val="24"/>
        </w:rPr>
        <w:t>l de Sanidad Vegetal del Ministerio</w:t>
      </w:r>
      <w:r w:rsidRPr="00927B48">
        <w:rPr>
          <w:rFonts w:ascii="Museo Sans 300" w:hAnsi="Museo Sans 300"/>
          <w:sz w:val="24"/>
          <w:szCs w:val="24"/>
        </w:rPr>
        <w:t xml:space="preserve"> de Agricultura y Ganadería</w:t>
      </w:r>
      <w:r>
        <w:rPr>
          <w:rFonts w:ascii="Museo Sans 300" w:hAnsi="Museo Sans 300"/>
          <w:sz w:val="24"/>
          <w:szCs w:val="24"/>
        </w:rPr>
        <w:t xml:space="preserve">, el evento tiene como objetivo conocer las diferentes metodologías en su control y plagas emergentes, que ha causado severos daños </w:t>
      </w:r>
      <w:r w:rsidRPr="00927B48">
        <w:rPr>
          <w:rFonts w:ascii="Museo Sans 300" w:hAnsi="Museo Sans 300"/>
          <w:sz w:val="23"/>
          <w:szCs w:val="23"/>
          <w:lang w:val="es-MX"/>
        </w:rPr>
        <w:t xml:space="preserve"> </w:t>
      </w:r>
      <w:r>
        <w:rPr>
          <w:rFonts w:ascii="Museo Sans 300" w:hAnsi="Museo Sans 300"/>
          <w:sz w:val="23"/>
          <w:szCs w:val="23"/>
          <w:lang w:val="es-MX"/>
        </w:rPr>
        <w:t xml:space="preserve">en Brasil, Estados Unidos de Norteamérica y México. </w:t>
      </w:r>
    </w:p>
    <w:p w14:paraId="44C6FFFA" w14:textId="77777777" w:rsidR="00927B48" w:rsidRDefault="00927B48" w:rsidP="00927B48">
      <w:pPr>
        <w:pStyle w:val="Prrafodelista"/>
        <w:ind w:left="1134"/>
        <w:jc w:val="both"/>
        <w:rPr>
          <w:rFonts w:ascii="Museo Sans 300" w:hAnsi="Museo Sans 300"/>
          <w:sz w:val="23"/>
          <w:szCs w:val="23"/>
          <w:lang w:val="es-MX"/>
        </w:rPr>
      </w:pPr>
    </w:p>
    <w:p w14:paraId="41BAEDDA" w14:textId="540550E3" w:rsidR="00CA65F6" w:rsidRDefault="00937232" w:rsidP="00AB2AF1">
      <w:pPr>
        <w:pStyle w:val="Prrafodelista"/>
        <w:numPr>
          <w:ilvl w:val="0"/>
          <w:numId w:val="13"/>
        </w:numPr>
        <w:ind w:left="1134" w:hanging="708"/>
        <w:jc w:val="both"/>
        <w:rPr>
          <w:rFonts w:ascii="Museo Sans 300" w:hAnsi="Museo Sans 300"/>
          <w:sz w:val="23"/>
          <w:szCs w:val="23"/>
          <w:lang w:val="es-MX"/>
        </w:rPr>
      </w:pPr>
      <w:r w:rsidRPr="00937232">
        <w:rPr>
          <w:rFonts w:ascii="Museo Sans 300" w:hAnsi="Museo Sans 300"/>
          <w:sz w:val="23"/>
          <w:szCs w:val="23"/>
          <w:lang w:val="es-MX"/>
        </w:rPr>
        <w:t xml:space="preserve">Sobre el caso, mediante oficio con referencia </w:t>
      </w:r>
      <w:r>
        <w:rPr>
          <w:rFonts w:ascii="Museo Sans 300" w:hAnsi="Museo Sans 300"/>
          <w:sz w:val="23"/>
          <w:szCs w:val="23"/>
          <w:lang w:val="es-MX"/>
        </w:rPr>
        <w:t xml:space="preserve">GTA-00-0019-24, de fecha 15 de febrero de 2024, el Ing. Carlos Eduardo Morales Fernández, Gerente Interino de Transformación e Innovación Agropecuaria, propone y solicita permiso con goce de sueldo para que el ingeniero José Ángel Rosales, Jefe de la Sección de Transformación e Innovación Agropecuaria de la Región III, participe en el Proyecto antes mencionado, haciendo hincapié </w:t>
      </w:r>
      <w:r w:rsidR="00E8130F">
        <w:rPr>
          <w:rFonts w:ascii="Museo Sans 300" w:hAnsi="Museo Sans 300"/>
          <w:sz w:val="23"/>
          <w:szCs w:val="23"/>
          <w:lang w:val="es-MX"/>
        </w:rPr>
        <w:t>de</w:t>
      </w:r>
      <w:r>
        <w:rPr>
          <w:rFonts w:ascii="Museo Sans 300" w:hAnsi="Museo Sans 300"/>
          <w:sz w:val="23"/>
          <w:szCs w:val="23"/>
          <w:lang w:val="es-MX"/>
        </w:rPr>
        <w:t xml:space="preserve"> continuar con el proceso administrativo para el permiso de salida, </w:t>
      </w:r>
      <w:r w:rsidR="00E8130F">
        <w:rPr>
          <w:rFonts w:ascii="Museo Sans 300" w:hAnsi="Museo Sans 300"/>
          <w:sz w:val="23"/>
          <w:szCs w:val="23"/>
          <w:lang w:val="es-MX"/>
        </w:rPr>
        <w:t>y que los gastos alimentación, alojamiento</w:t>
      </w:r>
      <w:r w:rsidR="0030189D">
        <w:rPr>
          <w:rFonts w:ascii="Museo Sans 300" w:hAnsi="Museo Sans 300"/>
          <w:sz w:val="23"/>
          <w:szCs w:val="23"/>
          <w:lang w:val="es-MX"/>
        </w:rPr>
        <w:t>,</w:t>
      </w:r>
      <w:r w:rsidR="00E8130F">
        <w:rPr>
          <w:rFonts w:ascii="Museo Sans 300" w:hAnsi="Museo Sans 300"/>
          <w:sz w:val="23"/>
          <w:szCs w:val="23"/>
          <w:lang w:val="es-MX"/>
        </w:rPr>
        <w:t xml:space="preserve"> y transporte, serán cubiertos por OIRSA</w:t>
      </w:r>
      <w:r w:rsidR="0030189D">
        <w:rPr>
          <w:rFonts w:ascii="Museo Sans 300" w:hAnsi="Museo Sans 300"/>
          <w:sz w:val="23"/>
          <w:szCs w:val="23"/>
          <w:lang w:val="es-MX"/>
        </w:rPr>
        <w:t>.</w:t>
      </w:r>
    </w:p>
    <w:p w14:paraId="5A013FB5" w14:textId="77777777" w:rsidR="00937232" w:rsidRDefault="00937232" w:rsidP="00937232">
      <w:pPr>
        <w:pStyle w:val="Prrafodelista"/>
        <w:rPr>
          <w:rFonts w:ascii="Museo Sans 300" w:hAnsi="Museo Sans 300"/>
          <w:sz w:val="23"/>
          <w:szCs w:val="23"/>
          <w:lang w:val="es-MX"/>
        </w:rPr>
      </w:pPr>
    </w:p>
    <w:p w14:paraId="39C282E4" w14:textId="694ADFD8" w:rsidR="00CA65F6" w:rsidRDefault="00CA65F6" w:rsidP="00CA65F6">
      <w:pPr>
        <w:pStyle w:val="Prrafodelista"/>
        <w:numPr>
          <w:ilvl w:val="0"/>
          <w:numId w:val="13"/>
        </w:numPr>
        <w:ind w:left="1134" w:hanging="708"/>
        <w:jc w:val="both"/>
        <w:rPr>
          <w:rFonts w:ascii="Museo Sans 300" w:hAnsi="Museo Sans 300"/>
          <w:sz w:val="23"/>
          <w:szCs w:val="23"/>
          <w:lang w:val="es-MX"/>
        </w:rPr>
      </w:pPr>
      <w:r>
        <w:rPr>
          <w:rFonts w:ascii="Museo Sans 300" w:hAnsi="Museo Sans 300"/>
          <w:sz w:val="23"/>
          <w:szCs w:val="23"/>
          <w:lang w:val="es-MX"/>
        </w:rPr>
        <w:t>En cumplimiento a opinión solicitada, la Lcda. María Teresa Alvarado de Guirola, Gerente de Recursos Hum</w:t>
      </w:r>
      <w:r w:rsidR="0030189D">
        <w:rPr>
          <w:rFonts w:ascii="Museo Sans 300" w:hAnsi="Museo Sans 300"/>
          <w:sz w:val="23"/>
          <w:szCs w:val="23"/>
          <w:lang w:val="es-MX"/>
        </w:rPr>
        <w:t>anos, mediante oficio GRH-00-0074-24, de fecha 15</w:t>
      </w:r>
      <w:r>
        <w:rPr>
          <w:rFonts w:ascii="Museo Sans 300" w:hAnsi="Museo Sans 300"/>
          <w:sz w:val="23"/>
          <w:szCs w:val="23"/>
          <w:lang w:val="es-MX"/>
        </w:rPr>
        <w:t xml:space="preserve"> de </w:t>
      </w:r>
      <w:r w:rsidR="0030189D">
        <w:rPr>
          <w:rFonts w:ascii="Museo Sans 300" w:hAnsi="Museo Sans 300"/>
          <w:sz w:val="23"/>
          <w:szCs w:val="23"/>
          <w:lang w:val="es-MX"/>
        </w:rPr>
        <w:t>febrero</w:t>
      </w:r>
      <w:r>
        <w:rPr>
          <w:rFonts w:ascii="Museo Sans 300" w:hAnsi="Museo Sans 300"/>
          <w:sz w:val="23"/>
          <w:szCs w:val="23"/>
          <w:lang w:val="es-MX"/>
        </w:rPr>
        <w:t xml:space="preserve"> de 202</w:t>
      </w:r>
      <w:r w:rsidR="0030189D">
        <w:rPr>
          <w:rFonts w:ascii="Museo Sans 300" w:hAnsi="Museo Sans 300"/>
          <w:sz w:val="23"/>
          <w:szCs w:val="23"/>
          <w:lang w:val="es-MX"/>
        </w:rPr>
        <w:t>4</w:t>
      </w:r>
      <w:r>
        <w:rPr>
          <w:rFonts w:ascii="Museo Sans 300" w:hAnsi="Museo Sans 300"/>
          <w:sz w:val="23"/>
          <w:szCs w:val="23"/>
          <w:lang w:val="es-MX"/>
        </w:rPr>
        <w:t>, informa que con base al artículo 36 literal i) PERMISOS OFICIALES del REGLAMENTO INTERNO DE TRABAJO, recomienda conceder</w:t>
      </w:r>
      <w:r w:rsidR="0030189D">
        <w:rPr>
          <w:rFonts w:ascii="Museo Sans 300" w:hAnsi="Museo Sans 300"/>
          <w:sz w:val="23"/>
          <w:szCs w:val="23"/>
          <w:lang w:val="es-MX"/>
        </w:rPr>
        <w:t xml:space="preserve"> a José Ángel Rosales García</w:t>
      </w:r>
      <w:r>
        <w:rPr>
          <w:rFonts w:ascii="Museo Sans 300" w:hAnsi="Museo Sans 300"/>
          <w:sz w:val="23"/>
          <w:szCs w:val="23"/>
          <w:lang w:val="es-MX"/>
        </w:rPr>
        <w:t xml:space="preserve">, </w:t>
      </w:r>
      <w:r w:rsidR="0030189D">
        <w:rPr>
          <w:rFonts w:ascii="Museo Sans 300" w:hAnsi="Museo Sans 300"/>
          <w:sz w:val="23"/>
          <w:szCs w:val="23"/>
          <w:lang w:val="es-MX"/>
        </w:rPr>
        <w:t xml:space="preserve">Jefe de la Sección de Transformación e Innovación Agropecuaria III </w:t>
      </w:r>
      <w:r>
        <w:rPr>
          <w:rFonts w:ascii="Museo Sans 300" w:hAnsi="Museo Sans 300"/>
          <w:sz w:val="23"/>
          <w:szCs w:val="23"/>
          <w:lang w:val="es-MX"/>
        </w:rPr>
        <w:t xml:space="preserve">únicamente el PERMISO CON GOCE DE SALARIO, para los días comprendidos del 27 de </w:t>
      </w:r>
      <w:r w:rsidR="0030189D">
        <w:rPr>
          <w:rFonts w:ascii="Museo Sans 300" w:hAnsi="Museo Sans 300"/>
          <w:sz w:val="23"/>
          <w:szCs w:val="23"/>
          <w:lang w:val="es-MX"/>
        </w:rPr>
        <w:t>febrero al 01 de marzo de 2024</w:t>
      </w:r>
      <w:r>
        <w:rPr>
          <w:rFonts w:ascii="Museo Sans 300" w:hAnsi="Museo Sans 300"/>
          <w:sz w:val="23"/>
          <w:szCs w:val="23"/>
          <w:lang w:val="es-MX"/>
        </w:rPr>
        <w:t xml:space="preserve">, no erogando este Instituto fondos distintos al pago de su salario habitual, en razón de que </w:t>
      </w:r>
      <w:r w:rsidR="0030189D">
        <w:rPr>
          <w:rFonts w:ascii="Museo Sans 300" w:hAnsi="Museo Sans 300"/>
          <w:sz w:val="23"/>
          <w:szCs w:val="23"/>
          <w:lang w:val="es-MX"/>
        </w:rPr>
        <w:t xml:space="preserve">el </w:t>
      </w:r>
      <w:r w:rsidR="0030189D">
        <w:rPr>
          <w:rFonts w:ascii="Museo Sans 300" w:eastAsia="MS Mincho" w:hAnsi="Museo Sans 300"/>
          <w:sz w:val="24"/>
          <w:szCs w:val="24"/>
          <w:lang w:val="es-CL" w:eastAsia="es-ES"/>
        </w:rPr>
        <w:t xml:space="preserve">Organismo Internacional Regional de Sanidad </w:t>
      </w:r>
      <w:r w:rsidR="0030189D">
        <w:rPr>
          <w:rFonts w:ascii="Museo Sans 300" w:eastAsia="MS Mincho" w:hAnsi="Museo Sans 300"/>
          <w:sz w:val="24"/>
          <w:szCs w:val="24"/>
          <w:lang w:val="es-CL" w:eastAsia="es-ES"/>
        </w:rPr>
        <w:lastRenderedPageBreak/>
        <w:t>Agropecuaria (OIRSA),</w:t>
      </w:r>
      <w:r w:rsidR="0030189D" w:rsidRPr="00002BC3">
        <w:rPr>
          <w:rFonts w:ascii="Museo Sans 300" w:eastAsia="MS Mincho" w:hAnsi="Museo Sans 300"/>
          <w:sz w:val="24"/>
          <w:szCs w:val="24"/>
          <w:lang w:val="es-CL" w:eastAsia="es-ES"/>
        </w:rPr>
        <w:t xml:space="preserve"> </w:t>
      </w:r>
      <w:r w:rsidR="0030189D">
        <w:rPr>
          <w:rFonts w:ascii="Museo Sans 300" w:eastAsia="MS Mincho" w:hAnsi="Museo Sans 300"/>
          <w:sz w:val="24"/>
          <w:szCs w:val="24"/>
          <w:lang w:val="es-CL" w:eastAsia="es-ES"/>
        </w:rPr>
        <w:t xml:space="preserve"> </w:t>
      </w:r>
      <w:r>
        <w:rPr>
          <w:rFonts w:ascii="Museo Sans 300" w:hAnsi="Museo Sans 300"/>
          <w:sz w:val="23"/>
          <w:szCs w:val="23"/>
          <w:lang w:val="es-MX"/>
        </w:rPr>
        <w:t>cubrirá los gastos correspondientes de alojamiento, transporte</w:t>
      </w:r>
      <w:r w:rsidR="0030189D">
        <w:rPr>
          <w:rFonts w:ascii="Museo Sans 300" w:hAnsi="Museo Sans 300"/>
          <w:sz w:val="23"/>
          <w:szCs w:val="23"/>
          <w:lang w:val="es-MX"/>
        </w:rPr>
        <w:t xml:space="preserve"> y alimentación </w:t>
      </w:r>
      <w:r>
        <w:rPr>
          <w:rFonts w:ascii="Museo Sans 300" w:hAnsi="Museo Sans 300"/>
          <w:sz w:val="23"/>
          <w:szCs w:val="23"/>
          <w:lang w:val="es-MX"/>
        </w:rPr>
        <w:t xml:space="preserve">para la estadía en la ciudad de </w:t>
      </w:r>
      <w:r w:rsidR="0030189D">
        <w:rPr>
          <w:rFonts w:ascii="Museo Sans 300" w:hAnsi="Museo Sans 300"/>
          <w:sz w:val="23"/>
          <w:szCs w:val="23"/>
          <w:lang w:val="es-MX"/>
        </w:rPr>
        <w:t>Honduras</w:t>
      </w:r>
      <w:r>
        <w:rPr>
          <w:rFonts w:ascii="Museo Sans 300" w:hAnsi="Museo Sans 300"/>
          <w:sz w:val="23"/>
          <w:szCs w:val="23"/>
          <w:lang w:val="es-MX"/>
        </w:rPr>
        <w:t xml:space="preserve">. </w:t>
      </w:r>
    </w:p>
    <w:p w14:paraId="76242C3B" w14:textId="77777777" w:rsidR="00CA65F6" w:rsidRDefault="00CA65F6" w:rsidP="00CA65F6">
      <w:pPr>
        <w:pStyle w:val="Prrafodelista"/>
        <w:jc w:val="both"/>
        <w:rPr>
          <w:rFonts w:ascii="Museo Sans 300" w:hAnsi="Museo Sans 300"/>
          <w:sz w:val="23"/>
          <w:szCs w:val="23"/>
          <w:lang w:val="es-MX"/>
        </w:rPr>
      </w:pPr>
    </w:p>
    <w:p w14:paraId="64C1D79B" w14:textId="40703C45" w:rsidR="00CA65F6" w:rsidRPr="006637F8" w:rsidRDefault="00CA65F6" w:rsidP="00CA65F6">
      <w:pPr>
        <w:pStyle w:val="Prrafodelista"/>
        <w:ind w:left="0"/>
        <w:jc w:val="both"/>
        <w:rPr>
          <w:rFonts w:ascii="Museo Sans 300" w:hAnsi="Museo Sans 300"/>
          <w:sz w:val="24"/>
          <w:szCs w:val="24"/>
          <w:lang w:val="es-MX"/>
        </w:rPr>
      </w:pPr>
      <w:r w:rsidRPr="006637F8">
        <w:rPr>
          <w:rFonts w:ascii="Museo Sans 300" w:hAnsi="Museo Sans 300"/>
          <w:sz w:val="24"/>
          <w:szCs w:val="24"/>
          <w:lang w:val="es-MX"/>
        </w:rPr>
        <w:t xml:space="preserve">Por lo antes expuesto, la Junta Directiva en uso de sus facultades y en cumplimiento al artículo 36 literal i) PERMISOS OFICIALES del REGLAMENTO INTERNO DE TRABAJO, </w:t>
      </w:r>
      <w:r w:rsidRPr="006637F8">
        <w:rPr>
          <w:rFonts w:ascii="Museo Sans 300" w:hAnsi="Museo Sans 300"/>
          <w:b/>
          <w:sz w:val="24"/>
          <w:szCs w:val="24"/>
          <w:u w:val="single"/>
          <w:lang w:val="es-MX"/>
        </w:rPr>
        <w:t>ACUERDA: PRIMERO:</w:t>
      </w:r>
      <w:r w:rsidRPr="006637F8">
        <w:rPr>
          <w:rFonts w:ascii="Museo Sans 300" w:hAnsi="Museo Sans 300"/>
          <w:sz w:val="24"/>
          <w:szCs w:val="24"/>
          <w:lang w:val="es-MX"/>
        </w:rPr>
        <w:t xml:space="preserve"> Darse por enterada de la visita </w:t>
      </w:r>
      <w:r w:rsidR="00261E25">
        <w:rPr>
          <w:rFonts w:ascii="Museo Sans 300" w:hAnsi="Museo Sans 300"/>
          <w:sz w:val="24"/>
          <w:szCs w:val="24"/>
          <w:lang w:val="es-MX"/>
        </w:rPr>
        <w:t>que realizará el señor José Ángel Rosales García, designado para participar en la misión o</w:t>
      </w:r>
      <w:r w:rsidR="005B7F54">
        <w:rPr>
          <w:rFonts w:ascii="Museo Sans 300" w:hAnsi="Museo Sans 300"/>
          <w:sz w:val="24"/>
          <w:szCs w:val="24"/>
          <w:lang w:val="es-MX"/>
        </w:rPr>
        <w:t>ficial a desarrollarse en San Pedro Sula, Honduras</w:t>
      </w:r>
      <w:r w:rsidRPr="006637F8">
        <w:rPr>
          <w:rFonts w:ascii="Museo Sans 300" w:hAnsi="Museo Sans 300"/>
          <w:sz w:val="24"/>
          <w:szCs w:val="24"/>
          <w:lang w:val="es-MX"/>
        </w:rPr>
        <w:t>,</w:t>
      </w:r>
      <w:r w:rsidR="005B7F54">
        <w:rPr>
          <w:rFonts w:ascii="Museo Sans 300" w:hAnsi="Museo Sans 300"/>
          <w:sz w:val="24"/>
          <w:szCs w:val="24"/>
          <w:lang w:val="es-MX"/>
        </w:rPr>
        <w:t xml:space="preserve"> en relación al “PLAN DE EMERGENCIA NACIONAL CONTRA HUANGLONGBING DE LOS CITRICOS”. </w:t>
      </w:r>
      <w:r w:rsidRPr="006637F8">
        <w:rPr>
          <w:rFonts w:ascii="Museo Sans 300" w:hAnsi="Museo Sans 300"/>
          <w:sz w:val="24"/>
          <w:szCs w:val="24"/>
          <w:lang w:val="es-MX"/>
        </w:rPr>
        <w:t xml:space="preserve"> </w:t>
      </w:r>
      <w:r w:rsidRPr="006637F8">
        <w:rPr>
          <w:rFonts w:ascii="Museo Sans 300" w:hAnsi="Museo Sans 300"/>
          <w:b/>
          <w:sz w:val="24"/>
          <w:szCs w:val="24"/>
          <w:u w:val="single"/>
          <w:lang w:val="es-MX"/>
        </w:rPr>
        <w:t>SEGUNDO:</w:t>
      </w:r>
      <w:r w:rsidRPr="006637F8">
        <w:rPr>
          <w:rFonts w:ascii="Museo Sans 300" w:hAnsi="Museo Sans 300"/>
          <w:sz w:val="24"/>
          <w:szCs w:val="24"/>
          <w:lang w:val="es-MX"/>
        </w:rPr>
        <w:t xml:space="preserve"> </w:t>
      </w:r>
      <w:r w:rsidRPr="006637F8">
        <w:rPr>
          <w:rFonts w:ascii="Museo Sans 300" w:hAnsi="Museo Sans 300"/>
          <w:sz w:val="24"/>
          <w:szCs w:val="24"/>
        </w:rPr>
        <w:t xml:space="preserve">Conceder </w:t>
      </w:r>
      <w:r w:rsidR="002D6542">
        <w:rPr>
          <w:rFonts w:ascii="Museo Sans 300" w:hAnsi="Museo Sans 300"/>
          <w:sz w:val="24"/>
          <w:szCs w:val="24"/>
        </w:rPr>
        <w:t xml:space="preserve"> a </w:t>
      </w:r>
      <w:r w:rsidR="005B7F54">
        <w:rPr>
          <w:rFonts w:ascii="Museo Sans 300" w:hAnsi="Museo Sans 300"/>
          <w:sz w:val="24"/>
          <w:szCs w:val="24"/>
        </w:rPr>
        <w:t xml:space="preserve">José </w:t>
      </w:r>
      <w:r w:rsidR="002D6542">
        <w:rPr>
          <w:rFonts w:ascii="Museo Sans 300" w:hAnsi="Museo Sans 300"/>
          <w:sz w:val="24"/>
          <w:szCs w:val="24"/>
        </w:rPr>
        <w:t>Ángel</w:t>
      </w:r>
      <w:r w:rsidR="005B7F54">
        <w:rPr>
          <w:rFonts w:ascii="Museo Sans 300" w:hAnsi="Museo Sans 300"/>
          <w:sz w:val="24"/>
          <w:szCs w:val="24"/>
        </w:rPr>
        <w:t xml:space="preserve"> Rosales García, </w:t>
      </w:r>
      <w:r w:rsidRPr="006637F8">
        <w:rPr>
          <w:rFonts w:ascii="Museo Sans 300" w:hAnsi="Museo Sans 300"/>
          <w:sz w:val="24"/>
          <w:szCs w:val="24"/>
        </w:rPr>
        <w:t xml:space="preserve">el respectivo </w:t>
      </w:r>
      <w:r w:rsidRPr="006637F8">
        <w:rPr>
          <w:rFonts w:ascii="Museo Sans 300" w:hAnsi="Museo Sans 300"/>
          <w:sz w:val="24"/>
          <w:szCs w:val="24"/>
          <w:lang w:val="es-MX"/>
        </w:rPr>
        <w:t xml:space="preserve">PERMISO </w:t>
      </w:r>
      <w:r w:rsidR="005B7F54">
        <w:rPr>
          <w:rFonts w:ascii="Museo Sans 300" w:hAnsi="Museo Sans 300"/>
          <w:sz w:val="24"/>
          <w:szCs w:val="24"/>
          <w:lang w:val="es-MX"/>
        </w:rPr>
        <w:t>CON GOCE DE SALARIO, de 04</w:t>
      </w:r>
      <w:r w:rsidRPr="006637F8">
        <w:rPr>
          <w:rFonts w:ascii="Museo Sans 300" w:hAnsi="Museo Sans 300"/>
          <w:sz w:val="24"/>
          <w:szCs w:val="24"/>
          <w:lang w:val="es-MX"/>
        </w:rPr>
        <w:t xml:space="preserve"> </w:t>
      </w:r>
      <w:r w:rsidR="005B7F54">
        <w:rPr>
          <w:rFonts w:ascii="Museo Sans 300" w:hAnsi="Museo Sans 300"/>
          <w:sz w:val="24"/>
          <w:szCs w:val="24"/>
          <w:lang w:val="es-MX"/>
        </w:rPr>
        <w:t>días hábiles comprendidos del 27 de febrero al 01 de marzo de 2024</w:t>
      </w:r>
      <w:r w:rsidR="002D6542">
        <w:rPr>
          <w:rFonts w:ascii="Museo Sans 300" w:hAnsi="Museo Sans 300"/>
          <w:sz w:val="24"/>
          <w:szCs w:val="24"/>
          <w:lang w:val="es-MX"/>
        </w:rPr>
        <w:t>, para que asista</w:t>
      </w:r>
      <w:r w:rsidRPr="006637F8">
        <w:rPr>
          <w:rFonts w:ascii="Museo Sans 300" w:hAnsi="Museo Sans 300"/>
          <w:sz w:val="24"/>
          <w:szCs w:val="24"/>
          <w:lang w:val="es-MX"/>
        </w:rPr>
        <w:t xml:space="preserve"> a la misión antes </w:t>
      </w:r>
      <w:r w:rsidR="002D6542" w:rsidRPr="006637F8">
        <w:rPr>
          <w:rFonts w:ascii="Museo Sans 300" w:hAnsi="Museo Sans 300"/>
          <w:sz w:val="24"/>
          <w:szCs w:val="24"/>
          <w:lang w:val="es-MX"/>
        </w:rPr>
        <w:t>señalada</w:t>
      </w:r>
      <w:r w:rsidRPr="006637F8">
        <w:rPr>
          <w:rFonts w:ascii="Museo Sans 300" w:hAnsi="Museo Sans 300"/>
          <w:sz w:val="24"/>
          <w:szCs w:val="24"/>
          <w:lang w:val="es-MX"/>
        </w:rPr>
        <w:t>. Este Acuerdo, queda aprobado y ratificado.  NOTIFIQUESE.””””””””</w:t>
      </w:r>
    </w:p>
    <w:p w14:paraId="7B793F07" w14:textId="77777777" w:rsidR="00CA65F6" w:rsidRDefault="00CA65F6" w:rsidP="00CA65F6">
      <w:pPr>
        <w:pStyle w:val="Prrafodelista"/>
        <w:jc w:val="both"/>
        <w:rPr>
          <w:rFonts w:ascii="Museo Sans 300" w:hAnsi="Museo Sans 300"/>
          <w:sz w:val="23"/>
          <w:szCs w:val="23"/>
          <w:lang w:val="es-MX"/>
        </w:rPr>
      </w:pPr>
    </w:p>
    <w:p w14:paraId="193025B4" w14:textId="3A4A8D29" w:rsidR="004071CC" w:rsidRPr="00A80EC0" w:rsidRDefault="004071CC" w:rsidP="00AC4628">
      <w:pPr>
        <w:jc w:val="both"/>
        <w:rPr>
          <w:rFonts w:ascii="Museo Sans 300" w:hAnsi="Museo Sans 300"/>
          <w:sz w:val="24"/>
          <w:szCs w:val="24"/>
        </w:rPr>
      </w:pPr>
      <w:r w:rsidRPr="00A80EC0">
        <w:rPr>
          <w:rFonts w:ascii="Museo Sans 300" w:hAnsi="Museo Sans 300"/>
          <w:sz w:val="24"/>
          <w:szCs w:val="24"/>
        </w:rPr>
        <w:t xml:space="preserve">“”””IV) Oficio con referencia UCP- UCP-00-0126-2024, de fecha 15 de febrero de 2024, mediante el cual el Jefe de la Unidad de Compras Públicas Interino, David Eduardo Cáceres García, rinde informe de resultado del denominado: </w:t>
      </w:r>
      <w:bookmarkStart w:id="1" w:name="_Hlk158876742"/>
      <w:r w:rsidRPr="00A80EC0">
        <w:rPr>
          <w:rFonts w:ascii="Museo Sans 300" w:hAnsi="Museo Sans 300" w:cs="Arial Narrow"/>
          <w:b/>
          <w:sz w:val="24"/>
          <w:szCs w:val="24"/>
        </w:rPr>
        <w:t>Contratación Directa CD 03/2024 “COMPRA DE CUPONES DE COMBUSTIBLE AÑO 2024</w:t>
      </w:r>
      <w:bookmarkEnd w:id="1"/>
      <w:r w:rsidRPr="00A80EC0">
        <w:rPr>
          <w:rFonts w:ascii="Museo Sans 300" w:hAnsi="Museo Sans 300" w:cs="Arial Narrow"/>
          <w:b/>
          <w:sz w:val="24"/>
          <w:szCs w:val="24"/>
        </w:rPr>
        <w:t>”</w:t>
      </w:r>
      <w:r w:rsidRPr="00A80EC0">
        <w:rPr>
          <w:rFonts w:ascii="Museo Sans 300" w:hAnsi="Museo Sans 300" w:cs="Arial"/>
          <w:sz w:val="24"/>
          <w:szCs w:val="24"/>
        </w:rPr>
        <w:t xml:space="preserve">”, </w:t>
      </w:r>
      <w:r w:rsidR="00AB2AF1" w:rsidRPr="002605A6">
        <w:rPr>
          <w:rFonts w:ascii="Museo Sans 300" w:hAnsi="Museo Sans 300" w:cs="Arial"/>
          <w:sz w:val="24"/>
          <w:szCs w:val="24"/>
        </w:rPr>
        <w:t xml:space="preserve">autorizado </w:t>
      </w:r>
      <w:r w:rsidRPr="00A80EC0">
        <w:rPr>
          <w:rFonts w:ascii="Museo Sans 300" w:hAnsi="Museo Sans 300" w:cs="Arial"/>
          <w:sz w:val="24"/>
          <w:szCs w:val="24"/>
        </w:rPr>
        <w:t xml:space="preserve">en el </w:t>
      </w:r>
      <w:r w:rsidRPr="00A80EC0">
        <w:rPr>
          <w:rFonts w:ascii="Museo Sans 300" w:hAnsi="Museo Sans 300" w:cs="Arial Narrow"/>
          <w:sz w:val="24"/>
          <w:szCs w:val="24"/>
        </w:rPr>
        <w:t xml:space="preserve">Punto IV del Acta de Sesión Ordinaria 38-2023, de fecha 06 de diciembre de 2023, sobre el caso hace las siguientes consideraciones: </w:t>
      </w:r>
    </w:p>
    <w:p w14:paraId="505B8B0C" w14:textId="77777777" w:rsidR="00AC4628" w:rsidRPr="00A80EC0" w:rsidRDefault="00AC4628" w:rsidP="00AC4628">
      <w:pPr>
        <w:tabs>
          <w:tab w:val="left" w:pos="1440"/>
        </w:tabs>
        <w:ind w:left="1440" w:hanging="1440"/>
        <w:jc w:val="both"/>
        <w:rPr>
          <w:rFonts w:ascii="Museo Sans 300" w:hAnsi="Museo Sans 300"/>
          <w:sz w:val="24"/>
          <w:szCs w:val="24"/>
        </w:rPr>
      </w:pPr>
    </w:p>
    <w:p w14:paraId="6BC8BBEB" w14:textId="2287D6BD" w:rsidR="004071CC" w:rsidRPr="00A80EC0" w:rsidRDefault="004071CC" w:rsidP="00235778">
      <w:pPr>
        <w:pStyle w:val="Prrafodelista"/>
        <w:numPr>
          <w:ilvl w:val="0"/>
          <w:numId w:val="14"/>
        </w:numPr>
        <w:ind w:left="1134" w:hanging="567"/>
        <w:jc w:val="both"/>
        <w:rPr>
          <w:rFonts w:ascii="Museo Sans 300" w:hAnsi="Museo Sans 300" w:cs="Arial Narrow"/>
          <w:sz w:val="24"/>
          <w:szCs w:val="24"/>
        </w:rPr>
      </w:pPr>
      <w:r w:rsidRPr="00A80EC0">
        <w:rPr>
          <w:rFonts w:ascii="Museo Sans 300" w:hAnsi="Museo Sans 300" w:cs="Arial Narrow"/>
          <w:sz w:val="24"/>
          <w:szCs w:val="24"/>
        </w:rPr>
        <w:t xml:space="preserve">Que por medio de Resolución Razonada N° 01 de fecha 8 de enero de 2024, el licenciado Jaime Mauricio Figueroa Torres, Gerente de Operaciones y Logística, en su calidad de Autoridad Competente, conforme al artículo 18 inciso primero de la Ley de Compras Públicas y Acuerdo de Junta Directiva Institucional, contenido en el Punto IV del Acta de Sesión ordinaria 15-2023 de fecha 11 de mayo de 2023, acordó iniciar las gestiones correspondientes para la Contratación Directa del proceso: </w:t>
      </w:r>
      <w:r w:rsidRPr="00A80EC0">
        <w:rPr>
          <w:rFonts w:ascii="Museo Sans 300" w:hAnsi="Museo Sans 300" w:cs="Arial"/>
          <w:sz w:val="24"/>
          <w:szCs w:val="24"/>
        </w:rPr>
        <w:t xml:space="preserve">COMPRA DE CUPONES DE COMBUSTIBLE AÑO 2024, y que se encuentra regulado </w:t>
      </w:r>
      <w:r w:rsidRPr="00A80EC0">
        <w:rPr>
          <w:rFonts w:ascii="Museo Sans 300" w:hAnsi="Museo Sans 300" w:cs="Arial Narrow"/>
          <w:sz w:val="24"/>
          <w:szCs w:val="24"/>
        </w:rPr>
        <w:t xml:space="preserve">en el Artículo 41 letra g) de la Ley de Compras Públicas. </w:t>
      </w:r>
    </w:p>
    <w:p w14:paraId="0EDE2886" w14:textId="77777777" w:rsidR="004071CC" w:rsidRDefault="004071CC" w:rsidP="00AC4628">
      <w:pPr>
        <w:pStyle w:val="Prrafodelista"/>
        <w:ind w:left="1134" w:hanging="567"/>
        <w:jc w:val="both"/>
        <w:rPr>
          <w:rFonts w:ascii="Museo Sans 300" w:hAnsi="Museo Sans 300" w:cs="Arial Narrow"/>
          <w:sz w:val="24"/>
          <w:szCs w:val="24"/>
        </w:rPr>
      </w:pPr>
    </w:p>
    <w:p w14:paraId="7BC563C9" w14:textId="1FFAFEF5" w:rsidR="004071CC" w:rsidRPr="00A80EC0" w:rsidRDefault="004071CC" w:rsidP="00235778">
      <w:pPr>
        <w:pStyle w:val="Prrafodelista"/>
        <w:numPr>
          <w:ilvl w:val="0"/>
          <w:numId w:val="14"/>
        </w:numPr>
        <w:ind w:left="1134" w:hanging="567"/>
        <w:jc w:val="both"/>
        <w:rPr>
          <w:rFonts w:ascii="Museo Sans 300" w:hAnsi="Museo Sans 300" w:cs="Arial Narrow"/>
          <w:sz w:val="24"/>
          <w:szCs w:val="24"/>
        </w:rPr>
      </w:pPr>
      <w:r w:rsidRPr="00A80EC0">
        <w:rPr>
          <w:rFonts w:ascii="Museo Sans 300" w:hAnsi="Museo Sans 300" w:cs="Arial Narrow"/>
          <w:sz w:val="24"/>
          <w:szCs w:val="24"/>
        </w:rPr>
        <w:t xml:space="preserve">Que con fecha 08 de enero de 2024 </w:t>
      </w:r>
      <w:r w:rsidRPr="00A80EC0">
        <w:rPr>
          <w:rFonts w:ascii="Museo Sans 300" w:hAnsi="Museo Sans 300" w:cs="Calibri"/>
          <w:sz w:val="24"/>
          <w:szCs w:val="24"/>
        </w:rPr>
        <w:t>y mediante Solicitud de Bienes, Obras y/o Servicios Nº 232</w:t>
      </w:r>
      <w:r w:rsidRPr="00A80EC0">
        <w:rPr>
          <w:rFonts w:ascii="Museo Sans 300" w:hAnsi="Museo Sans 300" w:cs="Arial Narrow"/>
          <w:sz w:val="24"/>
          <w:szCs w:val="24"/>
        </w:rPr>
        <w:t>, la Gerencia Operaciones y Logística, solicitó a la Unidad de Compras Públicas (UCP), iniciar los trámites correspondientes para la compra de cupones de combustible año</w:t>
      </w:r>
      <w:r w:rsidRPr="00A80EC0">
        <w:rPr>
          <w:rFonts w:ascii="Museo Sans 300" w:hAnsi="Museo Sans 300" w:cs="Arial"/>
          <w:sz w:val="24"/>
          <w:szCs w:val="24"/>
        </w:rPr>
        <w:t xml:space="preserve"> 2024</w:t>
      </w:r>
      <w:r w:rsidRPr="00A80EC0">
        <w:rPr>
          <w:rFonts w:ascii="Museo Sans 300" w:hAnsi="Museo Sans 300" w:cs="Arial Narrow"/>
          <w:sz w:val="24"/>
          <w:szCs w:val="24"/>
        </w:rPr>
        <w:t>.</w:t>
      </w:r>
    </w:p>
    <w:p w14:paraId="5E91FE51" w14:textId="77777777" w:rsidR="004071CC" w:rsidRDefault="004071CC" w:rsidP="00AC4628">
      <w:pPr>
        <w:pStyle w:val="Prrafodelista"/>
        <w:ind w:left="1134" w:hanging="567"/>
        <w:rPr>
          <w:rFonts w:ascii="Museo Sans 300" w:hAnsi="Museo Sans 300" w:cs="Arial Narrow"/>
          <w:sz w:val="24"/>
          <w:szCs w:val="24"/>
        </w:rPr>
      </w:pPr>
    </w:p>
    <w:p w14:paraId="21D663A3" w14:textId="77777777" w:rsidR="004071CC" w:rsidRPr="00A80EC0" w:rsidRDefault="004071CC" w:rsidP="00235778">
      <w:pPr>
        <w:pStyle w:val="Prrafodelista"/>
        <w:numPr>
          <w:ilvl w:val="0"/>
          <w:numId w:val="14"/>
        </w:numPr>
        <w:ind w:left="1134" w:hanging="567"/>
        <w:jc w:val="both"/>
        <w:rPr>
          <w:rFonts w:ascii="Museo Sans 300" w:hAnsi="Museo Sans 300" w:cs="Arial Narrow"/>
          <w:sz w:val="24"/>
          <w:szCs w:val="24"/>
        </w:rPr>
      </w:pPr>
      <w:r w:rsidRPr="00A80EC0">
        <w:rPr>
          <w:rFonts w:ascii="Museo Sans 300" w:hAnsi="Museo Sans 300" w:cs="Arial Narrow"/>
          <w:sz w:val="24"/>
          <w:szCs w:val="24"/>
        </w:rPr>
        <w:t xml:space="preserve">Que la UCP, convocó a participar en dicha Contratación Directa, mediante publicación </w:t>
      </w:r>
      <w:r w:rsidRPr="00A80EC0">
        <w:rPr>
          <w:rFonts w:ascii="Museo Sans 300" w:hAnsi="Museo Sans 300"/>
          <w:sz w:val="24"/>
          <w:szCs w:val="24"/>
        </w:rPr>
        <w:t xml:space="preserve">en el Sistema </w:t>
      </w:r>
      <w:r w:rsidRPr="00A80EC0">
        <w:rPr>
          <w:rFonts w:ascii="Museo Sans 300" w:hAnsi="Museo Sans 300" w:cs="Arial Narrow"/>
          <w:sz w:val="24"/>
          <w:szCs w:val="24"/>
        </w:rPr>
        <w:t>Electrónico de Compras Públicas de El Salvador</w:t>
      </w:r>
      <w:r w:rsidRPr="00A80EC0">
        <w:rPr>
          <w:rFonts w:ascii="Museo Sans 300" w:hAnsi="Museo Sans 300"/>
          <w:sz w:val="24"/>
          <w:szCs w:val="24"/>
        </w:rPr>
        <w:t xml:space="preserve"> (COMPRASAL), </w:t>
      </w:r>
      <w:r w:rsidRPr="00A80EC0">
        <w:rPr>
          <w:rFonts w:ascii="Museo Sans 300" w:hAnsi="Museo Sans 300" w:cs="Arial Narrow"/>
          <w:sz w:val="24"/>
          <w:szCs w:val="24"/>
        </w:rPr>
        <w:t>el día 23 de enero de 2024, pudiendo descargar la solicitud de oferta del proceso en el sitio electrónico los días comprendidos del 23 de enero al 02 de febrero de 2024, y como resultado se tuvo la participación de las personas jurídicas siguientes: UNO EL SALVADOR, S.A.</w:t>
      </w:r>
    </w:p>
    <w:p w14:paraId="38B92182" w14:textId="77777777" w:rsidR="004071CC" w:rsidRDefault="004071CC" w:rsidP="00AC4628">
      <w:pPr>
        <w:pStyle w:val="Prrafodelista"/>
        <w:ind w:left="1134" w:hanging="567"/>
        <w:rPr>
          <w:rFonts w:ascii="Museo Sans 300" w:hAnsi="Museo Sans 300" w:cs="Arial Narrow"/>
          <w:sz w:val="24"/>
          <w:szCs w:val="24"/>
        </w:rPr>
      </w:pPr>
    </w:p>
    <w:p w14:paraId="31474208" w14:textId="0037CEBD" w:rsidR="004071CC" w:rsidRPr="00A80EC0" w:rsidRDefault="004071CC" w:rsidP="00235778">
      <w:pPr>
        <w:pStyle w:val="Prrafodelista"/>
        <w:numPr>
          <w:ilvl w:val="0"/>
          <w:numId w:val="14"/>
        </w:numPr>
        <w:ind w:left="1134" w:hanging="567"/>
        <w:jc w:val="both"/>
        <w:rPr>
          <w:rFonts w:ascii="Museo Sans 300" w:hAnsi="Museo Sans 300" w:cs="Arial Narrow"/>
          <w:sz w:val="24"/>
          <w:szCs w:val="24"/>
        </w:rPr>
      </w:pPr>
      <w:r w:rsidRPr="00A80EC0">
        <w:rPr>
          <w:rFonts w:ascii="Museo Sans 300" w:hAnsi="Museo Sans 300" w:cs="Arial Narrow"/>
          <w:sz w:val="24"/>
          <w:szCs w:val="24"/>
        </w:rPr>
        <w:lastRenderedPageBreak/>
        <w:t xml:space="preserve">Que el día 02 de febrero de 2024, se efectuó la recepción de ofertas del proceso antes relacionado, presentándose como ofertante únicamente la empresa </w:t>
      </w:r>
      <w:bookmarkStart w:id="2" w:name="_Hlk158876274"/>
      <w:r w:rsidRPr="00A80EC0">
        <w:rPr>
          <w:rFonts w:ascii="Museo Sans 300" w:hAnsi="Museo Sans 300" w:cs="Arial Narrow"/>
          <w:sz w:val="24"/>
          <w:szCs w:val="24"/>
        </w:rPr>
        <w:t>UNO EL SALVADOR, S.A.</w:t>
      </w:r>
    </w:p>
    <w:bookmarkEnd w:id="2"/>
    <w:p w14:paraId="15BD0387" w14:textId="77777777" w:rsidR="004071CC" w:rsidRDefault="004071CC" w:rsidP="00AC4628">
      <w:pPr>
        <w:pStyle w:val="Prrafodelista"/>
        <w:ind w:left="1134" w:hanging="567"/>
        <w:rPr>
          <w:rFonts w:ascii="Museo Sans 300" w:hAnsi="Museo Sans 300"/>
          <w:sz w:val="24"/>
          <w:szCs w:val="24"/>
        </w:rPr>
      </w:pPr>
    </w:p>
    <w:p w14:paraId="0F3D049F" w14:textId="00875D71" w:rsidR="004071CC" w:rsidRDefault="004071CC" w:rsidP="00235778">
      <w:pPr>
        <w:pStyle w:val="Prrafodelista"/>
        <w:numPr>
          <w:ilvl w:val="0"/>
          <w:numId w:val="14"/>
        </w:numPr>
        <w:ind w:left="1134" w:hanging="567"/>
        <w:jc w:val="both"/>
        <w:rPr>
          <w:rFonts w:ascii="Museo Sans 300" w:hAnsi="Museo Sans 300" w:cs="Arial Narrow"/>
          <w:sz w:val="24"/>
          <w:szCs w:val="24"/>
        </w:rPr>
      </w:pPr>
      <w:r w:rsidRPr="00A80EC0">
        <w:rPr>
          <w:rFonts w:ascii="Museo Sans 300" w:hAnsi="Museo Sans 300"/>
          <w:sz w:val="24"/>
          <w:szCs w:val="24"/>
        </w:rPr>
        <w:t>Que el día 7 de febrero de 2024, el evaluador de ofertas, señor Carlos Armelio Herrera; presentó al jefe de la UCP Interino, las evaluaciones técnicas y económicas de la</w:t>
      </w:r>
      <w:r w:rsidR="00910A22" w:rsidRPr="00A80EC0">
        <w:rPr>
          <w:rFonts w:ascii="Museo Sans 300" w:hAnsi="Museo Sans 300"/>
          <w:sz w:val="24"/>
          <w:szCs w:val="24"/>
        </w:rPr>
        <w:t xml:space="preserve"> empresa</w:t>
      </w:r>
      <w:r w:rsidRPr="00A80EC0">
        <w:rPr>
          <w:rFonts w:ascii="Museo Sans 300" w:hAnsi="Museo Sans 300"/>
          <w:sz w:val="24"/>
          <w:szCs w:val="24"/>
        </w:rPr>
        <w:t xml:space="preserve"> </w:t>
      </w:r>
      <w:r w:rsidRPr="00A80EC0">
        <w:rPr>
          <w:rFonts w:ascii="Museo Sans 300" w:hAnsi="Museo Sans 300" w:cs="Arial Narrow"/>
          <w:sz w:val="24"/>
          <w:szCs w:val="24"/>
        </w:rPr>
        <w:t>UNO EL SALVADOR, S.A., recomendando la adjudicación del proceso, por haber superado el porcentaje mínimo de la evaluación técnica de manera satisfactoria, y por presentar una oferta económica favorable a la institución.</w:t>
      </w:r>
    </w:p>
    <w:p w14:paraId="4A5D41CB" w14:textId="77777777" w:rsidR="00356BDD" w:rsidRPr="00356BDD" w:rsidRDefault="00356BDD" w:rsidP="00356BDD">
      <w:pPr>
        <w:jc w:val="both"/>
        <w:rPr>
          <w:rFonts w:ascii="Museo Sans 300" w:hAnsi="Museo Sans 300" w:cs="Arial Narrow"/>
          <w:sz w:val="24"/>
          <w:szCs w:val="24"/>
        </w:rPr>
      </w:pPr>
    </w:p>
    <w:p w14:paraId="3E8C36D8" w14:textId="1D17F563" w:rsidR="004071CC" w:rsidRPr="00A80EC0" w:rsidRDefault="004071CC" w:rsidP="00235778">
      <w:pPr>
        <w:pStyle w:val="Prrafodelista"/>
        <w:numPr>
          <w:ilvl w:val="0"/>
          <w:numId w:val="14"/>
        </w:numPr>
        <w:ind w:left="1134" w:hanging="567"/>
        <w:jc w:val="both"/>
        <w:rPr>
          <w:rFonts w:ascii="Museo Sans 300" w:hAnsi="Museo Sans 300" w:cs="Arial Narrow"/>
          <w:sz w:val="24"/>
          <w:szCs w:val="24"/>
        </w:rPr>
      </w:pPr>
      <w:r w:rsidRPr="00A80EC0">
        <w:rPr>
          <w:rFonts w:ascii="Museo Sans 300" w:hAnsi="Museo Sans 300" w:cs="Arial Narrow"/>
          <w:sz w:val="24"/>
          <w:szCs w:val="24"/>
        </w:rPr>
        <w:t xml:space="preserve">Que el monto de dicha adjudicación asciende a la cantidad de NOVENTA Y CINCO MIL </w:t>
      </w:r>
      <w:r w:rsidR="00910A22" w:rsidRPr="00A80EC0">
        <w:rPr>
          <w:rFonts w:ascii="Museo Sans 300" w:hAnsi="Museo Sans 300" w:cs="Arial Narrow"/>
          <w:sz w:val="24"/>
          <w:szCs w:val="24"/>
        </w:rPr>
        <w:t xml:space="preserve">00/100 </w:t>
      </w:r>
      <w:r w:rsidRPr="00A80EC0">
        <w:rPr>
          <w:rFonts w:ascii="Museo Sans 300" w:hAnsi="Museo Sans 300" w:cs="Arial Narrow"/>
          <w:sz w:val="24"/>
          <w:szCs w:val="24"/>
        </w:rPr>
        <w:t>DÓLARES DE LOS ESTADOS UNIDOS DE AMÉRICA,</w:t>
      </w:r>
      <w:r w:rsidR="00910A22" w:rsidRPr="00A80EC0">
        <w:rPr>
          <w:rFonts w:ascii="Museo Sans 300" w:hAnsi="Museo Sans 300" w:cs="Arial Narrow"/>
          <w:sz w:val="24"/>
          <w:szCs w:val="24"/>
        </w:rPr>
        <w:t xml:space="preserve"> ($95,000.00)</w:t>
      </w:r>
      <w:r w:rsidRPr="00A80EC0">
        <w:rPr>
          <w:rFonts w:ascii="Museo Sans 300" w:hAnsi="Museo Sans 300" w:cs="Arial Narrow"/>
          <w:sz w:val="24"/>
          <w:szCs w:val="24"/>
        </w:rPr>
        <w:t xml:space="preserve"> cantidad que supera los 240 salarios mínimos del sector comercio vige</w:t>
      </w:r>
      <w:r w:rsidR="00910A22" w:rsidRPr="00A80EC0">
        <w:rPr>
          <w:rFonts w:ascii="Museo Sans 300" w:hAnsi="Museo Sans 300" w:cs="Arial Narrow"/>
          <w:sz w:val="24"/>
          <w:szCs w:val="24"/>
        </w:rPr>
        <w:t>nte, y que equivalen a OCHENTA Y SIETE MIL SEISCIENTOS 00/100 DOLARES DE LOS ESTADOS UNIDOS DE AMÉRICA, $87,600.00.</w:t>
      </w:r>
    </w:p>
    <w:p w14:paraId="2420CA9F" w14:textId="77777777" w:rsidR="004071CC" w:rsidRDefault="004071CC" w:rsidP="00AC4628">
      <w:pPr>
        <w:ind w:left="1134" w:hanging="567"/>
        <w:jc w:val="both"/>
        <w:rPr>
          <w:rFonts w:ascii="Museo Sans 300" w:hAnsi="Museo Sans 300" w:cs="Arial Narrow"/>
          <w:sz w:val="24"/>
          <w:szCs w:val="24"/>
        </w:rPr>
      </w:pPr>
    </w:p>
    <w:p w14:paraId="1909FA8C" w14:textId="77777777" w:rsidR="004071CC" w:rsidRPr="00A80EC0" w:rsidRDefault="004071CC" w:rsidP="00235778">
      <w:pPr>
        <w:pStyle w:val="Prrafodelista"/>
        <w:numPr>
          <w:ilvl w:val="0"/>
          <w:numId w:val="14"/>
        </w:numPr>
        <w:ind w:left="1134" w:hanging="567"/>
        <w:jc w:val="both"/>
        <w:rPr>
          <w:rFonts w:ascii="Museo Sans 300" w:hAnsi="Museo Sans 300" w:cs="Arial Narrow"/>
          <w:sz w:val="24"/>
          <w:szCs w:val="24"/>
        </w:rPr>
      </w:pPr>
      <w:r w:rsidRPr="00A80EC0">
        <w:rPr>
          <w:rFonts w:ascii="Museo Sans 300" w:hAnsi="Museo Sans 300" w:cs="Arial Narrow"/>
          <w:sz w:val="24"/>
          <w:szCs w:val="24"/>
        </w:rPr>
        <w:t>Que el día 07 de febrero de 2024, se adjudicó a la empresa UNO EL SALVADOR, S.A., el proceso de Contratación Directa supra relacionado, habiéndose notificado el resultado, encontrándose a la fecha, según el Plan de Implementación de Proceso (PIP) en la etapa de recurso de revisión.</w:t>
      </w:r>
    </w:p>
    <w:p w14:paraId="2EDD9CF6" w14:textId="77777777" w:rsidR="004071CC" w:rsidRDefault="004071CC" w:rsidP="00AC4628">
      <w:pPr>
        <w:pStyle w:val="Prrafodelista"/>
        <w:ind w:left="1134" w:hanging="567"/>
        <w:jc w:val="both"/>
        <w:rPr>
          <w:rFonts w:ascii="Museo Sans 300" w:hAnsi="Museo Sans 300" w:cs="Arial Narrow"/>
          <w:sz w:val="24"/>
          <w:szCs w:val="24"/>
        </w:rPr>
      </w:pPr>
    </w:p>
    <w:p w14:paraId="06DB4384" w14:textId="77777777" w:rsidR="004071CC" w:rsidRPr="00A80EC0" w:rsidRDefault="004071CC" w:rsidP="00235778">
      <w:pPr>
        <w:pStyle w:val="Prrafodelista"/>
        <w:numPr>
          <w:ilvl w:val="0"/>
          <w:numId w:val="14"/>
        </w:numPr>
        <w:ind w:left="1134" w:hanging="567"/>
        <w:jc w:val="both"/>
        <w:rPr>
          <w:rFonts w:ascii="Museo Sans 300" w:hAnsi="Museo Sans 300" w:cs="Arial Narrow"/>
          <w:sz w:val="24"/>
          <w:szCs w:val="24"/>
        </w:rPr>
      </w:pPr>
      <w:r w:rsidRPr="00A80EC0">
        <w:rPr>
          <w:rFonts w:ascii="Museo Sans 300" w:hAnsi="Museo Sans 300" w:cs="Arial Narrow"/>
          <w:sz w:val="24"/>
          <w:szCs w:val="24"/>
        </w:rPr>
        <w:t xml:space="preserve">Que no obstante lo anterior, en razón del monto de la adjudicación, se ha observado que la autoridad a la que compete realizarla, es a la Honorable Junta Directiva del ISTA, de conformidad con el art. 18 inciso segundo de la Ley de Compra Públicas. En ese sentido, en aras de propiciar y garantizar un procedimiento apegado a derecho, es recomendable anular la citada adjudicación y en su lugar, que sea realizada por Junta Directiva, convalidando todos los actos del procedimiento de compra, excepto la adjudicación, único acto emitido en contravención legal, de tal suerte que el procedimiento se retrotraiga hasta esa fase. </w:t>
      </w:r>
    </w:p>
    <w:p w14:paraId="24B9D0A2" w14:textId="77777777" w:rsidR="004071CC" w:rsidRPr="00A80EC0" w:rsidRDefault="004071CC" w:rsidP="00AC4628">
      <w:pPr>
        <w:jc w:val="both"/>
        <w:rPr>
          <w:rFonts w:ascii="Museo Sans 300" w:hAnsi="Museo Sans 300" w:cs="Arial Narrow"/>
          <w:i/>
          <w:sz w:val="24"/>
          <w:szCs w:val="24"/>
        </w:rPr>
      </w:pPr>
    </w:p>
    <w:p w14:paraId="07859ABE" w14:textId="441B5695" w:rsidR="004071CC" w:rsidRPr="00BD2EAD" w:rsidRDefault="004071CC" w:rsidP="00AC4628">
      <w:pPr>
        <w:pStyle w:val="Prrafodelista"/>
        <w:ind w:left="0"/>
        <w:jc w:val="both"/>
        <w:rPr>
          <w:rFonts w:ascii="Museo Sans 300" w:hAnsi="Museo Sans 300" w:cs="Arial Narrow"/>
          <w:sz w:val="24"/>
          <w:szCs w:val="24"/>
        </w:rPr>
      </w:pPr>
      <w:r w:rsidRPr="00A80EC0">
        <w:rPr>
          <w:rFonts w:ascii="Museo Sans 300" w:hAnsi="Museo Sans 300" w:cs="Arial Narrow"/>
          <w:sz w:val="24"/>
          <w:szCs w:val="24"/>
        </w:rPr>
        <w:t>Expuesto lo anterior</w:t>
      </w:r>
      <w:r w:rsidR="00910A22" w:rsidRPr="00A80EC0">
        <w:rPr>
          <w:rFonts w:ascii="Museo Sans 300" w:hAnsi="Museo Sans 300" w:cs="Arial Narrow"/>
          <w:sz w:val="24"/>
          <w:szCs w:val="24"/>
        </w:rPr>
        <w:t xml:space="preserve">, la Unidad de Compras Públicas somete el caso a consideración,  por lo que la Junta Directiva en uso de sus facultades </w:t>
      </w:r>
      <w:r w:rsidRPr="00A80EC0">
        <w:rPr>
          <w:rFonts w:ascii="Museo Sans 300" w:hAnsi="Museo Sans 300" w:cs="Arial Narrow"/>
          <w:sz w:val="24"/>
          <w:szCs w:val="24"/>
        </w:rPr>
        <w:t xml:space="preserve"> y en aplicación del Art. 18 inciso segundo de la Ley Compras Públicas, </w:t>
      </w:r>
      <w:r w:rsidRPr="00A80EC0">
        <w:rPr>
          <w:rFonts w:ascii="Museo Sans 300" w:hAnsi="Museo Sans 300" w:cs="Arial Narrow"/>
          <w:b/>
          <w:sz w:val="24"/>
          <w:szCs w:val="24"/>
          <w:u w:val="single"/>
        </w:rPr>
        <w:t>ACUERD</w:t>
      </w:r>
      <w:r w:rsidR="00910A22" w:rsidRPr="00A80EC0">
        <w:rPr>
          <w:rFonts w:ascii="Museo Sans 300" w:hAnsi="Museo Sans 300" w:cs="Arial Narrow"/>
          <w:b/>
          <w:sz w:val="24"/>
          <w:szCs w:val="24"/>
          <w:u w:val="single"/>
        </w:rPr>
        <w:t>A</w:t>
      </w:r>
      <w:r w:rsidRPr="00A80EC0">
        <w:rPr>
          <w:rFonts w:ascii="Museo Sans 300" w:hAnsi="Museo Sans 300" w:cs="Arial Narrow"/>
          <w:b/>
          <w:sz w:val="24"/>
          <w:szCs w:val="24"/>
          <w:u w:val="single"/>
        </w:rPr>
        <w:t>: PRIMERO:</w:t>
      </w:r>
      <w:r w:rsidRPr="00A80EC0">
        <w:rPr>
          <w:rFonts w:ascii="Museo Sans 300" w:hAnsi="Museo Sans 300" w:cs="Arial Narrow"/>
          <w:b/>
          <w:sz w:val="24"/>
          <w:szCs w:val="24"/>
        </w:rPr>
        <w:t xml:space="preserve"> </w:t>
      </w:r>
      <w:r w:rsidRPr="00A80EC0">
        <w:rPr>
          <w:rFonts w:ascii="Museo Sans 300" w:hAnsi="Museo Sans 300" w:cs="Arial Narrow"/>
          <w:sz w:val="24"/>
          <w:szCs w:val="24"/>
        </w:rPr>
        <w:t xml:space="preserve"> </w:t>
      </w:r>
      <w:r w:rsidRPr="00A80EC0">
        <w:rPr>
          <w:rFonts w:ascii="Museo Sans 300" w:hAnsi="Museo Sans 300" w:cs="Arial Narrow"/>
          <w:b/>
          <w:sz w:val="24"/>
          <w:szCs w:val="24"/>
        </w:rPr>
        <w:t>DECLARAR NULA</w:t>
      </w:r>
      <w:r w:rsidRPr="00A80EC0">
        <w:rPr>
          <w:rFonts w:ascii="Museo Sans 300" w:hAnsi="Museo Sans 300" w:cs="Arial Narrow"/>
          <w:sz w:val="24"/>
          <w:szCs w:val="24"/>
        </w:rPr>
        <w:t xml:space="preserve"> la adjudicación de fecha </w:t>
      </w:r>
      <w:r w:rsidRPr="00A80EC0">
        <w:rPr>
          <w:rFonts w:ascii="Museo Sans 300" w:hAnsi="Museo Sans 300" w:cs="Arial"/>
          <w:sz w:val="24"/>
          <w:szCs w:val="24"/>
        </w:rPr>
        <w:t xml:space="preserve">07 de febrero de 2024, respecto al </w:t>
      </w:r>
      <w:r w:rsidRPr="00A80EC0">
        <w:rPr>
          <w:rFonts w:ascii="Museo Sans 300" w:hAnsi="Museo Sans 300" w:cs="Arial Narrow"/>
          <w:sz w:val="24"/>
          <w:szCs w:val="24"/>
        </w:rPr>
        <w:t xml:space="preserve">proceso de </w:t>
      </w:r>
      <w:r w:rsidRPr="00A80EC0">
        <w:rPr>
          <w:rFonts w:ascii="Museo Sans 300" w:hAnsi="Museo Sans 300"/>
          <w:sz w:val="24"/>
          <w:szCs w:val="24"/>
        </w:rPr>
        <w:t>Contratación Directa CD 03/2024 “</w:t>
      </w:r>
      <w:bookmarkStart w:id="3" w:name="_Hlk158876894"/>
      <w:r w:rsidRPr="00A80EC0">
        <w:rPr>
          <w:rFonts w:ascii="Museo Sans 300" w:hAnsi="Museo Sans 300"/>
          <w:sz w:val="24"/>
          <w:szCs w:val="24"/>
        </w:rPr>
        <w:t>COMPRA DE CUPONES DE COMBUSTIBLE AÑO 2024</w:t>
      </w:r>
      <w:bookmarkEnd w:id="3"/>
      <w:r w:rsidRPr="00A80EC0">
        <w:rPr>
          <w:rFonts w:ascii="Museo Sans 300" w:hAnsi="Museo Sans 300" w:cs="Arial"/>
          <w:sz w:val="24"/>
          <w:szCs w:val="24"/>
        </w:rPr>
        <w:t xml:space="preserve">”, </w:t>
      </w:r>
      <w:r w:rsidRPr="00A80EC0">
        <w:rPr>
          <w:rFonts w:ascii="Museo Sans 300" w:hAnsi="Museo Sans 300" w:cs="Arial Narrow"/>
          <w:sz w:val="24"/>
          <w:szCs w:val="24"/>
        </w:rPr>
        <w:t xml:space="preserve">al ofertante </w:t>
      </w:r>
      <w:r w:rsidRPr="00A80EC0">
        <w:rPr>
          <w:rFonts w:ascii="Museo Sans 300" w:hAnsi="Museo Sans 300" w:cs="Arial Narrow"/>
          <w:bCs/>
          <w:sz w:val="24"/>
          <w:szCs w:val="24"/>
        </w:rPr>
        <w:t>UNO EL SALVADOR, S.A,</w:t>
      </w:r>
      <w:r w:rsidRPr="00A80EC0">
        <w:rPr>
          <w:rFonts w:ascii="Museo Sans 300" w:hAnsi="Museo Sans 300" w:cs="Arial Narrow"/>
          <w:b/>
          <w:sz w:val="24"/>
          <w:szCs w:val="24"/>
        </w:rPr>
        <w:t xml:space="preserve"> </w:t>
      </w:r>
      <w:r w:rsidRPr="00A80EC0">
        <w:rPr>
          <w:rFonts w:ascii="Museo Sans 300" w:hAnsi="Museo Sans 300" w:cs="Arial Narrow"/>
          <w:sz w:val="24"/>
          <w:szCs w:val="24"/>
        </w:rPr>
        <w:t xml:space="preserve">por un monto total de </w:t>
      </w:r>
      <w:r w:rsidRPr="00A80EC0">
        <w:rPr>
          <w:rFonts w:ascii="Museo Sans 300" w:hAnsi="Museo Sans 300" w:cs="Arial Narrow"/>
          <w:b/>
          <w:sz w:val="24"/>
          <w:szCs w:val="24"/>
        </w:rPr>
        <w:t xml:space="preserve">NOVENTA Y CINCO MIL </w:t>
      </w:r>
      <w:r w:rsidR="00910A22" w:rsidRPr="00A80EC0">
        <w:rPr>
          <w:rFonts w:ascii="Museo Sans 300" w:hAnsi="Museo Sans 300" w:cs="Arial Narrow"/>
          <w:b/>
          <w:sz w:val="24"/>
          <w:szCs w:val="24"/>
        </w:rPr>
        <w:t xml:space="preserve">00/100 </w:t>
      </w:r>
      <w:r w:rsidRPr="00A80EC0">
        <w:rPr>
          <w:rFonts w:ascii="Museo Sans 300" w:hAnsi="Museo Sans 300" w:cs="Arial Narrow"/>
          <w:b/>
          <w:sz w:val="24"/>
          <w:szCs w:val="24"/>
        </w:rPr>
        <w:t>DÓLARES DE LOS ESTADOS UNIDOS DE AMÉRICA ($95,000.00)</w:t>
      </w:r>
      <w:r w:rsidRPr="00A80EC0">
        <w:rPr>
          <w:rFonts w:ascii="Museo Sans 300" w:hAnsi="Museo Sans 300" w:cs="Arial Narrow"/>
          <w:sz w:val="24"/>
          <w:szCs w:val="24"/>
        </w:rPr>
        <w:t xml:space="preserve">. </w:t>
      </w:r>
      <w:r w:rsidRPr="00A80EC0">
        <w:rPr>
          <w:rFonts w:ascii="Museo Sans 300" w:hAnsi="Museo Sans 300" w:cs="Arial Narrow"/>
          <w:b/>
          <w:sz w:val="24"/>
          <w:szCs w:val="24"/>
          <w:u w:val="single"/>
        </w:rPr>
        <w:t>SEGUNDO:</w:t>
      </w:r>
      <w:r w:rsidRPr="00A80EC0">
        <w:rPr>
          <w:rFonts w:ascii="Museo Sans 300" w:hAnsi="Museo Sans 300" w:cs="Arial Narrow"/>
          <w:b/>
          <w:sz w:val="24"/>
          <w:szCs w:val="24"/>
        </w:rPr>
        <w:t xml:space="preserve"> CONVALIDAR</w:t>
      </w:r>
      <w:r w:rsidRPr="00A80EC0">
        <w:rPr>
          <w:rFonts w:ascii="Museo Sans 300" w:hAnsi="Museo Sans 300" w:cs="Arial Narrow"/>
          <w:sz w:val="24"/>
          <w:szCs w:val="24"/>
        </w:rPr>
        <w:t xml:space="preserve"> todos los actos emitidos en el proceso de Contratación Directa CD 03-2024 para el</w:t>
      </w:r>
      <w:r w:rsidR="00910A22" w:rsidRPr="00A80EC0">
        <w:rPr>
          <w:rFonts w:ascii="Museo Sans 300" w:hAnsi="Museo Sans 300" w:cs="Arial Narrow"/>
          <w:sz w:val="24"/>
          <w:szCs w:val="24"/>
        </w:rPr>
        <w:t xml:space="preserve"> </w:t>
      </w:r>
      <w:r w:rsidR="00910A22" w:rsidRPr="001617B7">
        <w:rPr>
          <w:rFonts w:ascii="Museo Sans 300" w:hAnsi="Museo Sans 300" w:cs="Arial Narrow"/>
          <w:sz w:val="24"/>
          <w:szCs w:val="24"/>
        </w:rPr>
        <w:t>proceso</w:t>
      </w:r>
      <w:r w:rsidRPr="00A80EC0">
        <w:rPr>
          <w:rFonts w:ascii="Museo Sans 300" w:hAnsi="Museo Sans 300" w:cs="Arial Narrow"/>
          <w:sz w:val="24"/>
          <w:szCs w:val="24"/>
        </w:rPr>
        <w:t xml:space="preserve"> “COMPRA DE CUPONES DE COMBUSTIBLE AÑO</w:t>
      </w:r>
      <w:r w:rsidR="00910A22" w:rsidRPr="00A80EC0">
        <w:rPr>
          <w:rFonts w:ascii="Museo Sans 300" w:hAnsi="Museo Sans 300" w:cs="Arial Narrow"/>
          <w:sz w:val="24"/>
          <w:szCs w:val="24"/>
        </w:rPr>
        <w:t xml:space="preserve"> 2024”, excepto el que se anula.</w:t>
      </w:r>
      <w:r w:rsidRPr="00A80EC0">
        <w:rPr>
          <w:rFonts w:ascii="Museo Sans 300" w:hAnsi="Museo Sans 300" w:cs="Arial Narrow"/>
          <w:sz w:val="24"/>
          <w:szCs w:val="24"/>
        </w:rPr>
        <w:t xml:space="preserve"> </w:t>
      </w:r>
      <w:r w:rsidRPr="00A80EC0">
        <w:rPr>
          <w:rFonts w:ascii="Museo Sans 300" w:hAnsi="Museo Sans 300" w:cs="Arial Narrow"/>
          <w:b/>
          <w:sz w:val="24"/>
          <w:szCs w:val="24"/>
          <w:u w:val="single"/>
        </w:rPr>
        <w:t>TERCERO</w:t>
      </w:r>
      <w:r w:rsidR="00910A22" w:rsidRPr="00A80EC0">
        <w:rPr>
          <w:rFonts w:ascii="Museo Sans 300" w:hAnsi="Museo Sans 300" w:cs="Arial Narrow"/>
          <w:sz w:val="24"/>
          <w:szCs w:val="24"/>
        </w:rPr>
        <w:t xml:space="preserve">: </w:t>
      </w:r>
      <w:r w:rsidR="00D04C07">
        <w:rPr>
          <w:rFonts w:ascii="Museo Sans 300" w:hAnsi="Museo Sans 300" w:cs="Arial Narrow"/>
          <w:b/>
          <w:sz w:val="24"/>
          <w:szCs w:val="24"/>
        </w:rPr>
        <w:t>ADJUDÍ</w:t>
      </w:r>
      <w:r w:rsidR="00910A22" w:rsidRPr="00A80EC0">
        <w:rPr>
          <w:rFonts w:ascii="Museo Sans 300" w:hAnsi="Museo Sans 300" w:cs="Arial Narrow"/>
          <w:b/>
          <w:sz w:val="24"/>
          <w:szCs w:val="24"/>
        </w:rPr>
        <w:t>CASE</w:t>
      </w:r>
      <w:r w:rsidRPr="00A80EC0">
        <w:rPr>
          <w:rFonts w:ascii="Museo Sans 300" w:hAnsi="Museo Sans 300" w:cs="Arial Narrow"/>
          <w:b/>
          <w:sz w:val="24"/>
          <w:szCs w:val="24"/>
        </w:rPr>
        <w:t xml:space="preserve"> </w:t>
      </w:r>
      <w:r w:rsidRPr="00A80EC0">
        <w:rPr>
          <w:rFonts w:ascii="Museo Sans 300" w:hAnsi="Museo Sans 300" w:cs="Arial Narrow"/>
          <w:sz w:val="24"/>
          <w:szCs w:val="24"/>
        </w:rPr>
        <w:t xml:space="preserve">la Contratación </w:t>
      </w:r>
      <w:r w:rsidRPr="00A80EC0">
        <w:rPr>
          <w:rFonts w:ascii="Museo Sans 300" w:hAnsi="Museo Sans 300" w:cs="Arial Narrow"/>
          <w:sz w:val="24"/>
          <w:szCs w:val="24"/>
        </w:rPr>
        <w:lastRenderedPageBreak/>
        <w:t xml:space="preserve">Directa CD 03-2024 para </w:t>
      </w:r>
      <w:r w:rsidR="00910A22" w:rsidRPr="00A80EC0">
        <w:rPr>
          <w:rFonts w:ascii="Museo Sans 300" w:hAnsi="Museo Sans 300" w:cs="Arial Narrow"/>
          <w:sz w:val="24"/>
          <w:szCs w:val="24"/>
        </w:rPr>
        <w:t xml:space="preserve">la </w:t>
      </w:r>
      <w:r w:rsidRPr="00A80EC0">
        <w:rPr>
          <w:rFonts w:ascii="Museo Sans 300" w:hAnsi="Museo Sans 300" w:cs="Arial Narrow"/>
          <w:sz w:val="24"/>
          <w:szCs w:val="24"/>
        </w:rPr>
        <w:t xml:space="preserve">“COMPRA DE CUPONES DE COMBUSTIBLE AÑO 2024”, al ofertante </w:t>
      </w:r>
      <w:r w:rsidRPr="00A80EC0">
        <w:rPr>
          <w:rFonts w:ascii="Museo Sans 300" w:hAnsi="Museo Sans 300" w:cs="Arial Narrow"/>
          <w:b/>
          <w:sz w:val="24"/>
          <w:szCs w:val="24"/>
        </w:rPr>
        <w:t xml:space="preserve">UNO EL SALVADOR, S.A., </w:t>
      </w:r>
      <w:r w:rsidRPr="00A80EC0">
        <w:rPr>
          <w:rFonts w:ascii="Museo Sans 300" w:hAnsi="Museo Sans 300" w:cs="Arial Narrow"/>
          <w:sz w:val="24"/>
          <w:szCs w:val="24"/>
        </w:rPr>
        <w:t xml:space="preserve">por un monto total de </w:t>
      </w:r>
      <w:r w:rsidRPr="00A80EC0">
        <w:rPr>
          <w:rFonts w:ascii="Museo Sans 300" w:hAnsi="Museo Sans 300" w:cs="Arial Narrow"/>
          <w:b/>
          <w:sz w:val="24"/>
          <w:szCs w:val="24"/>
        </w:rPr>
        <w:t xml:space="preserve">NOVENTA Y CINCO MIL </w:t>
      </w:r>
      <w:r w:rsidR="00A80EC0" w:rsidRPr="00A80EC0">
        <w:rPr>
          <w:rFonts w:ascii="Museo Sans 300" w:hAnsi="Museo Sans 300" w:cs="Arial Narrow"/>
          <w:b/>
          <w:sz w:val="24"/>
          <w:szCs w:val="24"/>
        </w:rPr>
        <w:t xml:space="preserve">00/100 </w:t>
      </w:r>
      <w:r w:rsidRPr="00A80EC0">
        <w:rPr>
          <w:rFonts w:ascii="Museo Sans 300" w:hAnsi="Museo Sans 300" w:cs="Arial Narrow"/>
          <w:b/>
          <w:sz w:val="24"/>
          <w:szCs w:val="24"/>
        </w:rPr>
        <w:t>DÓLARES DE LOS ESTADOS UNIDOS DE AMÉRICA ($95,000.00)</w:t>
      </w:r>
      <w:r w:rsidRPr="00A80EC0">
        <w:rPr>
          <w:rFonts w:ascii="Museo Sans 300" w:hAnsi="Museo Sans 300" w:cs="Arial Narrow"/>
          <w:sz w:val="24"/>
          <w:szCs w:val="24"/>
        </w:rPr>
        <w:t xml:space="preserve">; </w:t>
      </w:r>
      <w:r w:rsidRPr="00A80EC0">
        <w:rPr>
          <w:rFonts w:ascii="Museo Sans 300" w:hAnsi="Museo Sans 300" w:cs="Arial Narrow"/>
          <w:b/>
          <w:sz w:val="24"/>
          <w:szCs w:val="24"/>
          <w:u w:val="single"/>
        </w:rPr>
        <w:t>CUARTO</w:t>
      </w:r>
      <w:r w:rsidRPr="00A80EC0">
        <w:rPr>
          <w:rFonts w:ascii="Museo Sans 300" w:hAnsi="Museo Sans 300" w:cs="Arial Narrow"/>
          <w:sz w:val="24"/>
          <w:szCs w:val="24"/>
        </w:rPr>
        <w:t xml:space="preserve">: </w:t>
      </w:r>
      <w:r w:rsidRPr="00D04C07">
        <w:rPr>
          <w:rFonts w:ascii="Museo Sans 300" w:hAnsi="Museo Sans 300" w:cs="Arial Narrow"/>
          <w:sz w:val="24"/>
          <w:szCs w:val="24"/>
        </w:rPr>
        <w:t xml:space="preserve">Instruir </w:t>
      </w:r>
      <w:r w:rsidRPr="00A80EC0">
        <w:rPr>
          <w:rFonts w:ascii="Museo Sans 300" w:hAnsi="Museo Sans 300" w:cs="Arial Narrow"/>
          <w:sz w:val="24"/>
          <w:szCs w:val="24"/>
        </w:rPr>
        <w:t>a la Unidad de Compra</w:t>
      </w:r>
      <w:r w:rsidR="00D04C07">
        <w:rPr>
          <w:rFonts w:ascii="Museo Sans 300" w:hAnsi="Museo Sans 300" w:cs="Arial Narrow"/>
          <w:sz w:val="24"/>
          <w:szCs w:val="24"/>
        </w:rPr>
        <w:t>s</w:t>
      </w:r>
      <w:r w:rsidRPr="00A80EC0">
        <w:rPr>
          <w:rFonts w:ascii="Museo Sans 300" w:hAnsi="Museo Sans 300" w:cs="Arial Narrow"/>
          <w:sz w:val="24"/>
          <w:szCs w:val="24"/>
        </w:rPr>
        <w:t xml:space="preserve"> </w:t>
      </w:r>
      <w:r w:rsidR="00580D55" w:rsidRPr="00A80EC0">
        <w:rPr>
          <w:rFonts w:ascii="Museo Sans 300" w:hAnsi="Museo Sans 300" w:cs="Arial Narrow"/>
          <w:sz w:val="24"/>
          <w:szCs w:val="24"/>
        </w:rPr>
        <w:t>Públicas</w:t>
      </w:r>
      <w:r w:rsidRPr="00A80EC0">
        <w:rPr>
          <w:rFonts w:ascii="Museo Sans 300" w:hAnsi="Museo Sans 300" w:cs="Arial Narrow"/>
          <w:sz w:val="24"/>
          <w:szCs w:val="24"/>
        </w:rPr>
        <w:t xml:space="preserve"> para que retrotraiga el proceso de compra hasta la emisión del presente acto administrativo, con todas sus consecuencias legales. </w:t>
      </w:r>
      <w:r w:rsidRPr="00A80EC0">
        <w:rPr>
          <w:rFonts w:ascii="Museo Sans 300" w:hAnsi="Museo Sans 300" w:cs="Arial Narrow"/>
          <w:b/>
          <w:sz w:val="24"/>
          <w:szCs w:val="24"/>
          <w:u w:val="single"/>
        </w:rPr>
        <w:t>QUINTO</w:t>
      </w:r>
      <w:r w:rsidRPr="00A80EC0">
        <w:rPr>
          <w:rFonts w:ascii="Museo Sans 300" w:hAnsi="Museo Sans 300" w:cs="Arial Narrow"/>
          <w:sz w:val="24"/>
          <w:szCs w:val="24"/>
        </w:rPr>
        <w:t>:</w:t>
      </w:r>
      <w:r w:rsidRPr="00A80EC0">
        <w:rPr>
          <w:rFonts w:ascii="Museo Sans 300" w:hAnsi="Museo Sans 300" w:cs="Arial Narrow"/>
          <w:b/>
          <w:sz w:val="24"/>
          <w:szCs w:val="24"/>
        </w:rPr>
        <w:t xml:space="preserve"> </w:t>
      </w:r>
      <w:r w:rsidRPr="00A80EC0">
        <w:rPr>
          <w:rFonts w:ascii="Museo Sans 300" w:hAnsi="Museo Sans 300" w:cs="Arial Narrow"/>
          <w:sz w:val="24"/>
          <w:szCs w:val="24"/>
        </w:rPr>
        <w:t xml:space="preserve">Autorizar al señor Presidente Institucional o al Apoderado General Administrativo con Cláusula Especial, para que en su oportunidad comparezcan a la suscripción del contrato correspondiente. </w:t>
      </w:r>
      <w:r w:rsidRPr="00A80EC0">
        <w:rPr>
          <w:rFonts w:ascii="Museo Sans 300" w:hAnsi="Museo Sans 300" w:cs="Arial Narrow"/>
          <w:b/>
          <w:sz w:val="24"/>
          <w:szCs w:val="24"/>
          <w:u w:val="single"/>
        </w:rPr>
        <w:t>SEXTO</w:t>
      </w:r>
      <w:r w:rsidRPr="00A80EC0">
        <w:rPr>
          <w:rFonts w:ascii="Museo Sans 300" w:hAnsi="Museo Sans 300" w:cs="Arial Narrow"/>
          <w:bCs/>
          <w:sz w:val="24"/>
          <w:szCs w:val="24"/>
        </w:rPr>
        <w:t xml:space="preserve">: </w:t>
      </w:r>
      <w:r w:rsidRPr="00D04C07">
        <w:rPr>
          <w:rFonts w:ascii="Museo Sans 300" w:hAnsi="Museo Sans 300" w:cs="Arial Narrow"/>
          <w:sz w:val="24"/>
          <w:szCs w:val="24"/>
        </w:rPr>
        <w:t>Autorizar</w:t>
      </w:r>
      <w:r w:rsidRPr="00A80EC0">
        <w:rPr>
          <w:rFonts w:ascii="Museo Sans 300" w:hAnsi="Museo Sans 300" w:cs="Arial Narrow"/>
          <w:bCs/>
          <w:sz w:val="24"/>
          <w:szCs w:val="24"/>
        </w:rPr>
        <w:t xml:space="preserve"> a la Unidad Financiera Institucional, para que erogue la cantidad mencionada de conformidad a la disponibilidad presupuestaria y a las condiciones de pago estipuladas en las cláusulas contractuales del instrumento a suscribir. </w:t>
      </w:r>
      <w:r w:rsidR="00A80EC0" w:rsidRPr="00A80EC0">
        <w:rPr>
          <w:rFonts w:ascii="Museo Sans 300" w:hAnsi="Museo Sans 300" w:cs="Arial Narrow"/>
          <w:bCs/>
          <w:sz w:val="24"/>
          <w:szCs w:val="24"/>
        </w:rPr>
        <w:t>Este Acuerdo, queda aprobado y ratificado. NOT</w:t>
      </w:r>
      <w:r w:rsidR="001617B7">
        <w:rPr>
          <w:rFonts w:ascii="Museo Sans 300" w:hAnsi="Museo Sans 300" w:cs="Arial Narrow"/>
          <w:bCs/>
          <w:sz w:val="24"/>
          <w:szCs w:val="24"/>
        </w:rPr>
        <w:t>I</w:t>
      </w:r>
      <w:r w:rsidR="00A80EC0" w:rsidRPr="00A80EC0">
        <w:rPr>
          <w:rFonts w:ascii="Museo Sans 300" w:hAnsi="Museo Sans 300" w:cs="Arial Narrow"/>
          <w:bCs/>
          <w:sz w:val="24"/>
          <w:szCs w:val="24"/>
        </w:rPr>
        <w:t>FIQUESE.””””””</w:t>
      </w:r>
    </w:p>
    <w:p w14:paraId="79815503" w14:textId="77777777" w:rsidR="002D6542" w:rsidRPr="00A80EC0" w:rsidRDefault="002D6542" w:rsidP="00F56619">
      <w:pPr>
        <w:tabs>
          <w:tab w:val="left" w:pos="1440"/>
        </w:tabs>
        <w:ind w:left="1440" w:hanging="1440"/>
        <w:rPr>
          <w:rFonts w:ascii="Museo Sans 300" w:hAnsi="Museo Sans 300"/>
          <w:sz w:val="24"/>
          <w:szCs w:val="24"/>
        </w:rPr>
      </w:pPr>
    </w:p>
    <w:p w14:paraId="6A22E8BB" w14:textId="609E7710" w:rsidR="00AC4628" w:rsidRPr="002605A6" w:rsidRDefault="00AC4628" w:rsidP="002605A6">
      <w:pPr>
        <w:jc w:val="both"/>
        <w:rPr>
          <w:rFonts w:ascii="Museo Sans 300" w:hAnsi="Museo Sans 300"/>
          <w:sz w:val="24"/>
          <w:szCs w:val="24"/>
        </w:rPr>
      </w:pPr>
      <w:r w:rsidRPr="002605A6">
        <w:rPr>
          <w:rFonts w:ascii="Museo Sans 300" w:hAnsi="Museo Sans 300"/>
          <w:sz w:val="24"/>
          <w:szCs w:val="24"/>
        </w:rPr>
        <w:t xml:space="preserve">“”””V) Oficio con referencia UCP- UCP-00-0127-2024, de fecha 15 de febrero de 2024, mediante el cual el Jefe de la Unidad de Compras Públicas Interino, David Eduardo Cáceres García, rinde informe de resultado del denominado: </w:t>
      </w:r>
      <w:r w:rsidR="005564B7" w:rsidRPr="002605A6">
        <w:rPr>
          <w:rFonts w:ascii="Museo Sans 300" w:hAnsi="Museo Sans 300" w:cs="Arial Narrow"/>
          <w:b/>
          <w:sz w:val="24"/>
          <w:szCs w:val="24"/>
        </w:rPr>
        <w:t>Contratación Directa CD 04</w:t>
      </w:r>
      <w:r w:rsidR="005564B7" w:rsidRPr="002605A6">
        <w:rPr>
          <w:rFonts w:ascii="Museo Sans 300" w:hAnsi="Museo Sans 300" w:cs="Arial Narrow"/>
          <w:b/>
          <w:bCs/>
          <w:sz w:val="24"/>
          <w:szCs w:val="24"/>
        </w:rPr>
        <w:t xml:space="preserve">/2024 </w:t>
      </w:r>
      <w:r w:rsidR="005564B7" w:rsidRPr="002605A6">
        <w:rPr>
          <w:rFonts w:ascii="Museo Sans 300" w:hAnsi="Museo Sans 300" w:cs="Arial"/>
          <w:b/>
          <w:sz w:val="24"/>
          <w:szCs w:val="24"/>
        </w:rPr>
        <w:t>“SERVICIO DE VIGILANCIA PARA INSTITUTO SALVADOREÑO DE TRANSFORMACIÓN AGRARIA FEBRERO-DICIEMBRE 2024</w:t>
      </w:r>
      <w:r w:rsidR="005564B7" w:rsidRPr="002605A6">
        <w:rPr>
          <w:rFonts w:ascii="Museo Sans 300" w:hAnsi="Museo Sans 300" w:cs="Arial"/>
          <w:sz w:val="24"/>
          <w:szCs w:val="24"/>
        </w:rPr>
        <w:t xml:space="preserve">”, autorizado </w:t>
      </w:r>
      <w:r w:rsidR="005564B7" w:rsidRPr="002605A6">
        <w:rPr>
          <w:rFonts w:ascii="Museo Sans 300" w:hAnsi="Museo Sans 300" w:cs="Arial Narrow"/>
          <w:sz w:val="24"/>
          <w:szCs w:val="24"/>
        </w:rPr>
        <w:t>mediante el Punto I</w:t>
      </w:r>
      <w:r w:rsidR="00DA675F" w:rsidRPr="002605A6">
        <w:rPr>
          <w:rFonts w:ascii="Museo Sans 300" w:hAnsi="Museo Sans 300" w:cs="Arial Narrow"/>
          <w:sz w:val="24"/>
          <w:szCs w:val="24"/>
        </w:rPr>
        <w:t>I</w:t>
      </w:r>
      <w:r w:rsidR="005564B7" w:rsidRPr="002605A6">
        <w:rPr>
          <w:rFonts w:ascii="Museo Sans 300" w:hAnsi="Museo Sans 300" w:cs="Arial Narrow"/>
          <w:sz w:val="24"/>
          <w:szCs w:val="24"/>
        </w:rPr>
        <w:t>I del Acta de Sesión Ordinaria 38-2023, de fecha 6 de diciembre de 2023</w:t>
      </w:r>
      <w:r w:rsidR="005564B7" w:rsidRPr="002605A6">
        <w:rPr>
          <w:rFonts w:ascii="Museo Sans 300" w:hAnsi="Museo Sans 300" w:cs="Arial"/>
          <w:sz w:val="24"/>
          <w:szCs w:val="24"/>
        </w:rPr>
        <w:t xml:space="preserve">. En el cual hace las siguientes consideraciones: </w:t>
      </w:r>
    </w:p>
    <w:p w14:paraId="3E269915" w14:textId="77777777" w:rsidR="00AC4628" w:rsidRPr="002605A6" w:rsidRDefault="00AC4628" w:rsidP="002605A6">
      <w:pPr>
        <w:tabs>
          <w:tab w:val="left" w:pos="1440"/>
        </w:tabs>
        <w:ind w:left="1440" w:hanging="1440"/>
        <w:rPr>
          <w:rFonts w:ascii="Museo Sans 300" w:hAnsi="Museo Sans 300"/>
          <w:sz w:val="24"/>
          <w:szCs w:val="24"/>
        </w:rPr>
      </w:pPr>
    </w:p>
    <w:p w14:paraId="3A78C3AA" w14:textId="7C73FACA" w:rsidR="006F22E0" w:rsidRPr="002605A6" w:rsidRDefault="006F22E0" w:rsidP="00235778">
      <w:pPr>
        <w:pStyle w:val="Prrafodelista"/>
        <w:numPr>
          <w:ilvl w:val="0"/>
          <w:numId w:val="15"/>
        </w:numPr>
        <w:ind w:left="1134" w:hanging="774"/>
        <w:jc w:val="both"/>
        <w:rPr>
          <w:rFonts w:ascii="Museo Sans 300" w:hAnsi="Museo Sans 300" w:cs="Arial Narrow"/>
          <w:sz w:val="24"/>
          <w:szCs w:val="24"/>
        </w:rPr>
      </w:pPr>
      <w:r w:rsidRPr="002605A6">
        <w:rPr>
          <w:rFonts w:ascii="Museo Sans 300" w:hAnsi="Museo Sans 300" w:cs="Arial Narrow"/>
          <w:sz w:val="24"/>
          <w:szCs w:val="24"/>
        </w:rPr>
        <w:t xml:space="preserve">Que por medio de Resolución Razonada N° 02 de fecha 9 de enero del año 2024, el </w:t>
      </w:r>
      <w:r w:rsidR="00DA675F" w:rsidRPr="002605A6">
        <w:rPr>
          <w:rFonts w:ascii="Museo Sans 300" w:hAnsi="Museo Sans 300" w:cs="Arial Narrow"/>
          <w:sz w:val="24"/>
          <w:szCs w:val="24"/>
        </w:rPr>
        <w:t>l</w:t>
      </w:r>
      <w:r w:rsidRPr="002605A6">
        <w:rPr>
          <w:rFonts w:ascii="Museo Sans 300" w:hAnsi="Museo Sans 300" w:cs="Arial Narrow"/>
          <w:sz w:val="24"/>
          <w:szCs w:val="24"/>
        </w:rPr>
        <w:t xml:space="preserve">icenciado Jaime Mauricio Figueroa Torres, Gerente de Operaciones y Logística, en su calidad de Autoridad Competente, conforme al artículo 18 inciso primero de la Ley de Compras Públicas y Acuerdo de Junta Directiva Institucional, contenido en el Punto IV, del Acta de Sesión ordinaria 15-2023 de fecha 11 de mayo de 2023, acordó iniciar las gestiones correspondientes para la Contratación Directa del proceso: </w:t>
      </w:r>
      <w:r w:rsidRPr="002605A6">
        <w:rPr>
          <w:rFonts w:ascii="Museo Sans 300" w:hAnsi="Museo Sans 300" w:cs="Arial"/>
          <w:sz w:val="24"/>
          <w:szCs w:val="24"/>
        </w:rPr>
        <w:t xml:space="preserve">SERVICIO DE VIGILANCIA PARA INSTITUTO SALVADOREÑO DE TRANSFORMACIÓN AGRARIA FEBRERO-DICIEMBRE, y que se encuentra regulado </w:t>
      </w:r>
      <w:r w:rsidRPr="002605A6">
        <w:rPr>
          <w:rFonts w:ascii="Museo Sans 300" w:hAnsi="Museo Sans 300" w:cs="Arial Narrow"/>
          <w:sz w:val="24"/>
          <w:szCs w:val="24"/>
        </w:rPr>
        <w:t xml:space="preserve">en el Artículo 41 letra g) de la Ley de Compras Públicas. </w:t>
      </w:r>
    </w:p>
    <w:p w14:paraId="77616891" w14:textId="77777777" w:rsidR="001617B7" w:rsidRPr="002605A6" w:rsidRDefault="001617B7" w:rsidP="002605A6">
      <w:pPr>
        <w:pStyle w:val="Prrafodelista"/>
        <w:jc w:val="both"/>
        <w:rPr>
          <w:rFonts w:ascii="Museo Sans 300" w:hAnsi="Museo Sans 300" w:cs="Arial Narrow"/>
          <w:sz w:val="24"/>
          <w:szCs w:val="24"/>
        </w:rPr>
      </w:pPr>
    </w:p>
    <w:p w14:paraId="345B4D14" w14:textId="3BC00A13" w:rsidR="006F22E0" w:rsidRPr="002605A6" w:rsidRDefault="006F22E0" w:rsidP="00235778">
      <w:pPr>
        <w:pStyle w:val="Prrafodelista"/>
        <w:numPr>
          <w:ilvl w:val="0"/>
          <w:numId w:val="15"/>
        </w:numPr>
        <w:ind w:left="1134" w:hanging="774"/>
        <w:jc w:val="both"/>
        <w:rPr>
          <w:rFonts w:ascii="Museo Sans 300" w:hAnsi="Museo Sans 300" w:cs="Arial Narrow"/>
          <w:sz w:val="24"/>
          <w:szCs w:val="24"/>
        </w:rPr>
      </w:pPr>
      <w:r w:rsidRPr="002605A6">
        <w:rPr>
          <w:rFonts w:ascii="Museo Sans 300" w:hAnsi="Museo Sans 300" w:cs="Arial Narrow"/>
          <w:sz w:val="24"/>
          <w:szCs w:val="24"/>
        </w:rPr>
        <w:t xml:space="preserve">Que con fecha 10 de enero de 2024 </w:t>
      </w:r>
      <w:r w:rsidRPr="002605A6">
        <w:rPr>
          <w:rFonts w:ascii="Museo Sans 300" w:hAnsi="Museo Sans 300" w:cs="Calibri"/>
          <w:sz w:val="24"/>
          <w:szCs w:val="24"/>
        </w:rPr>
        <w:t>y mediante Solicitud de Bienes, Obras y/o Servicios Nº 233</w:t>
      </w:r>
      <w:r w:rsidRPr="002605A6">
        <w:rPr>
          <w:rFonts w:ascii="Museo Sans 300" w:hAnsi="Museo Sans 300" w:cs="Arial Narrow"/>
          <w:sz w:val="24"/>
          <w:szCs w:val="24"/>
        </w:rPr>
        <w:t xml:space="preserve">, la Gerencia Operaciones y Logística, solicitó a la Unidad de Compras Públicas (UCP), iniciar los trámites correspondientes para el </w:t>
      </w:r>
      <w:r w:rsidRPr="002605A6">
        <w:rPr>
          <w:rFonts w:ascii="Museo Sans 300" w:hAnsi="Museo Sans 300" w:cs="Arial"/>
          <w:sz w:val="24"/>
          <w:szCs w:val="24"/>
        </w:rPr>
        <w:t>servicio de vigilancia para el Instituto Salvadoreño de Transformación Agraria febrero-diciembre 2024</w:t>
      </w:r>
      <w:r w:rsidRPr="002605A6">
        <w:rPr>
          <w:rFonts w:ascii="Museo Sans 300" w:hAnsi="Museo Sans 300" w:cs="Arial Narrow"/>
          <w:sz w:val="24"/>
          <w:szCs w:val="24"/>
        </w:rPr>
        <w:t>.</w:t>
      </w:r>
    </w:p>
    <w:p w14:paraId="2DA8D3E8" w14:textId="77777777" w:rsidR="006F22E0" w:rsidRPr="002605A6" w:rsidRDefault="006F22E0" w:rsidP="002605A6">
      <w:pPr>
        <w:pStyle w:val="Prrafodelista"/>
        <w:jc w:val="both"/>
        <w:rPr>
          <w:rFonts w:ascii="Museo Sans 300" w:hAnsi="Museo Sans 300" w:cs="Arial Narrow"/>
          <w:sz w:val="24"/>
          <w:szCs w:val="24"/>
        </w:rPr>
      </w:pPr>
    </w:p>
    <w:p w14:paraId="723E6072" w14:textId="77777777" w:rsidR="006F22E0" w:rsidRPr="002605A6" w:rsidRDefault="006F22E0" w:rsidP="00235778">
      <w:pPr>
        <w:pStyle w:val="Prrafodelista"/>
        <w:numPr>
          <w:ilvl w:val="0"/>
          <w:numId w:val="15"/>
        </w:numPr>
        <w:ind w:left="1134" w:hanging="774"/>
        <w:jc w:val="both"/>
        <w:rPr>
          <w:rFonts w:ascii="Museo Sans 300" w:hAnsi="Museo Sans 300" w:cs="Arial Narrow"/>
          <w:sz w:val="24"/>
          <w:szCs w:val="24"/>
        </w:rPr>
      </w:pPr>
      <w:r w:rsidRPr="002605A6">
        <w:rPr>
          <w:rFonts w:ascii="Museo Sans 300" w:hAnsi="Museo Sans 300" w:cs="Arial Narrow"/>
          <w:sz w:val="24"/>
          <w:szCs w:val="24"/>
        </w:rPr>
        <w:t xml:space="preserve">Que la UCP, convocó a participar en dicha Contratación Directa, mediante publicación </w:t>
      </w:r>
      <w:r w:rsidRPr="002605A6">
        <w:rPr>
          <w:rFonts w:ascii="Museo Sans 300" w:hAnsi="Museo Sans 300"/>
          <w:sz w:val="24"/>
          <w:szCs w:val="24"/>
        </w:rPr>
        <w:t xml:space="preserve">en el Sistema </w:t>
      </w:r>
      <w:r w:rsidRPr="002605A6">
        <w:rPr>
          <w:rFonts w:ascii="Museo Sans 300" w:hAnsi="Museo Sans 300" w:cs="Arial Narrow"/>
          <w:sz w:val="24"/>
          <w:szCs w:val="24"/>
        </w:rPr>
        <w:t>Electrónico de Compras Públicas de El Salvador</w:t>
      </w:r>
      <w:r w:rsidRPr="002605A6">
        <w:rPr>
          <w:rFonts w:ascii="Museo Sans 300" w:hAnsi="Museo Sans 300"/>
          <w:sz w:val="24"/>
          <w:szCs w:val="24"/>
        </w:rPr>
        <w:t xml:space="preserve"> (COMPRASAL), </w:t>
      </w:r>
      <w:r w:rsidRPr="002605A6">
        <w:rPr>
          <w:rFonts w:ascii="Museo Sans 300" w:hAnsi="Museo Sans 300" w:cs="Arial Narrow"/>
          <w:sz w:val="24"/>
          <w:szCs w:val="24"/>
        </w:rPr>
        <w:t xml:space="preserve">el día 23 de enero de 2024, pudiendo descargar la solicitud de oferta del proceso en el sitio electrónico los días comprendidos del 23 al 29 de enero de 2024, y como resultado se tuvo la participación de las </w:t>
      </w:r>
      <w:r w:rsidRPr="002605A6">
        <w:rPr>
          <w:rFonts w:ascii="Museo Sans 300" w:hAnsi="Museo Sans 300" w:cs="Arial Narrow"/>
          <w:sz w:val="24"/>
          <w:szCs w:val="24"/>
        </w:rPr>
        <w:lastRenderedPageBreak/>
        <w:t xml:space="preserve">personas jurídicas siguientes: Compañía de Seguridad Salvadoreña S.A. de C.V. (COSASE, S.A. DE C.V.) y Seguridad, Ingeniería, Control y Servicios Administrativos S.A. de C.V. (SICOSA, S.A. DE C.V.) </w:t>
      </w:r>
    </w:p>
    <w:p w14:paraId="336E46BE" w14:textId="77777777" w:rsidR="002605A6" w:rsidRPr="002605A6" w:rsidRDefault="002605A6" w:rsidP="002605A6">
      <w:pPr>
        <w:pStyle w:val="Prrafodelista"/>
        <w:rPr>
          <w:rFonts w:ascii="Museo Sans 300" w:hAnsi="Museo Sans 300" w:cs="Arial Narrow"/>
          <w:sz w:val="24"/>
          <w:szCs w:val="24"/>
        </w:rPr>
      </w:pPr>
    </w:p>
    <w:p w14:paraId="4BA4E499" w14:textId="77777777" w:rsidR="006F22E0" w:rsidRPr="002605A6" w:rsidRDefault="006F22E0" w:rsidP="00235778">
      <w:pPr>
        <w:pStyle w:val="Prrafodelista"/>
        <w:numPr>
          <w:ilvl w:val="0"/>
          <w:numId w:val="15"/>
        </w:numPr>
        <w:ind w:left="1134" w:hanging="774"/>
        <w:jc w:val="both"/>
        <w:rPr>
          <w:rFonts w:ascii="Museo Sans 300" w:hAnsi="Museo Sans 300" w:cs="Arial Narrow"/>
          <w:sz w:val="24"/>
          <w:szCs w:val="24"/>
        </w:rPr>
      </w:pPr>
      <w:r w:rsidRPr="002605A6">
        <w:rPr>
          <w:rFonts w:ascii="Museo Sans 300" w:hAnsi="Museo Sans 300" w:cs="Arial Narrow"/>
          <w:sz w:val="24"/>
          <w:szCs w:val="24"/>
        </w:rPr>
        <w:t>Que el día 29 de enero de 2024, se efectuó la recepción de ofertas del proceso antes relacionado, presentándose como ofertantes únicamente las empresas COSASE, S.A. DE C.V. y SICOSA, S.A. DE C.V.</w:t>
      </w:r>
    </w:p>
    <w:p w14:paraId="0EC8EA66" w14:textId="77777777" w:rsidR="00E273B7" w:rsidRPr="002605A6" w:rsidRDefault="00E273B7" w:rsidP="002605A6">
      <w:pPr>
        <w:pStyle w:val="Prrafodelista"/>
        <w:rPr>
          <w:rFonts w:ascii="Museo Sans 300" w:hAnsi="Museo Sans 300" w:cs="Arial Narrow"/>
          <w:sz w:val="24"/>
          <w:szCs w:val="24"/>
        </w:rPr>
      </w:pPr>
    </w:p>
    <w:p w14:paraId="54FE3187" w14:textId="77777777" w:rsidR="006F22E0" w:rsidRPr="002605A6" w:rsidRDefault="006F22E0" w:rsidP="00235778">
      <w:pPr>
        <w:pStyle w:val="Prrafodelista"/>
        <w:numPr>
          <w:ilvl w:val="0"/>
          <w:numId w:val="15"/>
        </w:numPr>
        <w:ind w:left="1134" w:hanging="774"/>
        <w:jc w:val="both"/>
        <w:rPr>
          <w:rFonts w:ascii="Museo Sans 300" w:hAnsi="Museo Sans 300" w:cs="Arial Narrow"/>
          <w:sz w:val="24"/>
          <w:szCs w:val="24"/>
        </w:rPr>
      </w:pPr>
      <w:r w:rsidRPr="002605A6">
        <w:rPr>
          <w:rFonts w:ascii="Museo Sans 300" w:hAnsi="Museo Sans 300"/>
          <w:sz w:val="24"/>
          <w:szCs w:val="24"/>
        </w:rPr>
        <w:t xml:space="preserve">Que el día 1 de febrero de 2024, el evaluador de ofertas, señor Eusebio Huezo Martínez; presentó al Jefe de la UCP Interino, las evaluaciones técnicas y económicas de las empresas </w:t>
      </w:r>
      <w:r w:rsidRPr="002605A6">
        <w:rPr>
          <w:rFonts w:ascii="Museo Sans 300" w:hAnsi="Museo Sans 300" w:cs="Arial Narrow"/>
          <w:sz w:val="24"/>
          <w:szCs w:val="24"/>
        </w:rPr>
        <w:t>COSASE, S.A. DE C.V. y SICOSA, S.A. DE C.V., recomendando la adjudicación del proceso a la Sociedad SICOSA, S.A. DE C.V, por haber superado el porcentaje mínimo de la evaluación técnica de manera satisfactoria, y por presentar una oferta económica favorable a la institución, con una diferencia de  UN MIL QUINIENTOS TRECE 60/100 DÓLARES DE LOS ESTADOS UNIDOS DE AMÉRICA ($1,513.60).</w:t>
      </w:r>
    </w:p>
    <w:p w14:paraId="36BEF211" w14:textId="77777777" w:rsidR="006F22E0" w:rsidRPr="002605A6" w:rsidRDefault="006F22E0" w:rsidP="002605A6">
      <w:pPr>
        <w:pStyle w:val="Prrafodelista"/>
        <w:rPr>
          <w:rFonts w:ascii="Museo Sans 300" w:hAnsi="Museo Sans 300" w:cs="Arial Narrow"/>
          <w:sz w:val="24"/>
          <w:szCs w:val="24"/>
        </w:rPr>
      </w:pPr>
    </w:p>
    <w:p w14:paraId="565950D7" w14:textId="390CC803" w:rsidR="006F22E0" w:rsidRPr="002605A6" w:rsidRDefault="006F22E0" w:rsidP="00235778">
      <w:pPr>
        <w:pStyle w:val="Prrafodelista"/>
        <w:numPr>
          <w:ilvl w:val="0"/>
          <w:numId w:val="15"/>
        </w:numPr>
        <w:ind w:left="1134" w:hanging="774"/>
        <w:jc w:val="both"/>
        <w:rPr>
          <w:rFonts w:ascii="Museo Sans 300" w:hAnsi="Museo Sans 300" w:cs="Arial Narrow"/>
          <w:sz w:val="24"/>
          <w:szCs w:val="24"/>
        </w:rPr>
      </w:pPr>
      <w:r w:rsidRPr="002605A6">
        <w:rPr>
          <w:rFonts w:ascii="Museo Sans 300" w:hAnsi="Museo Sans 300" w:cs="Arial Narrow"/>
          <w:sz w:val="24"/>
          <w:szCs w:val="24"/>
        </w:rPr>
        <w:t xml:space="preserve">Que el monto de dicha adjudicación asciende a la cantidad de CIENTO CUARENTA Y CUATRO MIL CIENTO CUARENTA Y OCHO </w:t>
      </w:r>
      <w:r w:rsidR="00E273B7" w:rsidRPr="002605A6">
        <w:rPr>
          <w:rFonts w:ascii="Museo Sans 300" w:hAnsi="Museo Sans 300" w:cs="Arial Narrow"/>
          <w:sz w:val="24"/>
          <w:szCs w:val="24"/>
        </w:rPr>
        <w:t xml:space="preserve">00/100 </w:t>
      </w:r>
      <w:r w:rsidRPr="002605A6">
        <w:rPr>
          <w:rFonts w:ascii="Museo Sans 300" w:hAnsi="Museo Sans 300" w:cs="Arial Narrow"/>
          <w:sz w:val="24"/>
          <w:szCs w:val="24"/>
        </w:rPr>
        <w:t xml:space="preserve">DÓLARES DE LOS ESTADOS UNIDOS DE AMÉRICA, cantidad que supera los 240 salarios mínimos del sector comercio vigente, y que equivalen a </w:t>
      </w:r>
      <w:r w:rsidR="00E273B7" w:rsidRPr="002605A6">
        <w:rPr>
          <w:rFonts w:ascii="Museo Sans 300" w:hAnsi="Museo Sans 300" w:cs="Arial Narrow"/>
          <w:sz w:val="24"/>
          <w:szCs w:val="24"/>
        </w:rPr>
        <w:t xml:space="preserve">OCHENTA Y SIETE MIL SEISCIENTOS 00/100 DOLARES DE LOS ESTADOS UNIDOS DE AMÉRICA, </w:t>
      </w:r>
      <w:r w:rsidRPr="002605A6">
        <w:rPr>
          <w:rFonts w:ascii="Museo Sans 300" w:hAnsi="Museo Sans 300" w:cs="Arial Narrow"/>
          <w:sz w:val="24"/>
          <w:szCs w:val="24"/>
        </w:rPr>
        <w:t>$87,600.</w:t>
      </w:r>
      <w:r w:rsidR="001617B7" w:rsidRPr="002605A6">
        <w:rPr>
          <w:rFonts w:ascii="Museo Sans 300" w:hAnsi="Museo Sans 300" w:cs="Arial Narrow"/>
          <w:sz w:val="24"/>
          <w:szCs w:val="24"/>
        </w:rPr>
        <w:t>00</w:t>
      </w:r>
      <w:r w:rsidR="00E273B7" w:rsidRPr="002605A6">
        <w:rPr>
          <w:rFonts w:ascii="Museo Sans 300" w:hAnsi="Museo Sans 300" w:cs="Arial Narrow"/>
          <w:sz w:val="24"/>
          <w:szCs w:val="24"/>
        </w:rPr>
        <w:t>.</w:t>
      </w:r>
      <w:r w:rsidRPr="002605A6">
        <w:rPr>
          <w:rFonts w:ascii="Museo Sans 300" w:hAnsi="Museo Sans 300" w:cs="Arial Narrow"/>
          <w:sz w:val="24"/>
          <w:szCs w:val="24"/>
        </w:rPr>
        <w:t xml:space="preserve"> </w:t>
      </w:r>
    </w:p>
    <w:p w14:paraId="3B7F19B4" w14:textId="77777777" w:rsidR="006F22E0" w:rsidRPr="002605A6" w:rsidRDefault="006F22E0" w:rsidP="002605A6">
      <w:pPr>
        <w:jc w:val="both"/>
        <w:rPr>
          <w:rFonts w:ascii="Museo Sans 300" w:hAnsi="Museo Sans 300" w:cs="Arial Narrow"/>
          <w:sz w:val="24"/>
          <w:szCs w:val="24"/>
        </w:rPr>
      </w:pPr>
    </w:p>
    <w:p w14:paraId="1609E0D1" w14:textId="77777777" w:rsidR="006F22E0" w:rsidRPr="002605A6" w:rsidRDefault="006F22E0" w:rsidP="00235778">
      <w:pPr>
        <w:pStyle w:val="Prrafodelista"/>
        <w:numPr>
          <w:ilvl w:val="0"/>
          <w:numId w:val="15"/>
        </w:numPr>
        <w:ind w:left="1134" w:hanging="774"/>
        <w:jc w:val="both"/>
        <w:rPr>
          <w:rFonts w:ascii="Museo Sans 300" w:hAnsi="Museo Sans 300" w:cs="Arial Narrow"/>
          <w:sz w:val="24"/>
          <w:szCs w:val="24"/>
        </w:rPr>
      </w:pPr>
      <w:r w:rsidRPr="002605A6">
        <w:rPr>
          <w:rFonts w:ascii="Museo Sans 300" w:hAnsi="Museo Sans 300" w:cs="Arial Narrow"/>
          <w:sz w:val="24"/>
          <w:szCs w:val="24"/>
        </w:rPr>
        <w:t>Que el día 01 de febrero de 2024, se adjudicó a la empresa SICOSA, S.A. DE C.V, el proceso de Contratación Directa supra relacionado, habiéndose notificado el resultado a ambas empresas participantes, asimismo fue publicado en COMPRASAL, encontrándose a la fecha, según el Plan de Implementación de Proceso (PIP) en la etapa de contratación.</w:t>
      </w:r>
    </w:p>
    <w:p w14:paraId="44E6A240" w14:textId="77777777" w:rsidR="002605A6" w:rsidRPr="002605A6" w:rsidRDefault="002605A6" w:rsidP="002605A6">
      <w:pPr>
        <w:pStyle w:val="Prrafodelista"/>
        <w:rPr>
          <w:rFonts w:ascii="Museo Sans 300" w:hAnsi="Museo Sans 300" w:cs="Arial Narrow"/>
          <w:sz w:val="24"/>
          <w:szCs w:val="24"/>
        </w:rPr>
      </w:pPr>
    </w:p>
    <w:p w14:paraId="67EAD8AD" w14:textId="25AC24E8" w:rsidR="006F22E0" w:rsidRPr="00BD2EAD" w:rsidRDefault="006F22E0" w:rsidP="00BD2EAD">
      <w:pPr>
        <w:pStyle w:val="Prrafodelista"/>
        <w:numPr>
          <w:ilvl w:val="0"/>
          <w:numId w:val="15"/>
        </w:numPr>
        <w:ind w:left="1134" w:hanging="774"/>
        <w:jc w:val="both"/>
        <w:rPr>
          <w:rFonts w:ascii="Museo Sans 300" w:hAnsi="Museo Sans 300" w:cs="Arial Narrow"/>
          <w:sz w:val="24"/>
          <w:szCs w:val="24"/>
        </w:rPr>
      </w:pPr>
      <w:r w:rsidRPr="002605A6">
        <w:rPr>
          <w:rFonts w:ascii="Museo Sans 300" w:hAnsi="Museo Sans 300" w:cs="Arial Narrow"/>
          <w:sz w:val="24"/>
          <w:szCs w:val="24"/>
        </w:rPr>
        <w:t xml:space="preserve">Que no obstante lo anterior, en razón del monto de la adjudicación, se ha observado que la autoridad a la que compete realizarla, es a la Junta Directiva del ISTA, de conformidad con el art. 18 inciso segundo de la Ley de Compra Públicas. En ese sentido, en aras de propiciar y garantizar un procedimiento apegado a derecho, es recomendable anular la citada adjudicación y en su lugar, que sea realizada por Junta Directiva, convalidando todos los actos del procedimiento de compra, excepto la </w:t>
      </w:r>
      <w:r w:rsidRPr="00BD2EAD">
        <w:rPr>
          <w:rFonts w:ascii="Museo Sans 300" w:hAnsi="Museo Sans 300" w:cs="Arial Narrow"/>
          <w:sz w:val="24"/>
          <w:szCs w:val="24"/>
        </w:rPr>
        <w:t xml:space="preserve">adjudicación, único acto emitido en contravención legal, de tal suerte que el procedimiento se retrotraiga hasta esa fase. </w:t>
      </w:r>
    </w:p>
    <w:p w14:paraId="37875A56" w14:textId="77777777" w:rsidR="006F22E0" w:rsidRPr="002605A6" w:rsidRDefault="006F22E0" w:rsidP="002605A6">
      <w:pPr>
        <w:pStyle w:val="Prrafodelista"/>
        <w:jc w:val="both"/>
        <w:rPr>
          <w:rFonts w:ascii="Museo Sans 300" w:hAnsi="Museo Sans 300" w:cs="Arial Narrow"/>
          <w:sz w:val="24"/>
          <w:szCs w:val="24"/>
          <w:highlight w:val="yellow"/>
        </w:rPr>
      </w:pPr>
    </w:p>
    <w:p w14:paraId="25B71E6B" w14:textId="08E874AE" w:rsidR="006F22E0" w:rsidRPr="002605A6" w:rsidRDefault="00E273B7" w:rsidP="002605A6">
      <w:pPr>
        <w:tabs>
          <w:tab w:val="left" w:pos="1440"/>
        </w:tabs>
        <w:jc w:val="both"/>
        <w:rPr>
          <w:rFonts w:ascii="Museo Sans 300" w:hAnsi="Museo Sans 300" w:cs="Arial Narrow"/>
          <w:sz w:val="24"/>
          <w:szCs w:val="24"/>
        </w:rPr>
      </w:pPr>
      <w:r w:rsidRPr="002605A6">
        <w:rPr>
          <w:rFonts w:ascii="Museo Sans 300" w:hAnsi="Museo Sans 300" w:cs="Arial Narrow"/>
          <w:sz w:val="24"/>
          <w:szCs w:val="24"/>
        </w:rPr>
        <w:t xml:space="preserve">Expuesto lo anterior, la Unidad de Compras Públicas somete el caso a consideración, por lo que la Junta Directiva en uso de sus facultades, </w:t>
      </w:r>
      <w:r w:rsidR="006F22E0" w:rsidRPr="002605A6">
        <w:rPr>
          <w:rFonts w:ascii="Museo Sans 300" w:hAnsi="Museo Sans 300" w:cs="Arial Narrow"/>
          <w:sz w:val="24"/>
          <w:szCs w:val="24"/>
        </w:rPr>
        <w:t xml:space="preserve">y en aplicación del Art. 18 inciso </w:t>
      </w:r>
      <w:r w:rsidR="006F22E0" w:rsidRPr="002605A6">
        <w:rPr>
          <w:rFonts w:ascii="Museo Sans 300" w:hAnsi="Museo Sans 300" w:cs="Arial Narrow"/>
          <w:sz w:val="24"/>
          <w:szCs w:val="24"/>
        </w:rPr>
        <w:lastRenderedPageBreak/>
        <w:t xml:space="preserve">segundo de la Ley Compras Públicas, </w:t>
      </w:r>
      <w:r w:rsidR="00386230" w:rsidRPr="002605A6">
        <w:rPr>
          <w:rFonts w:ascii="Museo Sans 300" w:hAnsi="Museo Sans 300" w:cs="Arial Narrow"/>
          <w:b/>
          <w:sz w:val="24"/>
          <w:szCs w:val="24"/>
          <w:u w:val="single"/>
        </w:rPr>
        <w:t>ACUERDA</w:t>
      </w:r>
      <w:r w:rsidR="006F22E0" w:rsidRPr="002605A6">
        <w:rPr>
          <w:rFonts w:ascii="Museo Sans 300" w:hAnsi="Museo Sans 300" w:cs="Arial Narrow"/>
          <w:b/>
          <w:sz w:val="24"/>
          <w:szCs w:val="24"/>
          <w:u w:val="single"/>
        </w:rPr>
        <w:t>: PRIMERO:</w:t>
      </w:r>
      <w:r w:rsidR="006F22E0" w:rsidRPr="002605A6">
        <w:rPr>
          <w:rFonts w:ascii="Museo Sans 300" w:hAnsi="Museo Sans 300" w:cs="Arial Narrow"/>
          <w:b/>
          <w:sz w:val="24"/>
          <w:szCs w:val="24"/>
        </w:rPr>
        <w:t xml:space="preserve"> DECLARAR NULA</w:t>
      </w:r>
      <w:r w:rsidR="006F22E0" w:rsidRPr="002605A6">
        <w:rPr>
          <w:rFonts w:ascii="Museo Sans 300" w:hAnsi="Museo Sans 300" w:cs="Arial Narrow"/>
          <w:sz w:val="24"/>
          <w:szCs w:val="24"/>
        </w:rPr>
        <w:t xml:space="preserve"> la adjudicación de fecha </w:t>
      </w:r>
      <w:r w:rsidR="006F22E0" w:rsidRPr="002605A6">
        <w:rPr>
          <w:rFonts w:ascii="Museo Sans 300" w:hAnsi="Museo Sans 300" w:cs="Arial"/>
          <w:sz w:val="24"/>
          <w:szCs w:val="24"/>
        </w:rPr>
        <w:t xml:space="preserve">01 de febrero de 2024, respecto al </w:t>
      </w:r>
      <w:r w:rsidR="006F22E0" w:rsidRPr="002605A6">
        <w:rPr>
          <w:rFonts w:ascii="Museo Sans 300" w:hAnsi="Museo Sans 300" w:cs="Arial Narrow"/>
          <w:sz w:val="24"/>
          <w:szCs w:val="24"/>
        </w:rPr>
        <w:t xml:space="preserve">proceso de </w:t>
      </w:r>
      <w:r w:rsidR="006F22E0" w:rsidRPr="002605A6">
        <w:rPr>
          <w:rFonts w:ascii="Museo Sans 300" w:hAnsi="Museo Sans 300"/>
          <w:sz w:val="24"/>
          <w:szCs w:val="24"/>
        </w:rPr>
        <w:t>Contratación Directa CD 04-</w:t>
      </w:r>
      <w:r w:rsidR="006F22E0" w:rsidRPr="002605A6">
        <w:rPr>
          <w:rFonts w:ascii="Museo Sans 300" w:hAnsi="Museo Sans 300" w:cs="Arial Narrow"/>
          <w:sz w:val="24"/>
          <w:szCs w:val="24"/>
        </w:rPr>
        <w:t xml:space="preserve">2024 para el </w:t>
      </w:r>
      <w:r w:rsidR="006F22E0" w:rsidRPr="002605A6">
        <w:rPr>
          <w:rFonts w:ascii="Museo Sans 300" w:hAnsi="Museo Sans 300" w:cs="Arial"/>
          <w:sz w:val="24"/>
          <w:szCs w:val="24"/>
        </w:rPr>
        <w:t xml:space="preserve">“SERVICIO DE VIGILANCIA PARA INSTITUTO SALVADOREÑO DE TRANSFORMACIÓN AGRARIA FEBRERO-DICIEMBRE 2024”, </w:t>
      </w:r>
      <w:r w:rsidR="006F22E0" w:rsidRPr="002605A6">
        <w:rPr>
          <w:rFonts w:ascii="Museo Sans 300" w:hAnsi="Museo Sans 300" w:cs="Arial Narrow"/>
          <w:sz w:val="24"/>
          <w:szCs w:val="24"/>
        </w:rPr>
        <w:t xml:space="preserve">al ofertante </w:t>
      </w:r>
      <w:r w:rsidR="006F22E0" w:rsidRPr="002605A6">
        <w:rPr>
          <w:rFonts w:ascii="Museo Sans 300" w:hAnsi="Museo Sans 300" w:cs="Arial Narrow"/>
          <w:b/>
          <w:sz w:val="24"/>
          <w:szCs w:val="24"/>
        </w:rPr>
        <w:t xml:space="preserve">SICOSA, S.A. DE C.V., </w:t>
      </w:r>
      <w:r w:rsidR="006F22E0" w:rsidRPr="002605A6">
        <w:rPr>
          <w:rFonts w:ascii="Museo Sans 300" w:hAnsi="Museo Sans 300" w:cs="Arial Narrow"/>
          <w:sz w:val="24"/>
          <w:szCs w:val="24"/>
        </w:rPr>
        <w:t xml:space="preserve">por un monto total de </w:t>
      </w:r>
      <w:r w:rsidR="006F22E0" w:rsidRPr="002605A6">
        <w:rPr>
          <w:rFonts w:ascii="Museo Sans 300" w:hAnsi="Museo Sans 300" w:cs="Arial Narrow"/>
          <w:b/>
          <w:sz w:val="24"/>
          <w:szCs w:val="24"/>
        </w:rPr>
        <w:t xml:space="preserve">CIENTO CUARENTA Y CUATRO MIL CIENTO OCHENTA Y OCHO </w:t>
      </w:r>
      <w:r w:rsidR="00386230" w:rsidRPr="002605A6">
        <w:rPr>
          <w:rFonts w:ascii="Museo Sans 300" w:hAnsi="Museo Sans 300" w:cs="Arial Narrow"/>
          <w:b/>
          <w:sz w:val="24"/>
          <w:szCs w:val="24"/>
        </w:rPr>
        <w:t xml:space="preserve">00/100 </w:t>
      </w:r>
      <w:r w:rsidR="006F22E0" w:rsidRPr="002605A6">
        <w:rPr>
          <w:rFonts w:ascii="Museo Sans 300" w:hAnsi="Museo Sans 300" w:cs="Arial Narrow"/>
          <w:b/>
          <w:sz w:val="24"/>
          <w:szCs w:val="24"/>
        </w:rPr>
        <w:t>DÓLARES DE LOS ESTADOS UNIDOS DE AMÉRICA ($144,188.00)</w:t>
      </w:r>
      <w:r w:rsidR="006F22E0" w:rsidRPr="002605A6">
        <w:rPr>
          <w:rFonts w:ascii="Museo Sans 300" w:hAnsi="Museo Sans 300" w:cs="Arial Narrow"/>
          <w:sz w:val="24"/>
          <w:szCs w:val="24"/>
        </w:rPr>
        <w:t xml:space="preserve">. </w:t>
      </w:r>
      <w:r w:rsidR="006F22E0" w:rsidRPr="002605A6">
        <w:rPr>
          <w:rFonts w:ascii="Museo Sans 300" w:hAnsi="Museo Sans 300" w:cs="Arial Narrow"/>
          <w:b/>
          <w:sz w:val="24"/>
          <w:szCs w:val="24"/>
          <w:u w:val="single"/>
        </w:rPr>
        <w:t>SEGUNDO:</w:t>
      </w:r>
      <w:r w:rsidR="006F22E0" w:rsidRPr="002605A6">
        <w:rPr>
          <w:rFonts w:ascii="Museo Sans 300" w:hAnsi="Museo Sans 300" w:cs="Arial Narrow"/>
          <w:b/>
          <w:sz w:val="24"/>
          <w:szCs w:val="24"/>
        </w:rPr>
        <w:t xml:space="preserve"> CONVALIDAR</w:t>
      </w:r>
      <w:r w:rsidR="006F22E0" w:rsidRPr="002605A6">
        <w:rPr>
          <w:rFonts w:ascii="Museo Sans 300" w:hAnsi="Museo Sans 300" w:cs="Arial Narrow"/>
          <w:sz w:val="24"/>
          <w:szCs w:val="24"/>
        </w:rPr>
        <w:t xml:space="preserve"> todos los actos emitidos en el proceso de Contratación Directa CD 04-2024 para el “SERVICIO DE VIGILANCIA PARA INSTITUTO SALVADOREÑO DE TRANSFORMACIÓN AGRARIA FEBRERO-DICIEMBRE</w:t>
      </w:r>
      <w:r w:rsidR="002605A6">
        <w:rPr>
          <w:rFonts w:ascii="Museo Sans 300" w:hAnsi="Museo Sans 300" w:cs="Arial Narrow"/>
          <w:sz w:val="24"/>
          <w:szCs w:val="24"/>
        </w:rPr>
        <w:t xml:space="preserve"> 2024”, excepto el que se anula.</w:t>
      </w:r>
      <w:r w:rsidR="006F22E0" w:rsidRPr="002605A6">
        <w:rPr>
          <w:rFonts w:ascii="Museo Sans 300" w:hAnsi="Museo Sans 300" w:cs="Arial Narrow"/>
          <w:sz w:val="24"/>
          <w:szCs w:val="24"/>
        </w:rPr>
        <w:t xml:space="preserve"> </w:t>
      </w:r>
      <w:r w:rsidR="006F22E0" w:rsidRPr="002605A6">
        <w:rPr>
          <w:rFonts w:ascii="Museo Sans 300" w:hAnsi="Museo Sans 300" w:cs="Arial Narrow"/>
          <w:b/>
          <w:sz w:val="24"/>
          <w:szCs w:val="24"/>
          <w:u w:val="single"/>
        </w:rPr>
        <w:t>TERCERO</w:t>
      </w:r>
      <w:r w:rsidR="006F22E0" w:rsidRPr="002605A6">
        <w:rPr>
          <w:rFonts w:ascii="Museo Sans 300" w:hAnsi="Museo Sans 300" w:cs="Arial Narrow"/>
          <w:sz w:val="24"/>
          <w:szCs w:val="24"/>
        </w:rPr>
        <w:t xml:space="preserve">: </w:t>
      </w:r>
      <w:r w:rsidR="007E6161">
        <w:rPr>
          <w:rFonts w:ascii="Museo Sans 300" w:hAnsi="Museo Sans 300" w:cs="Arial Narrow"/>
          <w:b/>
          <w:sz w:val="24"/>
          <w:szCs w:val="24"/>
        </w:rPr>
        <w:t xml:space="preserve"> ADJUDÍQUE</w:t>
      </w:r>
      <w:r w:rsidR="006F22E0" w:rsidRPr="002605A6">
        <w:rPr>
          <w:rFonts w:ascii="Museo Sans 300" w:hAnsi="Museo Sans 300" w:cs="Arial Narrow"/>
          <w:b/>
          <w:sz w:val="24"/>
          <w:szCs w:val="24"/>
        </w:rPr>
        <w:t xml:space="preserve">SE </w:t>
      </w:r>
      <w:r w:rsidR="006F22E0" w:rsidRPr="002605A6">
        <w:rPr>
          <w:rFonts w:ascii="Museo Sans 300" w:hAnsi="Museo Sans 300" w:cs="Arial Narrow"/>
          <w:sz w:val="24"/>
          <w:szCs w:val="24"/>
        </w:rPr>
        <w:t xml:space="preserve">la Contratación Directa CD 04-2024 para el “SERVICIO DE VIGILANCIA PARA INSTITUTO SALVADOREÑO DE TRANSFORMACIÓN AGRARIA FEBRERO-DICIEMBRE 2024”, al ofertante </w:t>
      </w:r>
      <w:r w:rsidR="006F22E0" w:rsidRPr="002605A6">
        <w:rPr>
          <w:rFonts w:ascii="Museo Sans 300" w:hAnsi="Museo Sans 300" w:cs="Arial Narrow"/>
          <w:b/>
          <w:sz w:val="24"/>
          <w:szCs w:val="24"/>
        </w:rPr>
        <w:t xml:space="preserve">SICOSA, S.A. DE C.V., </w:t>
      </w:r>
      <w:r w:rsidR="006F22E0" w:rsidRPr="002605A6">
        <w:rPr>
          <w:rFonts w:ascii="Museo Sans 300" w:hAnsi="Museo Sans 300" w:cs="Arial Narrow"/>
          <w:sz w:val="24"/>
          <w:szCs w:val="24"/>
        </w:rPr>
        <w:t xml:space="preserve">por un monto total de </w:t>
      </w:r>
      <w:r w:rsidR="006F22E0" w:rsidRPr="002605A6">
        <w:rPr>
          <w:rFonts w:ascii="Museo Sans 300" w:hAnsi="Museo Sans 300" w:cs="Arial Narrow"/>
          <w:b/>
          <w:sz w:val="24"/>
          <w:szCs w:val="24"/>
        </w:rPr>
        <w:t xml:space="preserve">CIENTO CUARENTA Y CUATRO MIL CIENTO OCHENTA Y OCHO </w:t>
      </w:r>
      <w:r w:rsidR="00386230" w:rsidRPr="002605A6">
        <w:rPr>
          <w:rFonts w:ascii="Museo Sans 300" w:hAnsi="Museo Sans 300" w:cs="Arial Narrow"/>
          <w:b/>
          <w:sz w:val="24"/>
          <w:szCs w:val="24"/>
        </w:rPr>
        <w:t xml:space="preserve">00/100 </w:t>
      </w:r>
      <w:r w:rsidR="006F22E0" w:rsidRPr="002605A6">
        <w:rPr>
          <w:rFonts w:ascii="Museo Sans 300" w:hAnsi="Museo Sans 300" w:cs="Arial Narrow"/>
          <w:b/>
          <w:sz w:val="24"/>
          <w:szCs w:val="24"/>
        </w:rPr>
        <w:t>DÓLARES DE LOS ESTADOS UNIDOS DE AMÉRICA ($144,188.00)</w:t>
      </w:r>
      <w:r w:rsidR="002605A6">
        <w:rPr>
          <w:rFonts w:ascii="Museo Sans 300" w:hAnsi="Museo Sans 300" w:cs="Arial Narrow"/>
          <w:sz w:val="24"/>
          <w:szCs w:val="24"/>
        </w:rPr>
        <w:t>.</w:t>
      </w:r>
      <w:r w:rsidR="006F22E0" w:rsidRPr="002605A6">
        <w:rPr>
          <w:rFonts w:ascii="Museo Sans 300" w:hAnsi="Museo Sans 300" w:cs="Arial Narrow"/>
          <w:sz w:val="24"/>
          <w:szCs w:val="24"/>
        </w:rPr>
        <w:t xml:space="preserve"> </w:t>
      </w:r>
      <w:r w:rsidR="006F22E0" w:rsidRPr="002605A6">
        <w:rPr>
          <w:rFonts w:ascii="Museo Sans 300" w:hAnsi="Museo Sans 300" w:cs="Arial Narrow"/>
          <w:b/>
          <w:sz w:val="24"/>
          <w:szCs w:val="24"/>
          <w:u w:val="single"/>
        </w:rPr>
        <w:t>CUARTO</w:t>
      </w:r>
      <w:r w:rsidR="006F22E0" w:rsidRPr="002040C3">
        <w:rPr>
          <w:rFonts w:ascii="Museo Sans 300" w:hAnsi="Museo Sans 300" w:cs="Arial Narrow"/>
          <w:sz w:val="24"/>
          <w:szCs w:val="24"/>
        </w:rPr>
        <w:t>: Instruir</w:t>
      </w:r>
      <w:r w:rsidR="006F22E0" w:rsidRPr="002605A6">
        <w:rPr>
          <w:rFonts w:ascii="Museo Sans 300" w:hAnsi="Museo Sans 300" w:cs="Arial Narrow"/>
          <w:b/>
          <w:sz w:val="24"/>
          <w:szCs w:val="24"/>
        </w:rPr>
        <w:t xml:space="preserve"> </w:t>
      </w:r>
      <w:r w:rsidR="006F22E0" w:rsidRPr="002605A6">
        <w:rPr>
          <w:rFonts w:ascii="Museo Sans 300" w:hAnsi="Museo Sans 300" w:cs="Arial Narrow"/>
          <w:sz w:val="24"/>
          <w:szCs w:val="24"/>
        </w:rPr>
        <w:t>a la Unidad de Compra</w:t>
      </w:r>
      <w:r w:rsidR="00D04C07">
        <w:rPr>
          <w:rFonts w:ascii="Museo Sans 300" w:hAnsi="Museo Sans 300" w:cs="Arial Narrow"/>
          <w:sz w:val="24"/>
          <w:szCs w:val="24"/>
        </w:rPr>
        <w:t>s</w:t>
      </w:r>
      <w:r w:rsidR="006F22E0" w:rsidRPr="002605A6">
        <w:rPr>
          <w:rFonts w:ascii="Museo Sans 300" w:hAnsi="Museo Sans 300" w:cs="Arial Narrow"/>
          <w:sz w:val="24"/>
          <w:szCs w:val="24"/>
        </w:rPr>
        <w:t xml:space="preserve"> Publicas para que retrotraiga el proceso de compra hasta la emisión del presente acto administrativo, con todas sus consecuencias legales. </w:t>
      </w:r>
      <w:r w:rsidR="006F22E0" w:rsidRPr="002605A6">
        <w:rPr>
          <w:rFonts w:ascii="Museo Sans 300" w:hAnsi="Museo Sans 300" w:cs="Arial Narrow"/>
          <w:b/>
          <w:sz w:val="24"/>
          <w:szCs w:val="24"/>
          <w:u w:val="single"/>
        </w:rPr>
        <w:t>QUINTO</w:t>
      </w:r>
      <w:r w:rsidR="006F22E0" w:rsidRPr="002605A6">
        <w:rPr>
          <w:rFonts w:ascii="Museo Sans 300" w:hAnsi="Museo Sans 300" w:cs="Arial Narrow"/>
          <w:sz w:val="24"/>
          <w:szCs w:val="24"/>
        </w:rPr>
        <w:t>:</w:t>
      </w:r>
      <w:r w:rsidR="006F22E0" w:rsidRPr="002605A6">
        <w:rPr>
          <w:rFonts w:ascii="Museo Sans 300" w:hAnsi="Museo Sans 300" w:cs="Arial Narrow"/>
          <w:b/>
          <w:sz w:val="24"/>
          <w:szCs w:val="24"/>
        </w:rPr>
        <w:t xml:space="preserve"> </w:t>
      </w:r>
      <w:r w:rsidR="006F22E0" w:rsidRPr="002605A6">
        <w:rPr>
          <w:rFonts w:ascii="Museo Sans 300" w:hAnsi="Museo Sans 300" w:cs="Arial Narrow"/>
          <w:sz w:val="24"/>
          <w:szCs w:val="24"/>
        </w:rPr>
        <w:t xml:space="preserve">Autorizar al señor Presidente Institucional o al Apoderado General Administrativo con Cláusula Especial, para que en su oportunidad comparezcan a la suscripción del contrato correspondiente. </w:t>
      </w:r>
      <w:r w:rsidR="006F22E0" w:rsidRPr="002605A6">
        <w:rPr>
          <w:rFonts w:ascii="Museo Sans 300" w:hAnsi="Museo Sans 300" w:cs="Arial Narrow"/>
          <w:b/>
          <w:sz w:val="24"/>
          <w:szCs w:val="24"/>
          <w:u w:val="single"/>
        </w:rPr>
        <w:t>SEXTO:</w:t>
      </w:r>
      <w:r w:rsidR="006F22E0" w:rsidRPr="002605A6">
        <w:rPr>
          <w:rFonts w:ascii="Museo Sans 300" w:hAnsi="Museo Sans 300" w:cs="Arial Narrow"/>
          <w:sz w:val="24"/>
          <w:szCs w:val="24"/>
        </w:rPr>
        <w:t xml:space="preserve"> Autorizar a la Unidad Financiera Institucional, para que erogue la cantidad mencionada de conformidad a la disponibilidad presupuestaria y a las condiciones de pago estipuladas en las cláusulas contractuales del instrumento a suscribir.</w:t>
      </w:r>
      <w:r w:rsidR="00386230" w:rsidRPr="002605A6">
        <w:rPr>
          <w:rFonts w:ascii="Museo Sans 300" w:hAnsi="Museo Sans 300" w:cs="Arial Narrow"/>
          <w:sz w:val="24"/>
          <w:szCs w:val="24"/>
        </w:rPr>
        <w:t xml:space="preserve"> Este Acuerdo, queda aprobado y ratificado. NOTIFIQUESE.””””””</w:t>
      </w:r>
    </w:p>
    <w:p w14:paraId="0EFDBF79" w14:textId="77777777" w:rsidR="00386230" w:rsidRPr="002605A6" w:rsidRDefault="00386230" w:rsidP="002605A6">
      <w:pPr>
        <w:tabs>
          <w:tab w:val="left" w:pos="1440"/>
        </w:tabs>
        <w:jc w:val="both"/>
        <w:rPr>
          <w:rFonts w:ascii="Museo Sans 300" w:hAnsi="Museo Sans 300" w:cs="Arial Narrow"/>
          <w:sz w:val="24"/>
          <w:szCs w:val="24"/>
        </w:rPr>
      </w:pPr>
    </w:p>
    <w:p w14:paraId="0A33BC49" w14:textId="6E2FF202" w:rsidR="00104EA2" w:rsidRPr="000C3A3F" w:rsidRDefault="00BD2EAD" w:rsidP="000C3A3F">
      <w:pPr>
        <w:pStyle w:val="Textocomentario"/>
        <w:jc w:val="both"/>
        <w:rPr>
          <w:rFonts w:ascii="Museo Sans 300" w:hAnsi="Museo Sans 300"/>
          <w:sz w:val="24"/>
          <w:szCs w:val="24"/>
        </w:rPr>
      </w:pPr>
      <w:r w:rsidRPr="000C3A3F">
        <w:rPr>
          <w:rFonts w:ascii="Museo Sans 300" w:hAnsi="Museo Sans 300"/>
          <w:sz w:val="24"/>
          <w:szCs w:val="24"/>
        </w:rPr>
        <w:t xml:space="preserve"> </w:t>
      </w:r>
      <w:r w:rsidR="00CF5ED0" w:rsidRPr="000C3A3F">
        <w:rPr>
          <w:rFonts w:ascii="Museo Sans 300" w:hAnsi="Museo Sans 300"/>
          <w:sz w:val="24"/>
          <w:szCs w:val="24"/>
        </w:rPr>
        <w:t>“”””””</w:t>
      </w:r>
      <w:r w:rsidR="00104EA2" w:rsidRPr="000C3A3F">
        <w:rPr>
          <w:rFonts w:ascii="Museo Sans 300" w:hAnsi="Museo Sans 300"/>
          <w:sz w:val="24"/>
          <w:szCs w:val="24"/>
        </w:rPr>
        <w:t>VI</w:t>
      </w:r>
      <w:r w:rsidR="00CF5ED0" w:rsidRPr="000C3A3F">
        <w:rPr>
          <w:rFonts w:ascii="Museo Sans 300" w:hAnsi="Museo Sans 300"/>
          <w:sz w:val="24"/>
          <w:szCs w:val="24"/>
        </w:rPr>
        <w:t xml:space="preserve">) El señor Presidente somete a consideración de Junta Directiva, dictamen jurídico 12, </w:t>
      </w:r>
      <w:r w:rsidR="00104EA2" w:rsidRPr="000C3A3F">
        <w:rPr>
          <w:rFonts w:ascii="Museo Sans 300" w:hAnsi="Museo Sans 300"/>
          <w:sz w:val="24"/>
          <w:szCs w:val="24"/>
        </w:rPr>
        <w:t xml:space="preserve">solicitado por la Unidad de Adjudicación de Inmuebles mediante oficio </w:t>
      </w:r>
      <w:r w:rsidR="00104EA2" w:rsidRPr="000C3A3F">
        <w:rPr>
          <w:rFonts w:ascii="Museo Sans 300" w:hAnsi="Museo Sans 300"/>
          <w:sz w:val="24"/>
          <w:szCs w:val="24"/>
          <w:lang w:eastAsia="es-ES"/>
        </w:rPr>
        <w:t xml:space="preserve">ADI-00-1555-2023 de fecha 18 de diciembre de 2023, referente a </w:t>
      </w:r>
      <w:r w:rsidR="00104EA2" w:rsidRPr="000C3A3F">
        <w:rPr>
          <w:rFonts w:ascii="Museo Sans 300" w:hAnsi="Museo Sans 300"/>
          <w:b/>
          <w:sz w:val="24"/>
          <w:szCs w:val="24"/>
          <w:lang w:eastAsia="es-ES"/>
        </w:rPr>
        <w:t>dejar sin efecto por Renuncia la adjudicación aprobada mediante Acuerdo de Junta Directiva, contenido en el Punto VI-3, del Acta de Sesión Ordinaria 41-93, de fecha 11 de noviembre de 1993</w:t>
      </w:r>
      <w:r w:rsidR="00104EA2" w:rsidRPr="000C3A3F">
        <w:rPr>
          <w:rFonts w:ascii="Museo Sans 300" w:hAnsi="Museo Sans 300"/>
          <w:sz w:val="24"/>
          <w:szCs w:val="24"/>
          <w:lang w:eastAsia="es-ES"/>
        </w:rPr>
        <w:t xml:space="preserve">, a favor del señor </w:t>
      </w:r>
      <w:r w:rsidR="00104EA2" w:rsidRPr="000C3A3F">
        <w:rPr>
          <w:rFonts w:ascii="Museo Sans 300" w:hAnsi="Museo Sans 300"/>
          <w:b/>
          <w:sz w:val="24"/>
          <w:szCs w:val="24"/>
          <w:lang w:eastAsia="es-ES"/>
        </w:rPr>
        <w:t>RICARDO ENRIQUE AVILA RAMOS</w:t>
      </w:r>
      <w:r w:rsidR="00104EA2" w:rsidRPr="000C3A3F">
        <w:rPr>
          <w:rFonts w:ascii="Museo Sans 300" w:hAnsi="Museo Sans 300"/>
          <w:sz w:val="24"/>
          <w:szCs w:val="24"/>
          <w:lang w:eastAsia="es-ES"/>
        </w:rPr>
        <w:t xml:space="preserve">, respecto al Solar </w:t>
      </w:r>
      <w:r w:rsidR="00356BDD">
        <w:rPr>
          <w:rFonts w:ascii="Museo Sans 300" w:hAnsi="Museo Sans 300"/>
          <w:sz w:val="24"/>
          <w:szCs w:val="24"/>
          <w:lang w:eastAsia="es-ES"/>
        </w:rPr>
        <w:t>--</w:t>
      </w:r>
      <w:r w:rsidR="00104EA2" w:rsidRPr="000C3A3F">
        <w:rPr>
          <w:rFonts w:ascii="Museo Sans 300" w:hAnsi="Museo Sans 300"/>
          <w:sz w:val="24"/>
          <w:szCs w:val="24"/>
          <w:lang w:eastAsia="es-ES"/>
        </w:rPr>
        <w:t xml:space="preserve"> Polígono </w:t>
      </w:r>
      <w:r w:rsidR="00356BDD">
        <w:rPr>
          <w:rFonts w:ascii="Museo Sans 300" w:hAnsi="Museo Sans 300"/>
          <w:sz w:val="24"/>
          <w:szCs w:val="24"/>
          <w:lang w:eastAsia="es-ES"/>
        </w:rPr>
        <w:t>--</w:t>
      </w:r>
      <w:r w:rsidR="00104EA2" w:rsidRPr="000C3A3F">
        <w:rPr>
          <w:rFonts w:ascii="Museo Sans 300" w:hAnsi="Museo Sans 300"/>
          <w:sz w:val="24"/>
          <w:szCs w:val="24"/>
          <w:lang w:eastAsia="es-ES"/>
        </w:rPr>
        <w:t xml:space="preserve"> perteneciente al </w:t>
      </w:r>
      <w:r w:rsidR="00104EA2" w:rsidRPr="000C3A3F">
        <w:rPr>
          <w:rFonts w:ascii="Museo Sans 300" w:hAnsi="Museo Sans 300"/>
          <w:b/>
          <w:sz w:val="24"/>
          <w:szCs w:val="24"/>
          <w:lang w:eastAsia="es-ES"/>
        </w:rPr>
        <w:t>PROYECTO DE ASENTAMIENTO COMUNITARIO Y LOTIFICACIÓN AGRÍCOLA</w:t>
      </w:r>
      <w:r w:rsidR="00104EA2" w:rsidRPr="000C3A3F">
        <w:rPr>
          <w:rFonts w:ascii="Museo Sans 300" w:hAnsi="Museo Sans 300"/>
          <w:sz w:val="24"/>
          <w:szCs w:val="24"/>
          <w:lang w:eastAsia="es-ES"/>
        </w:rPr>
        <w:t xml:space="preserve"> en </w:t>
      </w:r>
      <w:r w:rsidR="00104EA2" w:rsidRPr="000C3A3F">
        <w:rPr>
          <w:rFonts w:ascii="Museo Sans 300" w:hAnsi="Museo Sans 300"/>
          <w:b/>
          <w:sz w:val="24"/>
          <w:szCs w:val="24"/>
          <w:lang w:eastAsia="es-ES"/>
        </w:rPr>
        <w:t xml:space="preserve">HACIENDA EL POTOSI, </w:t>
      </w:r>
      <w:r w:rsidR="00104EA2" w:rsidRPr="000C3A3F">
        <w:rPr>
          <w:rFonts w:ascii="Museo Sans 300" w:hAnsi="Museo Sans 300"/>
          <w:sz w:val="24"/>
          <w:szCs w:val="24"/>
          <w:lang w:eastAsia="es-ES"/>
        </w:rPr>
        <w:t>ubicada en cantón Cerro de Huisiltepeque, jurisdicción de Coatepeque, departamento de Santa Ana</w:t>
      </w:r>
      <w:r w:rsidR="00104EA2" w:rsidRPr="000C3A3F">
        <w:rPr>
          <w:rFonts w:ascii="Museo Sans 300" w:hAnsi="Museo Sans 300"/>
          <w:sz w:val="24"/>
          <w:szCs w:val="24"/>
        </w:rPr>
        <w:t xml:space="preserve">, </w:t>
      </w:r>
      <w:r w:rsidR="00104EA2" w:rsidRPr="000C3A3F">
        <w:rPr>
          <w:rFonts w:ascii="Museo Sans 300" w:hAnsi="Museo Sans 300"/>
          <w:sz w:val="24"/>
          <w:szCs w:val="24"/>
          <w:lang w:eastAsia="es-ES"/>
        </w:rPr>
        <w:t xml:space="preserve">en el cual la Gerencia Legal hace las </w:t>
      </w:r>
      <w:r w:rsidR="00104EA2" w:rsidRPr="00A80073">
        <w:rPr>
          <w:rFonts w:ascii="Museo Sans 300" w:hAnsi="Museo Sans 300"/>
          <w:sz w:val="24"/>
          <w:szCs w:val="24"/>
          <w:lang w:eastAsia="es-ES"/>
        </w:rPr>
        <w:t>siguientes consideraciones:</w:t>
      </w:r>
      <w:r w:rsidR="00104EA2" w:rsidRPr="000C3A3F">
        <w:rPr>
          <w:rFonts w:ascii="Museo Sans 300" w:hAnsi="Museo Sans 300"/>
          <w:sz w:val="24"/>
          <w:szCs w:val="24"/>
        </w:rPr>
        <w:t xml:space="preserve"> </w:t>
      </w:r>
    </w:p>
    <w:p w14:paraId="10C144FF" w14:textId="77777777" w:rsidR="00104EA2" w:rsidRDefault="00104EA2" w:rsidP="000C3A3F">
      <w:pPr>
        <w:pStyle w:val="Textocomentario"/>
        <w:jc w:val="both"/>
        <w:rPr>
          <w:rFonts w:ascii="Museo Sans 300" w:hAnsi="Museo Sans 300"/>
          <w:sz w:val="24"/>
          <w:szCs w:val="24"/>
        </w:rPr>
      </w:pPr>
    </w:p>
    <w:p w14:paraId="7DCAE713" w14:textId="77777777" w:rsidR="00104EA2" w:rsidRPr="000C3A3F" w:rsidRDefault="00104EA2" w:rsidP="00235778">
      <w:pPr>
        <w:pStyle w:val="Prrafodelista"/>
        <w:numPr>
          <w:ilvl w:val="0"/>
          <w:numId w:val="18"/>
        </w:numPr>
        <w:ind w:left="1134" w:hanging="708"/>
        <w:jc w:val="both"/>
        <w:rPr>
          <w:rFonts w:ascii="Museo Sans 300" w:hAnsi="Museo Sans 300" w:cs="Calibri"/>
          <w:sz w:val="24"/>
          <w:szCs w:val="24"/>
        </w:rPr>
      </w:pPr>
      <w:r w:rsidRPr="000C3A3F">
        <w:rPr>
          <w:rFonts w:ascii="Museo Sans 300" w:hAnsi="Museo Sans 300"/>
          <w:sz w:val="24"/>
          <w:szCs w:val="24"/>
        </w:rPr>
        <w:t xml:space="preserve">La Hacienda El Potosí, fue adquirida mediante Compraventa a la Sociedad Álvarez Barahona, Sociedad Anónima de Capital Variable, según Acuerdo contenido en el Punto II-4, del Acta Ordinaria N° 38-83, de fecha 28 de octubre del año 1983, con un </w:t>
      </w:r>
      <w:r w:rsidRPr="000C3A3F">
        <w:rPr>
          <w:rFonts w:ascii="Museo Sans 300" w:hAnsi="Museo Sans 300" w:cs="Calibri"/>
          <w:sz w:val="24"/>
          <w:szCs w:val="24"/>
        </w:rPr>
        <w:t>área de 341 Hás, 57 Ás, 49.32 Cás, por un valor total de $252,000.00, a razón de $737.76 por hectárea y de $0.073776 por metro cuadrado.</w:t>
      </w:r>
    </w:p>
    <w:p w14:paraId="6C0FCAB2" w14:textId="77777777" w:rsidR="00104EA2" w:rsidRDefault="00104EA2" w:rsidP="000C3A3F">
      <w:pPr>
        <w:pStyle w:val="Prrafodelista"/>
        <w:jc w:val="both"/>
        <w:rPr>
          <w:rFonts w:ascii="Museo Sans 300" w:hAnsi="Museo Sans 300" w:cs="Calibri"/>
          <w:sz w:val="24"/>
          <w:szCs w:val="24"/>
        </w:rPr>
      </w:pPr>
      <w:r w:rsidRPr="000C3A3F">
        <w:rPr>
          <w:rFonts w:ascii="Museo Sans 300" w:hAnsi="Museo Sans 300" w:cs="Calibri"/>
          <w:sz w:val="24"/>
          <w:szCs w:val="24"/>
        </w:rPr>
        <w:t xml:space="preserve"> </w:t>
      </w:r>
    </w:p>
    <w:p w14:paraId="34E0062D" w14:textId="146D8092" w:rsidR="00104EA2" w:rsidRPr="000C3A3F" w:rsidRDefault="00104EA2" w:rsidP="00235778">
      <w:pPr>
        <w:pStyle w:val="Prrafodelista"/>
        <w:numPr>
          <w:ilvl w:val="0"/>
          <w:numId w:val="18"/>
        </w:numPr>
        <w:ind w:left="1134" w:hanging="708"/>
        <w:jc w:val="both"/>
        <w:rPr>
          <w:rFonts w:ascii="Museo Sans 300" w:hAnsi="Museo Sans 300" w:cs="Calibri"/>
          <w:sz w:val="24"/>
          <w:szCs w:val="24"/>
        </w:rPr>
      </w:pPr>
      <w:r w:rsidRPr="000C3A3F">
        <w:rPr>
          <w:rFonts w:ascii="Museo Sans 300" w:eastAsia="Times New Roman" w:hAnsi="Museo Sans 300" w:cs="Times New Roman"/>
          <w:sz w:val="24"/>
          <w:szCs w:val="24"/>
          <w:lang w:val="es-ES" w:eastAsia="es-ES"/>
        </w:rPr>
        <w:lastRenderedPageBreak/>
        <w:t>Mediante Acuerdo contenido en el Punto II</w:t>
      </w:r>
      <w:r w:rsidRPr="000C3A3F">
        <w:rPr>
          <w:rFonts w:ascii="Museo Sans 300" w:eastAsia="Times New Roman" w:hAnsi="Museo Sans 300" w:cs="Times New Roman"/>
          <w:vanish/>
          <w:sz w:val="24"/>
          <w:szCs w:val="24"/>
          <w:lang w:val="es-ES" w:eastAsia="es-ES"/>
        </w:rPr>
        <w:cr/>
        <w:t xml:space="preserve">Sa los señores  Mario Antonio Monterrosa Flores y Julio Alfonso Monterrosa fin de dar soluci presentado o inscrito </w:t>
      </w:r>
      <w:r w:rsidRPr="000C3A3F">
        <w:rPr>
          <w:rFonts w:ascii="Museo Sans 300" w:eastAsia="Times New Roman" w:hAnsi="Museo Sans 300" w:cs="Times New Roman"/>
          <w:sz w:val="24"/>
          <w:szCs w:val="24"/>
          <w:lang w:val="es-ES" w:eastAsia="es-ES"/>
        </w:rPr>
        <w:t>I-4 del Acta de Sesión Ordinaria Nº. 40-93, de fecha 4 de noviembre de 1993, modificado por el Punto VIII del Acta de Sesión Ordinaria No. 37-2006, de fecha 04 de octubre de 2006, s</w:t>
      </w:r>
      <w:r w:rsidRPr="000C3A3F">
        <w:rPr>
          <w:rFonts w:ascii="Museo Sans 300" w:eastAsia="Times New Roman" w:hAnsi="Museo Sans 300" w:cs="Times New Roman"/>
          <w:bCs/>
          <w:sz w:val="24"/>
          <w:szCs w:val="24"/>
          <w:lang w:val="es-ES" w:eastAsia="es-ES"/>
        </w:rPr>
        <w:t xml:space="preserve">e aprobó el Proyecto de Lotificación Agrícola y Asentamiento Comunitario desarrollado en el inmueble denominado HACIENDA EL POTOSI, con un área de 132 Hás., 77 As., 47.74 Cás., que comprende las porciones 1, 2 y 3, distribuida así: </w:t>
      </w:r>
      <w:r w:rsidRPr="000C3A3F">
        <w:rPr>
          <w:rFonts w:ascii="Museo Sans 300" w:eastAsia="Times New Roman" w:hAnsi="Museo Sans 300" w:cs="Times New Roman"/>
          <w:b/>
          <w:bCs/>
          <w:sz w:val="24"/>
          <w:szCs w:val="24"/>
          <w:lang w:val="es-ES" w:eastAsia="es-ES"/>
        </w:rPr>
        <w:t>LOTIFICACION AGRICOLA</w:t>
      </w:r>
      <w:r w:rsidRPr="000C3A3F">
        <w:rPr>
          <w:rFonts w:ascii="Museo Sans 300" w:eastAsia="Times New Roman" w:hAnsi="Museo Sans 300" w:cs="Times New Roman"/>
          <w:bCs/>
          <w:sz w:val="24"/>
          <w:szCs w:val="24"/>
          <w:lang w:val="es-ES" w:eastAsia="es-ES"/>
        </w:rPr>
        <w:t xml:space="preserve">: </w:t>
      </w:r>
      <w:r w:rsidR="00356BDD">
        <w:rPr>
          <w:rFonts w:ascii="Museo Sans 300" w:eastAsia="Times New Roman" w:hAnsi="Museo Sans 300" w:cs="Times New Roman"/>
          <w:bCs/>
          <w:sz w:val="24"/>
          <w:szCs w:val="24"/>
          <w:lang w:val="es-ES" w:eastAsia="es-ES"/>
        </w:rPr>
        <w:t>---</w:t>
      </w:r>
      <w:r w:rsidRPr="000C3A3F">
        <w:rPr>
          <w:rFonts w:ascii="Museo Sans 300" w:eastAsia="Times New Roman" w:hAnsi="Museo Sans 300" w:cs="Times New Roman"/>
          <w:bCs/>
          <w:sz w:val="24"/>
          <w:szCs w:val="24"/>
          <w:lang w:val="es-ES" w:eastAsia="es-ES"/>
        </w:rPr>
        <w:t xml:space="preserve"> Lotes Agrícolas (Polígonos de 1, 2, 3 y 4) (Porción 1 y 2); Bosques (1 al 3) (Porción 1);  Zonas de Protección (1 al 3) (Porción 2); Zonas Rocosas (1, 2, 3-1, 3-2 y del 4 al 8) (Porción 1); Quebradas (1 al 2) (Porción 1); Vaguadas (1 al 2) (Porción 3) y Calles (Porciones 1, 2 y 3), y </w:t>
      </w:r>
      <w:r w:rsidRPr="000C3A3F">
        <w:rPr>
          <w:rFonts w:ascii="Museo Sans 300" w:eastAsia="Times New Roman" w:hAnsi="Museo Sans 300" w:cs="Times New Roman"/>
          <w:b/>
          <w:bCs/>
          <w:sz w:val="24"/>
          <w:szCs w:val="24"/>
          <w:lang w:val="es-ES" w:eastAsia="es-ES"/>
        </w:rPr>
        <w:t>ASENTAMIENTO COMUNITARIO</w:t>
      </w:r>
      <w:r w:rsidR="00356BDD">
        <w:rPr>
          <w:rFonts w:ascii="Museo Sans 300" w:eastAsia="Times New Roman" w:hAnsi="Museo Sans 300" w:cs="Times New Roman"/>
          <w:bCs/>
          <w:sz w:val="24"/>
          <w:szCs w:val="24"/>
          <w:lang w:val="es-ES" w:eastAsia="es-ES"/>
        </w:rPr>
        <w:t>: --</w:t>
      </w:r>
      <w:r w:rsidRPr="000C3A3F">
        <w:rPr>
          <w:rFonts w:ascii="Museo Sans 300" w:eastAsia="Times New Roman" w:hAnsi="Museo Sans 300" w:cs="Times New Roman"/>
          <w:bCs/>
          <w:sz w:val="24"/>
          <w:szCs w:val="24"/>
          <w:lang w:val="es-ES" w:eastAsia="es-ES"/>
        </w:rPr>
        <w:t xml:space="preserve"> Solares para Vivienda (Polígonos A, B, C, D y E) (Porción 1 y 3) y Cancha (Porción 3), inscrito a la matrícula  </w:t>
      </w:r>
      <w:r w:rsidR="00356BDD">
        <w:rPr>
          <w:rFonts w:ascii="Museo Sans 300" w:eastAsia="Times New Roman" w:hAnsi="Museo Sans 300" w:cs="Times New Roman"/>
          <w:bCs/>
          <w:sz w:val="24"/>
          <w:szCs w:val="24"/>
          <w:lang w:val="es-ES" w:eastAsia="es-ES"/>
        </w:rPr>
        <w:t>----</w:t>
      </w:r>
      <w:r w:rsidRPr="000C3A3F">
        <w:rPr>
          <w:rFonts w:ascii="Museo Sans 300" w:eastAsia="Times New Roman" w:hAnsi="Museo Sans 300" w:cs="Times New Roman"/>
          <w:bCs/>
          <w:sz w:val="24"/>
          <w:szCs w:val="24"/>
          <w:lang w:val="es-ES" w:eastAsia="es-ES"/>
        </w:rPr>
        <w:t xml:space="preserve">-00000.  </w:t>
      </w:r>
    </w:p>
    <w:p w14:paraId="2B2EA1A6" w14:textId="77777777" w:rsidR="00694E33" w:rsidRPr="000C3A3F" w:rsidRDefault="00694E33" w:rsidP="000C3A3F">
      <w:pPr>
        <w:pStyle w:val="Prrafodelista"/>
        <w:jc w:val="both"/>
        <w:rPr>
          <w:rFonts w:ascii="Museo Sans 300" w:hAnsi="Museo Sans 300" w:cs="Calibri"/>
          <w:sz w:val="24"/>
          <w:szCs w:val="24"/>
        </w:rPr>
      </w:pPr>
    </w:p>
    <w:p w14:paraId="3A7703BC" w14:textId="1C1F2DEB" w:rsidR="00104EA2" w:rsidRPr="000C3A3F" w:rsidRDefault="00104EA2" w:rsidP="00235778">
      <w:pPr>
        <w:pStyle w:val="Prrafodelista"/>
        <w:numPr>
          <w:ilvl w:val="0"/>
          <w:numId w:val="18"/>
        </w:numPr>
        <w:ind w:left="1134" w:hanging="708"/>
        <w:jc w:val="both"/>
        <w:rPr>
          <w:rFonts w:ascii="Museo Sans 300" w:eastAsia="MS Mincho" w:hAnsi="Museo Sans 300" w:cs="Times New Roman"/>
          <w:bCs/>
          <w:sz w:val="24"/>
          <w:szCs w:val="24"/>
          <w:lang w:eastAsia="es-ES"/>
        </w:rPr>
      </w:pPr>
      <w:r w:rsidRPr="000C3A3F">
        <w:rPr>
          <w:rFonts w:ascii="Museo Sans 300" w:eastAsia="MS Mincho" w:hAnsi="Museo Sans 300" w:cs="Times New Roman"/>
          <w:bCs/>
          <w:sz w:val="24"/>
          <w:szCs w:val="24"/>
          <w:lang w:eastAsia="es-ES"/>
        </w:rPr>
        <w:t xml:space="preserve">Que mediante Acuerdo contenido Punto VI-3, del Acta de Sesión Ordinaria  41-93 de fecha 11 de noviembre de 1993, se aprobó la nómina de beneficiarios pertenecientes a la HACIENDA EL POTOSI, entre ellos el inmueble identificado como </w:t>
      </w:r>
      <w:r w:rsidRPr="000C3A3F">
        <w:rPr>
          <w:rFonts w:ascii="Museo Sans 300" w:eastAsia="MS Mincho" w:hAnsi="Museo Sans 300" w:cs="Times New Roman"/>
          <w:sz w:val="24"/>
          <w:szCs w:val="24"/>
          <w:lang w:eastAsia="es-ES"/>
        </w:rPr>
        <w:t>Solar No. 10 Polígono A</w:t>
      </w:r>
      <w:r w:rsidRPr="000C3A3F">
        <w:rPr>
          <w:rFonts w:ascii="Museo Sans 300" w:eastAsia="MS Mincho" w:hAnsi="Museo Sans 300" w:cs="Times New Roman"/>
          <w:bCs/>
          <w:sz w:val="24"/>
          <w:szCs w:val="24"/>
          <w:lang w:eastAsia="es-ES"/>
        </w:rPr>
        <w:t xml:space="preserve">, del proyecto antes relacionado, a favor del señor </w:t>
      </w:r>
      <w:r w:rsidRPr="000C3A3F">
        <w:rPr>
          <w:rFonts w:ascii="Museo Sans 300" w:eastAsia="MS Mincho" w:hAnsi="Museo Sans 300" w:cs="Times New Roman"/>
          <w:b/>
          <w:bCs/>
          <w:sz w:val="24"/>
          <w:szCs w:val="24"/>
          <w:lang w:eastAsia="es-ES"/>
        </w:rPr>
        <w:t>RICARDO ENRIQUE ÁVILA RAMOS,</w:t>
      </w:r>
      <w:r w:rsidRPr="000C3A3F">
        <w:rPr>
          <w:rFonts w:ascii="Museo Sans 300" w:eastAsia="MS Mincho" w:hAnsi="Museo Sans 300" w:cs="Times New Roman"/>
          <w:bCs/>
          <w:sz w:val="24"/>
          <w:szCs w:val="24"/>
          <w:lang w:eastAsia="es-ES"/>
        </w:rPr>
        <w:t xml:space="preserve"> con un área de 520.65 Mts², y un valor de $85.09. </w:t>
      </w:r>
    </w:p>
    <w:p w14:paraId="49CB3FF7" w14:textId="77777777" w:rsidR="00694E33" w:rsidRDefault="00694E33" w:rsidP="000C3A3F">
      <w:pPr>
        <w:pStyle w:val="Prrafodelista"/>
        <w:rPr>
          <w:rFonts w:ascii="Museo Sans 300" w:eastAsia="MS Mincho" w:hAnsi="Museo Sans 300" w:cs="Times New Roman"/>
          <w:bCs/>
          <w:sz w:val="24"/>
          <w:szCs w:val="24"/>
          <w:lang w:eastAsia="es-ES"/>
        </w:rPr>
      </w:pPr>
    </w:p>
    <w:p w14:paraId="0E667D58" w14:textId="6A94DAC8" w:rsidR="00104EA2" w:rsidRPr="000C3A3F" w:rsidRDefault="00104EA2" w:rsidP="000C3A3F">
      <w:pPr>
        <w:pStyle w:val="Prrafodelista"/>
        <w:ind w:left="1134"/>
        <w:jc w:val="both"/>
        <w:rPr>
          <w:rFonts w:ascii="Museo Sans 300" w:eastAsia="MS Mincho" w:hAnsi="Museo Sans 300" w:cs="Times New Roman"/>
          <w:bCs/>
          <w:sz w:val="24"/>
          <w:szCs w:val="24"/>
          <w:lang w:eastAsia="es-ES"/>
        </w:rPr>
      </w:pPr>
      <w:r w:rsidRPr="000C3A3F">
        <w:rPr>
          <w:rFonts w:ascii="Museo Sans 300" w:eastAsia="Times New Roman" w:hAnsi="Museo Sans 300" w:cs="Times New Roman"/>
          <w:sz w:val="24"/>
          <w:szCs w:val="24"/>
          <w:lang w:val="es-ES" w:eastAsia="es-ES"/>
        </w:rPr>
        <w:t xml:space="preserve">Cabe mencionar que el proyecto desarrollado en el romano anterior, denominado como HACIENDA EL POTOSI, actualmente identificada como </w:t>
      </w:r>
      <w:r w:rsidRPr="000C3A3F">
        <w:rPr>
          <w:rFonts w:ascii="Museo Sans 300" w:eastAsia="Times New Roman" w:hAnsi="Museo Sans 300" w:cs="Times New Roman"/>
          <w:b/>
          <w:sz w:val="24"/>
          <w:szCs w:val="24"/>
          <w:lang w:val="es-ES" w:eastAsia="es-ES"/>
        </w:rPr>
        <w:t>HACIENDA EL POTOSI, PORCIÓN 3-1,</w:t>
      </w:r>
      <w:r w:rsidRPr="000C3A3F">
        <w:rPr>
          <w:rFonts w:ascii="Museo Sans 300" w:eastAsia="Times New Roman" w:hAnsi="Museo Sans 300" w:cs="Times New Roman"/>
          <w:sz w:val="24"/>
          <w:szCs w:val="24"/>
          <w:lang w:val="es-ES" w:eastAsia="es-ES"/>
        </w:rPr>
        <w:t xml:space="preserve"> así mismo al reprocesar los planos e inscribir la Desmembración en Cabeza de su Dueño a favor de ISTA, el área y nomenclatura han variado, siendo lo correcto </w:t>
      </w:r>
      <w:r w:rsidRPr="000C3A3F">
        <w:rPr>
          <w:rFonts w:ascii="Museo Sans 300" w:eastAsia="MS Mincho" w:hAnsi="Museo Sans 300" w:cs="Times New Roman"/>
          <w:b/>
          <w:bCs/>
          <w:sz w:val="24"/>
          <w:szCs w:val="24"/>
          <w:lang w:eastAsia="es-ES"/>
        </w:rPr>
        <w:t xml:space="preserve">SOLAR </w:t>
      </w:r>
      <w:r w:rsidR="00356BDD">
        <w:rPr>
          <w:rFonts w:ascii="Museo Sans 300" w:eastAsia="MS Mincho" w:hAnsi="Museo Sans 300" w:cs="Times New Roman"/>
          <w:b/>
          <w:bCs/>
          <w:sz w:val="24"/>
          <w:szCs w:val="24"/>
          <w:lang w:eastAsia="es-ES"/>
        </w:rPr>
        <w:t>--</w:t>
      </w:r>
      <w:r w:rsidRPr="000C3A3F">
        <w:rPr>
          <w:rFonts w:ascii="Museo Sans 300" w:eastAsia="MS Mincho" w:hAnsi="Museo Sans 300" w:cs="Times New Roman"/>
          <w:b/>
          <w:bCs/>
          <w:sz w:val="24"/>
          <w:szCs w:val="24"/>
          <w:lang w:eastAsia="es-ES"/>
        </w:rPr>
        <w:t xml:space="preserve"> POLÍGONO </w:t>
      </w:r>
      <w:r w:rsidR="00356BDD">
        <w:rPr>
          <w:rFonts w:ascii="Museo Sans 300" w:eastAsia="MS Mincho" w:hAnsi="Museo Sans 300" w:cs="Times New Roman"/>
          <w:b/>
          <w:bCs/>
          <w:sz w:val="24"/>
          <w:szCs w:val="24"/>
          <w:lang w:eastAsia="es-ES"/>
        </w:rPr>
        <w:t>–</w:t>
      </w:r>
      <w:r w:rsidRPr="000C3A3F">
        <w:rPr>
          <w:rFonts w:ascii="Museo Sans 300" w:eastAsia="MS Mincho" w:hAnsi="Museo Sans 300" w:cs="Times New Roman"/>
          <w:b/>
          <w:bCs/>
          <w:sz w:val="24"/>
          <w:szCs w:val="24"/>
          <w:lang w:eastAsia="es-ES"/>
        </w:rPr>
        <w:t xml:space="preserve"> PORCIÓN</w:t>
      </w:r>
      <w:r w:rsidR="00356BDD">
        <w:rPr>
          <w:rFonts w:ascii="Museo Sans 300" w:eastAsia="MS Mincho" w:hAnsi="Museo Sans 300" w:cs="Times New Roman"/>
          <w:b/>
          <w:bCs/>
          <w:sz w:val="24"/>
          <w:szCs w:val="24"/>
          <w:lang w:eastAsia="es-ES"/>
        </w:rPr>
        <w:t xml:space="preserve">  --</w:t>
      </w:r>
      <w:r w:rsidRPr="000C3A3F">
        <w:rPr>
          <w:rFonts w:ascii="Museo Sans 300" w:eastAsia="MS Mincho" w:hAnsi="Museo Sans 300" w:cs="Times New Roman"/>
          <w:b/>
          <w:bCs/>
          <w:sz w:val="24"/>
          <w:szCs w:val="24"/>
          <w:lang w:eastAsia="es-ES"/>
        </w:rPr>
        <w:t xml:space="preserve">, </w:t>
      </w:r>
      <w:r w:rsidRPr="000C3A3F">
        <w:rPr>
          <w:rFonts w:ascii="Museo Sans 300" w:eastAsia="Times New Roman" w:hAnsi="Museo Sans 300" w:cs="Times New Roman"/>
          <w:sz w:val="24"/>
          <w:szCs w:val="24"/>
          <w:lang w:val="es-ES" w:eastAsia="es-ES"/>
        </w:rPr>
        <w:t xml:space="preserve">con un área de </w:t>
      </w:r>
      <w:r w:rsidRPr="000C3A3F">
        <w:rPr>
          <w:rFonts w:ascii="Museo Sans 300" w:eastAsia="MS Mincho" w:hAnsi="Museo Sans 300" w:cs="Times New Roman"/>
          <w:bCs/>
          <w:sz w:val="24"/>
          <w:szCs w:val="24"/>
          <w:lang w:eastAsia="es-ES"/>
        </w:rPr>
        <w:t xml:space="preserve">494.98 Mts², </w:t>
      </w:r>
      <w:r w:rsidRPr="000C3A3F">
        <w:rPr>
          <w:rFonts w:ascii="Museo Sans 300" w:eastAsia="Times New Roman" w:hAnsi="Museo Sans 300" w:cs="Times New Roman"/>
          <w:bCs/>
          <w:sz w:val="24"/>
          <w:szCs w:val="24"/>
          <w:lang w:eastAsia="es-ES"/>
        </w:rPr>
        <w:t>e</w:t>
      </w:r>
      <w:r w:rsidRPr="000C3A3F">
        <w:rPr>
          <w:rFonts w:ascii="Museo Sans 300" w:eastAsia="MS Mincho" w:hAnsi="Museo Sans 300" w:cs="Times New Roman"/>
          <w:bCs/>
          <w:sz w:val="24"/>
          <w:szCs w:val="24"/>
          <w:lang w:eastAsia="es-ES"/>
        </w:rPr>
        <w:t xml:space="preserve"> inscrito bajo la </w:t>
      </w:r>
      <w:r w:rsidR="00AF4E05" w:rsidRPr="000C3A3F">
        <w:rPr>
          <w:rFonts w:ascii="Museo Sans 300" w:eastAsia="MS Mincho" w:hAnsi="Museo Sans 300" w:cs="Times New Roman"/>
          <w:bCs/>
          <w:sz w:val="24"/>
          <w:szCs w:val="24"/>
          <w:lang w:eastAsia="es-ES"/>
        </w:rPr>
        <w:t>matrícula</w:t>
      </w:r>
      <w:r w:rsidRPr="000C3A3F">
        <w:rPr>
          <w:rFonts w:ascii="Museo Sans 300" w:eastAsia="MS Mincho" w:hAnsi="Museo Sans 300" w:cs="Times New Roman"/>
          <w:bCs/>
          <w:sz w:val="24"/>
          <w:szCs w:val="24"/>
          <w:lang w:eastAsia="es-ES"/>
        </w:rPr>
        <w:t xml:space="preserve"> </w:t>
      </w:r>
      <w:r w:rsidR="00356BDD">
        <w:rPr>
          <w:rFonts w:ascii="Museo Sans 300" w:eastAsia="MS Mincho" w:hAnsi="Museo Sans 300" w:cs="Times New Roman"/>
          <w:bCs/>
          <w:sz w:val="24"/>
          <w:szCs w:val="24"/>
          <w:lang w:eastAsia="es-ES"/>
        </w:rPr>
        <w:t>----</w:t>
      </w:r>
      <w:r w:rsidRPr="000C3A3F">
        <w:rPr>
          <w:rFonts w:ascii="Museo Sans 300" w:eastAsia="MS Mincho" w:hAnsi="Museo Sans 300" w:cs="Times New Roman"/>
          <w:bCs/>
          <w:sz w:val="24"/>
          <w:szCs w:val="24"/>
          <w:lang w:eastAsia="es-ES"/>
        </w:rPr>
        <w:t>-00000 del Registro de la Propiedad Raíz e Hipotecas de la Primera Sección de Occidente del departamento de Santa Ana</w:t>
      </w:r>
      <w:r w:rsidRPr="000C3A3F">
        <w:rPr>
          <w:rFonts w:ascii="Museo Sans 300" w:eastAsia="Times New Roman" w:hAnsi="Museo Sans 300" w:cs="Times New Roman"/>
          <w:sz w:val="24"/>
          <w:szCs w:val="24"/>
          <w:lang w:val="es-ES" w:eastAsia="es-ES"/>
        </w:rPr>
        <w:t>.</w:t>
      </w:r>
      <w:r w:rsidRPr="000C3A3F">
        <w:rPr>
          <w:rFonts w:ascii="Museo Sans 300" w:eastAsia="MS Mincho" w:hAnsi="Museo Sans 300" w:cs="Times New Roman"/>
          <w:bCs/>
          <w:sz w:val="24"/>
          <w:szCs w:val="24"/>
          <w:lang w:eastAsia="es-ES"/>
        </w:rPr>
        <w:t xml:space="preserve"> </w:t>
      </w:r>
    </w:p>
    <w:p w14:paraId="0CE346C1" w14:textId="77777777" w:rsidR="00104EA2" w:rsidRDefault="00104EA2" w:rsidP="000C3A3F">
      <w:pPr>
        <w:pStyle w:val="Prrafodelista"/>
        <w:jc w:val="both"/>
        <w:rPr>
          <w:rFonts w:ascii="Museo Sans 300" w:hAnsi="Museo Sans 300" w:cs="Calibri"/>
          <w:sz w:val="24"/>
          <w:szCs w:val="24"/>
        </w:rPr>
      </w:pPr>
    </w:p>
    <w:p w14:paraId="061E23EC" w14:textId="49450628" w:rsidR="00104EA2" w:rsidRPr="000C3A3F" w:rsidRDefault="00104EA2" w:rsidP="00235778">
      <w:pPr>
        <w:pStyle w:val="Prrafodelista"/>
        <w:numPr>
          <w:ilvl w:val="0"/>
          <w:numId w:val="18"/>
        </w:numPr>
        <w:ind w:left="1134" w:hanging="708"/>
        <w:jc w:val="both"/>
        <w:rPr>
          <w:rFonts w:ascii="Museo Sans 300" w:hAnsi="Museo Sans 300" w:cs="Calibri"/>
          <w:sz w:val="24"/>
          <w:szCs w:val="24"/>
        </w:rPr>
      </w:pPr>
      <w:r w:rsidRPr="000C3A3F">
        <w:rPr>
          <w:rFonts w:ascii="Museo Sans 300" w:hAnsi="Museo Sans 300" w:cs="Times New Roman"/>
          <w:sz w:val="24"/>
          <w:szCs w:val="24"/>
        </w:rPr>
        <w:t>Que en el Acuerdo contenido en el Punto XXXI del Acta de Sesión Ordinaria No. 14-2016, de f</w:t>
      </w:r>
      <w:r w:rsidR="00AF4E05" w:rsidRPr="000C3A3F">
        <w:rPr>
          <w:rFonts w:ascii="Museo Sans 300" w:hAnsi="Museo Sans 300" w:cs="Times New Roman"/>
          <w:sz w:val="24"/>
          <w:szCs w:val="24"/>
        </w:rPr>
        <w:t>echa 22 de abril de</w:t>
      </w:r>
      <w:r w:rsidRPr="000C3A3F">
        <w:rPr>
          <w:rFonts w:ascii="Museo Sans 300" w:hAnsi="Museo Sans 300" w:cs="Times New Roman"/>
          <w:sz w:val="24"/>
          <w:szCs w:val="24"/>
        </w:rPr>
        <w:t xml:space="preserve"> 2016, se estableció el procedimiento que regula el trámite administrativo denominado: “</w:t>
      </w:r>
      <w:r w:rsidRPr="000C3A3F">
        <w:rPr>
          <w:rFonts w:ascii="Museo Sans 300" w:hAnsi="Museo Sans 300" w:cs="Times New Roman"/>
          <w:b/>
          <w:i/>
          <w:sz w:val="24"/>
          <w:szCs w:val="24"/>
        </w:rPr>
        <w:t>Procedimiento de Renuncia de la Adjudicación de Inmuebles”</w:t>
      </w:r>
      <w:r w:rsidRPr="000C3A3F">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C3A3F">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0C3A3F">
        <w:rPr>
          <w:rFonts w:ascii="Museo Sans 300" w:hAnsi="Museo Sans 300" w:cs="Times New Roman"/>
          <w:sz w:val="24"/>
          <w:szCs w:val="24"/>
        </w:rPr>
        <w:t xml:space="preserve">; en tal sentido, </w:t>
      </w:r>
      <w:r w:rsidRPr="000C3A3F">
        <w:rPr>
          <w:rFonts w:ascii="Museo Sans 300" w:hAnsi="Museo Sans 300" w:cs="Times New Roman"/>
          <w:b/>
          <w:sz w:val="24"/>
          <w:szCs w:val="24"/>
        </w:rPr>
        <w:t xml:space="preserve">se determinó que las renuncias interpuestas por los beneficiarios deberán hacerse por </w:t>
      </w:r>
      <w:r w:rsidRPr="000C3A3F">
        <w:rPr>
          <w:rFonts w:ascii="Museo Sans 300" w:hAnsi="Museo Sans 300" w:cs="Times New Roman"/>
          <w:b/>
          <w:sz w:val="24"/>
          <w:szCs w:val="24"/>
        </w:rPr>
        <w:lastRenderedPageBreak/>
        <w:t xml:space="preserve">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4D54C4FD" w14:textId="77777777" w:rsidR="00104EA2" w:rsidRDefault="00104EA2" w:rsidP="000C3A3F">
      <w:pPr>
        <w:pStyle w:val="Prrafodelista"/>
        <w:jc w:val="both"/>
        <w:rPr>
          <w:rFonts w:ascii="Museo Sans 300" w:hAnsi="Museo Sans 300" w:cs="Calibri"/>
          <w:sz w:val="24"/>
          <w:szCs w:val="24"/>
        </w:rPr>
      </w:pPr>
    </w:p>
    <w:p w14:paraId="4815F6DA" w14:textId="14017C08" w:rsidR="00104EA2" w:rsidRPr="00694E33" w:rsidRDefault="00104EA2" w:rsidP="00235778">
      <w:pPr>
        <w:pStyle w:val="Prrafodelista"/>
        <w:numPr>
          <w:ilvl w:val="0"/>
          <w:numId w:val="18"/>
        </w:numPr>
        <w:ind w:left="1134" w:hanging="708"/>
        <w:jc w:val="both"/>
        <w:rPr>
          <w:rFonts w:ascii="Museo Sans 300" w:hAnsi="Museo Sans 300" w:cs="Calibri"/>
          <w:sz w:val="24"/>
          <w:szCs w:val="24"/>
        </w:rPr>
      </w:pPr>
      <w:r w:rsidRPr="000C3A3F">
        <w:rPr>
          <w:rFonts w:ascii="Museo Sans 300" w:hAnsi="Museo Sans 300" w:cs="Times New Roman"/>
          <w:sz w:val="24"/>
          <w:szCs w:val="24"/>
          <w:lang w:val="es-ES"/>
        </w:rPr>
        <w:t xml:space="preserve">Que el señor </w:t>
      </w:r>
      <w:r w:rsidRPr="000C3A3F">
        <w:rPr>
          <w:rFonts w:ascii="Museo Sans 300" w:eastAsia="Times New Roman" w:hAnsi="Museo Sans 300" w:cs="Times New Roman"/>
          <w:b/>
          <w:sz w:val="24"/>
          <w:szCs w:val="24"/>
          <w:lang w:eastAsia="es-ES"/>
        </w:rPr>
        <w:t>RICARDO ENRIQUE AVILA RAMOS</w:t>
      </w:r>
      <w:r w:rsidRPr="000C3A3F">
        <w:rPr>
          <w:rFonts w:ascii="Museo Sans 300" w:eastAsia="MS Mincho" w:hAnsi="Museo Sans 300" w:cs="Times New Roman"/>
          <w:bCs/>
          <w:sz w:val="24"/>
          <w:szCs w:val="24"/>
          <w:lang w:eastAsia="es-ES"/>
        </w:rPr>
        <w:t xml:space="preserve">, </w:t>
      </w:r>
      <w:r w:rsidRPr="000C3A3F">
        <w:rPr>
          <w:rFonts w:ascii="Museo Sans 300" w:eastAsia="Times New Roman" w:hAnsi="Museo Sans 300" w:cs="Times New Roman"/>
          <w:bCs/>
          <w:sz w:val="24"/>
          <w:szCs w:val="24"/>
          <w:lang w:eastAsia="es-ES"/>
        </w:rPr>
        <w:t>presentó en este Instituto solicitud de renuncia del derecho que le asiste sobre el Solar de Vivienda relacionado</w:t>
      </w:r>
      <w:r w:rsidRPr="000C3A3F">
        <w:rPr>
          <w:rFonts w:ascii="Museo Sans 300" w:eastAsia="Times New Roman" w:hAnsi="Museo Sans 300" w:cs="Times New Roman"/>
          <w:sz w:val="24"/>
          <w:szCs w:val="24"/>
          <w:lang w:eastAsia="es-ES"/>
        </w:rPr>
        <w:t>, de fecha 2 de diciembre de 2023 y recibido en este Instituto el día 08 de diciembre de</w:t>
      </w:r>
      <w:r w:rsidR="00AF4E05" w:rsidRPr="000C3A3F">
        <w:rPr>
          <w:rFonts w:ascii="Museo Sans 300" w:eastAsia="Times New Roman" w:hAnsi="Museo Sans 300" w:cs="Times New Roman"/>
          <w:sz w:val="24"/>
          <w:szCs w:val="24"/>
          <w:lang w:eastAsia="es-ES"/>
        </w:rPr>
        <w:t>,</w:t>
      </w:r>
      <w:r w:rsidRPr="000C3A3F">
        <w:rPr>
          <w:rFonts w:ascii="Museo Sans 300" w:eastAsia="Times New Roman" w:hAnsi="Museo Sans 300" w:cs="Times New Roman"/>
          <w:sz w:val="24"/>
          <w:szCs w:val="24"/>
          <w:lang w:eastAsia="es-ES"/>
        </w:rPr>
        <w:t xml:space="preserve"> adjuntando además, Acta Notarial de Renuncia otorgada el día 2 de diciembre</w:t>
      </w:r>
      <w:r w:rsidR="00AF4E05" w:rsidRPr="000C3A3F">
        <w:rPr>
          <w:rFonts w:ascii="Museo Sans 300" w:eastAsia="Times New Roman" w:hAnsi="Museo Sans 300" w:cs="Times New Roman"/>
          <w:sz w:val="24"/>
          <w:szCs w:val="24"/>
          <w:lang w:eastAsia="es-ES"/>
        </w:rPr>
        <w:t xml:space="preserve"> de</w:t>
      </w:r>
      <w:r w:rsidRPr="000C3A3F">
        <w:rPr>
          <w:rFonts w:ascii="Museo Sans 300" w:eastAsia="Times New Roman" w:hAnsi="Museo Sans 300" w:cs="Times New Roman"/>
          <w:sz w:val="24"/>
          <w:szCs w:val="24"/>
          <w:lang w:eastAsia="es-ES"/>
        </w:rPr>
        <w:t xml:space="preserve"> 2023</w:t>
      </w:r>
      <w:r w:rsidRPr="000C3A3F">
        <w:rPr>
          <w:rFonts w:ascii="Museo Sans 300" w:hAnsi="Museo Sans 300" w:cs="Times New Roman"/>
          <w:sz w:val="24"/>
          <w:szCs w:val="24"/>
        </w:rPr>
        <w:t>,</w:t>
      </w:r>
      <w:r w:rsidR="00AF4E05" w:rsidRPr="000C3A3F">
        <w:rPr>
          <w:rFonts w:ascii="Museo Sans 300" w:eastAsia="Times New Roman" w:hAnsi="Museo Sans 300" w:cs="Times New Roman"/>
          <w:sz w:val="24"/>
          <w:szCs w:val="24"/>
          <w:lang w:eastAsia="es-ES"/>
        </w:rPr>
        <w:t xml:space="preserve"> ante los oficios del n</w:t>
      </w:r>
      <w:r w:rsidRPr="000C3A3F">
        <w:rPr>
          <w:rFonts w:ascii="Museo Sans 300" w:eastAsia="Times New Roman" w:hAnsi="Museo Sans 300" w:cs="Times New Roman"/>
          <w:sz w:val="24"/>
          <w:szCs w:val="24"/>
          <w:lang w:eastAsia="es-ES"/>
        </w:rPr>
        <w:t xml:space="preserve">otario José Samuel de la O Fajardo, mediante la cual con el propósito de renunciar voluntariamente al Solar de Vivienda </w:t>
      </w:r>
      <w:r w:rsidR="00356BDD">
        <w:rPr>
          <w:rFonts w:ascii="Museo Sans 300" w:eastAsia="Times New Roman" w:hAnsi="Museo Sans 300" w:cs="Times New Roman"/>
          <w:sz w:val="24"/>
          <w:szCs w:val="24"/>
          <w:lang w:eastAsia="es-ES"/>
        </w:rPr>
        <w:t>--</w:t>
      </w:r>
      <w:r w:rsidRPr="000C3A3F">
        <w:rPr>
          <w:rFonts w:ascii="Museo Sans 300" w:eastAsia="Times New Roman" w:hAnsi="Museo Sans 300" w:cs="Times New Roman"/>
          <w:sz w:val="24"/>
          <w:szCs w:val="24"/>
          <w:lang w:eastAsia="es-ES"/>
        </w:rPr>
        <w:t xml:space="preserve"> Polígono </w:t>
      </w:r>
      <w:r w:rsidR="00356BDD">
        <w:rPr>
          <w:rFonts w:ascii="Museo Sans 300" w:eastAsia="Times New Roman" w:hAnsi="Museo Sans 300" w:cs="Times New Roman"/>
          <w:sz w:val="24"/>
          <w:szCs w:val="24"/>
          <w:lang w:eastAsia="es-ES"/>
        </w:rPr>
        <w:t>--</w:t>
      </w:r>
      <w:r w:rsidRPr="000C3A3F">
        <w:rPr>
          <w:rFonts w:ascii="Museo Sans 300" w:eastAsia="Times New Roman" w:hAnsi="Museo Sans 300" w:cs="Times New Roman"/>
          <w:sz w:val="24"/>
          <w:szCs w:val="24"/>
          <w:lang w:eastAsia="es-ES"/>
        </w:rPr>
        <w:t xml:space="preserve"> Porción </w:t>
      </w:r>
      <w:r w:rsidR="00356BDD">
        <w:rPr>
          <w:rFonts w:ascii="Museo Sans 300" w:eastAsia="Times New Roman" w:hAnsi="Museo Sans 300" w:cs="Times New Roman"/>
          <w:sz w:val="24"/>
          <w:szCs w:val="24"/>
          <w:lang w:eastAsia="es-ES"/>
        </w:rPr>
        <w:t>---</w:t>
      </w:r>
      <w:r w:rsidRPr="000C3A3F">
        <w:rPr>
          <w:rFonts w:ascii="Museo Sans 300" w:eastAsia="Times New Roman" w:hAnsi="Museo Sans 300" w:cs="Times New Roman"/>
          <w:sz w:val="24"/>
          <w:szCs w:val="24"/>
          <w:lang w:eastAsia="es-ES"/>
        </w:rPr>
        <w:t xml:space="preserve">, del </w:t>
      </w:r>
      <w:r w:rsidRPr="000C3A3F">
        <w:rPr>
          <w:rFonts w:ascii="Museo Sans 300" w:eastAsia="Times New Roman" w:hAnsi="Museo Sans 300" w:cs="Times New Roman"/>
          <w:b/>
          <w:sz w:val="24"/>
          <w:szCs w:val="24"/>
          <w:lang w:eastAsia="es-ES"/>
        </w:rPr>
        <w:t>PROYECTO DE ASENTAMIENTO COMUNITARIO Y LOTIFICACIÓN AGRÍCOLA</w:t>
      </w:r>
      <w:r w:rsidRPr="000C3A3F">
        <w:rPr>
          <w:rFonts w:ascii="Museo Sans 300" w:eastAsia="Times New Roman" w:hAnsi="Museo Sans 300" w:cs="Times New Roman"/>
          <w:sz w:val="24"/>
          <w:szCs w:val="24"/>
          <w:lang w:eastAsia="es-ES"/>
        </w:rPr>
        <w:t xml:space="preserve">, </w:t>
      </w:r>
      <w:r w:rsidRPr="000C3A3F">
        <w:rPr>
          <w:rFonts w:ascii="Museo Sans 300" w:eastAsia="Times New Roman" w:hAnsi="Museo Sans 300" w:cs="Times New Roman"/>
          <w:bCs/>
          <w:sz w:val="24"/>
          <w:szCs w:val="24"/>
          <w:lang w:val="es-ES" w:eastAsia="es-ES"/>
        </w:rPr>
        <w:t xml:space="preserve">en </w:t>
      </w:r>
      <w:r w:rsidRPr="000C3A3F">
        <w:rPr>
          <w:rFonts w:ascii="Museo Sans 300" w:eastAsia="MS Mincho" w:hAnsi="Museo Sans 300" w:cs="Times New Roman"/>
          <w:bCs/>
          <w:sz w:val="24"/>
          <w:szCs w:val="24"/>
          <w:lang w:eastAsia="es-ES"/>
        </w:rPr>
        <w:t>HACIENDA EL POTOSI</w:t>
      </w:r>
      <w:r w:rsidRPr="000C3A3F">
        <w:rPr>
          <w:rFonts w:ascii="Museo Sans 300" w:eastAsia="MS Mincho" w:hAnsi="Museo Sans 300" w:cs="Times New Roman"/>
          <w:b/>
          <w:bCs/>
          <w:sz w:val="24"/>
          <w:szCs w:val="24"/>
          <w:lang w:eastAsia="es-ES"/>
        </w:rPr>
        <w:t xml:space="preserve"> </w:t>
      </w:r>
      <w:r w:rsidRPr="000C3A3F">
        <w:rPr>
          <w:rFonts w:ascii="Museo Sans 300" w:eastAsia="MS Mincho" w:hAnsi="Museo Sans 300" w:cs="Times New Roman"/>
          <w:bCs/>
          <w:sz w:val="24"/>
          <w:szCs w:val="24"/>
          <w:lang w:eastAsia="es-ES"/>
        </w:rPr>
        <w:t xml:space="preserve">hoy identificado como </w:t>
      </w:r>
      <w:r w:rsidRPr="000C3A3F">
        <w:rPr>
          <w:rFonts w:ascii="Museo Sans 300" w:eastAsia="MS Mincho" w:hAnsi="Museo Sans 300" w:cs="Times New Roman"/>
          <w:b/>
          <w:bCs/>
          <w:sz w:val="24"/>
          <w:szCs w:val="24"/>
          <w:lang w:eastAsia="es-ES"/>
        </w:rPr>
        <w:t>HACIENDA EL POTOSI, PORCIÓN 3-1</w:t>
      </w:r>
      <w:r w:rsidRPr="000C3A3F">
        <w:rPr>
          <w:rFonts w:ascii="Museo Sans 300" w:eastAsia="Times New Roman" w:hAnsi="Museo Sans 300" w:cs="Times New Roman"/>
          <w:b/>
          <w:sz w:val="24"/>
          <w:szCs w:val="24"/>
          <w:lang w:eastAsia="es-ES"/>
        </w:rPr>
        <w:t xml:space="preserve">, </w:t>
      </w:r>
      <w:r w:rsidRPr="000C3A3F">
        <w:rPr>
          <w:rFonts w:ascii="Museo Sans 300" w:eastAsia="Times New Roman" w:hAnsi="Museo Sans 300" w:cs="Times New Roman"/>
          <w:sz w:val="24"/>
          <w:szCs w:val="24"/>
          <w:lang w:eastAsia="es-ES"/>
        </w:rPr>
        <w:t>ubicado en cantón Cerro de Huisiltepeque, jurisdicción de Coatepeque, departamento de Santa Ana</w:t>
      </w:r>
      <w:r w:rsidRPr="000C3A3F">
        <w:rPr>
          <w:rFonts w:ascii="Museo Sans 300" w:eastAsia="Times New Roman" w:hAnsi="Museo Sans 300" w:cs="Times New Roman"/>
          <w:sz w:val="24"/>
          <w:szCs w:val="24"/>
        </w:rPr>
        <w:t xml:space="preserve">, adjudicado </w:t>
      </w:r>
      <w:r w:rsidRPr="00694E33">
        <w:rPr>
          <w:rFonts w:ascii="Museo Sans 300" w:eastAsia="Times New Roman" w:hAnsi="Museo Sans 300" w:cs="Times New Roman"/>
          <w:sz w:val="24"/>
          <w:szCs w:val="24"/>
        </w:rPr>
        <w:t xml:space="preserve">según el </w:t>
      </w:r>
      <w:r w:rsidRPr="00694E33">
        <w:rPr>
          <w:rFonts w:ascii="Museo Sans 300" w:eastAsia="Times New Roman" w:hAnsi="Museo Sans 300" w:cs="Times New Roman"/>
          <w:sz w:val="24"/>
          <w:szCs w:val="24"/>
          <w:lang w:eastAsia="es-ES"/>
        </w:rPr>
        <w:t>Acuerdo de Junta Directiva, contenido en el Punto VI-3, del Acta de Sesión Ordinaria 41-93, de fecha 11 de noviembre de 1993</w:t>
      </w:r>
      <w:r w:rsidRPr="00694E33">
        <w:rPr>
          <w:rFonts w:ascii="Museo Sans 300" w:eastAsia="Times New Roman" w:hAnsi="Museo Sans 300" w:cs="Times New Roman"/>
          <w:sz w:val="24"/>
          <w:szCs w:val="24"/>
        </w:rPr>
        <w:t xml:space="preserve">, </w:t>
      </w:r>
      <w:r w:rsidRPr="00694E33">
        <w:rPr>
          <w:rFonts w:ascii="Museo Sans 300" w:eastAsia="Times New Roman" w:hAnsi="Museo Sans 300" w:cs="Times New Roman"/>
          <w:b/>
          <w:sz w:val="24"/>
          <w:szCs w:val="24"/>
        </w:rPr>
        <w:t xml:space="preserve">DECLARÓ </w:t>
      </w:r>
      <w:r w:rsidR="00AF4E05" w:rsidRPr="00694E33">
        <w:rPr>
          <w:rFonts w:ascii="Museo Sans 300" w:eastAsia="Times New Roman" w:hAnsi="Museo Sans 300" w:cs="Times New Roman"/>
          <w:b/>
          <w:sz w:val="24"/>
          <w:szCs w:val="24"/>
        </w:rPr>
        <w:t xml:space="preserve">BAJO </w:t>
      </w:r>
      <w:r w:rsidRPr="00694E33">
        <w:rPr>
          <w:rFonts w:ascii="Museo Sans 300" w:eastAsia="Times New Roman" w:hAnsi="Museo Sans 300" w:cs="Times New Roman"/>
          <w:b/>
          <w:sz w:val="24"/>
          <w:szCs w:val="24"/>
        </w:rPr>
        <w:t>JURAMENTO</w:t>
      </w:r>
      <w:r w:rsidRPr="00694E33">
        <w:rPr>
          <w:rFonts w:ascii="Museo Sans 300" w:eastAsia="Times New Roman" w:hAnsi="Museo Sans 300" w:cs="Times New Roman"/>
          <w:sz w:val="24"/>
          <w:szCs w:val="24"/>
        </w:rPr>
        <w:t xml:space="preserve"> que sin mediar fuerza o vicio del consentimiento alguno, de manera unilateral y voluntaria </w:t>
      </w:r>
      <w:r w:rsidRPr="00694E33">
        <w:rPr>
          <w:rFonts w:ascii="Museo Sans 300" w:eastAsia="Times New Roman" w:hAnsi="Museo Sans 300" w:cs="Times New Roman"/>
          <w:b/>
          <w:sz w:val="24"/>
          <w:szCs w:val="24"/>
        </w:rPr>
        <w:t>RENUNCIA</w:t>
      </w:r>
      <w:r w:rsidRPr="00694E33">
        <w:rPr>
          <w:rFonts w:ascii="Museo Sans 300" w:eastAsia="Times New Roman" w:hAnsi="Museo Sans 300" w:cs="Times New Roman"/>
          <w:sz w:val="24"/>
          <w:szCs w:val="24"/>
        </w:rPr>
        <w:t xml:space="preserve"> del mismo, por no tener interés en el inmueble,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14:paraId="0DABD3FA" w14:textId="77777777" w:rsidR="00104EA2" w:rsidRDefault="00104EA2" w:rsidP="000C3A3F">
      <w:pPr>
        <w:pStyle w:val="Prrafodelista"/>
        <w:jc w:val="both"/>
        <w:rPr>
          <w:rFonts w:ascii="Museo Sans 300" w:hAnsi="Museo Sans 300" w:cs="Calibri"/>
          <w:sz w:val="24"/>
          <w:szCs w:val="24"/>
        </w:rPr>
      </w:pPr>
    </w:p>
    <w:p w14:paraId="13EFDBF0" w14:textId="77777777" w:rsidR="00104EA2" w:rsidRPr="000C3A3F" w:rsidRDefault="00104EA2" w:rsidP="00694E33">
      <w:pPr>
        <w:pStyle w:val="Prrafodelista"/>
        <w:ind w:left="0"/>
        <w:jc w:val="both"/>
        <w:rPr>
          <w:rFonts w:ascii="Museo Sans 300" w:eastAsia="Times New Roman" w:hAnsi="Museo Sans 300" w:cs="Times New Roman"/>
          <w:sz w:val="24"/>
          <w:szCs w:val="24"/>
        </w:rPr>
      </w:pPr>
      <w:r w:rsidRPr="000C3A3F">
        <w:rPr>
          <w:rFonts w:ascii="Museo Sans 300" w:eastAsia="Times New Roman" w:hAnsi="Museo Sans 300" w:cs="Times New Roman"/>
          <w:sz w:val="24"/>
          <w:szCs w:val="24"/>
        </w:rPr>
        <w:t>Tomando en cuenta lo anteriormente expuesto y habiendo tenido a la vista Informe Técnico emitido por la Unidad de Adjudicación de Inmuebles, Solicitud de Renuncia, Acta Notarial de Renuncia, copias de acuerdos de Junta Directiva, copia de Documento Único de Identidad, Consulta Virtual del CNR, y Constancia de Cancelación de Crédito, se estima procedente resolver favorablemente a lo solicitado.</w:t>
      </w:r>
    </w:p>
    <w:p w14:paraId="73D54FEA" w14:textId="77777777" w:rsidR="00104EA2" w:rsidRDefault="00104EA2" w:rsidP="000C3A3F">
      <w:pPr>
        <w:pStyle w:val="Prrafodelista"/>
        <w:ind w:left="0" w:right="-113"/>
        <w:jc w:val="both"/>
        <w:rPr>
          <w:rFonts w:ascii="Museo Sans 300" w:eastAsia="Times New Roman" w:hAnsi="Museo Sans 300" w:cs="Times New Roman"/>
          <w:sz w:val="24"/>
          <w:szCs w:val="24"/>
        </w:rPr>
      </w:pPr>
    </w:p>
    <w:p w14:paraId="5967BA05" w14:textId="70DF2CB9" w:rsidR="00104EA2" w:rsidRPr="000C3A3F" w:rsidRDefault="00830B42" w:rsidP="000C3A3F">
      <w:pPr>
        <w:jc w:val="both"/>
        <w:rPr>
          <w:rFonts w:ascii="Museo Sans 300" w:eastAsia="Times New Roman" w:hAnsi="Museo Sans 300" w:cs="Times New Roman"/>
          <w:sz w:val="24"/>
          <w:szCs w:val="24"/>
          <w:lang w:eastAsia="es-ES"/>
        </w:rPr>
      </w:pPr>
      <w:r>
        <w:rPr>
          <w:rFonts w:ascii="Museo Sans 300" w:eastAsia="Times New Roman" w:hAnsi="Museo Sans 300" w:cs="Times New Roman"/>
          <w:color w:val="000000" w:themeColor="text1"/>
          <w:sz w:val="24"/>
          <w:szCs w:val="24"/>
          <w:lang w:eastAsia="es-ES"/>
        </w:rPr>
        <w:t>Estando conforme a Derecho la documentación correspondiente</w:t>
      </w:r>
      <w:r w:rsidRPr="003E6F08">
        <w:rPr>
          <w:rFonts w:ascii="Museo Sans 300" w:eastAsia="Times New Roman" w:hAnsi="Museo Sans 300" w:cs="Times New Roman"/>
          <w:color w:val="000000" w:themeColor="text1"/>
          <w:sz w:val="24"/>
          <w:szCs w:val="24"/>
          <w:lang w:eastAsia="es-ES"/>
        </w:rPr>
        <w:t>,</w:t>
      </w:r>
      <w:r w:rsidR="00104EA2" w:rsidRPr="000C3A3F">
        <w:rPr>
          <w:rFonts w:ascii="Museo Sans 300" w:hAnsi="Museo Sans 300" w:cs="Times New Roman"/>
          <w:color w:val="000000" w:themeColor="text1"/>
          <w:sz w:val="24"/>
          <w:szCs w:val="24"/>
          <w:lang w:val="es-ES_tradnl"/>
        </w:rPr>
        <w:t xml:space="preserve"> la </w:t>
      </w:r>
      <w:r w:rsidR="00084CCA" w:rsidRPr="000C3A3F">
        <w:rPr>
          <w:rFonts w:ascii="Museo Sans 300" w:hAnsi="Museo Sans 300" w:cs="Times New Roman"/>
          <w:color w:val="000000" w:themeColor="text1"/>
          <w:sz w:val="24"/>
          <w:szCs w:val="24"/>
          <w:lang w:val="es-ES_tradnl"/>
        </w:rPr>
        <w:t xml:space="preserve">Gerencia Legal somete a consideración, por lo que la </w:t>
      </w:r>
      <w:r w:rsidR="00104EA2" w:rsidRPr="000C3A3F">
        <w:rPr>
          <w:rFonts w:ascii="Museo Sans 300" w:hAnsi="Museo Sans 300" w:cs="Times New Roman"/>
          <w:color w:val="000000" w:themeColor="text1"/>
          <w:sz w:val="24"/>
          <w:szCs w:val="24"/>
          <w:lang w:val="es-ES_tradnl"/>
        </w:rPr>
        <w:t xml:space="preserve">Junta Directiva, en uso de sus facultades y </w:t>
      </w:r>
      <w:r w:rsidR="00084CCA" w:rsidRPr="000C3A3F">
        <w:rPr>
          <w:rFonts w:ascii="Museo Sans 300" w:hAnsi="Museo Sans 300" w:cs="Times New Roman"/>
          <w:color w:val="000000" w:themeColor="text1"/>
          <w:sz w:val="24"/>
          <w:szCs w:val="24"/>
          <w:lang w:val="es-ES_tradnl"/>
        </w:rPr>
        <w:t>de</w:t>
      </w:r>
      <w:r w:rsidR="00104EA2" w:rsidRPr="000C3A3F">
        <w:rPr>
          <w:rFonts w:ascii="Museo Sans 300" w:hAnsi="Museo Sans 300" w:cs="Times New Roman"/>
          <w:color w:val="000000" w:themeColor="text1"/>
          <w:sz w:val="24"/>
          <w:szCs w:val="24"/>
          <w:lang w:val="es-ES_tradnl"/>
        </w:rPr>
        <w:t xml:space="preserve"> </w:t>
      </w:r>
      <w:r w:rsidR="00084CCA" w:rsidRPr="000C3A3F">
        <w:rPr>
          <w:rFonts w:ascii="Museo Sans 300" w:hAnsi="Museo Sans 300" w:cs="Times New Roman"/>
          <w:color w:val="000000" w:themeColor="text1"/>
          <w:sz w:val="24"/>
          <w:szCs w:val="24"/>
          <w:lang w:val="es-ES_tradnl"/>
        </w:rPr>
        <w:t>conformidad a</w:t>
      </w:r>
      <w:r w:rsidR="00104EA2" w:rsidRPr="000C3A3F">
        <w:rPr>
          <w:rFonts w:ascii="Museo Sans 300" w:hAnsi="Museo Sans 300" w:cs="Times New Roman"/>
          <w:color w:val="000000" w:themeColor="text1"/>
          <w:sz w:val="24"/>
          <w:szCs w:val="24"/>
          <w:lang w:val="es-ES_tradnl"/>
        </w:rPr>
        <w:t xml:space="preserve"> los artículos </w:t>
      </w:r>
      <w:r w:rsidR="00104EA2" w:rsidRPr="000C3A3F">
        <w:rPr>
          <w:rFonts w:ascii="Museo Sans 300" w:hAnsi="Museo Sans 300" w:cs="Times New Roman"/>
          <w:sz w:val="24"/>
          <w:szCs w:val="24"/>
          <w:lang w:val="es-ES_tradnl"/>
        </w:rPr>
        <w:t>23 de la Constitución de la República de El Salvador, 12 del Código Civil, 18 letra “a” de la Ley de Creación del Instituto Salvadoreño de Transformación Agraria y Punto XXXI del Acta de Sesión Ordinaria N° 14-2016, de fecha 22 de abril del año 2016,</w:t>
      </w:r>
      <w:r w:rsidR="00104EA2" w:rsidRPr="000C3A3F">
        <w:rPr>
          <w:rFonts w:ascii="Museo Sans 300" w:eastAsia="Times New Roman" w:hAnsi="Museo Sans 300" w:cs="Times New Roman"/>
          <w:sz w:val="24"/>
          <w:szCs w:val="24"/>
          <w:lang w:eastAsia="es-ES"/>
        </w:rPr>
        <w:t xml:space="preserve"> </w:t>
      </w:r>
      <w:r w:rsidR="00104EA2" w:rsidRPr="000C3A3F">
        <w:rPr>
          <w:rFonts w:ascii="Museo Sans 300" w:hAnsi="Museo Sans 300" w:cs="Times New Roman"/>
          <w:sz w:val="24"/>
          <w:szCs w:val="24"/>
          <w:lang w:val="es-ES_tradnl"/>
        </w:rPr>
        <w:t xml:space="preserve"> </w:t>
      </w:r>
      <w:r w:rsidR="00104EA2" w:rsidRPr="000C3A3F">
        <w:rPr>
          <w:rFonts w:ascii="Museo Sans 300" w:eastAsia="Times New Roman" w:hAnsi="Museo Sans 300" w:cs="Times New Roman"/>
          <w:b/>
          <w:sz w:val="24"/>
          <w:szCs w:val="24"/>
          <w:u w:val="single"/>
          <w:lang w:eastAsia="es-ES"/>
        </w:rPr>
        <w:t>ACUERDA: PRIMERO:</w:t>
      </w:r>
      <w:r w:rsidR="00104EA2" w:rsidRPr="000C3A3F">
        <w:rPr>
          <w:rFonts w:ascii="Museo Sans 300" w:eastAsia="Times New Roman" w:hAnsi="Museo Sans 300" w:cs="Times New Roman"/>
          <w:sz w:val="24"/>
          <w:szCs w:val="24"/>
          <w:lang w:eastAsia="es-ES"/>
        </w:rPr>
        <w:t xml:space="preserve"> Dejar sin efecto la </w:t>
      </w:r>
      <w:r w:rsidR="00104EA2" w:rsidRPr="000C3A3F">
        <w:rPr>
          <w:rFonts w:ascii="Museo Sans 300" w:eastAsia="Times New Roman" w:hAnsi="Museo Sans 300" w:cs="Times New Roman"/>
          <w:sz w:val="24"/>
          <w:szCs w:val="24"/>
          <w:lang w:eastAsia="es-ES"/>
        </w:rPr>
        <w:lastRenderedPageBreak/>
        <w:t xml:space="preserve">adjudicación a favor del señor </w:t>
      </w:r>
      <w:r w:rsidR="00104EA2" w:rsidRPr="000C3A3F">
        <w:rPr>
          <w:rFonts w:ascii="Museo Sans 300" w:eastAsia="Times New Roman" w:hAnsi="Museo Sans 300" w:cs="Times New Roman"/>
          <w:b/>
          <w:sz w:val="24"/>
          <w:szCs w:val="24"/>
          <w:lang w:eastAsia="es-ES"/>
        </w:rPr>
        <w:t>RICARDO ENRIQUE ÁVILA RAMOS</w:t>
      </w:r>
      <w:r w:rsidR="00104EA2" w:rsidRPr="000C3A3F">
        <w:rPr>
          <w:rFonts w:ascii="Museo Sans 300" w:eastAsia="Times New Roman" w:hAnsi="Museo Sans 300" w:cs="Times New Roman"/>
          <w:sz w:val="24"/>
          <w:szCs w:val="24"/>
          <w:lang w:eastAsia="es-ES"/>
        </w:rPr>
        <w:t xml:space="preserve">, aprobado por la Junta Directiva del ISTA mediante el Punto VI-3, del Acta de Sesión Ordinaria 41-93, de fecha 11 de noviembre de 1993, correspondiente al </w:t>
      </w:r>
      <w:r w:rsidR="00104EA2" w:rsidRPr="000C3A3F">
        <w:rPr>
          <w:rFonts w:ascii="Museo Sans 300" w:eastAsia="MS Mincho" w:hAnsi="Museo Sans 300" w:cs="Times New Roman"/>
          <w:sz w:val="24"/>
          <w:szCs w:val="24"/>
          <w:lang w:eastAsia="es-ES"/>
        </w:rPr>
        <w:t xml:space="preserve">Solar </w:t>
      </w:r>
      <w:r w:rsidR="00356BDD">
        <w:rPr>
          <w:rFonts w:ascii="Museo Sans 300" w:eastAsia="MS Mincho" w:hAnsi="Museo Sans 300" w:cs="Times New Roman"/>
          <w:sz w:val="24"/>
          <w:szCs w:val="24"/>
          <w:lang w:eastAsia="es-ES"/>
        </w:rPr>
        <w:t>--</w:t>
      </w:r>
      <w:r w:rsidR="00104EA2" w:rsidRPr="000C3A3F">
        <w:rPr>
          <w:rFonts w:ascii="Museo Sans 300" w:eastAsia="MS Mincho" w:hAnsi="Museo Sans 300" w:cs="Times New Roman"/>
          <w:sz w:val="24"/>
          <w:szCs w:val="24"/>
          <w:lang w:eastAsia="es-ES"/>
        </w:rPr>
        <w:t xml:space="preserve"> Polígono </w:t>
      </w:r>
      <w:r w:rsidR="00356BDD">
        <w:rPr>
          <w:rFonts w:ascii="Museo Sans 300" w:eastAsia="MS Mincho" w:hAnsi="Museo Sans 300" w:cs="Times New Roman"/>
          <w:sz w:val="24"/>
          <w:szCs w:val="24"/>
          <w:lang w:eastAsia="es-ES"/>
        </w:rPr>
        <w:t>--</w:t>
      </w:r>
      <w:r w:rsidR="00104EA2" w:rsidRPr="000C3A3F">
        <w:rPr>
          <w:rFonts w:ascii="Museo Sans 300" w:eastAsia="Times New Roman" w:hAnsi="Museo Sans 300" w:cs="Times New Roman"/>
          <w:sz w:val="24"/>
          <w:szCs w:val="24"/>
          <w:lang w:eastAsia="es-ES"/>
        </w:rPr>
        <w:t xml:space="preserve"> desarrollado en HACIENDA EL POTOSI</w:t>
      </w:r>
      <w:r w:rsidR="000C3A3F" w:rsidRPr="000C3A3F">
        <w:rPr>
          <w:rFonts w:ascii="Museo Sans 300" w:eastAsia="Times New Roman" w:hAnsi="Museo Sans 300" w:cs="Times New Roman"/>
          <w:sz w:val="24"/>
          <w:szCs w:val="24"/>
          <w:lang w:eastAsia="es-ES"/>
        </w:rPr>
        <w:t>,</w:t>
      </w:r>
      <w:r w:rsidR="00104EA2" w:rsidRPr="000C3A3F">
        <w:rPr>
          <w:rFonts w:ascii="Museo Sans 300" w:eastAsia="Times New Roman" w:hAnsi="Museo Sans 300" w:cs="Times New Roman"/>
          <w:sz w:val="24"/>
          <w:szCs w:val="24"/>
          <w:lang w:eastAsia="es-ES"/>
        </w:rPr>
        <w:t xml:space="preserve"> y ahora denominado </w:t>
      </w:r>
      <w:r w:rsidR="00104EA2" w:rsidRPr="000C3A3F">
        <w:rPr>
          <w:rFonts w:ascii="Museo Sans 300" w:eastAsia="MS Mincho" w:hAnsi="Museo Sans 300" w:cs="Times New Roman"/>
          <w:b/>
          <w:bCs/>
          <w:sz w:val="24"/>
          <w:szCs w:val="24"/>
          <w:lang w:eastAsia="es-ES"/>
        </w:rPr>
        <w:t xml:space="preserve">Solar </w:t>
      </w:r>
      <w:r w:rsidR="00356BDD">
        <w:rPr>
          <w:rFonts w:ascii="Museo Sans 300" w:eastAsia="MS Mincho" w:hAnsi="Museo Sans 300" w:cs="Times New Roman"/>
          <w:b/>
          <w:bCs/>
          <w:sz w:val="24"/>
          <w:szCs w:val="24"/>
          <w:lang w:eastAsia="es-ES"/>
        </w:rPr>
        <w:t>--</w:t>
      </w:r>
      <w:r w:rsidR="00104EA2" w:rsidRPr="000C3A3F">
        <w:rPr>
          <w:rFonts w:ascii="Museo Sans 300" w:eastAsia="MS Mincho" w:hAnsi="Museo Sans 300" w:cs="Times New Roman"/>
          <w:b/>
          <w:bCs/>
          <w:sz w:val="24"/>
          <w:szCs w:val="24"/>
          <w:lang w:eastAsia="es-ES"/>
        </w:rPr>
        <w:t xml:space="preserve"> Polígono </w:t>
      </w:r>
      <w:r w:rsidR="00356BDD">
        <w:rPr>
          <w:rFonts w:ascii="Museo Sans 300" w:eastAsia="MS Mincho" w:hAnsi="Museo Sans 300" w:cs="Times New Roman"/>
          <w:b/>
          <w:bCs/>
          <w:sz w:val="24"/>
          <w:szCs w:val="24"/>
          <w:lang w:eastAsia="es-ES"/>
        </w:rPr>
        <w:t>--</w:t>
      </w:r>
      <w:r w:rsidR="00104EA2" w:rsidRPr="000C3A3F">
        <w:rPr>
          <w:rFonts w:ascii="Museo Sans 300" w:eastAsia="MS Mincho" w:hAnsi="Museo Sans 300" w:cs="Times New Roman"/>
          <w:b/>
          <w:bCs/>
          <w:sz w:val="24"/>
          <w:szCs w:val="24"/>
          <w:lang w:eastAsia="es-ES"/>
        </w:rPr>
        <w:t xml:space="preserve">, </w:t>
      </w:r>
      <w:r w:rsidR="000C3A3F" w:rsidRPr="000C3A3F">
        <w:rPr>
          <w:rFonts w:ascii="Museo Sans 300" w:eastAsia="MS Mincho" w:hAnsi="Museo Sans 300" w:cs="Times New Roman"/>
          <w:b/>
          <w:bCs/>
          <w:sz w:val="24"/>
          <w:szCs w:val="24"/>
          <w:lang w:eastAsia="es-ES"/>
        </w:rPr>
        <w:t xml:space="preserve">Porción </w:t>
      </w:r>
      <w:r w:rsidR="00356BDD">
        <w:rPr>
          <w:rFonts w:ascii="Museo Sans 300" w:eastAsia="MS Mincho" w:hAnsi="Museo Sans 300" w:cs="Times New Roman"/>
          <w:b/>
          <w:bCs/>
          <w:sz w:val="24"/>
          <w:szCs w:val="24"/>
          <w:lang w:eastAsia="es-ES"/>
        </w:rPr>
        <w:t>--</w:t>
      </w:r>
      <w:r w:rsidR="000C3A3F" w:rsidRPr="000C3A3F">
        <w:rPr>
          <w:rFonts w:ascii="Museo Sans 300" w:eastAsia="MS Mincho" w:hAnsi="Museo Sans 300" w:cs="Times New Roman"/>
          <w:b/>
          <w:bCs/>
          <w:sz w:val="24"/>
          <w:szCs w:val="24"/>
          <w:lang w:eastAsia="es-ES"/>
        </w:rPr>
        <w:t xml:space="preserve">, </w:t>
      </w:r>
      <w:r w:rsidR="00104EA2" w:rsidRPr="000C3A3F">
        <w:rPr>
          <w:rFonts w:ascii="Museo Sans 300" w:eastAsia="Times New Roman" w:hAnsi="Museo Sans 300" w:cs="Times New Roman"/>
          <w:sz w:val="24"/>
          <w:szCs w:val="24"/>
          <w:lang w:eastAsia="es-ES"/>
        </w:rPr>
        <w:t xml:space="preserve">del Proyecto de Asentamiento Comunitario del inmueble denominado </w:t>
      </w:r>
      <w:r w:rsidR="00104EA2" w:rsidRPr="000C3A3F">
        <w:rPr>
          <w:rFonts w:ascii="Museo Sans 300" w:eastAsia="MS Mincho" w:hAnsi="Museo Sans 300" w:cs="Times New Roman"/>
          <w:b/>
          <w:bCs/>
          <w:sz w:val="24"/>
          <w:szCs w:val="24"/>
          <w:lang w:eastAsia="es-ES"/>
        </w:rPr>
        <w:t>HACIENDA EL POTOSI, PORCIÓN 3</w:t>
      </w:r>
      <w:r w:rsidR="00104EA2" w:rsidRPr="000C3A3F">
        <w:rPr>
          <w:rFonts w:ascii="Museo Sans 300" w:eastAsia="Times New Roman" w:hAnsi="Museo Sans 300" w:cs="Times New Roman"/>
          <w:b/>
          <w:sz w:val="24"/>
          <w:szCs w:val="24"/>
          <w:lang w:eastAsia="es-ES"/>
        </w:rPr>
        <w:t xml:space="preserve">, </w:t>
      </w:r>
      <w:r w:rsidR="00517623" w:rsidRPr="000C3A3F">
        <w:rPr>
          <w:rFonts w:ascii="Museo Sans 300" w:eastAsia="Times New Roman" w:hAnsi="Museo Sans 300" w:cs="Times New Roman"/>
          <w:sz w:val="24"/>
          <w:szCs w:val="24"/>
          <w:lang w:eastAsia="es-ES"/>
        </w:rPr>
        <w:t>ubicada</w:t>
      </w:r>
      <w:r w:rsidR="00104EA2" w:rsidRPr="000C3A3F">
        <w:rPr>
          <w:rFonts w:ascii="Museo Sans 300" w:eastAsia="Times New Roman" w:hAnsi="Museo Sans 300" w:cs="Times New Roman"/>
          <w:sz w:val="24"/>
          <w:szCs w:val="24"/>
          <w:lang w:eastAsia="es-ES"/>
        </w:rPr>
        <w:t xml:space="preserve"> en cantón El Cerro, jurisdicción de Coatepeque, departamento de Santa Ana</w:t>
      </w:r>
      <w:r w:rsidR="00104EA2" w:rsidRPr="000C3A3F">
        <w:rPr>
          <w:rFonts w:ascii="Museo Sans 300" w:eastAsia="MS Mincho" w:hAnsi="Museo Sans 300" w:cs="Times New Roman"/>
          <w:bCs/>
          <w:sz w:val="24"/>
          <w:szCs w:val="24"/>
          <w:lang w:eastAsia="es-ES"/>
        </w:rPr>
        <w:t xml:space="preserve">, </w:t>
      </w:r>
      <w:r w:rsidR="00104EA2" w:rsidRPr="000C3A3F">
        <w:rPr>
          <w:rFonts w:ascii="Museo Sans 300" w:eastAsia="Times New Roman" w:hAnsi="Museo Sans 300" w:cs="Times New Roman"/>
          <w:sz w:val="24"/>
          <w:szCs w:val="24"/>
          <w:lang w:eastAsia="es-ES"/>
        </w:rPr>
        <w:t xml:space="preserve">por la </w:t>
      </w:r>
      <w:r w:rsidR="00104EA2" w:rsidRPr="000C3A3F">
        <w:rPr>
          <w:rFonts w:ascii="Museo Sans 300" w:eastAsia="Times New Roman" w:hAnsi="Museo Sans 300" w:cs="Times New Roman"/>
          <w:b/>
          <w:sz w:val="24"/>
          <w:szCs w:val="24"/>
          <w:lang w:eastAsia="es-ES"/>
        </w:rPr>
        <w:t xml:space="preserve">causal de RENUNCIA. </w:t>
      </w:r>
      <w:r w:rsidR="00104EA2" w:rsidRPr="000C3A3F">
        <w:rPr>
          <w:rFonts w:ascii="Museo Sans 300" w:eastAsia="Times New Roman" w:hAnsi="Museo Sans 300" w:cs="Times New Roman"/>
          <w:b/>
          <w:sz w:val="24"/>
          <w:szCs w:val="24"/>
          <w:u w:val="single"/>
          <w:lang w:eastAsia="es-ES"/>
        </w:rPr>
        <w:t>SEGUNDO:</w:t>
      </w:r>
      <w:r w:rsidR="00104EA2" w:rsidRPr="000C3A3F">
        <w:rPr>
          <w:rFonts w:ascii="Museo Sans 300" w:eastAsia="Times New Roman" w:hAnsi="Museo Sans 300" w:cs="Times New Roman"/>
          <w:b/>
          <w:sz w:val="24"/>
          <w:szCs w:val="24"/>
          <w:lang w:eastAsia="es-ES"/>
        </w:rPr>
        <w:t xml:space="preserve"> </w:t>
      </w:r>
      <w:r w:rsidR="00104EA2" w:rsidRPr="000C3A3F">
        <w:rPr>
          <w:rFonts w:ascii="Museo Sans 300" w:eastAsia="Times New Roman" w:hAnsi="Museo Sans 300" w:cs="Times New Roman"/>
          <w:sz w:val="24"/>
          <w:szCs w:val="24"/>
          <w:lang w:eastAsia="es-ES"/>
        </w:rPr>
        <w:t xml:space="preserve">Declarar vacante o en disponibilidad el </w:t>
      </w:r>
      <w:r w:rsidR="00104EA2" w:rsidRPr="000C3A3F">
        <w:rPr>
          <w:rFonts w:ascii="Museo Sans 300" w:eastAsia="MS Mincho" w:hAnsi="Museo Sans 300" w:cs="Times New Roman"/>
          <w:b/>
          <w:sz w:val="24"/>
          <w:szCs w:val="24"/>
          <w:lang w:eastAsia="es-ES"/>
        </w:rPr>
        <w:t xml:space="preserve">Solar </w:t>
      </w:r>
      <w:r w:rsidR="00356BDD">
        <w:rPr>
          <w:rFonts w:ascii="Museo Sans 300" w:eastAsia="MS Mincho" w:hAnsi="Museo Sans 300" w:cs="Times New Roman"/>
          <w:b/>
          <w:sz w:val="24"/>
          <w:szCs w:val="24"/>
          <w:lang w:eastAsia="es-ES"/>
        </w:rPr>
        <w:t>--</w:t>
      </w:r>
      <w:r w:rsidR="00104EA2" w:rsidRPr="000C3A3F">
        <w:rPr>
          <w:rFonts w:ascii="Museo Sans 300" w:eastAsia="MS Mincho" w:hAnsi="Museo Sans 300" w:cs="Times New Roman"/>
          <w:b/>
          <w:sz w:val="24"/>
          <w:szCs w:val="24"/>
          <w:lang w:eastAsia="es-ES"/>
        </w:rPr>
        <w:t xml:space="preserve"> Polígono </w:t>
      </w:r>
      <w:r w:rsidR="00356BDD">
        <w:rPr>
          <w:rFonts w:ascii="Museo Sans 300" w:eastAsia="MS Mincho" w:hAnsi="Museo Sans 300" w:cs="Times New Roman"/>
          <w:b/>
          <w:sz w:val="24"/>
          <w:szCs w:val="24"/>
          <w:lang w:eastAsia="es-ES"/>
        </w:rPr>
        <w:t>--</w:t>
      </w:r>
      <w:r w:rsidR="00104EA2" w:rsidRPr="000C3A3F">
        <w:rPr>
          <w:rFonts w:ascii="Museo Sans 300" w:eastAsia="MS Mincho" w:hAnsi="Museo Sans 300" w:cs="Times New Roman"/>
          <w:b/>
          <w:bCs/>
          <w:sz w:val="24"/>
          <w:szCs w:val="24"/>
          <w:lang w:eastAsia="es-ES"/>
        </w:rPr>
        <w:t xml:space="preserve">, Porción </w:t>
      </w:r>
      <w:r w:rsidR="00356BDD">
        <w:rPr>
          <w:rFonts w:ascii="Museo Sans 300" w:eastAsia="MS Mincho" w:hAnsi="Museo Sans 300" w:cs="Times New Roman"/>
          <w:b/>
          <w:bCs/>
          <w:sz w:val="24"/>
          <w:szCs w:val="24"/>
          <w:lang w:eastAsia="es-ES"/>
        </w:rPr>
        <w:t>--</w:t>
      </w:r>
      <w:r w:rsidR="00104EA2" w:rsidRPr="000C3A3F">
        <w:rPr>
          <w:rFonts w:ascii="Museo Sans 300" w:eastAsia="MS Mincho" w:hAnsi="Museo Sans 300" w:cs="Times New Roman"/>
          <w:b/>
          <w:bCs/>
          <w:sz w:val="24"/>
          <w:szCs w:val="24"/>
          <w:lang w:eastAsia="es-ES"/>
        </w:rPr>
        <w:t>,</w:t>
      </w:r>
      <w:r w:rsidR="00104EA2" w:rsidRPr="000C3A3F">
        <w:rPr>
          <w:rFonts w:ascii="Museo Sans 300" w:eastAsia="MS Mincho" w:hAnsi="Museo Sans 300" w:cs="Times New Roman"/>
          <w:bCs/>
          <w:sz w:val="24"/>
          <w:szCs w:val="24"/>
          <w:lang w:eastAsia="es-ES"/>
        </w:rPr>
        <w:t xml:space="preserve"> </w:t>
      </w:r>
      <w:r w:rsidR="00104EA2" w:rsidRPr="000C3A3F">
        <w:rPr>
          <w:rFonts w:ascii="Museo Sans 300" w:eastAsia="Times New Roman" w:hAnsi="Museo Sans 300" w:cs="Times New Roman"/>
          <w:sz w:val="24"/>
          <w:szCs w:val="24"/>
          <w:lang w:eastAsia="es-ES"/>
        </w:rPr>
        <w:t xml:space="preserve">de la ubicación antes relacionada. </w:t>
      </w:r>
      <w:r w:rsidR="00104EA2" w:rsidRPr="000C3A3F">
        <w:rPr>
          <w:rFonts w:ascii="Museo Sans 300" w:eastAsia="Times New Roman" w:hAnsi="Museo Sans 300" w:cs="Times New Roman"/>
          <w:b/>
          <w:sz w:val="24"/>
          <w:szCs w:val="24"/>
          <w:u w:val="single"/>
          <w:lang w:eastAsia="es-ES"/>
        </w:rPr>
        <w:t>TERCERO:</w:t>
      </w:r>
      <w:r w:rsidR="00104EA2" w:rsidRPr="000C3A3F">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104EA2" w:rsidRPr="000C3A3F">
        <w:rPr>
          <w:rFonts w:ascii="Museo Sans 300" w:eastAsia="Times New Roman" w:hAnsi="Museo Sans 300" w:cs="Times New Roman"/>
          <w:b/>
          <w:sz w:val="24"/>
          <w:szCs w:val="24"/>
          <w:u w:val="single"/>
          <w:lang w:eastAsia="es-ES"/>
        </w:rPr>
        <w:t>CUARTO:</w:t>
      </w:r>
      <w:r w:rsidR="00104EA2" w:rsidRPr="000C3A3F">
        <w:rPr>
          <w:rFonts w:ascii="Museo Sans 300" w:eastAsia="Times New Roman" w:hAnsi="Museo Sans 300" w:cs="Times New Roman"/>
          <w:sz w:val="24"/>
          <w:szCs w:val="24"/>
          <w:lang w:eastAsia="es-ES"/>
        </w:rPr>
        <w:t xml:space="preserve"> Comunicar al Departamento de Créditos y a la Unidad Financiera de este Instituto, que deberá realizar los cambios correspondientes en la Base de Datos.</w:t>
      </w:r>
      <w:r w:rsidR="000C3A3F" w:rsidRPr="000C3A3F">
        <w:rPr>
          <w:rFonts w:ascii="Museo Sans 300" w:eastAsia="Times New Roman" w:hAnsi="Museo Sans 300" w:cs="Times New Roman"/>
          <w:sz w:val="24"/>
          <w:szCs w:val="24"/>
          <w:lang w:eastAsia="es-ES"/>
        </w:rPr>
        <w:t xml:space="preserve"> Este Acuerdo, queda aprobado y ratificado</w:t>
      </w:r>
      <w:r w:rsidR="00104EA2" w:rsidRPr="000C3A3F">
        <w:rPr>
          <w:rFonts w:ascii="Museo Sans 300" w:eastAsia="Times New Roman" w:hAnsi="Museo Sans 300" w:cs="Times New Roman"/>
          <w:sz w:val="24"/>
          <w:szCs w:val="24"/>
          <w:lang w:eastAsia="es-ES"/>
        </w:rPr>
        <w:t xml:space="preserve">. </w:t>
      </w:r>
      <w:r w:rsidR="000C3A3F" w:rsidRPr="000C3A3F">
        <w:rPr>
          <w:rFonts w:ascii="Museo Sans 300" w:eastAsia="Times New Roman" w:hAnsi="Museo Sans 300" w:cs="Times New Roman"/>
          <w:sz w:val="24"/>
          <w:szCs w:val="24"/>
          <w:lang w:eastAsia="es-ES"/>
        </w:rPr>
        <w:t>NOTIFIQUESE.”””””””</w:t>
      </w:r>
    </w:p>
    <w:p w14:paraId="7B582EF3" w14:textId="77777777" w:rsidR="00104EA2" w:rsidRPr="00137982" w:rsidRDefault="00104EA2" w:rsidP="00104EA2">
      <w:pPr>
        <w:rPr>
          <w:rFonts w:ascii="Bembo Std" w:hAnsi="Bembo Std" w:cs="Times New Roman"/>
          <w:b/>
          <w:sz w:val="24"/>
          <w:szCs w:val="24"/>
        </w:rPr>
      </w:pPr>
    </w:p>
    <w:p w14:paraId="208A7385" w14:textId="5A2C8C8D" w:rsidR="00BE52E4" w:rsidRPr="00830B42" w:rsidRDefault="00CF5ED0" w:rsidP="00830B42">
      <w:pPr>
        <w:jc w:val="both"/>
        <w:rPr>
          <w:rFonts w:ascii="Museo Sans 300" w:eastAsia="Times New Roman" w:hAnsi="Museo Sans 300" w:cs="Times New Roman"/>
          <w:sz w:val="24"/>
          <w:szCs w:val="24"/>
          <w:lang w:eastAsia="es-ES"/>
        </w:rPr>
      </w:pPr>
      <w:r w:rsidRPr="00830B42">
        <w:rPr>
          <w:rFonts w:ascii="Museo Sans 300" w:hAnsi="Museo Sans 300"/>
          <w:sz w:val="24"/>
          <w:szCs w:val="24"/>
        </w:rPr>
        <w:t>“”””””</w:t>
      </w:r>
      <w:r w:rsidR="00120D69" w:rsidRPr="00830B42">
        <w:rPr>
          <w:rFonts w:ascii="Museo Sans 300" w:hAnsi="Museo Sans 300"/>
          <w:sz w:val="24"/>
          <w:szCs w:val="24"/>
        </w:rPr>
        <w:t>VII</w:t>
      </w:r>
      <w:r w:rsidRPr="00830B42">
        <w:rPr>
          <w:rFonts w:ascii="Museo Sans 300" w:hAnsi="Museo Sans 300"/>
          <w:sz w:val="24"/>
          <w:szCs w:val="24"/>
        </w:rPr>
        <w:t xml:space="preserve">) El señor Presidente somete a consideración de Junta Directiva, dictamen jurídico 13, </w:t>
      </w:r>
      <w:r w:rsidR="00120D69" w:rsidRPr="00830B42">
        <w:rPr>
          <w:rFonts w:ascii="Museo Sans 300" w:hAnsi="Museo Sans 300"/>
          <w:sz w:val="24"/>
          <w:szCs w:val="24"/>
        </w:rPr>
        <w:t xml:space="preserve">solicitado por la Unidad de Adjudicación de Inmuebles mediante oficio ADI-00-1389-23, de fecha 31 de octubre de 2023, </w:t>
      </w:r>
      <w:r w:rsidR="00BE52E4" w:rsidRPr="00830B42">
        <w:rPr>
          <w:rFonts w:ascii="Museo Sans 300" w:eastAsia="Times New Roman" w:hAnsi="Museo Sans 300" w:cs="Times New Roman"/>
          <w:sz w:val="24"/>
          <w:szCs w:val="24"/>
          <w:lang w:eastAsia="es-ES"/>
        </w:rPr>
        <w:t xml:space="preserve">referente a </w:t>
      </w:r>
      <w:r w:rsidR="00BE52E4" w:rsidRPr="00830B42">
        <w:rPr>
          <w:rFonts w:ascii="Museo Sans 300" w:eastAsia="Times New Roman" w:hAnsi="Museo Sans 300" w:cs="Times New Roman"/>
          <w:b/>
          <w:sz w:val="24"/>
          <w:szCs w:val="24"/>
          <w:lang w:eastAsia="es-ES"/>
        </w:rPr>
        <w:t xml:space="preserve">dejar sin efecto por renuncia la adjudicación aprobada </w:t>
      </w:r>
      <w:r w:rsidR="00830B42">
        <w:rPr>
          <w:rFonts w:ascii="Museo Sans 300" w:eastAsia="Times New Roman" w:hAnsi="Museo Sans 300" w:cs="Times New Roman"/>
          <w:b/>
          <w:sz w:val="24"/>
          <w:szCs w:val="24"/>
          <w:lang w:eastAsia="es-ES"/>
        </w:rPr>
        <w:t xml:space="preserve">en </w:t>
      </w:r>
      <w:r w:rsidR="00BE52E4" w:rsidRPr="00830B42">
        <w:rPr>
          <w:rFonts w:ascii="Museo Sans 300" w:eastAsia="Times New Roman" w:hAnsi="Museo Sans 300" w:cs="Times New Roman"/>
          <w:b/>
          <w:sz w:val="24"/>
          <w:szCs w:val="24"/>
          <w:lang w:eastAsia="es-ES"/>
        </w:rPr>
        <w:t>el Punto IV-1 del Acta de Sesión Ordinaria 34-92, de fecha 29 de octubre de 1992</w:t>
      </w:r>
      <w:r w:rsidR="00BE52E4" w:rsidRPr="00830B42">
        <w:rPr>
          <w:rFonts w:ascii="Museo Sans 300" w:eastAsia="Times New Roman" w:hAnsi="Museo Sans 300" w:cs="Times New Roman"/>
          <w:sz w:val="24"/>
          <w:szCs w:val="24"/>
          <w:lang w:eastAsia="es-ES"/>
        </w:rPr>
        <w:t xml:space="preserve">, a favor del señor </w:t>
      </w:r>
      <w:r w:rsidR="00BE52E4" w:rsidRPr="00830B42">
        <w:rPr>
          <w:rFonts w:ascii="Museo Sans 300" w:eastAsia="Times New Roman" w:hAnsi="Museo Sans 300" w:cs="Times New Roman"/>
          <w:b/>
          <w:sz w:val="24"/>
          <w:szCs w:val="24"/>
          <w:lang w:eastAsia="es-ES"/>
        </w:rPr>
        <w:t>JOSE DE LA CRUZ LOPEZ</w:t>
      </w:r>
      <w:r w:rsidR="00BE52E4" w:rsidRPr="00830B42">
        <w:rPr>
          <w:rFonts w:ascii="Museo Sans 300" w:eastAsia="Times New Roman" w:hAnsi="Museo Sans 300" w:cs="Times New Roman"/>
          <w:sz w:val="24"/>
          <w:szCs w:val="24"/>
          <w:lang w:eastAsia="es-ES"/>
        </w:rPr>
        <w:t xml:space="preserve">, del Solar </w:t>
      </w:r>
      <w:r w:rsidR="00356BDD">
        <w:rPr>
          <w:rFonts w:ascii="Museo Sans 300" w:eastAsia="Times New Roman" w:hAnsi="Museo Sans 300" w:cs="Times New Roman"/>
          <w:sz w:val="24"/>
          <w:szCs w:val="24"/>
          <w:lang w:eastAsia="es-ES"/>
        </w:rPr>
        <w:t>--</w:t>
      </w:r>
      <w:r w:rsidR="00BE52E4" w:rsidRPr="00830B42">
        <w:rPr>
          <w:rFonts w:ascii="Museo Sans 300" w:eastAsia="Times New Roman" w:hAnsi="Museo Sans 300" w:cs="Times New Roman"/>
          <w:sz w:val="24"/>
          <w:szCs w:val="24"/>
          <w:lang w:eastAsia="es-ES"/>
        </w:rPr>
        <w:t xml:space="preserve">, del Polígono </w:t>
      </w:r>
      <w:r w:rsidR="00356BDD">
        <w:rPr>
          <w:rFonts w:ascii="Museo Sans 300" w:eastAsia="Times New Roman" w:hAnsi="Museo Sans 300" w:cs="Times New Roman"/>
          <w:sz w:val="24"/>
          <w:szCs w:val="24"/>
          <w:lang w:eastAsia="es-ES"/>
        </w:rPr>
        <w:t>--</w:t>
      </w:r>
      <w:r w:rsidR="00BE52E4" w:rsidRPr="00830B42">
        <w:rPr>
          <w:rFonts w:ascii="Museo Sans 300" w:eastAsia="Times New Roman" w:hAnsi="Museo Sans 300" w:cs="Times New Roman"/>
          <w:sz w:val="24"/>
          <w:szCs w:val="24"/>
          <w:lang w:eastAsia="es-ES"/>
        </w:rPr>
        <w:t xml:space="preserve">, del Proyecto de Asentamiento Comunitario y Lotificación Agrícola en el inmueble denominado </w:t>
      </w:r>
      <w:r w:rsidR="00BE52E4" w:rsidRPr="00830B42">
        <w:rPr>
          <w:rFonts w:ascii="Museo Sans 300" w:eastAsia="Times New Roman" w:hAnsi="Museo Sans 300"/>
          <w:b/>
          <w:sz w:val="24"/>
          <w:szCs w:val="24"/>
          <w:lang w:eastAsia="es-ES"/>
        </w:rPr>
        <w:t xml:space="preserve">CORRAL DE MULAS II (PORCIONES B, C Y D), </w:t>
      </w:r>
      <w:r w:rsidR="00BE52E4" w:rsidRPr="00830B42">
        <w:rPr>
          <w:rFonts w:ascii="Museo Sans 300" w:eastAsia="Times New Roman" w:hAnsi="Museo Sans 300"/>
          <w:sz w:val="24"/>
          <w:szCs w:val="24"/>
          <w:lang w:eastAsia="es-ES"/>
        </w:rPr>
        <w:t>ubicada en cantón San Juan del Gozo</w:t>
      </w:r>
      <w:r w:rsidR="00BE52E4" w:rsidRPr="00830B42">
        <w:rPr>
          <w:rFonts w:ascii="Museo Sans 300" w:eastAsia="Times New Roman" w:hAnsi="Museo Sans 300"/>
          <w:b/>
          <w:sz w:val="24"/>
          <w:szCs w:val="24"/>
          <w:lang w:eastAsia="es-ES"/>
        </w:rPr>
        <w:t xml:space="preserve">, </w:t>
      </w:r>
      <w:r w:rsidR="00BE52E4" w:rsidRPr="00830B42">
        <w:rPr>
          <w:rFonts w:ascii="Museo Sans 300" w:eastAsia="Times New Roman" w:hAnsi="Museo Sans 300" w:cs="Times New Roman"/>
          <w:sz w:val="24"/>
          <w:szCs w:val="24"/>
        </w:rPr>
        <w:t xml:space="preserve">jurisdicción de Puerto El triunfo, departamento de Usulután, en el cual </w:t>
      </w:r>
      <w:r w:rsidR="00BE52E4" w:rsidRPr="00830B42">
        <w:rPr>
          <w:rFonts w:ascii="Museo Sans 300" w:eastAsia="Times New Roman" w:hAnsi="Museo Sans 300" w:cs="Times New Roman"/>
          <w:sz w:val="24"/>
          <w:szCs w:val="24"/>
          <w:lang w:eastAsia="es-ES"/>
        </w:rPr>
        <w:t>la Gerencia Legal hace las siguientes consideraciones:</w:t>
      </w:r>
      <w:r w:rsidR="00BE52E4" w:rsidRPr="00830B42">
        <w:rPr>
          <w:rFonts w:ascii="Museo Sans 300" w:eastAsia="Times New Roman" w:hAnsi="Museo Sans 300" w:cs="Times New Roman"/>
          <w:sz w:val="24"/>
          <w:szCs w:val="24"/>
        </w:rPr>
        <w:t xml:space="preserve">   </w:t>
      </w:r>
    </w:p>
    <w:p w14:paraId="7A7E7EBE" w14:textId="77777777" w:rsidR="00BE52E4" w:rsidRPr="00830B42" w:rsidRDefault="00BE52E4" w:rsidP="00830B42">
      <w:pPr>
        <w:ind w:right="-346"/>
        <w:jc w:val="both"/>
        <w:rPr>
          <w:rFonts w:ascii="Museo Sans 300" w:eastAsia="Times New Roman" w:hAnsi="Museo Sans 300" w:cs="Times New Roman"/>
          <w:sz w:val="24"/>
          <w:szCs w:val="24"/>
        </w:rPr>
      </w:pPr>
      <w:r w:rsidRPr="00830B42">
        <w:rPr>
          <w:rFonts w:ascii="Museo Sans 300" w:eastAsia="Times New Roman" w:hAnsi="Museo Sans 300" w:cs="Times New Roman"/>
          <w:sz w:val="24"/>
          <w:szCs w:val="24"/>
        </w:rPr>
        <w:t xml:space="preserve">  </w:t>
      </w:r>
    </w:p>
    <w:p w14:paraId="61D13F86" w14:textId="77777777" w:rsidR="00BE52E4" w:rsidRPr="00830B42" w:rsidRDefault="00BE52E4" w:rsidP="00235778">
      <w:pPr>
        <w:numPr>
          <w:ilvl w:val="0"/>
          <w:numId w:val="19"/>
        </w:numPr>
        <w:tabs>
          <w:tab w:val="clear" w:pos="540"/>
          <w:tab w:val="num" w:pos="1134"/>
        </w:tabs>
        <w:ind w:left="1134" w:hanging="708"/>
        <w:jc w:val="both"/>
        <w:rPr>
          <w:rFonts w:ascii="Museo Sans 300" w:eastAsia="Times New Roman" w:hAnsi="Museo Sans 300" w:cs="Times New Roman"/>
          <w:sz w:val="24"/>
          <w:szCs w:val="24"/>
        </w:rPr>
      </w:pPr>
      <w:r w:rsidRPr="00830B42">
        <w:rPr>
          <w:rFonts w:ascii="Museo Sans 300" w:eastAsia="Times New Roman" w:hAnsi="Museo Sans 300" w:cs="Times New Roman"/>
          <w:sz w:val="24"/>
          <w:szCs w:val="24"/>
        </w:rPr>
        <w:t>El ISTA adquirió un área de 869 Hás. 37 Ás. 64.46 Cás., a través de compraventa de cua</w:t>
      </w:r>
      <w:r>
        <w:rPr>
          <w:rFonts w:ascii="Museo Sans 300" w:eastAsia="Times New Roman" w:hAnsi="Museo Sans 300" w:cs="Times New Roman"/>
          <w:sz w:val="26"/>
          <w:szCs w:val="26"/>
        </w:rPr>
        <w:t xml:space="preserve">tro </w:t>
      </w:r>
      <w:r w:rsidRPr="00830B42">
        <w:rPr>
          <w:rFonts w:ascii="Museo Sans 300" w:eastAsia="Times New Roman" w:hAnsi="Museo Sans 300" w:cs="Times New Roman"/>
          <w:sz w:val="24"/>
          <w:szCs w:val="24"/>
        </w:rPr>
        <w:t>porciones que formaron un solo cuerpo de la manera siguiente:</w:t>
      </w:r>
    </w:p>
    <w:tbl>
      <w:tblPr>
        <w:tblW w:w="8031" w:type="dxa"/>
        <w:tblInd w:w="1090" w:type="dxa"/>
        <w:tblLayout w:type="fixed"/>
        <w:tblCellMar>
          <w:left w:w="70" w:type="dxa"/>
          <w:right w:w="70" w:type="dxa"/>
        </w:tblCellMar>
        <w:tblLook w:val="04A0" w:firstRow="1" w:lastRow="0" w:firstColumn="1" w:lastColumn="0" w:noHBand="0" w:noVBand="1"/>
      </w:tblPr>
      <w:tblGrid>
        <w:gridCol w:w="784"/>
        <w:gridCol w:w="1956"/>
        <w:gridCol w:w="1150"/>
        <w:gridCol w:w="920"/>
        <w:gridCol w:w="1265"/>
        <w:gridCol w:w="1956"/>
      </w:tblGrid>
      <w:tr w:rsidR="00BE52E4" w14:paraId="659E5752" w14:textId="77777777" w:rsidTr="003E6F08">
        <w:trPr>
          <w:trHeight w:val="517"/>
        </w:trPr>
        <w:tc>
          <w:tcPr>
            <w:tcW w:w="784" w:type="dxa"/>
            <w:tcBorders>
              <w:top w:val="double" w:sz="4" w:space="0" w:color="auto"/>
              <w:left w:val="double" w:sz="4" w:space="0" w:color="auto"/>
              <w:bottom w:val="double" w:sz="4" w:space="0" w:color="auto"/>
              <w:right w:val="double" w:sz="4" w:space="0" w:color="auto"/>
            </w:tcBorders>
            <w:vAlign w:val="center"/>
          </w:tcPr>
          <w:p w14:paraId="337EE54D" w14:textId="77777777" w:rsidR="00BE52E4" w:rsidRPr="00BE52E4" w:rsidRDefault="00BE52E4" w:rsidP="00BE52E4">
            <w:pPr>
              <w:rPr>
                <w:rFonts w:ascii="Museo Sans 300" w:eastAsia="Times New Roman" w:hAnsi="Museo Sans 300" w:cs="Times New Roman"/>
                <w:b/>
                <w:color w:val="000000"/>
                <w:sz w:val="14"/>
                <w:szCs w:val="14"/>
                <w:lang w:eastAsia="es-SV"/>
              </w:rPr>
            </w:pPr>
          </w:p>
          <w:p w14:paraId="262F8AD9" w14:textId="77777777" w:rsidR="00BE52E4" w:rsidRPr="00BE52E4" w:rsidRDefault="00BE52E4" w:rsidP="00BE52E4">
            <w:pPr>
              <w:rPr>
                <w:rFonts w:ascii="Museo Sans 300" w:eastAsia="Times New Roman" w:hAnsi="Museo Sans 300" w:cs="Times New Roman"/>
                <w:b/>
                <w:color w:val="000000"/>
                <w:sz w:val="14"/>
                <w:szCs w:val="14"/>
                <w:lang w:eastAsia="es-SV"/>
              </w:rPr>
            </w:pPr>
            <w:r w:rsidRPr="00BE52E4">
              <w:rPr>
                <w:rFonts w:ascii="Museo Sans 300" w:eastAsia="Times New Roman" w:hAnsi="Museo Sans 300" w:cs="Times New Roman"/>
                <w:b/>
                <w:color w:val="000000"/>
                <w:sz w:val="14"/>
                <w:szCs w:val="14"/>
                <w:lang w:eastAsia="es-SV"/>
              </w:rPr>
              <w:t>Inmueble</w:t>
            </w:r>
          </w:p>
        </w:tc>
        <w:tc>
          <w:tcPr>
            <w:tcW w:w="1956" w:type="dxa"/>
            <w:tcBorders>
              <w:top w:val="double" w:sz="4" w:space="0" w:color="auto"/>
              <w:left w:val="double" w:sz="4" w:space="0" w:color="auto"/>
              <w:bottom w:val="double" w:sz="4" w:space="0" w:color="auto"/>
              <w:right w:val="double" w:sz="4" w:space="0" w:color="auto"/>
            </w:tcBorders>
            <w:noWrap/>
            <w:vAlign w:val="center"/>
          </w:tcPr>
          <w:p w14:paraId="08EE7270" w14:textId="77777777" w:rsidR="00BE52E4" w:rsidRPr="00BE52E4" w:rsidRDefault="00BE52E4" w:rsidP="00BE52E4">
            <w:pPr>
              <w:rPr>
                <w:rFonts w:ascii="Museo Sans 300" w:eastAsia="Times New Roman" w:hAnsi="Museo Sans 300" w:cs="Times New Roman"/>
                <w:b/>
                <w:color w:val="000000"/>
                <w:sz w:val="14"/>
                <w:szCs w:val="14"/>
                <w:lang w:eastAsia="es-SV"/>
              </w:rPr>
            </w:pPr>
          </w:p>
          <w:p w14:paraId="3EA8F0BB" w14:textId="77777777" w:rsidR="00BE52E4" w:rsidRPr="00BE52E4" w:rsidRDefault="00BE52E4" w:rsidP="00BE52E4">
            <w:pPr>
              <w:rPr>
                <w:rFonts w:ascii="Museo Sans 300" w:eastAsia="Times New Roman" w:hAnsi="Museo Sans 300" w:cs="Times New Roman"/>
                <w:b/>
                <w:color w:val="000000"/>
                <w:sz w:val="14"/>
                <w:szCs w:val="14"/>
                <w:lang w:eastAsia="es-SV"/>
              </w:rPr>
            </w:pPr>
            <w:r w:rsidRPr="00BE52E4">
              <w:rPr>
                <w:rFonts w:ascii="Museo Sans 300" w:eastAsia="Times New Roman" w:hAnsi="Museo Sans 300" w:cs="Times New Roman"/>
                <w:b/>
                <w:color w:val="000000"/>
                <w:sz w:val="14"/>
                <w:szCs w:val="14"/>
                <w:lang w:eastAsia="es-SV"/>
              </w:rPr>
              <w:t>Área Adquirida</w:t>
            </w:r>
          </w:p>
        </w:tc>
        <w:tc>
          <w:tcPr>
            <w:tcW w:w="1150" w:type="dxa"/>
            <w:tcBorders>
              <w:top w:val="double" w:sz="4" w:space="0" w:color="auto"/>
              <w:left w:val="double" w:sz="4" w:space="0" w:color="auto"/>
              <w:bottom w:val="double" w:sz="4" w:space="0" w:color="auto"/>
              <w:right w:val="double" w:sz="4" w:space="0" w:color="auto"/>
            </w:tcBorders>
            <w:noWrap/>
            <w:vAlign w:val="center"/>
          </w:tcPr>
          <w:p w14:paraId="7227F8B1" w14:textId="77777777" w:rsidR="00BE52E4" w:rsidRPr="00BE52E4" w:rsidRDefault="00BE52E4" w:rsidP="00BE52E4">
            <w:pPr>
              <w:rPr>
                <w:rFonts w:ascii="Museo Sans 300" w:eastAsia="Times New Roman" w:hAnsi="Museo Sans 300" w:cs="Times New Roman"/>
                <w:b/>
                <w:color w:val="000000"/>
                <w:sz w:val="14"/>
                <w:szCs w:val="14"/>
                <w:lang w:eastAsia="es-SV"/>
              </w:rPr>
            </w:pPr>
          </w:p>
          <w:p w14:paraId="027C9870" w14:textId="77777777" w:rsidR="00BE52E4" w:rsidRPr="00BE52E4" w:rsidRDefault="00BE52E4" w:rsidP="00BE52E4">
            <w:pPr>
              <w:rPr>
                <w:rFonts w:ascii="Museo Sans 300" w:eastAsia="Times New Roman" w:hAnsi="Museo Sans 300" w:cs="Times New Roman"/>
                <w:b/>
                <w:color w:val="000000"/>
                <w:sz w:val="14"/>
                <w:szCs w:val="14"/>
                <w:lang w:eastAsia="es-SV"/>
              </w:rPr>
            </w:pPr>
            <w:r w:rsidRPr="00BE52E4">
              <w:rPr>
                <w:rFonts w:ascii="Museo Sans 300" w:eastAsia="Times New Roman" w:hAnsi="Museo Sans 300" w:cs="Times New Roman"/>
                <w:b/>
                <w:color w:val="000000"/>
                <w:sz w:val="14"/>
                <w:szCs w:val="14"/>
                <w:lang w:eastAsia="es-SV"/>
              </w:rPr>
              <w:t>Precio</w:t>
            </w:r>
          </w:p>
        </w:tc>
        <w:tc>
          <w:tcPr>
            <w:tcW w:w="920" w:type="dxa"/>
            <w:tcBorders>
              <w:top w:val="double" w:sz="4" w:space="0" w:color="auto"/>
              <w:left w:val="double" w:sz="4" w:space="0" w:color="auto"/>
              <w:bottom w:val="double" w:sz="4" w:space="0" w:color="auto"/>
              <w:right w:val="double" w:sz="4" w:space="0" w:color="auto"/>
            </w:tcBorders>
            <w:vAlign w:val="center"/>
            <w:hideMark/>
          </w:tcPr>
          <w:p w14:paraId="00F0B72A" w14:textId="77777777" w:rsidR="00BE52E4" w:rsidRPr="00BE52E4" w:rsidRDefault="00BE52E4" w:rsidP="00BE52E4">
            <w:pPr>
              <w:rPr>
                <w:rFonts w:ascii="Museo Sans 300" w:eastAsia="Times New Roman" w:hAnsi="Museo Sans 300" w:cs="Times New Roman"/>
                <w:b/>
                <w:color w:val="000000"/>
                <w:sz w:val="14"/>
                <w:szCs w:val="14"/>
                <w:lang w:eastAsia="es-SV"/>
              </w:rPr>
            </w:pPr>
            <w:r w:rsidRPr="00BE52E4">
              <w:rPr>
                <w:rFonts w:ascii="Museo Sans 300" w:eastAsia="Times New Roman" w:hAnsi="Museo Sans 300" w:cs="Times New Roman"/>
                <w:b/>
                <w:color w:val="000000"/>
                <w:sz w:val="14"/>
                <w:szCs w:val="14"/>
                <w:lang w:eastAsia="es-SV"/>
              </w:rPr>
              <w:t>Valor            por Há.</w:t>
            </w:r>
          </w:p>
        </w:tc>
        <w:tc>
          <w:tcPr>
            <w:tcW w:w="1265" w:type="dxa"/>
            <w:tcBorders>
              <w:top w:val="double" w:sz="4" w:space="0" w:color="auto"/>
              <w:left w:val="double" w:sz="4" w:space="0" w:color="auto"/>
              <w:bottom w:val="double" w:sz="4" w:space="0" w:color="auto"/>
              <w:right w:val="double" w:sz="4" w:space="0" w:color="auto"/>
            </w:tcBorders>
            <w:vAlign w:val="center"/>
            <w:hideMark/>
          </w:tcPr>
          <w:p w14:paraId="2DAF7BC3" w14:textId="77777777" w:rsidR="00BE52E4" w:rsidRPr="00BE52E4" w:rsidRDefault="00BE52E4" w:rsidP="00BE52E4">
            <w:pPr>
              <w:rPr>
                <w:rFonts w:ascii="Museo Sans 300" w:eastAsia="Times New Roman" w:hAnsi="Museo Sans 300" w:cs="Times New Roman"/>
                <w:b/>
                <w:color w:val="000000"/>
                <w:sz w:val="14"/>
                <w:szCs w:val="14"/>
                <w:lang w:eastAsia="es-SV"/>
              </w:rPr>
            </w:pPr>
            <w:r w:rsidRPr="00BE52E4">
              <w:rPr>
                <w:rFonts w:ascii="Museo Sans 300" w:eastAsia="Times New Roman" w:hAnsi="Museo Sans 300" w:cs="Times New Roman"/>
                <w:b/>
                <w:color w:val="000000"/>
                <w:sz w:val="14"/>
                <w:szCs w:val="14"/>
                <w:lang w:eastAsia="es-SV"/>
              </w:rPr>
              <w:t>Valor por Mt2</w:t>
            </w:r>
          </w:p>
        </w:tc>
        <w:tc>
          <w:tcPr>
            <w:tcW w:w="1956" w:type="dxa"/>
            <w:tcBorders>
              <w:top w:val="double" w:sz="4" w:space="0" w:color="auto"/>
              <w:left w:val="double" w:sz="4" w:space="0" w:color="auto"/>
              <w:bottom w:val="double" w:sz="4" w:space="0" w:color="auto"/>
              <w:right w:val="double" w:sz="4" w:space="0" w:color="auto"/>
            </w:tcBorders>
            <w:vAlign w:val="center"/>
            <w:hideMark/>
          </w:tcPr>
          <w:p w14:paraId="402BA679" w14:textId="77777777" w:rsidR="00BE52E4" w:rsidRPr="00BE52E4" w:rsidRDefault="00BE52E4" w:rsidP="00BE52E4">
            <w:pPr>
              <w:rPr>
                <w:rFonts w:ascii="Museo Sans 300" w:eastAsia="Times New Roman" w:hAnsi="Museo Sans 300" w:cs="Times New Roman"/>
                <w:b/>
                <w:color w:val="000000"/>
                <w:sz w:val="14"/>
                <w:szCs w:val="14"/>
                <w:lang w:eastAsia="es-SV"/>
              </w:rPr>
            </w:pPr>
            <w:r w:rsidRPr="00BE52E4">
              <w:rPr>
                <w:rFonts w:ascii="Museo Sans 300" w:eastAsia="Times New Roman" w:hAnsi="Museo Sans 300" w:cs="Times New Roman"/>
                <w:b/>
                <w:color w:val="000000"/>
                <w:sz w:val="14"/>
                <w:szCs w:val="14"/>
                <w:lang w:eastAsia="es-SV"/>
              </w:rPr>
              <w:t>Según Acuerdo contenido en:</w:t>
            </w:r>
          </w:p>
        </w:tc>
      </w:tr>
      <w:tr w:rsidR="00BE52E4" w14:paraId="0A885B06" w14:textId="77777777" w:rsidTr="003E6F08">
        <w:trPr>
          <w:trHeight w:val="835"/>
        </w:trPr>
        <w:tc>
          <w:tcPr>
            <w:tcW w:w="784" w:type="dxa"/>
            <w:tcBorders>
              <w:top w:val="double" w:sz="4" w:space="0" w:color="auto"/>
              <w:left w:val="double" w:sz="4" w:space="0" w:color="auto"/>
              <w:bottom w:val="double" w:sz="4" w:space="0" w:color="auto"/>
              <w:right w:val="double" w:sz="4" w:space="0" w:color="auto"/>
            </w:tcBorders>
            <w:vAlign w:val="center"/>
          </w:tcPr>
          <w:p w14:paraId="0688C167" w14:textId="77777777" w:rsidR="00BE52E4" w:rsidRPr="00BE52E4" w:rsidRDefault="00BE52E4" w:rsidP="00BE52E4">
            <w:pPr>
              <w:rPr>
                <w:rFonts w:ascii="Museo Sans 300" w:eastAsia="Times New Roman" w:hAnsi="Museo Sans 300" w:cs="Times New Roman"/>
                <w:color w:val="000000"/>
                <w:sz w:val="14"/>
                <w:szCs w:val="14"/>
                <w:lang w:eastAsia="es-SV"/>
              </w:rPr>
            </w:pPr>
          </w:p>
          <w:p w14:paraId="47705360" w14:textId="77777777" w:rsidR="00BE52E4" w:rsidRPr="00BE52E4" w:rsidRDefault="00BE52E4" w:rsidP="00BE52E4">
            <w:pPr>
              <w:rPr>
                <w:rFonts w:ascii="Museo Sans 300" w:eastAsia="Times New Roman" w:hAnsi="Museo Sans 300" w:cs="Times New Roman"/>
                <w:color w:val="000000"/>
                <w:sz w:val="14"/>
                <w:szCs w:val="14"/>
                <w:lang w:eastAsia="es-SV"/>
              </w:rPr>
            </w:pPr>
          </w:p>
          <w:p w14:paraId="3B3B643D"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Lote “A”</w:t>
            </w:r>
          </w:p>
        </w:tc>
        <w:tc>
          <w:tcPr>
            <w:tcW w:w="1956" w:type="dxa"/>
            <w:tcBorders>
              <w:top w:val="double" w:sz="4" w:space="0" w:color="auto"/>
              <w:left w:val="double" w:sz="4" w:space="0" w:color="auto"/>
              <w:bottom w:val="double" w:sz="6" w:space="0" w:color="auto"/>
              <w:right w:val="double" w:sz="6" w:space="0" w:color="auto"/>
            </w:tcBorders>
            <w:vAlign w:val="center"/>
          </w:tcPr>
          <w:p w14:paraId="7081543F" w14:textId="77777777" w:rsidR="00BE52E4" w:rsidRPr="00BE52E4" w:rsidRDefault="00BE52E4" w:rsidP="00BE52E4">
            <w:pPr>
              <w:rPr>
                <w:rFonts w:ascii="Museo Sans 300" w:eastAsia="Times New Roman" w:hAnsi="Museo Sans 300" w:cs="Times New Roman"/>
                <w:color w:val="000000"/>
                <w:sz w:val="14"/>
                <w:szCs w:val="14"/>
                <w:lang w:eastAsia="es-SV"/>
              </w:rPr>
            </w:pPr>
          </w:p>
          <w:p w14:paraId="2C89D7CB" w14:textId="77777777" w:rsidR="00BE52E4" w:rsidRPr="00BE52E4" w:rsidRDefault="00BE52E4" w:rsidP="00BE52E4">
            <w:pPr>
              <w:rPr>
                <w:rFonts w:ascii="Museo Sans 300" w:eastAsia="Times New Roman" w:hAnsi="Museo Sans 300" w:cs="Times New Roman"/>
                <w:color w:val="000000"/>
                <w:sz w:val="14"/>
                <w:szCs w:val="14"/>
                <w:lang w:eastAsia="es-SV"/>
              </w:rPr>
            </w:pPr>
          </w:p>
          <w:p w14:paraId="3F285798"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186 Hás. 27Ás.25.00 Cás.</w:t>
            </w:r>
          </w:p>
        </w:tc>
        <w:tc>
          <w:tcPr>
            <w:tcW w:w="1150" w:type="dxa"/>
            <w:tcBorders>
              <w:top w:val="double" w:sz="4" w:space="0" w:color="auto"/>
              <w:left w:val="nil"/>
              <w:bottom w:val="double" w:sz="6" w:space="0" w:color="auto"/>
              <w:right w:val="double" w:sz="6" w:space="0" w:color="auto"/>
            </w:tcBorders>
            <w:vAlign w:val="center"/>
          </w:tcPr>
          <w:p w14:paraId="09B53BB0" w14:textId="77777777" w:rsidR="00BE52E4" w:rsidRPr="00BE52E4" w:rsidRDefault="00BE52E4" w:rsidP="00BE52E4">
            <w:pPr>
              <w:rPr>
                <w:rFonts w:ascii="Museo Sans 300" w:eastAsia="Times New Roman" w:hAnsi="Museo Sans 300" w:cs="Times New Roman"/>
                <w:color w:val="000000"/>
                <w:sz w:val="14"/>
                <w:szCs w:val="14"/>
                <w:lang w:eastAsia="es-SV"/>
              </w:rPr>
            </w:pPr>
          </w:p>
          <w:p w14:paraId="08BF7DC5"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$22,857.14</w:t>
            </w:r>
          </w:p>
        </w:tc>
        <w:tc>
          <w:tcPr>
            <w:tcW w:w="920" w:type="dxa"/>
            <w:tcBorders>
              <w:top w:val="double" w:sz="4" w:space="0" w:color="auto"/>
              <w:left w:val="nil"/>
              <w:bottom w:val="double" w:sz="6" w:space="0" w:color="auto"/>
              <w:right w:val="double" w:sz="6" w:space="0" w:color="auto"/>
            </w:tcBorders>
            <w:vAlign w:val="center"/>
          </w:tcPr>
          <w:p w14:paraId="3548B633" w14:textId="77777777" w:rsidR="00BE52E4" w:rsidRPr="00BE52E4" w:rsidRDefault="00BE52E4" w:rsidP="00BE52E4">
            <w:pPr>
              <w:rPr>
                <w:rFonts w:ascii="Museo Sans 300" w:eastAsia="Times New Roman" w:hAnsi="Museo Sans 300" w:cs="Times New Roman"/>
                <w:color w:val="000000"/>
                <w:sz w:val="14"/>
                <w:szCs w:val="14"/>
                <w:lang w:eastAsia="es-SV"/>
              </w:rPr>
            </w:pPr>
          </w:p>
          <w:p w14:paraId="41828EE1"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$122.70809</w:t>
            </w:r>
          </w:p>
        </w:tc>
        <w:tc>
          <w:tcPr>
            <w:tcW w:w="1265" w:type="dxa"/>
            <w:tcBorders>
              <w:top w:val="double" w:sz="4" w:space="0" w:color="auto"/>
              <w:left w:val="nil"/>
              <w:bottom w:val="double" w:sz="6" w:space="0" w:color="auto"/>
              <w:right w:val="double" w:sz="4" w:space="0" w:color="auto"/>
            </w:tcBorders>
            <w:vAlign w:val="center"/>
          </w:tcPr>
          <w:p w14:paraId="48B02B19" w14:textId="77777777" w:rsidR="00BE52E4" w:rsidRPr="00BE52E4" w:rsidRDefault="00BE52E4" w:rsidP="00BE52E4">
            <w:pPr>
              <w:rPr>
                <w:rFonts w:ascii="Museo Sans 300" w:eastAsia="Times New Roman" w:hAnsi="Museo Sans 300" w:cs="Times New Roman"/>
                <w:color w:val="000000"/>
                <w:sz w:val="14"/>
                <w:szCs w:val="14"/>
                <w:lang w:eastAsia="es-SV"/>
              </w:rPr>
            </w:pPr>
          </w:p>
          <w:p w14:paraId="2972445C"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$0.012270809</w:t>
            </w:r>
          </w:p>
        </w:tc>
        <w:tc>
          <w:tcPr>
            <w:tcW w:w="1956" w:type="dxa"/>
            <w:tcBorders>
              <w:top w:val="double" w:sz="4" w:space="0" w:color="auto"/>
              <w:left w:val="double" w:sz="4" w:space="0" w:color="auto"/>
              <w:bottom w:val="double" w:sz="4" w:space="0" w:color="auto"/>
              <w:right w:val="double" w:sz="4" w:space="0" w:color="auto"/>
            </w:tcBorders>
            <w:vAlign w:val="center"/>
            <w:hideMark/>
          </w:tcPr>
          <w:p w14:paraId="1FB554F1"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Punto III-7 del Acta Ordinaria No.20, de fecha 22 de septiembre de 1981.</w:t>
            </w:r>
          </w:p>
        </w:tc>
      </w:tr>
      <w:tr w:rsidR="00BE52E4" w14:paraId="4F0BA3AA" w14:textId="77777777" w:rsidTr="003E6F08">
        <w:trPr>
          <w:trHeight w:val="670"/>
        </w:trPr>
        <w:tc>
          <w:tcPr>
            <w:tcW w:w="784" w:type="dxa"/>
            <w:tcBorders>
              <w:top w:val="double" w:sz="4" w:space="0" w:color="auto"/>
              <w:left w:val="double" w:sz="4" w:space="0" w:color="auto"/>
              <w:bottom w:val="double" w:sz="4" w:space="0" w:color="auto"/>
              <w:right w:val="double" w:sz="4" w:space="0" w:color="auto"/>
            </w:tcBorders>
            <w:vAlign w:val="center"/>
            <w:hideMark/>
          </w:tcPr>
          <w:p w14:paraId="2C18B4DF"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Lote "B"</w:t>
            </w:r>
          </w:p>
        </w:tc>
        <w:tc>
          <w:tcPr>
            <w:tcW w:w="1956" w:type="dxa"/>
            <w:tcBorders>
              <w:top w:val="double" w:sz="6" w:space="0" w:color="auto"/>
              <w:left w:val="double" w:sz="4" w:space="0" w:color="auto"/>
              <w:bottom w:val="double" w:sz="6" w:space="0" w:color="auto"/>
              <w:right w:val="double" w:sz="6" w:space="0" w:color="auto"/>
            </w:tcBorders>
            <w:vAlign w:val="center"/>
            <w:hideMark/>
          </w:tcPr>
          <w:p w14:paraId="4ADF919F"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153 Hás. 95 Ás.00.00 Cás.</w:t>
            </w:r>
          </w:p>
        </w:tc>
        <w:tc>
          <w:tcPr>
            <w:tcW w:w="1150" w:type="dxa"/>
            <w:tcBorders>
              <w:top w:val="double" w:sz="6" w:space="0" w:color="auto"/>
              <w:left w:val="nil"/>
              <w:bottom w:val="double" w:sz="6" w:space="0" w:color="auto"/>
              <w:right w:val="double" w:sz="6" w:space="0" w:color="auto"/>
            </w:tcBorders>
            <w:vAlign w:val="center"/>
            <w:hideMark/>
          </w:tcPr>
          <w:p w14:paraId="7DE26CF4"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$20,000.00</w:t>
            </w:r>
          </w:p>
        </w:tc>
        <w:tc>
          <w:tcPr>
            <w:tcW w:w="920" w:type="dxa"/>
            <w:tcBorders>
              <w:top w:val="double" w:sz="6" w:space="0" w:color="auto"/>
              <w:left w:val="nil"/>
              <w:bottom w:val="double" w:sz="6" w:space="0" w:color="auto"/>
              <w:right w:val="double" w:sz="6" w:space="0" w:color="auto"/>
            </w:tcBorders>
            <w:vAlign w:val="center"/>
            <w:hideMark/>
          </w:tcPr>
          <w:p w14:paraId="727AD7EE"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$129.9123</w:t>
            </w:r>
          </w:p>
        </w:tc>
        <w:tc>
          <w:tcPr>
            <w:tcW w:w="1265" w:type="dxa"/>
            <w:tcBorders>
              <w:top w:val="double" w:sz="6" w:space="0" w:color="auto"/>
              <w:left w:val="nil"/>
              <w:bottom w:val="double" w:sz="6" w:space="0" w:color="auto"/>
              <w:right w:val="double" w:sz="4" w:space="0" w:color="auto"/>
            </w:tcBorders>
            <w:vAlign w:val="center"/>
            <w:hideMark/>
          </w:tcPr>
          <w:p w14:paraId="6DBAB913"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$0.1299123</w:t>
            </w:r>
          </w:p>
        </w:tc>
        <w:tc>
          <w:tcPr>
            <w:tcW w:w="1956" w:type="dxa"/>
            <w:tcBorders>
              <w:top w:val="double" w:sz="4" w:space="0" w:color="auto"/>
              <w:left w:val="double" w:sz="4" w:space="0" w:color="auto"/>
              <w:bottom w:val="double" w:sz="4" w:space="0" w:color="auto"/>
              <w:right w:val="double" w:sz="4" w:space="0" w:color="auto"/>
            </w:tcBorders>
            <w:vAlign w:val="center"/>
            <w:hideMark/>
          </w:tcPr>
          <w:p w14:paraId="2F5AF23C"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Punto III-8 del Acta Ordinaria No.20, de fecha 22 de septiembre de 1981.</w:t>
            </w:r>
          </w:p>
        </w:tc>
      </w:tr>
      <w:tr w:rsidR="00BE52E4" w14:paraId="1AAA2B8A" w14:textId="77777777" w:rsidTr="003E6F08">
        <w:trPr>
          <w:trHeight w:val="638"/>
        </w:trPr>
        <w:tc>
          <w:tcPr>
            <w:tcW w:w="784" w:type="dxa"/>
            <w:tcBorders>
              <w:top w:val="double" w:sz="4" w:space="0" w:color="auto"/>
              <w:left w:val="double" w:sz="4" w:space="0" w:color="auto"/>
              <w:bottom w:val="double" w:sz="4" w:space="0" w:color="auto"/>
              <w:right w:val="double" w:sz="4" w:space="0" w:color="auto"/>
            </w:tcBorders>
            <w:vAlign w:val="center"/>
            <w:hideMark/>
          </w:tcPr>
          <w:p w14:paraId="0C928F9F"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Lote “C”</w:t>
            </w:r>
          </w:p>
        </w:tc>
        <w:tc>
          <w:tcPr>
            <w:tcW w:w="1956" w:type="dxa"/>
            <w:tcBorders>
              <w:top w:val="double" w:sz="6" w:space="0" w:color="auto"/>
              <w:left w:val="double" w:sz="4" w:space="0" w:color="auto"/>
              <w:bottom w:val="double" w:sz="6" w:space="0" w:color="auto"/>
              <w:right w:val="double" w:sz="6" w:space="0" w:color="auto"/>
            </w:tcBorders>
            <w:vAlign w:val="center"/>
            <w:hideMark/>
          </w:tcPr>
          <w:p w14:paraId="6D9C7896"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195 Hás. 40 Ás.00.00 Cás.</w:t>
            </w:r>
          </w:p>
        </w:tc>
        <w:tc>
          <w:tcPr>
            <w:tcW w:w="1150" w:type="dxa"/>
            <w:tcBorders>
              <w:top w:val="double" w:sz="6" w:space="0" w:color="auto"/>
              <w:left w:val="nil"/>
              <w:bottom w:val="double" w:sz="6" w:space="0" w:color="auto"/>
              <w:right w:val="double" w:sz="6" w:space="0" w:color="auto"/>
            </w:tcBorders>
            <w:vAlign w:val="center"/>
            <w:hideMark/>
          </w:tcPr>
          <w:p w14:paraId="26CB0AAE"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$22,857.14</w:t>
            </w:r>
          </w:p>
        </w:tc>
        <w:tc>
          <w:tcPr>
            <w:tcW w:w="920" w:type="dxa"/>
            <w:tcBorders>
              <w:top w:val="double" w:sz="6" w:space="0" w:color="auto"/>
              <w:left w:val="nil"/>
              <w:bottom w:val="double" w:sz="6" w:space="0" w:color="auto"/>
              <w:right w:val="double" w:sz="6" w:space="0" w:color="auto"/>
            </w:tcBorders>
            <w:vAlign w:val="center"/>
            <w:hideMark/>
          </w:tcPr>
          <w:p w14:paraId="5665762C"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$116.9762</w:t>
            </w:r>
          </w:p>
        </w:tc>
        <w:tc>
          <w:tcPr>
            <w:tcW w:w="1265" w:type="dxa"/>
            <w:tcBorders>
              <w:top w:val="double" w:sz="6" w:space="0" w:color="auto"/>
              <w:left w:val="nil"/>
              <w:bottom w:val="double" w:sz="6" w:space="0" w:color="auto"/>
              <w:right w:val="double" w:sz="4" w:space="0" w:color="auto"/>
            </w:tcBorders>
            <w:vAlign w:val="center"/>
            <w:hideMark/>
          </w:tcPr>
          <w:p w14:paraId="0D736256"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$0.01169762</w:t>
            </w:r>
          </w:p>
        </w:tc>
        <w:tc>
          <w:tcPr>
            <w:tcW w:w="1956" w:type="dxa"/>
            <w:tcBorders>
              <w:top w:val="double" w:sz="4" w:space="0" w:color="auto"/>
              <w:left w:val="double" w:sz="4" w:space="0" w:color="auto"/>
              <w:bottom w:val="double" w:sz="4" w:space="0" w:color="auto"/>
              <w:right w:val="double" w:sz="4" w:space="0" w:color="auto"/>
            </w:tcBorders>
            <w:vAlign w:val="center"/>
            <w:hideMark/>
          </w:tcPr>
          <w:p w14:paraId="1E902362"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Punto III-5 del Acta Ordinaria No.20, de fecha 22 de septiembre de 1981.</w:t>
            </w:r>
          </w:p>
        </w:tc>
      </w:tr>
      <w:tr w:rsidR="00BE52E4" w14:paraId="1734E022" w14:textId="77777777" w:rsidTr="003E6F08">
        <w:trPr>
          <w:trHeight w:val="789"/>
        </w:trPr>
        <w:tc>
          <w:tcPr>
            <w:tcW w:w="784" w:type="dxa"/>
            <w:tcBorders>
              <w:top w:val="double" w:sz="4" w:space="0" w:color="auto"/>
              <w:left w:val="double" w:sz="4" w:space="0" w:color="auto"/>
              <w:bottom w:val="double" w:sz="4" w:space="0" w:color="auto"/>
              <w:right w:val="double" w:sz="4" w:space="0" w:color="auto"/>
            </w:tcBorders>
            <w:vAlign w:val="center"/>
            <w:hideMark/>
          </w:tcPr>
          <w:p w14:paraId="0D5504CF"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Lote "D"</w:t>
            </w:r>
          </w:p>
        </w:tc>
        <w:tc>
          <w:tcPr>
            <w:tcW w:w="1956" w:type="dxa"/>
            <w:tcBorders>
              <w:top w:val="double" w:sz="6" w:space="0" w:color="auto"/>
              <w:left w:val="double" w:sz="4" w:space="0" w:color="auto"/>
              <w:bottom w:val="double" w:sz="4" w:space="0" w:color="auto"/>
              <w:right w:val="double" w:sz="6" w:space="0" w:color="auto"/>
            </w:tcBorders>
            <w:vAlign w:val="center"/>
            <w:hideMark/>
          </w:tcPr>
          <w:p w14:paraId="11A62B1B"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333 Hás. 75 Ás.39.46 Cás.</w:t>
            </w:r>
          </w:p>
        </w:tc>
        <w:tc>
          <w:tcPr>
            <w:tcW w:w="1150" w:type="dxa"/>
            <w:tcBorders>
              <w:top w:val="double" w:sz="6" w:space="0" w:color="auto"/>
              <w:left w:val="nil"/>
              <w:bottom w:val="double" w:sz="4" w:space="0" w:color="auto"/>
              <w:right w:val="double" w:sz="6" w:space="0" w:color="auto"/>
            </w:tcBorders>
            <w:vAlign w:val="center"/>
            <w:hideMark/>
          </w:tcPr>
          <w:p w14:paraId="2ED05D3D"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$88,331.77</w:t>
            </w:r>
          </w:p>
        </w:tc>
        <w:tc>
          <w:tcPr>
            <w:tcW w:w="920" w:type="dxa"/>
            <w:tcBorders>
              <w:top w:val="double" w:sz="6" w:space="0" w:color="auto"/>
              <w:left w:val="nil"/>
              <w:bottom w:val="double" w:sz="4" w:space="0" w:color="auto"/>
              <w:right w:val="double" w:sz="6" w:space="0" w:color="auto"/>
            </w:tcBorders>
            <w:vAlign w:val="center"/>
            <w:hideMark/>
          </w:tcPr>
          <w:p w14:paraId="0A95AA01"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$264.6614</w:t>
            </w:r>
          </w:p>
        </w:tc>
        <w:tc>
          <w:tcPr>
            <w:tcW w:w="1265" w:type="dxa"/>
            <w:tcBorders>
              <w:top w:val="double" w:sz="6" w:space="0" w:color="auto"/>
              <w:left w:val="nil"/>
              <w:bottom w:val="double" w:sz="4" w:space="0" w:color="auto"/>
              <w:right w:val="double" w:sz="4" w:space="0" w:color="auto"/>
            </w:tcBorders>
            <w:vAlign w:val="center"/>
            <w:hideMark/>
          </w:tcPr>
          <w:p w14:paraId="2AA7AEB9"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$0.02646614</w:t>
            </w:r>
          </w:p>
        </w:tc>
        <w:tc>
          <w:tcPr>
            <w:tcW w:w="1956" w:type="dxa"/>
            <w:tcBorders>
              <w:top w:val="double" w:sz="4" w:space="0" w:color="auto"/>
              <w:left w:val="double" w:sz="4" w:space="0" w:color="auto"/>
              <w:bottom w:val="double" w:sz="4" w:space="0" w:color="auto"/>
              <w:right w:val="double" w:sz="4" w:space="0" w:color="auto"/>
            </w:tcBorders>
            <w:vAlign w:val="center"/>
            <w:hideMark/>
          </w:tcPr>
          <w:p w14:paraId="7DE6B82F" w14:textId="77777777" w:rsidR="00BE52E4" w:rsidRPr="00BE52E4" w:rsidRDefault="00BE52E4" w:rsidP="00BE52E4">
            <w:pPr>
              <w:rPr>
                <w:rFonts w:ascii="Museo Sans 300" w:eastAsia="Times New Roman" w:hAnsi="Museo Sans 300" w:cs="Times New Roman"/>
                <w:color w:val="000000"/>
                <w:sz w:val="14"/>
                <w:szCs w:val="14"/>
                <w:lang w:eastAsia="es-SV"/>
              </w:rPr>
            </w:pPr>
            <w:r w:rsidRPr="00BE52E4">
              <w:rPr>
                <w:rFonts w:ascii="Museo Sans 300" w:eastAsia="Times New Roman" w:hAnsi="Museo Sans 300" w:cs="Times New Roman"/>
                <w:color w:val="000000"/>
                <w:sz w:val="14"/>
                <w:szCs w:val="14"/>
                <w:lang w:eastAsia="es-SV"/>
              </w:rPr>
              <w:t>Punto II-11 del  Acta Ordinaria No.44-86, de fecha 16 de diciembre de 1986.</w:t>
            </w:r>
          </w:p>
        </w:tc>
      </w:tr>
      <w:tr w:rsidR="00BE52E4" w14:paraId="43BE2C8F" w14:textId="77777777" w:rsidTr="003E6F08">
        <w:trPr>
          <w:trHeight w:val="266"/>
        </w:trPr>
        <w:tc>
          <w:tcPr>
            <w:tcW w:w="784" w:type="dxa"/>
            <w:tcBorders>
              <w:top w:val="double" w:sz="4" w:space="0" w:color="auto"/>
              <w:left w:val="double" w:sz="4" w:space="0" w:color="auto"/>
              <w:bottom w:val="double" w:sz="4" w:space="0" w:color="auto"/>
              <w:right w:val="double" w:sz="4" w:space="0" w:color="auto"/>
            </w:tcBorders>
            <w:noWrap/>
            <w:vAlign w:val="bottom"/>
            <w:hideMark/>
          </w:tcPr>
          <w:p w14:paraId="628731F8" w14:textId="77777777" w:rsidR="00BE52E4" w:rsidRPr="00BE52E4" w:rsidRDefault="00BE52E4" w:rsidP="00BE52E4">
            <w:pPr>
              <w:rPr>
                <w:rFonts w:ascii="Museo Sans 300" w:eastAsia="Times New Roman" w:hAnsi="Museo Sans 300" w:cs="Times New Roman"/>
                <w:b/>
                <w:bCs/>
                <w:color w:val="000000"/>
                <w:sz w:val="14"/>
                <w:szCs w:val="14"/>
                <w:lang w:eastAsia="es-SV"/>
              </w:rPr>
            </w:pPr>
            <w:r w:rsidRPr="00BE52E4">
              <w:rPr>
                <w:rFonts w:ascii="Museo Sans 300" w:eastAsia="Times New Roman" w:hAnsi="Museo Sans 300" w:cs="Times New Roman"/>
                <w:b/>
                <w:bCs/>
                <w:color w:val="000000"/>
                <w:sz w:val="14"/>
                <w:szCs w:val="14"/>
                <w:lang w:eastAsia="es-SV"/>
              </w:rPr>
              <w:lastRenderedPageBreak/>
              <w:t>Total…</w:t>
            </w:r>
          </w:p>
        </w:tc>
        <w:tc>
          <w:tcPr>
            <w:tcW w:w="1956" w:type="dxa"/>
            <w:tcBorders>
              <w:top w:val="double" w:sz="4" w:space="0" w:color="auto"/>
              <w:left w:val="double" w:sz="4" w:space="0" w:color="auto"/>
              <w:bottom w:val="double" w:sz="4" w:space="0" w:color="auto"/>
              <w:right w:val="double" w:sz="4" w:space="0" w:color="auto"/>
            </w:tcBorders>
            <w:noWrap/>
            <w:vAlign w:val="bottom"/>
            <w:hideMark/>
          </w:tcPr>
          <w:p w14:paraId="7794EB14" w14:textId="77777777" w:rsidR="00BE52E4" w:rsidRPr="00BE52E4" w:rsidRDefault="00BE52E4" w:rsidP="00BE52E4">
            <w:pPr>
              <w:rPr>
                <w:rFonts w:ascii="Museo Sans 300" w:eastAsia="Times New Roman" w:hAnsi="Museo Sans 300" w:cs="Times New Roman"/>
                <w:b/>
                <w:bCs/>
                <w:color w:val="000000"/>
                <w:sz w:val="14"/>
                <w:szCs w:val="14"/>
                <w:lang w:eastAsia="es-SV"/>
              </w:rPr>
            </w:pPr>
            <w:r w:rsidRPr="00BE52E4">
              <w:rPr>
                <w:rFonts w:ascii="Museo Sans 300" w:eastAsia="Times New Roman" w:hAnsi="Museo Sans 300" w:cs="Times New Roman"/>
                <w:b/>
                <w:bCs/>
                <w:color w:val="000000"/>
                <w:sz w:val="14"/>
                <w:szCs w:val="14"/>
                <w:lang w:eastAsia="es-SV"/>
              </w:rPr>
              <w:t>869 Hás. 37 Ás. 64.46 Cás.</w:t>
            </w:r>
          </w:p>
        </w:tc>
        <w:tc>
          <w:tcPr>
            <w:tcW w:w="1150" w:type="dxa"/>
            <w:tcBorders>
              <w:top w:val="double" w:sz="4" w:space="0" w:color="auto"/>
              <w:left w:val="double" w:sz="4" w:space="0" w:color="auto"/>
              <w:bottom w:val="double" w:sz="4" w:space="0" w:color="auto"/>
              <w:right w:val="double" w:sz="4" w:space="0" w:color="auto"/>
            </w:tcBorders>
            <w:noWrap/>
            <w:vAlign w:val="bottom"/>
            <w:hideMark/>
          </w:tcPr>
          <w:p w14:paraId="270B655D" w14:textId="77777777" w:rsidR="00BE52E4" w:rsidRPr="00BE52E4" w:rsidRDefault="00BE52E4" w:rsidP="00BE52E4">
            <w:pPr>
              <w:rPr>
                <w:rFonts w:ascii="Museo Sans 300" w:eastAsia="Times New Roman" w:hAnsi="Museo Sans 300" w:cs="Times New Roman"/>
                <w:b/>
                <w:bCs/>
                <w:color w:val="000000"/>
                <w:sz w:val="14"/>
                <w:szCs w:val="14"/>
                <w:lang w:eastAsia="es-SV"/>
              </w:rPr>
            </w:pPr>
            <w:r w:rsidRPr="00BE52E4">
              <w:rPr>
                <w:rFonts w:ascii="Museo Sans 300" w:eastAsia="Times New Roman" w:hAnsi="Museo Sans 300" w:cs="Times New Roman"/>
                <w:b/>
                <w:bCs/>
                <w:color w:val="000000"/>
                <w:sz w:val="14"/>
                <w:szCs w:val="14"/>
                <w:lang w:eastAsia="es-SV"/>
              </w:rPr>
              <w:t>$154,046.05</w:t>
            </w:r>
          </w:p>
        </w:tc>
        <w:tc>
          <w:tcPr>
            <w:tcW w:w="920" w:type="dxa"/>
            <w:tcBorders>
              <w:top w:val="double" w:sz="4" w:space="0" w:color="auto"/>
              <w:left w:val="double" w:sz="4" w:space="0" w:color="auto"/>
              <w:bottom w:val="double" w:sz="4" w:space="0" w:color="auto"/>
              <w:right w:val="double" w:sz="4" w:space="0" w:color="auto"/>
            </w:tcBorders>
            <w:noWrap/>
            <w:vAlign w:val="bottom"/>
            <w:hideMark/>
          </w:tcPr>
          <w:p w14:paraId="7B3C6770" w14:textId="77777777" w:rsidR="00BE52E4" w:rsidRPr="00BE52E4" w:rsidRDefault="00BE52E4" w:rsidP="00BE52E4">
            <w:pPr>
              <w:rPr>
                <w:rFonts w:ascii="Museo Sans 300" w:eastAsia="Times New Roman" w:hAnsi="Museo Sans 300" w:cs="Times New Roman"/>
                <w:b/>
                <w:bCs/>
                <w:color w:val="000000"/>
                <w:sz w:val="14"/>
                <w:szCs w:val="14"/>
                <w:lang w:eastAsia="es-SV"/>
              </w:rPr>
            </w:pPr>
          </w:p>
        </w:tc>
        <w:tc>
          <w:tcPr>
            <w:tcW w:w="1265" w:type="dxa"/>
            <w:tcBorders>
              <w:top w:val="double" w:sz="4" w:space="0" w:color="auto"/>
              <w:left w:val="double" w:sz="4" w:space="0" w:color="auto"/>
              <w:bottom w:val="double" w:sz="4" w:space="0" w:color="auto"/>
              <w:right w:val="double" w:sz="4" w:space="0" w:color="auto"/>
            </w:tcBorders>
            <w:noWrap/>
            <w:vAlign w:val="bottom"/>
            <w:hideMark/>
          </w:tcPr>
          <w:p w14:paraId="57593EE7" w14:textId="77777777" w:rsidR="00BE52E4" w:rsidRPr="00BE52E4" w:rsidRDefault="00BE52E4" w:rsidP="00BE52E4">
            <w:pPr>
              <w:rPr>
                <w:sz w:val="14"/>
                <w:szCs w:val="14"/>
                <w:lang w:eastAsia="es-SV"/>
              </w:rPr>
            </w:pPr>
          </w:p>
        </w:tc>
        <w:tc>
          <w:tcPr>
            <w:tcW w:w="1956" w:type="dxa"/>
            <w:tcBorders>
              <w:top w:val="double" w:sz="4" w:space="0" w:color="auto"/>
              <w:left w:val="double" w:sz="4" w:space="0" w:color="auto"/>
              <w:bottom w:val="double" w:sz="4" w:space="0" w:color="auto"/>
              <w:right w:val="double" w:sz="4" w:space="0" w:color="auto"/>
            </w:tcBorders>
            <w:vAlign w:val="bottom"/>
            <w:hideMark/>
          </w:tcPr>
          <w:p w14:paraId="15CF10A4" w14:textId="77777777" w:rsidR="00BE52E4" w:rsidRPr="00BE52E4" w:rsidRDefault="00BE52E4" w:rsidP="00BE52E4">
            <w:pPr>
              <w:rPr>
                <w:sz w:val="14"/>
                <w:szCs w:val="14"/>
                <w:lang w:eastAsia="es-SV"/>
              </w:rPr>
            </w:pPr>
          </w:p>
        </w:tc>
      </w:tr>
    </w:tbl>
    <w:p w14:paraId="71C040A3" w14:textId="77777777" w:rsidR="00BE52E4" w:rsidRDefault="00BE52E4" w:rsidP="00BE52E4">
      <w:pPr>
        <w:spacing w:line="240" w:lineRule="exact"/>
        <w:jc w:val="both"/>
        <w:rPr>
          <w:rFonts w:ascii="Museo Sans 300" w:eastAsia="Times New Roman" w:hAnsi="Museo Sans 300" w:cs="Times New Roman"/>
          <w:sz w:val="26"/>
          <w:szCs w:val="26"/>
        </w:rPr>
      </w:pPr>
    </w:p>
    <w:p w14:paraId="777CB37C" w14:textId="77777777" w:rsidR="00BE52E4" w:rsidRPr="003E6F08" w:rsidRDefault="00BE52E4" w:rsidP="003E6F08">
      <w:pPr>
        <w:jc w:val="both"/>
        <w:rPr>
          <w:rFonts w:ascii="Museo Sans 300" w:eastAsia="Times New Roman" w:hAnsi="Museo Sans 300" w:cs="Times New Roman"/>
          <w:sz w:val="24"/>
          <w:szCs w:val="24"/>
        </w:rPr>
      </w:pPr>
    </w:p>
    <w:p w14:paraId="05FE8912" w14:textId="20432F43" w:rsidR="00BE52E4" w:rsidRPr="00BD2EAD" w:rsidRDefault="00BE52E4" w:rsidP="00BD2EAD">
      <w:pPr>
        <w:numPr>
          <w:ilvl w:val="0"/>
          <w:numId w:val="19"/>
        </w:numPr>
        <w:tabs>
          <w:tab w:val="clear" w:pos="540"/>
        </w:tabs>
        <w:ind w:left="1134" w:hanging="708"/>
        <w:jc w:val="both"/>
        <w:rPr>
          <w:rFonts w:ascii="Museo Sans 300" w:eastAsia="Times New Roman" w:hAnsi="Museo Sans 300" w:cs="Times New Roman"/>
          <w:sz w:val="24"/>
          <w:szCs w:val="24"/>
        </w:rPr>
      </w:pPr>
      <w:r w:rsidRPr="003E6F08">
        <w:rPr>
          <w:rFonts w:ascii="Museo Sans 300" w:eastAsia="Times New Roman" w:hAnsi="Museo Sans 300" w:cs="Times New Roman"/>
          <w:sz w:val="24"/>
          <w:szCs w:val="24"/>
        </w:rPr>
        <w:t>Mediante el Punto III del Acta Ordinaria 34-92 de fecha 29 de octubre de 1992, se aprobó</w:t>
      </w:r>
      <w:r w:rsidRPr="003E6F08">
        <w:rPr>
          <w:rFonts w:ascii="Museo Sans 300" w:eastAsia="Times New Roman" w:hAnsi="Museo Sans 300" w:cs="Times New Roman"/>
          <w:bCs/>
          <w:sz w:val="24"/>
          <w:szCs w:val="24"/>
        </w:rPr>
        <w:t xml:space="preserve"> el proyecto de Lotificación Agrícola y Asentamiento Comunitario en HACIENDA CORRAL DE MULAS II, identificado el proyecto como CORRAL DE MULAS  II porciones ( B, C ,Y  D), que comprende: Lotificación Agrícola 55 Lotes Agrícolas, calles, Laguna de Agua Dulce, Área Inundada, Área de Bosque Salado, Área Perdida por Entrada de Ma</w:t>
      </w:r>
      <w:r w:rsidR="00356BDD">
        <w:rPr>
          <w:rFonts w:ascii="Museo Sans 300" w:eastAsia="Times New Roman" w:hAnsi="Museo Sans 300" w:cs="Times New Roman"/>
          <w:bCs/>
          <w:sz w:val="24"/>
          <w:szCs w:val="24"/>
        </w:rPr>
        <w:t>r; Asentamiento Comunitario, ---</w:t>
      </w:r>
      <w:r w:rsidRPr="003E6F08">
        <w:rPr>
          <w:rFonts w:ascii="Museo Sans 300" w:eastAsia="Times New Roman" w:hAnsi="Museo Sans 300" w:cs="Times New Roman"/>
          <w:bCs/>
          <w:sz w:val="24"/>
          <w:szCs w:val="24"/>
        </w:rPr>
        <w:t xml:space="preserve"> Solares, calles, Zona Comunal y Zona Verde, </w:t>
      </w:r>
      <w:r w:rsidRPr="003E6F08">
        <w:rPr>
          <w:rFonts w:ascii="Museo Sans 300" w:eastAsia="Times New Roman" w:hAnsi="Museo Sans 300" w:cs="Times New Roman"/>
          <w:sz w:val="24"/>
          <w:szCs w:val="24"/>
        </w:rPr>
        <w:t xml:space="preserve">el cual fue modificado por el Punto XXI </w:t>
      </w:r>
      <w:r w:rsidRPr="003E6F08">
        <w:rPr>
          <w:rFonts w:ascii="Museo Sans 300" w:eastAsia="Times New Roman" w:hAnsi="Museo Sans 300" w:cs="Times New Roman"/>
          <w:bCs/>
          <w:sz w:val="24"/>
          <w:szCs w:val="24"/>
        </w:rPr>
        <w:t>del Acta de Sesión Ordinaria</w:t>
      </w:r>
      <w:r w:rsidRPr="003E6F08">
        <w:rPr>
          <w:rFonts w:ascii="Museo Sans 300" w:eastAsia="Times New Roman" w:hAnsi="Museo Sans 300" w:cs="Times New Roman"/>
          <w:b/>
          <w:bCs/>
          <w:sz w:val="24"/>
          <w:szCs w:val="24"/>
        </w:rPr>
        <w:t xml:space="preserve"> </w:t>
      </w:r>
      <w:r w:rsidRPr="003E6F08">
        <w:rPr>
          <w:rFonts w:ascii="Museo Sans 300" w:eastAsia="Times New Roman" w:hAnsi="Museo Sans 300" w:cs="Times New Roman"/>
          <w:bCs/>
          <w:sz w:val="24"/>
          <w:szCs w:val="24"/>
        </w:rPr>
        <w:t>34-2013</w:t>
      </w:r>
      <w:r w:rsidR="00857F56" w:rsidRPr="003E6F08">
        <w:rPr>
          <w:rFonts w:ascii="Museo Sans 300" w:eastAsia="Times New Roman" w:hAnsi="Museo Sans 300" w:cs="Times New Roman"/>
          <w:bCs/>
          <w:sz w:val="24"/>
          <w:szCs w:val="24"/>
        </w:rPr>
        <w:t>, de fecha 03 de octubre de</w:t>
      </w:r>
      <w:r w:rsidRPr="003E6F08">
        <w:rPr>
          <w:rFonts w:ascii="Museo Sans 300" w:eastAsia="Times New Roman" w:hAnsi="Museo Sans 300" w:cs="Times New Roman"/>
          <w:bCs/>
          <w:sz w:val="24"/>
          <w:szCs w:val="24"/>
        </w:rPr>
        <w:t xml:space="preserve"> 2013, por haber sido aprobados nuevos planos del área aún no transferida a favor de los beneficiarios. En </w:t>
      </w:r>
      <w:r w:rsidRPr="00BD2EAD">
        <w:rPr>
          <w:rFonts w:ascii="Museo Sans 300" w:eastAsia="Times New Roman" w:hAnsi="Museo Sans 300" w:cs="Times New Roman"/>
          <w:bCs/>
          <w:sz w:val="24"/>
          <w:szCs w:val="24"/>
        </w:rPr>
        <w:t xml:space="preserve">el inmueble ahora denominado </w:t>
      </w:r>
      <w:r w:rsidRPr="00BD2EAD">
        <w:rPr>
          <w:rFonts w:ascii="Museo Sans 300" w:eastAsia="Times New Roman" w:hAnsi="Museo Sans 300" w:cs="Times New Roman"/>
          <w:b/>
          <w:bCs/>
          <w:sz w:val="24"/>
          <w:szCs w:val="24"/>
        </w:rPr>
        <w:t>HACIENDA CORRAL DE MULAS INMUEBLE 2, PORCIÓN 1,</w:t>
      </w:r>
      <w:r w:rsidRPr="00BD2EAD">
        <w:rPr>
          <w:rFonts w:ascii="Museo Sans 300" w:eastAsia="Times New Roman" w:hAnsi="Museo Sans 300" w:cs="Times New Roman"/>
          <w:bCs/>
          <w:sz w:val="24"/>
          <w:szCs w:val="24"/>
        </w:rPr>
        <w:t xml:space="preserve"> se ha desarrollado un Proyecto de Lotificación Agrícola y Asentamiento comunitario en un área de 71 Hás. 92 Ás. 10.28 Cás.,</w:t>
      </w:r>
      <w:r w:rsidRPr="00BD2EAD">
        <w:rPr>
          <w:rFonts w:ascii="Museo Sans 300" w:eastAsia="Times New Roman" w:hAnsi="Museo Sans 300" w:cs="Times New Roman"/>
          <w:b/>
          <w:bCs/>
          <w:sz w:val="24"/>
          <w:szCs w:val="24"/>
        </w:rPr>
        <w:t xml:space="preserve"> </w:t>
      </w:r>
      <w:r w:rsidR="00356BDD">
        <w:rPr>
          <w:rFonts w:ascii="Museo Sans 300" w:eastAsia="Times New Roman" w:hAnsi="Museo Sans 300" w:cs="Times New Roman"/>
          <w:bCs/>
          <w:sz w:val="24"/>
          <w:szCs w:val="24"/>
        </w:rPr>
        <w:t>el cual comprende --</w:t>
      </w:r>
      <w:r w:rsidRPr="00BD2EAD">
        <w:rPr>
          <w:rFonts w:ascii="Museo Sans 300" w:eastAsia="Times New Roman" w:hAnsi="Museo Sans 300" w:cs="Times New Roman"/>
          <w:bCs/>
          <w:sz w:val="24"/>
          <w:szCs w:val="24"/>
        </w:rPr>
        <w:t xml:space="preserve"> L</w:t>
      </w:r>
      <w:r w:rsidR="00356BDD">
        <w:rPr>
          <w:rFonts w:ascii="Museo Sans 300" w:eastAsia="Times New Roman" w:hAnsi="Museo Sans 300" w:cs="Times New Roman"/>
          <w:bCs/>
          <w:sz w:val="24"/>
          <w:szCs w:val="24"/>
        </w:rPr>
        <w:t>otes Agrícolas (polígono 1), ---</w:t>
      </w:r>
      <w:r w:rsidRPr="00BD2EAD">
        <w:rPr>
          <w:rFonts w:ascii="Museo Sans 300" w:eastAsia="Times New Roman" w:hAnsi="Museo Sans 300" w:cs="Times New Roman"/>
          <w:bCs/>
          <w:sz w:val="24"/>
          <w:szCs w:val="24"/>
        </w:rPr>
        <w:t xml:space="preserve"> Solares de Vivienda (polígonos A, B, C, D, E, F, G, H e I), 23 Zonas de Protección, 3 Canchas, 3 Áreas Inundables, 1 Escuela, 1 Clínica, 1 Zona Verde y calles,</w:t>
      </w:r>
      <w:r w:rsidRPr="00BD2EAD">
        <w:rPr>
          <w:rFonts w:ascii="Museo Sans 300" w:eastAsia="Times New Roman" w:hAnsi="Museo Sans 300" w:cs="Arial"/>
          <w:sz w:val="24"/>
          <w:szCs w:val="24"/>
          <w:lang w:val="es-ES" w:eastAsia="es-ES"/>
        </w:rPr>
        <w:t xml:space="preserve"> </w:t>
      </w:r>
      <w:r w:rsidR="00356BDD">
        <w:rPr>
          <w:rFonts w:ascii="Museo Sans 300" w:eastAsia="Times New Roman" w:hAnsi="Museo Sans 300" w:cs="Arial"/>
          <w:sz w:val="24"/>
          <w:szCs w:val="24"/>
          <w:lang w:val="es-ES" w:eastAsia="es-ES"/>
        </w:rPr>
        <w:t>inscrito a la Matrícula ----</w:t>
      </w:r>
      <w:r w:rsidRPr="00BD2EAD">
        <w:rPr>
          <w:rFonts w:ascii="Museo Sans 300" w:eastAsia="Times New Roman" w:hAnsi="Museo Sans 300" w:cs="Arial"/>
          <w:sz w:val="24"/>
          <w:szCs w:val="24"/>
          <w:lang w:val="es-ES" w:eastAsia="es-ES"/>
        </w:rPr>
        <w:t xml:space="preserve">-00000, que es donde se ubica el inmueble objeto del presente </w:t>
      </w:r>
      <w:r w:rsidR="00857F56" w:rsidRPr="00BD2EAD">
        <w:rPr>
          <w:rFonts w:ascii="Museo Sans 300" w:eastAsia="Times New Roman" w:hAnsi="Museo Sans 300" w:cs="Arial"/>
          <w:sz w:val="24"/>
          <w:szCs w:val="24"/>
          <w:lang w:val="es-ES" w:eastAsia="es-ES"/>
        </w:rPr>
        <w:t>punto de acta</w:t>
      </w:r>
      <w:r w:rsidRPr="00BD2EAD">
        <w:rPr>
          <w:rFonts w:ascii="Museo Sans 300" w:eastAsia="Times New Roman" w:hAnsi="Museo Sans 300" w:cs="Arial"/>
          <w:sz w:val="24"/>
          <w:szCs w:val="24"/>
          <w:lang w:val="es-ES" w:eastAsia="es-ES"/>
        </w:rPr>
        <w:t>.</w:t>
      </w:r>
      <w:r w:rsidRPr="00BD2EAD">
        <w:rPr>
          <w:rFonts w:ascii="Museo Sans 300" w:eastAsia="Times New Roman" w:hAnsi="Museo Sans 300" w:cs="Times New Roman"/>
          <w:bCs/>
          <w:sz w:val="24"/>
          <w:szCs w:val="24"/>
          <w:lang w:val="es-ES"/>
        </w:rPr>
        <w:t xml:space="preserve"> </w:t>
      </w:r>
    </w:p>
    <w:p w14:paraId="10DD361B" w14:textId="77777777" w:rsidR="00BE52E4" w:rsidRPr="003E6F08" w:rsidRDefault="00BE52E4" w:rsidP="003E6F08">
      <w:pPr>
        <w:jc w:val="both"/>
        <w:rPr>
          <w:rFonts w:ascii="Museo Sans 300" w:eastAsia="Times New Roman" w:hAnsi="Museo Sans 300" w:cs="Times New Roman"/>
          <w:sz w:val="24"/>
          <w:szCs w:val="24"/>
        </w:rPr>
      </w:pPr>
    </w:p>
    <w:p w14:paraId="117176FD" w14:textId="4D4143AB" w:rsidR="00BE52E4" w:rsidRPr="003E6F08" w:rsidRDefault="00BE52E4" w:rsidP="00235778">
      <w:pPr>
        <w:numPr>
          <w:ilvl w:val="0"/>
          <w:numId w:val="19"/>
        </w:numPr>
        <w:tabs>
          <w:tab w:val="clear" w:pos="540"/>
        </w:tabs>
        <w:ind w:left="1134" w:hanging="708"/>
        <w:jc w:val="both"/>
        <w:rPr>
          <w:rFonts w:ascii="Museo Sans 300" w:eastAsia="Times New Roman" w:hAnsi="Museo Sans 300" w:cs="Times New Roman"/>
          <w:sz w:val="24"/>
          <w:szCs w:val="24"/>
        </w:rPr>
      </w:pPr>
      <w:r w:rsidRPr="003E6F08">
        <w:rPr>
          <w:rFonts w:ascii="Museo Sans 300" w:eastAsia="MS Mincho" w:hAnsi="Museo Sans 300" w:cs="Times New Roman"/>
          <w:bCs/>
          <w:sz w:val="24"/>
          <w:szCs w:val="24"/>
          <w:lang w:eastAsia="es-ES"/>
        </w:rPr>
        <w:t xml:space="preserve">Mediante </w:t>
      </w:r>
      <w:r w:rsidR="00857F56" w:rsidRPr="003E6F08">
        <w:rPr>
          <w:rFonts w:ascii="Museo Sans 300" w:eastAsia="MS Mincho" w:hAnsi="Museo Sans 300" w:cs="Times New Roman"/>
          <w:bCs/>
          <w:sz w:val="24"/>
          <w:szCs w:val="24"/>
          <w:lang w:eastAsia="es-ES"/>
        </w:rPr>
        <w:t xml:space="preserve">el </w:t>
      </w:r>
      <w:r w:rsidRPr="003E6F08">
        <w:rPr>
          <w:rFonts w:ascii="Museo Sans 300" w:eastAsia="MS Mincho" w:hAnsi="Museo Sans 300" w:cs="Times New Roman"/>
          <w:bCs/>
          <w:sz w:val="24"/>
          <w:szCs w:val="24"/>
          <w:lang w:eastAsia="es-ES"/>
        </w:rPr>
        <w:t>Punto IV del Acta de Sesión Ordinaria 34-92</w:t>
      </w:r>
      <w:r w:rsidR="00857F56" w:rsidRPr="003E6F08">
        <w:rPr>
          <w:rFonts w:ascii="Museo Sans 300" w:eastAsia="MS Mincho" w:hAnsi="Museo Sans 300" w:cs="Times New Roman"/>
          <w:bCs/>
          <w:sz w:val="24"/>
          <w:szCs w:val="24"/>
          <w:lang w:eastAsia="es-ES"/>
        </w:rPr>
        <w:t>, de fecha 29 de octubre de</w:t>
      </w:r>
      <w:r w:rsidRPr="003E6F08">
        <w:rPr>
          <w:rFonts w:ascii="Museo Sans 300" w:eastAsia="MS Mincho" w:hAnsi="Museo Sans 300" w:cs="Times New Roman"/>
          <w:bCs/>
          <w:sz w:val="24"/>
          <w:szCs w:val="24"/>
          <w:lang w:eastAsia="es-ES"/>
        </w:rPr>
        <w:t xml:space="preserve"> 1992, </w:t>
      </w:r>
      <w:r w:rsidRPr="003E6F08">
        <w:rPr>
          <w:rFonts w:ascii="Museo Sans 300" w:eastAsia="Times New Roman" w:hAnsi="Museo Sans 300" w:cs="Times New Roman"/>
          <w:sz w:val="24"/>
          <w:szCs w:val="24"/>
          <w:lang w:eastAsia="es-ES"/>
        </w:rPr>
        <w:t xml:space="preserve">se aprobó la adjudicación, entre otros, del </w:t>
      </w:r>
      <w:r w:rsidRPr="003E6F08">
        <w:rPr>
          <w:rFonts w:ascii="Museo Sans 300" w:eastAsia="Times New Roman" w:hAnsi="Museo Sans 300" w:cs="Times New Roman"/>
          <w:b/>
          <w:sz w:val="24"/>
          <w:szCs w:val="24"/>
          <w:lang w:eastAsia="es-ES"/>
        </w:rPr>
        <w:t xml:space="preserve">Solar  </w:t>
      </w:r>
      <w:r w:rsidR="00356BDD">
        <w:rPr>
          <w:rFonts w:ascii="Museo Sans 300" w:eastAsia="Times New Roman" w:hAnsi="Museo Sans 300" w:cs="Times New Roman"/>
          <w:b/>
          <w:sz w:val="24"/>
          <w:szCs w:val="24"/>
          <w:lang w:eastAsia="es-ES"/>
        </w:rPr>
        <w:t>--, Polígono --</w:t>
      </w:r>
      <w:r w:rsidRPr="003E6F08">
        <w:rPr>
          <w:rFonts w:ascii="Museo Sans 300" w:eastAsia="Times New Roman" w:hAnsi="Museo Sans 300" w:cs="Times New Roman"/>
          <w:b/>
          <w:sz w:val="24"/>
          <w:szCs w:val="24"/>
          <w:lang w:eastAsia="es-ES"/>
        </w:rPr>
        <w:t xml:space="preserve">, </w:t>
      </w:r>
      <w:r w:rsidRPr="003E6F08">
        <w:rPr>
          <w:rFonts w:ascii="Museo Sans 300" w:eastAsia="Times New Roman" w:hAnsi="Museo Sans 300" w:cs="Times New Roman"/>
          <w:bCs/>
          <w:sz w:val="24"/>
          <w:szCs w:val="24"/>
          <w:lang w:eastAsia="es-ES"/>
        </w:rPr>
        <w:t xml:space="preserve">del </w:t>
      </w:r>
      <w:r w:rsidRPr="003E6F08">
        <w:rPr>
          <w:rFonts w:ascii="Museo Sans 300" w:eastAsia="Times New Roman" w:hAnsi="Museo Sans 300" w:cs="Times New Roman"/>
          <w:sz w:val="24"/>
          <w:szCs w:val="24"/>
          <w:lang w:eastAsia="es-ES"/>
        </w:rPr>
        <w:t xml:space="preserve">proyecto antes relacionado, a favor del señor </w:t>
      </w:r>
      <w:r w:rsidRPr="003E6F08">
        <w:rPr>
          <w:rFonts w:ascii="Museo Sans 300" w:eastAsia="Times New Roman" w:hAnsi="Museo Sans 300" w:cs="Times New Roman"/>
          <w:b/>
          <w:bCs/>
          <w:sz w:val="24"/>
          <w:szCs w:val="24"/>
          <w:lang w:eastAsia="es-ES"/>
        </w:rPr>
        <w:t>JOSÉ DE LA CRUZ LÓPEZ</w:t>
      </w:r>
      <w:r w:rsidR="00857F56" w:rsidRPr="003E6F08">
        <w:rPr>
          <w:rFonts w:ascii="Museo Sans 300" w:eastAsia="Times New Roman" w:hAnsi="Museo Sans 300" w:cs="Times New Roman"/>
          <w:sz w:val="24"/>
          <w:szCs w:val="24"/>
          <w:lang w:eastAsia="es-ES"/>
        </w:rPr>
        <w:t>, con un área de 1,564.91 Mt</w:t>
      </w:r>
      <w:r w:rsidRPr="003E6F08">
        <w:rPr>
          <w:rFonts w:ascii="Museo Sans 300" w:eastAsia="Times New Roman" w:hAnsi="Museo Sans 300" w:cs="Times New Roman"/>
          <w:sz w:val="24"/>
          <w:szCs w:val="24"/>
          <w:vertAlign w:val="superscript"/>
          <w:lang w:eastAsia="es-ES"/>
        </w:rPr>
        <w:t>2</w:t>
      </w:r>
      <w:r w:rsidRPr="003E6F08">
        <w:rPr>
          <w:rFonts w:ascii="Museo Sans 300" w:eastAsia="Times New Roman" w:hAnsi="Museo Sans 300" w:cs="Times New Roman"/>
          <w:sz w:val="24"/>
          <w:szCs w:val="24"/>
          <w:lang w:eastAsia="es-ES"/>
        </w:rPr>
        <w:t>, y un precio de $130.56.</w:t>
      </w:r>
      <w:r w:rsidRPr="003E6F08">
        <w:rPr>
          <w:rFonts w:ascii="Museo Sans 300" w:eastAsia="Times New Roman" w:hAnsi="Museo Sans 300" w:cs="Times New Roman"/>
          <w:b/>
          <w:sz w:val="24"/>
          <w:szCs w:val="24"/>
          <w:lang w:eastAsia="es-ES"/>
        </w:rPr>
        <w:t xml:space="preserve"> </w:t>
      </w:r>
    </w:p>
    <w:p w14:paraId="48EE7ED5" w14:textId="77777777" w:rsidR="00BE52E4" w:rsidRPr="003E6F08" w:rsidRDefault="00BE52E4" w:rsidP="003E6F08">
      <w:pPr>
        <w:jc w:val="both"/>
        <w:rPr>
          <w:rFonts w:ascii="Museo Sans 300" w:eastAsia="Times New Roman" w:hAnsi="Museo Sans 300" w:cs="Times New Roman"/>
          <w:sz w:val="24"/>
          <w:szCs w:val="24"/>
        </w:rPr>
      </w:pPr>
    </w:p>
    <w:p w14:paraId="008490B1" w14:textId="747AF24E" w:rsidR="00BE52E4" w:rsidRPr="003E6F08" w:rsidRDefault="00356BDD" w:rsidP="003E6F08">
      <w:pPr>
        <w:ind w:left="1134"/>
        <w:jc w:val="both"/>
        <w:rPr>
          <w:rFonts w:ascii="Museo Sans 300" w:eastAsia="Times New Roman" w:hAnsi="Museo Sans 300" w:cs="Times New Roman"/>
          <w:sz w:val="24"/>
          <w:szCs w:val="24"/>
        </w:rPr>
      </w:pPr>
      <w:r>
        <w:rPr>
          <w:rFonts w:ascii="Museo Sans 300" w:eastAsia="MS Mincho" w:hAnsi="Museo Sans 300" w:cs="Times New Roman"/>
          <w:bCs/>
          <w:sz w:val="24"/>
          <w:szCs w:val="24"/>
          <w:lang w:eastAsia="es-ES"/>
        </w:rPr>
        <w:t>Cabe mencionar que el Solar --, del Polígono --</w:t>
      </w:r>
      <w:r w:rsidR="00BE52E4" w:rsidRPr="003E6F08">
        <w:rPr>
          <w:rFonts w:ascii="Museo Sans 300" w:eastAsia="MS Mincho" w:hAnsi="Museo Sans 300" w:cs="Times New Roman"/>
          <w:bCs/>
          <w:sz w:val="24"/>
          <w:szCs w:val="24"/>
          <w:lang w:eastAsia="es-ES"/>
        </w:rPr>
        <w:t>, fue asignado con esa denominación, pero al reprocesar los planos e inscribir la DCD a favor de ISTA, la nomenclatura</w:t>
      </w:r>
      <w:r w:rsidR="00857F56" w:rsidRPr="003E6F08">
        <w:rPr>
          <w:rFonts w:ascii="Museo Sans 300" w:eastAsia="MS Mincho" w:hAnsi="Museo Sans 300" w:cs="Times New Roman"/>
          <w:bCs/>
          <w:sz w:val="24"/>
          <w:szCs w:val="24"/>
          <w:lang w:eastAsia="es-ES"/>
        </w:rPr>
        <w:t xml:space="preserve"> </w:t>
      </w:r>
      <w:r w:rsidR="00857F56" w:rsidRPr="00830B42">
        <w:rPr>
          <w:rFonts w:ascii="Museo Sans 300" w:eastAsia="MS Mincho" w:hAnsi="Museo Sans 300" w:cs="Times New Roman"/>
          <w:bCs/>
          <w:sz w:val="24"/>
          <w:szCs w:val="24"/>
          <w:lang w:eastAsia="es-ES"/>
        </w:rPr>
        <w:t>y área</w:t>
      </w:r>
      <w:r w:rsidR="00BE52E4" w:rsidRPr="00830B42">
        <w:rPr>
          <w:rFonts w:ascii="Museo Sans 300" w:eastAsia="MS Mincho" w:hAnsi="Museo Sans 300" w:cs="Times New Roman"/>
          <w:bCs/>
          <w:sz w:val="24"/>
          <w:szCs w:val="24"/>
          <w:lang w:eastAsia="es-ES"/>
        </w:rPr>
        <w:t xml:space="preserve"> </w:t>
      </w:r>
      <w:r w:rsidR="00BE52E4" w:rsidRPr="003E6F08">
        <w:rPr>
          <w:rFonts w:ascii="Museo Sans 300" w:eastAsia="MS Mincho" w:hAnsi="Museo Sans 300" w:cs="Times New Roman"/>
          <w:bCs/>
          <w:sz w:val="24"/>
          <w:szCs w:val="24"/>
          <w:lang w:eastAsia="es-ES"/>
        </w:rPr>
        <w:t>ha variado, siendo la identificación correcta</w:t>
      </w:r>
      <w:r w:rsidR="00857F56" w:rsidRPr="003E6F08">
        <w:rPr>
          <w:rFonts w:ascii="Museo Sans 300" w:eastAsia="MS Mincho" w:hAnsi="Museo Sans 300" w:cs="Times New Roman"/>
          <w:bCs/>
          <w:sz w:val="24"/>
          <w:szCs w:val="24"/>
          <w:lang w:eastAsia="es-ES"/>
        </w:rPr>
        <w:t xml:space="preserve">: SOLAR </w:t>
      </w:r>
      <w:r w:rsidR="0028246B">
        <w:rPr>
          <w:rFonts w:ascii="Museo Sans 300" w:eastAsia="MS Mincho" w:hAnsi="Museo Sans 300" w:cs="Times New Roman"/>
          <w:bCs/>
          <w:sz w:val="24"/>
          <w:szCs w:val="24"/>
          <w:lang w:eastAsia="es-ES"/>
        </w:rPr>
        <w:t>--, POLÍGONO --</w:t>
      </w:r>
      <w:r w:rsidR="00857F56" w:rsidRPr="003E6F08">
        <w:rPr>
          <w:rFonts w:ascii="Museo Sans 300" w:eastAsia="MS Mincho" w:hAnsi="Museo Sans 300" w:cs="Times New Roman"/>
          <w:bCs/>
          <w:sz w:val="24"/>
          <w:szCs w:val="24"/>
          <w:lang w:eastAsia="es-ES"/>
        </w:rPr>
        <w:t xml:space="preserve">, PORCION </w:t>
      </w:r>
      <w:r w:rsidR="0028246B">
        <w:rPr>
          <w:rFonts w:ascii="Museo Sans 300" w:eastAsia="MS Mincho" w:hAnsi="Museo Sans 300" w:cs="Times New Roman"/>
          <w:bCs/>
          <w:sz w:val="24"/>
          <w:szCs w:val="24"/>
          <w:lang w:eastAsia="es-ES"/>
        </w:rPr>
        <w:t>--</w:t>
      </w:r>
      <w:r w:rsidR="00BE52E4" w:rsidRPr="003E6F08">
        <w:rPr>
          <w:rFonts w:ascii="Museo Sans 300" w:eastAsia="MS Mincho" w:hAnsi="Museo Sans 300" w:cs="Times New Roman"/>
          <w:bCs/>
          <w:sz w:val="24"/>
          <w:szCs w:val="24"/>
          <w:lang w:eastAsia="es-ES"/>
        </w:rPr>
        <w:t xml:space="preserve">, con un área de 1,760.32 Mts.², del Proyecto de Asentamiento Comunitario desarrollado en la HACIENDA CORRAL DE MULAS INMUEBLE 2 PORCION 1, </w:t>
      </w:r>
      <w:r w:rsidR="0028246B">
        <w:rPr>
          <w:rFonts w:ascii="Museo Sans 300" w:eastAsia="MS Mincho" w:hAnsi="Museo Sans 300" w:cs="Times New Roman"/>
          <w:bCs/>
          <w:sz w:val="24"/>
          <w:szCs w:val="24"/>
          <w:lang w:eastAsia="es-ES"/>
        </w:rPr>
        <w:t>inscrito a la matrícula ----</w:t>
      </w:r>
      <w:r w:rsidR="00BE52E4" w:rsidRPr="003E6F08">
        <w:rPr>
          <w:rFonts w:ascii="Museo Sans 300" w:eastAsia="MS Mincho" w:hAnsi="Museo Sans 300" w:cs="Times New Roman"/>
          <w:bCs/>
          <w:sz w:val="24"/>
          <w:szCs w:val="24"/>
          <w:lang w:eastAsia="es-ES"/>
        </w:rPr>
        <w:t>-00000</w:t>
      </w:r>
    </w:p>
    <w:p w14:paraId="78AF8B92" w14:textId="77777777" w:rsidR="00BE52E4" w:rsidRPr="003E6F08" w:rsidRDefault="00BE52E4" w:rsidP="003E6F08">
      <w:pPr>
        <w:ind w:left="539"/>
        <w:jc w:val="both"/>
        <w:rPr>
          <w:rFonts w:ascii="Museo Sans 300" w:eastAsia="Times New Roman" w:hAnsi="Museo Sans 300" w:cs="Times New Roman"/>
          <w:color w:val="FF0000"/>
          <w:sz w:val="24"/>
          <w:szCs w:val="24"/>
        </w:rPr>
      </w:pPr>
    </w:p>
    <w:p w14:paraId="018A65DE" w14:textId="0DDEA929" w:rsidR="00BE52E4" w:rsidRPr="003E6F08" w:rsidRDefault="00BE52E4" w:rsidP="00235778">
      <w:pPr>
        <w:numPr>
          <w:ilvl w:val="0"/>
          <w:numId w:val="19"/>
        </w:numPr>
        <w:tabs>
          <w:tab w:val="clear" w:pos="540"/>
          <w:tab w:val="num" w:pos="1134"/>
        </w:tabs>
        <w:ind w:left="1134" w:hanging="708"/>
        <w:jc w:val="both"/>
        <w:rPr>
          <w:rFonts w:ascii="Museo Sans 300" w:eastAsia="Times New Roman" w:hAnsi="Museo Sans 300" w:cs="Times New Roman"/>
          <w:color w:val="FF0000"/>
          <w:sz w:val="24"/>
          <w:szCs w:val="24"/>
        </w:rPr>
      </w:pPr>
      <w:r w:rsidRPr="003E6F08">
        <w:rPr>
          <w:rFonts w:ascii="Museo Sans 300" w:hAnsi="Museo Sans 300" w:cs="Times New Roman"/>
          <w:color w:val="000000" w:themeColor="text1"/>
          <w:sz w:val="24"/>
          <w:szCs w:val="24"/>
        </w:rPr>
        <w:t>Que en el Acuerdo contenido en el Punto XXXI del Acta de Sesión Ordinaria 1</w:t>
      </w:r>
      <w:r w:rsidR="00857F56" w:rsidRPr="003E6F08">
        <w:rPr>
          <w:rFonts w:ascii="Museo Sans 300" w:hAnsi="Museo Sans 300" w:cs="Times New Roman"/>
          <w:color w:val="000000" w:themeColor="text1"/>
          <w:sz w:val="24"/>
          <w:szCs w:val="24"/>
        </w:rPr>
        <w:t>4-2016, de fecha 22 de abril de</w:t>
      </w:r>
      <w:r w:rsidRPr="003E6F08">
        <w:rPr>
          <w:rFonts w:ascii="Museo Sans 300" w:hAnsi="Museo Sans 300" w:cs="Times New Roman"/>
          <w:color w:val="000000" w:themeColor="text1"/>
          <w:sz w:val="24"/>
          <w:szCs w:val="24"/>
        </w:rPr>
        <w:t xml:space="preserve"> 2016, se estableció el procedimiento que regula el trámite administrativo denominado: “</w:t>
      </w:r>
      <w:r w:rsidRPr="003E6F08">
        <w:rPr>
          <w:rFonts w:ascii="Museo Sans 300" w:hAnsi="Museo Sans 300" w:cs="Times New Roman"/>
          <w:b/>
          <w:i/>
          <w:color w:val="000000" w:themeColor="text1"/>
          <w:sz w:val="24"/>
          <w:szCs w:val="24"/>
        </w:rPr>
        <w:t>Procedimiento de Renuncia de la Adjudicación de Inmuebles”</w:t>
      </w:r>
      <w:r w:rsidRPr="003E6F08">
        <w:rPr>
          <w:rFonts w:ascii="Museo Sans 300" w:hAnsi="Museo Sans 300" w:cs="Times New Roman"/>
          <w:color w:val="000000" w:themeColor="text1"/>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w:t>
      </w:r>
      <w:r w:rsidRPr="003E6F08">
        <w:rPr>
          <w:rFonts w:ascii="Museo Sans 300" w:hAnsi="Museo Sans 300" w:cs="Times New Roman"/>
          <w:color w:val="000000" w:themeColor="text1"/>
          <w:sz w:val="24"/>
          <w:szCs w:val="24"/>
        </w:rPr>
        <w:lastRenderedPageBreak/>
        <w:t xml:space="preserve">reconocidos, como se deduce especialmente del artículo 12 del Código Civil, que establece: </w:t>
      </w:r>
      <w:r w:rsidRPr="003E6F08">
        <w:rPr>
          <w:rFonts w:ascii="Museo Sans 300" w:hAnsi="Museo Sans 300" w:cs="Times New Roman"/>
          <w:i/>
          <w:color w:val="000000" w:themeColor="text1"/>
          <w:sz w:val="24"/>
          <w:szCs w:val="24"/>
        </w:rPr>
        <w:t>“Podrán renunciarse los derechos conferidos por las leyes, con tal que sólo miren al interés individual del renunciante, y que no esté prohibida su renuncia”</w:t>
      </w:r>
      <w:r w:rsidRPr="003E6F08">
        <w:rPr>
          <w:rFonts w:ascii="Museo Sans 300" w:hAnsi="Museo Sans 300" w:cs="Times New Roman"/>
          <w:color w:val="000000" w:themeColor="text1"/>
          <w:sz w:val="24"/>
          <w:szCs w:val="24"/>
        </w:rPr>
        <w:t xml:space="preserve">; en tal sentido, </w:t>
      </w:r>
      <w:r w:rsidRPr="003E6F08">
        <w:rPr>
          <w:rFonts w:ascii="Museo Sans 300" w:hAnsi="Museo Sans 300" w:cs="Times New Roman"/>
          <w:b/>
          <w:color w:val="000000" w:themeColor="text1"/>
          <w:sz w:val="24"/>
          <w:szCs w:val="24"/>
        </w:rPr>
        <w:t>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r w:rsidRPr="003E6F08">
        <w:rPr>
          <w:rFonts w:ascii="Museo Sans 300" w:hAnsi="Museo Sans 300" w:cs="Times New Roman"/>
          <w:b/>
          <w:color w:val="FF0000"/>
          <w:sz w:val="24"/>
          <w:szCs w:val="24"/>
        </w:rPr>
        <w:t xml:space="preserve"> </w:t>
      </w:r>
    </w:p>
    <w:p w14:paraId="35729E09" w14:textId="77777777" w:rsidR="00BE52E4" w:rsidRDefault="00BE52E4" w:rsidP="003E6F08">
      <w:pPr>
        <w:ind w:left="539"/>
        <w:jc w:val="both"/>
        <w:rPr>
          <w:rFonts w:ascii="Museo Sans 300" w:eastAsia="Times New Roman" w:hAnsi="Museo Sans 300" w:cs="Times New Roman"/>
          <w:color w:val="FF0000"/>
          <w:sz w:val="24"/>
          <w:szCs w:val="24"/>
        </w:rPr>
      </w:pPr>
    </w:p>
    <w:p w14:paraId="09259571" w14:textId="68C3375A" w:rsidR="00BE52E4" w:rsidRPr="003E6F08" w:rsidRDefault="00BE52E4" w:rsidP="00235778">
      <w:pPr>
        <w:numPr>
          <w:ilvl w:val="0"/>
          <w:numId w:val="19"/>
        </w:numPr>
        <w:tabs>
          <w:tab w:val="clear" w:pos="540"/>
          <w:tab w:val="num" w:pos="1134"/>
        </w:tabs>
        <w:ind w:left="1134" w:hanging="708"/>
        <w:jc w:val="both"/>
        <w:rPr>
          <w:rFonts w:ascii="Museo Sans 300" w:eastAsia="Times New Roman" w:hAnsi="Museo Sans 300" w:cs="Times New Roman"/>
          <w:sz w:val="24"/>
          <w:szCs w:val="24"/>
        </w:rPr>
      </w:pPr>
      <w:r w:rsidRPr="003E6F08">
        <w:rPr>
          <w:rFonts w:ascii="Museo Sans 300" w:hAnsi="Museo Sans 300" w:cs="Times New Roman"/>
          <w:sz w:val="24"/>
          <w:szCs w:val="24"/>
          <w:lang w:val="es-ES"/>
        </w:rPr>
        <w:t xml:space="preserve">Que el señor </w:t>
      </w:r>
      <w:r w:rsidRPr="003E6F08">
        <w:rPr>
          <w:rFonts w:ascii="Museo Sans 300" w:hAnsi="Museo Sans 300" w:cs="Times New Roman"/>
          <w:color w:val="000000" w:themeColor="text1"/>
          <w:sz w:val="24"/>
          <w:szCs w:val="24"/>
          <w:lang w:val="es-ES"/>
        </w:rPr>
        <w:t xml:space="preserve">Juan Antonio López Hernández, en su calidad de Apoderado Especial del Señor </w:t>
      </w:r>
      <w:r w:rsidRPr="003E6F08">
        <w:rPr>
          <w:rFonts w:ascii="Museo Sans 300" w:hAnsi="Museo Sans 300" w:cs="Times New Roman"/>
          <w:sz w:val="24"/>
          <w:szCs w:val="24"/>
          <w:lang w:val="es-ES"/>
        </w:rPr>
        <w:t>José de la Cruz López, presentó a este Instituto</w:t>
      </w:r>
      <w:r w:rsidRPr="003E6F08">
        <w:rPr>
          <w:rFonts w:ascii="Museo Sans 300" w:eastAsia="Times New Roman" w:hAnsi="Museo Sans 300" w:cs="Times New Roman"/>
          <w:bCs/>
          <w:sz w:val="24"/>
          <w:szCs w:val="24"/>
          <w:lang w:eastAsia="es-ES"/>
        </w:rPr>
        <w:t xml:space="preserve"> solicitud de renuncia del derecho que le asiste sobre el solar relacionado</w:t>
      </w:r>
      <w:r w:rsidR="00E24AEB" w:rsidRPr="003E6F08">
        <w:rPr>
          <w:rFonts w:ascii="Museo Sans 300" w:eastAsia="Times New Roman" w:hAnsi="Museo Sans 300" w:cs="Times New Roman"/>
          <w:sz w:val="24"/>
          <w:szCs w:val="24"/>
          <w:lang w:eastAsia="es-ES"/>
        </w:rPr>
        <w:t>, de fecha 24 de enero de</w:t>
      </w:r>
      <w:r w:rsidRPr="003E6F08">
        <w:rPr>
          <w:rFonts w:ascii="Museo Sans 300" w:eastAsia="Times New Roman" w:hAnsi="Museo Sans 300" w:cs="Times New Roman"/>
          <w:sz w:val="24"/>
          <w:szCs w:val="24"/>
          <w:lang w:eastAsia="es-ES"/>
        </w:rPr>
        <w:t xml:space="preserve"> 2020, adjuntando además, Acta Notarial de Renuncia oto</w:t>
      </w:r>
      <w:r w:rsidR="00E24AEB" w:rsidRPr="003E6F08">
        <w:rPr>
          <w:rFonts w:ascii="Museo Sans 300" w:eastAsia="Times New Roman" w:hAnsi="Museo Sans 300" w:cs="Times New Roman"/>
          <w:sz w:val="24"/>
          <w:szCs w:val="24"/>
          <w:lang w:eastAsia="es-ES"/>
        </w:rPr>
        <w:t>rgada el día 21 de enero de 2019, ante los oficios del n</w:t>
      </w:r>
      <w:r w:rsidRPr="003E6F08">
        <w:rPr>
          <w:rFonts w:ascii="Museo Sans 300" w:eastAsia="Times New Roman" w:hAnsi="Museo Sans 300" w:cs="Times New Roman"/>
          <w:sz w:val="24"/>
          <w:szCs w:val="24"/>
          <w:lang w:eastAsia="es-ES"/>
        </w:rPr>
        <w:t>otario Víctor Antonio Valladares González, mediante la cual con el propósito de renu</w:t>
      </w:r>
      <w:r w:rsidR="0028246B">
        <w:rPr>
          <w:rFonts w:ascii="Museo Sans 300" w:eastAsia="Times New Roman" w:hAnsi="Museo Sans 300" w:cs="Times New Roman"/>
          <w:sz w:val="24"/>
          <w:szCs w:val="24"/>
          <w:lang w:eastAsia="es-ES"/>
        </w:rPr>
        <w:t>nciar voluntariamente al Solar --</w:t>
      </w:r>
      <w:r w:rsidRPr="003E6F08">
        <w:rPr>
          <w:rFonts w:ascii="Museo Sans 300" w:eastAsia="Times New Roman" w:hAnsi="Museo Sans 300" w:cs="Times New Roman"/>
          <w:sz w:val="24"/>
          <w:szCs w:val="24"/>
          <w:lang w:eastAsia="es-ES"/>
        </w:rPr>
        <w:t xml:space="preserve"> </w:t>
      </w:r>
      <w:r w:rsidR="00E24AEB" w:rsidRPr="003E6F08">
        <w:rPr>
          <w:rFonts w:ascii="Museo Sans 300" w:eastAsia="Times New Roman" w:hAnsi="Museo Sans 300" w:cs="Times New Roman"/>
          <w:sz w:val="24"/>
          <w:szCs w:val="24"/>
          <w:lang w:eastAsia="es-ES"/>
        </w:rPr>
        <w:t xml:space="preserve">del </w:t>
      </w:r>
      <w:r w:rsidR="0028246B">
        <w:rPr>
          <w:rFonts w:ascii="Museo Sans 300" w:eastAsia="Times New Roman" w:hAnsi="Museo Sans 300" w:cs="Times New Roman"/>
          <w:sz w:val="24"/>
          <w:szCs w:val="24"/>
          <w:lang w:eastAsia="es-ES"/>
        </w:rPr>
        <w:t>Polígono --</w:t>
      </w:r>
      <w:r w:rsidRPr="003E6F08">
        <w:rPr>
          <w:rFonts w:ascii="Museo Sans 300" w:eastAsia="Times New Roman" w:hAnsi="Museo Sans 300" w:cs="Times New Roman"/>
          <w:sz w:val="24"/>
          <w:szCs w:val="24"/>
          <w:lang w:eastAsia="es-ES"/>
        </w:rPr>
        <w:t xml:space="preserve">, perteneciente al Proyecto de Lotificación Agrícola y Asentamiento Comunitario desarrollado en la </w:t>
      </w:r>
      <w:r w:rsidRPr="003E6F08">
        <w:rPr>
          <w:rFonts w:ascii="Museo Sans 300" w:eastAsia="Times New Roman" w:hAnsi="Museo Sans 300" w:cs="Times New Roman"/>
          <w:b/>
          <w:sz w:val="24"/>
          <w:szCs w:val="24"/>
          <w:lang w:eastAsia="es-ES"/>
        </w:rPr>
        <w:t>HACIENDA CORRAL DE MULAS INMUEBLE 2</w:t>
      </w:r>
      <w:r w:rsidRPr="003E6F08">
        <w:rPr>
          <w:rFonts w:ascii="Museo Sans 300" w:eastAsia="Times New Roman" w:hAnsi="Museo Sans 300" w:cs="Times New Roman"/>
          <w:sz w:val="24"/>
          <w:szCs w:val="24"/>
          <w:lang w:eastAsia="es-ES"/>
        </w:rPr>
        <w:t>, actua</w:t>
      </w:r>
      <w:r w:rsidR="0028246B">
        <w:rPr>
          <w:rFonts w:ascii="Museo Sans 300" w:eastAsia="Times New Roman" w:hAnsi="Museo Sans 300" w:cs="Times New Roman"/>
          <w:sz w:val="24"/>
          <w:szCs w:val="24"/>
          <w:lang w:eastAsia="es-ES"/>
        </w:rPr>
        <w:t>lmente identificado como Solar -- Polígono --</w:t>
      </w:r>
      <w:r w:rsidRPr="003E6F08">
        <w:rPr>
          <w:rFonts w:ascii="Museo Sans 300" w:eastAsia="Times New Roman" w:hAnsi="Museo Sans 300" w:cs="Times New Roman"/>
          <w:sz w:val="24"/>
          <w:szCs w:val="24"/>
          <w:lang w:eastAsia="es-ES"/>
        </w:rPr>
        <w:t>,</w:t>
      </w:r>
      <w:r w:rsidR="00E24AEB" w:rsidRPr="003E6F08">
        <w:rPr>
          <w:rFonts w:ascii="Museo Sans 300" w:eastAsia="Times New Roman" w:hAnsi="Museo Sans 300" w:cs="Times New Roman"/>
          <w:sz w:val="24"/>
          <w:szCs w:val="24"/>
          <w:lang w:eastAsia="es-ES"/>
        </w:rPr>
        <w:t xml:space="preserve"> </w:t>
      </w:r>
      <w:r w:rsidR="00830B42">
        <w:rPr>
          <w:rFonts w:ascii="Museo Sans 300" w:eastAsia="MS Mincho" w:hAnsi="Museo Sans 300" w:cs="Times New Roman"/>
          <w:bCs/>
          <w:sz w:val="24"/>
          <w:szCs w:val="24"/>
          <w:lang w:eastAsia="es-ES"/>
        </w:rPr>
        <w:t>P</w:t>
      </w:r>
      <w:r w:rsidR="00830B42" w:rsidRPr="00830B42">
        <w:rPr>
          <w:rFonts w:ascii="Museo Sans 300" w:eastAsia="MS Mincho" w:hAnsi="Museo Sans 300" w:cs="Times New Roman"/>
          <w:bCs/>
          <w:sz w:val="24"/>
          <w:szCs w:val="24"/>
          <w:lang w:eastAsia="es-ES"/>
        </w:rPr>
        <w:t>orción</w:t>
      </w:r>
      <w:r w:rsidR="0028246B">
        <w:rPr>
          <w:rFonts w:ascii="Museo Sans 300" w:eastAsia="MS Mincho" w:hAnsi="Museo Sans 300" w:cs="Times New Roman"/>
          <w:bCs/>
          <w:sz w:val="24"/>
          <w:szCs w:val="24"/>
          <w:lang w:eastAsia="es-ES"/>
        </w:rPr>
        <w:t xml:space="preserve"> --</w:t>
      </w:r>
      <w:r w:rsidR="00E24AEB" w:rsidRPr="00830B42">
        <w:rPr>
          <w:rFonts w:ascii="Museo Sans 300" w:eastAsia="MS Mincho" w:hAnsi="Museo Sans 300" w:cs="Times New Roman"/>
          <w:bCs/>
          <w:sz w:val="24"/>
          <w:szCs w:val="24"/>
          <w:lang w:eastAsia="es-ES"/>
        </w:rPr>
        <w:t>,</w:t>
      </w:r>
      <w:r w:rsidRPr="00830B42">
        <w:rPr>
          <w:rFonts w:ascii="Museo Sans 300" w:eastAsia="Times New Roman" w:hAnsi="Museo Sans 300" w:cs="Times New Roman"/>
          <w:sz w:val="24"/>
          <w:szCs w:val="24"/>
          <w:lang w:eastAsia="es-ES"/>
        </w:rPr>
        <w:t xml:space="preserve"> </w:t>
      </w:r>
      <w:r w:rsidRPr="003E6F08">
        <w:rPr>
          <w:rFonts w:ascii="Museo Sans 300" w:eastAsia="Times New Roman" w:hAnsi="Museo Sans 300" w:cs="Times New Roman"/>
          <w:sz w:val="24"/>
          <w:szCs w:val="24"/>
          <w:lang w:eastAsia="es-ES"/>
        </w:rPr>
        <w:t xml:space="preserve">de la </w:t>
      </w:r>
      <w:r w:rsidRPr="003E6F08">
        <w:rPr>
          <w:rFonts w:ascii="Museo Sans 300" w:eastAsia="Times New Roman" w:hAnsi="Museo Sans 300" w:cs="Times New Roman"/>
          <w:b/>
          <w:sz w:val="24"/>
          <w:szCs w:val="24"/>
          <w:lang w:eastAsia="es-ES"/>
        </w:rPr>
        <w:t>HACIENDA CORRAL DE MULAS, INMUEBLE 2, PORCIÓN 1</w:t>
      </w:r>
      <w:r w:rsidRPr="003E6F08">
        <w:rPr>
          <w:rFonts w:ascii="Museo Sans 300" w:eastAsia="Times New Roman" w:hAnsi="Museo Sans 300" w:cs="Times New Roman"/>
          <w:sz w:val="24"/>
          <w:szCs w:val="24"/>
        </w:rPr>
        <w:t xml:space="preserve">, </w:t>
      </w:r>
      <w:r w:rsidRPr="003E6F08">
        <w:rPr>
          <w:rFonts w:ascii="Museo Sans 300" w:eastAsia="Times New Roman" w:hAnsi="Museo Sans 300" w:cs="Times New Roman"/>
          <w:color w:val="000000" w:themeColor="text1"/>
          <w:sz w:val="24"/>
          <w:szCs w:val="24"/>
        </w:rPr>
        <w:t>ubicada en jurisdicción de Puerto El Triunfo, departamento de Usulután</w:t>
      </w:r>
      <w:r w:rsidRPr="003E6F08">
        <w:rPr>
          <w:rFonts w:ascii="Museo Sans 300" w:eastAsia="Times New Roman" w:hAnsi="Museo Sans 300" w:cs="Times New Roman"/>
          <w:sz w:val="24"/>
          <w:szCs w:val="24"/>
        </w:rPr>
        <w:t xml:space="preserve">, adjudicado según el Punto IV-1 del Acta de Sesión Ordinaria 34-92, de fecha 29 de octubre de 1992, </w:t>
      </w:r>
      <w:r w:rsidRPr="003E6F08">
        <w:rPr>
          <w:rFonts w:ascii="Museo Sans 300" w:eastAsia="Times New Roman" w:hAnsi="Museo Sans 300" w:cs="Times New Roman"/>
          <w:b/>
          <w:bCs/>
          <w:sz w:val="24"/>
          <w:szCs w:val="24"/>
        </w:rPr>
        <w:t>DECLARÓ BAJO JURAMENTO</w:t>
      </w:r>
      <w:r w:rsidRPr="003E6F08">
        <w:rPr>
          <w:rFonts w:ascii="Museo Sans 300" w:eastAsia="Times New Roman" w:hAnsi="Museo Sans 300" w:cs="Times New Roman"/>
          <w:sz w:val="24"/>
          <w:szCs w:val="24"/>
        </w:rPr>
        <w:t xml:space="preserve"> que sin mediar fuerza o vicio del consentimiento alguno, de manera unilateral y voluntaria RENUNCIA del mismo, por no ser de su interés habitarlo,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14:paraId="01E2CAA6" w14:textId="77777777" w:rsidR="00BE52E4" w:rsidRDefault="00BE52E4" w:rsidP="003E6F08">
      <w:pPr>
        <w:ind w:left="284" w:hanging="1"/>
        <w:jc w:val="both"/>
        <w:rPr>
          <w:rFonts w:ascii="Museo Sans 300" w:eastAsia="Times New Roman" w:hAnsi="Museo Sans 300" w:cs="Times New Roman"/>
          <w:sz w:val="24"/>
          <w:szCs w:val="24"/>
        </w:rPr>
      </w:pPr>
    </w:p>
    <w:p w14:paraId="7484F76D" w14:textId="5E055F48" w:rsidR="00BE52E4" w:rsidRPr="003E6F08" w:rsidRDefault="00BE52E4" w:rsidP="003E6F08">
      <w:pPr>
        <w:jc w:val="both"/>
        <w:rPr>
          <w:rFonts w:ascii="Museo Sans 300" w:eastAsia="Times New Roman" w:hAnsi="Museo Sans 300" w:cs="Times New Roman"/>
          <w:sz w:val="24"/>
          <w:szCs w:val="24"/>
        </w:rPr>
      </w:pPr>
      <w:r w:rsidRPr="003E6F08">
        <w:rPr>
          <w:rFonts w:ascii="Museo Sans 300" w:eastAsia="Times New Roman" w:hAnsi="Museo Sans 300" w:cs="Times New Roman"/>
          <w:sz w:val="24"/>
          <w:szCs w:val="24"/>
        </w:rPr>
        <w:t xml:space="preserve">Tomando en cuenta lo anteriormente expuesto y habiendo tenido a la vista Informe Técnico emitido por la Unidad de Adjudicación de Inmuebles, copias de acuerdos de Junta Directiva, Solicitud de Renuncia, Acta Notarial de Renuncia, </w:t>
      </w:r>
      <w:r w:rsidRPr="003E6F08">
        <w:rPr>
          <w:rFonts w:ascii="Museo Sans 300" w:eastAsia="Times New Roman" w:hAnsi="Museo Sans 300" w:cs="Times New Roman"/>
          <w:color w:val="000000" w:themeColor="text1"/>
          <w:sz w:val="24"/>
          <w:szCs w:val="24"/>
        </w:rPr>
        <w:t xml:space="preserve">Testimonio de Escritura Pública de Poder Especial, </w:t>
      </w:r>
      <w:r w:rsidRPr="003E6F08">
        <w:rPr>
          <w:rFonts w:ascii="Museo Sans 300" w:eastAsia="Times New Roman" w:hAnsi="Museo Sans 300" w:cs="Times New Roman"/>
          <w:sz w:val="24"/>
          <w:szCs w:val="24"/>
        </w:rPr>
        <w:t xml:space="preserve">Copia de Documento Único de Identidad y Tarjeta de Identificación Tributaria, Consulta de </w:t>
      </w:r>
      <w:r w:rsidR="004B4A51" w:rsidRPr="003E6F08">
        <w:rPr>
          <w:rFonts w:ascii="Museo Sans 300" w:eastAsia="Times New Roman" w:hAnsi="Museo Sans 300" w:cs="Times New Roman"/>
          <w:sz w:val="24"/>
          <w:szCs w:val="24"/>
        </w:rPr>
        <w:t>Matrícula</w:t>
      </w:r>
      <w:r w:rsidRPr="003E6F08">
        <w:rPr>
          <w:rFonts w:ascii="Museo Sans 300" w:eastAsia="Times New Roman" w:hAnsi="Museo Sans 300" w:cs="Times New Roman"/>
          <w:sz w:val="24"/>
          <w:szCs w:val="24"/>
        </w:rPr>
        <w:t xml:space="preserve"> en Sistema de Información de Registro y Catastro del CNR, y Constancia de Cancelación de Crédito, </w:t>
      </w:r>
      <w:r w:rsidRPr="003E6F08">
        <w:rPr>
          <w:rFonts w:ascii="Museo Sans 300" w:eastAsia="Times New Roman" w:hAnsi="Museo Sans 300" w:cs="Times New Roman"/>
          <w:color w:val="000000" w:themeColor="text1"/>
          <w:sz w:val="24"/>
          <w:szCs w:val="24"/>
        </w:rPr>
        <w:t xml:space="preserve">en </w:t>
      </w:r>
      <w:r w:rsidRPr="003E6F08">
        <w:rPr>
          <w:rFonts w:ascii="Museo Sans 300" w:eastAsia="Times New Roman" w:hAnsi="Museo Sans 300" w:cs="Times New Roman"/>
          <w:color w:val="000000" w:themeColor="text1"/>
          <w:sz w:val="24"/>
          <w:szCs w:val="24"/>
        </w:rPr>
        <w:lastRenderedPageBreak/>
        <w:t xml:space="preserve">consecuencia, </w:t>
      </w:r>
      <w:r w:rsidRPr="003E6F08">
        <w:rPr>
          <w:rFonts w:ascii="Museo Sans 300" w:eastAsia="Times New Roman" w:hAnsi="Museo Sans 300" w:cs="Times New Roman"/>
          <w:sz w:val="24"/>
          <w:szCs w:val="24"/>
        </w:rPr>
        <w:t xml:space="preserve">se estima procedente </w:t>
      </w:r>
      <w:r w:rsidRPr="003E6F08">
        <w:rPr>
          <w:rFonts w:ascii="Museo Sans 300" w:eastAsia="Times New Roman" w:hAnsi="Museo Sans 300" w:cs="Times New Roman"/>
          <w:color w:val="000000" w:themeColor="text1"/>
          <w:sz w:val="24"/>
          <w:szCs w:val="24"/>
        </w:rPr>
        <w:t xml:space="preserve">someter a conocimiento de la Junta Directiva dicha solicitud. </w:t>
      </w:r>
    </w:p>
    <w:p w14:paraId="6A192E1B" w14:textId="77777777" w:rsidR="00BD2EAD" w:rsidRDefault="00BD2EAD" w:rsidP="003E6F08">
      <w:pPr>
        <w:jc w:val="both"/>
        <w:rPr>
          <w:rFonts w:ascii="Museo Sans 300" w:eastAsia="Times New Roman" w:hAnsi="Museo Sans 300" w:cs="Times New Roman"/>
          <w:color w:val="000000" w:themeColor="text1"/>
          <w:sz w:val="24"/>
          <w:szCs w:val="24"/>
          <w:lang w:eastAsia="es-ES"/>
        </w:rPr>
      </w:pPr>
    </w:p>
    <w:p w14:paraId="3DF35F94" w14:textId="105CFA36" w:rsidR="00BE52E4" w:rsidRPr="003E6F08" w:rsidRDefault="00830B42" w:rsidP="003E6F08">
      <w:pPr>
        <w:jc w:val="both"/>
        <w:rPr>
          <w:rFonts w:ascii="Museo Sans 300" w:eastAsia="Times New Roman" w:hAnsi="Museo Sans 300" w:cs="Times New Roman"/>
          <w:b/>
          <w:sz w:val="24"/>
          <w:szCs w:val="24"/>
          <w:lang w:eastAsia="es-ES"/>
        </w:rPr>
      </w:pPr>
      <w:r>
        <w:rPr>
          <w:rFonts w:ascii="Museo Sans 300" w:eastAsia="Times New Roman" w:hAnsi="Museo Sans 300" w:cs="Times New Roman"/>
          <w:color w:val="000000" w:themeColor="text1"/>
          <w:sz w:val="24"/>
          <w:szCs w:val="24"/>
          <w:lang w:eastAsia="es-ES"/>
        </w:rPr>
        <w:t>Estando conforme a Derecho la documentación correspondiente</w:t>
      </w:r>
      <w:r w:rsidR="004B4A51" w:rsidRPr="003E6F08">
        <w:rPr>
          <w:rFonts w:ascii="Museo Sans 300" w:eastAsia="Times New Roman" w:hAnsi="Museo Sans 300" w:cs="Times New Roman"/>
          <w:color w:val="000000" w:themeColor="text1"/>
          <w:sz w:val="24"/>
          <w:szCs w:val="24"/>
          <w:lang w:eastAsia="es-ES"/>
        </w:rPr>
        <w:t xml:space="preserve">, </w:t>
      </w:r>
      <w:r w:rsidR="00BE52E4" w:rsidRPr="003E6F08">
        <w:rPr>
          <w:rFonts w:ascii="Museo Sans 300" w:eastAsia="Times New Roman" w:hAnsi="Museo Sans 300" w:cs="Times New Roman"/>
          <w:color w:val="000000" w:themeColor="text1"/>
          <w:sz w:val="24"/>
          <w:szCs w:val="24"/>
          <w:lang w:eastAsia="es-ES"/>
        </w:rPr>
        <w:t xml:space="preserve"> </w:t>
      </w:r>
      <w:r w:rsidR="004B4A51" w:rsidRPr="003E6F08">
        <w:rPr>
          <w:rFonts w:ascii="Museo Sans 300" w:eastAsia="Times New Roman" w:hAnsi="Museo Sans 300" w:cs="Times New Roman"/>
          <w:color w:val="000000" w:themeColor="text1"/>
          <w:sz w:val="24"/>
          <w:szCs w:val="24"/>
          <w:lang w:eastAsia="es-ES"/>
        </w:rPr>
        <w:t>la Gerencia Legal somete</w:t>
      </w:r>
      <w:r>
        <w:rPr>
          <w:rFonts w:ascii="Museo Sans 300" w:eastAsia="Times New Roman" w:hAnsi="Museo Sans 300" w:cs="Times New Roman"/>
          <w:color w:val="000000" w:themeColor="text1"/>
          <w:sz w:val="24"/>
          <w:szCs w:val="24"/>
          <w:lang w:eastAsia="es-ES"/>
        </w:rPr>
        <w:t xml:space="preserve"> </w:t>
      </w:r>
      <w:r w:rsidR="004B4A51" w:rsidRPr="003E6F08">
        <w:rPr>
          <w:rFonts w:ascii="Museo Sans 300" w:eastAsia="Times New Roman" w:hAnsi="Museo Sans 300" w:cs="Times New Roman"/>
          <w:color w:val="000000" w:themeColor="text1"/>
          <w:sz w:val="24"/>
          <w:szCs w:val="24"/>
          <w:lang w:eastAsia="es-ES"/>
        </w:rPr>
        <w:t xml:space="preserve">a consideración, por lo que la </w:t>
      </w:r>
      <w:r w:rsidR="00BE52E4" w:rsidRPr="003E6F08">
        <w:rPr>
          <w:rFonts w:ascii="Museo Sans 300" w:eastAsia="Times New Roman" w:hAnsi="Museo Sans 300" w:cs="Times New Roman"/>
          <w:color w:val="000000" w:themeColor="text1"/>
          <w:sz w:val="24"/>
          <w:szCs w:val="24"/>
          <w:lang w:eastAsia="es-ES"/>
        </w:rPr>
        <w:t xml:space="preserve"> Junta Directiva </w:t>
      </w:r>
      <w:r w:rsidR="004B4A51" w:rsidRPr="003E6F08">
        <w:rPr>
          <w:rFonts w:ascii="Museo Sans 300" w:eastAsia="Times New Roman" w:hAnsi="Museo Sans 300" w:cs="Times New Roman"/>
          <w:color w:val="000000" w:themeColor="text1"/>
          <w:sz w:val="24"/>
          <w:szCs w:val="24"/>
          <w:lang w:eastAsia="es-ES"/>
        </w:rPr>
        <w:t>en uso de sus facultades</w:t>
      </w:r>
      <w:r w:rsidR="00BE52E4" w:rsidRPr="003E6F08">
        <w:rPr>
          <w:rFonts w:ascii="Museo Sans 300" w:eastAsia="Times New Roman" w:hAnsi="Museo Sans 300" w:cs="Times New Roman"/>
          <w:color w:val="000000" w:themeColor="text1"/>
          <w:sz w:val="24"/>
          <w:szCs w:val="24"/>
          <w:lang w:eastAsia="es-ES"/>
        </w:rPr>
        <w:t>, y con fundamento en los artículos 23 de la Constitución de la República de El Salvador, 12 del Código Civil, 18 letra “a” de la Ley de Creación del Instituto Salvadoreño de Transformación Agraria, y Punto XXXI del Acta de Sesión Ordinaria 14-20</w:t>
      </w:r>
      <w:r w:rsidR="003E6F08" w:rsidRPr="003E6F08">
        <w:rPr>
          <w:rFonts w:ascii="Museo Sans 300" w:eastAsia="Times New Roman" w:hAnsi="Museo Sans 300" w:cs="Times New Roman"/>
          <w:color w:val="000000" w:themeColor="text1"/>
          <w:sz w:val="24"/>
          <w:szCs w:val="24"/>
          <w:lang w:eastAsia="es-ES"/>
        </w:rPr>
        <w:t>16, de fecha 22 de abril de</w:t>
      </w:r>
      <w:r w:rsidR="00BE52E4" w:rsidRPr="003E6F08">
        <w:rPr>
          <w:rFonts w:ascii="Museo Sans 300" w:eastAsia="Times New Roman" w:hAnsi="Museo Sans 300" w:cs="Times New Roman"/>
          <w:color w:val="000000" w:themeColor="text1"/>
          <w:sz w:val="24"/>
          <w:szCs w:val="24"/>
          <w:lang w:eastAsia="es-ES"/>
        </w:rPr>
        <w:t xml:space="preserve"> 2016. </w:t>
      </w:r>
      <w:r w:rsidR="00BE52E4" w:rsidRPr="003E6F08">
        <w:rPr>
          <w:rFonts w:ascii="Museo Sans 300" w:eastAsia="Times New Roman" w:hAnsi="Museo Sans 300" w:cs="Times New Roman"/>
          <w:b/>
          <w:sz w:val="24"/>
          <w:szCs w:val="24"/>
          <w:u w:val="single"/>
          <w:lang w:eastAsia="es-ES"/>
        </w:rPr>
        <w:t>ACUERDA</w:t>
      </w:r>
      <w:r w:rsidR="003E6F08" w:rsidRPr="003E6F08">
        <w:rPr>
          <w:rFonts w:ascii="Museo Sans 300" w:eastAsia="Times New Roman" w:hAnsi="Museo Sans 300" w:cs="Times New Roman"/>
          <w:b/>
          <w:sz w:val="24"/>
          <w:szCs w:val="24"/>
          <w:u w:val="single"/>
          <w:lang w:eastAsia="es-ES"/>
        </w:rPr>
        <w:t>:</w:t>
      </w:r>
      <w:r w:rsidR="00BE52E4" w:rsidRPr="003E6F08">
        <w:rPr>
          <w:rFonts w:ascii="Museo Sans 300" w:eastAsia="Times New Roman" w:hAnsi="Museo Sans 300" w:cs="Times New Roman"/>
          <w:b/>
          <w:sz w:val="24"/>
          <w:szCs w:val="24"/>
          <w:u w:val="single"/>
          <w:lang w:eastAsia="es-ES"/>
        </w:rPr>
        <w:t xml:space="preserve"> </w:t>
      </w:r>
      <w:r w:rsidR="00BE52E4" w:rsidRPr="003E6F08">
        <w:rPr>
          <w:rFonts w:ascii="Museo Sans 300" w:eastAsia="Times New Roman" w:hAnsi="Museo Sans 300" w:cs="Times New Roman"/>
          <w:b/>
          <w:color w:val="000000" w:themeColor="text1"/>
          <w:sz w:val="24"/>
          <w:szCs w:val="24"/>
          <w:u w:val="single"/>
          <w:lang w:eastAsia="es-ES"/>
        </w:rPr>
        <w:t>PRIMERO:</w:t>
      </w:r>
      <w:r w:rsidR="00BE52E4" w:rsidRPr="003E6F08">
        <w:rPr>
          <w:rFonts w:ascii="Museo Sans 300" w:eastAsia="Times New Roman" w:hAnsi="Museo Sans 300" w:cs="Times New Roman"/>
          <w:b/>
          <w:sz w:val="24"/>
          <w:szCs w:val="24"/>
          <w:lang w:eastAsia="es-ES"/>
        </w:rPr>
        <w:t xml:space="preserve"> </w:t>
      </w:r>
      <w:r w:rsidR="00BE52E4" w:rsidRPr="003E6F08">
        <w:rPr>
          <w:rFonts w:ascii="Museo Sans 300" w:eastAsia="Times New Roman" w:hAnsi="Museo Sans 300" w:cs="Times New Roman"/>
          <w:color w:val="000000" w:themeColor="text1"/>
          <w:sz w:val="24"/>
          <w:szCs w:val="24"/>
          <w:lang w:eastAsia="es-ES"/>
        </w:rPr>
        <w:t>Dejar sin efecto la adjudicación a favor del señor José de la Cruz López, aprobada por la Junta Directiva del ISTA, mediante el Punto IV-1 del Acta de Sesión Ordinaria 34-92</w:t>
      </w:r>
      <w:r w:rsidR="003E6F08" w:rsidRPr="003E6F08">
        <w:rPr>
          <w:rFonts w:ascii="Museo Sans 300" w:eastAsia="Times New Roman" w:hAnsi="Museo Sans 300" w:cs="Times New Roman"/>
          <w:color w:val="000000" w:themeColor="text1"/>
          <w:sz w:val="24"/>
          <w:szCs w:val="24"/>
          <w:lang w:eastAsia="es-ES"/>
        </w:rPr>
        <w:t>, de fecha 29 de octubre de</w:t>
      </w:r>
      <w:r w:rsidR="00BE52E4" w:rsidRPr="003E6F08">
        <w:rPr>
          <w:rFonts w:ascii="Museo Sans 300" w:eastAsia="Times New Roman" w:hAnsi="Museo Sans 300" w:cs="Times New Roman"/>
          <w:color w:val="000000" w:themeColor="text1"/>
          <w:sz w:val="24"/>
          <w:szCs w:val="24"/>
          <w:lang w:eastAsia="es-ES"/>
        </w:rPr>
        <w:t xml:space="preserve"> 1992, correspondiente al </w:t>
      </w:r>
      <w:r w:rsidR="0028246B">
        <w:rPr>
          <w:rFonts w:ascii="Museo Sans 300" w:eastAsia="Times New Roman" w:hAnsi="Museo Sans 300" w:cs="Times New Roman"/>
          <w:b/>
          <w:color w:val="000000" w:themeColor="text1"/>
          <w:sz w:val="24"/>
          <w:szCs w:val="24"/>
          <w:lang w:eastAsia="es-ES"/>
        </w:rPr>
        <w:t>Solar --</w:t>
      </w:r>
      <w:r w:rsidR="003E6F08" w:rsidRPr="003E6F08">
        <w:rPr>
          <w:rFonts w:ascii="Museo Sans 300" w:eastAsia="Times New Roman" w:hAnsi="Museo Sans 300" w:cs="Times New Roman"/>
          <w:b/>
          <w:color w:val="000000" w:themeColor="text1"/>
          <w:sz w:val="24"/>
          <w:szCs w:val="24"/>
          <w:lang w:eastAsia="es-ES"/>
        </w:rPr>
        <w:t>,</w:t>
      </w:r>
      <w:r w:rsidR="0028246B">
        <w:rPr>
          <w:rFonts w:ascii="Museo Sans 300" w:eastAsia="Times New Roman" w:hAnsi="Museo Sans 300" w:cs="Times New Roman"/>
          <w:b/>
          <w:color w:val="000000" w:themeColor="text1"/>
          <w:sz w:val="24"/>
          <w:szCs w:val="24"/>
          <w:lang w:eastAsia="es-ES"/>
        </w:rPr>
        <w:t xml:space="preserve"> Polígono --</w:t>
      </w:r>
      <w:r w:rsidR="00BE52E4" w:rsidRPr="003E6F08">
        <w:rPr>
          <w:rFonts w:ascii="Museo Sans 300" w:eastAsia="Times New Roman" w:hAnsi="Museo Sans 300" w:cs="Times New Roman"/>
          <w:b/>
          <w:color w:val="000000" w:themeColor="text1"/>
          <w:sz w:val="24"/>
          <w:szCs w:val="24"/>
          <w:lang w:eastAsia="es-ES"/>
        </w:rPr>
        <w:t xml:space="preserve">, </w:t>
      </w:r>
      <w:r w:rsidR="00BE52E4" w:rsidRPr="003E6F08">
        <w:rPr>
          <w:rFonts w:ascii="Museo Sans 300" w:eastAsia="Times New Roman" w:hAnsi="Museo Sans 300" w:cs="Times New Roman"/>
          <w:color w:val="000000" w:themeColor="text1"/>
          <w:sz w:val="24"/>
          <w:szCs w:val="24"/>
          <w:lang w:eastAsia="es-ES"/>
        </w:rPr>
        <w:t>del Proyecto de Lotificación Agrícola</w:t>
      </w:r>
      <w:r w:rsidR="00BE52E4" w:rsidRPr="003E6F08">
        <w:rPr>
          <w:rFonts w:ascii="Museo Sans 300" w:eastAsia="Times New Roman" w:hAnsi="Museo Sans 300" w:cs="Times New Roman"/>
          <w:sz w:val="24"/>
          <w:szCs w:val="24"/>
          <w:lang w:eastAsia="es-ES"/>
        </w:rPr>
        <w:t xml:space="preserve"> y Asentamiento Comunitario desarrollado en la </w:t>
      </w:r>
      <w:r w:rsidR="00BE52E4" w:rsidRPr="003E6F08">
        <w:rPr>
          <w:rFonts w:ascii="Museo Sans 300" w:eastAsia="Times New Roman" w:hAnsi="Museo Sans 300" w:cs="Times New Roman"/>
          <w:b/>
          <w:sz w:val="24"/>
          <w:szCs w:val="24"/>
          <w:lang w:eastAsia="es-ES"/>
        </w:rPr>
        <w:t>HACIENDA CORRAL DE MULAS II</w:t>
      </w:r>
      <w:r w:rsidR="00BE52E4" w:rsidRPr="003E6F08">
        <w:rPr>
          <w:rFonts w:ascii="Museo Sans 300" w:eastAsia="Times New Roman" w:hAnsi="Museo Sans 300" w:cs="Times New Roman"/>
          <w:sz w:val="24"/>
          <w:szCs w:val="24"/>
          <w:lang w:eastAsia="es-ES"/>
        </w:rPr>
        <w:t>, actu</w:t>
      </w:r>
      <w:r w:rsidR="003E6F08" w:rsidRPr="003E6F08">
        <w:rPr>
          <w:rFonts w:ascii="Museo Sans 300" w:eastAsia="Times New Roman" w:hAnsi="Museo Sans 300" w:cs="Times New Roman"/>
          <w:sz w:val="24"/>
          <w:szCs w:val="24"/>
          <w:lang w:eastAsia="es-ES"/>
        </w:rPr>
        <w:t xml:space="preserve">almente identificado como </w:t>
      </w:r>
      <w:r w:rsidR="0028246B">
        <w:rPr>
          <w:rFonts w:ascii="Museo Sans 300" w:eastAsia="Times New Roman" w:hAnsi="Museo Sans 300" w:cs="Times New Roman"/>
          <w:sz w:val="24"/>
          <w:szCs w:val="24"/>
          <w:lang w:eastAsia="es-ES"/>
        </w:rPr>
        <w:t>SOLAR --</w:t>
      </w:r>
      <w:r w:rsidRPr="003E6F08">
        <w:rPr>
          <w:rFonts w:ascii="Museo Sans 300" w:eastAsia="Times New Roman" w:hAnsi="Museo Sans 300" w:cs="Times New Roman"/>
          <w:sz w:val="24"/>
          <w:szCs w:val="24"/>
          <w:lang w:eastAsia="es-ES"/>
        </w:rPr>
        <w:t xml:space="preserve"> POLÍGONO </w:t>
      </w:r>
      <w:r w:rsidR="0028246B">
        <w:rPr>
          <w:rFonts w:ascii="Museo Sans 300" w:eastAsia="Times New Roman" w:hAnsi="Museo Sans 300" w:cs="Times New Roman"/>
          <w:sz w:val="24"/>
          <w:szCs w:val="24"/>
          <w:lang w:eastAsia="es-ES"/>
        </w:rPr>
        <w:t>--</w:t>
      </w:r>
      <w:r w:rsidR="00BE52E4" w:rsidRPr="003E6F08">
        <w:rPr>
          <w:rFonts w:ascii="Museo Sans 300" w:eastAsia="Times New Roman" w:hAnsi="Museo Sans 300" w:cs="Times New Roman"/>
          <w:sz w:val="24"/>
          <w:szCs w:val="24"/>
          <w:lang w:eastAsia="es-ES"/>
        </w:rPr>
        <w:t xml:space="preserve">, </w:t>
      </w:r>
      <w:r w:rsidR="0028246B">
        <w:rPr>
          <w:rFonts w:ascii="Museo Sans 300" w:eastAsia="MS Mincho" w:hAnsi="Museo Sans 300" w:cs="Times New Roman"/>
          <w:bCs/>
          <w:sz w:val="24"/>
          <w:szCs w:val="24"/>
          <w:lang w:eastAsia="es-ES"/>
        </w:rPr>
        <w:t>PORCION --</w:t>
      </w:r>
      <w:r w:rsidR="003E6F08" w:rsidRPr="00830B42">
        <w:rPr>
          <w:rFonts w:ascii="Museo Sans 300" w:eastAsia="MS Mincho" w:hAnsi="Museo Sans 300" w:cs="Times New Roman"/>
          <w:bCs/>
          <w:sz w:val="24"/>
          <w:szCs w:val="24"/>
          <w:lang w:eastAsia="es-ES"/>
        </w:rPr>
        <w:t xml:space="preserve">, </w:t>
      </w:r>
      <w:r w:rsidR="00BE52E4" w:rsidRPr="003E6F08">
        <w:rPr>
          <w:rFonts w:ascii="Museo Sans 300" w:eastAsia="Times New Roman" w:hAnsi="Museo Sans 300" w:cs="Times New Roman"/>
          <w:sz w:val="24"/>
          <w:szCs w:val="24"/>
          <w:lang w:eastAsia="es-ES"/>
        </w:rPr>
        <w:t>del Proyecto denominado como</w:t>
      </w:r>
      <w:r w:rsidR="00BE52E4" w:rsidRPr="003E6F08">
        <w:rPr>
          <w:rFonts w:ascii="Museo Sans 300" w:eastAsia="Times New Roman" w:hAnsi="Museo Sans 300" w:cs="Times New Roman"/>
          <w:b/>
          <w:color w:val="000000" w:themeColor="text1"/>
          <w:sz w:val="24"/>
          <w:szCs w:val="24"/>
          <w:lang w:eastAsia="es-ES"/>
        </w:rPr>
        <w:t xml:space="preserve"> HACIENDA CORRAL DE MULAS, INMUEBLE 2, PORCIÓN 1, </w:t>
      </w:r>
      <w:r w:rsidR="00BE52E4" w:rsidRPr="003E6F08">
        <w:rPr>
          <w:rFonts w:ascii="Museo Sans 300" w:eastAsia="Times New Roman" w:hAnsi="Museo Sans 300" w:cs="Times New Roman"/>
          <w:color w:val="000000" w:themeColor="text1"/>
          <w:sz w:val="24"/>
          <w:szCs w:val="24"/>
          <w:lang w:eastAsia="es-ES"/>
        </w:rPr>
        <w:t>ubicada en</w:t>
      </w:r>
      <w:r w:rsidR="00BE52E4" w:rsidRPr="003E6F08">
        <w:rPr>
          <w:rFonts w:ascii="Museo Sans 300" w:eastAsia="Times New Roman" w:hAnsi="Museo Sans 300" w:cs="Times New Roman"/>
          <w:color w:val="000000" w:themeColor="text1"/>
          <w:sz w:val="24"/>
          <w:szCs w:val="24"/>
        </w:rPr>
        <w:t xml:space="preserve"> jurisdicción de Puerto El Triunfo, departamento de Usulután</w:t>
      </w:r>
      <w:r w:rsidR="00BE52E4" w:rsidRPr="003E6F08">
        <w:rPr>
          <w:rFonts w:ascii="Museo Sans 300" w:eastAsia="Times New Roman" w:hAnsi="Museo Sans 300" w:cs="Times New Roman"/>
          <w:color w:val="000000" w:themeColor="text1"/>
          <w:sz w:val="24"/>
          <w:szCs w:val="24"/>
          <w:lang w:eastAsia="es-ES"/>
        </w:rPr>
        <w:t xml:space="preserve">, por la </w:t>
      </w:r>
      <w:r w:rsidR="00BE52E4" w:rsidRPr="003E6F08">
        <w:rPr>
          <w:rFonts w:ascii="Museo Sans 300" w:eastAsia="Times New Roman" w:hAnsi="Museo Sans 300" w:cs="Times New Roman"/>
          <w:b/>
          <w:color w:val="000000" w:themeColor="text1"/>
          <w:sz w:val="24"/>
          <w:szCs w:val="24"/>
          <w:lang w:eastAsia="es-ES"/>
        </w:rPr>
        <w:t xml:space="preserve">causal de RENUNCIA. </w:t>
      </w:r>
      <w:r w:rsidR="00BE52E4" w:rsidRPr="003E6F08">
        <w:rPr>
          <w:rFonts w:ascii="Museo Sans 300" w:eastAsia="Times New Roman" w:hAnsi="Museo Sans 300" w:cs="Times New Roman"/>
          <w:b/>
          <w:color w:val="000000" w:themeColor="text1"/>
          <w:sz w:val="24"/>
          <w:szCs w:val="24"/>
          <w:u w:val="single"/>
          <w:lang w:eastAsia="es-ES"/>
        </w:rPr>
        <w:t>SEGUNDO:</w:t>
      </w:r>
      <w:r w:rsidR="00BE52E4" w:rsidRPr="003E6F08">
        <w:rPr>
          <w:rFonts w:ascii="Museo Sans 300" w:eastAsia="Times New Roman" w:hAnsi="Museo Sans 300" w:cs="Times New Roman"/>
          <w:b/>
          <w:color w:val="000000" w:themeColor="text1"/>
          <w:sz w:val="24"/>
          <w:szCs w:val="24"/>
          <w:lang w:eastAsia="es-ES"/>
        </w:rPr>
        <w:t xml:space="preserve"> </w:t>
      </w:r>
      <w:r w:rsidR="00BE52E4" w:rsidRPr="003E6F08">
        <w:rPr>
          <w:rFonts w:ascii="Museo Sans 300" w:eastAsia="Times New Roman" w:hAnsi="Museo Sans 300" w:cs="Times New Roman"/>
          <w:color w:val="000000" w:themeColor="text1"/>
          <w:sz w:val="24"/>
          <w:szCs w:val="24"/>
          <w:lang w:eastAsia="es-ES"/>
        </w:rPr>
        <w:t>Declarar vacant</w:t>
      </w:r>
      <w:r w:rsidR="0028246B">
        <w:rPr>
          <w:rFonts w:ascii="Museo Sans 300" w:eastAsia="Times New Roman" w:hAnsi="Museo Sans 300" w:cs="Times New Roman"/>
          <w:color w:val="000000" w:themeColor="text1"/>
          <w:sz w:val="24"/>
          <w:szCs w:val="24"/>
          <w:lang w:eastAsia="es-ES"/>
        </w:rPr>
        <w:t>e o en disponibilidad el Solar --, Polígono --, Porción --</w:t>
      </w:r>
      <w:r w:rsidR="00BE52E4" w:rsidRPr="003E6F08">
        <w:rPr>
          <w:rFonts w:ascii="Museo Sans 300" w:eastAsia="Times New Roman" w:hAnsi="Museo Sans 300" w:cs="Times New Roman"/>
          <w:color w:val="000000" w:themeColor="text1"/>
          <w:sz w:val="24"/>
          <w:szCs w:val="24"/>
          <w:lang w:eastAsia="es-ES"/>
        </w:rPr>
        <w:t xml:space="preserve">, de la ubicación antes relacionada. </w:t>
      </w:r>
      <w:r w:rsidR="00BE52E4" w:rsidRPr="003E6F08">
        <w:rPr>
          <w:rFonts w:ascii="Museo Sans 300" w:eastAsia="Times New Roman" w:hAnsi="Museo Sans 300" w:cs="Times New Roman"/>
          <w:b/>
          <w:color w:val="000000" w:themeColor="text1"/>
          <w:sz w:val="24"/>
          <w:szCs w:val="24"/>
          <w:u w:val="single"/>
          <w:lang w:eastAsia="es-ES"/>
        </w:rPr>
        <w:t>TERCERO:</w:t>
      </w:r>
      <w:r w:rsidR="00BE52E4" w:rsidRPr="003E6F08">
        <w:rPr>
          <w:rFonts w:ascii="Museo Sans 300" w:eastAsia="Times New Roman" w:hAnsi="Museo Sans 300" w:cs="Times New Roman"/>
          <w:color w:val="000000" w:themeColor="text1"/>
          <w:sz w:val="24"/>
          <w:szCs w:val="24"/>
          <w:lang w:eastAsia="es-ES"/>
        </w:rPr>
        <w:t xml:space="preserve"> Autorizar a la Gerencia General, para que a través </w:t>
      </w:r>
      <w:r w:rsidR="00BE52E4" w:rsidRPr="003E6F08">
        <w:rPr>
          <w:rFonts w:ascii="Museo Sans 300" w:eastAsia="Times New Roman" w:hAnsi="Museo Sans 300" w:cs="Times New Roman"/>
          <w:sz w:val="24"/>
          <w:szCs w:val="24"/>
          <w:lang w:eastAsia="es-ES"/>
        </w:rPr>
        <w:t xml:space="preserve">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BE52E4" w:rsidRPr="003E6F08">
        <w:rPr>
          <w:rFonts w:ascii="Museo Sans 300" w:eastAsia="Times New Roman" w:hAnsi="Museo Sans 300" w:cs="Times New Roman"/>
          <w:b/>
          <w:sz w:val="24"/>
          <w:szCs w:val="24"/>
          <w:u w:val="single"/>
          <w:lang w:eastAsia="es-ES"/>
        </w:rPr>
        <w:t>CUARTO:</w:t>
      </w:r>
      <w:r w:rsidR="00BE52E4" w:rsidRPr="003E6F08">
        <w:rPr>
          <w:rFonts w:ascii="Museo Sans 300" w:eastAsia="Times New Roman" w:hAnsi="Museo Sans 300" w:cs="Times New Roman"/>
          <w:sz w:val="24"/>
          <w:szCs w:val="24"/>
          <w:lang w:eastAsia="es-ES"/>
        </w:rPr>
        <w:t xml:space="preserve"> Comunicar al Departamento de Créditos y la Unidad Financiera de este Instituto, que deberá realizar los cambios correspondientes en la Base de Datos.</w:t>
      </w:r>
      <w:r w:rsidR="003E6F08" w:rsidRPr="003E6F08">
        <w:rPr>
          <w:rFonts w:ascii="Museo Sans 300" w:eastAsia="Times New Roman" w:hAnsi="Museo Sans 300" w:cs="Times New Roman"/>
          <w:sz w:val="24"/>
          <w:szCs w:val="24"/>
          <w:lang w:eastAsia="es-ES"/>
        </w:rPr>
        <w:t xml:space="preserve"> Este Acuerdo, queda aprobado y ratificado</w:t>
      </w:r>
      <w:r w:rsidR="00BE52E4" w:rsidRPr="003E6F08">
        <w:rPr>
          <w:rFonts w:ascii="Museo Sans 300" w:eastAsia="Times New Roman" w:hAnsi="Museo Sans 300" w:cs="Times New Roman"/>
          <w:sz w:val="24"/>
          <w:szCs w:val="24"/>
          <w:lang w:eastAsia="es-ES"/>
        </w:rPr>
        <w:t xml:space="preserve">. </w:t>
      </w:r>
      <w:r w:rsidR="003E6F08" w:rsidRPr="003E6F08">
        <w:rPr>
          <w:rFonts w:ascii="Museo Sans 300" w:eastAsia="Times New Roman" w:hAnsi="Museo Sans 300" w:cs="Times New Roman"/>
          <w:sz w:val="24"/>
          <w:szCs w:val="24"/>
          <w:lang w:eastAsia="es-ES"/>
        </w:rPr>
        <w:t>NOTIFIQUESE.””””””</w:t>
      </w:r>
    </w:p>
    <w:p w14:paraId="3C4BFAD8" w14:textId="12188D16" w:rsidR="00CF5ED0" w:rsidRPr="003E6F08" w:rsidRDefault="00CF5ED0" w:rsidP="003E6F08">
      <w:pPr>
        <w:jc w:val="both"/>
        <w:rPr>
          <w:rFonts w:ascii="Museo Sans 300" w:hAnsi="Museo Sans 300"/>
          <w:sz w:val="24"/>
          <w:szCs w:val="24"/>
        </w:rPr>
      </w:pPr>
    </w:p>
    <w:p w14:paraId="49E313D3" w14:textId="77777777" w:rsidR="00CF5ED0" w:rsidRPr="003E6F08" w:rsidRDefault="00CF5ED0" w:rsidP="003E6F08">
      <w:pPr>
        <w:jc w:val="both"/>
        <w:rPr>
          <w:rFonts w:ascii="Museo Sans 300" w:hAnsi="Museo Sans 300"/>
          <w:sz w:val="24"/>
          <w:szCs w:val="24"/>
        </w:rPr>
      </w:pPr>
    </w:p>
    <w:p w14:paraId="2F94CBDE" w14:textId="54276F27" w:rsidR="00BC2824" w:rsidRDefault="00BD2EAD" w:rsidP="004D0E81">
      <w:pPr>
        <w:pStyle w:val="Textocomentario"/>
        <w:jc w:val="both"/>
        <w:rPr>
          <w:rFonts w:ascii="Museo Sans 300" w:hAnsi="Museo Sans 300"/>
          <w:sz w:val="24"/>
          <w:szCs w:val="24"/>
        </w:rPr>
      </w:pPr>
      <w:r>
        <w:rPr>
          <w:rFonts w:ascii="Museo Sans 300" w:hAnsi="Museo Sans 300"/>
          <w:sz w:val="24"/>
          <w:szCs w:val="24"/>
        </w:rPr>
        <w:t xml:space="preserve"> </w:t>
      </w:r>
      <w:r w:rsidR="00CF5ED0">
        <w:rPr>
          <w:rFonts w:ascii="Museo Sans 300" w:hAnsi="Museo Sans 300"/>
          <w:sz w:val="24"/>
          <w:szCs w:val="24"/>
        </w:rPr>
        <w:t>“”””””</w:t>
      </w:r>
      <w:r w:rsidR="00830B42">
        <w:rPr>
          <w:rFonts w:ascii="Museo Sans 300" w:hAnsi="Museo Sans 300"/>
          <w:sz w:val="24"/>
          <w:szCs w:val="24"/>
        </w:rPr>
        <w:t>VIII</w:t>
      </w:r>
      <w:r w:rsidR="00CF5ED0">
        <w:rPr>
          <w:rFonts w:ascii="Museo Sans 300" w:hAnsi="Museo Sans 300"/>
          <w:sz w:val="24"/>
          <w:szCs w:val="24"/>
        </w:rPr>
        <w:t xml:space="preserve">) El señor Presidente somete a consideración de Junta Directiva, dictamen jurídico 14, </w:t>
      </w:r>
      <w:r w:rsidR="00830B42">
        <w:rPr>
          <w:rFonts w:ascii="Museo Sans 300" w:hAnsi="Museo Sans 300"/>
          <w:sz w:val="24"/>
          <w:szCs w:val="24"/>
        </w:rPr>
        <w:t xml:space="preserve">solicitado por la Unidad de Adjudicación de Inmuebles, </w:t>
      </w:r>
      <w:r w:rsidR="00BC2824">
        <w:rPr>
          <w:rFonts w:ascii="Museo Sans 300" w:hAnsi="Museo Sans 300"/>
          <w:sz w:val="24"/>
          <w:szCs w:val="24"/>
          <w:lang w:eastAsia="es-ES"/>
        </w:rPr>
        <w:t xml:space="preserve">referente a </w:t>
      </w:r>
      <w:r w:rsidR="00BC2824">
        <w:rPr>
          <w:rFonts w:ascii="Museo Sans 300" w:hAnsi="Museo Sans 300"/>
          <w:b/>
          <w:bCs/>
          <w:sz w:val="24"/>
          <w:szCs w:val="24"/>
          <w:lang w:eastAsia="es-ES"/>
        </w:rPr>
        <w:t>dejar sin efecto por renuncia la adjudicación aprobada mediante el Punto V-2, del Acta de Sesión Ordinaria 46-93, de fecha 16 de diciembre de 1993</w:t>
      </w:r>
      <w:r w:rsidR="00BC2824">
        <w:rPr>
          <w:rFonts w:ascii="Museo Sans 300" w:hAnsi="Museo Sans 300"/>
          <w:sz w:val="24"/>
          <w:szCs w:val="24"/>
          <w:lang w:eastAsia="es-ES"/>
        </w:rPr>
        <w:t>, a favor del señor</w:t>
      </w:r>
      <w:r w:rsidR="00BC2824">
        <w:rPr>
          <w:rFonts w:ascii="Museo Sans 300" w:hAnsi="Museo Sans 300"/>
          <w:b/>
          <w:sz w:val="24"/>
          <w:szCs w:val="24"/>
          <w:lang w:eastAsia="es-ES"/>
        </w:rPr>
        <w:t xml:space="preserve"> FAUSTINO RAMON ROSALES</w:t>
      </w:r>
      <w:r w:rsidR="001F1F47">
        <w:rPr>
          <w:rFonts w:ascii="Museo Sans 300" w:hAnsi="Museo Sans 300"/>
          <w:sz w:val="24"/>
          <w:szCs w:val="24"/>
          <w:lang w:eastAsia="es-ES"/>
        </w:rPr>
        <w:t>, correspondiente</w:t>
      </w:r>
      <w:r w:rsidR="0028246B">
        <w:rPr>
          <w:rFonts w:ascii="Museo Sans 300" w:hAnsi="Museo Sans 300"/>
          <w:sz w:val="24"/>
          <w:szCs w:val="24"/>
          <w:lang w:eastAsia="es-ES"/>
        </w:rPr>
        <w:t xml:space="preserve"> al Lote 0--</w:t>
      </w:r>
      <w:r w:rsidR="001F1F47">
        <w:rPr>
          <w:rFonts w:ascii="Museo Sans 300" w:hAnsi="Museo Sans 300"/>
          <w:sz w:val="24"/>
          <w:szCs w:val="24"/>
          <w:lang w:eastAsia="es-ES"/>
        </w:rPr>
        <w:t>,</w:t>
      </w:r>
      <w:r w:rsidR="0028246B">
        <w:rPr>
          <w:rFonts w:ascii="Museo Sans 300" w:hAnsi="Museo Sans 300"/>
          <w:sz w:val="24"/>
          <w:szCs w:val="24"/>
          <w:lang w:eastAsia="es-ES"/>
        </w:rPr>
        <w:t xml:space="preserve"> Polígono --</w:t>
      </w:r>
      <w:r w:rsidR="00BC2824">
        <w:rPr>
          <w:rFonts w:ascii="Museo Sans 300" w:hAnsi="Museo Sans 300"/>
          <w:sz w:val="24"/>
          <w:szCs w:val="24"/>
          <w:lang w:eastAsia="es-ES"/>
        </w:rPr>
        <w:t xml:space="preserve">, del Proyecto de Asentamiento Comunitario y Lotificación Agrícola, en </w:t>
      </w:r>
      <w:r w:rsidR="00BC2824">
        <w:rPr>
          <w:rFonts w:ascii="Museo Sans 300" w:hAnsi="Museo Sans 300"/>
          <w:b/>
          <w:sz w:val="24"/>
          <w:szCs w:val="24"/>
          <w:lang w:eastAsia="es-ES"/>
        </w:rPr>
        <w:t>HACIENDA AGUA CALIENTE</w:t>
      </w:r>
      <w:r w:rsidR="00BC2824">
        <w:rPr>
          <w:rFonts w:ascii="Museo Sans 300" w:hAnsi="Museo Sans 300"/>
          <w:sz w:val="24"/>
          <w:szCs w:val="24"/>
          <w:lang w:eastAsia="es-ES"/>
        </w:rPr>
        <w:t>,</w:t>
      </w:r>
      <w:r w:rsidR="00BC2824">
        <w:rPr>
          <w:rFonts w:ascii="Museo Sans 300" w:hAnsi="Museo Sans 300"/>
          <w:b/>
          <w:sz w:val="24"/>
          <w:szCs w:val="24"/>
          <w:lang w:eastAsia="es-ES"/>
        </w:rPr>
        <w:t xml:space="preserve"> </w:t>
      </w:r>
      <w:r w:rsidR="00BC2824">
        <w:rPr>
          <w:rFonts w:ascii="Museo Sans 300" w:hAnsi="Museo Sans 300"/>
          <w:sz w:val="24"/>
          <w:szCs w:val="24"/>
          <w:lang w:eastAsia="es-ES"/>
        </w:rPr>
        <w:t>ubicada en</w:t>
      </w:r>
      <w:r w:rsidR="00BC2824">
        <w:rPr>
          <w:rFonts w:ascii="Museo Sans 300" w:hAnsi="Museo Sans 300"/>
          <w:b/>
          <w:sz w:val="24"/>
          <w:szCs w:val="24"/>
          <w:lang w:eastAsia="es-ES"/>
        </w:rPr>
        <w:t xml:space="preserve"> </w:t>
      </w:r>
      <w:r w:rsidR="00BC2824">
        <w:rPr>
          <w:rFonts w:ascii="Museo Sans 300" w:hAnsi="Museo Sans 300"/>
          <w:sz w:val="24"/>
          <w:szCs w:val="24"/>
          <w:lang w:eastAsia="es-ES"/>
        </w:rPr>
        <w:t>cantones Cujucuyo y El Jute,</w:t>
      </w:r>
      <w:r w:rsidR="00BC2824">
        <w:rPr>
          <w:rFonts w:ascii="Museo Sans 300" w:hAnsi="Museo Sans 300"/>
          <w:b/>
          <w:sz w:val="24"/>
          <w:szCs w:val="24"/>
          <w:lang w:eastAsia="es-ES"/>
        </w:rPr>
        <w:t xml:space="preserve"> </w:t>
      </w:r>
      <w:r w:rsidR="00BC2824">
        <w:rPr>
          <w:rFonts w:ascii="Museo Sans 300" w:hAnsi="Museo Sans 300"/>
          <w:sz w:val="24"/>
          <w:szCs w:val="24"/>
        </w:rPr>
        <w:t xml:space="preserve">jurisdicción de Texistepeque, departamento de Santa Ana, en el cual </w:t>
      </w:r>
      <w:r w:rsidR="00BC2824">
        <w:rPr>
          <w:rFonts w:ascii="Museo Sans 300" w:hAnsi="Museo Sans 300"/>
          <w:sz w:val="24"/>
          <w:szCs w:val="24"/>
          <w:lang w:eastAsia="es-ES"/>
        </w:rPr>
        <w:t>la Gerencia Legal hace las siguientes consideraciones:</w:t>
      </w:r>
      <w:r w:rsidR="00BC2824">
        <w:rPr>
          <w:rFonts w:ascii="Museo Sans 300" w:hAnsi="Museo Sans 300"/>
          <w:sz w:val="24"/>
          <w:szCs w:val="24"/>
        </w:rPr>
        <w:t xml:space="preserve"> </w:t>
      </w:r>
    </w:p>
    <w:p w14:paraId="7A5DE248" w14:textId="77777777" w:rsidR="00BC2824" w:rsidRDefault="00BC2824" w:rsidP="004D0E81">
      <w:pPr>
        <w:pStyle w:val="Textocomentario"/>
        <w:jc w:val="both"/>
        <w:rPr>
          <w:rFonts w:ascii="Museo Sans 300" w:hAnsi="Museo Sans 300" w:cstheme="minorBidi"/>
          <w:sz w:val="24"/>
          <w:szCs w:val="24"/>
          <w:lang w:eastAsia="es-ES"/>
        </w:rPr>
      </w:pPr>
    </w:p>
    <w:p w14:paraId="7EBECDCD" w14:textId="77777777" w:rsidR="00BC2824" w:rsidRDefault="00BC2824" w:rsidP="00235778">
      <w:pPr>
        <w:pStyle w:val="Prrafodelista"/>
        <w:numPr>
          <w:ilvl w:val="0"/>
          <w:numId w:val="20"/>
        </w:numPr>
        <w:ind w:left="1134" w:hanging="708"/>
        <w:jc w:val="both"/>
        <w:rPr>
          <w:rFonts w:ascii="Museo Sans 300" w:eastAsia="MS Mincho" w:hAnsi="Museo Sans 300"/>
          <w:bCs/>
          <w:sz w:val="24"/>
          <w:szCs w:val="24"/>
        </w:rPr>
      </w:pPr>
      <w:r>
        <w:rPr>
          <w:rFonts w:ascii="Museo Sans 300" w:eastAsia="MS Mincho" w:hAnsi="Museo Sans 300" w:cs="Times New Roman"/>
          <w:bCs/>
          <w:sz w:val="24"/>
          <w:szCs w:val="24"/>
          <w:lang w:eastAsia="es-ES"/>
        </w:rPr>
        <w:t xml:space="preserve">El ISTA </w:t>
      </w:r>
      <w:r>
        <w:rPr>
          <w:rFonts w:ascii="Museo Sans 300" w:hAnsi="Museo Sans 300"/>
          <w:sz w:val="24"/>
          <w:szCs w:val="24"/>
        </w:rPr>
        <w:t>adquiere</w:t>
      </w:r>
      <w:r>
        <w:rPr>
          <w:rFonts w:ascii="Museo Sans 300" w:eastAsia="Times New Roman" w:hAnsi="Museo Sans 300" w:cs="Times New Roman"/>
          <w:sz w:val="24"/>
          <w:szCs w:val="24"/>
          <w:lang w:eastAsia="es-ES"/>
        </w:rPr>
        <w:t xml:space="preserve"> según Acuerdo de Junta Directiva contenido en el Punto II-6, del Acta de Sesión Ordinaria N° 35-86, de fecha 12 de septiembre del año 1986, este Instituto adquirió por expropiación el inmueble denominado </w:t>
      </w:r>
      <w:r>
        <w:rPr>
          <w:rFonts w:ascii="Museo Sans 300" w:eastAsia="Times New Roman" w:hAnsi="Museo Sans 300" w:cs="Times New Roman"/>
          <w:b/>
          <w:sz w:val="24"/>
          <w:szCs w:val="24"/>
          <w:lang w:eastAsia="es-ES"/>
        </w:rPr>
        <w:t>HACIENDA AGUA CALIENTE,</w:t>
      </w:r>
      <w:r>
        <w:rPr>
          <w:rFonts w:ascii="Museo Sans 300" w:eastAsia="Times New Roman" w:hAnsi="Museo Sans 300" w:cs="Times New Roman"/>
          <w:sz w:val="24"/>
          <w:szCs w:val="24"/>
          <w:lang w:eastAsia="es-ES"/>
        </w:rPr>
        <w:t xml:space="preserve"> de conformidad a los Decretos Leyes 153, 154 y 220 de la Junta Revolucionaria de Gobierno, inscrita bajo el número 63 del tomo 1226, del Registro de la Propiedad Raíz </w:t>
      </w:r>
      <w:r>
        <w:rPr>
          <w:rFonts w:ascii="Museo Sans 300" w:eastAsia="Times New Roman" w:hAnsi="Museo Sans 300" w:cs="Times New Roman"/>
          <w:sz w:val="24"/>
          <w:szCs w:val="24"/>
          <w:lang w:eastAsia="es-ES"/>
        </w:rPr>
        <w:lastRenderedPageBreak/>
        <w:t>e Hipotecas de la Primera Sección de Occidente del departamento de Santa Ana, con una extensión registral de 287 Hás. 00 Ás. 60.92 Cás., y de acuerdo al Instituto Geográfico Nacional con un área de 616 Hás. 64 Ás. 73.00 Cás., por un precio de $59,462.86, a razón de $96.43 por hectárea y de $0.009643 por metro cuadrado</w:t>
      </w:r>
      <w:r>
        <w:rPr>
          <w:rFonts w:ascii="Museo Sans 300" w:eastAsia="MS Mincho" w:hAnsi="Museo Sans 300"/>
          <w:bCs/>
          <w:sz w:val="24"/>
          <w:szCs w:val="24"/>
        </w:rPr>
        <w:t>.</w:t>
      </w:r>
    </w:p>
    <w:p w14:paraId="78EA362B" w14:textId="77777777" w:rsidR="00BC2824" w:rsidRDefault="00BC2824" w:rsidP="004D0E81">
      <w:pPr>
        <w:pStyle w:val="Prrafodelista"/>
        <w:ind w:left="357"/>
        <w:jc w:val="both"/>
        <w:rPr>
          <w:rFonts w:ascii="Museo Sans 300" w:eastAsia="MS Mincho" w:hAnsi="Museo Sans 300"/>
          <w:bCs/>
          <w:sz w:val="24"/>
          <w:szCs w:val="24"/>
        </w:rPr>
      </w:pPr>
    </w:p>
    <w:p w14:paraId="4C2D03D6" w14:textId="77777777" w:rsidR="00BC2824" w:rsidRDefault="00BC2824" w:rsidP="004D0E81">
      <w:pPr>
        <w:pStyle w:val="Prrafodelista"/>
        <w:ind w:left="1134"/>
        <w:jc w:val="both"/>
        <w:rPr>
          <w:rFonts w:ascii="Museo Sans 300" w:eastAsia="MS Mincho" w:hAnsi="Museo Sans 300"/>
          <w:bCs/>
          <w:sz w:val="24"/>
          <w:szCs w:val="24"/>
        </w:rPr>
      </w:pPr>
      <w:r>
        <w:rPr>
          <w:rFonts w:ascii="Museo Sans 300" w:eastAsia="Times New Roman" w:hAnsi="Museo Sans 300" w:cs="Times New Roman"/>
          <w:sz w:val="24"/>
          <w:szCs w:val="24"/>
          <w:lang w:eastAsia="es-ES"/>
        </w:rPr>
        <w:t>El inmueble fue remedido y segregado, generando 4 porciones detalladas así:</w:t>
      </w:r>
    </w:p>
    <w:p w14:paraId="75F8F817" w14:textId="77777777" w:rsidR="00BC2824" w:rsidRDefault="00BC2824" w:rsidP="00BC2824">
      <w:pPr>
        <w:spacing w:line="240" w:lineRule="exact"/>
        <w:rPr>
          <w:rFonts w:ascii="Museo 300" w:eastAsia="Times New Roman" w:hAnsi="Museo 300" w:cs="Times New Roman"/>
          <w:b/>
          <w:sz w:val="25"/>
          <w:szCs w:val="25"/>
          <w:lang w:eastAsia="es-ES"/>
        </w:rPr>
      </w:pPr>
    </w:p>
    <w:tbl>
      <w:tblPr>
        <w:tblStyle w:val="Tablaconcuadrcula"/>
        <w:tblW w:w="7695" w:type="dxa"/>
        <w:tblInd w:w="1460" w:type="dxa"/>
        <w:tblLook w:val="04A0" w:firstRow="1" w:lastRow="0" w:firstColumn="1" w:lastColumn="0" w:noHBand="0" w:noVBand="1"/>
      </w:tblPr>
      <w:tblGrid>
        <w:gridCol w:w="1831"/>
        <w:gridCol w:w="2778"/>
        <w:gridCol w:w="1593"/>
        <w:gridCol w:w="1493"/>
      </w:tblGrid>
      <w:tr w:rsidR="00F26FC8" w14:paraId="6601387D" w14:textId="77777777" w:rsidTr="00F26FC8">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B5271E7" w14:textId="77777777" w:rsidR="00BC2824" w:rsidRDefault="00BC2824">
            <w:pPr>
              <w:spacing w:line="360" w:lineRule="auto"/>
              <w:contextualSpacing/>
              <w:rPr>
                <w:rFonts w:ascii="Museo Sans 300" w:eastAsia="Times New Roman" w:hAnsi="Museo Sans 300" w:cs="Times New Roman"/>
                <w:b/>
                <w:sz w:val="18"/>
                <w:szCs w:val="18"/>
                <w:lang w:eastAsia="es-ES"/>
              </w:rPr>
            </w:pPr>
            <w:r>
              <w:rPr>
                <w:rFonts w:ascii="Museo Sans 300" w:eastAsia="Times New Roman" w:hAnsi="Museo Sans 300" w:cs="Times New Roman"/>
                <w:b/>
                <w:sz w:val="18"/>
                <w:szCs w:val="18"/>
                <w:lang w:eastAsia="es-ES"/>
              </w:rPr>
              <w:t>DESCRIPCIÓN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4E8AC51" w14:textId="77777777" w:rsidR="00BC2824" w:rsidRDefault="00BC2824">
            <w:pPr>
              <w:spacing w:line="360" w:lineRule="auto"/>
              <w:contextualSpacing/>
              <w:rPr>
                <w:rFonts w:ascii="Museo Sans 300" w:eastAsia="Times New Roman" w:hAnsi="Museo Sans 300" w:cs="Times New Roman"/>
                <w:b/>
                <w:sz w:val="18"/>
                <w:szCs w:val="18"/>
                <w:lang w:eastAsia="es-ES"/>
              </w:rPr>
            </w:pPr>
            <w:r>
              <w:rPr>
                <w:rFonts w:ascii="Museo Sans 300" w:eastAsia="Times New Roman" w:hAnsi="Museo Sans 300" w:cs="Times New Roman"/>
                <w:b/>
                <w:sz w:val="18"/>
                <w:szCs w:val="18"/>
                <w:lang w:eastAsia="es-ES"/>
              </w:rPr>
              <w:t>ÁREAS (Hás)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D2793F0" w14:textId="77777777" w:rsidR="00BC2824" w:rsidRDefault="00BC2824">
            <w:pPr>
              <w:spacing w:line="360" w:lineRule="auto"/>
              <w:contextualSpacing/>
              <w:rPr>
                <w:rFonts w:ascii="Museo Sans 300" w:eastAsia="Times New Roman" w:hAnsi="Museo Sans 300" w:cs="Times New Roman"/>
                <w:b/>
                <w:sz w:val="18"/>
                <w:szCs w:val="18"/>
                <w:lang w:eastAsia="es-ES"/>
              </w:rPr>
            </w:pPr>
            <w:r>
              <w:rPr>
                <w:rFonts w:ascii="Museo Sans 300" w:eastAsia="Times New Roman" w:hAnsi="Museo Sans 300" w:cs="Times New Roman"/>
                <w:b/>
                <w:sz w:val="18"/>
                <w:szCs w:val="18"/>
                <w:lang w:eastAsia="es-ES"/>
              </w:rPr>
              <w:t>ÁREAS (Mt.</w:t>
            </w:r>
            <w:r>
              <w:rPr>
                <w:rFonts w:ascii="Museo Sans 300" w:eastAsia="MS Mincho" w:hAnsi="Museo Sans 300" w:cs="Times New Roman"/>
                <w:b/>
                <w:bCs/>
                <w:color w:val="000000" w:themeColor="text1"/>
                <w:sz w:val="18"/>
                <w:szCs w:val="18"/>
                <w:lang w:eastAsia="es-ES"/>
              </w:rPr>
              <w:t xml:space="preserve"> </w:t>
            </w:r>
            <w:r>
              <w:rPr>
                <w:rFonts w:ascii="Museo Sans 300" w:eastAsia="Times New Roman" w:hAnsi="Museo Sans 300" w:cs="Times New Roman"/>
                <w:b/>
                <w:bCs/>
                <w:sz w:val="18"/>
                <w:szCs w:val="18"/>
                <w:lang w:eastAsia="es-ES"/>
              </w:rPr>
              <w:t>²</w:t>
            </w:r>
            <w:r>
              <w:rPr>
                <w:rFonts w:ascii="Museo Sans 300" w:eastAsia="Times New Roman" w:hAnsi="Museo Sans 300" w:cs="Times New Roman"/>
                <w:b/>
                <w:sz w:val="18"/>
                <w:szCs w:val="18"/>
                <w:lang w:eastAsia="es-E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2634955" w14:textId="77777777" w:rsidR="00BC2824" w:rsidRDefault="00BC2824">
            <w:pPr>
              <w:spacing w:line="360" w:lineRule="auto"/>
              <w:contextualSpacing/>
              <w:rPr>
                <w:rFonts w:ascii="Museo Sans 300" w:eastAsia="Times New Roman" w:hAnsi="Museo Sans 300" w:cs="Times New Roman"/>
                <w:b/>
                <w:sz w:val="18"/>
                <w:szCs w:val="18"/>
                <w:lang w:eastAsia="es-ES"/>
              </w:rPr>
            </w:pPr>
            <w:r>
              <w:rPr>
                <w:rFonts w:ascii="Museo Sans 300" w:eastAsia="Times New Roman" w:hAnsi="Museo Sans 300" w:cs="Times New Roman"/>
                <w:b/>
                <w:sz w:val="18"/>
                <w:szCs w:val="18"/>
                <w:lang w:eastAsia="es-ES"/>
              </w:rPr>
              <w:t>MATRÍCULA</w:t>
            </w:r>
          </w:p>
        </w:tc>
      </w:tr>
      <w:tr w:rsidR="00BC2824" w14:paraId="4BD5D1A9" w14:textId="77777777" w:rsidTr="00F26FC8">
        <w:trPr>
          <w:trHeight w:val="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101EE" w14:textId="77777777" w:rsidR="00BC2824" w:rsidRDefault="00BC2824">
            <w:pPr>
              <w:spacing w:line="360" w:lineRule="auto"/>
              <w:contextualSpacing/>
              <w:rPr>
                <w:rFonts w:ascii="Museo Sans 300" w:eastAsia="Times New Roman" w:hAnsi="Museo Sans 300" w:cs="Times New Roman"/>
                <w:b/>
                <w:sz w:val="18"/>
                <w:szCs w:val="18"/>
                <w:lang w:eastAsia="es-ES"/>
              </w:rPr>
            </w:pPr>
            <w:r>
              <w:rPr>
                <w:rFonts w:ascii="Museo Sans 300" w:eastAsia="Times New Roman" w:hAnsi="Museo Sans 300" w:cs="Times New Roman"/>
                <w:b/>
                <w:sz w:val="18"/>
                <w:szCs w:val="18"/>
                <w:lang w:eastAsia="es-ES"/>
              </w:rPr>
              <w:t>Porción Uno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13DE3A" w14:textId="77777777" w:rsidR="00BC2824" w:rsidRDefault="00BC2824">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257 Hás. 73 Ás. 73.84 Cás.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413DF3" w14:textId="77777777" w:rsidR="00BC2824" w:rsidRDefault="00BC2824">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2,577,373.84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F255E3" w14:textId="37F0921D" w:rsidR="00BC2824" w:rsidRDefault="0028246B">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w:t>
            </w:r>
            <w:r w:rsidR="00BC2824">
              <w:rPr>
                <w:rFonts w:ascii="Museo Sans 300" w:eastAsia="Times New Roman" w:hAnsi="Museo Sans 300" w:cs="Times New Roman"/>
                <w:sz w:val="18"/>
                <w:szCs w:val="18"/>
                <w:lang w:eastAsia="es-ES"/>
              </w:rPr>
              <w:t>-00000</w:t>
            </w:r>
          </w:p>
        </w:tc>
      </w:tr>
      <w:tr w:rsidR="00BC2824" w14:paraId="29A0402A" w14:textId="77777777" w:rsidTr="00F26FC8">
        <w:trPr>
          <w:trHeight w:val="4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92552" w14:textId="77777777" w:rsidR="00BC2824" w:rsidRDefault="00BC2824">
            <w:pPr>
              <w:spacing w:line="360" w:lineRule="auto"/>
              <w:contextualSpacing/>
              <w:rPr>
                <w:rFonts w:ascii="Museo Sans 300" w:eastAsia="Times New Roman" w:hAnsi="Museo Sans 300" w:cs="Times New Roman"/>
                <w:b/>
                <w:sz w:val="18"/>
                <w:szCs w:val="18"/>
                <w:lang w:eastAsia="es-ES"/>
              </w:rPr>
            </w:pPr>
            <w:r>
              <w:rPr>
                <w:rFonts w:ascii="Museo Sans 300" w:eastAsia="Times New Roman" w:hAnsi="Museo Sans 300" w:cs="Times New Roman"/>
                <w:b/>
                <w:sz w:val="18"/>
                <w:szCs w:val="18"/>
                <w:lang w:eastAsia="es-ES"/>
              </w:rPr>
              <w:t>Porción 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79AE53" w14:textId="77777777" w:rsidR="00BC2824" w:rsidRDefault="00BC2824">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38 Hás. 04 Ás. 82.69 Cás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21A9CD" w14:textId="77777777" w:rsidR="00BC2824" w:rsidRDefault="00BC2824">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380,482.69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7BFCDB" w14:textId="764A8894" w:rsidR="00BC2824" w:rsidRDefault="0028246B">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w:t>
            </w:r>
            <w:r w:rsidR="00BC2824">
              <w:rPr>
                <w:rFonts w:ascii="Museo Sans 300" w:eastAsia="Times New Roman" w:hAnsi="Museo Sans 300" w:cs="Times New Roman"/>
                <w:sz w:val="18"/>
                <w:szCs w:val="18"/>
                <w:lang w:eastAsia="es-ES"/>
              </w:rPr>
              <w:t>-00000</w:t>
            </w:r>
          </w:p>
        </w:tc>
      </w:tr>
      <w:tr w:rsidR="00BC2824" w14:paraId="336EBA7D" w14:textId="77777777" w:rsidTr="00F26FC8">
        <w:trPr>
          <w:trHeight w:val="21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A6699" w14:textId="77777777" w:rsidR="00BC2824" w:rsidRDefault="00BC2824">
            <w:pPr>
              <w:spacing w:line="360" w:lineRule="auto"/>
              <w:contextualSpacing/>
              <w:rPr>
                <w:rFonts w:ascii="Museo Sans 300" w:eastAsia="Times New Roman" w:hAnsi="Museo Sans 300" w:cs="Times New Roman"/>
                <w:b/>
                <w:sz w:val="18"/>
                <w:szCs w:val="18"/>
                <w:lang w:eastAsia="es-ES"/>
              </w:rPr>
            </w:pPr>
            <w:r>
              <w:rPr>
                <w:rFonts w:ascii="Museo Sans 300" w:eastAsia="Times New Roman" w:hAnsi="Museo Sans 300" w:cs="Times New Roman"/>
                <w:b/>
                <w:sz w:val="18"/>
                <w:szCs w:val="18"/>
                <w:lang w:eastAsia="es-ES"/>
              </w:rPr>
              <w:t>Porción Tres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CEBF2C" w14:textId="77777777" w:rsidR="00BC2824" w:rsidRDefault="00BC2824">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158 Hás. 57 Ás. 60.15 Cás.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88A851" w14:textId="77777777" w:rsidR="00BC2824" w:rsidRDefault="00BC2824">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1,585,760.15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AE0125" w14:textId="0E212204" w:rsidR="00BC2824" w:rsidRDefault="0028246B">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w:t>
            </w:r>
            <w:r w:rsidR="00BC2824">
              <w:rPr>
                <w:rFonts w:ascii="Museo Sans 300" w:eastAsia="Times New Roman" w:hAnsi="Museo Sans 300" w:cs="Times New Roman"/>
                <w:sz w:val="18"/>
                <w:szCs w:val="18"/>
                <w:lang w:eastAsia="es-ES"/>
              </w:rPr>
              <w:t>-00000</w:t>
            </w:r>
          </w:p>
        </w:tc>
      </w:tr>
      <w:tr w:rsidR="00BC2824" w14:paraId="3CF78364" w14:textId="77777777" w:rsidTr="00F26FC8">
        <w:trPr>
          <w:trHeight w:val="5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F52347" w14:textId="77777777" w:rsidR="00BC2824" w:rsidRDefault="00BC2824">
            <w:pPr>
              <w:spacing w:line="360" w:lineRule="auto"/>
              <w:contextualSpacing/>
              <w:rPr>
                <w:rFonts w:ascii="Museo Sans 300" w:eastAsia="Times New Roman" w:hAnsi="Museo Sans 300" w:cs="Times New Roman"/>
                <w:b/>
                <w:sz w:val="18"/>
                <w:szCs w:val="18"/>
                <w:lang w:eastAsia="es-ES"/>
              </w:rPr>
            </w:pPr>
            <w:r>
              <w:rPr>
                <w:rFonts w:ascii="Museo Sans 300" w:eastAsia="Times New Roman" w:hAnsi="Museo Sans 300" w:cs="Times New Roman"/>
                <w:b/>
                <w:sz w:val="18"/>
                <w:szCs w:val="18"/>
                <w:lang w:eastAsia="es-ES"/>
              </w:rPr>
              <w:t>Porción Cuatro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573AC8" w14:textId="77777777" w:rsidR="00BC2824" w:rsidRDefault="00BC2824">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299 Hás. 85 Ás. 07.27 Cás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6B1EC" w14:textId="77777777" w:rsidR="00BC2824" w:rsidRDefault="00BC2824">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2,988,507.27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4651B" w14:textId="022719CA" w:rsidR="00BC2824" w:rsidRDefault="0028246B">
            <w:pPr>
              <w:spacing w:line="360" w:lineRule="auto"/>
              <w:contextualSpacing/>
              <w:rPr>
                <w:rFonts w:ascii="Museo Sans 300" w:eastAsia="Times New Roman" w:hAnsi="Museo Sans 300" w:cs="Times New Roman"/>
                <w:sz w:val="18"/>
                <w:szCs w:val="18"/>
                <w:lang w:eastAsia="es-ES"/>
              </w:rPr>
            </w:pPr>
            <w:r>
              <w:rPr>
                <w:rFonts w:ascii="Museo Sans 300" w:eastAsia="Times New Roman" w:hAnsi="Museo Sans 300" w:cs="Times New Roman"/>
                <w:sz w:val="18"/>
                <w:szCs w:val="18"/>
                <w:lang w:eastAsia="es-ES"/>
              </w:rPr>
              <w:t>----</w:t>
            </w:r>
            <w:r w:rsidR="00BC2824">
              <w:rPr>
                <w:rFonts w:ascii="Museo Sans 300" w:eastAsia="Times New Roman" w:hAnsi="Museo Sans 300" w:cs="Times New Roman"/>
                <w:sz w:val="18"/>
                <w:szCs w:val="18"/>
                <w:lang w:eastAsia="es-ES"/>
              </w:rPr>
              <w:t>-00000</w:t>
            </w:r>
          </w:p>
        </w:tc>
      </w:tr>
    </w:tbl>
    <w:p w14:paraId="7E787136" w14:textId="77777777" w:rsidR="00BC2824" w:rsidRDefault="00BC2824" w:rsidP="00BC2824">
      <w:pPr>
        <w:pStyle w:val="Textocomentario"/>
        <w:spacing w:line="360" w:lineRule="auto"/>
        <w:jc w:val="both"/>
        <w:rPr>
          <w:rFonts w:ascii="Museo Sans 300" w:eastAsia="MS Mincho" w:hAnsi="Museo Sans 300"/>
          <w:bCs/>
          <w:strike/>
          <w:color w:val="FF0000"/>
          <w:sz w:val="25"/>
          <w:szCs w:val="25"/>
          <w:lang w:eastAsia="es-ES"/>
        </w:rPr>
      </w:pPr>
    </w:p>
    <w:p w14:paraId="6D9C154F" w14:textId="48FBA9D6" w:rsidR="00BC2824" w:rsidRDefault="00BC2824" w:rsidP="00235778">
      <w:pPr>
        <w:pStyle w:val="Prrafodelista"/>
        <w:numPr>
          <w:ilvl w:val="0"/>
          <w:numId w:val="20"/>
        </w:numPr>
        <w:ind w:left="1134" w:hanging="708"/>
        <w:jc w:val="both"/>
        <w:rPr>
          <w:rFonts w:ascii="Museo Sans 300" w:eastAsia="Times New Roman" w:hAnsi="Museo Sans 300" w:cs="Times New Roman"/>
          <w:sz w:val="24"/>
          <w:szCs w:val="24"/>
          <w:lang w:val="es-ES" w:eastAsia="es-ES"/>
        </w:rPr>
      </w:pPr>
      <w:r>
        <w:rPr>
          <w:rFonts w:ascii="Museo Sans 300" w:eastAsia="MS Mincho" w:hAnsi="Museo Sans 300" w:cs="Times New Roman"/>
          <w:bCs/>
          <w:sz w:val="24"/>
          <w:szCs w:val="24"/>
          <w:lang w:eastAsia="es-ES"/>
        </w:rPr>
        <w:t>Mediante</w:t>
      </w:r>
      <w:r>
        <w:rPr>
          <w:rFonts w:ascii="Museo Sans 300" w:eastAsia="MS Mincho" w:hAnsi="Museo Sans 300" w:cs="Times New Roman"/>
          <w:bCs/>
          <w:color w:val="000000" w:themeColor="text1"/>
          <w:sz w:val="24"/>
          <w:szCs w:val="24"/>
          <w:lang w:val="es-ES" w:eastAsia="es-ES"/>
        </w:rPr>
        <w:t xml:space="preserve"> el Punto V-2 de Acta de Sesión Ordinaria 46-93 de fecha 16 de diciembre de 1993, se aprobó la nómina de beneficiarios pertenecientes al Proyecto de Asentamiento Comunitario y Lotificación Agrícola denominado </w:t>
      </w:r>
      <w:r>
        <w:rPr>
          <w:rFonts w:ascii="Museo Sans 300" w:eastAsia="MS Mincho" w:hAnsi="Museo Sans 300" w:cs="Times New Roman"/>
          <w:b/>
          <w:bCs/>
          <w:color w:val="000000" w:themeColor="text1"/>
          <w:sz w:val="24"/>
          <w:szCs w:val="24"/>
          <w:lang w:val="es-ES" w:eastAsia="es-ES"/>
        </w:rPr>
        <w:t>HACIENDA AGUA CALIENTE,</w:t>
      </w:r>
      <w:r>
        <w:rPr>
          <w:rFonts w:ascii="Museo Sans 300" w:eastAsia="MS Mincho" w:hAnsi="Museo Sans 300" w:cs="Times New Roman"/>
          <w:bCs/>
          <w:color w:val="000000" w:themeColor="text1"/>
          <w:sz w:val="24"/>
          <w:szCs w:val="24"/>
          <w:lang w:val="es-ES" w:eastAsia="es-ES"/>
        </w:rPr>
        <w:t xml:space="preserve"> entre los cuales</w:t>
      </w:r>
      <w:r>
        <w:rPr>
          <w:rFonts w:ascii="Museo Sans 300" w:eastAsia="MS Mincho" w:hAnsi="Museo Sans 300" w:cs="Times New Roman"/>
          <w:bCs/>
          <w:color w:val="000000" w:themeColor="text1"/>
          <w:sz w:val="24"/>
          <w:szCs w:val="24"/>
          <w:lang w:eastAsia="es-ES"/>
        </w:rPr>
        <w:t xml:space="preserve"> se encuentra la adjudicación a favor del señor </w:t>
      </w:r>
      <w:r>
        <w:rPr>
          <w:rFonts w:ascii="Museo Sans 300" w:eastAsia="MS Mincho" w:hAnsi="Museo Sans 300" w:cs="Times New Roman"/>
          <w:b/>
          <w:bCs/>
          <w:color w:val="000000" w:themeColor="text1"/>
          <w:sz w:val="24"/>
          <w:szCs w:val="24"/>
          <w:lang w:eastAsia="es-ES"/>
        </w:rPr>
        <w:t>FAUSTINO RAMON ROSALES,</w:t>
      </w:r>
      <w:r>
        <w:rPr>
          <w:rFonts w:ascii="Museo Sans 300" w:eastAsia="MS Mincho" w:hAnsi="Museo Sans 300" w:cs="Times New Roman"/>
          <w:bCs/>
          <w:color w:val="000000" w:themeColor="text1"/>
          <w:sz w:val="24"/>
          <w:szCs w:val="24"/>
          <w:lang w:eastAsia="es-ES"/>
        </w:rPr>
        <w:t xml:space="preserve"> respecto al Lote </w:t>
      </w:r>
      <w:r w:rsidR="0028246B">
        <w:rPr>
          <w:rFonts w:ascii="Museo Sans 300" w:eastAsia="MS Mincho" w:hAnsi="Museo Sans 300" w:cs="Times New Roman"/>
          <w:bCs/>
          <w:color w:val="000000" w:themeColor="text1"/>
          <w:sz w:val="24"/>
          <w:szCs w:val="24"/>
          <w:lang w:eastAsia="es-ES"/>
        </w:rPr>
        <w:t>--</w:t>
      </w:r>
      <w:r w:rsidR="00F26FC8">
        <w:rPr>
          <w:rFonts w:ascii="Museo Sans 300" w:eastAsia="MS Mincho" w:hAnsi="Museo Sans 300" w:cs="Times New Roman"/>
          <w:bCs/>
          <w:color w:val="000000" w:themeColor="text1"/>
          <w:sz w:val="24"/>
          <w:szCs w:val="24"/>
          <w:lang w:eastAsia="es-ES"/>
        </w:rPr>
        <w:t xml:space="preserve">, </w:t>
      </w:r>
      <w:r>
        <w:rPr>
          <w:rFonts w:ascii="Museo Sans 300" w:eastAsia="MS Mincho" w:hAnsi="Museo Sans 300" w:cs="Times New Roman"/>
          <w:bCs/>
          <w:color w:val="000000" w:themeColor="text1"/>
          <w:sz w:val="24"/>
          <w:szCs w:val="24"/>
          <w:lang w:eastAsia="es-ES"/>
        </w:rPr>
        <w:t xml:space="preserve">Polígono </w:t>
      </w:r>
      <w:r w:rsidR="0028246B">
        <w:rPr>
          <w:rFonts w:ascii="Museo Sans 300" w:eastAsia="MS Mincho" w:hAnsi="Museo Sans 300" w:cs="Times New Roman"/>
          <w:bCs/>
          <w:color w:val="000000" w:themeColor="text1"/>
          <w:sz w:val="24"/>
          <w:szCs w:val="24"/>
          <w:lang w:eastAsia="es-ES"/>
        </w:rPr>
        <w:t>--</w:t>
      </w:r>
      <w:r>
        <w:rPr>
          <w:rFonts w:ascii="Museo Sans 300" w:eastAsia="MS Mincho" w:hAnsi="Museo Sans 300" w:cs="Times New Roman"/>
          <w:bCs/>
          <w:color w:val="000000" w:themeColor="text1"/>
          <w:sz w:val="24"/>
          <w:szCs w:val="24"/>
          <w:lang w:eastAsia="es-ES"/>
        </w:rPr>
        <w:t>, con un área de 27,827.05 Mts²</w:t>
      </w:r>
      <w:r w:rsidR="00F26FC8">
        <w:rPr>
          <w:rFonts w:ascii="Museo Sans 300" w:eastAsia="MS Mincho" w:hAnsi="Museo Sans 300" w:cs="Times New Roman"/>
          <w:bCs/>
          <w:color w:val="000000" w:themeColor="text1"/>
          <w:sz w:val="24"/>
          <w:szCs w:val="24"/>
          <w:lang w:eastAsia="es-ES"/>
        </w:rPr>
        <w:t>.</w:t>
      </w:r>
      <w:r>
        <w:rPr>
          <w:rFonts w:ascii="Museo Sans 300" w:eastAsia="MS Mincho" w:hAnsi="Museo Sans 300" w:cs="Times New Roman"/>
          <w:bCs/>
          <w:color w:val="000000" w:themeColor="text1"/>
          <w:sz w:val="24"/>
          <w:szCs w:val="24"/>
          <w:lang w:eastAsia="es-ES"/>
        </w:rPr>
        <w:t xml:space="preserve"> y un precio de</w:t>
      </w:r>
      <w:r>
        <w:rPr>
          <w:rFonts w:ascii="Museo Sans 300" w:hAnsi="Museo Sans 300" w:cs="Arial"/>
          <w:color w:val="4D5156"/>
          <w:sz w:val="24"/>
          <w:szCs w:val="24"/>
          <w:shd w:val="clear" w:color="auto" w:fill="FFFFFF"/>
        </w:rPr>
        <w:t xml:space="preserve"> </w:t>
      </w:r>
      <w:r>
        <w:rPr>
          <w:rFonts w:ascii="Museo Sans 300" w:eastAsia="MS Mincho" w:hAnsi="Museo Sans 300" w:cs="Times New Roman"/>
          <w:bCs/>
          <w:color w:val="000000" w:themeColor="text1"/>
          <w:sz w:val="24"/>
          <w:szCs w:val="24"/>
          <w:lang w:eastAsia="es-ES"/>
        </w:rPr>
        <w:t>$473.23</w:t>
      </w:r>
      <w:r>
        <w:rPr>
          <w:rFonts w:ascii="Museo Sans 300" w:eastAsia="Times New Roman" w:hAnsi="Museo Sans 300" w:cs="Times New Roman"/>
          <w:sz w:val="24"/>
          <w:szCs w:val="24"/>
          <w:lang w:val="es-ES" w:eastAsia="es-ES"/>
        </w:rPr>
        <w:t>.</w:t>
      </w:r>
    </w:p>
    <w:p w14:paraId="2C57BA91" w14:textId="77777777" w:rsidR="00BD2EAD" w:rsidRDefault="00BD2EAD" w:rsidP="00BD2EAD">
      <w:pPr>
        <w:pStyle w:val="Prrafodelista"/>
        <w:ind w:left="1134"/>
        <w:jc w:val="both"/>
        <w:rPr>
          <w:rFonts w:ascii="Museo Sans 300" w:eastAsia="Times New Roman" w:hAnsi="Museo Sans 300" w:cs="Times New Roman"/>
          <w:sz w:val="24"/>
          <w:szCs w:val="24"/>
          <w:lang w:val="es-ES" w:eastAsia="es-ES"/>
        </w:rPr>
      </w:pPr>
    </w:p>
    <w:p w14:paraId="145AE078" w14:textId="77777777" w:rsidR="00BC2824" w:rsidRDefault="00BC2824" w:rsidP="00235778">
      <w:pPr>
        <w:pStyle w:val="Prrafodelista"/>
        <w:numPr>
          <w:ilvl w:val="0"/>
          <w:numId w:val="20"/>
        </w:numPr>
        <w:ind w:left="1134" w:hanging="708"/>
        <w:jc w:val="both"/>
        <w:rPr>
          <w:rFonts w:ascii="Museo Sans 300" w:eastAsia="Times New Roman" w:hAnsi="Museo Sans 300" w:cs="Times New Roman"/>
          <w:sz w:val="24"/>
          <w:szCs w:val="24"/>
          <w:lang w:val="es-ES" w:eastAsia="es-ES"/>
        </w:rPr>
      </w:pPr>
      <w:r>
        <w:rPr>
          <w:rFonts w:ascii="Museo Sans 300" w:eastAsia="Times New Roman" w:hAnsi="Museo Sans 300" w:cs="Times New Roman"/>
          <w:sz w:val="24"/>
          <w:szCs w:val="24"/>
          <w:lang w:val="es-ES" w:eastAsia="es-ES"/>
        </w:rPr>
        <w:t>Se aclara que el nombre consignado en la adjudicación se ha actualizado, siendo lo correcto Faustino Ramón Rosales Mendoza.</w:t>
      </w:r>
    </w:p>
    <w:p w14:paraId="7D620999" w14:textId="77777777" w:rsidR="00BC2824" w:rsidRDefault="00BC2824" w:rsidP="004D0E81">
      <w:pPr>
        <w:pStyle w:val="Textocomentario"/>
        <w:jc w:val="both"/>
        <w:rPr>
          <w:rFonts w:ascii="Museo Sans 300" w:eastAsia="MS Mincho" w:hAnsi="Museo Sans 300"/>
          <w:bCs/>
          <w:sz w:val="24"/>
          <w:szCs w:val="24"/>
          <w:lang w:val="es-SV" w:eastAsia="es-ES"/>
        </w:rPr>
      </w:pPr>
    </w:p>
    <w:p w14:paraId="351720A7" w14:textId="7B97FA65" w:rsidR="00BC2824" w:rsidRDefault="00BC2824" w:rsidP="00235778">
      <w:pPr>
        <w:pStyle w:val="Textocomentario"/>
        <w:numPr>
          <w:ilvl w:val="0"/>
          <w:numId w:val="20"/>
        </w:numPr>
        <w:ind w:left="1134" w:hanging="708"/>
        <w:jc w:val="both"/>
        <w:rPr>
          <w:rFonts w:ascii="Museo Sans 300" w:eastAsia="MS Mincho" w:hAnsi="Museo Sans 300"/>
          <w:bCs/>
          <w:sz w:val="24"/>
          <w:szCs w:val="24"/>
          <w:lang w:eastAsia="es-ES"/>
        </w:rPr>
      </w:pPr>
      <w:r>
        <w:rPr>
          <w:rFonts w:ascii="Museo Sans 300" w:eastAsia="MS Mincho" w:hAnsi="Museo Sans 300"/>
          <w:bCs/>
          <w:sz w:val="24"/>
          <w:szCs w:val="24"/>
          <w:lang w:eastAsia="es-ES"/>
        </w:rPr>
        <w:t>Que mediante Acuerdo contenido en el Punto XXI, de Acta del Sesión Ordinaria 34-2010 de fecha 30 de septiembre de 2010, se aprobaron los Proyectos de Lotificación Agrícola y Asentamiento Comunitario desarrollado en el inmueble denominado Hacienda Agua Caliente, Porciones 1, 2, 3 y 4, en el inmueble en mención, pero por haberse reducido las áreas inscritas y debido a la aprobación de nuevos planos por parte del Centro Naciona</w:t>
      </w:r>
      <w:r w:rsidR="00F26FC8">
        <w:rPr>
          <w:rFonts w:ascii="Museo Sans 300" w:eastAsia="MS Mincho" w:hAnsi="Museo Sans 300"/>
          <w:bCs/>
          <w:sz w:val="24"/>
          <w:szCs w:val="24"/>
          <w:lang w:eastAsia="es-ES"/>
        </w:rPr>
        <w:t>l de Registros, en el Punto XII del Acta de Sesión Ordinaria</w:t>
      </w:r>
      <w:r>
        <w:rPr>
          <w:rFonts w:ascii="Museo Sans 300" w:eastAsia="MS Mincho" w:hAnsi="Museo Sans 300"/>
          <w:bCs/>
          <w:sz w:val="24"/>
          <w:szCs w:val="24"/>
          <w:lang w:eastAsia="es-ES"/>
        </w:rPr>
        <w:t xml:space="preserve"> 42-2014, de fecha 19 de noviembre de 2014, fue modificada la porción </w:t>
      </w:r>
      <w:r>
        <w:rPr>
          <w:rFonts w:ascii="Museo Sans 300" w:eastAsia="MS Mincho" w:hAnsi="Museo Sans 300"/>
          <w:b/>
          <w:bCs/>
          <w:sz w:val="24"/>
          <w:szCs w:val="24"/>
          <w:lang w:eastAsia="es-ES"/>
        </w:rPr>
        <w:t>HACIENDA AGUA CALIENTE PORCIÓN 3,</w:t>
      </w:r>
      <w:r>
        <w:rPr>
          <w:rFonts w:ascii="Museo Sans 300" w:eastAsia="MS Mincho" w:hAnsi="Museo Sans 300"/>
          <w:bCs/>
          <w:sz w:val="24"/>
          <w:szCs w:val="24"/>
          <w:lang w:eastAsia="es-ES"/>
        </w:rPr>
        <w:t xml:space="preserve"> que incluye: </w:t>
      </w:r>
      <w:r w:rsidR="0028246B">
        <w:rPr>
          <w:rFonts w:ascii="Museo Sans 300" w:eastAsia="MS Mincho" w:hAnsi="Museo Sans 300"/>
          <w:bCs/>
          <w:sz w:val="24"/>
          <w:szCs w:val="24"/>
          <w:lang w:eastAsia="es-ES"/>
        </w:rPr>
        <w:t>--</w:t>
      </w:r>
      <w:r>
        <w:rPr>
          <w:rFonts w:ascii="Museo Sans 300" w:eastAsia="MS Mincho" w:hAnsi="Museo Sans 300"/>
          <w:bCs/>
          <w:sz w:val="24"/>
          <w:szCs w:val="24"/>
          <w:lang w:eastAsia="es-ES"/>
        </w:rPr>
        <w:t xml:space="preserve"> Lotes Agrícolas (Pol. Del 7 al 10, 13, y del 15 al 22), </w:t>
      </w:r>
      <w:r w:rsidR="0028246B">
        <w:rPr>
          <w:rFonts w:ascii="Museo Sans 300" w:eastAsia="MS Mincho" w:hAnsi="Museo Sans 300"/>
          <w:bCs/>
          <w:sz w:val="24"/>
          <w:szCs w:val="24"/>
          <w:lang w:eastAsia="es-ES"/>
        </w:rPr>
        <w:t>--</w:t>
      </w:r>
      <w:r>
        <w:rPr>
          <w:rFonts w:ascii="Museo Sans 300" w:eastAsia="MS Mincho" w:hAnsi="Museo Sans 300"/>
          <w:bCs/>
          <w:sz w:val="24"/>
          <w:szCs w:val="24"/>
          <w:lang w:eastAsia="es-ES"/>
        </w:rPr>
        <w:t xml:space="preserve"> Solares para Vivienda, (Polígonos A, B, C, D, E, H, I, J, L y M), </w:t>
      </w:r>
      <w:r w:rsidR="00FB7FBC">
        <w:rPr>
          <w:rFonts w:ascii="Museo Sans 300" w:eastAsia="MS Mincho" w:hAnsi="Museo Sans 300"/>
          <w:bCs/>
          <w:sz w:val="24"/>
          <w:szCs w:val="24"/>
          <w:lang w:eastAsia="es-ES"/>
        </w:rPr>
        <w:t>---</w:t>
      </w:r>
      <w:r>
        <w:rPr>
          <w:rFonts w:ascii="Museo Sans 300" w:eastAsia="MS Mincho" w:hAnsi="Museo Sans 300"/>
          <w:bCs/>
          <w:sz w:val="24"/>
          <w:szCs w:val="24"/>
          <w:lang w:eastAsia="es-ES"/>
        </w:rPr>
        <w:t xml:space="preserve">zonas de protección, </w:t>
      </w:r>
      <w:r w:rsidR="00FB7FBC">
        <w:rPr>
          <w:rFonts w:ascii="Museo Sans 300" w:eastAsia="MS Mincho" w:hAnsi="Museo Sans 300"/>
          <w:bCs/>
          <w:sz w:val="24"/>
          <w:szCs w:val="24"/>
          <w:lang w:eastAsia="es-ES"/>
        </w:rPr>
        <w:t>--</w:t>
      </w:r>
      <w:r>
        <w:rPr>
          <w:rFonts w:ascii="Museo Sans 300" w:eastAsia="MS Mincho" w:hAnsi="Museo Sans 300"/>
          <w:bCs/>
          <w:sz w:val="24"/>
          <w:szCs w:val="24"/>
          <w:lang w:eastAsia="es-ES"/>
        </w:rPr>
        <w:t xml:space="preserve">bosques, </w:t>
      </w:r>
      <w:r w:rsidR="00FB7FBC">
        <w:rPr>
          <w:rFonts w:ascii="Museo Sans 300" w:eastAsia="MS Mincho" w:hAnsi="Museo Sans 300"/>
          <w:bCs/>
          <w:sz w:val="24"/>
          <w:szCs w:val="24"/>
          <w:lang w:eastAsia="es-ES"/>
        </w:rPr>
        <w:t xml:space="preserve">-- </w:t>
      </w:r>
      <w:r>
        <w:rPr>
          <w:rFonts w:ascii="Museo Sans 300" w:eastAsia="MS Mincho" w:hAnsi="Museo Sans 300"/>
          <w:bCs/>
          <w:sz w:val="24"/>
          <w:szCs w:val="24"/>
          <w:lang w:eastAsia="es-ES"/>
        </w:rPr>
        <w:t xml:space="preserve">canaletas, iglesia, y calles, siendo el total del área, 158 Hás 57 Ás 60.15 Cás., inscrito a la matrícula </w:t>
      </w:r>
      <w:r w:rsidR="0028246B">
        <w:rPr>
          <w:rFonts w:ascii="Museo Sans 300" w:eastAsia="MS Mincho" w:hAnsi="Museo Sans 300"/>
          <w:bCs/>
          <w:sz w:val="24"/>
          <w:szCs w:val="24"/>
          <w:lang w:eastAsia="es-ES"/>
        </w:rPr>
        <w:t>----</w:t>
      </w:r>
      <w:r>
        <w:rPr>
          <w:rFonts w:ascii="Museo Sans 300" w:eastAsia="MS Mincho" w:hAnsi="Museo Sans 300"/>
          <w:bCs/>
          <w:sz w:val="24"/>
          <w:szCs w:val="24"/>
          <w:lang w:eastAsia="es-ES"/>
        </w:rPr>
        <w:t xml:space="preserve">-00000. </w:t>
      </w:r>
      <w:r w:rsidR="00C81CF4">
        <w:rPr>
          <w:rFonts w:ascii="Museo Sans 300" w:eastAsia="MS Mincho" w:hAnsi="Museo Sans 300"/>
          <w:bCs/>
          <w:sz w:val="24"/>
          <w:szCs w:val="24"/>
          <w:lang w:eastAsia="es-ES"/>
        </w:rPr>
        <w:t xml:space="preserve">Por lo que la nomenclatura del lote </w:t>
      </w:r>
      <w:r w:rsidR="0028246B">
        <w:rPr>
          <w:rFonts w:ascii="Museo Sans 300" w:eastAsia="MS Mincho" w:hAnsi="Museo Sans 300"/>
          <w:bCs/>
          <w:sz w:val="24"/>
          <w:szCs w:val="24"/>
          <w:lang w:eastAsia="es-ES"/>
        </w:rPr>
        <w:t>--</w:t>
      </w:r>
      <w:r w:rsidR="00C81CF4">
        <w:rPr>
          <w:rFonts w:ascii="Museo Sans 300" w:eastAsia="MS Mincho" w:hAnsi="Museo Sans 300"/>
          <w:bCs/>
          <w:sz w:val="24"/>
          <w:szCs w:val="24"/>
          <w:lang w:eastAsia="es-ES"/>
        </w:rPr>
        <w:t xml:space="preserve">, polígono </w:t>
      </w:r>
      <w:r w:rsidR="0028246B">
        <w:rPr>
          <w:rFonts w:ascii="Museo Sans 300" w:eastAsia="MS Mincho" w:hAnsi="Museo Sans 300"/>
          <w:bCs/>
          <w:sz w:val="24"/>
          <w:szCs w:val="24"/>
          <w:lang w:eastAsia="es-ES"/>
        </w:rPr>
        <w:t>--</w:t>
      </w:r>
      <w:r w:rsidR="00C81CF4">
        <w:rPr>
          <w:rFonts w:ascii="Museo Sans 300" w:eastAsia="MS Mincho" w:hAnsi="Museo Sans 300"/>
          <w:bCs/>
          <w:sz w:val="24"/>
          <w:szCs w:val="24"/>
          <w:lang w:eastAsia="es-ES"/>
        </w:rPr>
        <w:t xml:space="preserve"> ha cambiado, s</w:t>
      </w:r>
      <w:r>
        <w:rPr>
          <w:rFonts w:ascii="Museo Sans 300" w:eastAsia="MS Mincho" w:hAnsi="Museo Sans 300"/>
          <w:bCs/>
          <w:sz w:val="24"/>
          <w:szCs w:val="24"/>
          <w:lang w:eastAsia="es-ES"/>
        </w:rPr>
        <w:t xml:space="preserve">iendo </w:t>
      </w:r>
      <w:r w:rsidR="00C81CF4">
        <w:rPr>
          <w:rFonts w:ascii="Museo Sans 300" w:eastAsia="MS Mincho" w:hAnsi="Museo Sans 300"/>
          <w:bCs/>
          <w:sz w:val="24"/>
          <w:szCs w:val="24"/>
          <w:lang w:eastAsia="es-ES"/>
        </w:rPr>
        <w:t xml:space="preserve">lo correcto </w:t>
      </w:r>
      <w:r>
        <w:rPr>
          <w:rFonts w:ascii="Museo Sans 300" w:eastAsia="MS Mincho" w:hAnsi="Museo Sans 300"/>
          <w:bCs/>
          <w:sz w:val="24"/>
          <w:szCs w:val="24"/>
          <w:lang w:eastAsia="es-ES"/>
        </w:rPr>
        <w:t xml:space="preserve">Lote </w:t>
      </w:r>
      <w:r w:rsidR="0028246B">
        <w:rPr>
          <w:rFonts w:ascii="Museo Sans 300" w:eastAsia="MS Mincho" w:hAnsi="Museo Sans 300"/>
          <w:bCs/>
          <w:sz w:val="24"/>
          <w:szCs w:val="24"/>
          <w:lang w:eastAsia="es-ES"/>
        </w:rPr>
        <w:t>--</w:t>
      </w:r>
      <w:r>
        <w:rPr>
          <w:rFonts w:ascii="Museo Sans 300" w:eastAsia="MS Mincho" w:hAnsi="Museo Sans 300"/>
          <w:bCs/>
          <w:sz w:val="24"/>
          <w:szCs w:val="24"/>
          <w:lang w:eastAsia="es-ES"/>
        </w:rPr>
        <w:t xml:space="preserve"> Polígono </w:t>
      </w:r>
      <w:r w:rsidR="0028246B">
        <w:rPr>
          <w:rFonts w:ascii="Museo Sans 300" w:eastAsia="MS Mincho" w:hAnsi="Museo Sans 300"/>
          <w:bCs/>
          <w:sz w:val="24"/>
          <w:szCs w:val="24"/>
          <w:lang w:eastAsia="es-ES"/>
        </w:rPr>
        <w:t>--</w:t>
      </w:r>
      <w:r w:rsidR="004D0E81">
        <w:rPr>
          <w:rFonts w:ascii="Museo Sans 300" w:eastAsia="MS Mincho" w:hAnsi="Museo Sans 300"/>
          <w:bCs/>
          <w:sz w:val="24"/>
          <w:szCs w:val="24"/>
          <w:lang w:eastAsia="es-ES"/>
        </w:rPr>
        <w:t>,</w:t>
      </w:r>
      <w:r>
        <w:rPr>
          <w:rFonts w:ascii="Museo Sans 300" w:eastAsia="MS Mincho" w:hAnsi="Museo Sans 300"/>
          <w:bCs/>
          <w:sz w:val="24"/>
          <w:szCs w:val="24"/>
          <w:lang w:eastAsia="es-ES"/>
        </w:rPr>
        <w:t xml:space="preserve">  Porción</w:t>
      </w:r>
      <w:r w:rsidR="0028246B">
        <w:rPr>
          <w:rFonts w:ascii="Museo Sans 300" w:eastAsia="MS Mincho" w:hAnsi="Museo Sans 300"/>
          <w:bCs/>
          <w:sz w:val="24"/>
          <w:szCs w:val="24"/>
          <w:lang w:eastAsia="es-ES"/>
        </w:rPr>
        <w:t xml:space="preserve"> --</w:t>
      </w:r>
      <w:r>
        <w:rPr>
          <w:rFonts w:ascii="Museo Sans 300" w:eastAsia="MS Mincho" w:hAnsi="Museo Sans 300"/>
          <w:bCs/>
          <w:sz w:val="24"/>
          <w:szCs w:val="24"/>
          <w:lang w:eastAsia="es-ES"/>
        </w:rPr>
        <w:t>.</w:t>
      </w:r>
    </w:p>
    <w:p w14:paraId="534C7A10" w14:textId="77777777" w:rsidR="00BC2824" w:rsidRDefault="00BC2824" w:rsidP="004D0E81">
      <w:pPr>
        <w:ind w:right="-113"/>
        <w:jc w:val="both"/>
        <w:rPr>
          <w:rFonts w:ascii="Museo Sans 300" w:eastAsia="Times New Roman" w:hAnsi="Museo Sans 300" w:cs="Times New Roman"/>
          <w:sz w:val="24"/>
          <w:szCs w:val="24"/>
          <w:lang w:val="es-ES" w:eastAsia="es-ES"/>
        </w:rPr>
      </w:pPr>
    </w:p>
    <w:p w14:paraId="37F39805" w14:textId="77777777" w:rsidR="00BC2824" w:rsidRDefault="00BC2824" w:rsidP="00235778">
      <w:pPr>
        <w:pStyle w:val="Prrafodelista"/>
        <w:numPr>
          <w:ilvl w:val="0"/>
          <w:numId w:val="20"/>
        </w:numPr>
        <w:ind w:left="1134" w:hanging="708"/>
        <w:jc w:val="both"/>
        <w:rPr>
          <w:rFonts w:ascii="Museo Sans 300" w:eastAsia="MS Mincho" w:hAnsi="Museo Sans 300" w:cs="Times New Roman"/>
          <w:bCs/>
          <w:sz w:val="24"/>
          <w:szCs w:val="24"/>
          <w:lang w:eastAsia="es-ES"/>
        </w:rPr>
      </w:pPr>
      <w:r>
        <w:rPr>
          <w:rFonts w:ascii="Museo Sans 300" w:hAnsi="Museo Sans 300" w:cs="Times New Roman"/>
          <w:sz w:val="24"/>
          <w:szCs w:val="24"/>
        </w:rPr>
        <w:lastRenderedPageBreak/>
        <w:t>Que en el Acuerdo contenido en el Punto XXXI del Acta de Sesión Ordinaria No. 14-2016, de fecha 22 de abril del año 2016, se estableció el procedimiento que regula el trámite administrativo denominado: “</w:t>
      </w:r>
      <w:r>
        <w:rPr>
          <w:rFonts w:ascii="Museo Sans 300" w:hAnsi="Museo Sans 300" w:cs="Times New Roman"/>
          <w:b/>
          <w:i/>
          <w:sz w:val="24"/>
          <w:szCs w:val="24"/>
        </w:rPr>
        <w:t>Procedimiento de Renuncia de la Adjudicación de Inmuebles”</w:t>
      </w:r>
      <w:r>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Pr>
          <w:rFonts w:ascii="Museo Sans 300" w:hAnsi="Museo Sans 300" w:cs="Times New Roman"/>
          <w:i/>
          <w:sz w:val="24"/>
          <w:szCs w:val="24"/>
        </w:rPr>
        <w:t>“Podrán renunciarse los derechos conferidos por las leyes, con tal que sólo miren al interés individual del renunciante, y que no esté prohibida su renuncia”</w:t>
      </w:r>
      <w:r>
        <w:rPr>
          <w:rFonts w:ascii="Museo Sans 300" w:hAnsi="Museo Sans 300" w:cs="Times New Roman"/>
          <w:sz w:val="24"/>
          <w:szCs w:val="24"/>
        </w:rPr>
        <w:t xml:space="preserve">; en tal sentido, </w:t>
      </w:r>
      <w:r>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171BDA5A" w14:textId="77777777" w:rsidR="00BC2824" w:rsidRDefault="00BC2824" w:rsidP="004D0E81">
      <w:pPr>
        <w:ind w:right="-113"/>
        <w:jc w:val="both"/>
        <w:rPr>
          <w:rFonts w:ascii="Museo Sans 300" w:eastAsia="MS Mincho" w:hAnsi="Museo Sans 300" w:cs="Times New Roman"/>
          <w:bCs/>
          <w:sz w:val="24"/>
          <w:szCs w:val="24"/>
          <w:lang w:eastAsia="es-ES"/>
        </w:rPr>
      </w:pPr>
    </w:p>
    <w:p w14:paraId="22945CB4" w14:textId="2EE0844A" w:rsidR="00BC2824" w:rsidRDefault="00BC2824" w:rsidP="00235778">
      <w:pPr>
        <w:pStyle w:val="Prrafodelista"/>
        <w:numPr>
          <w:ilvl w:val="0"/>
          <w:numId w:val="20"/>
        </w:numPr>
        <w:ind w:left="1134" w:hanging="708"/>
        <w:jc w:val="both"/>
        <w:rPr>
          <w:rFonts w:ascii="Museo Sans 300" w:eastAsia="MS Mincho" w:hAnsi="Museo Sans 300" w:cs="Times New Roman"/>
          <w:bCs/>
          <w:sz w:val="24"/>
          <w:szCs w:val="24"/>
          <w:lang w:eastAsia="es-ES"/>
        </w:rPr>
      </w:pPr>
      <w:r>
        <w:rPr>
          <w:rFonts w:ascii="Museo Sans 300" w:hAnsi="Museo Sans 300" w:cs="Times New Roman"/>
          <w:sz w:val="24"/>
          <w:szCs w:val="24"/>
          <w:lang w:val="es-ES"/>
        </w:rPr>
        <w:t xml:space="preserve">Que el señor </w:t>
      </w:r>
      <w:r>
        <w:rPr>
          <w:rFonts w:ascii="Museo Sans 300" w:hAnsi="Museo Sans 300" w:cs="Times New Roman"/>
          <w:b/>
          <w:bCs/>
          <w:sz w:val="24"/>
          <w:szCs w:val="24"/>
        </w:rPr>
        <w:t>FAUSTINO RAMON ROSALES MENDOZA</w:t>
      </w:r>
      <w:r>
        <w:rPr>
          <w:rFonts w:ascii="Museo Sans 300" w:eastAsia="MS Mincho" w:hAnsi="Museo Sans 300" w:cs="Times New Roman"/>
          <w:bCs/>
          <w:sz w:val="24"/>
          <w:szCs w:val="24"/>
          <w:lang w:eastAsia="es-ES"/>
        </w:rPr>
        <w:t xml:space="preserve">, presentó a este Instituto </w:t>
      </w:r>
      <w:r>
        <w:rPr>
          <w:rFonts w:ascii="Museo Sans 300" w:eastAsia="Times New Roman" w:hAnsi="Museo Sans 300" w:cs="Times New Roman"/>
          <w:bCs/>
          <w:sz w:val="24"/>
          <w:szCs w:val="24"/>
          <w:lang w:eastAsia="es-ES"/>
        </w:rPr>
        <w:t xml:space="preserve">solicitud de renuncia del derecho que le asiste sobre el Lote Agrícola relacionado, </w:t>
      </w:r>
      <w:r>
        <w:rPr>
          <w:rFonts w:ascii="Museo Sans 300" w:eastAsia="Times New Roman" w:hAnsi="Museo Sans 300" w:cs="Times New Roman"/>
          <w:bCs/>
          <w:color w:val="000000" w:themeColor="text1"/>
          <w:sz w:val="24"/>
          <w:szCs w:val="24"/>
          <w:lang w:eastAsia="es-ES"/>
        </w:rPr>
        <w:t>de fecha 14</w:t>
      </w:r>
      <w:r w:rsidR="0047359E">
        <w:rPr>
          <w:rFonts w:ascii="Museo Sans 300" w:hAnsi="Museo Sans 300" w:cs="Times New Roman"/>
          <w:sz w:val="24"/>
          <w:szCs w:val="24"/>
          <w:lang w:val="es-ES"/>
        </w:rPr>
        <w:t xml:space="preserve"> de diciembre de</w:t>
      </w:r>
      <w:r>
        <w:rPr>
          <w:rFonts w:ascii="Museo Sans 300" w:hAnsi="Museo Sans 300" w:cs="Times New Roman"/>
          <w:sz w:val="24"/>
          <w:szCs w:val="24"/>
          <w:lang w:val="es-ES"/>
        </w:rPr>
        <w:t xml:space="preserve"> 2021</w:t>
      </w:r>
      <w:r>
        <w:rPr>
          <w:rFonts w:ascii="Museo Sans 300" w:eastAsia="Times New Roman" w:hAnsi="Museo Sans 300" w:cs="Times New Roman"/>
          <w:sz w:val="24"/>
          <w:szCs w:val="24"/>
          <w:lang w:eastAsia="es-ES"/>
        </w:rPr>
        <w:t>, adjuntando además, Acta Notarial de Renuncia otorgada el día 14 de diciembre de 2021</w:t>
      </w:r>
      <w:r>
        <w:rPr>
          <w:rFonts w:ascii="Museo Sans 300" w:hAnsi="Museo Sans 300" w:cs="Times New Roman"/>
          <w:sz w:val="24"/>
          <w:szCs w:val="24"/>
        </w:rPr>
        <w:t>,</w:t>
      </w:r>
      <w:r w:rsidR="0047359E">
        <w:rPr>
          <w:rFonts w:ascii="Museo Sans 300" w:eastAsia="Times New Roman" w:hAnsi="Museo Sans 300" w:cs="Times New Roman"/>
          <w:sz w:val="24"/>
          <w:szCs w:val="24"/>
          <w:lang w:eastAsia="es-ES"/>
        </w:rPr>
        <w:t xml:space="preserve"> ante los oficios del n</w:t>
      </w:r>
      <w:r>
        <w:rPr>
          <w:rFonts w:ascii="Museo Sans 300" w:eastAsia="Times New Roman" w:hAnsi="Museo Sans 300" w:cs="Times New Roman"/>
          <w:sz w:val="24"/>
          <w:szCs w:val="24"/>
          <w:lang w:eastAsia="es-ES"/>
        </w:rPr>
        <w:t xml:space="preserve">otario Abel Arnoldo García Palma, mediante </w:t>
      </w:r>
      <w:r w:rsidR="0047359E">
        <w:rPr>
          <w:rFonts w:ascii="Museo Sans 300" w:eastAsia="Times New Roman" w:hAnsi="Museo Sans 300" w:cs="Times New Roman"/>
          <w:sz w:val="24"/>
          <w:szCs w:val="24"/>
          <w:lang w:eastAsia="es-ES"/>
        </w:rPr>
        <w:t>el</w:t>
      </w:r>
      <w:r>
        <w:rPr>
          <w:rFonts w:ascii="Museo Sans 300" w:eastAsia="Times New Roman" w:hAnsi="Museo Sans 300" w:cs="Times New Roman"/>
          <w:color w:val="000000" w:themeColor="text1"/>
          <w:sz w:val="24"/>
          <w:szCs w:val="24"/>
          <w:lang w:eastAsia="es-ES"/>
        </w:rPr>
        <w:t xml:space="preserve"> cual </w:t>
      </w:r>
      <w:r>
        <w:rPr>
          <w:rFonts w:ascii="Museo Sans 300" w:eastAsia="Times New Roman" w:hAnsi="Museo Sans 300" w:cs="Times New Roman"/>
          <w:sz w:val="24"/>
          <w:szCs w:val="24"/>
          <w:lang w:eastAsia="es-ES"/>
        </w:rPr>
        <w:t xml:space="preserve">con el propósito de renunciar voluntariamente a la adjudicación del Lote </w:t>
      </w:r>
      <w:r w:rsidR="00574170">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Polígono </w:t>
      </w:r>
      <w:r w:rsidR="00574170">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perteneciente al </w:t>
      </w:r>
      <w:r>
        <w:rPr>
          <w:rFonts w:ascii="Museo Sans 300" w:hAnsi="Museo Sans 300"/>
          <w:b/>
          <w:sz w:val="24"/>
          <w:szCs w:val="24"/>
          <w:lang w:eastAsia="es-ES"/>
        </w:rPr>
        <w:t>PROYECTO DE LOTIFICACIÓN AGRÍCOLA Y ASENTAMIENTO COMUNITARIO,</w:t>
      </w:r>
      <w:r>
        <w:rPr>
          <w:rFonts w:ascii="Museo Sans 300" w:hAnsi="Museo Sans 300"/>
          <w:sz w:val="24"/>
          <w:szCs w:val="24"/>
          <w:lang w:eastAsia="es-ES"/>
        </w:rPr>
        <w:t xml:space="preserve"> denominado </w:t>
      </w:r>
      <w:r>
        <w:rPr>
          <w:rFonts w:ascii="Museo Sans 300" w:hAnsi="Museo Sans 300"/>
          <w:b/>
          <w:sz w:val="24"/>
          <w:szCs w:val="24"/>
          <w:lang w:eastAsia="es-ES"/>
        </w:rPr>
        <w:t>HACIENDA AGUA CALIENTE,</w:t>
      </w:r>
      <w:r>
        <w:rPr>
          <w:rFonts w:ascii="Museo Sans 300" w:eastAsia="Times New Roman" w:hAnsi="Museo Sans 300" w:cs="Times New Roman"/>
          <w:sz w:val="24"/>
          <w:szCs w:val="24"/>
          <w:lang w:eastAsia="es-ES"/>
        </w:rPr>
        <w:t xml:space="preserve"> hoy identificado como</w:t>
      </w:r>
      <w:r>
        <w:rPr>
          <w:rFonts w:ascii="Museo Sans 300" w:eastAsia="Times New Roman" w:hAnsi="Museo Sans 300" w:cs="Times New Roman"/>
          <w:b/>
          <w:sz w:val="24"/>
          <w:szCs w:val="24"/>
          <w:lang w:eastAsia="es-ES"/>
        </w:rPr>
        <w:t xml:space="preserve"> HACIENDA AGUA CALIENTE</w:t>
      </w:r>
      <w:r>
        <w:rPr>
          <w:rFonts w:ascii="Museo Sans 300" w:eastAsia="Times New Roman" w:hAnsi="Museo Sans 300" w:cs="Times New Roman"/>
          <w:sz w:val="24"/>
          <w:szCs w:val="24"/>
          <w:lang w:eastAsia="es-ES"/>
        </w:rPr>
        <w:t xml:space="preserve"> </w:t>
      </w:r>
      <w:r>
        <w:rPr>
          <w:rFonts w:ascii="Museo Sans 300" w:eastAsia="Times New Roman" w:hAnsi="Museo Sans 300" w:cs="Times New Roman"/>
          <w:b/>
          <w:sz w:val="24"/>
          <w:szCs w:val="24"/>
          <w:lang w:eastAsia="es-ES"/>
        </w:rPr>
        <w:t>PORCIÓN 3</w:t>
      </w:r>
      <w:r>
        <w:rPr>
          <w:rFonts w:ascii="Museo Sans 300" w:eastAsia="Times New Roman" w:hAnsi="Museo Sans 300" w:cs="Times New Roman"/>
          <w:sz w:val="24"/>
          <w:szCs w:val="24"/>
          <w:lang w:eastAsia="es-ES"/>
        </w:rPr>
        <w:t>,</w:t>
      </w:r>
      <w:r>
        <w:rPr>
          <w:rFonts w:ascii="Museo Sans 300" w:hAnsi="Museo Sans 300"/>
          <w:b/>
          <w:sz w:val="24"/>
          <w:szCs w:val="24"/>
          <w:lang w:eastAsia="es-ES"/>
        </w:rPr>
        <w:t xml:space="preserve"> </w:t>
      </w:r>
      <w:r>
        <w:rPr>
          <w:rFonts w:ascii="Museo Sans 300" w:hAnsi="Museo Sans 300"/>
          <w:bCs/>
          <w:sz w:val="24"/>
          <w:szCs w:val="24"/>
          <w:lang w:eastAsia="es-ES"/>
        </w:rPr>
        <w:t>ubicada según datos de este Instituto en cantones Cujucuyo y el Jute, jurisdicción de Texistepeque, departamento de Santa Ana, y según el Centro Nacional de Registro en cantón El Jute, jurisdicción de Texistepeque, departamento de Santa Ana,</w:t>
      </w:r>
      <w:r>
        <w:rPr>
          <w:rFonts w:ascii="Museo Sans 300" w:eastAsia="MS Mincho" w:hAnsi="Museo Sans 300" w:cs="Times New Roman"/>
          <w:bCs/>
          <w:color w:val="000000" w:themeColor="text1"/>
          <w:sz w:val="24"/>
          <w:szCs w:val="24"/>
          <w:lang w:eastAsia="es-ES"/>
        </w:rPr>
        <w:t xml:space="preserve"> </w:t>
      </w:r>
      <w:r>
        <w:rPr>
          <w:rFonts w:ascii="Museo Sans 300" w:eastAsia="Times New Roman" w:hAnsi="Museo Sans 300" w:cs="Times New Roman"/>
          <w:sz w:val="24"/>
          <w:szCs w:val="24"/>
        </w:rPr>
        <w:t xml:space="preserve">adjudicado según el Punto V-2, del Acta de Sesión Ordinaria 46-93, de fecha 16 de diciembre de 1993, </w:t>
      </w:r>
      <w:r>
        <w:rPr>
          <w:rFonts w:ascii="Museo Sans 300" w:eastAsia="Times New Roman" w:hAnsi="Museo Sans 300" w:cs="Times New Roman"/>
          <w:b/>
          <w:sz w:val="24"/>
          <w:szCs w:val="24"/>
        </w:rPr>
        <w:t>DECLARA BAJO JURAMENTO</w:t>
      </w:r>
      <w:r>
        <w:rPr>
          <w:rFonts w:ascii="Museo Sans 300" w:eastAsia="Times New Roman" w:hAnsi="Museo Sans 300" w:cs="Times New Roman"/>
          <w:sz w:val="24"/>
          <w:szCs w:val="24"/>
        </w:rPr>
        <w:t xml:space="preserve"> que sin mediar fuerza o vicio del consentimiento alguno, de manera unilateral y voluntaria </w:t>
      </w:r>
      <w:r>
        <w:rPr>
          <w:rFonts w:ascii="Museo Sans 300" w:eastAsia="Times New Roman" w:hAnsi="Museo Sans 300" w:cs="Times New Roman"/>
          <w:b/>
          <w:sz w:val="24"/>
          <w:szCs w:val="24"/>
        </w:rPr>
        <w:t>RENUNCIA</w:t>
      </w:r>
      <w:r>
        <w:rPr>
          <w:rFonts w:ascii="Museo Sans 300" w:eastAsia="Times New Roman" w:hAnsi="Museo Sans 300" w:cs="Times New Roman"/>
          <w:sz w:val="24"/>
          <w:szCs w:val="24"/>
        </w:rPr>
        <w:t xml:space="preserve"> del mismo, por no ser de su interés habitarlo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w:t>
      </w:r>
      <w:r>
        <w:rPr>
          <w:rFonts w:ascii="Museo Sans 300" w:eastAsia="Times New Roman" w:hAnsi="Museo Sans 300" w:cs="Times New Roman"/>
          <w:sz w:val="24"/>
          <w:szCs w:val="24"/>
        </w:rPr>
        <w:lastRenderedPageBreak/>
        <w:t xml:space="preserve">responsabilidad, civil, mercantil, administrativa, inclusive financiera por la aceptación de la citada renuncia.. </w:t>
      </w:r>
    </w:p>
    <w:p w14:paraId="30B52D19" w14:textId="77777777" w:rsidR="00BC2824" w:rsidRDefault="00BC2824" w:rsidP="004D0E81">
      <w:pPr>
        <w:ind w:right="-113"/>
        <w:jc w:val="both"/>
        <w:rPr>
          <w:rFonts w:ascii="Museo Sans 300" w:eastAsia="Times New Roman" w:hAnsi="Museo Sans 300" w:cs="Times New Roman"/>
          <w:sz w:val="24"/>
          <w:szCs w:val="24"/>
        </w:rPr>
      </w:pPr>
    </w:p>
    <w:p w14:paraId="318FEB67" w14:textId="642D6B11" w:rsidR="00BC2824" w:rsidRDefault="00BC2824" w:rsidP="004D0E81">
      <w:pPr>
        <w:pStyle w:val="Prrafodelista"/>
        <w:ind w:left="0" w:right="-113"/>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Tomando en cuenta lo anteriormente expuesto y habiendo tenido a la vista Informe Técnico emitido por la Unidad de Adjudicación de Inmuebles, Solicitud de Renuncia, </w:t>
      </w:r>
      <w:r>
        <w:rPr>
          <w:rFonts w:ascii="Museo Sans 300" w:eastAsia="Times New Roman" w:hAnsi="Museo Sans 300" w:cs="Times New Roman"/>
          <w:color w:val="000000" w:themeColor="text1"/>
          <w:sz w:val="24"/>
          <w:szCs w:val="24"/>
        </w:rPr>
        <w:t xml:space="preserve">Acta Notarial </w:t>
      </w:r>
      <w:r>
        <w:rPr>
          <w:rFonts w:ascii="Museo Sans 300" w:eastAsia="Times New Roman" w:hAnsi="Museo Sans 300" w:cs="Times New Roman"/>
          <w:sz w:val="24"/>
          <w:szCs w:val="24"/>
        </w:rPr>
        <w:t xml:space="preserve">de Renuncia, copias de Acuerdos de Junta Directiva, copia de </w:t>
      </w:r>
      <w:r>
        <w:rPr>
          <w:rFonts w:ascii="Museo Sans 300" w:eastAsia="Times New Roman" w:hAnsi="Museo Sans 300" w:cs="Times New Roman"/>
          <w:color w:val="000000" w:themeColor="text1"/>
          <w:sz w:val="24"/>
          <w:szCs w:val="24"/>
        </w:rPr>
        <w:t xml:space="preserve">Documento Único </w:t>
      </w:r>
      <w:r>
        <w:rPr>
          <w:rFonts w:ascii="Museo Sans 300" w:eastAsia="Times New Roman" w:hAnsi="Museo Sans 300" w:cs="Times New Roman"/>
          <w:sz w:val="24"/>
          <w:szCs w:val="24"/>
        </w:rPr>
        <w:t xml:space="preserve">de Identidad, copia de NIT, consulta de </w:t>
      </w:r>
      <w:r w:rsidR="00253AF9">
        <w:rPr>
          <w:rFonts w:ascii="Museo Sans 300" w:eastAsia="Times New Roman" w:hAnsi="Museo Sans 300" w:cs="Times New Roman"/>
          <w:sz w:val="24"/>
          <w:szCs w:val="24"/>
        </w:rPr>
        <w:t>Matrícula</w:t>
      </w:r>
      <w:r>
        <w:rPr>
          <w:rFonts w:ascii="Museo Sans 300" w:eastAsia="Times New Roman" w:hAnsi="Museo Sans 300" w:cs="Times New Roman"/>
          <w:sz w:val="24"/>
          <w:szCs w:val="24"/>
        </w:rPr>
        <w:t xml:space="preserve"> en Sistema de Información de Registro y Catastro del CNR y Constancia de Cancelación de Crédito, se estima procedente someter a la Junta Directiva dicha solicitud.</w:t>
      </w:r>
    </w:p>
    <w:p w14:paraId="7946A7A8" w14:textId="77777777" w:rsidR="00BC2824" w:rsidRDefault="00BC2824" w:rsidP="004D0E81">
      <w:pPr>
        <w:pStyle w:val="Prrafodelista"/>
        <w:ind w:left="0" w:right="-113"/>
        <w:jc w:val="both"/>
        <w:rPr>
          <w:rFonts w:ascii="Museo Sans 300" w:eastAsia="Times New Roman" w:hAnsi="Museo Sans 300" w:cs="Times New Roman"/>
          <w:sz w:val="24"/>
          <w:szCs w:val="24"/>
        </w:rPr>
      </w:pPr>
    </w:p>
    <w:p w14:paraId="269ABEAF" w14:textId="4F0D74F4" w:rsidR="00BC2824" w:rsidRDefault="0047359E" w:rsidP="004D0E81">
      <w:pPr>
        <w:ind w:right="-113"/>
        <w:jc w:val="both"/>
        <w:rPr>
          <w:rFonts w:ascii="Museo Sans 300" w:eastAsia="Times New Roman" w:hAnsi="Museo Sans 300" w:cs="Times New Roman"/>
          <w:sz w:val="24"/>
          <w:szCs w:val="24"/>
          <w:lang w:eastAsia="es-ES"/>
        </w:rPr>
      </w:pPr>
      <w:r>
        <w:rPr>
          <w:rFonts w:ascii="Museo Sans 300" w:eastAsia="Times New Roman" w:hAnsi="Museo Sans 300" w:cs="Times New Roman"/>
          <w:color w:val="000000" w:themeColor="text1"/>
          <w:sz w:val="24"/>
          <w:szCs w:val="24"/>
          <w:lang w:eastAsia="es-ES"/>
        </w:rPr>
        <w:t>Estando conforme a Derecho la documentación correspondiente</w:t>
      </w:r>
      <w:r w:rsidRPr="003E6F08">
        <w:rPr>
          <w:rFonts w:ascii="Museo Sans 300" w:eastAsia="Times New Roman" w:hAnsi="Museo Sans 300" w:cs="Times New Roman"/>
          <w:color w:val="000000" w:themeColor="text1"/>
          <w:sz w:val="24"/>
          <w:szCs w:val="24"/>
          <w:lang w:eastAsia="es-ES"/>
        </w:rPr>
        <w:t>,</w:t>
      </w:r>
      <w:r w:rsidR="00BC2824">
        <w:rPr>
          <w:rFonts w:ascii="Museo Sans 300" w:eastAsia="Times New Roman" w:hAnsi="Museo Sans 300" w:cs="Times New Roman"/>
          <w:sz w:val="24"/>
          <w:szCs w:val="24"/>
          <w:lang w:eastAsia="es-ES"/>
        </w:rPr>
        <w:t xml:space="preserve"> </w:t>
      </w:r>
      <w:r w:rsidRPr="003E6F08">
        <w:rPr>
          <w:rFonts w:ascii="Museo Sans 300" w:eastAsia="Times New Roman" w:hAnsi="Museo Sans 300" w:cs="Times New Roman"/>
          <w:color w:val="000000" w:themeColor="text1"/>
          <w:sz w:val="24"/>
          <w:szCs w:val="24"/>
          <w:lang w:eastAsia="es-ES"/>
        </w:rPr>
        <w:t>la Gerencia Legal somete</w:t>
      </w:r>
      <w:r>
        <w:rPr>
          <w:rFonts w:ascii="Museo Sans 300" w:eastAsia="Times New Roman" w:hAnsi="Museo Sans 300" w:cs="Times New Roman"/>
          <w:color w:val="000000" w:themeColor="text1"/>
          <w:sz w:val="24"/>
          <w:szCs w:val="24"/>
          <w:lang w:eastAsia="es-ES"/>
        </w:rPr>
        <w:t xml:space="preserve"> </w:t>
      </w:r>
      <w:r w:rsidRPr="003E6F08">
        <w:rPr>
          <w:rFonts w:ascii="Museo Sans 300" w:eastAsia="Times New Roman" w:hAnsi="Museo Sans 300" w:cs="Times New Roman"/>
          <w:color w:val="000000" w:themeColor="text1"/>
          <w:sz w:val="24"/>
          <w:szCs w:val="24"/>
          <w:lang w:eastAsia="es-ES"/>
        </w:rPr>
        <w:t>a consideración, por lo que</w:t>
      </w:r>
      <w:r>
        <w:rPr>
          <w:rFonts w:ascii="Museo Sans 300" w:eastAsia="Times New Roman" w:hAnsi="Museo Sans 300" w:cs="Times New Roman"/>
          <w:sz w:val="24"/>
          <w:szCs w:val="24"/>
          <w:lang w:eastAsia="es-ES"/>
        </w:rPr>
        <w:t xml:space="preserve"> </w:t>
      </w:r>
      <w:r w:rsidR="00BC2824">
        <w:rPr>
          <w:rFonts w:ascii="Museo Sans 300" w:eastAsia="Times New Roman" w:hAnsi="Museo Sans 300" w:cs="Times New Roman"/>
          <w:sz w:val="24"/>
          <w:szCs w:val="24"/>
          <w:lang w:eastAsia="es-ES"/>
        </w:rPr>
        <w:t xml:space="preserve">la Junta Directiva en uso de sus facultades y con base a los artículos 23 de la Constitución de la República de El Salvador, 12 del Código Civil, 18 letra “a” de la Ley de Creación del Instituto Salvadoreño de Transformación Agraria, y Punto XXXI del Acta de Sesión Ordinaria 14-2016, de fecha 22 de abril de 2016, </w:t>
      </w:r>
      <w:r w:rsidR="00BC2824" w:rsidRPr="0047359E">
        <w:rPr>
          <w:rFonts w:ascii="Museo Sans 300" w:eastAsia="Times New Roman" w:hAnsi="Museo Sans 300" w:cs="Times New Roman"/>
          <w:b/>
          <w:sz w:val="24"/>
          <w:szCs w:val="24"/>
          <w:u w:val="single"/>
          <w:lang w:eastAsia="es-ES"/>
        </w:rPr>
        <w:t>ACUERDA: PRIMERO:</w:t>
      </w:r>
      <w:r w:rsidR="00BC2824">
        <w:rPr>
          <w:rFonts w:ascii="Museo Sans 300" w:eastAsia="Times New Roman" w:hAnsi="Museo Sans 300" w:cs="Times New Roman"/>
          <w:sz w:val="24"/>
          <w:szCs w:val="24"/>
          <w:lang w:eastAsia="es-ES"/>
        </w:rPr>
        <w:t xml:space="preserve"> Dejar sin efecto la adjudicación </w:t>
      </w:r>
      <w:r w:rsidR="00D33335">
        <w:rPr>
          <w:rFonts w:ascii="Museo Sans 300" w:eastAsia="Times New Roman" w:hAnsi="Museo Sans 300" w:cs="Times New Roman"/>
          <w:sz w:val="24"/>
          <w:szCs w:val="24"/>
          <w:lang w:eastAsia="es-ES"/>
        </w:rPr>
        <w:t>a favor del s</w:t>
      </w:r>
      <w:r w:rsidR="00BC2824">
        <w:rPr>
          <w:rFonts w:ascii="Museo Sans 300" w:eastAsia="Times New Roman" w:hAnsi="Museo Sans 300" w:cs="Times New Roman"/>
          <w:sz w:val="24"/>
          <w:szCs w:val="24"/>
          <w:lang w:eastAsia="es-ES"/>
        </w:rPr>
        <w:t>eñor</w:t>
      </w:r>
      <w:r w:rsidR="00BC2824">
        <w:rPr>
          <w:rFonts w:ascii="Museo Sans 300" w:eastAsia="MS Mincho" w:hAnsi="Museo Sans 300" w:cs="Times New Roman"/>
          <w:b/>
          <w:bCs/>
          <w:color w:val="000000" w:themeColor="text1"/>
          <w:sz w:val="24"/>
          <w:szCs w:val="24"/>
          <w:lang w:eastAsia="es-ES"/>
        </w:rPr>
        <w:t xml:space="preserve"> FAUSTINO RAMON ROSALES</w:t>
      </w:r>
      <w:r>
        <w:rPr>
          <w:rFonts w:ascii="Museo Sans 300" w:eastAsia="Times New Roman" w:hAnsi="Museo Sans 300" w:cs="Times New Roman"/>
          <w:sz w:val="24"/>
          <w:szCs w:val="24"/>
          <w:lang w:eastAsia="es-ES"/>
        </w:rPr>
        <w:t>, aprobada</w:t>
      </w:r>
      <w:r w:rsidR="00BC2824">
        <w:rPr>
          <w:rFonts w:ascii="Museo Sans 300" w:eastAsia="Times New Roman" w:hAnsi="Museo Sans 300" w:cs="Times New Roman"/>
          <w:sz w:val="24"/>
          <w:szCs w:val="24"/>
          <w:lang w:eastAsia="es-ES"/>
        </w:rPr>
        <w:t xml:space="preserve"> </w:t>
      </w:r>
      <w:r w:rsidR="001F1F47">
        <w:rPr>
          <w:rFonts w:ascii="Museo Sans 300" w:eastAsia="Times New Roman" w:hAnsi="Museo Sans 300" w:cs="Times New Roman"/>
          <w:sz w:val="24"/>
          <w:szCs w:val="24"/>
          <w:lang w:eastAsia="es-ES"/>
        </w:rPr>
        <w:t xml:space="preserve">en </w:t>
      </w:r>
      <w:r w:rsidR="00BC2824">
        <w:rPr>
          <w:rFonts w:ascii="Museo Sans 300" w:eastAsia="Times New Roman" w:hAnsi="Museo Sans 300" w:cs="Times New Roman"/>
          <w:sz w:val="24"/>
          <w:szCs w:val="24"/>
          <w:lang w:eastAsia="es-ES"/>
        </w:rPr>
        <w:t>el</w:t>
      </w:r>
      <w:r w:rsidR="00BC2824">
        <w:rPr>
          <w:rFonts w:ascii="Museo Sans 300" w:eastAsia="Times New Roman" w:hAnsi="Museo Sans 300" w:cs="Times New Roman"/>
          <w:bCs/>
          <w:sz w:val="24"/>
          <w:szCs w:val="24"/>
          <w:lang w:eastAsia="es-ES"/>
        </w:rPr>
        <w:t xml:space="preserve"> Punto V-2, del Acta de Sesión Ordinaria 46-93, de fecha 16 de diciemb</w:t>
      </w:r>
      <w:r>
        <w:rPr>
          <w:rFonts w:ascii="Museo Sans 300" w:eastAsia="Times New Roman" w:hAnsi="Museo Sans 300" w:cs="Times New Roman"/>
          <w:bCs/>
          <w:sz w:val="24"/>
          <w:szCs w:val="24"/>
          <w:lang w:eastAsia="es-ES"/>
        </w:rPr>
        <w:t>re de</w:t>
      </w:r>
      <w:r w:rsidR="00BC2824">
        <w:rPr>
          <w:rFonts w:ascii="Museo Sans 300" w:eastAsia="Times New Roman" w:hAnsi="Museo Sans 300" w:cs="Times New Roman"/>
          <w:bCs/>
          <w:sz w:val="24"/>
          <w:szCs w:val="24"/>
          <w:lang w:eastAsia="es-ES"/>
        </w:rPr>
        <w:t xml:space="preserve"> 1993</w:t>
      </w:r>
      <w:r w:rsidR="00BC2824">
        <w:rPr>
          <w:rFonts w:ascii="Museo Sans 300" w:eastAsia="Times New Roman" w:hAnsi="Museo Sans 300" w:cs="Times New Roman"/>
          <w:sz w:val="24"/>
          <w:szCs w:val="24"/>
          <w:lang w:eastAsia="es-ES"/>
        </w:rPr>
        <w:t xml:space="preserve">, correspondiente al Lote </w:t>
      </w:r>
      <w:r w:rsidR="00574170">
        <w:rPr>
          <w:rFonts w:ascii="Museo Sans 300" w:eastAsia="Times New Roman" w:hAnsi="Museo Sans 300" w:cs="Times New Roman"/>
          <w:sz w:val="24"/>
          <w:szCs w:val="24"/>
          <w:lang w:eastAsia="es-ES"/>
        </w:rPr>
        <w:t>--</w:t>
      </w:r>
      <w:r w:rsidR="00BC2824">
        <w:rPr>
          <w:rFonts w:ascii="Museo Sans 300" w:eastAsia="Times New Roman" w:hAnsi="Museo Sans 300" w:cs="Times New Roman"/>
          <w:sz w:val="24"/>
          <w:szCs w:val="24"/>
          <w:lang w:eastAsia="es-ES"/>
        </w:rPr>
        <w:t xml:space="preserve">, Polígono </w:t>
      </w:r>
      <w:r w:rsidR="00574170">
        <w:rPr>
          <w:rFonts w:ascii="Museo Sans 300" w:eastAsia="Times New Roman" w:hAnsi="Museo Sans 300" w:cs="Times New Roman"/>
          <w:sz w:val="24"/>
          <w:szCs w:val="24"/>
          <w:lang w:eastAsia="es-ES"/>
        </w:rPr>
        <w:t>--</w:t>
      </w:r>
      <w:r w:rsidR="00BC2824">
        <w:rPr>
          <w:rFonts w:ascii="Museo Sans 300" w:eastAsia="Times New Roman" w:hAnsi="Museo Sans 300" w:cs="Times New Roman"/>
          <w:sz w:val="24"/>
          <w:szCs w:val="24"/>
          <w:lang w:eastAsia="es-ES"/>
        </w:rPr>
        <w:t xml:space="preserve">, </w:t>
      </w:r>
      <w:r w:rsidR="00BC2824">
        <w:rPr>
          <w:rFonts w:ascii="Museo Sans 300" w:eastAsia="Times New Roman" w:hAnsi="Museo Sans 300" w:cs="Times New Roman"/>
          <w:color w:val="000000" w:themeColor="text1"/>
          <w:sz w:val="24"/>
          <w:szCs w:val="24"/>
          <w:lang w:eastAsia="es-ES"/>
        </w:rPr>
        <w:t>del proyecto de Asentamiento Comunitario y Lotificación Agrícola en HACIENDA AGUA CALIENTE</w:t>
      </w:r>
      <w:r w:rsidR="00253AF9">
        <w:rPr>
          <w:rFonts w:ascii="Museo Sans 300" w:eastAsia="Times New Roman" w:hAnsi="Museo Sans 300" w:cs="Times New Roman"/>
          <w:color w:val="000000" w:themeColor="text1"/>
          <w:sz w:val="24"/>
          <w:szCs w:val="24"/>
          <w:lang w:eastAsia="es-ES"/>
        </w:rPr>
        <w:t>,</w:t>
      </w:r>
      <w:r w:rsidR="00BC2824">
        <w:rPr>
          <w:rFonts w:ascii="Museo Sans 300" w:eastAsia="Times New Roman" w:hAnsi="Museo Sans 300" w:cs="Times New Roman"/>
          <w:color w:val="000000" w:themeColor="text1"/>
          <w:sz w:val="24"/>
          <w:szCs w:val="24"/>
          <w:lang w:eastAsia="es-ES"/>
        </w:rPr>
        <w:t xml:space="preserve"> y ahora denominado como</w:t>
      </w:r>
      <w:r w:rsidR="00BC2824">
        <w:rPr>
          <w:rFonts w:ascii="Museo Sans 300" w:eastAsia="Times New Roman" w:hAnsi="Museo Sans 300" w:cs="Times New Roman"/>
          <w:sz w:val="24"/>
          <w:szCs w:val="24"/>
          <w:lang w:eastAsia="es-ES"/>
        </w:rPr>
        <w:t xml:space="preserve"> </w:t>
      </w:r>
      <w:r w:rsidR="00BC2824" w:rsidRPr="004D0E81">
        <w:rPr>
          <w:rFonts w:ascii="Museo Sans 300" w:eastAsia="Times New Roman" w:hAnsi="Museo Sans 300" w:cs="Times New Roman"/>
          <w:sz w:val="24"/>
          <w:szCs w:val="24"/>
          <w:lang w:eastAsia="es-ES"/>
        </w:rPr>
        <w:t xml:space="preserve">Lote </w:t>
      </w:r>
      <w:r w:rsidR="00574170">
        <w:rPr>
          <w:rFonts w:ascii="Museo Sans 300" w:eastAsia="Times New Roman" w:hAnsi="Museo Sans 300" w:cs="Times New Roman"/>
          <w:sz w:val="24"/>
          <w:szCs w:val="24"/>
          <w:lang w:eastAsia="es-ES"/>
        </w:rPr>
        <w:t>--</w:t>
      </w:r>
      <w:r w:rsidR="00BC2824" w:rsidRPr="004D0E81">
        <w:rPr>
          <w:rFonts w:ascii="Museo Sans 300" w:eastAsia="Times New Roman" w:hAnsi="Museo Sans 300" w:cs="Times New Roman"/>
          <w:sz w:val="24"/>
          <w:szCs w:val="24"/>
          <w:lang w:eastAsia="es-ES"/>
        </w:rPr>
        <w:t xml:space="preserve">, Polígono </w:t>
      </w:r>
      <w:r w:rsidR="00574170">
        <w:rPr>
          <w:rFonts w:ascii="Museo Sans 300" w:eastAsia="Times New Roman" w:hAnsi="Museo Sans 300" w:cs="Times New Roman"/>
          <w:sz w:val="24"/>
          <w:szCs w:val="24"/>
          <w:lang w:eastAsia="es-ES"/>
        </w:rPr>
        <w:t>--</w:t>
      </w:r>
      <w:r w:rsidR="00BC2824" w:rsidRPr="004D0E81">
        <w:rPr>
          <w:rFonts w:ascii="Museo Sans 300" w:eastAsia="Times New Roman" w:hAnsi="Museo Sans 300" w:cs="Times New Roman"/>
          <w:sz w:val="24"/>
          <w:szCs w:val="24"/>
          <w:lang w:eastAsia="es-ES"/>
        </w:rPr>
        <w:t>,</w:t>
      </w:r>
      <w:r w:rsidR="00253AF9" w:rsidRPr="001F1F47">
        <w:rPr>
          <w:rFonts w:ascii="Museo Sans 300" w:eastAsia="Times New Roman" w:hAnsi="Museo Sans 300" w:cs="Times New Roman"/>
          <w:color w:val="FF0000"/>
          <w:sz w:val="24"/>
          <w:szCs w:val="24"/>
          <w:lang w:eastAsia="es-ES"/>
        </w:rPr>
        <w:t xml:space="preserve"> </w:t>
      </w:r>
      <w:r w:rsidR="001F1F47" w:rsidRPr="0012269C">
        <w:rPr>
          <w:rFonts w:ascii="Museo Sans 300" w:eastAsia="Times New Roman" w:hAnsi="Museo Sans 300" w:cs="Times New Roman"/>
          <w:sz w:val="24"/>
          <w:szCs w:val="24"/>
          <w:lang w:eastAsia="es-ES"/>
        </w:rPr>
        <w:t xml:space="preserve">Porción </w:t>
      </w:r>
      <w:r w:rsidR="00574170">
        <w:rPr>
          <w:rFonts w:ascii="Museo Sans 300" w:eastAsia="Times New Roman" w:hAnsi="Museo Sans 300" w:cs="Times New Roman"/>
          <w:sz w:val="24"/>
          <w:szCs w:val="24"/>
          <w:lang w:eastAsia="es-ES"/>
        </w:rPr>
        <w:t>--</w:t>
      </w:r>
      <w:r w:rsidR="001F1F47" w:rsidRPr="0012269C">
        <w:rPr>
          <w:rFonts w:ascii="Museo Sans 300" w:eastAsia="Times New Roman" w:hAnsi="Museo Sans 300" w:cs="Times New Roman"/>
          <w:sz w:val="24"/>
          <w:szCs w:val="24"/>
          <w:lang w:eastAsia="es-ES"/>
        </w:rPr>
        <w:t xml:space="preserve">, </w:t>
      </w:r>
      <w:r w:rsidR="00BC2824">
        <w:rPr>
          <w:rFonts w:ascii="Museo Sans 300" w:eastAsia="Times New Roman" w:hAnsi="Museo Sans 300" w:cs="Times New Roman"/>
          <w:sz w:val="24"/>
          <w:szCs w:val="24"/>
          <w:lang w:eastAsia="es-ES"/>
        </w:rPr>
        <w:t xml:space="preserve"> situado</w:t>
      </w:r>
      <w:r w:rsidR="00BC2824">
        <w:rPr>
          <w:rFonts w:ascii="Museo Sans 300" w:eastAsia="Times New Roman" w:hAnsi="Museo Sans 300" w:cs="Times New Roman"/>
          <w:color w:val="000000" w:themeColor="text1"/>
          <w:sz w:val="24"/>
          <w:szCs w:val="24"/>
          <w:lang w:eastAsia="es-ES"/>
        </w:rPr>
        <w:t xml:space="preserve"> en la</w:t>
      </w:r>
      <w:r w:rsidR="00BC2824">
        <w:rPr>
          <w:rFonts w:ascii="Museo Sans 300" w:eastAsia="Times New Roman" w:hAnsi="Museo Sans 300" w:cs="Times New Roman"/>
          <w:b/>
          <w:sz w:val="24"/>
          <w:szCs w:val="24"/>
          <w:lang w:eastAsia="es-ES"/>
        </w:rPr>
        <w:t xml:space="preserve"> HACIENDA AGUA CALIENTE</w:t>
      </w:r>
      <w:r w:rsidR="00BC2824">
        <w:rPr>
          <w:rFonts w:ascii="Museo Sans 300" w:eastAsia="Times New Roman" w:hAnsi="Museo Sans 300" w:cs="Times New Roman"/>
          <w:sz w:val="24"/>
          <w:szCs w:val="24"/>
          <w:lang w:eastAsia="es-ES"/>
        </w:rPr>
        <w:t xml:space="preserve"> </w:t>
      </w:r>
      <w:r w:rsidR="00BC2824">
        <w:rPr>
          <w:rFonts w:ascii="Museo Sans 300" w:eastAsia="Times New Roman" w:hAnsi="Museo Sans 300" w:cs="Times New Roman"/>
          <w:b/>
          <w:sz w:val="24"/>
          <w:szCs w:val="24"/>
          <w:lang w:eastAsia="es-ES"/>
        </w:rPr>
        <w:t>PORCIÓN 3</w:t>
      </w:r>
      <w:r w:rsidR="00BC2824">
        <w:rPr>
          <w:rFonts w:ascii="Museo Sans 300" w:hAnsi="Museo Sans 300"/>
          <w:b/>
          <w:sz w:val="24"/>
          <w:szCs w:val="24"/>
          <w:lang w:eastAsia="es-ES"/>
        </w:rPr>
        <w:t xml:space="preserve">, </w:t>
      </w:r>
      <w:r w:rsidR="00BC2824">
        <w:rPr>
          <w:rFonts w:ascii="Museo Sans 300" w:hAnsi="Museo Sans 300"/>
          <w:bCs/>
          <w:sz w:val="24"/>
          <w:szCs w:val="24"/>
          <w:lang w:eastAsia="es-ES"/>
        </w:rPr>
        <w:t>ubicada según datos de este Instituto en cantones Cujucuyo y el Jute, jurisdicción de Texistepeque, departamento de Santa Ana, y según el Centro Nacional de Registro en cantón El Jute, jurisdicción de Texistepeque, departamento de Santa Ana</w:t>
      </w:r>
      <w:r w:rsidR="00BC2824">
        <w:rPr>
          <w:rFonts w:ascii="Museo Sans 300" w:eastAsia="Times New Roman" w:hAnsi="Museo Sans 300" w:cs="Times New Roman"/>
          <w:sz w:val="24"/>
          <w:szCs w:val="24"/>
          <w:lang w:eastAsia="es-ES"/>
        </w:rPr>
        <w:t xml:space="preserve">,  por la </w:t>
      </w:r>
      <w:r w:rsidR="00BC2824">
        <w:rPr>
          <w:rFonts w:ascii="Museo Sans 300" w:eastAsia="Times New Roman" w:hAnsi="Museo Sans 300" w:cs="Times New Roman"/>
          <w:b/>
          <w:sz w:val="24"/>
          <w:szCs w:val="24"/>
          <w:lang w:eastAsia="es-ES"/>
        </w:rPr>
        <w:t xml:space="preserve">causal de RENUNCIA. </w:t>
      </w:r>
      <w:r w:rsidR="00BC2824" w:rsidRPr="001F1F47">
        <w:rPr>
          <w:rFonts w:ascii="Museo Sans 300" w:eastAsia="Times New Roman" w:hAnsi="Museo Sans 300" w:cs="Times New Roman"/>
          <w:b/>
          <w:sz w:val="24"/>
          <w:szCs w:val="24"/>
          <w:u w:val="single"/>
          <w:lang w:eastAsia="es-ES"/>
        </w:rPr>
        <w:t>SEGUNDO:</w:t>
      </w:r>
      <w:r w:rsidR="00BC2824">
        <w:rPr>
          <w:rFonts w:ascii="Museo Sans 300" w:eastAsia="Times New Roman" w:hAnsi="Museo Sans 300" w:cs="Times New Roman"/>
          <w:b/>
          <w:sz w:val="24"/>
          <w:szCs w:val="24"/>
          <w:lang w:eastAsia="es-ES"/>
        </w:rPr>
        <w:t xml:space="preserve"> </w:t>
      </w:r>
      <w:r w:rsidR="00BC2824">
        <w:rPr>
          <w:rFonts w:ascii="Museo Sans 300" w:eastAsia="Times New Roman" w:hAnsi="Museo Sans 300" w:cs="Times New Roman"/>
          <w:sz w:val="24"/>
          <w:szCs w:val="24"/>
          <w:lang w:eastAsia="es-ES"/>
        </w:rPr>
        <w:t xml:space="preserve">Declarar vacante o en disponibilidad el </w:t>
      </w:r>
      <w:r w:rsidR="00BC2824" w:rsidRPr="001F1F47">
        <w:rPr>
          <w:rFonts w:ascii="Museo Sans 300" w:eastAsia="Times New Roman" w:hAnsi="Museo Sans 300" w:cs="Times New Roman"/>
          <w:b/>
          <w:color w:val="000000" w:themeColor="text1"/>
          <w:sz w:val="24"/>
          <w:szCs w:val="24"/>
          <w:lang w:eastAsia="es-ES"/>
        </w:rPr>
        <w:t xml:space="preserve">Lote </w:t>
      </w:r>
      <w:r w:rsidR="00574170">
        <w:rPr>
          <w:rFonts w:ascii="Museo Sans 300" w:eastAsia="Times New Roman" w:hAnsi="Museo Sans 300" w:cs="Times New Roman"/>
          <w:b/>
          <w:color w:val="000000" w:themeColor="text1"/>
          <w:sz w:val="24"/>
          <w:szCs w:val="24"/>
          <w:lang w:eastAsia="es-ES"/>
        </w:rPr>
        <w:t>--</w:t>
      </w:r>
      <w:r w:rsidR="00BC2824" w:rsidRPr="001F1F47">
        <w:rPr>
          <w:rFonts w:ascii="Museo Sans 300" w:eastAsia="Times New Roman" w:hAnsi="Museo Sans 300" w:cs="Times New Roman"/>
          <w:b/>
          <w:color w:val="000000" w:themeColor="text1"/>
          <w:sz w:val="24"/>
          <w:szCs w:val="24"/>
          <w:lang w:eastAsia="es-ES"/>
        </w:rPr>
        <w:t xml:space="preserve">, Polígono </w:t>
      </w:r>
      <w:r w:rsidR="00574170">
        <w:rPr>
          <w:rFonts w:ascii="Museo Sans 300" w:eastAsia="Times New Roman" w:hAnsi="Museo Sans 300" w:cs="Times New Roman"/>
          <w:b/>
          <w:color w:val="000000" w:themeColor="text1"/>
          <w:sz w:val="24"/>
          <w:szCs w:val="24"/>
          <w:lang w:eastAsia="es-ES"/>
        </w:rPr>
        <w:t>--</w:t>
      </w:r>
      <w:r w:rsidR="00BC2824" w:rsidRPr="001F1F47">
        <w:rPr>
          <w:rFonts w:ascii="Museo Sans 300" w:eastAsia="Times New Roman" w:hAnsi="Museo Sans 300" w:cs="Times New Roman"/>
          <w:b/>
          <w:color w:val="000000" w:themeColor="text1"/>
          <w:sz w:val="24"/>
          <w:szCs w:val="24"/>
          <w:lang w:eastAsia="es-ES"/>
        </w:rPr>
        <w:t xml:space="preserve">, Porción </w:t>
      </w:r>
      <w:r w:rsidR="00574170">
        <w:rPr>
          <w:rFonts w:ascii="Museo Sans 300" w:eastAsia="Times New Roman" w:hAnsi="Museo Sans 300" w:cs="Times New Roman"/>
          <w:b/>
          <w:color w:val="000000" w:themeColor="text1"/>
          <w:sz w:val="24"/>
          <w:szCs w:val="24"/>
          <w:lang w:eastAsia="es-ES"/>
        </w:rPr>
        <w:t>--</w:t>
      </w:r>
      <w:r w:rsidR="001F1F47">
        <w:rPr>
          <w:rFonts w:ascii="Museo Sans 300" w:eastAsia="Times New Roman" w:hAnsi="Museo Sans 300" w:cs="Times New Roman"/>
          <w:b/>
          <w:color w:val="000000" w:themeColor="text1"/>
          <w:sz w:val="24"/>
          <w:szCs w:val="24"/>
          <w:lang w:eastAsia="es-ES"/>
        </w:rPr>
        <w:t>,</w:t>
      </w:r>
      <w:r w:rsidR="00BC2824">
        <w:rPr>
          <w:rFonts w:ascii="Museo Sans 300" w:eastAsia="Times New Roman" w:hAnsi="Museo Sans 300" w:cs="Times New Roman"/>
          <w:sz w:val="24"/>
          <w:szCs w:val="24"/>
          <w:lang w:eastAsia="es-ES"/>
        </w:rPr>
        <w:t xml:space="preserve"> de la ubicación antes relacionada. </w:t>
      </w:r>
      <w:r w:rsidR="00BC2824" w:rsidRPr="001F1F47">
        <w:rPr>
          <w:rFonts w:ascii="Museo Sans 300" w:eastAsia="Times New Roman" w:hAnsi="Museo Sans 300" w:cs="Times New Roman"/>
          <w:b/>
          <w:sz w:val="24"/>
          <w:szCs w:val="24"/>
          <w:u w:val="single"/>
          <w:lang w:eastAsia="es-ES"/>
        </w:rPr>
        <w:t>TERCERO:</w:t>
      </w:r>
      <w:r w:rsidR="00BC2824">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BC2824" w:rsidRPr="001F1F47">
        <w:rPr>
          <w:rFonts w:ascii="Museo Sans 300" w:eastAsia="Times New Roman" w:hAnsi="Museo Sans 300" w:cs="Times New Roman"/>
          <w:b/>
          <w:sz w:val="24"/>
          <w:szCs w:val="24"/>
          <w:u w:val="single"/>
          <w:lang w:eastAsia="es-ES"/>
        </w:rPr>
        <w:t>CUARTO:</w:t>
      </w:r>
      <w:r w:rsidR="00BC2824">
        <w:rPr>
          <w:rFonts w:ascii="Museo Sans 300" w:eastAsia="Times New Roman" w:hAnsi="Museo Sans 300" w:cs="Times New Roman"/>
          <w:sz w:val="24"/>
          <w:szCs w:val="24"/>
          <w:lang w:eastAsia="es-ES"/>
        </w:rPr>
        <w:t xml:space="preserve"> Comunicar al Departamento de Crédito y a la Unidad Financiera de este Instituto, que deberán realizar los cambios correspondientes en la Base de Datos.</w:t>
      </w:r>
      <w:r w:rsidR="001F1F47">
        <w:rPr>
          <w:rFonts w:ascii="Museo Sans 300" w:eastAsia="Times New Roman" w:hAnsi="Museo Sans 300" w:cs="Times New Roman"/>
          <w:sz w:val="24"/>
          <w:szCs w:val="24"/>
          <w:lang w:eastAsia="es-ES"/>
        </w:rPr>
        <w:t xml:space="preserve"> Este Acuerdo, queda aprobado y ratificado</w:t>
      </w:r>
      <w:r w:rsidR="00BC2824">
        <w:rPr>
          <w:rFonts w:ascii="Museo Sans 300" w:eastAsia="Times New Roman" w:hAnsi="Museo Sans 300" w:cs="Times New Roman"/>
          <w:sz w:val="24"/>
          <w:szCs w:val="24"/>
          <w:lang w:eastAsia="es-ES"/>
        </w:rPr>
        <w:t xml:space="preserve">. </w:t>
      </w:r>
      <w:r w:rsidR="001F1F47" w:rsidRPr="001F1F47">
        <w:rPr>
          <w:rFonts w:ascii="Museo Sans 300" w:eastAsia="Times New Roman" w:hAnsi="Museo Sans 300" w:cs="Times New Roman"/>
          <w:sz w:val="24"/>
          <w:szCs w:val="24"/>
          <w:lang w:eastAsia="es-ES"/>
        </w:rPr>
        <w:t>NOTIFIQUESE.””””””</w:t>
      </w:r>
    </w:p>
    <w:p w14:paraId="524C8A48" w14:textId="77777777" w:rsidR="00574170" w:rsidRDefault="00574170" w:rsidP="004D0E81">
      <w:pPr>
        <w:ind w:right="-113"/>
        <w:jc w:val="both"/>
        <w:rPr>
          <w:rFonts w:ascii="Museo Sans 300" w:eastAsia="Times New Roman" w:hAnsi="Museo Sans 300" w:cs="Times New Roman"/>
          <w:sz w:val="24"/>
          <w:szCs w:val="24"/>
          <w:lang w:eastAsia="es-ES"/>
        </w:rPr>
      </w:pPr>
    </w:p>
    <w:p w14:paraId="1F29B1DE" w14:textId="03198E1E" w:rsidR="0048303D" w:rsidRPr="006F05F0" w:rsidRDefault="0048303D" w:rsidP="006F05F0">
      <w:pPr>
        <w:pStyle w:val="Textocomentario"/>
        <w:jc w:val="both"/>
        <w:rPr>
          <w:rFonts w:ascii="Museo Sans 300" w:hAnsi="Museo Sans 300"/>
          <w:sz w:val="24"/>
          <w:szCs w:val="24"/>
        </w:rPr>
      </w:pPr>
      <w:r w:rsidRPr="006F05F0">
        <w:rPr>
          <w:rFonts w:ascii="Museo Sans 300" w:hAnsi="Museo Sans 300"/>
          <w:sz w:val="24"/>
          <w:szCs w:val="24"/>
        </w:rPr>
        <w:t xml:space="preserve">“”””””IX) El señor Presidente somete a consideración de Junta Directiva, dictamen jurídico 15, solicitado por la Unidad de Adjudicación de Inmuebles, mediante oficio AID-00-1538-2023, de fecha 11 de diciembre de 2023, referente a </w:t>
      </w:r>
      <w:r w:rsidRPr="006F05F0">
        <w:rPr>
          <w:rFonts w:ascii="Museo Sans 300" w:hAnsi="Museo Sans 300"/>
          <w:b/>
          <w:bCs/>
          <w:sz w:val="24"/>
          <w:szCs w:val="24"/>
          <w:lang w:eastAsia="es-ES"/>
        </w:rPr>
        <w:t xml:space="preserve">dejar sin efecto por renuncia la adjudicación aprobada mediante el Punto V-2, del Acta de Sesión Ordinaria 46-93, </w:t>
      </w:r>
      <w:r w:rsidR="00432EDE" w:rsidRPr="006F05F0">
        <w:rPr>
          <w:rFonts w:ascii="Museo Sans 300" w:hAnsi="Museo Sans 300"/>
          <w:b/>
          <w:bCs/>
          <w:sz w:val="24"/>
          <w:szCs w:val="24"/>
          <w:lang w:eastAsia="es-ES"/>
        </w:rPr>
        <w:t>de fecha 16 de diciembre de</w:t>
      </w:r>
      <w:r w:rsidRPr="006F05F0">
        <w:rPr>
          <w:rFonts w:ascii="Museo Sans 300" w:hAnsi="Museo Sans 300"/>
          <w:b/>
          <w:bCs/>
          <w:sz w:val="24"/>
          <w:szCs w:val="24"/>
          <w:lang w:eastAsia="es-ES"/>
        </w:rPr>
        <w:t xml:space="preserve"> 1993</w:t>
      </w:r>
      <w:r w:rsidRPr="006F05F0">
        <w:rPr>
          <w:rFonts w:ascii="Museo Sans 300" w:hAnsi="Museo Sans 300"/>
          <w:sz w:val="24"/>
          <w:szCs w:val="24"/>
          <w:lang w:eastAsia="es-ES"/>
        </w:rPr>
        <w:t>, a favor de los señores</w:t>
      </w:r>
      <w:r w:rsidRPr="006F05F0">
        <w:rPr>
          <w:rFonts w:ascii="Museo Sans 300" w:hAnsi="Museo Sans 300"/>
          <w:b/>
          <w:sz w:val="24"/>
          <w:szCs w:val="24"/>
          <w:lang w:eastAsia="es-ES"/>
        </w:rPr>
        <w:t xml:space="preserve"> CUPERTINA DE JESUS LINARES DE GANUZA y SANTOS CIPRIANO GANUZA LINARES</w:t>
      </w:r>
      <w:r w:rsidRPr="006F05F0">
        <w:rPr>
          <w:rFonts w:ascii="Museo Sans 300" w:hAnsi="Museo Sans 300"/>
          <w:sz w:val="24"/>
          <w:szCs w:val="24"/>
          <w:lang w:eastAsia="es-ES"/>
        </w:rPr>
        <w:t xml:space="preserve">, correspondiente al Solar </w:t>
      </w:r>
      <w:r w:rsidR="00574170">
        <w:rPr>
          <w:rFonts w:ascii="Museo Sans 300" w:hAnsi="Museo Sans 300"/>
          <w:sz w:val="24"/>
          <w:szCs w:val="24"/>
          <w:lang w:eastAsia="es-ES"/>
        </w:rPr>
        <w:t>--</w:t>
      </w:r>
      <w:r w:rsidRPr="006F05F0">
        <w:rPr>
          <w:rFonts w:ascii="Museo Sans 300" w:hAnsi="Museo Sans 300"/>
          <w:sz w:val="24"/>
          <w:szCs w:val="24"/>
          <w:lang w:eastAsia="es-ES"/>
        </w:rPr>
        <w:t xml:space="preserve">, del Polígono </w:t>
      </w:r>
      <w:r w:rsidR="00574170">
        <w:rPr>
          <w:rFonts w:ascii="Museo Sans 300" w:hAnsi="Museo Sans 300"/>
          <w:sz w:val="24"/>
          <w:szCs w:val="24"/>
          <w:lang w:eastAsia="es-ES"/>
        </w:rPr>
        <w:t>--</w:t>
      </w:r>
      <w:r w:rsidRPr="006F05F0">
        <w:rPr>
          <w:rFonts w:ascii="Museo Sans 300" w:hAnsi="Museo Sans 300"/>
          <w:sz w:val="24"/>
          <w:szCs w:val="24"/>
          <w:lang w:eastAsia="es-ES"/>
        </w:rPr>
        <w:t xml:space="preserve">, del proyecto de Asentamiento Comunitario  y Lotificación Agrícola, en </w:t>
      </w:r>
      <w:r w:rsidRPr="006F05F0">
        <w:rPr>
          <w:rFonts w:ascii="Museo Sans 300" w:hAnsi="Museo Sans 300"/>
          <w:b/>
          <w:sz w:val="24"/>
          <w:szCs w:val="24"/>
          <w:lang w:eastAsia="es-ES"/>
        </w:rPr>
        <w:t>HACIENDA AGUA CALIENTE</w:t>
      </w:r>
      <w:r w:rsidRPr="006F05F0">
        <w:rPr>
          <w:rFonts w:ascii="Museo Sans 300" w:hAnsi="Museo Sans 300"/>
          <w:sz w:val="24"/>
          <w:szCs w:val="24"/>
          <w:lang w:eastAsia="es-ES"/>
        </w:rPr>
        <w:t>,</w:t>
      </w:r>
      <w:r w:rsidRPr="006F05F0">
        <w:rPr>
          <w:rFonts w:ascii="Museo Sans 300" w:hAnsi="Museo Sans 300"/>
          <w:b/>
          <w:sz w:val="24"/>
          <w:szCs w:val="24"/>
          <w:lang w:eastAsia="es-ES"/>
        </w:rPr>
        <w:t xml:space="preserve"> </w:t>
      </w:r>
      <w:r w:rsidRPr="006F05F0">
        <w:rPr>
          <w:rFonts w:ascii="Museo Sans 300" w:hAnsi="Museo Sans 300"/>
          <w:sz w:val="24"/>
          <w:szCs w:val="24"/>
          <w:lang w:eastAsia="es-ES"/>
        </w:rPr>
        <w:t>ubicado en</w:t>
      </w:r>
      <w:r w:rsidRPr="006F05F0">
        <w:rPr>
          <w:rFonts w:ascii="Museo Sans 300" w:hAnsi="Museo Sans 300"/>
          <w:b/>
          <w:sz w:val="24"/>
          <w:szCs w:val="24"/>
          <w:lang w:eastAsia="es-ES"/>
        </w:rPr>
        <w:t xml:space="preserve"> </w:t>
      </w:r>
      <w:r w:rsidRPr="006F05F0">
        <w:rPr>
          <w:rFonts w:ascii="Museo Sans 300" w:hAnsi="Museo Sans 300"/>
          <w:sz w:val="24"/>
          <w:szCs w:val="24"/>
          <w:lang w:eastAsia="es-ES"/>
        </w:rPr>
        <w:lastRenderedPageBreak/>
        <w:t>cantones Cujucuyo y El Jute,</w:t>
      </w:r>
      <w:r w:rsidRPr="006F05F0">
        <w:rPr>
          <w:rFonts w:ascii="Museo Sans 300" w:hAnsi="Museo Sans 300"/>
          <w:b/>
          <w:sz w:val="24"/>
          <w:szCs w:val="24"/>
          <w:lang w:eastAsia="es-ES"/>
        </w:rPr>
        <w:t xml:space="preserve"> </w:t>
      </w:r>
      <w:r w:rsidRPr="006F05F0">
        <w:rPr>
          <w:rFonts w:ascii="Museo Sans 300" w:hAnsi="Museo Sans 300"/>
          <w:sz w:val="24"/>
          <w:szCs w:val="24"/>
        </w:rPr>
        <w:t>jurisdicción de Texistepequ</w:t>
      </w:r>
      <w:r w:rsidR="00432EDE" w:rsidRPr="006F05F0">
        <w:rPr>
          <w:rFonts w:ascii="Museo Sans 300" w:hAnsi="Museo Sans 300"/>
          <w:sz w:val="24"/>
          <w:szCs w:val="24"/>
        </w:rPr>
        <w:t>e, departamento de Santa Ana,</w:t>
      </w:r>
      <w:r w:rsidRPr="006F05F0">
        <w:rPr>
          <w:rFonts w:ascii="Museo Sans 300" w:hAnsi="Museo Sans 300"/>
          <w:sz w:val="24"/>
          <w:szCs w:val="24"/>
        </w:rPr>
        <w:t xml:space="preserve"> </w:t>
      </w:r>
      <w:r w:rsidR="00432EDE" w:rsidRPr="006F05F0">
        <w:rPr>
          <w:rFonts w:ascii="Museo Sans 300" w:hAnsi="Museo Sans 300"/>
          <w:sz w:val="24"/>
          <w:szCs w:val="24"/>
        </w:rPr>
        <w:t xml:space="preserve">en el cual </w:t>
      </w:r>
      <w:r w:rsidRPr="006F05F0">
        <w:rPr>
          <w:rFonts w:ascii="Museo Sans 300" w:hAnsi="Museo Sans 300"/>
          <w:sz w:val="24"/>
          <w:szCs w:val="24"/>
          <w:lang w:eastAsia="es-ES"/>
        </w:rPr>
        <w:t>la Gerencia Legal hace las siguientes consideraciones:</w:t>
      </w:r>
      <w:r w:rsidRPr="006F05F0">
        <w:rPr>
          <w:rFonts w:ascii="Museo Sans 300" w:hAnsi="Museo Sans 300"/>
          <w:sz w:val="24"/>
          <w:szCs w:val="24"/>
        </w:rPr>
        <w:t xml:space="preserve"> </w:t>
      </w:r>
    </w:p>
    <w:p w14:paraId="1D994A72" w14:textId="77777777" w:rsidR="0048303D" w:rsidRPr="006F05F0" w:rsidRDefault="0048303D" w:rsidP="006F05F0">
      <w:pPr>
        <w:pStyle w:val="Textocomentario"/>
        <w:jc w:val="both"/>
        <w:rPr>
          <w:rFonts w:ascii="Museo Sans 300" w:hAnsi="Museo Sans 300"/>
          <w:sz w:val="24"/>
          <w:szCs w:val="24"/>
          <w:lang w:eastAsia="es-ES"/>
        </w:rPr>
      </w:pPr>
    </w:p>
    <w:p w14:paraId="1CC9C51E" w14:textId="049D2681" w:rsidR="0048303D" w:rsidRPr="006F05F0" w:rsidRDefault="0048303D" w:rsidP="009B1C67">
      <w:pPr>
        <w:pStyle w:val="Prrafodelista"/>
        <w:numPr>
          <w:ilvl w:val="0"/>
          <w:numId w:val="22"/>
        </w:numPr>
        <w:ind w:left="1134" w:hanging="708"/>
        <w:jc w:val="both"/>
        <w:rPr>
          <w:rFonts w:ascii="Museo Sans 300" w:eastAsia="MS Mincho" w:hAnsi="Museo Sans 300"/>
          <w:bCs/>
          <w:sz w:val="24"/>
          <w:szCs w:val="24"/>
        </w:rPr>
      </w:pPr>
      <w:r w:rsidRPr="006F05F0">
        <w:rPr>
          <w:rFonts w:ascii="Museo Sans 300" w:eastAsia="MS Mincho" w:hAnsi="Museo Sans 300" w:cs="Times New Roman"/>
          <w:bCs/>
          <w:sz w:val="24"/>
          <w:szCs w:val="24"/>
          <w:lang w:eastAsia="es-ES"/>
        </w:rPr>
        <w:t xml:space="preserve">El ISTA </w:t>
      </w:r>
      <w:r w:rsidRPr="006F05F0">
        <w:rPr>
          <w:rFonts w:ascii="Museo Sans 300" w:hAnsi="Museo Sans 300"/>
          <w:sz w:val="24"/>
          <w:szCs w:val="24"/>
        </w:rPr>
        <w:t>adquiere</w:t>
      </w:r>
      <w:r w:rsidRPr="006F05F0">
        <w:rPr>
          <w:rFonts w:ascii="Museo Sans 300" w:eastAsia="Times New Roman" w:hAnsi="Museo Sans 300" w:cs="Times New Roman"/>
          <w:sz w:val="24"/>
          <w:szCs w:val="24"/>
          <w:lang w:eastAsia="es-ES"/>
        </w:rPr>
        <w:t xml:space="preserve"> según Acuerdo de Junta Directiva contenido en el Punto II-6, del Acta de Sesión Ordinaria N° 35-86, de fecha 12 de septiembre del año 1986, este Instituto adquirió por expropiación el inmueble denominado </w:t>
      </w:r>
      <w:r w:rsidRPr="006F05F0">
        <w:rPr>
          <w:rFonts w:ascii="Museo Sans 300" w:eastAsia="Times New Roman" w:hAnsi="Museo Sans 300" w:cs="Times New Roman"/>
          <w:b/>
          <w:sz w:val="24"/>
          <w:szCs w:val="24"/>
          <w:lang w:eastAsia="es-ES"/>
        </w:rPr>
        <w:t>HACIENDA AGUA CALIENTE,</w:t>
      </w:r>
      <w:r w:rsidRPr="006F05F0">
        <w:rPr>
          <w:rFonts w:ascii="Museo Sans 300" w:eastAsia="Times New Roman" w:hAnsi="Museo Sans 300" w:cs="Times New Roman"/>
          <w:sz w:val="24"/>
          <w:szCs w:val="24"/>
          <w:lang w:eastAsia="es-ES"/>
        </w:rPr>
        <w:t xml:space="preserve"> de conformidad a los Decretos Leyes 153, 154 y 220 de la Junta Revolucionaria de Gobierno, inscrita bajo el número </w:t>
      </w:r>
      <w:r w:rsidR="00574170">
        <w:rPr>
          <w:rFonts w:ascii="Museo Sans 300" w:eastAsia="Times New Roman" w:hAnsi="Museo Sans 300" w:cs="Times New Roman"/>
          <w:sz w:val="24"/>
          <w:szCs w:val="24"/>
          <w:lang w:eastAsia="es-ES"/>
        </w:rPr>
        <w:t>-- del tomo ---</w:t>
      </w:r>
      <w:r w:rsidRPr="006F05F0">
        <w:rPr>
          <w:rFonts w:ascii="Museo Sans 300" w:eastAsia="Times New Roman" w:hAnsi="Museo Sans 300" w:cs="Times New Roman"/>
          <w:sz w:val="24"/>
          <w:szCs w:val="24"/>
          <w:lang w:eastAsia="es-ES"/>
        </w:rPr>
        <w:t>, del Registro de la Propiedad Raíz e Hipotecas de la Primera Sección de Occidente del departamento de Santa Ana, con una extensión registral de 287 Hás. 00 Ás. 60.92 Cás., y de acuerdo al Instituto Geográfico Nacional con un área de 616 Hás. 64 Ás. 73.00 Cás., por un precio de $59,462.86, a razón de $96.43 por hectárea y de $0.009643 por metro cuadrado</w:t>
      </w:r>
      <w:r w:rsidRPr="006F05F0">
        <w:rPr>
          <w:rFonts w:ascii="Museo Sans 300" w:eastAsia="MS Mincho" w:hAnsi="Museo Sans 300"/>
          <w:bCs/>
          <w:sz w:val="24"/>
          <w:szCs w:val="24"/>
        </w:rPr>
        <w:t>.</w:t>
      </w:r>
    </w:p>
    <w:p w14:paraId="039BD13D" w14:textId="77777777" w:rsidR="0048303D" w:rsidRPr="006F05F0" w:rsidRDefault="0048303D" w:rsidP="006F05F0">
      <w:pPr>
        <w:pStyle w:val="Prrafodelista"/>
        <w:ind w:left="357"/>
        <w:jc w:val="both"/>
        <w:rPr>
          <w:rFonts w:ascii="Museo Sans 300" w:eastAsia="MS Mincho" w:hAnsi="Museo Sans 300"/>
          <w:bCs/>
          <w:sz w:val="24"/>
          <w:szCs w:val="24"/>
        </w:rPr>
      </w:pPr>
    </w:p>
    <w:p w14:paraId="032101FE" w14:textId="582DDDED" w:rsidR="0048303D" w:rsidRPr="006F05F0" w:rsidRDefault="0048303D" w:rsidP="006F05F0">
      <w:pPr>
        <w:pStyle w:val="Prrafodelista"/>
        <w:ind w:left="1134"/>
        <w:jc w:val="both"/>
        <w:rPr>
          <w:rFonts w:ascii="Museo Sans 300" w:eastAsia="Times New Roman" w:hAnsi="Museo Sans 300" w:cs="Times New Roman"/>
          <w:sz w:val="24"/>
          <w:szCs w:val="24"/>
          <w:lang w:eastAsia="es-ES"/>
        </w:rPr>
      </w:pPr>
      <w:r w:rsidRPr="006F05F0">
        <w:rPr>
          <w:rFonts w:ascii="Museo Sans 300" w:eastAsia="Times New Roman" w:hAnsi="Museo Sans 300" w:cs="Times New Roman"/>
          <w:sz w:val="24"/>
          <w:szCs w:val="24"/>
          <w:lang w:eastAsia="es-ES"/>
        </w:rPr>
        <w:t>El inmueble fue remedido y segregado, gener</w:t>
      </w:r>
      <w:r w:rsidR="00432EDE" w:rsidRPr="006F05F0">
        <w:rPr>
          <w:rFonts w:ascii="Museo Sans 300" w:eastAsia="Times New Roman" w:hAnsi="Museo Sans 300" w:cs="Times New Roman"/>
          <w:sz w:val="24"/>
          <w:szCs w:val="24"/>
          <w:lang w:eastAsia="es-ES"/>
        </w:rPr>
        <w:t>ando 4 porciones detalladas así:</w:t>
      </w:r>
    </w:p>
    <w:p w14:paraId="2456136A" w14:textId="77777777" w:rsidR="0048303D" w:rsidRPr="009A330E" w:rsidRDefault="0048303D" w:rsidP="0048303D">
      <w:pPr>
        <w:pStyle w:val="Prrafodelista"/>
        <w:spacing w:line="240" w:lineRule="exact"/>
        <w:ind w:left="357"/>
        <w:jc w:val="both"/>
        <w:rPr>
          <w:rFonts w:ascii="Museo Sans 300" w:eastAsia="MS Mincho" w:hAnsi="Museo Sans 300"/>
          <w:bCs/>
          <w:sz w:val="24"/>
          <w:szCs w:val="24"/>
        </w:rPr>
      </w:pPr>
    </w:p>
    <w:tbl>
      <w:tblPr>
        <w:tblStyle w:val="Tablaconcuadrcula"/>
        <w:tblW w:w="8168" w:type="dxa"/>
        <w:tblInd w:w="1028" w:type="dxa"/>
        <w:tblLook w:val="04A0" w:firstRow="1" w:lastRow="0" w:firstColumn="1" w:lastColumn="0" w:noHBand="0" w:noVBand="1"/>
      </w:tblPr>
      <w:tblGrid>
        <w:gridCol w:w="1930"/>
        <w:gridCol w:w="2911"/>
        <w:gridCol w:w="1683"/>
        <w:gridCol w:w="1644"/>
      </w:tblGrid>
      <w:tr w:rsidR="00432EDE" w:rsidRPr="000E1B26" w14:paraId="6111CF87" w14:textId="77777777" w:rsidTr="00432EDE">
        <w:trPr>
          <w:trHeight w:val="70"/>
        </w:trPr>
        <w:tc>
          <w:tcPr>
            <w:tcW w:w="0" w:type="auto"/>
            <w:shd w:val="clear" w:color="auto" w:fill="auto"/>
            <w:vAlign w:val="bottom"/>
          </w:tcPr>
          <w:p w14:paraId="15338E72" w14:textId="77777777" w:rsidR="0048303D" w:rsidRPr="00432EDE" w:rsidRDefault="0048303D" w:rsidP="00432EDE">
            <w:pPr>
              <w:contextualSpacing/>
              <w:rPr>
                <w:rFonts w:ascii="Museo Sans 300" w:eastAsia="Times New Roman" w:hAnsi="Museo Sans 300" w:cs="Times New Roman"/>
                <w:b/>
                <w:sz w:val="16"/>
                <w:szCs w:val="16"/>
                <w:lang w:eastAsia="es-ES"/>
              </w:rPr>
            </w:pPr>
            <w:r w:rsidRPr="00432EDE">
              <w:rPr>
                <w:rFonts w:ascii="Museo Sans 300" w:eastAsia="Times New Roman" w:hAnsi="Museo Sans 300" w:cs="Times New Roman"/>
                <w:b/>
                <w:sz w:val="16"/>
                <w:szCs w:val="16"/>
                <w:lang w:eastAsia="es-ES"/>
              </w:rPr>
              <w:t>DESCRIPCIÓN</w:t>
            </w:r>
          </w:p>
        </w:tc>
        <w:tc>
          <w:tcPr>
            <w:tcW w:w="0" w:type="auto"/>
            <w:shd w:val="clear" w:color="auto" w:fill="auto"/>
            <w:vAlign w:val="bottom"/>
          </w:tcPr>
          <w:p w14:paraId="75EC7A16" w14:textId="77777777" w:rsidR="0048303D" w:rsidRPr="00432EDE" w:rsidRDefault="0048303D" w:rsidP="00432EDE">
            <w:pPr>
              <w:contextualSpacing/>
              <w:rPr>
                <w:rFonts w:ascii="Museo Sans 300" w:eastAsia="Times New Roman" w:hAnsi="Museo Sans 300" w:cs="Times New Roman"/>
                <w:b/>
                <w:sz w:val="16"/>
                <w:szCs w:val="16"/>
                <w:lang w:eastAsia="es-ES"/>
              </w:rPr>
            </w:pPr>
            <w:r w:rsidRPr="00432EDE">
              <w:rPr>
                <w:rFonts w:ascii="Museo Sans 300" w:eastAsia="Times New Roman" w:hAnsi="Museo Sans 300" w:cs="Times New Roman"/>
                <w:b/>
                <w:sz w:val="16"/>
                <w:szCs w:val="16"/>
                <w:lang w:eastAsia="es-ES"/>
              </w:rPr>
              <w:t>ÁREAS (Hás)</w:t>
            </w:r>
          </w:p>
        </w:tc>
        <w:tc>
          <w:tcPr>
            <w:tcW w:w="0" w:type="auto"/>
            <w:shd w:val="clear" w:color="auto" w:fill="auto"/>
            <w:vAlign w:val="bottom"/>
          </w:tcPr>
          <w:p w14:paraId="0C14938F" w14:textId="77777777" w:rsidR="0048303D" w:rsidRPr="00432EDE" w:rsidRDefault="0048303D" w:rsidP="00432EDE">
            <w:pPr>
              <w:contextualSpacing/>
              <w:rPr>
                <w:rFonts w:ascii="Museo Sans 300" w:eastAsia="Times New Roman" w:hAnsi="Museo Sans 300" w:cs="Times New Roman"/>
                <w:b/>
                <w:sz w:val="16"/>
                <w:szCs w:val="16"/>
                <w:lang w:eastAsia="es-ES"/>
              </w:rPr>
            </w:pPr>
            <w:r w:rsidRPr="00432EDE">
              <w:rPr>
                <w:rFonts w:ascii="Museo Sans 300" w:eastAsia="Times New Roman" w:hAnsi="Museo Sans 300" w:cs="Times New Roman"/>
                <w:b/>
                <w:sz w:val="16"/>
                <w:szCs w:val="16"/>
                <w:lang w:eastAsia="es-ES"/>
              </w:rPr>
              <w:t>ÁREAS (Mt.</w:t>
            </w:r>
            <w:r w:rsidRPr="00432EDE">
              <w:rPr>
                <w:rFonts w:ascii="Museo Sans 300" w:eastAsia="MS Mincho" w:hAnsi="Museo Sans 300" w:cs="Times New Roman"/>
                <w:b/>
                <w:bCs/>
                <w:color w:val="000000" w:themeColor="text1"/>
                <w:sz w:val="16"/>
                <w:szCs w:val="16"/>
                <w:lang w:eastAsia="es-ES"/>
              </w:rPr>
              <w:t xml:space="preserve"> </w:t>
            </w:r>
            <w:r w:rsidRPr="00432EDE">
              <w:rPr>
                <w:rFonts w:ascii="Museo Sans 300" w:eastAsia="Times New Roman" w:hAnsi="Museo Sans 300" w:cs="Times New Roman"/>
                <w:b/>
                <w:bCs/>
                <w:sz w:val="16"/>
                <w:szCs w:val="16"/>
                <w:lang w:eastAsia="es-ES"/>
              </w:rPr>
              <w:t>²</w:t>
            </w:r>
            <w:r w:rsidRPr="00432EDE">
              <w:rPr>
                <w:rFonts w:ascii="Museo Sans 300" w:eastAsia="Times New Roman" w:hAnsi="Museo Sans 300" w:cs="Times New Roman"/>
                <w:b/>
                <w:sz w:val="16"/>
                <w:szCs w:val="16"/>
                <w:lang w:eastAsia="es-ES"/>
              </w:rPr>
              <w:t>)</w:t>
            </w:r>
          </w:p>
        </w:tc>
        <w:tc>
          <w:tcPr>
            <w:tcW w:w="0" w:type="auto"/>
            <w:shd w:val="clear" w:color="auto" w:fill="auto"/>
            <w:vAlign w:val="bottom"/>
          </w:tcPr>
          <w:p w14:paraId="0C6D8847" w14:textId="77777777" w:rsidR="0048303D" w:rsidRPr="00432EDE" w:rsidRDefault="0048303D" w:rsidP="00432EDE">
            <w:pPr>
              <w:contextualSpacing/>
              <w:rPr>
                <w:rFonts w:ascii="Museo Sans 300" w:eastAsia="Times New Roman" w:hAnsi="Museo Sans 300" w:cs="Times New Roman"/>
                <w:b/>
                <w:sz w:val="16"/>
                <w:szCs w:val="16"/>
                <w:lang w:eastAsia="es-ES"/>
              </w:rPr>
            </w:pPr>
            <w:r w:rsidRPr="00432EDE">
              <w:rPr>
                <w:rFonts w:ascii="Museo Sans 300" w:eastAsia="Times New Roman" w:hAnsi="Museo Sans 300" w:cs="Times New Roman"/>
                <w:b/>
                <w:sz w:val="16"/>
                <w:szCs w:val="16"/>
                <w:lang w:eastAsia="es-ES"/>
              </w:rPr>
              <w:t>MATRÍCULA</w:t>
            </w:r>
          </w:p>
        </w:tc>
      </w:tr>
      <w:tr w:rsidR="0048303D" w:rsidRPr="00377C0B" w14:paraId="2B47E2E1" w14:textId="77777777" w:rsidTr="00432EDE">
        <w:trPr>
          <w:trHeight w:val="108"/>
        </w:trPr>
        <w:tc>
          <w:tcPr>
            <w:tcW w:w="0" w:type="auto"/>
            <w:shd w:val="clear" w:color="auto" w:fill="auto"/>
            <w:vAlign w:val="center"/>
          </w:tcPr>
          <w:p w14:paraId="03534FAE" w14:textId="77777777" w:rsidR="0048303D" w:rsidRPr="00432EDE" w:rsidRDefault="0048303D" w:rsidP="00432EDE">
            <w:pPr>
              <w:contextualSpacing/>
              <w:rPr>
                <w:rFonts w:ascii="Museo Sans 300" w:eastAsia="Times New Roman" w:hAnsi="Museo Sans 300" w:cs="Times New Roman"/>
                <w:b/>
                <w:sz w:val="16"/>
                <w:szCs w:val="16"/>
                <w:lang w:eastAsia="es-ES"/>
              </w:rPr>
            </w:pPr>
            <w:r w:rsidRPr="00432EDE">
              <w:rPr>
                <w:rFonts w:ascii="Museo Sans 300" w:eastAsia="Times New Roman" w:hAnsi="Museo Sans 300" w:cs="Times New Roman"/>
                <w:b/>
                <w:sz w:val="16"/>
                <w:szCs w:val="16"/>
                <w:lang w:eastAsia="es-ES"/>
              </w:rPr>
              <w:t>Porción Uno</w:t>
            </w:r>
          </w:p>
        </w:tc>
        <w:tc>
          <w:tcPr>
            <w:tcW w:w="0" w:type="auto"/>
            <w:shd w:val="clear" w:color="auto" w:fill="auto"/>
            <w:vAlign w:val="center"/>
          </w:tcPr>
          <w:p w14:paraId="2E246D53" w14:textId="77777777" w:rsidR="0048303D" w:rsidRPr="00432EDE" w:rsidRDefault="0048303D" w:rsidP="00432EDE">
            <w:pPr>
              <w:contextualSpacing/>
              <w:rPr>
                <w:rFonts w:ascii="Museo Sans 300" w:eastAsia="Times New Roman" w:hAnsi="Museo Sans 300" w:cs="Times New Roman"/>
                <w:sz w:val="16"/>
                <w:szCs w:val="16"/>
                <w:lang w:eastAsia="es-ES"/>
              </w:rPr>
            </w:pPr>
            <w:r w:rsidRPr="00432EDE">
              <w:rPr>
                <w:rFonts w:ascii="Museo Sans 300" w:eastAsia="Times New Roman" w:hAnsi="Museo Sans 300" w:cs="Times New Roman"/>
                <w:sz w:val="16"/>
                <w:szCs w:val="16"/>
                <w:lang w:eastAsia="es-ES"/>
              </w:rPr>
              <w:t>257 Hás. 73 Ás. 73.84 Cás.</w:t>
            </w:r>
          </w:p>
        </w:tc>
        <w:tc>
          <w:tcPr>
            <w:tcW w:w="0" w:type="auto"/>
            <w:shd w:val="clear" w:color="auto" w:fill="auto"/>
            <w:vAlign w:val="center"/>
          </w:tcPr>
          <w:p w14:paraId="4682DBF3" w14:textId="77777777" w:rsidR="0048303D" w:rsidRPr="00432EDE" w:rsidRDefault="0048303D" w:rsidP="00432EDE">
            <w:pPr>
              <w:contextualSpacing/>
              <w:rPr>
                <w:rFonts w:ascii="Museo Sans 300" w:eastAsia="Times New Roman" w:hAnsi="Museo Sans 300" w:cs="Times New Roman"/>
                <w:sz w:val="16"/>
                <w:szCs w:val="16"/>
                <w:lang w:eastAsia="es-ES"/>
              </w:rPr>
            </w:pPr>
            <w:r w:rsidRPr="00432EDE">
              <w:rPr>
                <w:rFonts w:ascii="Museo Sans 300" w:eastAsia="Times New Roman" w:hAnsi="Museo Sans 300" w:cs="Times New Roman"/>
                <w:sz w:val="16"/>
                <w:szCs w:val="16"/>
                <w:lang w:eastAsia="es-ES"/>
              </w:rPr>
              <w:t>2,577,373.84</w:t>
            </w:r>
          </w:p>
        </w:tc>
        <w:tc>
          <w:tcPr>
            <w:tcW w:w="0" w:type="auto"/>
            <w:shd w:val="clear" w:color="auto" w:fill="auto"/>
            <w:vAlign w:val="center"/>
          </w:tcPr>
          <w:p w14:paraId="253CDF1B" w14:textId="2BB5C8A5" w:rsidR="0048303D" w:rsidRPr="00432EDE" w:rsidRDefault="00574170" w:rsidP="00432EDE">
            <w:pPr>
              <w:contextualSpacing/>
              <w:rPr>
                <w:rFonts w:ascii="Museo Sans 300" w:eastAsia="Times New Roman" w:hAnsi="Museo Sans 300" w:cs="Times New Roman"/>
                <w:sz w:val="16"/>
                <w:szCs w:val="16"/>
                <w:lang w:eastAsia="es-ES"/>
              </w:rPr>
            </w:pPr>
            <w:r>
              <w:rPr>
                <w:rFonts w:ascii="Museo Sans 300" w:eastAsia="Times New Roman" w:hAnsi="Museo Sans 300" w:cs="Times New Roman"/>
                <w:sz w:val="16"/>
                <w:szCs w:val="16"/>
                <w:lang w:eastAsia="es-ES"/>
              </w:rPr>
              <w:t>----</w:t>
            </w:r>
            <w:r w:rsidR="0048303D" w:rsidRPr="00432EDE">
              <w:rPr>
                <w:rFonts w:ascii="Museo Sans 300" w:eastAsia="Times New Roman" w:hAnsi="Museo Sans 300" w:cs="Times New Roman"/>
                <w:sz w:val="16"/>
                <w:szCs w:val="16"/>
                <w:lang w:eastAsia="es-ES"/>
              </w:rPr>
              <w:t>-00000</w:t>
            </w:r>
          </w:p>
        </w:tc>
      </w:tr>
      <w:tr w:rsidR="0048303D" w:rsidRPr="00377C0B" w14:paraId="3DDA1EE4" w14:textId="77777777" w:rsidTr="00432EDE">
        <w:trPr>
          <w:trHeight w:val="290"/>
        </w:trPr>
        <w:tc>
          <w:tcPr>
            <w:tcW w:w="0" w:type="auto"/>
            <w:shd w:val="clear" w:color="auto" w:fill="auto"/>
            <w:vAlign w:val="center"/>
          </w:tcPr>
          <w:p w14:paraId="7FD7A3EE" w14:textId="77777777" w:rsidR="0048303D" w:rsidRPr="00432EDE" w:rsidRDefault="0048303D" w:rsidP="00432EDE">
            <w:pPr>
              <w:contextualSpacing/>
              <w:rPr>
                <w:rFonts w:ascii="Museo Sans 300" w:eastAsia="Times New Roman" w:hAnsi="Museo Sans 300" w:cs="Times New Roman"/>
                <w:b/>
                <w:sz w:val="16"/>
                <w:szCs w:val="16"/>
                <w:lang w:eastAsia="es-ES"/>
              </w:rPr>
            </w:pPr>
            <w:r w:rsidRPr="00432EDE">
              <w:rPr>
                <w:rFonts w:ascii="Museo Sans 300" w:eastAsia="Times New Roman" w:hAnsi="Museo Sans 300" w:cs="Times New Roman"/>
                <w:b/>
                <w:sz w:val="16"/>
                <w:szCs w:val="16"/>
                <w:lang w:eastAsia="es-ES"/>
              </w:rPr>
              <w:t>Porción Dos</w:t>
            </w:r>
          </w:p>
        </w:tc>
        <w:tc>
          <w:tcPr>
            <w:tcW w:w="0" w:type="auto"/>
            <w:shd w:val="clear" w:color="auto" w:fill="auto"/>
            <w:vAlign w:val="center"/>
          </w:tcPr>
          <w:p w14:paraId="0EB8EBA2" w14:textId="77777777" w:rsidR="0048303D" w:rsidRPr="00432EDE" w:rsidRDefault="0048303D" w:rsidP="00432EDE">
            <w:pPr>
              <w:contextualSpacing/>
              <w:rPr>
                <w:rFonts w:ascii="Museo Sans 300" w:eastAsia="Times New Roman" w:hAnsi="Museo Sans 300" w:cs="Times New Roman"/>
                <w:sz w:val="16"/>
                <w:szCs w:val="16"/>
                <w:lang w:eastAsia="es-ES"/>
              </w:rPr>
            </w:pPr>
            <w:r w:rsidRPr="00432EDE">
              <w:rPr>
                <w:rFonts w:ascii="Museo Sans 300" w:eastAsia="Times New Roman" w:hAnsi="Museo Sans 300" w:cs="Times New Roman"/>
                <w:sz w:val="16"/>
                <w:szCs w:val="16"/>
                <w:lang w:eastAsia="es-ES"/>
              </w:rPr>
              <w:t>38 Hás. 04 Ás. 82.69 Cás</w:t>
            </w:r>
          </w:p>
        </w:tc>
        <w:tc>
          <w:tcPr>
            <w:tcW w:w="0" w:type="auto"/>
            <w:shd w:val="clear" w:color="auto" w:fill="auto"/>
            <w:vAlign w:val="center"/>
          </w:tcPr>
          <w:p w14:paraId="6734573A" w14:textId="77777777" w:rsidR="0048303D" w:rsidRPr="00432EDE" w:rsidRDefault="0048303D" w:rsidP="00432EDE">
            <w:pPr>
              <w:contextualSpacing/>
              <w:rPr>
                <w:rFonts w:ascii="Museo Sans 300" w:eastAsia="Times New Roman" w:hAnsi="Museo Sans 300" w:cs="Times New Roman"/>
                <w:sz w:val="16"/>
                <w:szCs w:val="16"/>
                <w:lang w:eastAsia="es-ES"/>
              </w:rPr>
            </w:pPr>
            <w:r w:rsidRPr="00432EDE">
              <w:rPr>
                <w:rFonts w:ascii="Museo Sans 300" w:eastAsia="Times New Roman" w:hAnsi="Museo Sans 300" w:cs="Times New Roman"/>
                <w:sz w:val="16"/>
                <w:szCs w:val="16"/>
                <w:lang w:eastAsia="es-ES"/>
              </w:rPr>
              <w:t>380,482.69</w:t>
            </w:r>
          </w:p>
        </w:tc>
        <w:tc>
          <w:tcPr>
            <w:tcW w:w="0" w:type="auto"/>
            <w:shd w:val="clear" w:color="auto" w:fill="auto"/>
            <w:vAlign w:val="center"/>
          </w:tcPr>
          <w:p w14:paraId="5E0340CF" w14:textId="42E6A678" w:rsidR="0048303D" w:rsidRPr="00432EDE" w:rsidRDefault="00574170" w:rsidP="00432EDE">
            <w:pPr>
              <w:contextualSpacing/>
              <w:rPr>
                <w:rFonts w:ascii="Museo Sans 300" w:eastAsia="Times New Roman" w:hAnsi="Museo Sans 300" w:cs="Times New Roman"/>
                <w:sz w:val="16"/>
                <w:szCs w:val="16"/>
                <w:lang w:eastAsia="es-ES"/>
              </w:rPr>
            </w:pPr>
            <w:r>
              <w:rPr>
                <w:rFonts w:ascii="Museo Sans 300" w:eastAsia="Times New Roman" w:hAnsi="Museo Sans 300" w:cs="Times New Roman"/>
                <w:sz w:val="16"/>
                <w:szCs w:val="16"/>
                <w:lang w:eastAsia="es-ES"/>
              </w:rPr>
              <w:t>----</w:t>
            </w:r>
            <w:r w:rsidR="0048303D" w:rsidRPr="00432EDE">
              <w:rPr>
                <w:rFonts w:ascii="Museo Sans 300" w:eastAsia="Times New Roman" w:hAnsi="Museo Sans 300" w:cs="Times New Roman"/>
                <w:sz w:val="16"/>
                <w:szCs w:val="16"/>
                <w:lang w:eastAsia="es-ES"/>
              </w:rPr>
              <w:t>-00000</w:t>
            </w:r>
          </w:p>
        </w:tc>
      </w:tr>
      <w:tr w:rsidR="0048303D" w:rsidRPr="00377C0B" w14:paraId="4F5ECD49" w14:textId="77777777" w:rsidTr="00432EDE">
        <w:trPr>
          <w:trHeight w:val="262"/>
        </w:trPr>
        <w:tc>
          <w:tcPr>
            <w:tcW w:w="0" w:type="auto"/>
            <w:shd w:val="clear" w:color="auto" w:fill="auto"/>
            <w:vAlign w:val="center"/>
          </w:tcPr>
          <w:p w14:paraId="73DFD48F" w14:textId="77777777" w:rsidR="0048303D" w:rsidRPr="00432EDE" w:rsidRDefault="0048303D" w:rsidP="00432EDE">
            <w:pPr>
              <w:contextualSpacing/>
              <w:rPr>
                <w:rFonts w:ascii="Museo Sans 300" w:eastAsia="Times New Roman" w:hAnsi="Museo Sans 300" w:cs="Times New Roman"/>
                <w:b/>
                <w:sz w:val="16"/>
                <w:szCs w:val="16"/>
                <w:lang w:eastAsia="es-ES"/>
              </w:rPr>
            </w:pPr>
            <w:r w:rsidRPr="00432EDE">
              <w:rPr>
                <w:rFonts w:ascii="Museo Sans 300" w:eastAsia="Times New Roman" w:hAnsi="Museo Sans 300" w:cs="Times New Roman"/>
                <w:b/>
                <w:sz w:val="16"/>
                <w:szCs w:val="16"/>
                <w:lang w:eastAsia="es-ES"/>
              </w:rPr>
              <w:t>Porción Tres</w:t>
            </w:r>
          </w:p>
        </w:tc>
        <w:tc>
          <w:tcPr>
            <w:tcW w:w="0" w:type="auto"/>
            <w:shd w:val="clear" w:color="auto" w:fill="auto"/>
            <w:vAlign w:val="center"/>
          </w:tcPr>
          <w:p w14:paraId="6CEA79F1" w14:textId="77777777" w:rsidR="0048303D" w:rsidRPr="00432EDE" w:rsidRDefault="0048303D" w:rsidP="00432EDE">
            <w:pPr>
              <w:contextualSpacing/>
              <w:rPr>
                <w:rFonts w:ascii="Museo Sans 300" w:eastAsia="Times New Roman" w:hAnsi="Museo Sans 300" w:cs="Times New Roman"/>
                <w:sz w:val="16"/>
                <w:szCs w:val="16"/>
                <w:lang w:eastAsia="es-ES"/>
              </w:rPr>
            </w:pPr>
            <w:r w:rsidRPr="00432EDE">
              <w:rPr>
                <w:rFonts w:ascii="Museo Sans 300" w:eastAsia="Times New Roman" w:hAnsi="Museo Sans 300" w:cs="Times New Roman"/>
                <w:sz w:val="16"/>
                <w:szCs w:val="16"/>
                <w:lang w:eastAsia="es-ES"/>
              </w:rPr>
              <w:t>158 Hás. 57 Ás. 60.15 Cás.</w:t>
            </w:r>
          </w:p>
        </w:tc>
        <w:tc>
          <w:tcPr>
            <w:tcW w:w="0" w:type="auto"/>
            <w:shd w:val="clear" w:color="auto" w:fill="auto"/>
            <w:vAlign w:val="center"/>
          </w:tcPr>
          <w:p w14:paraId="7A550676" w14:textId="77777777" w:rsidR="0048303D" w:rsidRPr="00432EDE" w:rsidRDefault="0048303D" w:rsidP="00432EDE">
            <w:pPr>
              <w:contextualSpacing/>
              <w:rPr>
                <w:rFonts w:ascii="Museo Sans 300" w:eastAsia="Times New Roman" w:hAnsi="Museo Sans 300" w:cs="Times New Roman"/>
                <w:sz w:val="16"/>
                <w:szCs w:val="16"/>
                <w:lang w:eastAsia="es-ES"/>
              </w:rPr>
            </w:pPr>
            <w:r w:rsidRPr="00432EDE">
              <w:rPr>
                <w:rFonts w:ascii="Museo Sans 300" w:eastAsia="Times New Roman" w:hAnsi="Museo Sans 300" w:cs="Times New Roman"/>
                <w:sz w:val="16"/>
                <w:szCs w:val="16"/>
                <w:lang w:eastAsia="es-ES"/>
              </w:rPr>
              <w:t>1,585,760.15</w:t>
            </w:r>
          </w:p>
        </w:tc>
        <w:tc>
          <w:tcPr>
            <w:tcW w:w="0" w:type="auto"/>
            <w:shd w:val="clear" w:color="auto" w:fill="auto"/>
            <w:vAlign w:val="center"/>
          </w:tcPr>
          <w:p w14:paraId="2AE5DD12" w14:textId="4F7B0678" w:rsidR="0048303D" w:rsidRPr="00432EDE" w:rsidRDefault="00574170" w:rsidP="00432EDE">
            <w:pPr>
              <w:contextualSpacing/>
              <w:rPr>
                <w:rFonts w:ascii="Museo Sans 300" w:eastAsia="Times New Roman" w:hAnsi="Museo Sans 300" w:cs="Times New Roman"/>
                <w:sz w:val="16"/>
                <w:szCs w:val="16"/>
                <w:lang w:eastAsia="es-ES"/>
              </w:rPr>
            </w:pPr>
            <w:r>
              <w:rPr>
                <w:rFonts w:ascii="Museo Sans 300" w:eastAsia="Times New Roman" w:hAnsi="Museo Sans 300" w:cs="Times New Roman"/>
                <w:sz w:val="16"/>
                <w:szCs w:val="16"/>
                <w:lang w:eastAsia="es-ES"/>
              </w:rPr>
              <w:t>----</w:t>
            </w:r>
            <w:r w:rsidR="0048303D" w:rsidRPr="00432EDE">
              <w:rPr>
                <w:rFonts w:ascii="Museo Sans 300" w:eastAsia="Times New Roman" w:hAnsi="Museo Sans 300" w:cs="Times New Roman"/>
                <w:sz w:val="16"/>
                <w:szCs w:val="16"/>
                <w:lang w:eastAsia="es-ES"/>
              </w:rPr>
              <w:t>-00000</w:t>
            </w:r>
          </w:p>
        </w:tc>
      </w:tr>
      <w:tr w:rsidR="0048303D" w:rsidRPr="00377C0B" w14:paraId="1E16FA36" w14:textId="77777777" w:rsidTr="00432EDE">
        <w:trPr>
          <w:trHeight w:val="70"/>
        </w:trPr>
        <w:tc>
          <w:tcPr>
            <w:tcW w:w="0" w:type="auto"/>
            <w:shd w:val="clear" w:color="auto" w:fill="auto"/>
            <w:vAlign w:val="center"/>
          </w:tcPr>
          <w:p w14:paraId="02F649E2" w14:textId="77777777" w:rsidR="0048303D" w:rsidRPr="00432EDE" w:rsidRDefault="0048303D" w:rsidP="00432EDE">
            <w:pPr>
              <w:contextualSpacing/>
              <w:rPr>
                <w:rFonts w:ascii="Museo Sans 300" w:eastAsia="Times New Roman" w:hAnsi="Museo Sans 300" w:cs="Times New Roman"/>
                <w:b/>
                <w:sz w:val="16"/>
                <w:szCs w:val="16"/>
                <w:lang w:eastAsia="es-ES"/>
              </w:rPr>
            </w:pPr>
            <w:r w:rsidRPr="00432EDE">
              <w:rPr>
                <w:rFonts w:ascii="Museo Sans 300" w:eastAsia="Times New Roman" w:hAnsi="Museo Sans 300" w:cs="Times New Roman"/>
                <w:b/>
                <w:sz w:val="16"/>
                <w:szCs w:val="16"/>
                <w:lang w:eastAsia="es-ES"/>
              </w:rPr>
              <w:t>Porción Cuatro</w:t>
            </w:r>
          </w:p>
        </w:tc>
        <w:tc>
          <w:tcPr>
            <w:tcW w:w="0" w:type="auto"/>
            <w:shd w:val="clear" w:color="auto" w:fill="auto"/>
            <w:vAlign w:val="center"/>
          </w:tcPr>
          <w:p w14:paraId="3D7D06D8" w14:textId="77777777" w:rsidR="0048303D" w:rsidRPr="00432EDE" w:rsidRDefault="0048303D" w:rsidP="00432EDE">
            <w:pPr>
              <w:contextualSpacing/>
              <w:rPr>
                <w:rFonts w:ascii="Museo Sans 300" w:eastAsia="Times New Roman" w:hAnsi="Museo Sans 300" w:cs="Times New Roman"/>
                <w:sz w:val="16"/>
                <w:szCs w:val="16"/>
                <w:lang w:eastAsia="es-ES"/>
              </w:rPr>
            </w:pPr>
            <w:r w:rsidRPr="00432EDE">
              <w:rPr>
                <w:rFonts w:ascii="Museo Sans 300" w:eastAsia="Times New Roman" w:hAnsi="Museo Sans 300" w:cs="Times New Roman"/>
                <w:sz w:val="16"/>
                <w:szCs w:val="16"/>
                <w:lang w:eastAsia="es-ES"/>
              </w:rPr>
              <w:t>299 Hás. 85 Ás. 07.27 Cás</w:t>
            </w:r>
          </w:p>
        </w:tc>
        <w:tc>
          <w:tcPr>
            <w:tcW w:w="0" w:type="auto"/>
            <w:shd w:val="clear" w:color="auto" w:fill="auto"/>
            <w:vAlign w:val="center"/>
          </w:tcPr>
          <w:p w14:paraId="007C589A" w14:textId="77777777" w:rsidR="0048303D" w:rsidRPr="00432EDE" w:rsidRDefault="0048303D" w:rsidP="00432EDE">
            <w:pPr>
              <w:contextualSpacing/>
              <w:rPr>
                <w:rFonts w:ascii="Museo Sans 300" w:eastAsia="Times New Roman" w:hAnsi="Museo Sans 300" w:cs="Times New Roman"/>
                <w:sz w:val="16"/>
                <w:szCs w:val="16"/>
                <w:lang w:eastAsia="es-ES"/>
              </w:rPr>
            </w:pPr>
            <w:r w:rsidRPr="00432EDE">
              <w:rPr>
                <w:rFonts w:ascii="Museo Sans 300" w:eastAsia="Times New Roman" w:hAnsi="Museo Sans 300" w:cs="Times New Roman"/>
                <w:sz w:val="16"/>
                <w:szCs w:val="16"/>
                <w:lang w:eastAsia="es-ES"/>
              </w:rPr>
              <w:t>2,988,507.27</w:t>
            </w:r>
          </w:p>
        </w:tc>
        <w:tc>
          <w:tcPr>
            <w:tcW w:w="0" w:type="auto"/>
            <w:shd w:val="clear" w:color="auto" w:fill="auto"/>
            <w:vAlign w:val="center"/>
          </w:tcPr>
          <w:p w14:paraId="3D5FC50B" w14:textId="3114CB94" w:rsidR="0048303D" w:rsidRPr="00432EDE" w:rsidRDefault="00574170" w:rsidP="00432EDE">
            <w:pPr>
              <w:contextualSpacing/>
              <w:rPr>
                <w:rFonts w:ascii="Museo Sans 300" w:eastAsia="Times New Roman" w:hAnsi="Museo Sans 300" w:cs="Times New Roman"/>
                <w:sz w:val="16"/>
                <w:szCs w:val="16"/>
                <w:lang w:eastAsia="es-ES"/>
              </w:rPr>
            </w:pPr>
            <w:r>
              <w:rPr>
                <w:rFonts w:ascii="Museo Sans 300" w:eastAsia="Times New Roman" w:hAnsi="Museo Sans 300" w:cs="Times New Roman"/>
                <w:sz w:val="16"/>
                <w:szCs w:val="16"/>
                <w:lang w:eastAsia="es-ES"/>
              </w:rPr>
              <w:t>-----</w:t>
            </w:r>
            <w:r w:rsidR="0048303D" w:rsidRPr="00432EDE">
              <w:rPr>
                <w:rFonts w:ascii="Museo Sans 300" w:eastAsia="Times New Roman" w:hAnsi="Museo Sans 300" w:cs="Times New Roman"/>
                <w:sz w:val="16"/>
                <w:szCs w:val="16"/>
                <w:lang w:eastAsia="es-ES"/>
              </w:rPr>
              <w:t>-00000</w:t>
            </w:r>
          </w:p>
        </w:tc>
      </w:tr>
    </w:tbl>
    <w:p w14:paraId="7289A5EF" w14:textId="77777777" w:rsidR="0048303D" w:rsidRPr="003F4089" w:rsidRDefault="0048303D" w:rsidP="0048303D">
      <w:pPr>
        <w:pStyle w:val="Textocomentario"/>
        <w:spacing w:line="360" w:lineRule="auto"/>
        <w:jc w:val="both"/>
        <w:rPr>
          <w:rFonts w:ascii="Museo Sans 300" w:eastAsia="MS Mincho" w:hAnsi="Museo Sans 300"/>
          <w:bCs/>
          <w:strike/>
          <w:color w:val="FF0000"/>
          <w:sz w:val="24"/>
          <w:szCs w:val="24"/>
          <w:lang w:eastAsia="es-ES"/>
        </w:rPr>
      </w:pPr>
    </w:p>
    <w:p w14:paraId="01259C4C" w14:textId="1E1A253E" w:rsidR="00432EDE" w:rsidRPr="00BD2EAD" w:rsidRDefault="0048303D" w:rsidP="009B1C67">
      <w:pPr>
        <w:pStyle w:val="Prrafodelista"/>
        <w:numPr>
          <w:ilvl w:val="0"/>
          <w:numId w:val="22"/>
        </w:numPr>
        <w:ind w:left="1134" w:hanging="708"/>
        <w:jc w:val="both"/>
        <w:rPr>
          <w:rFonts w:ascii="Museo Sans 300" w:eastAsia="Times New Roman" w:hAnsi="Museo Sans 300" w:cs="Times New Roman"/>
          <w:sz w:val="24"/>
          <w:szCs w:val="24"/>
          <w:lang w:val="es-ES" w:eastAsia="es-ES"/>
        </w:rPr>
      </w:pPr>
      <w:r w:rsidRPr="0012269C">
        <w:rPr>
          <w:rFonts w:ascii="Museo Sans 300" w:eastAsia="MS Mincho" w:hAnsi="Museo Sans 300" w:cs="Times New Roman"/>
          <w:bCs/>
          <w:sz w:val="24"/>
          <w:szCs w:val="24"/>
          <w:lang w:eastAsia="es-ES"/>
        </w:rPr>
        <w:t>Que. Mediante</w:t>
      </w:r>
      <w:r w:rsidRPr="0012269C">
        <w:rPr>
          <w:rFonts w:ascii="Museo Sans 300" w:eastAsia="MS Mincho" w:hAnsi="Museo Sans 300" w:cs="Times New Roman"/>
          <w:bCs/>
          <w:color w:val="000000" w:themeColor="text1"/>
          <w:sz w:val="24"/>
          <w:szCs w:val="24"/>
          <w:lang w:val="es-ES" w:eastAsia="es-ES"/>
        </w:rPr>
        <w:t xml:space="preserve"> el Punto V-2 de</w:t>
      </w:r>
      <w:r w:rsidR="006F05F0" w:rsidRPr="0012269C">
        <w:rPr>
          <w:rFonts w:ascii="Museo Sans 300" w:eastAsia="MS Mincho" w:hAnsi="Museo Sans 300" w:cs="Times New Roman"/>
          <w:bCs/>
          <w:color w:val="000000" w:themeColor="text1"/>
          <w:sz w:val="24"/>
          <w:szCs w:val="24"/>
          <w:lang w:val="es-ES" w:eastAsia="es-ES"/>
        </w:rPr>
        <w:t>l</w:t>
      </w:r>
      <w:r w:rsidRPr="0012269C">
        <w:rPr>
          <w:rFonts w:ascii="Museo Sans 300" w:eastAsia="MS Mincho" w:hAnsi="Museo Sans 300" w:cs="Times New Roman"/>
          <w:bCs/>
          <w:color w:val="000000" w:themeColor="text1"/>
          <w:sz w:val="24"/>
          <w:szCs w:val="24"/>
          <w:lang w:val="es-ES" w:eastAsia="es-ES"/>
        </w:rPr>
        <w:t xml:space="preserve"> Acta de Sesión Ordinaria 46-93 de fecha 16 de diciembre de 1993, se aprobó la nómina de beneficiarios pertenecientes al Proyecto de Asentamiento Comunitario y Lotificación Agrícola denominado </w:t>
      </w:r>
      <w:r w:rsidRPr="0012269C">
        <w:rPr>
          <w:rFonts w:ascii="Museo Sans 300" w:eastAsia="MS Mincho" w:hAnsi="Museo Sans 300" w:cs="Times New Roman"/>
          <w:b/>
          <w:bCs/>
          <w:color w:val="000000" w:themeColor="text1"/>
          <w:sz w:val="24"/>
          <w:szCs w:val="24"/>
          <w:lang w:val="es-ES" w:eastAsia="es-ES"/>
        </w:rPr>
        <w:t>HACIENDA AGUA CALIENTE,</w:t>
      </w:r>
      <w:r w:rsidRPr="0012269C">
        <w:rPr>
          <w:rFonts w:ascii="Museo Sans 300" w:eastAsia="MS Mincho" w:hAnsi="Museo Sans 300" w:cs="Times New Roman"/>
          <w:bCs/>
          <w:color w:val="000000" w:themeColor="text1"/>
          <w:sz w:val="24"/>
          <w:szCs w:val="24"/>
          <w:lang w:val="es-ES" w:eastAsia="es-ES"/>
        </w:rPr>
        <w:t xml:space="preserve"> entre los cuales</w:t>
      </w:r>
      <w:r w:rsidRPr="0012269C">
        <w:rPr>
          <w:rFonts w:ascii="Museo Sans 300" w:eastAsia="MS Mincho" w:hAnsi="Museo Sans 300" w:cs="Times New Roman"/>
          <w:bCs/>
          <w:color w:val="000000" w:themeColor="text1"/>
          <w:sz w:val="24"/>
          <w:szCs w:val="24"/>
          <w:lang w:eastAsia="es-ES"/>
        </w:rPr>
        <w:t xml:space="preserve"> se encuentra la adjudicación</w:t>
      </w:r>
      <w:r w:rsidR="00432EDE" w:rsidRPr="0012269C">
        <w:rPr>
          <w:rFonts w:ascii="Museo Sans 300" w:eastAsia="MS Mincho" w:hAnsi="Museo Sans 300" w:cs="Times New Roman"/>
          <w:bCs/>
          <w:color w:val="000000" w:themeColor="text1"/>
          <w:sz w:val="24"/>
          <w:szCs w:val="24"/>
          <w:lang w:eastAsia="es-ES"/>
        </w:rPr>
        <w:t xml:space="preserve"> </w:t>
      </w:r>
      <w:r w:rsidR="009E7678" w:rsidRPr="0012269C">
        <w:rPr>
          <w:rFonts w:ascii="Museo Sans 300" w:eastAsia="MS Mincho" w:hAnsi="Museo Sans 300" w:cs="Times New Roman"/>
          <w:bCs/>
          <w:sz w:val="24"/>
          <w:szCs w:val="24"/>
          <w:lang w:eastAsia="es-ES"/>
        </w:rPr>
        <w:t xml:space="preserve">del </w:t>
      </w:r>
      <w:r w:rsidR="00432EDE" w:rsidRPr="0012269C">
        <w:rPr>
          <w:rFonts w:ascii="Museo Sans 300" w:eastAsia="MS Mincho" w:hAnsi="Museo Sans 300" w:cs="Times New Roman"/>
          <w:bCs/>
          <w:sz w:val="24"/>
          <w:szCs w:val="24"/>
          <w:lang w:eastAsia="es-ES"/>
        </w:rPr>
        <w:t xml:space="preserve">Solar </w:t>
      </w:r>
      <w:r w:rsidR="00574170">
        <w:rPr>
          <w:rFonts w:ascii="Museo Sans 300" w:eastAsia="MS Mincho" w:hAnsi="Museo Sans 300" w:cs="Times New Roman"/>
          <w:bCs/>
          <w:sz w:val="24"/>
          <w:szCs w:val="24"/>
          <w:lang w:eastAsia="es-ES"/>
        </w:rPr>
        <w:t>--</w:t>
      </w:r>
      <w:r w:rsidR="00432EDE" w:rsidRPr="0012269C">
        <w:rPr>
          <w:rFonts w:ascii="Museo Sans 300" w:eastAsia="MS Mincho" w:hAnsi="Museo Sans 300" w:cs="Times New Roman"/>
          <w:bCs/>
          <w:sz w:val="24"/>
          <w:szCs w:val="24"/>
          <w:lang w:eastAsia="es-ES"/>
        </w:rPr>
        <w:t xml:space="preserve"> del Polígono </w:t>
      </w:r>
      <w:r w:rsidR="00574170">
        <w:rPr>
          <w:rFonts w:ascii="Museo Sans 300" w:eastAsia="MS Mincho" w:hAnsi="Museo Sans 300" w:cs="Times New Roman"/>
          <w:bCs/>
          <w:sz w:val="24"/>
          <w:szCs w:val="24"/>
          <w:lang w:eastAsia="es-ES"/>
        </w:rPr>
        <w:t>--</w:t>
      </w:r>
      <w:r w:rsidR="00432EDE" w:rsidRPr="0012269C">
        <w:rPr>
          <w:rFonts w:ascii="Museo Sans 300" w:eastAsia="MS Mincho" w:hAnsi="Museo Sans 300" w:cs="Times New Roman"/>
          <w:bCs/>
          <w:sz w:val="24"/>
          <w:szCs w:val="24"/>
          <w:lang w:eastAsia="es-ES"/>
        </w:rPr>
        <w:t>, con un área de 1,324.87 Mts² y un precio de</w:t>
      </w:r>
      <w:r w:rsidR="00432EDE" w:rsidRPr="0012269C">
        <w:rPr>
          <w:rFonts w:ascii="Museo Sans 300" w:hAnsi="Museo Sans 300" w:cs="Arial"/>
          <w:sz w:val="24"/>
          <w:szCs w:val="24"/>
          <w:shd w:val="clear" w:color="auto" w:fill="FFFFFF"/>
        </w:rPr>
        <w:t xml:space="preserve"> </w:t>
      </w:r>
      <w:r w:rsidR="00432EDE" w:rsidRPr="0012269C">
        <w:rPr>
          <w:rFonts w:ascii="Museo Sans 300" w:eastAsia="MS Mincho" w:hAnsi="Museo Sans 300" w:cs="Times New Roman"/>
          <w:bCs/>
          <w:sz w:val="24"/>
          <w:szCs w:val="24"/>
          <w:lang w:eastAsia="es-ES"/>
        </w:rPr>
        <w:t>$116.59</w:t>
      </w:r>
      <w:r w:rsidR="009E7678" w:rsidRPr="0012269C">
        <w:rPr>
          <w:rFonts w:ascii="Museo Sans 300" w:eastAsia="Times New Roman" w:hAnsi="Museo Sans 300" w:cs="Times New Roman"/>
          <w:sz w:val="24"/>
          <w:szCs w:val="24"/>
          <w:lang w:val="es-ES" w:eastAsia="es-ES"/>
        </w:rPr>
        <w:t>,</w:t>
      </w:r>
      <w:r w:rsidR="00432EDE" w:rsidRPr="0012269C">
        <w:rPr>
          <w:rFonts w:ascii="Museo Sans 300" w:eastAsia="Times New Roman" w:hAnsi="Museo Sans 300" w:cs="Times New Roman"/>
          <w:sz w:val="24"/>
          <w:szCs w:val="24"/>
          <w:lang w:val="es-ES" w:eastAsia="es-ES"/>
        </w:rPr>
        <w:t xml:space="preserve"> </w:t>
      </w:r>
      <w:r w:rsidRPr="0012269C">
        <w:rPr>
          <w:rFonts w:ascii="Museo Sans 300" w:eastAsia="MS Mincho" w:hAnsi="Museo Sans 300" w:cs="Times New Roman"/>
          <w:bCs/>
          <w:color w:val="000000" w:themeColor="text1"/>
          <w:sz w:val="24"/>
          <w:szCs w:val="24"/>
          <w:lang w:eastAsia="es-ES"/>
        </w:rPr>
        <w:t xml:space="preserve">a favor de los señores </w:t>
      </w:r>
      <w:r w:rsidRPr="0012269C">
        <w:rPr>
          <w:rFonts w:ascii="Museo Sans 300" w:eastAsia="MS Mincho" w:hAnsi="Museo Sans 300" w:cs="Times New Roman"/>
          <w:b/>
          <w:bCs/>
          <w:color w:val="000000" w:themeColor="text1"/>
          <w:sz w:val="24"/>
          <w:szCs w:val="24"/>
          <w:lang w:eastAsia="es-ES"/>
        </w:rPr>
        <w:t xml:space="preserve">CUPERTINA DE JESUS LINARES DE GANUZA </w:t>
      </w:r>
      <w:r w:rsidRPr="0012269C">
        <w:rPr>
          <w:rFonts w:ascii="Museo Sans 300" w:eastAsia="MS Mincho" w:hAnsi="Museo Sans 300" w:cs="Times New Roman"/>
          <w:bCs/>
          <w:color w:val="000000" w:themeColor="text1"/>
          <w:sz w:val="24"/>
          <w:szCs w:val="24"/>
          <w:lang w:eastAsia="es-ES"/>
        </w:rPr>
        <w:t>y</w:t>
      </w:r>
      <w:r w:rsidRPr="0012269C">
        <w:rPr>
          <w:rFonts w:ascii="Museo Sans 300" w:eastAsia="MS Mincho" w:hAnsi="Museo Sans 300" w:cs="Times New Roman"/>
          <w:b/>
          <w:bCs/>
          <w:color w:val="000000" w:themeColor="text1"/>
          <w:sz w:val="24"/>
          <w:szCs w:val="24"/>
          <w:lang w:eastAsia="es-ES"/>
        </w:rPr>
        <w:t xml:space="preserve"> SANTOS CIPRIANO GANUZA LINARES</w:t>
      </w:r>
      <w:r w:rsidR="0012269C">
        <w:rPr>
          <w:rFonts w:ascii="Museo Sans 300" w:eastAsia="MS Mincho" w:hAnsi="Museo Sans 300" w:cs="Times New Roman"/>
          <w:b/>
          <w:bCs/>
          <w:color w:val="000000" w:themeColor="text1"/>
          <w:sz w:val="24"/>
          <w:szCs w:val="24"/>
          <w:lang w:eastAsia="es-ES"/>
        </w:rPr>
        <w:t>.</w:t>
      </w:r>
    </w:p>
    <w:p w14:paraId="3C9D29BD" w14:textId="77777777" w:rsidR="00BD2EAD" w:rsidRPr="0012269C" w:rsidRDefault="00BD2EAD" w:rsidP="00BD2EAD">
      <w:pPr>
        <w:pStyle w:val="Prrafodelista"/>
        <w:ind w:left="1134"/>
        <w:jc w:val="both"/>
        <w:rPr>
          <w:rFonts w:ascii="Museo Sans 300" w:eastAsia="Times New Roman" w:hAnsi="Museo Sans 300" w:cs="Times New Roman"/>
          <w:sz w:val="24"/>
          <w:szCs w:val="24"/>
          <w:lang w:val="es-ES" w:eastAsia="es-ES"/>
        </w:rPr>
      </w:pPr>
    </w:p>
    <w:p w14:paraId="7E057CD4" w14:textId="60026564" w:rsidR="0048303D" w:rsidRPr="0012269C" w:rsidRDefault="0048303D" w:rsidP="009B1C67">
      <w:pPr>
        <w:pStyle w:val="Textocomentario"/>
        <w:numPr>
          <w:ilvl w:val="0"/>
          <w:numId w:val="23"/>
        </w:numPr>
        <w:ind w:left="1134" w:right="-113" w:hanging="708"/>
        <w:jc w:val="both"/>
        <w:rPr>
          <w:rFonts w:ascii="Museo Sans 300" w:hAnsi="Museo Sans 300"/>
          <w:sz w:val="24"/>
          <w:szCs w:val="24"/>
          <w:lang w:val="es-ES" w:eastAsia="es-ES"/>
        </w:rPr>
      </w:pPr>
      <w:r w:rsidRPr="0012269C">
        <w:rPr>
          <w:rFonts w:ascii="Museo Sans 300" w:eastAsia="MS Mincho" w:hAnsi="Museo Sans 300"/>
          <w:bCs/>
          <w:sz w:val="24"/>
          <w:szCs w:val="24"/>
          <w:lang w:eastAsia="es-ES"/>
        </w:rPr>
        <w:t xml:space="preserve">Que mediante </w:t>
      </w:r>
      <w:r w:rsidR="006F05F0" w:rsidRPr="0012269C">
        <w:rPr>
          <w:rFonts w:ascii="Museo Sans 300" w:eastAsia="MS Mincho" w:hAnsi="Museo Sans 300"/>
          <w:bCs/>
          <w:sz w:val="24"/>
          <w:szCs w:val="24"/>
          <w:lang w:eastAsia="es-ES"/>
        </w:rPr>
        <w:t>el Punto XXI</w:t>
      </w:r>
      <w:r w:rsidRPr="0012269C">
        <w:rPr>
          <w:rFonts w:ascii="Museo Sans 300" w:eastAsia="MS Mincho" w:hAnsi="Museo Sans 300"/>
          <w:bCs/>
          <w:sz w:val="24"/>
          <w:szCs w:val="24"/>
          <w:lang w:eastAsia="es-ES"/>
        </w:rPr>
        <w:t xml:space="preserve"> del Acta de Sesión Ordinaria 34-2010 de fecha 30 de septiembre de 2010, se aprobaron los Proyectos de Lotificación Agrícola y Asentamiento Comunitario desarrollado en el inmueble denominado Hacienda Agua Caliente, Porciones 1, 2, 3 y 4, en el inmueble en mención, pero por haberse reducido las áreas inscritas y debido a la aprobación de nuevos planos por parte del Centro Naciona</w:t>
      </w:r>
      <w:r w:rsidR="006F05F0" w:rsidRPr="0012269C">
        <w:rPr>
          <w:rFonts w:ascii="Museo Sans 300" w:eastAsia="MS Mincho" w:hAnsi="Museo Sans 300"/>
          <w:bCs/>
          <w:sz w:val="24"/>
          <w:szCs w:val="24"/>
          <w:lang w:eastAsia="es-ES"/>
        </w:rPr>
        <w:t>l de Registros, en el Punto XII</w:t>
      </w:r>
      <w:r w:rsidRPr="0012269C">
        <w:rPr>
          <w:rFonts w:ascii="Museo Sans 300" w:eastAsia="MS Mincho" w:hAnsi="Museo Sans 300"/>
          <w:bCs/>
          <w:sz w:val="24"/>
          <w:szCs w:val="24"/>
          <w:lang w:eastAsia="es-ES"/>
        </w:rPr>
        <w:t xml:space="preserve"> del Acta de Sesión Ordinaria 42-2014, de fecha 19 de noviembre de 2014, fue modificada la porción </w:t>
      </w:r>
      <w:r w:rsidRPr="0012269C">
        <w:rPr>
          <w:rFonts w:ascii="Museo Sans 300" w:eastAsia="MS Mincho" w:hAnsi="Museo Sans 300"/>
          <w:b/>
          <w:bCs/>
          <w:sz w:val="24"/>
          <w:szCs w:val="24"/>
          <w:lang w:eastAsia="es-ES"/>
        </w:rPr>
        <w:t>HACIENDA AGUA CALIENTE PORCIÓN 3,</w:t>
      </w:r>
      <w:r w:rsidRPr="0012269C">
        <w:rPr>
          <w:rFonts w:ascii="Museo Sans 300" w:eastAsia="MS Mincho" w:hAnsi="Museo Sans 300"/>
          <w:bCs/>
          <w:sz w:val="24"/>
          <w:szCs w:val="24"/>
          <w:lang w:eastAsia="es-ES"/>
        </w:rPr>
        <w:t xml:space="preserve"> que incluye: </w:t>
      </w:r>
      <w:r w:rsidR="00574170">
        <w:rPr>
          <w:rFonts w:ascii="Museo Sans 300" w:eastAsia="MS Mincho" w:hAnsi="Museo Sans 300"/>
          <w:bCs/>
          <w:sz w:val="24"/>
          <w:szCs w:val="24"/>
          <w:lang w:eastAsia="es-ES"/>
        </w:rPr>
        <w:t>--</w:t>
      </w:r>
      <w:r w:rsidRPr="0012269C">
        <w:rPr>
          <w:rFonts w:ascii="Museo Sans 300" w:eastAsia="MS Mincho" w:hAnsi="Museo Sans 300"/>
          <w:bCs/>
          <w:sz w:val="24"/>
          <w:szCs w:val="24"/>
          <w:lang w:eastAsia="es-ES"/>
        </w:rPr>
        <w:t xml:space="preserve"> Lotes Agrícolas (Pol. Del 7 al 10, 13, y del 15 al 22), </w:t>
      </w:r>
      <w:r w:rsidR="00574170">
        <w:rPr>
          <w:rFonts w:ascii="Museo Sans 300" w:eastAsia="MS Mincho" w:hAnsi="Museo Sans 300"/>
          <w:bCs/>
          <w:sz w:val="24"/>
          <w:szCs w:val="24"/>
          <w:lang w:eastAsia="es-ES"/>
        </w:rPr>
        <w:t>--</w:t>
      </w:r>
      <w:r w:rsidRPr="0012269C">
        <w:rPr>
          <w:rFonts w:ascii="Museo Sans 300" w:eastAsia="MS Mincho" w:hAnsi="Museo Sans 300"/>
          <w:bCs/>
          <w:sz w:val="24"/>
          <w:szCs w:val="24"/>
          <w:lang w:eastAsia="es-ES"/>
        </w:rPr>
        <w:t xml:space="preserve"> Solares para Vivienda, (Polígonos A, B, C, D, E, H, I, J, L y M), </w:t>
      </w:r>
      <w:r w:rsidR="00FB7FBC">
        <w:rPr>
          <w:rFonts w:ascii="Museo Sans 300" w:eastAsia="MS Mincho" w:hAnsi="Museo Sans 300"/>
          <w:bCs/>
          <w:sz w:val="24"/>
          <w:szCs w:val="24"/>
          <w:lang w:eastAsia="es-ES"/>
        </w:rPr>
        <w:t xml:space="preserve">-- </w:t>
      </w:r>
      <w:r w:rsidRPr="0012269C">
        <w:rPr>
          <w:rFonts w:ascii="Museo Sans 300" w:eastAsia="MS Mincho" w:hAnsi="Museo Sans 300"/>
          <w:bCs/>
          <w:sz w:val="24"/>
          <w:szCs w:val="24"/>
          <w:lang w:eastAsia="es-ES"/>
        </w:rPr>
        <w:t xml:space="preserve">zonas de protección, </w:t>
      </w:r>
      <w:r w:rsidR="00FB7FBC">
        <w:rPr>
          <w:rFonts w:ascii="Museo Sans 300" w:eastAsia="MS Mincho" w:hAnsi="Museo Sans 300"/>
          <w:bCs/>
          <w:sz w:val="24"/>
          <w:szCs w:val="24"/>
          <w:lang w:eastAsia="es-ES"/>
        </w:rPr>
        <w:t xml:space="preserve">-- </w:t>
      </w:r>
      <w:r w:rsidRPr="0012269C">
        <w:rPr>
          <w:rFonts w:ascii="Museo Sans 300" w:eastAsia="MS Mincho" w:hAnsi="Museo Sans 300"/>
          <w:bCs/>
          <w:sz w:val="24"/>
          <w:szCs w:val="24"/>
          <w:lang w:eastAsia="es-ES"/>
        </w:rPr>
        <w:t xml:space="preserve">bosques, </w:t>
      </w:r>
      <w:r w:rsidR="00FB7FBC">
        <w:rPr>
          <w:rFonts w:ascii="Museo Sans 300" w:eastAsia="MS Mincho" w:hAnsi="Museo Sans 300"/>
          <w:bCs/>
          <w:sz w:val="24"/>
          <w:szCs w:val="24"/>
          <w:lang w:eastAsia="es-ES"/>
        </w:rPr>
        <w:t xml:space="preserve">-- </w:t>
      </w:r>
      <w:r w:rsidRPr="0012269C">
        <w:rPr>
          <w:rFonts w:ascii="Museo Sans 300" w:eastAsia="MS Mincho" w:hAnsi="Museo Sans 300"/>
          <w:bCs/>
          <w:sz w:val="24"/>
          <w:szCs w:val="24"/>
          <w:lang w:eastAsia="es-ES"/>
        </w:rPr>
        <w:t xml:space="preserve">canaletas, iglesia, y calles, siendo </w:t>
      </w:r>
      <w:r w:rsidRPr="0012269C">
        <w:rPr>
          <w:rFonts w:ascii="Museo Sans 300" w:eastAsia="MS Mincho" w:hAnsi="Museo Sans 300"/>
          <w:bCs/>
          <w:sz w:val="24"/>
          <w:szCs w:val="24"/>
          <w:lang w:eastAsia="es-ES"/>
        </w:rPr>
        <w:lastRenderedPageBreak/>
        <w:t xml:space="preserve">el total del área, 158 Hás 57 Ás 60.15 Cás., inscrito a la matrícula </w:t>
      </w:r>
      <w:r w:rsidR="00574170">
        <w:rPr>
          <w:rFonts w:ascii="Museo Sans 300" w:eastAsia="MS Mincho" w:hAnsi="Museo Sans 300"/>
          <w:bCs/>
          <w:sz w:val="24"/>
          <w:szCs w:val="24"/>
          <w:lang w:eastAsia="es-ES"/>
        </w:rPr>
        <w:t>----</w:t>
      </w:r>
      <w:r w:rsidRPr="0012269C">
        <w:rPr>
          <w:rFonts w:ascii="Museo Sans 300" w:eastAsia="MS Mincho" w:hAnsi="Museo Sans 300"/>
          <w:bCs/>
          <w:sz w:val="24"/>
          <w:szCs w:val="24"/>
          <w:lang w:eastAsia="es-ES"/>
        </w:rPr>
        <w:t xml:space="preserve">-00000. </w:t>
      </w:r>
      <w:r w:rsidR="009E7678" w:rsidRPr="0012269C">
        <w:rPr>
          <w:rFonts w:ascii="Museo Sans 300" w:eastAsia="MS Mincho" w:hAnsi="Museo Sans 300"/>
          <w:bCs/>
          <w:sz w:val="24"/>
          <w:szCs w:val="24"/>
          <w:lang w:eastAsia="es-ES"/>
        </w:rPr>
        <w:t>Por lo q</w:t>
      </w:r>
      <w:r w:rsidR="0012269C">
        <w:rPr>
          <w:rFonts w:ascii="Museo Sans 300" w:eastAsia="MS Mincho" w:hAnsi="Museo Sans 300"/>
          <w:bCs/>
          <w:sz w:val="24"/>
          <w:szCs w:val="24"/>
          <w:lang w:eastAsia="es-ES"/>
        </w:rPr>
        <w:t xml:space="preserve">ue la nomenclatura del Solar </w:t>
      </w:r>
      <w:r w:rsidR="00574170">
        <w:rPr>
          <w:rFonts w:ascii="Museo Sans 300" w:eastAsia="MS Mincho" w:hAnsi="Museo Sans 300"/>
          <w:bCs/>
          <w:sz w:val="24"/>
          <w:szCs w:val="24"/>
          <w:lang w:eastAsia="es-ES"/>
        </w:rPr>
        <w:t>--</w:t>
      </w:r>
      <w:r w:rsidR="0012269C">
        <w:rPr>
          <w:rFonts w:ascii="Museo Sans 300" w:eastAsia="MS Mincho" w:hAnsi="Museo Sans 300"/>
          <w:bCs/>
          <w:sz w:val="24"/>
          <w:szCs w:val="24"/>
          <w:lang w:eastAsia="es-ES"/>
        </w:rPr>
        <w:t xml:space="preserve"> P</w:t>
      </w:r>
      <w:r w:rsidR="009E7678" w:rsidRPr="0012269C">
        <w:rPr>
          <w:rFonts w:ascii="Museo Sans 300" w:eastAsia="MS Mincho" w:hAnsi="Museo Sans 300"/>
          <w:bCs/>
          <w:sz w:val="24"/>
          <w:szCs w:val="24"/>
          <w:lang w:eastAsia="es-ES"/>
        </w:rPr>
        <w:t xml:space="preserve">olígono </w:t>
      </w:r>
      <w:r w:rsidR="00574170">
        <w:rPr>
          <w:rFonts w:ascii="Museo Sans 300" w:eastAsia="MS Mincho" w:hAnsi="Museo Sans 300"/>
          <w:bCs/>
          <w:sz w:val="24"/>
          <w:szCs w:val="24"/>
          <w:lang w:eastAsia="es-ES"/>
        </w:rPr>
        <w:t>--</w:t>
      </w:r>
      <w:r w:rsidR="009E7678" w:rsidRPr="0012269C">
        <w:rPr>
          <w:rFonts w:ascii="Museo Sans 300" w:eastAsia="MS Mincho" w:hAnsi="Museo Sans 300"/>
          <w:bCs/>
          <w:sz w:val="24"/>
          <w:szCs w:val="24"/>
          <w:lang w:eastAsia="es-ES"/>
        </w:rPr>
        <w:t xml:space="preserve">  ha cambiado, s</w:t>
      </w:r>
      <w:r w:rsidRPr="0012269C">
        <w:rPr>
          <w:rFonts w:ascii="Museo Sans 300" w:eastAsia="MS Mincho" w:hAnsi="Museo Sans 300"/>
          <w:bCs/>
          <w:sz w:val="24"/>
          <w:szCs w:val="24"/>
          <w:lang w:eastAsia="es-ES"/>
        </w:rPr>
        <w:t xml:space="preserve">iendo </w:t>
      </w:r>
      <w:r w:rsidR="009E7678" w:rsidRPr="0012269C">
        <w:rPr>
          <w:rFonts w:ascii="Museo Sans 300" w:eastAsia="MS Mincho" w:hAnsi="Museo Sans 300"/>
          <w:bCs/>
          <w:sz w:val="24"/>
          <w:szCs w:val="24"/>
          <w:lang w:eastAsia="es-ES"/>
        </w:rPr>
        <w:t xml:space="preserve">lo correcto  Solar </w:t>
      </w:r>
      <w:r w:rsidR="00574170">
        <w:rPr>
          <w:rFonts w:ascii="Museo Sans 300" w:eastAsia="MS Mincho" w:hAnsi="Museo Sans 300"/>
          <w:bCs/>
          <w:sz w:val="24"/>
          <w:szCs w:val="24"/>
          <w:lang w:eastAsia="es-ES"/>
        </w:rPr>
        <w:t>--</w:t>
      </w:r>
      <w:r w:rsidR="009E7678" w:rsidRPr="0012269C">
        <w:rPr>
          <w:rFonts w:ascii="Museo Sans 300" w:eastAsia="MS Mincho" w:hAnsi="Museo Sans 300"/>
          <w:bCs/>
          <w:sz w:val="24"/>
          <w:szCs w:val="24"/>
          <w:lang w:eastAsia="es-ES"/>
        </w:rPr>
        <w:t xml:space="preserve"> Polígono </w:t>
      </w:r>
      <w:r w:rsidR="00574170">
        <w:rPr>
          <w:rFonts w:ascii="Museo Sans 300" w:eastAsia="MS Mincho" w:hAnsi="Museo Sans 300"/>
          <w:bCs/>
          <w:sz w:val="24"/>
          <w:szCs w:val="24"/>
          <w:lang w:eastAsia="es-ES"/>
        </w:rPr>
        <w:t>--</w:t>
      </w:r>
      <w:r w:rsidR="009E7678" w:rsidRPr="0012269C">
        <w:rPr>
          <w:rFonts w:ascii="Museo Sans 300" w:eastAsia="MS Mincho" w:hAnsi="Museo Sans 300"/>
          <w:bCs/>
          <w:sz w:val="24"/>
          <w:szCs w:val="24"/>
          <w:lang w:eastAsia="es-ES"/>
        </w:rPr>
        <w:t xml:space="preserve"> Porción </w:t>
      </w:r>
      <w:r w:rsidR="00574170">
        <w:rPr>
          <w:rFonts w:ascii="Museo Sans 300" w:eastAsia="MS Mincho" w:hAnsi="Museo Sans 300"/>
          <w:bCs/>
          <w:sz w:val="24"/>
          <w:szCs w:val="24"/>
          <w:lang w:eastAsia="es-ES"/>
        </w:rPr>
        <w:t>--</w:t>
      </w:r>
      <w:r w:rsidR="009E7678" w:rsidRPr="0012269C">
        <w:rPr>
          <w:rFonts w:ascii="Museo Sans 300" w:eastAsia="MS Mincho" w:hAnsi="Museo Sans 300"/>
          <w:bCs/>
          <w:sz w:val="24"/>
          <w:szCs w:val="24"/>
          <w:lang w:eastAsia="es-ES"/>
        </w:rPr>
        <w:t xml:space="preserve">.  </w:t>
      </w:r>
    </w:p>
    <w:p w14:paraId="7624FCF7" w14:textId="77777777" w:rsidR="0012269C" w:rsidRDefault="0012269C" w:rsidP="0012269C">
      <w:pPr>
        <w:pStyle w:val="Textocomentario"/>
        <w:ind w:left="1134" w:right="-113"/>
        <w:jc w:val="both"/>
        <w:rPr>
          <w:rFonts w:ascii="Museo Sans 300" w:hAnsi="Museo Sans 300"/>
          <w:sz w:val="24"/>
          <w:szCs w:val="24"/>
          <w:lang w:val="es-ES" w:eastAsia="es-ES"/>
        </w:rPr>
      </w:pPr>
    </w:p>
    <w:p w14:paraId="3392DB2F" w14:textId="77777777" w:rsidR="0048303D" w:rsidRPr="0012269C" w:rsidRDefault="0048303D" w:rsidP="009B1C67">
      <w:pPr>
        <w:pStyle w:val="Prrafodelista"/>
        <w:numPr>
          <w:ilvl w:val="0"/>
          <w:numId w:val="23"/>
        </w:numPr>
        <w:ind w:left="1134" w:hanging="708"/>
        <w:jc w:val="both"/>
        <w:rPr>
          <w:rFonts w:ascii="Museo Sans 300" w:eastAsia="MS Mincho" w:hAnsi="Museo Sans 300" w:cs="Times New Roman"/>
          <w:bCs/>
          <w:sz w:val="24"/>
          <w:szCs w:val="24"/>
          <w:lang w:eastAsia="es-ES"/>
        </w:rPr>
      </w:pPr>
      <w:r w:rsidRPr="00E662BA">
        <w:rPr>
          <w:rFonts w:ascii="Museo Sans 300" w:hAnsi="Museo Sans 300" w:cs="Times New Roman"/>
          <w:sz w:val="24"/>
          <w:szCs w:val="24"/>
        </w:rPr>
        <w:t>Que en el Acuerdo contenido en el Punto XXXI del Acta de Sesión Ordinaria No. 14-2016, de fecha 22 de abril del año 2016, se estableció el procedimiento que regula el trámite administrativo denominado: “</w:t>
      </w:r>
      <w:r w:rsidRPr="00E662BA">
        <w:rPr>
          <w:rFonts w:ascii="Museo Sans 300" w:hAnsi="Museo Sans 300" w:cs="Times New Roman"/>
          <w:b/>
          <w:i/>
          <w:sz w:val="24"/>
          <w:szCs w:val="24"/>
        </w:rPr>
        <w:t>Procedimiento de Renuncia de la Adjudicación de Inmuebles”</w:t>
      </w:r>
      <w:r w:rsidRPr="00E662BA">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E662BA">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E662BA">
        <w:rPr>
          <w:rFonts w:ascii="Museo Sans 300" w:hAnsi="Museo Sans 300" w:cs="Times New Roman"/>
          <w:sz w:val="24"/>
          <w:szCs w:val="24"/>
        </w:rPr>
        <w:t xml:space="preserve">; en tal sentido, </w:t>
      </w:r>
      <w:r w:rsidRPr="00E662BA">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65B815BE" w14:textId="77777777" w:rsidR="0012269C" w:rsidRDefault="0012269C" w:rsidP="003773A1">
      <w:pPr>
        <w:jc w:val="both"/>
        <w:rPr>
          <w:rFonts w:ascii="Museo Sans 300" w:eastAsia="MS Mincho" w:hAnsi="Museo Sans 300" w:cs="Times New Roman"/>
          <w:bCs/>
          <w:sz w:val="24"/>
          <w:szCs w:val="24"/>
          <w:lang w:eastAsia="es-ES"/>
        </w:rPr>
      </w:pPr>
    </w:p>
    <w:p w14:paraId="6B06E819" w14:textId="77777777" w:rsidR="003773A1" w:rsidRPr="003773A1" w:rsidRDefault="003773A1" w:rsidP="009B1C67">
      <w:pPr>
        <w:pStyle w:val="Prrafodelista"/>
        <w:numPr>
          <w:ilvl w:val="0"/>
          <w:numId w:val="57"/>
        </w:numPr>
        <w:ind w:left="1134" w:hanging="708"/>
        <w:jc w:val="both"/>
        <w:rPr>
          <w:rFonts w:ascii="Museo Sans 300" w:eastAsia="MS Mincho" w:hAnsi="Museo Sans 300" w:cs="Times New Roman"/>
          <w:bCs/>
          <w:sz w:val="24"/>
          <w:szCs w:val="24"/>
          <w:lang w:eastAsia="es-ES"/>
        </w:rPr>
      </w:pPr>
      <w:r w:rsidRPr="003773A1">
        <w:rPr>
          <w:rFonts w:ascii="Museo Sans 300" w:eastAsia="MS Mincho" w:hAnsi="Museo Sans 300" w:cs="Times New Roman"/>
          <w:bCs/>
          <w:sz w:val="24"/>
          <w:szCs w:val="24"/>
          <w:lang w:eastAsia="es-ES"/>
        </w:rPr>
        <w:t>Que los beneficiarios han presentado la documentación tal como se relaciona a continuación:</w:t>
      </w:r>
    </w:p>
    <w:p w14:paraId="030300C5" w14:textId="77777777" w:rsidR="003773A1" w:rsidRDefault="003773A1" w:rsidP="003773A1">
      <w:pPr>
        <w:pStyle w:val="Prrafodelista"/>
        <w:rPr>
          <w:rFonts w:ascii="Museo Sans 300" w:hAnsi="Museo Sans 300" w:cs="Times New Roman"/>
          <w:sz w:val="24"/>
          <w:szCs w:val="24"/>
          <w:lang w:val="es-ES"/>
        </w:rPr>
      </w:pPr>
    </w:p>
    <w:p w14:paraId="25413872" w14:textId="4F524D72" w:rsidR="003773A1" w:rsidRPr="003773A1" w:rsidRDefault="003773A1" w:rsidP="009B1C67">
      <w:pPr>
        <w:pStyle w:val="Prrafodelista"/>
        <w:numPr>
          <w:ilvl w:val="0"/>
          <w:numId w:val="58"/>
        </w:numPr>
        <w:jc w:val="both"/>
        <w:rPr>
          <w:rFonts w:ascii="Museo Sans 300" w:eastAsia="MS Mincho" w:hAnsi="Museo Sans 300" w:cs="Times New Roman"/>
          <w:bCs/>
          <w:sz w:val="24"/>
          <w:szCs w:val="24"/>
          <w:lang w:eastAsia="es-ES"/>
        </w:rPr>
      </w:pPr>
      <w:r w:rsidRPr="003773A1">
        <w:rPr>
          <w:rFonts w:ascii="Museo Sans 300" w:hAnsi="Museo Sans 300" w:cs="Times New Roman"/>
          <w:sz w:val="24"/>
          <w:szCs w:val="24"/>
          <w:lang w:val="es-ES"/>
        </w:rPr>
        <w:t xml:space="preserve">Que el señor </w:t>
      </w:r>
      <w:r w:rsidRPr="003773A1">
        <w:rPr>
          <w:rFonts w:ascii="Museo Sans 300" w:hAnsi="Museo Sans 300" w:cs="Times New Roman"/>
          <w:b/>
          <w:bCs/>
          <w:sz w:val="24"/>
          <w:szCs w:val="24"/>
        </w:rPr>
        <w:t>SANTOS CIPRIANO GANUZA LINARES</w:t>
      </w:r>
      <w:r w:rsidRPr="003773A1">
        <w:rPr>
          <w:rFonts w:ascii="Museo Sans 300" w:eastAsia="MS Mincho" w:hAnsi="Museo Sans 300" w:cs="Times New Roman"/>
          <w:bCs/>
          <w:sz w:val="24"/>
          <w:szCs w:val="24"/>
          <w:lang w:eastAsia="es-ES"/>
        </w:rPr>
        <w:t xml:space="preserve">, presentó a este Instituto </w:t>
      </w:r>
      <w:r w:rsidRPr="003773A1">
        <w:rPr>
          <w:rFonts w:ascii="Museo Sans 300" w:eastAsia="Times New Roman" w:hAnsi="Museo Sans 300" w:cs="Times New Roman"/>
          <w:bCs/>
          <w:sz w:val="24"/>
          <w:szCs w:val="24"/>
          <w:lang w:eastAsia="es-ES"/>
        </w:rPr>
        <w:t>solicitud de renuncia del derecho que le</w:t>
      </w:r>
      <w:r w:rsidRPr="003773A1">
        <w:rPr>
          <w:rFonts w:ascii="Museo Sans 300" w:eastAsia="Times New Roman" w:hAnsi="Museo Sans 300" w:cs="Times New Roman"/>
          <w:bCs/>
          <w:color w:val="FF0000"/>
          <w:sz w:val="24"/>
          <w:szCs w:val="24"/>
          <w:lang w:eastAsia="es-ES"/>
        </w:rPr>
        <w:t xml:space="preserve"> </w:t>
      </w:r>
      <w:r w:rsidRPr="003773A1">
        <w:rPr>
          <w:rFonts w:ascii="Museo Sans 300" w:eastAsia="Times New Roman" w:hAnsi="Museo Sans 300" w:cs="Times New Roman"/>
          <w:bCs/>
          <w:sz w:val="24"/>
          <w:szCs w:val="24"/>
          <w:lang w:eastAsia="es-ES"/>
        </w:rPr>
        <w:t xml:space="preserve">asiste sobre el Solar de Vivienda relacionado, </w:t>
      </w:r>
      <w:r w:rsidRPr="003773A1">
        <w:rPr>
          <w:rFonts w:ascii="Museo Sans 300" w:eastAsia="Times New Roman" w:hAnsi="Museo Sans 300" w:cs="Times New Roman"/>
          <w:bCs/>
          <w:color w:val="000000" w:themeColor="text1"/>
          <w:sz w:val="24"/>
          <w:szCs w:val="24"/>
          <w:lang w:eastAsia="es-ES"/>
        </w:rPr>
        <w:t>de fecha</w:t>
      </w:r>
      <w:r w:rsidRPr="003773A1">
        <w:rPr>
          <w:rFonts w:ascii="Museo Sans 300" w:hAnsi="Museo Sans 300" w:cs="Times New Roman"/>
          <w:sz w:val="24"/>
          <w:szCs w:val="24"/>
          <w:lang w:val="es-ES"/>
        </w:rPr>
        <w:t xml:space="preserve"> 09 </w:t>
      </w:r>
      <w:r w:rsidR="00AC436C">
        <w:rPr>
          <w:rFonts w:ascii="Museo Sans 300" w:hAnsi="Museo Sans 300" w:cs="Times New Roman"/>
          <w:sz w:val="24"/>
          <w:szCs w:val="24"/>
          <w:lang w:val="es-ES"/>
        </w:rPr>
        <w:t xml:space="preserve">noviembre </w:t>
      </w:r>
      <w:r w:rsidRPr="003773A1">
        <w:rPr>
          <w:rFonts w:ascii="Museo Sans 300" w:hAnsi="Museo Sans 300" w:cs="Times New Roman"/>
          <w:sz w:val="24"/>
          <w:szCs w:val="24"/>
          <w:lang w:val="es-ES"/>
        </w:rPr>
        <w:t>de 2023</w:t>
      </w:r>
      <w:r w:rsidRPr="003773A1">
        <w:rPr>
          <w:rFonts w:ascii="Museo Sans 300" w:eastAsia="Times New Roman" w:hAnsi="Museo Sans 300" w:cs="Times New Roman"/>
          <w:sz w:val="24"/>
          <w:szCs w:val="24"/>
          <w:lang w:eastAsia="es-ES"/>
        </w:rPr>
        <w:t>, adjuntando además Acta Notarial de Renuncia otorgada el día 09 de abril de 2023</w:t>
      </w:r>
      <w:r w:rsidRPr="003773A1">
        <w:rPr>
          <w:rFonts w:ascii="Museo Sans 300" w:hAnsi="Museo Sans 300" w:cs="Times New Roman"/>
          <w:sz w:val="24"/>
          <w:szCs w:val="24"/>
        </w:rPr>
        <w:t>,</w:t>
      </w:r>
      <w:r w:rsidRPr="003773A1">
        <w:rPr>
          <w:rFonts w:ascii="Museo Sans 300" w:eastAsia="Times New Roman" w:hAnsi="Museo Sans 300" w:cs="Times New Roman"/>
          <w:sz w:val="24"/>
          <w:szCs w:val="24"/>
          <w:lang w:eastAsia="es-ES"/>
        </w:rPr>
        <w:t xml:space="preserve"> ante los oficios de la  notaria Catalina del Carmen Urrutia López. </w:t>
      </w:r>
    </w:p>
    <w:p w14:paraId="553BFD8F" w14:textId="77777777" w:rsidR="003773A1" w:rsidRPr="003773A1" w:rsidRDefault="003773A1" w:rsidP="003773A1">
      <w:pPr>
        <w:pStyle w:val="Prrafodelista"/>
        <w:ind w:left="1364"/>
        <w:jc w:val="both"/>
        <w:rPr>
          <w:rFonts w:ascii="Museo Sans 300" w:eastAsia="MS Mincho" w:hAnsi="Museo Sans 300" w:cs="Times New Roman"/>
          <w:bCs/>
          <w:sz w:val="24"/>
          <w:szCs w:val="24"/>
          <w:lang w:eastAsia="es-ES"/>
        </w:rPr>
      </w:pPr>
    </w:p>
    <w:p w14:paraId="00D18F2A" w14:textId="0D6EB2E2" w:rsidR="003773A1" w:rsidRPr="003773A1" w:rsidRDefault="003773A1" w:rsidP="009B1C67">
      <w:pPr>
        <w:pStyle w:val="Prrafodelista"/>
        <w:numPr>
          <w:ilvl w:val="0"/>
          <w:numId w:val="58"/>
        </w:numPr>
        <w:jc w:val="both"/>
        <w:rPr>
          <w:rFonts w:ascii="Museo Sans 300" w:eastAsia="MS Mincho" w:hAnsi="Museo Sans 300" w:cs="Times New Roman"/>
          <w:bCs/>
          <w:sz w:val="24"/>
          <w:szCs w:val="24"/>
          <w:lang w:eastAsia="es-ES"/>
        </w:rPr>
      </w:pPr>
      <w:r w:rsidRPr="003773A1">
        <w:rPr>
          <w:rFonts w:ascii="Museo Sans 300" w:eastAsia="Times New Roman" w:hAnsi="Museo Sans 300" w:cs="Times New Roman"/>
          <w:sz w:val="24"/>
          <w:szCs w:val="24"/>
          <w:lang w:eastAsia="es-ES"/>
        </w:rPr>
        <w:t xml:space="preserve">Que la señora </w:t>
      </w:r>
      <w:r w:rsidRPr="003773A1">
        <w:rPr>
          <w:rFonts w:ascii="Museo Sans 300" w:hAnsi="Museo Sans 300" w:cs="Times New Roman"/>
          <w:b/>
          <w:bCs/>
          <w:sz w:val="24"/>
          <w:szCs w:val="24"/>
        </w:rPr>
        <w:t>CUPERTINA DE JESUS LINARES DE GANUZA</w:t>
      </w:r>
      <w:r w:rsidRPr="003773A1">
        <w:rPr>
          <w:rFonts w:ascii="Museo Sans 300" w:eastAsia="MS Mincho" w:hAnsi="Museo Sans 300" w:cs="Times New Roman"/>
          <w:bCs/>
          <w:sz w:val="24"/>
          <w:szCs w:val="24"/>
          <w:lang w:eastAsia="es-ES"/>
        </w:rPr>
        <w:t xml:space="preserve">, presentó a este Instituto </w:t>
      </w:r>
      <w:r w:rsidRPr="003773A1">
        <w:rPr>
          <w:rFonts w:ascii="Museo Sans 300" w:eastAsia="Times New Roman" w:hAnsi="Museo Sans 300" w:cs="Times New Roman"/>
          <w:bCs/>
          <w:sz w:val="24"/>
          <w:szCs w:val="24"/>
          <w:lang w:eastAsia="es-ES"/>
        </w:rPr>
        <w:t>solicitud de renuncia del derecho que le asiste sobre el Solar de Vivienda relacionado, de fecha</w:t>
      </w:r>
      <w:r w:rsidRPr="003773A1">
        <w:rPr>
          <w:rFonts w:ascii="Museo Sans 300" w:hAnsi="Museo Sans 300" w:cs="Times New Roman"/>
          <w:sz w:val="24"/>
          <w:szCs w:val="24"/>
          <w:lang w:val="es-ES"/>
        </w:rPr>
        <w:t xml:space="preserve"> 17 de noviembre de 2023</w:t>
      </w:r>
      <w:r w:rsidRPr="003773A1">
        <w:rPr>
          <w:rFonts w:ascii="Museo Sans 300" w:eastAsia="Times New Roman" w:hAnsi="Museo Sans 300" w:cs="Times New Roman"/>
          <w:sz w:val="24"/>
          <w:szCs w:val="24"/>
          <w:lang w:eastAsia="es-ES"/>
        </w:rPr>
        <w:t>, adjuntando además Acta Notarial de Renuncia otorgada el día 17 de noviembre de 2023, ante los oficios del notario Alfredo Antonio González.</w:t>
      </w:r>
    </w:p>
    <w:p w14:paraId="6AA8BB7E" w14:textId="3C5D52B0" w:rsidR="0048303D" w:rsidRPr="0012269C" w:rsidRDefault="003773A1" w:rsidP="003773A1">
      <w:pPr>
        <w:pStyle w:val="Prrafodelista"/>
        <w:ind w:left="1134"/>
        <w:jc w:val="both"/>
        <w:rPr>
          <w:rFonts w:ascii="Museo Sans 300" w:eastAsia="MS Mincho" w:hAnsi="Museo Sans 300" w:cs="Times New Roman"/>
          <w:bCs/>
          <w:sz w:val="24"/>
          <w:szCs w:val="24"/>
          <w:lang w:eastAsia="es-ES"/>
        </w:rPr>
      </w:pPr>
      <w:r>
        <w:rPr>
          <w:rFonts w:ascii="Museo Sans 300" w:eastAsia="Times New Roman" w:hAnsi="Museo Sans 300" w:cs="Times New Roman"/>
          <w:sz w:val="24"/>
          <w:szCs w:val="24"/>
          <w:lang w:eastAsia="es-ES"/>
        </w:rPr>
        <w:t xml:space="preserve">Ambos casos </w:t>
      </w:r>
      <w:r w:rsidR="0048303D" w:rsidRPr="0012269C">
        <w:rPr>
          <w:rFonts w:ascii="Museo Sans 300" w:eastAsia="Times New Roman" w:hAnsi="Museo Sans 300" w:cs="Times New Roman"/>
          <w:sz w:val="24"/>
          <w:szCs w:val="24"/>
          <w:lang w:eastAsia="es-ES"/>
        </w:rPr>
        <w:t>con el propósito de renunciar voluntariamente a l</w:t>
      </w:r>
      <w:r w:rsidR="00037476" w:rsidRPr="0012269C">
        <w:rPr>
          <w:rFonts w:ascii="Museo Sans 300" w:eastAsia="Times New Roman" w:hAnsi="Museo Sans 300" w:cs="Times New Roman"/>
          <w:sz w:val="24"/>
          <w:szCs w:val="24"/>
          <w:lang w:eastAsia="es-ES"/>
        </w:rPr>
        <w:t xml:space="preserve">a adjudicación del </w:t>
      </w:r>
      <w:r w:rsidR="00037476" w:rsidRPr="0012269C">
        <w:rPr>
          <w:rFonts w:ascii="Museo Sans 300" w:eastAsia="Times New Roman" w:hAnsi="Museo Sans 300" w:cs="Times New Roman"/>
          <w:b/>
          <w:sz w:val="24"/>
          <w:szCs w:val="24"/>
          <w:lang w:eastAsia="es-ES"/>
        </w:rPr>
        <w:t>S</w:t>
      </w:r>
      <w:r w:rsidR="0048303D" w:rsidRPr="0012269C">
        <w:rPr>
          <w:rFonts w:ascii="Museo Sans 300" w:eastAsia="Times New Roman" w:hAnsi="Museo Sans 300" w:cs="Times New Roman"/>
          <w:b/>
          <w:sz w:val="24"/>
          <w:szCs w:val="24"/>
          <w:lang w:eastAsia="es-ES"/>
        </w:rPr>
        <w:t>olar</w:t>
      </w:r>
      <w:r w:rsidR="00ED567B">
        <w:rPr>
          <w:rFonts w:ascii="Museo Sans 300" w:eastAsia="Times New Roman" w:hAnsi="Museo Sans 300" w:cs="Times New Roman"/>
          <w:b/>
          <w:sz w:val="24"/>
          <w:szCs w:val="24"/>
          <w:lang w:eastAsia="es-ES"/>
        </w:rPr>
        <w:t>--</w:t>
      </w:r>
      <w:r w:rsidR="0048303D" w:rsidRPr="0012269C">
        <w:rPr>
          <w:rFonts w:ascii="Museo Sans 300" w:eastAsia="Times New Roman" w:hAnsi="Museo Sans 300" w:cs="Times New Roman"/>
          <w:b/>
          <w:sz w:val="24"/>
          <w:szCs w:val="24"/>
          <w:lang w:eastAsia="es-ES"/>
        </w:rPr>
        <w:t xml:space="preserve">, Polígono </w:t>
      </w:r>
      <w:r w:rsidR="00ED567B">
        <w:rPr>
          <w:rFonts w:ascii="Museo Sans 300" w:eastAsia="Times New Roman" w:hAnsi="Museo Sans 300" w:cs="Times New Roman"/>
          <w:b/>
          <w:sz w:val="24"/>
          <w:szCs w:val="24"/>
          <w:lang w:eastAsia="es-ES"/>
        </w:rPr>
        <w:t>--</w:t>
      </w:r>
      <w:r w:rsidR="0048303D" w:rsidRPr="0012269C">
        <w:rPr>
          <w:rFonts w:ascii="Museo Sans 300" w:eastAsia="Times New Roman" w:hAnsi="Museo Sans 300" w:cs="Times New Roman"/>
          <w:b/>
          <w:sz w:val="24"/>
          <w:szCs w:val="24"/>
          <w:lang w:eastAsia="es-ES"/>
        </w:rPr>
        <w:t xml:space="preserve"> </w:t>
      </w:r>
      <w:r w:rsidR="0048303D" w:rsidRPr="0012269C">
        <w:rPr>
          <w:rFonts w:ascii="Museo Sans 300" w:eastAsia="Times New Roman" w:hAnsi="Museo Sans 300" w:cs="Times New Roman"/>
          <w:b/>
          <w:color w:val="000000" w:themeColor="text1"/>
          <w:sz w:val="24"/>
          <w:szCs w:val="24"/>
          <w:lang w:eastAsia="es-ES"/>
        </w:rPr>
        <w:t xml:space="preserve">Porción </w:t>
      </w:r>
      <w:r w:rsidR="00ED567B">
        <w:rPr>
          <w:rFonts w:ascii="Museo Sans 300" w:eastAsia="Times New Roman" w:hAnsi="Museo Sans 300" w:cs="Times New Roman"/>
          <w:b/>
          <w:color w:val="000000" w:themeColor="text1"/>
          <w:sz w:val="24"/>
          <w:szCs w:val="24"/>
          <w:lang w:eastAsia="es-ES"/>
        </w:rPr>
        <w:t>--</w:t>
      </w:r>
      <w:r w:rsidR="00037476" w:rsidRPr="0012269C">
        <w:rPr>
          <w:rFonts w:ascii="Museo Sans 300" w:eastAsia="Times New Roman" w:hAnsi="Museo Sans 300" w:cs="Times New Roman"/>
          <w:b/>
          <w:color w:val="000000" w:themeColor="text1"/>
          <w:sz w:val="24"/>
          <w:szCs w:val="24"/>
          <w:lang w:eastAsia="es-ES"/>
        </w:rPr>
        <w:t>,</w:t>
      </w:r>
      <w:r w:rsidR="0048303D" w:rsidRPr="0012269C">
        <w:rPr>
          <w:rFonts w:ascii="Museo Sans 300" w:eastAsia="Times New Roman" w:hAnsi="Museo Sans 300" w:cs="Times New Roman"/>
          <w:color w:val="000000" w:themeColor="text1"/>
          <w:sz w:val="24"/>
          <w:szCs w:val="24"/>
          <w:lang w:eastAsia="es-ES"/>
        </w:rPr>
        <w:t xml:space="preserve"> </w:t>
      </w:r>
      <w:r w:rsidR="0048303D" w:rsidRPr="0012269C">
        <w:rPr>
          <w:rFonts w:ascii="Museo Sans 300" w:eastAsia="Times New Roman" w:hAnsi="Museo Sans 300" w:cs="Times New Roman"/>
          <w:sz w:val="24"/>
          <w:szCs w:val="24"/>
          <w:lang w:eastAsia="es-ES"/>
        </w:rPr>
        <w:t>i</w:t>
      </w:r>
      <w:r w:rsidR="0048303D" w:rsidRPr="0012269C">
        <w:rPr>
          <w:rFonts w:ascii="Museo Sans 300" w:eastAsia="Times New Roman" w:hAnsi="Museo Sans 300" w:cs="Times New Roman"/>
          <w:bCs/>
          <w:sz w:val="24"/>
          <w:szCs w:val="24"/>
          <w:lang w:eastAsia="es-ES"/>
        </w:rPr>
        <w:t xml:space="preserve">nscrito bajo la matrícula </w:t>
      </w:r>
      <w:r w:rsidR="00ED567B">
        <w:rPr>
          <w:rFonts w:ascii="Museo Sans 300" w:eastAsia="Times New Roman" w:hAnsi="Museo Sans 300" w:cs="Times New Roman"/>
          <w:bCs/>
          <w:sz w:val="24"/>
          <w:szCs w:val="24"/>
          <w:lang w:eastAsia="es-ES"/>
        </w:rPr>
        <w:t>----</w:t>
      </w:r>
      <w:r w:rsidR="0048303D" w:rsidRPr="0012269C">
        <w:rPr>
          <w:rFonts w:ascii="Museo Sans 300" w:eastAsia="Times New Roman" w:hAnsi="Museo Sans 300" w:cs="Times New Roman"/>
          <w:bCs/>
          <w:sz w:val="24"/>
          <w:szCs w:val="24"/>
          <w:lang w:eastAsia="es-ES"/>
        </w:rPr>
        <w:t>-00000</w:t>
      </w:r>
      <w:r w:rsidR="0048303D" w:rsidRPr="0012269C">
        <w:rPr>
          <w:rFonts w:ascii="Museo Sans 300" w:eastAsia="Times New Roman" w:hAnsi="Museo Sans 300" w:cs="Times New Roman"/>
          <w:sz w:val="24"/>
          <w:szCs w:val="24"/>
          <w:lang w:eastAsia="es-ES"/>
        </w:rPr>
        <w:t xml:space="preserve">, perteneciente al </w:t>
      </w:r>
      <w:r w:rsidR="0048303D" w:rsidRPr="0012269C">
        <w:rPr>
          <w:rFonts w:ascii="Museo Sans 300" w:hAnsi="Museo Sans 300"/>
          <w:b/>
          <w:sz w:val="24"/>
          <w:szCs w:val="24"/>
          <w:lang w:eastAsia="es-ES"/>
        </w:rPr>
        <w:t>PROYECTO DE LOTIFICACIÓN AGRÍCOLA Y ASENTAMIENTO COMUNITARIO,</w:t>
      </w:r>
      <w:r w:rsidR="0048303D" w:rsidRPr="0012269C">
        <w:rPr>
          <w:rFonts w:ascii="Museo Sans 300" w:hAnsi="Museo Sans 300"/>
          <w:sz w:val="24"/>
          <w:szCs w:val="24"/>
          <w:lang w:eastAsia="es-ES"/>
        </w:rPr>
        <w:t xml:space="preserve"> denominado </w:t>
      </w:r>
      <w:r w:rsidR="0048303D" w:rsidRPr="0012269C">
        <w:rPr>
          <w:rFonts w:ascii="Museo Sans 300" w:hAnsi="Museo Sans 300"/>
          <w:b/>
          <w:sz w:val="24"/>
          <w:szCs w:val="24"/>
          <w:lang w:eastAsia="es-ES"/>
        </w:rPr>
        <w:t>HACIENDA AGUA CALIENTE,</w:t>
      </w:r>
      <w:r w:rsidR="0048303D" w:rsidRPr="0012269C">
        <w:rPr>
          <w:rFonts w:ascii="Museo Sans 300" w:eastAsia="Times New Roman" w:hAnsi="Museo Sans 300" w:cs="Times New Roman"/>
          <w:sz w:val="24"/>
          <w:szCs w:val="24"/>
          <w:lang w:eastAsia="es-ES"/>
        </w:rPr>
        <w:t xml:space="preserve"> hoy identificado como</w:t>
      </w:r>
      <w:r w:rsidR="0048303D" w:rsidRPr="0012269C">
        <w:rPr>
          <w:rFonts w:ascii="Museo Sans 300" w:eastAsia="Times New Roman" w:hAnsi="Museo Sans 300" w:cs="Times New Roman"/>
          <w:b/>
          <w:sz w:val="24"/>
          <w:szCs w:val="24"/>
          <w:lang w:eastAsia="es-ES"/>
        </w:rPr>
        <w:t xml:space="preserve"> HACIENDA AGUA CALIENTE</w:t>
      </w:r>
      <w:r w:rsidR="0048303D" w:rsidRPr="0012269C">
        <w:rPr>
          <w:rFonts w:ascii="Museo Sans 300" w:eastAsia="Times New Roman" w:hAnsi="Museo Sans 300" w:cs="Times New Roman"/>
          <w:sz w:val="24"/>
          <w:szCs w:val="24"/>
          <w:lang w:eastAsia="es-ES"/>
        </w:rPr>
        <w:t xml:space="preserve"> </w:t>
      </w:r>
      <w:r w:rsidR="0048303D" w:rsidRPr="0012269C">
        <w:rPr>
          <w:rFonts w:ascii="Museo Sans 300" w:eastAsia="Times New Roman" w:hAnsi="Museo Sans 300" w:cs="Times New Roman"/>
          <w:b/>
          <w:sz w:val="24"/>
          <w:szCs w:val="24"/>
          <w:lang w:eastAsia="es-ES"/>
        </w:rPr>
        <w:lastRenderedPageBreak/>
        <w:t>PORCIÓN 3</w:t>
      </w:r>
      <w:r w:rsidR="0048303D" w:rsidRPr="0012269C">
        <w:rPr>
          <w:rFonts w:ascii="Museo Sans 300" w:eastAsia="Times New Roman" w:hAnsi="Museo Sans 300" w:cs="Times New Roman"/>
          <w:sz w:val="24"/>
          <w:szCs w:val="24"/>
          <w:lang w:eastAsia="es-ES"/>
        </w:rPr>
        <w:t>,</w:t>
      </w:r>
      <w:r w:rsidR="0048303D" w:rsidRPr="0012269C">
        <w:rPr>
          <w:rFonts w:ascii="Museo Sans 300" w:hAnsi="Museo Sans 300"/>
          <w:b/>
          <w:sz w:val="24"/>
          <w:szCs w:val="24"/>
          <w:lang w:eastAsia="es-ES"/>
        </w:rPr>
        <w:t xml:space="preserve"> </w:t>
      </w:r>
      <w:r w:rsidR="0048303D" w:rsidRPr="0012269C">
        <w:rPr>
          <w:rFonts w:ascii="Museo Sans 300" w:hAnsi="Museo Sans 300"/>
          <w:bCs/>
          <w:sz w:val="24"/>
          <w:szCs w:val="24"/>
          <w:lang w:eastAsia="es-ES"/>
        </w:rPr>
        <w:t>ubicada según datos de este Instituto en cantones Cujucuyo y el Jute, jurisdicción de Texistepeque, departamento de Santa Ana, y según el Centro Nacional de Registro en cantón El Jute, jurisdicción de Texistepeque, departamento de Santa Ana,</w:t>
      </w:r>
      <w:r w:rsidR="0048303D" w:rsidRPr="0012269C">
        <w:rPr>
          <w:rFonts w:ascii="Museo Sans 300" w:eastAsia="MS Mincho" w:hAnsi="Museo Sans 300" w:cs="Times New Roman"/>
          <w:bCs/>
          <w:color w:val="000000" w:themeColor="text1"/>
          <w:sz w:val="24"/>
          <w:szCs w:val="24"/>
          <w:lang w:eastAsia="es-ES"/>
        </w:rPr>
        <w:t xml:space="preserve"> </w:t>
      </w:r>
      <w:r w:rsidR="0048303D" w:rsidRPr="0012269C">
        <w:rPr>
          <w:rFonts w:ascii="Museo Sans 300" w:eastAsia="Times New Roman" w:hAnsi="Museo Sans 300" w:cs="Times New Roman"/>
          <w:sz w:val="24"/>
          <w:szCs w:val="24"/>
        </w:rPr>
        <w:t>adjudicado según el Punto V-2, del Acta de Sesión Ordinaria 46-</w:t>
      </w:r>
      <w:r w:rsidR="006F05F0" w:rsidRPr="0012269C">
        <w:rPr>
          <w:rFonts w:ascii="Museo Sans 300" w:eastAsia="Times New Roman" w:hAnsi="Museo Sans 300" w:cs="Times New Roman"/>
          <w:sz w:val="24"/>
          <w:szCs w:val="24"/>
        </w:rPr>
        <w:t xml:space="preserve">93, de fecha 16 de diciembre de </w:t>
      </w:r>
      <w:r w:rsidR="0048303D" w:rsidRPr="0012269C">
        <w:rPr>
          <w:rFonts w:ascii="Museo Sans 300" w:eastAsia="Times New Roman" w:hAnsi="Museo Sans 300" w:cs="Times New Roman"/>
          <w:sz w:val="24"/>
          <w:szCs w:val="24"/>
        </w:rPr>
        <w:t xml:space="preserve"> 1993, y en las que </w:t>
      </w:r>
      <w:r w:rsidR="0048303D" w:rsidRPr="0012269C">
        <w:rPr>
          <w:rFonts w:ascii="Museo Sans 300" w:eastAsia="Times New Roman" w:hAnsi="Museo Sans 300" w:cs="Times New Roman"/>
          <w:b/>
          <w:sz w:val="24"/>
          <w:szCs w:val="24"/>
        </w:rPr>
        <w:t>DECLARA</w:t>
      </w:r>
      <w:r w:rsidR="0048303D" w:rsidRPr="0012269C">
        <w:rPr>
          <w:rFonts w:ascii="Museo Sans 300" w:eastAsia="Times New Roman" w:hAnsi="Museo Sans 300" w:cs="Times New Roman"/>
          <w:b/>
          <w:color w:val="000000" w:themeColor="text1"/>
          <w:sz w:val="24"/>
          <w:szCs w:val="24"/>
        </w:rPr>
        <w:t>N</w:t>
      </w:r>
      <w:r w:rsidR="0048303D" w:rsidRPr="0012269C">
        <w:rPr>
          <w:rFonts w:ascii="Museo Sans 300" w:eastAsia="Times New Roman" w:hAnsi="Museo Sans 300" w:cs="Times New Roman"/>
          <w:b/>
          <w:sz w:val="24"/>
          <w:szCs w:val="24"/>
        </w:rPr>
        <w:t xml:space="preserve"> BAJO JURAMENTO</w:t>
      </w:r>
      <w:r w:rsidR="0048303D" w:rsidRPr="0012269C">
        <w:rPr>
          <w:rFonts w:ascii="Museo Sans 300" w:eastAsia="Times New Roman" w:hAnsi="Museo Sans 300" w:cs="Times New Roman"/>
          <w:sz w:val="24"/>
          <w:szCs w:val="24"/>
        </w:rPr>
        <w:t xml:space="preserve"> que sin mediar fuerza o vicio del consentimiento alguno, de manera unilateral y voluntaria RENUNCIAN del mismo, por no ser de su interés habitarlo directamente, haciendo uso para ello de la autonomía de su voluntad y el derecho que les confieren las leyes para decidir libremente la sujeción o no a todo tipo de contrato, declarando además que la renuncia a la adjudicación objeto de dichas declaraciones, incorpora</w:t>
      </w:r>
      <w:r w:rsidR="00330DB4" w:rsidRPr="0012269C">
        <w:rPr>
          <w:rFonts w:ascii="Museo Sans 300" w:eastAsia="Times New Roman" w:hAnsi="Museo Sans 300" w:cs="Times New Roman"/>
          <w:sz w:val="24"/>
          <w:szCs w:val="24"/>
        </w:rPr>
        <w:t>n</w:t>
      </w:r>
      <w:r w:rsidR="0048303D" w:rsidRPr="0012269C">
        <w:rPr>
          <w:rFonts w:ascii="Museo Sans 300" w:eastAsia="Times New Roman" w:hAnsi="Museo Sans 300" w:cs="Times New Roman"/>
          <w:sz w:val="24"/>
          <w:szCs w:val="24"/>
        </w:rPr>
        <w:t xml:space="preserve">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las citadas renuncias.</w:t>
      </w:r>
    </w:p>
    <w:p w14:paraId="662DCC2E" w14:textId="77777777" w:rsidR="0048303D" w:rsidRDefault="0048303D" w:rsidP="00E662BA">
      <w:pPr>
        <w:ind w:right="-113"/>
        <w:jc w:val="both"/>
        <w:rPr>
          <w:rFonts w:ascii="Museo Sans 300" w:eastAsia="Times New Roman" w:hAnsi="Museo Sans 300" w:cs="Times New Roman"/>
          <w:sz w:val="24"/>
          <w:szCs w:val="24"/>
        </w:rPr>
      </w:pPr>
    </w:p>
    <w:p w14:paraId="0A14AFCF" w14:textId="235239C8" w:rsidR="0012269C" w:rsidRDefault="0048303D" w:rsidP="00E662BA">
      <w:pPr>
        <w:pStyle w:val="Prrafodelista"/>
        <w:ind w:left="0" w:right="-113"/>
        <w:jc w:val="both"/>
        <w:rPr>
          <w:rFonts w:ascii="Museo Sans 300" w:eastAsia="Times New Roman" w:hAnsi="Museo Sans 300" w:cs="Times New Roman"/>
          <w:sz w:val="24"/>
          <w:szCs w:val="24"/>
        </w:rPr>
      </w:pPr>
      <w:r w:rsidRPr="00E662BA">
        <w:rPr>
          <w:rFonts w:ascii="Museo Sans 300" w:eastAsia="Times New Roman" w:hAnsi="Museo Sans 300" w:cs="Times New Roman"/>
          <w:sz w:val="24"/>
          <w:szCs w:val="24"/>
        </w:rPr>
        <w:t xml:space="preserve">Tomando en cuenta lo anteriormente expuesto y habiendo tenido a la vista Informe Técnico emitido por la Unidad de Adjudicación de Inmuebles, Solicitudes de Renuncia, </w:t>
      </w:r>
      <w:r w:rsidRPr="00E662BA">
        <w:rPr>
          <w:rFonts w:ascii="Museo Sans 300" w:eastAsia="Times New Roman" w:hAnsi="Museo Sans 300" w:cs="Times New Roman"/>
          <w:color w:val="000000" w:themeColor="text1"/>
          <w:sz w:val="24"/>
          <w:szCs w:val="24"/>
        </w:rPr>
        <w:t xml:space="preserve">Actas Notariales </w:t>
      </w:r>
      <w:r w:rsidRPr="00E662BA">
        <w:rPr>
          <w:rFonts w:ascii="Museo Sans 300" w:eastAsia="Times New Roman" w:hAnsi="Museo Sans 300" w:cs="Times New Roman"/>
          <w:sz w:val="24"/>
          <w:szCs w:val="24"/>
        </w:rPr>
        <w:t xml:space="preserve">de Renuncia, copias de Acuerdos de Junta Directiva, copia de </w:t>
      </w:r>
      <w:r w:rsidRPr="00E662BA">
        <w:rPr>
          <w:rFonts w:ascii="Museo Sans 300" w:eastAsia="Times New Roman" w:hAnsi="Museo Sans 300" w:cs="Times New Roman"/>
          <w:color w:val="000000" w:themeColor="text1"/>
          <w:sz w:val="24"/>
          <w:szCs w:val="24"/>
        </w:rPr>
        <w:t xml:space="preserve">Documentos Únicos </w:t>
      </w:r>
      <w:r w:rsidRPr="00E662BA">
        <w:rPr>
          <w:rFonts w:ascii="Museo Sans 300" w:eastAsia="Times New Roman" w:hAnsi="Museo Sans 300" w:cs="Times New Roman"/>
          <w:sz w:val="24"/>
          <w:szCs w:val="24"/>
        </w:rPr>
        <w:t xml:space="preserve">de Identidad, consulta de </w:t>
      </w:r>
      <w:r w:rsidR="00773B4B" w:rsidRPr="00E662BA">
        <w:rPr>
          <w:rFonts w:ascii="Museo Sans 300" w:eastAsia="Times New Roman" w:hAnsi="Museo Sans 300" w:cs="Times New Roman"/>
          <w:sz w:val="24"/>
          <w:szCs w:val="24"/>
        </w:rPr>
        <w:t>Matrícula</w:t>
      </w:r>
      <w:r w:rsidRPr="00E662BA">
        <w:rPr>
          <w:rFonts w:ascii="Museo Sans 300" w:eastAsia="Times New Roman" w:hAnsi="Museo Sans 300" w:cs="Times New Roman"/>
          <w:sz w:val="24"/>
          <w:szCs w:val="24"/>
        </w:rPr>
        <w:t xml:space="preserve"> en Sistema de Información de Registro y Catastro del CNR y Constancia de Cancelación de Crédito, se estima procedente someter a la Junta Directiva dicha solicitud.</w:t>
      </w:r>
    </w:p>
    <w:p w14:paraId="56A957D0" w14:textId="77777777" w:rsidR="0012269C" w:rsidRPr="00E662BA" w:rsidRDefault="0012269C" w:rsidP="00E662BA">
      <w:pPr>
        <w:pStyle w:val="Prrafodelista"/>
        <w:ind w:left="0" w:right="-113"/>
        <w:jc w:val="both"/>
        <w:rPr>
          <w:rFonts w:ascii="Museo Sans 300" w:eastAsia="Times New Roman" w:hAnsi="Museo Sans 300" w:cs="Times New Roman"/>
          <w:sz w:val="24"/>
          <w:szCs w:val="24"/>
        </w:rPr>
      </w:pPr>
    </w:p>
    <w:p w14:paraId="434F9382" w14:textId="74F7EC13" w:rsidR="0048303D" w:rsidRPr="00E662BA" w:rsidRDefault="00773B4B" w:rsidP="00E662BA">
      <w:pPr>
        <w:ind w:right="-113"/>
        <w:jc w:val="both"/>
        <w:rPr>
          <w:rFonts w:ascii="Museo Sans 300" w:eastAsia="Times New Roman" w:hAnsi="Museo Sans 300" w:cs="Times New Roman"/>
          <w:sz w:val="24"/>
          <w:szCs w:val="24"/>
          <w:lang w:eastAsia="es-ES"/>
        </w:rPr>
      </w:pPr>
      <w:r w:rsidRPr="00E662BA">
        <w:rPr>
          <w:rFonts w:ascii="Museo Sans 300" w:eastAsia="Times New Roman" w:hAnsi="Museo Sans 300" w:cs="Times New Roman"/>
          <w:color w:val="000000" w:themeColor="text1"/>
          <w:sz w:val="24"/>
          <w:szCs w:val="24"/>
          <w:lang w:eastAsia="es-ES"/>
        </w:rPr>
        <w:t>Estando conforme a Derecho la documentación correspondiente,</w:t>
      </w:r>
      <w:r w:rsidRPr="00E662BA">
        <w:rPr>
          <w:rFonts w:ascii="Museo Sans 300" w:eastAsia="Times New Roman" w:hAnsi="Museo Sans 300" w:cs="Times New Roman"/>
          <w:sz w:val="24"/>
          <w:szCs w:val="24"/>
          <w:lang w:eastAsia="es-ES"/>
        </w:rPr>
        <w:t xml:space="preserve"> </w:t>
      </w:r>
      <w:r w:rsidRPr="00E662BA">
        <w:rPr>
          <w:rFonts w:ascii="Museo Sans 300" w:eastAsia="Times New Roman" w:hAnsi="Museo Sans 300" w:cs="Times New Roman"/>
          <w:color w:val="000000" w:themeColor="text1"/>
          <w:sz w:val="24"/>
          <w:szCs w:val="24"/>
          <w:lang w:eastAsia="es-ES"/>
        </w:rPr>
        <w:t xml:space="preserve">la Gerencia Legal somete a consideración, por lo que </w:t>
      </w:r>
      <w:r w:rsidR="0048303D" w:rsidRPr="00E662BA">
        <w:rPr>
          <w:rFonts w:ascii="Museo Sans 300" w:eastAsia="Times New Roman" w:hAnsi="Museo Sans 300" w:cs="Times New Roman"/>
          <w:sz w:val="24"/>
          <w:szCs w:val="24"/>
          <w:lang w:eastAsia="es-ES"/>
        </w:rPr>
        <w:t xml:space="preserve">la Junta Directiva en uso de sus facultades y con base a los artículos 23 de la Constitución de la República de El Salvador, 12 del Código Civil, 18 letra “a” de la Ley de Creación del Instituto Salvadoreño de Transformación Agraria, y Punto XXXI del Acta de Sesión Ordinaria 14-2016, de </w:t>
      </w:r>
      <w:r w:rsidRPr="00E662BA">
        <w:rPr>
          <w:rFonts w:ascii="Museo Sans 300" w:eastAsia="Times New Roman" w:hAnsi="Museo Sans 300" w:cs="Times New Roman"/>
          <w:sz w:val="24"/>
          <w:szCs w:val="24"/>
          <w:lang w:eastAsia="es-ES"/>
        </w:rPr>
        <w:t>fecha 22 de abril de</w:t>
      </w:r>
      <w:r w:rsidR="0048303D" w:rsidRPr="00E662BA">
        <w:rPr>
          <w:rFonts w:ascii="Museo Sans 300" w:eastAsia="Times New Roman" w:hAnsi="Museo Sans 300" w:cs="Times New Roman"/>
          <w:sz w:val="24"/>
          <w:szCs w:val="24"/>
          <w:lang w:eastAsia="es-ES"/>
        </w:rPr>
        <w:t xml:space="preserve"> 2016</w:t>
      </w:r>
      <w:r w:rsidR="0048303D" w:rsidRPr="00E662BA">
        <w:rPr>
          <w:rFonts w:ascii="Museo Sans 300" w:eastAsia="Times New Roman" w:hAnsi="Museo Sans 300" w:cs="Times New Roman"/>
          <w:sz w:val="24"/>
          <w:szCs w:val="24"/>
          <w:u w:val="single"/>
          <w:lang w:eastAsia="es-ES"/>
        </w:rPr>
        <w:t xml:space="preserve">, </w:t>
      </w:r>
      <w:r w:rsidR="0048303D" w:rsidRPr="00E662BA">
        <w:rPr>
          <w:rFonts w:ascii="Museo Sans 300" w:eastAsia="Times New Roman" w:hAnsi="Museo Sans 300" w:cs="Times New Roman"/>
          <w:b/>
          <w:sz w:val="24"/>
          <w:szCs w:val="24"/>
          <w:u w:val="single"/>
          <w:lang w:eastAsia="es-ES"/>
        </w:rPr>
        <w:t>ACUERDA: PRIMERO:</w:t>
      </w:r>
      <w:r w:rsidR="0048303D" w:rsidRPr="00E662BA">
        <w:rPr>
          <w:rFonts w:ascii="Museo Sans 300" w:eastAsia="Times New Roman" w:hAnsi="Museo Sans 300" w:cs="Times New Roman"/>
          <w:sz w:val="24"/>
          <w:szCs w:val="24"/>
          <w:lang w:eastAsia="es-ES"/>
        </w:rPr>
        <w:t xml:space="preserve"> Dejar sin efecto la adjudicación a favor de los Señores</w:t>
      </w:r>
      <w:r w:rsidR="0048303D" w:rsidRPr="00E662BA">
        <w:rPr>
          <w:rFonts w:ascii="Museo Sans 300" w:eastAsia="MS Mincho" w:hAnsi="Museo Sans 300" w:cs="Times New Roman"/>
          <w:b/>
          <w:bCs/>
          <w:color w:val="000000" w:themeColor="text1"/>
          <w:sz w:val="24"/>
          <w:szCs w:val="24"/>
          <w:lang w:eastAsia="es-ES"/>
        </w:rPr>
        <w:t xml:space="preserve"> CUPERTINA DE JESUS LINARES DE GANUZA </w:t>
      </w:r>
      <w:r w:rsidR="0048303D" w:rsidRPr="00E662BA">
        <w:rPr>
          <w:rFonts w:ascii="Museo Sans 300" w:eastAsia="MS Mincho" w:hAnsi="Museo Sans 300" w:cs="Times New Roman"/>
          <w:bCs/>
          <w:color w:val="000000" w:themeColor="text1"/>
          <w:sz w:val="24"/>
          <w:szCs w:val="24"/>
          <w:lang w:eastAsia="es-ES"/>
        </w:rPr>
        <w:t>y</w:t>
      </w:r>
      <w:r w:rsidR="0048303D" w:rsidRPr="00E662BA">
        <w:rPr>
          <w:rFonts w:ascii="Museo Sans 300" w:eastAsia="MS Mincho" w:hAnsi="Museo Sans 300" w:cs="Times New Roman"/>
          <w:b/>
          <w:bCs/>
          <w:color w:val="000000" w:themeColor="text1"/>
          <w:sz w:val="24"/>
          <w:szCs w:val="24"/>
          <w:lang w:eastAsia="es-ES"/>
        </w:rPr>
        <w:t xml:space="preserve"> SANTOS CIPRIANO GANUZA LINARES</w:t>
      </w:r>
      <w:r w:rsidR="0048303D" w:rsidRPr="00E662BA">
        <w:rPr>
          <w:rFonts w:ascii="Museo Sans 300" w:eastAsia="Times New Roman" w:hAnsi="Museo Sans 300" w:cs="Times New Roman"/>
          <w:sz w:val="24"/>
          <w:szCs w:val="24"/>
          <w:lang w:eastAsia="es-ES"/>
        </w:rPr>
        <w:t xml:space="preserve">, aprobado por la Junta Directiva </w:t>
      </w:r>
      <w:r w:rsidR="0064250A" w:rsidRPr="00E662BA">
        <w:rPr>
          <w:rFonts w:ascii="Museo Sans 300" w:eastAsia="Times New Roman" w:hAnsi="Museo Sans 300" w:cs="Times New Roman"/>
          <w:sz w:val="24"/>
          <w:szCs w:val="24"/>
          <w:lang w:eastAsia="es-ES"/>
        </w:rPr>
        <w:t xml:space="preserve">en </w:t>
      </w:r>
      <w:r w:rsidR="0048303D" w:rsidRPr="00E662BA">
        <w:rPr>
          <w:rFonts w:ascii="Museo Sans 300" w:eastAsia="Times New Roman" w:hAnsi="Museo Sans 300" w:cs="Times New Roman"/>
          <w:sz w:val="24"/>
          <w:szCs w:val="24"/>
          <w:lang w:eastAsia="es-ES"/>
        </w:rPr>
        <w:t>el</w:t>
      </w:r>
      <w:r w:rsidR="0048303D" w:rsidRPr="00E662BA">
        <w:rPr>
          <w:rFonts w:ascii="Museo Sans 300" w:eastAsia="Times New Roman" w:hAnsi="Museo Sans 300" w:cs="Times New Roman"/>
          <w:bCs/>
          <w:sz w:val="24"/>
          <w:szCs w:val="24"/>
          <w:lang w:eastAsia="es-ES"/>
        </w:rPr>
        <w:t xml:space="preserve"> Punto V-2, del Acta de Sesión Ordinaria 46-93, </w:t>
      </w:r>
      <w:r w:rsidR="0064250A" w:rsidRPr="00E662BA">
        <w:rPr>
          <w:rFonts w:ascii="Museo Sans 300" w:eastAsia="Times New Roman" w:hAnsi="Museo Sans 300" w:cs="Times New Roman"/>
          <w:bCs/>
          <w:sz w:val="24"/>
          <w:szCs w:val="24"/>
          <w:lang w:eastAsia="es-ES"/>
        </w:rPr>
        <w:t>de fecha 16 de diciembre de</w:t>
      </w:r>
      <w:r w:rsidR="0048303D" w:rsidRPr="00E662BA">
        <w:rPr>
          <w:rFonts w:ascii="Museo Sans 300" w:eastAsia="Times New Roman" w:hAnsi="Museo Sans 300" w:cs="Times New Roman"/>
          <w:bCs/>
          <w:sz w:val="24"/>
          <w:szCs w:val="24"/>
          <w:lang w:eastAsia="es-ES"/>
        </w:rPr>
        <w:t xml:space="preserve"> 1993</w:t>
      </w:r>
      <w:r w:rsidR="0048303D" w:rsidRPr="00E662BA">
        <w:rPr>
          <w:rFonts w:ascii="Museo Sans 300" w:eastAsia="Times New Roman" w:hAnsi="Museo Sans 300" w:cs="Times New Roman"/>
          <w:sz w:val="24"/>
          <w:szCs w:val="24"/>
          <w:lang w:eastAsia="es-ES"/>
        </w:rPr>
        <w:t xml:space="preserve">, correspondiente al Solar </w:t>
      </w:r>
      <w:r w:rsidR="00ED567B">
        <w:rPr>
          <w:rFonts w:ascii="Museo Sans 300" w:eastAsia="Times New Roman" w:hAnsi="Museo Sans 300" w:cs="Times New Roman"/>
          <w:sz w:val="24"/>
          <w:szCs w:val="24"/>
          <w:lang w:eastAsia="es-ES"/>
        </w:rPr>
        <w:t>--</w:t>
      </w:r>
      <w:r w:rsidR="0048303D" w:rsidRPr="00E662BA">
        <w:rPr>
          <w:rFonts w:ascii="Museo Sans 300" w:eastAsia="Times New Roman" w:hAnsi="Museo Sans 300" w:cs="Times New Roman"/>
          <w:sz w:val="24"/>
          <w:szCs w:val="24"/>
          <w:lang w:eastAsia="es-ES"/>
        </w:rPr>
        <w:t xml:space="preserve">, del Polígono </w:t>
      </w:r>
      <w:r w:rsidR="00ED567B">
        <w:rPr>
          <w:rFonts w:ascii="Museo Sans 300" w:eastAsia="Times New Roman" w:hAnsi="Museo Sans 300" w:cs="Times New Roman"/>
          <w:sz w:val="24"/>
          <w:szCs w:val="24"/>
          <w:lang w:eastAsia="es-ES"/>
        </w:rPr>
        <w:t>--</w:t>
      </w:r>
      <w:r w:rsidR="0048303D" w:rsidRPr="00E662BA">
        <w:rPr>
          <w:rFonts w:ascii="Museo Sans 300" w:eastAsia="Times New Roman" w:hAnsi="Museo Sans 300" w:cs="Times New Roman"/>
          <w:sz w:val="24"/>
          <w:szCs w:val="24"/>
          <w:lang w:eastAsia="es-ES"/>
        </w:rPr>
        <w:t xml:space="preserve"> </w:t>
      </w:r>
      <w:r w:rsidR="0048303D" w:rsidRPr="00E662BA">
        <w:rPr>
          <w:rFonts w:ascii="Museo Sans 300" w:eastAsia="Times New Roman" w:hAnsi="Museo Sans 300" w:cs="Times New Roman"/>
          <w:color w:val="000000" w:themeColor="text1"/>
          <w:sz w:val="24"/>
          <w:szCs w:val="24"/>
          <w:lang w:eastAsia="es-ES"/>
        </w:rPr>
        <w:t>del proyecto de Asentamiento Comunitario y Lotificación Agrícola en HACIENDA AGUA CALIENTE</w:t>
      </w:r>
      <w:r w:rsidR="0064250A" w:rsidRPr="00E662BA">
        <w:rPr>
          <w:rFonts w:ascii="Museo Sans 300" w:eastAsia="Times New Roman" w:hAnsi="Museo Sans 300" w:cs="Times New Roman"/>
          <w:color w:val="000000" w:themeColor="text1"/>
          <w:sz w:val="24"/>
          <w:szCs w:val="24"/>
          <w:lang w:eastAsia="es-ES"/>
        </w:rPr>
        <w:t>,</w:t>
      </w:r>
      <w:r w:rsidR="0048303D" w:rsidRPr="00E662BA">
        <w:rPr>
          <w:rFonts w:ascii="Museo Sans 300" w:eastAsia="Times New Roman" w:hAnsi="Museo Sans 300" w:cs="Times New Roman"/>
          <w:color w:val="000000" w:themeColor="text1"/>
          <w:sz w:val="24"/>
          <w:szCs w:val="24"/>
          <w:lang w:eastAsia="es-ES"/>
        </w:rPr>
        <w:t xml:space="preserve"> ahora denominado </w:t>
      </w:r>
      <w:r w:rsidR="0048303D" w:rsidRPr="00E662BA">
        <w:rPr>
          <w:rFonts w:ascii="Museo Sans 300" w:eastAsia="Times New Roman" w:hAnsi="Museo Sans 300" w:cs="Times New Roman"/>
          <w:b/>
          <w:sz w:val="24"/>
          <w:szCs w:val="24"/>
          <w:lang w:eastAsia="es-ES"/>
        </w:rPr>
        <w:t xml:space="preserve">Solar </w:t>
      </w:r>
      <w:r w:rsidR="00ED567B">
        <w:rPr>
          <w:rFonts w:ascii="Museo Sans 300" w:eastAsia="Times New Roman" w:hAnsi="Museo Sans 300" w:cs="Times New Roman"/>
          <w:b/>
          <w:sz w:val="24"/>
          <w:szCs w:val="24"/>
          <w:lang w:eastAsia="es-ES"/>
        </w:rPr>
        <w:t>--</w:t>
      </w:r>
      <w:r w:rsidR="0048303D" w:rsidRPr="00E662BA">
        <w:rPr>
          <w:rFonts w:ascii="Museo Sans 300" w:eastAsia="Times New Roman" w:hAnsi="Museo Sans 300" w:cs="Times New Roman"/>
          <w:b/>
          <w:sz w:val="24"/>
          <w:szCs w:val="24"/>
          <w:lang w:eastAsia="es-ES"/>
        </w:rPr>
        <w:t xml:space="preserve">, Polígono </w:t>
      </w:r>
      <w:r w:rsidR="00ED567B">
        <w:rPr>
          <w:rFonts w:ascii="Museo Sans 300" w:eastAsia="Times New Roman" w:hAnsi="Museo Sans 300" w:cs="Times New Roman"/>
          <w:b/>
          <w:sz w:val="24"/>
          <w:szCs w:val="24"/>
          <w:lang w:eastAsia="es-ES"/>
        </w:rPr>
        <w:t>--</w:t>
      </w:r>
      <w:r w:rsidR="0048303D" w:rsidRPr="00E662BA">
        <w:rPr>
          <w:rFonts w:ascii="Museo Sans 300" w:eastAsia="Times New Roman" w:hAnsi="Museo Sans 300" w:cs="Times New Roman"/>
          <w:b/>
          <w:sz w:val="24"/>
          <w:szCs w:val="24"/>
          <w:lang w:eastAsia="es-ES"/>
        </w:rPr>
        <w:t xml:space="preserve">, Porción </w:t>
      </w:r>
      <w:r w:rsidR="00ED567B">
        <w:rPr>
          <w:rFonts w:ascii="Museo Sans 300" w:eastAsia="Times New Roman" w:hAnsi="Museo Sans 300" w:cs="Times New Roman"/>
          <w:b/>
          <w:sz w:val="24"/>
          <w:szCs w:val="24"/>
          <w:lang w:eastAsia="es-ES"/>
        </w:rPr>
        <w:t>--</w:t>
      </w:r>
      <w:r w:rsidR="0048303D" w:rsidRPr="00E662BA">
        <w:rPr>
          <w:rFonts w:ascii="Museo Sans 300" w:eastAsia="Times New Roman" w:hAnsi="Museo Sans 300" w:cs="Times New Roman"/>
          <w:sz w:val="24"/>
          <w:szCs w:val="24"/>
          <w:lang w:eastAsia="es-ES"/>
        </w:rPr>
        <w:t xml:space="preserve">, </w:t>
      </w:r>
      <w:r w:rsidR="0048303D" w:rsidRPr="00E662BA">
        <w:rPr>
          <w:rFonts w:ascii="Museo Sans 300" w:eastAsia="Times New Roman" w:hAnsi="Museo Sans 300" w:cs="Times New Roman"/>
          <w:color w:val="000000" w:themeColor="text1"/>
          <w:sz w:val="24"/>
          <w:szCs w:val="24"/>
          <w:lang w:eastAsia="es-ES"/>
        </w:rPr>
        <w:t>situado en la</w:t>
      </w:r>
      <w:r w:rsidR="0048303D" w:rsidRPr="00E662BA">
        <w:rPr>
          <w:rFonts w:ascii="Museo Sans 300" w:eastAsia="Times New Roman" w:hAnsi="Museo Sans 300" w:cs="Times New Roman"/>
          <w:b/>
          <w:sz w:val="24"/>
          <w:szCs w:val="24"/>
          <w:lang w:eastAsia="es-ES"/>
        </w:rPr>
        <w:t xml:space="preserve"> HACIENDA AGUA CALIENTE</w:t>
      </w:r>
      <w:r w:rsidR="0048303D" w:rsidRPr="00E662BA">
        <w:rPr>
          <w:rFonts w:ascii="Museo Sans 300" w:eastAsia="Times New Roman" w:hAnsi="Museo Sans 300" w:cs="Times New Roman"/>
          <w:sz w:val="24"/>
          <w:szCs w:val="24"/>
          <w:lang w:eastAsia="es-ES"/>
        </w:rPr>
        <w:t xml:space="preserve"> </w:t>
      </w:r>
      <w:r w:rsidR="0048303D" w:rsidRPr="00E662BA">
        <w:rPr>
          <w:rFonts w:ascii="Museo Sans 300" w:eastAsia="Times New Roman" w:hAnsi="Museo Sans 300" w:cs="Times New Roman"/>
          <w:b/>
          <w:sz w:val="24"/>
          <w:szCs w:val="24"/>
          <w:lang w:eastAsia="es-ES"/>
        </w:rPr>
        <w:t>PORCIÓN 3</w:t>
      </w:r>
      <w:r w:rsidR="0048303D" w:rsidRPr="00E662BA">
        <w:rPr>
          <w:rFonts w:ascii="Museo Sans 300" w:hAnsi="Museo Sans 300"/>
          <w:b/>
          <w:sz w:val="24"/>
          <w:szCs w:val="24"/>
          <w:lang w:eastAsia="es-ES"/>
        </w:rPr>
        <w:t xml:space="preserve">, </w:t>
      </w:r>
      <w:r w:rsidR="0064250A" w:rsidRPr="00E662BA">
        <w:rPr>
          <w:rFonts w:ascii="Museo Sans 300" w:hAnsi="Museo Sans 300"/>
          <w:bCs/>
          <w:sz w:val="24"/>
          <w:szCs w:val="24"/>
          <w:lang w:eastAsia="es-ES"/>
        </w:rPr>
        <w:t>ubicada</w:t>
      </w:r>
      <w:r w:rsidR="0048303D" w:rsidRPr="00E662BA">
        <w:rPr>
          <w:rFonts w:ascii="Museo Sans 300" w:hAnsi="Museo Sans 300"/>
          <w:bCs/>
          <w:sz w:val="24"/>
          <w:szCs w:val="24"/>
          <w:lang w:eastAsia="es-ES"/>
        </w:rPr>
        <w:t xml:space="preserve"> según datos de este Instituto en cantones Cujucuyo y el Jute, jurisdicción de Texistepeque, departamento de Santa Ana, y según el Centro Nacional de Registro en cantón El Jute, jurisdicción de Texistepeque, departamento de Santa Ana</w:t>
      </w:r>
      <w:r w:rsidR="0048303D" w:rsidRPr="00E662BA">
        <w:rPr>
          <w:rFonts w:ascii="Museo Sans 300" w:eastAsia="Times New Roman" w:hAnsi="Museo Sans 300" w:cs="Times New Roman"/>
          <w:sz w:val="24"/>
          <w:szCs w:val="24"/>
          <w:lang w:eastAsia="es-ES"/>
        </w:rPr>
        <w:t>,  por la causal de</w:t>
      </w:r>
      <w:r w:rsidR="0048303D" w:rsidRPr="00E662BA">
        <w:rPr>
          <w:rFonts w:ascii="Museo Sans 300" w:eastAsia="Times New Roman" w:hAnsi="Museo Sans 300" w:cs="Times New Roman"/>
          <w:b/>
          <w:sz w:val="24"/>
          <w:szCs w:val="24"/>
          <w:lang w:eastAsia="es-ES"/>
        </w:rPr>
        <w:t xml:space="preserve"> RENUNCIA. </w:t>
      </w:r>
      <w:r w:rsidR="0048303D" w:rsidRPr="00E662BA">
        <w:rPr>
          <w:rFonts w:ascii="Museo Sans 300" w:eastAsia="Times New Roman" w:hAnsi="Museo Sans 300" w:cs="Times New Roman"/>
          <w:b/>
          <w:sz w:val="24"/>
          <w:szCs w:val="24"/>
          <w:u w:val="single"/>
          <w:lang w:eastAsia="es-ES"/>
        </w:rPr>
        <w:t>SEGUNDO:</w:t>
      </w:r>
      <w:r w:rsidR="0048303D" w:rsidRPr="00E662BA">
        <w:rPr>
          <w:rFonts w:ascii="Museo Sans 300" w:eastAsia="Times New Roman" w:hAnsi="Museo Sans 300" w:cs="Times New Roman"/>
          <w:b/>
          <w:sz w:val="24"/>
          <w:szCs w:val="24"/>
          <w:lang w:eastAsia="es-ES"/>
        </w:rPr>
        <w:t xml:space="preserve"> </w:t>
      </w:r>
      <w:r w:rsidR="0048303D" w:rsidRPr="00E662BA">
        <w:rPr>
          <w:rFonts w:ascii="Museo Sans 300" w:eastAsia="Times New Roman" w:hAnsi="Museo Sans 300" w:cs="Times New Roman"/>
          <w:sz w:val="24"/>
          <w:szCs w:val="24"/>
          <w:lang w:eastAsia="es-ES"/>
        </w:rPr>
        <w:t xml:space="preserve">Declarar vacante o en disponibilidad el </w:t>
      </w:r>
      <w:r w:rsidR="0048303D" w:rsidRPr="00E662BA">
        <w:rPr>
          <w:rFonts w:ascii="Museo Sans 300" w:eastAsia="Times New Roman" w:hAnsi="Museo Sans 300" w:cs="Times New Roman"/>
          <w:b/>
          <w:color w:val="000000" w:themeColor="text1"/>
          <w:sz w:val="24"/>
          <w:szCs w:val="24"/>
          <w:lang w:eastAsia="es-ES"/>
        </w:rPr>
        <w:t xml:space="preserve">Solar </w:t>
      </w:r>
      <w:r w:rsidR="00ED567B">
        <w:rPr>
          <w:rFonts w:ascii="Museo Sans 300" w:eastAsia="Times New Roman" w:hAnsi="Museo Sans 300" w:cs="Times New Roman"/>
          <w:b/>
          <w:color w:val="000000" w:themeColor="text1"/>
          <w:sz w:val="24"/>
          <w:szCs w:val="24"/>
          <w:lang w:eastAsia="es-ES"/>
        </w:rPr>
        <w:t>--</w:t>
      </w:r>
      <w:r w:rsidR="0048303D" w:rsidRPr="00E662BA">
        <w:rPr>
          <w:rFonts w:ascii="Museo Sans 300" w:eastAsia="Times New Roman" w:hAnsi="Museo Sans 300" w:cs="Times New Roman"/>
          <w:b/>
          <w:color w:val="000000" w:themeColor="text1"/>
          <w:sz w:val="24"/>
          <w:szCs w:val="24"/>
          <w:lang w:eastAsia="es-ES"/>
        </w:rPr>
        <w:t xml:space="preserve">, Polígono </w:t>
      </w:r>
      <w:r w:rsidR="00ED567B">
        <w:rPr>
          <w:rFonts w:ascii="Museo Sans 300" w:eastAsia="Times New Roman" w:hAnsi="Museo Sans 300" w:cs="Times New Roman"/>
          <w:b/>
          <w:color w:val="000000" w:themeColor="text1"/>
          <w:sz w:val="24"/>
          <w:szCs w:val="24"/>
          <w:lang w:eastAsia="es-ES"/>
        </w:rPr>
        <w:t>--</w:t>
      </w:r>
      <w:r w:rsidR="0048303D" w:rsidRPr="00E662BA">
        <w:rPr>
          <w:rFonts w:ascii="Museo Sans 300" w:eastAsia="Times New Roman" w:hAnsi="Museo Sans 300" w:cs="Times New Roman"/>
          <w:b/>
          <w:color w:val="000000" w:themeColor="text1"/>
          <w:sz w:val="24"/>
          <w:szCs w:val="24"/>
          <w:lang w:eastAsia="es-ES"/>
        </w:rPr>
        <w:t xml:space="preserve">, Porción </w:t>
      </w:r>
      <w:r w:rsidR="00ED567B">
        <w:rPr>
          <w:rFonts w:ascii="Museo Sans 300" w:eastAsia="Times New Roman" w:hAnsi="Museo Sans 300" w:cs="Times New Roman"/>
          <w:b/>
          <w:color w:val="000000" w:themeColor="text1"/>
          <w:sz w:val="24"/>
          <w:szCs w:val="24"/>
          <w:lang w:eastAsia="es-ES"/>
        </w:rPr>
        <w:t>--</w:t>
      </w:r>
      <w:r w:rsidR="0048303D" w:rsidRPr="00E662BA">
        <w:rPr>
          <w:rFonts w:ascii="Museo Sans 300" w:eastAsia="Times New Roman" w:hAnsi="Museo Sans 300" w:cs="Times New Roman"/>
          <w:b/>
          <w:color w:val="000000" w:themeColor="text1"/>
          <w:sz w:val="24"/>
          <w:szCs w:val="24"/>
          <w:lang w:eastAsia="es-ES"/>
        </w:rPr>
        <w:t>,</w:t>
      </w:r>
      <w:r w:rsidR="0048303D" w:rsidRPr="00E662BA">
        <w:rPr>
          <w:rFonts w:ascii="Museo Sans 300" w:eastAsia="Times New Roman" w:hAnsi="Museo Sans 300" w:cs="Times New Roman"/>
          <w:sz w:val="24"/>
          <w:szCs w:val="24"/>
          <w:lang w:eastAsia="es-ES"/>
        </w:rPr>
        <w:t xml:space="preserve"> de la ubicación antes relacionada. </w:t>
      </w:r>
      <w:r w:rsidR="0048303D" w:rsidRPr="00E662BA">
        <w:rPr>
          <w:rFonts w:ascii="Museo Sans 300" w:eastAsia="Times New Roman" w:hAnsi="Museo Sans 300" w:cs="Times New Roman"/>
          <w:b/>
          <w:sz w:val="24"/>
          <w:szCs w:val="24"/>
          <w:u w:val="single"/>
          <w:lang w:eastAsia="es-ES"/>
        </w:rPr>
        <w:t>TERCERO:</w:t>
      </w:r>
      <w:r w:rsidR="0048303D" w:rsidRPr="00E662BA">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w:t>
      </w:r>
      <w:r w:rsidR="0048303D" w:rsidRPr="00E662BA">
        <w:rPr>
          <w:rFonts w:ascii="Museo Sans 300" w:eastAsia="Times New Roman" w:hAnsi="Museo Sans 300" w:cs="Times New Roman"/>
          <w:sz w:val="24"/>
          <w:szCs w:val="24"/>
          <w:lang w:eastAsia="es-ES"/>
        </w:rPr>
        <w:lastRenderedPageBreak/>
        <w:t xml:space="preserve">leyes agrarias vigentes, además de la respectiva obligación y restricción aplicables conforme a las mismas. </w:t>
      </w:r>
      <w:r w:rsidR="0048303D" w:rsidRPr="00E662BA">
        <w:rPr>
          <w:rFonts w:ascii="Museo Sans 300" w:eastAsia="Times New Roman" w:hAnsi="Museo Sans 300" w:cs="Times New Roman"/>
          <w:b/>
          <w:sz w:val="24"/>
          <w:szCs w:val="24"/>
          <w:u w:val="single"/>
          <w:lang w:eastAsia="es-ES"/>
        </w:rPr>
        <w:t>CUARTO:</w:t>
      </w:r>
      <w:r w:rsidR="0048303D" w:rsidRPr="00E662BA">
        <w:rPr>
          <w:rFonts w:ascii="Museo Sans 300" w:eastAsia="Times New Roman" w:hAnsi="Museo Sans 300" w:cs="Times New Roman"/>
          <w:sz w:val="24"/>
          <w:szCs w:val="24"/>
          <w:lang w:eastAsia="es-ES"/>
        </w:rPr>
        <w:t xml:space="preserve"> Comunicar al Departamento de Créditos y a la Unidad Financiera</w:t>
      </w:r>
      <w:r w:rsidR="0064250A" w:rsidRPr="00E662BA">
        <w:rPr>
          <w:rFonts w:ascii="Museo Sans 300" w:eastAsia="Times New Roman" w:hAnsi="Museo Sans 300" w:cs="Times New Roman"/>
          <w:sz w:val="24"/>
          <w:szCs w:val="24"/>
          <w:lang w:eastAsia="es-ES"/>
        </w:rPr>
        <w:t xml:space="preserve"> Institucional</w:t>
      </w:r>
      <w:r w:rsidR="0048303D" w:rsidRPr="00E662BA">
        <w:rPr>
          <w:rFonts w:ascii="Museo Sans 300" w:eastAsia="Times New Roman" w:hAnsi="Museo Sans 300" w:cs="Times New Roman"/>
          <w:sz w:val="24"/>
          <w:szCs w:val="24"/>
          <w:lang w:eastAsia="es-ES"/>
        </w:rPr>
        <w:t>, que deberán realizar los cambios correspondientes en la Base de Datos.</w:t>
      </w:r>
      <w:r w:rsidR="0064250A" w:rsidRPr="00E662BA">
        <w:rPr>
          <w:rFonts w:ascii="Museo Sans 300" w:eastAsia="Times New Roman" w:hAnsi="Museo Sans 300" w:cs="Times New Roman"/>
          <w:sz w:val="24"/>
          <w:szCs w:val="24"/>
          <w:lang w:eastAsia="es-ES"/>
        </w:rPr>
        <w:t xml:space="preserve"> Este Acuerdo, queda aprobado y ratificado</w:t>
      </w:r>
      <w:r w:rsidR="0048303D" w:rsidRPr="00E662BA">
        <w:rPr>
          <w:rFonts w:ascii="Museo Sans 300" w:eastAsia="Times New Roman" w:hAnsi="Museo Sans 300" w:cs="Times New Roman"/>
          <w:sz w:val="24"/>
          <w:szCs w:val="24"/>
          <w:lang w:eastAsia="es-ES"/>
        </w:rPr>
        <w:t xml:space="preserve">. </w:t>
      </w:r>
      <w:r w:rsidR="0064250A" w:rsidRPr="00E662BA">
        <w:rPr>
          <w:rFonts w:ascii="Museo Sans 300" w:eastAsia="Times New Roman" w:hAnsi="Museo Sans 300" w:cs="Times New Roman"/>
          <w:sz w:val="24"/>
          <w:szCs w:val="24"/>
          <w:lang w:eastAsia="es-ES"/>
        </w:rPr>
        <w:t>NOTIFIQUESE.””””””””””</w:t>
      </w:r>
    </w:p>
    <w:p w14:paraId="03D94BB1" w14:textId="0E4655E4" w:rsidR="0048303D" w:rsidRDefault="0048303D" w:rsidP="0048303D">
      <w:pPr>
        <w:jc w:val="both"/>
        <w:rPr>
          <w:rFonts w:ascii="Museo Sans 300" w:hAnsi="Museo Sans 300"/>
          <w:sz w:val="24"/>
          <w:szCs w:val="24"/>
        </w:rPr>
      </w:pPr>
    </w:p>
    <w:p w14:paraId="07BC6648" w14:textId="477B324C" w:rsidR="005539FF" w:rsidRPr="00D60150" w:rsidRDefault="00BD2EAD" w:rsidP="00D60150">
      <w:pPr>
        <w:jc w:val="both"/>
        <w:rPr>
          <w:rFonts w:ascii="Museo Sans 300" w:hAnsi="Museo Sans 300"/>
          <w:sz w:val="24"/>
          <w:szCs w:val="24"/>
        </w:rPr>
      </w:pPr>
      <w:r w:rsidRPr="00D60150">
        <w:rPr>
          <w:rFonts w:ascii="Museo Sans 300" w:hAnsi="Museo Sans 300"/>
          <w:sz w:val="24"/>
          <w:szCs w:val="24"/>
        </w:rPr>
        <w:t xml:space="preserve"> </w:t>
      </w:r>
      <w:r w:rsidR="0048303D" w:rsidRPr="00D60150">
        <w:rPr>
          <w:rFonts w:ascii="Museo Sans 300" w:hAnsi="Museo Sans 300"/>
          <w:sz w:val="24"/>
          <w:szCs w:val="24"/>
        </w:rPr>
        <w:t>“”””””X</w:t>
      </w:r>
      <w:r w:rsidR="00CF5ED0" w:rsidRPr="00D60150">
        <w:rPr>
          <w:rFonts w:ascii="Museo Sans 300" w:hAnsi="Museo Sans 300"/>
          <w:sz w:val="24"/>
          <w:szCs w:val="24"/>
        </w:rPr>
        <w:t>) El señor Presidente somete a consideración de Junta Directiva, dictamen jurídico 1</w:t>
      </w:r>
      <w:r w:rsidR="0048303D" w:rsidRPr="00D60150">
        <w:rPr>
          <w:rFonts w:ascii="Museo Sans 300" w:hAnsi="Museo Sans 300"/>
          <w:sz w:val="24"/>
          <w:szCs w:val="24"/>
        </w:rPr>
        <w:t>6</w:t>
      </w:r>
      <w:r w:rsidR="00CF5ED0" w:rsidRPr="00D60150">
        <w:rPr>
          <w:rFonts w:ascii="Museo Sans 300" w:hAnsi="Museo Sans 300"/>
          <w:sz w:val="24"/>
          <w:szCs w:val="24"/>
        </w:rPr>
        <w:t xml:space="preserve">, </w:t>
      </w:r>
      <w:r w:rsidR="005539FF" w:rsidRPr="00D60150">
        <w:rPr>
          <w:rFonts w:ascii="Museo Sans 300" w:hAnsi="Museo Sans 300"/>
          <w:sz w:val="24"/>
          <w:szCs w:val="24"/>
        </w:rPr>
        <w:t xml:space="preserve">referente a la </w:t>
      </w:r>
      <w:r w:rsidR="005539FF" w:rsidRPr="00D60150">
        <w:rPr>
          <w:rFonts w:ascii="Museo Sans 300" w:eastAsia="Times New Roman" w:hAnsi="Museo Sans 300" w:cs="Times New Roman"/>
          <w:sz w:val="24"/>
          <w:szCs w:val="24"/>
          <w:lang w:eastAsia="es-ES"/>
        </w:rPr>
        <w:t>modificación</w:t>
      </w:r>
      <w:r w:rsidR="005539FF" w:rsidRPr="00D60150">
        <w:rPr>
          <w:rFonts w:ascii="Museo Sans 300" w:eastAsia="Times New Roman" w:hAnsi="Museo Sans 300" w:cs="Times New Roman"/>
          <w:b/>
          <w:sz w:val="24"/>
          <w:szCs w:val="24"/>
          <w:lang w:eastAsia="es-ES"/>
        </w:rPr>
        <w:t xml:space="preserve"> </w:t>
      </w:r>
      <w:r w:rsidR="005539FF" w:rsidRPr="00D60150">
        <w:rPr>
          <w:rFonts w:ascii="Museo Sans 300" w:eastAsia="Times New Roman" w:hAnsi="Museo Sans 300" w:cs="Times New Roman"/>
          <w:sz w:val="24"/>
          <w:szCs w:val="24"/>
          <w:lang w:eastAsia="es-ES"/>
        </w:rPr>
        <w:t xml:space="preserve">del </w:t>
      </w:r>
      <w:r w:rsidR="0048303D" w:rsidRPr="00D60150">
        <w:rPr>
          <w:rFonts w:ascii="Museo Sans 300" w:eastAsia="Times New Roman" w:hAnsi="Museo Sans 300" w:cs="Times New Roman"/>
          <w:b/>
          <w:sz w:val="24"/>
          <w:szCs w:val="24"/>
          <w:lang w:eastAsia="es-ES"/>
        </w:rPr>
        <w:t>Punto V</w:t>
      </w:r>
      <w:r w:rsidR="005539FF" w:rsidRPr="00D60150">
        <w:rPr>
          <w:rFonts w:ascii="Museo Sans 300" w:eastAsia="Times New Roman" w:hAnsi="Museo Sans 300" w:cs="Times New Roman"/>
          <w:b/>
          <w:sz w:val="24"/>
          <w:szCs w:val="24"/>
          <w:lang w:eastAsia="es-ES"/>
        </w:rPr>
        <w:t xml:space="preserve"> de</w:t>
      </w:r>
      <w:r w:rsidR="0048303D" w:rsidRPr="00D60150">
        <w:rPr>
          <w:rFonts w:ascii="Museo Sans 300" w:eastAsia="Times New Roman" w:hAnsi="Museo Sans 300" w:cs="Times New Roman"/>
          <w:b/>
          <w:sz w:val="24"/>
          <w:szCs w:val="24"/>
          <w:lang w:eastAsia="es-ES"/>
        </w:rPr>
        <w:t>l Acta de</w:t>
      </w:r>
      <w:r w:rsidR="005539FF" w:rsidRPr="00D60150">
        <w:rPr>
          <w:rFonts w:ascii="Museo Sans 300" w:eastAsia="Times New Roman" w:hAnsi="Museo Sans 300" w:cs="Times New Roman"/>
          <w:b/>
          <w:sz w:val="24"/>
          <w:szCs w:val="24"/>
          <w:lang w:eastAsia="es-ES"/>
        </w:rPr>
        <w:t xml:space="preserve"> Sesión Ordinaria 38-2014, de fecha 22 de octubre de 2014</w:t>
      </w:r>
      <w:r w:rsidR="005539FF" w:rsidRPr="00D60150">
        <w:rPr>
          <w:rFonts w:ascii="Museo Sans 300" w:eastAsia="Times New Roman" w:hAnsi="Museo Sans 300" w:cs="Times New Roman"/>
          <w:sz w:val="24"/>
          <w:szCs w:val="24"/>
        </w:rPr>
        <w:t xml:space="preserve">, </w:t>
      </w:r>
      <w:r w:rsidR="005539FF" w:rsidRPr="00D60150">
        <w:rPr>
          <w:rFonts w:ascii="Museo Sans 300" w:hAnsi="Museo Sans 300" w:cs="Times New Roman"/>
          <w:bCs/>
          <w:sz w:val="24"/>
          <w:szCs w:val="24"/>
        </w:rPr>
        <w:t>mediante el cual s</w:t>
      </w:r>
      <w:r w:rsidR="005539FF" w:rsidRPr="00D60150">
        <w:rPr>
          <w:rFonts w:ascii="Museo Sans 300" w:eastAsia="Times New Roman" w:hAnsi="Museo Sans 300" w:cs="Times New Roman"/>
          <w:sz w:val="24"/>
          <w:szCs w:val="24"/>
          <w:lang w:eastAsia="es-ES"/>
        </w:rPr>
        <w:t>e aprobó entre otros</w:t>
      </w:r>
      <w:r w:rsidR="003C318E" w:rsidRPr="00D60150">
        <w:rPr>
          <w:rFonts w:ascii="Museo Sans 300" w:eastAsia="Times New Roman" w:hAnsi="Museo Sans 300" w:cs="Times New Roman"/>
          <w:sz w:val="24"/>
          <w:szCs w:val="24"/>
          <w:lang w:eastAsia="es-ES"/>
        </w:rPr>
        <w:t>,</w:t>
      </w:r>
      <w:r w:rsidR="005539FF" w:rsidRPr="00D60150">
        <w:rPr>
          <w:rFonts w:ascii="Museo Sans 300" w:eastAsia="Times New Roman" w:hAnsi="Museo Sans 300" w:cs="Times New Roman"/>
          <w:sz w:val="24"/>
          <w:szCs w:val="24"/>
          <w:lang w:eastAsia="es-ES"/>
        </w:rPr>
        <w:t xml:space="preserve"> </w:t>
      </w:r>
      <w:r w:rsidR="0048303D" w:rsidRPr="00D60150">
        <w:rPr>
          <w:rFonts w:ascii="Museo Sans 300" w:eastAsia="Times New Roman" w:hAnsi="Museo Sans 300" w:cs="Times New Roman"/>
          <w:sz w:val="24"/>
          <w:szCs w:val="24"/>
          <w:lang w:eastAsia="es-ES"/>
        </w:rPr>
        <w:t xml:space="preserve">la adjudicación del Solar </w:t>
      </w:r>
      <w:r w:rsidR="00ED567B">
        <w:rPr>
          <w:rFonts w:ascii="Museo Sans 300" w:eastAsia="Times New Roman" w:hAnsi="Museo Sans 300" w:cs="Times New Roman"/>
          <w:sz w:val="24"/>
          <w:szCs w:val="24"/>
          <w:lang w:eastAsia="es-ES"/>
        </w:rPr>
        <w:t>--</w:t>
      </w:r>
      <w:r w:rsidR="0048303D" w:rsidRPr="00D60150">
        <w:rPr>
          <w:rFonts w:ascii="Museo Sans 300" w:eastAsia="Times New Roman" w:hAnsi="Museo Sans 300" w:cs="Times New Roman"/>
          <w:sz w:val="24"/>
          <w:szCs w:val="24"/>
          <w:lang w:eastAsia="es-ES"/>
        </w:rPr>
        <w:t>,</w:t>
      </w:r>
      <w:r w:rsidR="005539FF" w:rsidRPr="00D60150">
        <w:rPr>
          <w:rFonts w:ascii="Museo Sans 300" w:eastAsia="Times New Roman" w:hAnsi="Museo Sans 300" w:cs="Times New Roman"/>
          <w:sz w:val="24"/>
          <w:szCs w:val="24"/>
          <w:lang w:eastAsia="es-ES"/>
        </w:rPr>
        <w:t xml:space="preserve"> Polígono </w:t>
      </w:r>
      <w:r w:rsidR="00ED567B">
        <w:rPr>
          <w:rFonts w:ascii="Museo Sans 300" w:eastAsia="Times New Roman" w:hAnsi="Museo Sans 300" w:cs="Times New Roman"/>
          <w:sz w:val="24"/>
          <w:szCs w:val="24"/>
          <w:lang w:eastAsia="es-ES"/>
        </w:rPr>
        <w:t>--</w:t>
      </w:r>
      <w:r w:rsidR="005539FF" w:rsidRPr="00D60150">
        <w:rPr>
          <w:rFonts w:ascii="Museo Sans 300" w:eastAsia="Times New Roman" w:hAnsi="Museo Sans 300" w:cs="Times New Roman"/>
          <w:sz w:val="24"/>
          <w:szCs w:val="24"/>
          <w:lang w:eastAsia="es-ES"/>
        </w:rPr>
        <w:t xml:space="preserve">, </w:t>
      </w:r>
      <w:r w:rsidR="005539FF" w:rsidRPr="00D60150">
        <w:rPr>
          <w:rFonts w:ascii="Museo Sans 300" w:eastAsia="Times New Roman" w:hAnsi="Museo Sans 300" w:cs="Times New Roman"/>
          <w:sz w:val="24"/>
          <w:szCs w:val="24"/>
        </w:rPr>
        <w:t xml:space="preserve">ubicado en el </w:t>
      </w:r>
      <w:r w:rsidR="005539FF" w:rsidRPr="00D60150">
        <w:rPr>
          <w:rFonts w:ascii="Museo Sans 300" w:hAnsi="Museo Sans 300"/>
          <w:sz w:val="24"/>
          <w:szCs w:val="24"/>
        </w:rPr>
        <w:t xml:space="preserve">Proyecto de Asentamiento Comunitario y Lotificación Agrícola desarrollado en </w:t>
      </w:r>
      <w:r w:rsidR="0048303D" w:rsidRPr="00D60150">
        <w:rPr>
          <w:rFonts w:ascii="Museo Sans 300" w:hAnsi="Museo Sans 300"/>
          <w:sz w:val="24"/>
          <w:szCs w:val="24"/>
        </w:rPr>
        <w:t xml:space="preserve"> </w:t>
      </w:r>
      <w:r w:rsidR="005539FF" w:rsidRPr="00D60150">
        <w:rPr>
          <w:rFonts w:ascii="Museo Sans 300" w:eastAsia="Times New Roman" w:hAnsi="Museo Sans 300" w:cs="Times New Roman"/>
          <w:b/>
          <w:sz w:val="24"/>
          <w:szCs w:val="24"/>
        </w:rPr>
        <w:t>“HACIENDA SAN JOSE LOS ALMENDROS” PORCIÓN 2</w:t>
      </w:r>
      <w:r w:rsidR="005539FF" w:rsidRPr="00D60150">
        <w:rPr>
          <w:rFonts w:ascii="Museo Sans 300" w:eastAsia="Times New Roman" w:hAnsi="Museo Sans 300" w:cs="Times New Roman"/>
          <w:sz w:val="24"/>
          <w:szCs w:val="24"/>
        </w:rPr>
        <w:t>, situ</w:t>
      </w:r>
      <w:r w:rsidR="0048303D" w:rsidRPr="00D60150">
        <w:rPr>
          <w:rFonts w:ascii="Museo Sans 300" w:eastAsia="Times New Roman" w:hAnsi="Museo Sans 300" w:cs="Times New Roman"/>
          <w:sz w:val="24"/>
          <w:szCs w:val="24"/>
        </w:rPr>
        <w:t>ada</w:t>
      </w:r>
      <w:r w:rsidR="005539FF" w:rsidRPr="00D60150">
        <w:rPr>
          <w:rFonts w:ascii="Museo Sans 300" w:eastAsia="Times New Roman" w:hAnsi="Museo Sans 300" w:cs="Times New Roman"/>
          <w:sz w:val="24"/>
          <w:szCs w:val="24"/>
        </w:rPr>
        <w:t xml:space="preserve"> en cantón San José Los Almendros, jurisdicción de Apastepeque, departamento de San Vicente, </w:t>
      </w:r>
      <w:r w:rsidR="005539FF" w:rsidRPr="00D60150">
        <w:rPr>
          <w:rFonts w:ascii="Museo Sans 300" w:eastAsia="Times New Roman" w:hAnsi="Museo Sans 300" w:cs="Times New Roman"/>
          <w:sz w:val="24"/>
          <w:szCs w:val="24"/>
          <w:lang w:eastAsia="es-ES"/>
        </w:rPr>
        <w:t xml:space="preserve">con expediente </w:t>
      </w:r>
      <w:r w:rsidR="005539FF" w:rsidRPr="00D60150">
        <w:rPr>
          <w:rFonts w:ascii="Museo Sans 300" w:eastAsia="Times New Roman" w:hAnsi="Museo Sans 300" w:cs="Times New Roman"/>
          <w:b/>
          <w:sz w:val="24"/>
          <w:szCs w:val="24"/>
          <w:lang w:eastAsia="es-ES"/>
        </w:rPr>
        <w:t xml:space="preserve">10-01-R-0331, </w:t>
      </w:r>
      <w:r w:rsidR="003C318E" w:rsidRPr="00D60150">
        <w:rPr>
          <w:rFonts w:ascii="Museo Sans 300" w:eastAsia="Times New Roman" w:hAnsi="Museo Sans 300" w:cs="Times New Roman"/>
          <w:b/>
          <w:sz w:val="24"/>
          <w:szCs w:val="24"/>
        </w:rPr>
        <w:t>c</w:t>
      </w:r>
      <w:r w:rsidR="005539FF" w:rsidRPr="00D60150">
        <w:rPr>
          <w:rFonts w:ascii="Museo Sans 300" w:eastAsia="Times New Roman" w:hAnsi="Museo Sans 300" w:cs="Times New Roman"/>
          <w:b/>
          <w:sz w:val="24"/>
          <w:szCs w:val="24"/>
        </w:rPr>
        <w:t>ó</w:t>
      </w:r>
      <w:r w:rsidR="003C318E" w:rsidRPr="00D60150">
        <w:rPr>
          <w:rFonts w:ascii="Museo Sans 300" w:eastAsia="Times New Roman" w:hAnsi="Museo Sans 300" w:cs="Times New Roman"/>
          <w:b/>
          <w:sz w:val="24"/>
          <w:szCs w:val="24"/>
        </w:rPr>
        <w:t>digo de p</w:t>
      </w:r>
      <w:r w:rsidR="005539FF" w:rsidRPr="00D60150">
        <w:rPr>
          <w:rFonts w:ascii="Museo Sans 300" w:eastAsia="Times New Roman" w:hAnsi="Museo Sans 300" w:cs="Times New Roman"/>
          <w:b/>
          <w:sz w:val="24"/>
          <w:szCs w:val="24"/>
        </w:rPr>
        <w:t>royecto</w:t>
      </w:r>
      <w:r w:rsidR="003C318E" w:rsidRPr="00D60150">
        <w:rPr>
          <w:rFonts w:ascii="Museo Sans 300" w:eastAsia="Times New Roman" w:hAnsi="Museo Sans 300" w:cs="Times New Roman"/>
          <w:b/>
          <w:sz w:val="24"/>
          <w:szCs w:val="24"/>
        </w:rPr>
        <w:t xml:space="preserve"> 100104, SSE 1270, e</w:t>
      </w:r>
      <w:r w:rsidR="005539FF" w:rsidRPr="00D60150">
        <w:rPr>
          <w:rFonts w:ascii="Museo Sans 300" w:eastAsia="Times New Roman" w:hAnsi="Museo Sans 300" w:cs="Times New Roman"/>
          <w:b/>
          <w:sz w:val="24"/>
          <w:szCs w:val="24"/>
        </w:rPr>
        <w:t>ntrega 14</w:t>
      </w:r>
      <w:r w:rsidR="003C318E" w:rsidRPr="00D60150">
        <w:rPr>
          <w:rFonts w:ascii="Museo Sans 300" w:eastAsia="Times New Roman" w:hAnsi="Museo Sans 300" w:cs="Times New Roman"/>
          <w:sz w:val="24"/>
          <w:szCs w:val="24"/>
        </w:rPr>
        <w:t xml:space="preserve">, en el cual </w:t>
      </w:r>
      <w:r w:rsidR="005539FF" w:rsidRPr="00D60150">
        <w:rPr>
          <w:rFonts w:ascii="Museo Sans 300" w:eastAsia="Times New Roman" w:hAnsi="Museo Sans 300" w:cs="Times New Roman"/>
          <w:b/>
          <w:sz w:val="24"/>
          <w:szCs w:val="24"/>
        </w:rPr>
        <w:t xml:space="preserve"> </w:t>
      </w:r>
      <w:r w:rsidR="005539FF" w:rsidRPr="00D60150">
        <w:rPr>
          <w:rFonts w:ascii="Museo Sans 300" w:eastAsia="Times New Roman" w:hAnsi="Museo Sans 300" w:cs="Times New Roman"/>
          <w:sz w:val="24"/>
          <w:szCs w:val="24"/>
        </w:rPr>
        <w:t>la Gerencia Legal hace las siguientes consideraciones:</w:t>
      </w:r>
    </w:p>
    <w:p w14:paraId="61AC9A9E" w14:textId="77777777" w:rsidR="005539FF" w:rsidRPr="00D60150" w:rsidRDefault="005539FF" w:rsidP="00D60150">
      <w:pPr>
        <w:jc w:val="both"/>
        <w:rPr>
          <w:rFonts w:ascii="Museo 300" w:eastAsia="Times New Roman" w:hAnsi="Museo 300" w:cs="Times New Roman"/>
          <w:b/>
          <w:sz w:val="24"/>
          <w:szCs w:val="24"/>
        </w:rPr>
      </w:pPr>
    </w:p>
    <w:p w14:paraId="68458333" w14:textId="388144FE" w:rsidR="005539FF" w:rsidRPr="0012269C" w:rsidRDefault="005539FF" w:rsidP="00235778">
      <w:pPr>
        <w:numPr>
          <w:ilvl w:val="0"/>
          <w:numId w:val="21"/>
        </w:numPr>
        <w:ind w:left="1134" w:hanging="708"/>
        <w:jc w:val="both"/>
        <w:rPr>
          <w:rFonts w:ascii="Museo Sans 300" w:eastAsia="Times New Roman" w:hAnsi="Museo Sans 300" w:cs="Times New Roman"/>
          <w:sz w:val="24"/>
          <w:szCs w:val="24"/>
        </w:rPr>
      </w:pPr>
      <w:r w:rsidRPr="00D60150">
        <w:rPr>
          <w:rFonts w:ascii="Museo Sans 300" w:eastAsia="Calibri" w:hAnsi="Museo Sans 300" w:cs="Times New Roman"/>
          <w:sz w:val="24"/>
          <w:szCs w:val="24"/>
        </w:rPr>
        <w:t xml:space="preserve">Que según Acuerdo de Junta Directiva de la Financiera Nacional de Tierras Agrícolas No. JD-28/87, de fecha 31 de julio del año 1987, la </w:t>
      </w:r>
      <w:r w:rsidRPr="00D60150">
        <w:rPr>
          <w:rFonts w:ascii="Museo Sans 300" w:eastAsia="Calibri" w:hAnsi="Museo Sans 300" w:cs="Times New Roman"/>
          <w:b/>
          <w:sz w:val="24"/>
          <w:szCs w:val="24"/>
        </w:rPr>
        <w:t>HACIENDA “SAN JOSE LOS ALMENDROS “PORCIONES 1 y 2</w:t>
      </w:r>
      <w:r w:rsidRPr="00D60150">
        <w:rPr>
          <w:rFonts w:ascii="Museo Sans 300" w:eastAsia="Calibri" w:hAnsi="Museo Sans 300" w:cs="Times New Roman"/>
          <w:sz w:val="24"/>
          <w:szCs w:val="24"/>
        </w:rPr>
        <w:t xml:space="preserve"> fue adquirida por FINATA mediante expropiación efectuada en aplicación al Decreto Ley 207 emitido por la Junta Revolucionaria de Gobierno, </w:t>
      </w:r>
      <w:r w:rsidRPr="00D60150">
        <w:rPr>
          <w:rFonts w:ascii="Museo Sans 300" w:eastAsia="Calibri" w:hAnsi="Museo Sans 300" w:cs="Times New Roman"/>
          <w:b/>
          <w:sz w:val="24"/>
          <w:szCs w:val="24"/>
        </w:rPr>
        <w:t>el primero</w:t>
      </w:r>
      <w:r w:rsidRPr="00D60150">
        <w:rPr>
          <w:rFonts w:ascii="Museo Sans 300" w:eastAsia="Calibri" w:hAnsi="Museo Sans 300" w:cs="Times New Roman"/>
          <w:sz w:val="24"/>
          <w:szCs w:val="24"/>
        </w:rPr>
        <w:t xml:space="preserve"> según antecedente con una extensión superficial de 108 Hás., 80 As., 64.92 Cas., y con un área real de 109., Hás 73 As., 25.00 Cás., expediente codificado bajo el número 10-01-R-0331, por lo que se fijó el monto de indemnización en </w:t>
      </w:r>
      <w:r w:rsidRPr="00D60150">
        <w:rPr>
          <w:rFonts w:ascii="Museo Sans 300" w:hAnsi="Museo Sans 300"/>
          <w:sz w:val="24"/>
          <w:szCs w:val="24"/>
        </w:rPr>
        <w:t>¢</w:t>
      </w:r>
      <w:r w:rsidRPr="00D60150">
        <w:rPr>
          <w:rFonts w:ascii="Museo Sans 300" w:eastAsia="Calibri" w:hAnsi="Museo Sans 300" w:cs="Times New Roman"/>
          <w:sz w:val="24"/>
          <w:szCs w:val="24"/>
        </w:rPr>
        <w:t xml:space="preserve">154,000.00 equivalentes a $17,600.00; </w:t>
      </w:r>
      <w:r w:rsidRPr="00D60150">
        <w:rPr>
          <w:rFonts w:ascii="Museo Sans 300" w:eastAsia="Calibri" w:hAnsi="Museo Sans 300" w:cs="Times New Roman"/>
          <w:b/>
          <w:sz w:val="24"/>
          <w:szCs w:val="24"/>
        </w:rPr>
        <w:t>y el segundo</w:t>
      </w:r>
      <w:r w:rsidRPr="00D60150">
        <w:rPr>
          <w:rFonts w:ascii="Museo Sans 300" w:eastAsia="Calibri" w:hAnsi="Museo Sans 300" w:cs="Times New Roman"/>
          <w:sz w:val="24"/>
          <w:szCs w:val="24"/>
        </w:rPr>
        <w:t xml:space="preserve"> con una extensión superficial de 59 Hás., 30 As., 66.00 Cás., expediente codificado bajo el número 10-01-R-0331, fijándose el monto de indemnización en </w:t>
      </w:r>
      <w:r w:rsidRPr="00D60150">
        <w:rPr>
          <w:rFonts w:ascii="Museo Sans 300" w:hAnsi="Museo Sans 300"/>
          <w:sz w:val="24"/>
          <w:szCs w:val="24"/>
        </w:rPr>
        <w:t>¢</w:t>
      </w:r>
      <w:r w:rsidRPr="00D60150">
        <w:rPr>
          <w:rFonts w:ascii="Museo Sans 300" w:eastAsia="Calibri" w:hAnsi="Museo Sans 300" w:cs="Times New Roman"/>
          <w:sz w:val="24"/>
          <w:szCs w:val="24"/>
        </w:rPr>
        <w:t xml:space="preserve">70,000.00 equivalentes a $8,000.00 según consta en el acuerdo de Junta Directiva de FINATA contenida en el acta N° JD-15/88, de fecha 22 de abril de 1988, los que se encontraban inscritos a favor de FINATA, en el Registro Propiedad Raíz e Hipotecas de la Segunda Sección del Centro, departamento de San Vicente, bajo las matriculas </w:t>
      </w:r>
      <w:r w:rsidR="00ED567B">
        <w:rPr>
          <w:rFonts w:ascii="Museo Sans 300" w:eastAsia="Calibri" w:hAnsi="Museo Sans 300" w:cs="Times New Roman"/>
          <w:sz w:val="24"/>
          <w:szCs w:val="24"/>
        </w:rPr>
        <w:t>----</w:t>
      </w:r>
      <w:r w:rsidRPr="00D60150">
        <w:rPr>
          <w:rFonts w:ascii="Museo Sans 300" w:eastAsia="Calibri" w:hAnsi="Museo Sans 300" w:cs="Times New Roman"/>
          <w:sz w:val="24"/>
          <w:szCs w:val="24"/>
        </w:rPr>
        <w:t xml:space="preserve">-00000 y </w:t>
      </w:r>
      <w:r w:rsidR="00ED567B">
        <w:rPr>
          <w:rFonts w:ascii="Museo Sans 300" w:eastAsia="Calibri" w:hAnsi="Museo Sans 300" w:cs="Times New Roman"/>
          <w:sz w:val="24"/>
          <w:szCs w:val="24"/>
        </w:rPr>
        <w:t>-----</w:t>
      </w:r>
      <w:r w:rsidRPr="00D60150">
        <w:rPr>
          <w:rFonts w:ascii="Museo Sans 300" w:eastAsia="Calibri" w:hAnsi="Museo Sans 300" w:cs="Times New Roman"/>
          <w:sz w:val="24"/>
          <w:szCs w:val="24"/>
        </w:rPr>
        <w:t xml:space="preserve">-00000, respectivamente, en los cuales este Instituto desarrollo el proyecto de Asentamiento Comunitario y Lotificación Agrícola en ambas porciones tomando la propiedad como un solo cuerpo, no obstante cada una tenía su correspondiente </w:t>
      </w:r>
      <w:r w:rsidR="00580D55" w:rsidRPr="00D60150">
        <w:rPr>
          <w:rFonts w:ascii="Museo Sans 300" w:eastAsia="Calibri" w:hAnsi="Museo Sans 300" w:cs="Times New Roman"/>
          <w:sz w:val="24"/>
          <w:szCs w:val="24"/>
        </w:rPr>
        <w:t>matrícula</w:t>
      </w:r>
      <w:r w:rsidRPr="00D60150">
        <w:rPr>
          <w:rFonts w:ascii="Museo Sans 300" w:eastAsia="Calibri" w:hAnsi="Museo Sans 300" w:cs="Times New Roman"/>
          <w:sz w:val="24"/>
          <w:szCs w:val="24"/>
        </w:rPr>
        <w:t xml:space="preserve">, quedando varias parcelas según diseño del proyecto con una parte en la primera porción y el resto en la segunda porción de acuerdo a la posesión material de los beneficiarios, por tanto a fin de no afectar el proyecto ya desarrollado se tramitó la reunión de inmuebles y posteriormente las Diligencias de Remedición con Segregación quedando dividido siempre en dos porciones debido a que el inmueble es atravesado por una calle nacional, pero apegadas al diseño del proyecto de la Lotificación quedando inscritas a favor de FINATA a las </w:t>
      </w:r>
      <w:r w:rsidRPr="00D60150">
        <w:rPr>
          <w:rFonts w:ascii="Museo Sans 300" w:eastAsia="Calibri" w:hAnsi="Museo Sans 300" w:cs="Times New Roman"/>
          <w:sz w:val="24"/>
          <w:szCs w:val="24"/>
        </w:rPr>
        <w:lastRenderedPageBreak/>
        <w:t xml:space="preserve">matriculas </w:t>
      </w:r>
      <w:r w:rsidR="00ED567B">
        <w:rPr>
          <w:rFonts w:ascii="Museo Sans 300" w:eastAsia="Calibri" w:hAnsi="Museo Sans 300" w:cs="Times New Roman"/>
          <w:sz w:val="24"/>
          <w:szCs w:val="24"/>
        </w:rPr>
        <w:t>----</w:t>
      </w:r>
      <w:r w:rsidRPr="00D60150">
        <w:rPr>
          <w:rFonts w:ascii="Museo Sans 300" w:eastAsia="Calibri" w:hAnsi="Museo Sans 300" w:cs="Times New Roman"/>
          <w:sz w:val="24"/>
          <w:szCs w:val="24"/>
        </w:rPr>
        <w:t>-0000 con un área de 1, 281,146.23 Mts</w:t>
      </w:r>
      <w:r w:rsidRPr="00D60150">
        <w:rPr>
          <w:rFonts w:ascii="Museo Sans 300" w:eastAsia="Calibri" w:hAnsi="Museo Sans 300" w:cs="Times New Roman"/>
          <w:sz w:val="24"/>
          <w:szCs w:val="24"/>
          <w:vertAlign w:val="superscript"/>
        </w:rPr>
        <w:t>2</w:t>
      </w:r>
      <w:r w:rsidRPr="00D60150">
        <w:rPr>
          <w:rFonts w:ascii="Museo Sans 300" w:eastAsia="Calibri" w:hAnsi="Museo Sans 300" w:cs="Times New Roman"/>
          <w:sz w:val="24"/>
          <w:szCs w:val="24"/>
        </w:rPr>
        <w:t xml:space="preserve"> y </w:t>
      </w:r>
      <w:r w:rsidR="00ED567B">
        <w:rPr>
          <w:rFonts w:ascii="Museo Sans 300" w:eastAsia="Calibri" w:hAnsi="Museo Sans 300" w:cs="Times New Roman"/>
          <w:sz w:val="24"/>
          <w:szCs w:val="24"/>
        </w:rPr>
        <w:t>----</w:t>
      </w:r>
      <w:r w:rsidRPr="00D60150">
        <w:rPr>
          <w:rFonts w:ascii="Museo Sans 300" w:eastAsia="Calibri" w:hAnsi="Museo Sans 300" w:cs="Times New Roman"/>
          <w:sz w:val="24"/>
          <w:szCs w:val="24"/>
        </w:rPr>
        <w:t>-00000 con un área de 388,366.82 Mts</w:t>
      </w:r>
      <w:r w:rsidRPr="00D60150">
        <w:rPr>
          <w:rFonts w:ascii="Museo Sans 300" w:eastAsia="Calibri" w:hAnsi="Museo Sans 300" w:cs="Times New Roman"/>
          <w:sz w:val="24"/>
          <w:szCs w:val="24"/>
          <w:vertAlign w:val="superscript"/>
        </w:rPr>
        <w:t>2</w:t>
      </w:r>
      <w:r w:rsidRPr="00D60150">
        <w:rPr>
          <w:rFonts w:ascii="Museo Sans 300" w:eastAsia="Calibri" w:hAnsi="Museo Sans 300" w:cs="Times New Roman"/>
          <w:sz w:val="24"/>
          <w:szCs w:val="24"/>
        </w:rPr>
        <w:t>.</w:t>
      </w:r>
      <w:r w:rsidR="00F71B0F">
        <w:rPr>
          <w:rFonts w:ascii="Museo Sans 300" w:eastAsia="Calibri" w:hAnsi="Museo Sans 300" w:cs="Times New Roman"/>
          <w:sz w:val="24"/>
          <w:szCs w:val="24"/>
        </w:rPr>
        <w:t xml:space="preserve"> </w:t>
      </w:r>
    </w:p>
    <w:p w14:paraId="1C7ED573" w14:textId="77777777" w:rsidR="000C07DE" w:rsidRPr="00B4003A" w:rsidRDefault="000C07DE" w:rsidP="0012269C">
      <w:pPr>
        <w:ind w:left="1134"/>
        <w:jc w:val="both"/>
        <w:rPr>
          <w:rFonts w:ascii="Museo Sans 300" w:eastAsia="Times New Roman" w:hAnsi="Museo Sans 300" w:cs="Times New Roman"/>
          <w:sz w:val="24"/>
          <w:szCs w:val="24"/>
        </w:rPr>
      </w:pPr>
    </w:p>
    <w:p w14:paraId="4DC72E51" w14:textId="3B374091" w:rsidR="005539FF" w:rsidRPr="00D60150" w:rsidRDefault="005539FF" w:rsidP="00235778">
      <w:pPr>
        <w:numPr>
          <w:ilvl w:val="0"/>
          <w:numId w:val="21"/>
        </w:numPr>
        <w:ind w:left="1134" w:hanging="708"/>
        <w:jc w:val="both"/>
        <w:rPr>
          <w:rFonts w:ascii="Museo Sans 300" w:eastAsia="Times New Roman" w:hAnsi="Museo Sans 300" w:cs="Times New Roman"/>
          <w:strike/>
          <w:sz w:val="24"/>
          <w:szCs w:val="24"/>
        </w:rPr>
      </w:pPr>
      <w:r w:rsidRPr="00D60150">
        <w:rPr>
          <w:rFonts w:ascii="Museo Sans 300" w:eastAsia="Times New Roman" w:hAnsi="Museo Sans 300" w:cs="Times New Roman"/>
          <w:sz w:val="24"/>
          <w:szCs w:val="24"/>
        </w:rPr>
        <w:t>Que mediante el punto IV de</w:t>
      </w:r>
      <w:r w:rsidR="003C318E" w:rsidRPr="00D60150">
        <w:rPr>
          <w:rFonts w:ascii="Museo Sans 300" w:eastAsia="Times New Roman" w:hAnsi="Museo Sans 300" w:cs="Times New Roman"/>
          <w:sz w:val="24"/>
          <w:szCs w:val="24"/>
        </w:rPr>
        <w:t>l Acta de</w:t>
      </w:r>
      <w:r w:rsidRPr="00D60150">
        <w:rPr>
          <w:rFonts w:ascii="Museo Sans 300" w:eastAsia="Times New Roman" w:hAnsi="Museo Sans 300" w:cs="Times New Roman"/>
          <w:sz w:val="24"/>
          <w:szCs w:val="24"/>
        </w:rPr>
        <w:t xml:space="preserve"> Sesión Ordinaria 10-20</w:t>
      </w:r>
      <w:r w:rsidR="003C318E" w:rsidRPr="00D60150">
        <w:rPr>
          <w:rFonts w:ascii="Museo Sans 300" w:eastAsia="Times New Roman" w:hAnsi="Museo Sans 300" w:cs="Times New Roman"/>
          <w:sz w:val="24"/>
          <w:szCs w:val="24"/>
        </w:rPr>
        <w:t>14, de fecha 12 de marzo de</w:t>
      </w:r>
      <w:r w:rsidRPr="00D60150">
        <w:rPr>
          <w:rFonts w:ascii="Museo Sans 300" w:eastAsia="Times New Roman" w:hAnsi="Museo Sans 300" w:cs="Times New Roman"/>
          <w:sz w:val="24"/>
          <w:szCs w:val="24"/>
        </w:rPr>
        <w:t xml:space="preserve"> 2014, se aprobó el proyecto de Asentamiento Comunitario y Lotificación Agrícola en el inmueble, contando la Porción </w:t>
      </w:r>
      <w:r w:rsidRPr="00D60150">
        <w:rPr>
          <w:rFonts w:ascii="Museo Sans 300" w:eastAsia="Calibri" w:hAnsi="Museo Sans 300" w:cs="Times New Roman"/>
          <w:sz w:val="24"/>
          <w:szCs w:val="24"/>
        </w:rPr>
        <w:t>2 con una extensión superficial de 388,366.82 Mts</w:t>
      </w:r>
      <w:r w:rsidRPr="00D60150">
        <w:rPr>
          <w:rFonts w:ascii="Museo Sans 300" w:eastAsia="Calibri" w:hAnsi="Museo Sans 300" w:cs="Times New Roman"/>
          <w:sz w:val="24"/>
          <w:szCs w:val="24"/>
          <w:vertAlign w:val="superscript"/>
        </w:rPr>
        <w:t>2</w:t>
      </w:r>
      <w:r w:rsidRPr="00D60150">
        <w:rPr>
          <w:rFonts w:ascii="Museo Sans 300" w:eastAsia="Calibri" w:hAnsi="Museo Sans 300" w:cs="Times New Roman"/>
          <w:sz w:val="24"/>
          <w:szCs w:val="24"/>
        </w:rPr>
        <w:t>, que</w:t>
      </w:r>
      <w:r w:rsidRPr="00D60150">
        <w:rPr>
          <w:rFonts w:ascii="Museo Sans 300" w:eastAsia="Calibri" w:hAnsi="Museo Sans 300" w:cs="Times New Roman"/>
          <w:color w:val="FF0000"/>
          <w:sz w:val="24"/>
          <w:szCs w:val="24"/>
        </w:rPr>
        <w:t xml:space="preserve"> </w:t>
      </w:r>
      <w:r w:rsidRPr="00D60150">
        <w:rPr>
          <w:rFonts w:ascii="Museo Sans 300" w:eastAsia="Calibri" w:hAnsi="Museo Sans 300" w:cs="Times New Roman"/>
          <w:sz w:val="24"/>
          <w:szCs w:val="24"/>
        </w:rPr>
        <w:t xml:space="preserve">incluye </w:t>
      </w:r>
      <w:r w:rsidR="00ED567B">
        <w:rPr>
          <w:rFonts w:ascii="Museo Sans 300" w:eastAsia="Calibri" w:hAnsi="Museo Sans 300" w:cs="Times New Roman"/>
          <w:sz w:val="24"/>
          <w:szCs w:val="24"/>
        </w:rPr>
        <w:t>-- solares de vivienda, --</w:t>
      </w:r>
      <w:r w:rsidRPr="00D60150">
        <w:rPr>
          <w:rFonts w:ascii="Museo Sans 300" w:eastAsia="Calibri" w:hAnsi="Museo Sans 300" w:cs="Times New Roman"/>
          <w:sz w:val="24"/>
          <w:szCs w:val="24"/>
        </w:rPr>
        <w:t xml:space="preserve"> lotes agrícolas (Polígonos 1, 2 y 3) 4 áreas ISTA, 1 bosque, 1 nacimiento, 1 cancha de futbol, 1 cancha y zona comunal, 3 zonas de protección, 2 quebradas y calles.</w:t>
      </w:r>
    </w:p>
    <w:p w14:paraId="48CF5CD7" w14:textId="77777777" w:rsidR="000C07DE" w:rsidRPr="00D60150" w:rsidRDefault="000C07DE" w:rsidP="00D60150">
      <w:pPr>
        <w:rPr>
          <w:rFonts w:ascii="Museo Sans 300" w:hAnsi="Museo Sans 300"/>
          <w:strike/>
          <w:sz w:val="24"/>
          <w:szCs w:val="24"/>
        </w:rPr>
      </w:pPr>
    </w:p>
    <w:p w14:paraId="1AA47746" w14:textId="063DB560" w:rsidR="005539FF" w:rsidRPr="00D60150" w:rsidRDefault="005539FF" w:rsidP="00235778">
      <w:pPr>
        <w:pStyle w:val="Prrafodelista"/>
        <w:numPr>
          <w:ilvl w:val="0"/>
          <w:numId w:val="21"/>
        </w:numPr>
        <w:ind w:left="1134" w:hanging="708"/>
        <w:jc w:val="both"/>
        <w:rPr>
          <w:rFonts w:ascii="Museo Sans 300" w:hAnsi="Museo Sans 300"/>
          <w:strike/>
          <w:sz w:val="24"/>
          <w:szCs w:val="24"/>
        </w:rPr>
      </w:pPr>
      <w:r w:rsidRPr="00D60150">
        <w:rPr>
          <w:rFonts w:ascii="Museo Sans 300" w:hAnsi="Museo Sans 300"/>
          <w:sz w:val="24"/>
          <w:szCs w:val="24"/>
        </w:rPr>
        <w:t xml:space="preserve">Que mediante el </w:t>
      </w:r>
      <w:r w:rsidRPr="00D60150">
        <w:rPr>
          <w:rFonts w:ascii="Museo Sans 300" w:eastAsia="Times New Roman" w:hAnsi="Museo Sans 300" w:cs="Times New Roman"/>
          <w:b/>
          <w:sz w:val="24"/>
          <w:szCs w:val="24"/>
        </w:rPr>
        <w:t>Punto V de</w:t>
      </w:r>
      <w:r w:rsidR="003C318E" w:rsidRPr="00D60150">
        <w:rPr>
          <w:rFonts w:ascii="Museo Sans 300" w:eastAsia="Times New Roman" w:hAnsi="Museo Sans 300" w:cs="Times New Roman"/>
          <w:b/>
          <w:sz w:val="24"/>
          <w:szCs w:val="24"/>
        </w:rPr>
        <w:t>l Acta de</w:t>
      </w:r>
      <w:r w:rsidRPr="00D60150">
        <w:rPr>
          <w:rFonts w:ascii="Museo Sans 300" w:eastAsia="Times New Roman" w:hAnsi="Museo Sans 300" w:cs="Times New Roman"/>
          <w:b/>
          <w:sz w:val="24"/>
          <w:szCs w:val="24"/>
        </w:rPr>
        <w:t xml:space="preserve"> Sesión Ordinaria 38-2014, de fecha 22 de octubre de 2014</w:t>
      </w:r>
      <w:r w:rsidRPr="00D60150">
        <w:rPr>
          <w:rFonts w:ascii="Museo Sans 300" w:hAnsi="Museo Sans 300"/>
          <w:sz w:val="24"/>
          <w:szCs w:val="24"/>
        </w:rPr>
        <w:t xml:space="preserve">, se adjudicó entre otros el </w:t>
      </w:r>
      <w:r w:rsidRPr="00D60150">
        <w:rPr>
          <w:rFonts w:ascii="Museo Sans 300" w:eastAsia="Times New Roman" w:hAnsi="Museo Sans 300" w:cs="Times New Roman"/>
          <w:b/>
          <w:sz w:val="24"/>
          <w:szCs w:val="24"/>
        </w:rPr>
        <w:t xml:space="preserve">Solar </w:t>
      </w:r>
      <w:r w:rsidR="00ED567B">
        <w:rPr>
          <w:rFonts w:ascii="Museo Sans 300" w:eastAsia="Times New Roman" w:hAnsi="Museo Sans 300" w:cs="Times New Roman"/>
          <w:b/>
          <w:sz w:val="24"/>
          <w:szCs w:val="24"/>
        </w:rPr>
        <w:t>--</w:t>
      </w:r>
      <w:r w:rsidRPr="00D60150">
        <w:rPr>
          <w:rFonts w:ascii="Museo Sans 300" w:eastAsia="Times New Roman" w:hAnsi="Museo Sans 300" w:cs="Times New Roman"/>
          <w:b/>
          <w:sz w:val="24"/>
          <w:szCs w:val="24"/>
        </w:rPr>
        <w:t xml:space="preserve"> Polígono </w:t>
      </w:r>
      <w:r w:rsidR="00ED567B">
        <w:rPr>
          <w:rFonts w:ascii="Museo Sans 300" w:eastAsia="Times New Roman" w:hAnsi="Museo Sans 300" w:cs="Times New Roman"/>
          <w:b/>
          <w:sz w:val="24"/>
          <w:szCs w:val="24"/>
        </w:rPr>
        <w:t>---</w:t>
      </w:r>
      <w:r w:rsidRPr="00D60150">
        <w:rPr>
          <w:rFonts w:ascii="Museo Sans 300" w:eastAsia="Times New Roman" w:hAnsi="Museo Sans 300" w:cs="Times New Roman"/>
          <w:sz w:val="24"/>
          <w:szCs w:val="24"/>
        </w:rPr>
        <w:t xml:space="preserve"> </w:t>
      </w:r>
      <w:r w:rsidRPr="00D60150">
        <w:rPr>
          <w:rFonts w:ascii="Museo Sans 300" w:hAnsi="Museo Sans 300"/>
          <w:sz w:val="24"/>
          <w:szCs w:val="24"/>
        </w:rPr>
        <w:t>con área de 536.03 Mts</w:t>
      </w:r>
      <w:r w:rsidRPr="00D60150">
        <w:rPr>
          <w:rFonts w:ascii="Museo Sans 300" w:hAnsi="Museo Sans 300"/>
          <w:sz w:val="24"/>
          <w:szCs w:val="24"/>
          <w:vertAlign w:val="superscript"/>
        </w:rPr>
        <w:t>2</w:t>
      </w:r>
      <w:r w:rsidRPr="00D60150">
        <w:rPr>
          <w:rFonts w:ascii="Museo Sans 300" w:hAnsi="Museo Sans 300"/>
          <w:sz w:val="24"/>
          <w:szCs w:val="24"/>
        </w:rPr>
        <w:t>, y un precio de $1,722.87, a favor de las señora</w:t>
      </w:r>
      <w:r w:rsidR="00D60150">
        <w:rPr>
          <w:rFonts w:ascii="Museo Sans 300" w:hAnsi="Museo Sans 300"/>
          <w:sz w:val="24"/>
          <w:szCs w:val="24"/>
        </w:rPr>
        <w:t>s</w:t>
      </w:r>
      <w:r w:rsidRPr="00D60150">
        <w:rPr>
          <w:rFonts w:ascii="Museo Sans 300" w:hAnsi="Museo Sans 300"/>
          <w:sz w:val="24"/>
          <w:szCs w:val="24"/>
        </w:rPr>
        <w:t xml:space="preserve"> </w:t>
      </w:r>
      <w:r w:rsidRPr="00D60150">
        <w:rPr>
          <w:rFonts w:ascii="Museo Sans 300" w:eastAsia="Times New Roman" w:hAnsi="Museo Sans 300" w:cs="Times New Roman"/>
          <w:b/>
          <w:sz w:val="24"/>
          <w:szCs w:val="24"/>
        </w:rPr>
        <w:t>SANTOS JUANA YANIRA MELENDEZ MELARA y VERONICA NATHALIA MELENDEZ MELARA</w:t>
      </w:r>
      <w:r w:rsidRPr="00D60150">
        <w:rPr>
          <w:rFonts w:ascii="Museo Sans 300" w:hAnsi="Museo Sans 300"/>
          <w:sz w:val="24"/>
          <w:szCs w:val="24"/>
        </w:rPr>
        <w:t xml:space="preserve">. </w:t>
      </w:r>
    </w:p>
    <w:p w14:paraId="32806A1C" w14:textId="77777777" w:rsidR="005539FF" w:rsidRDefault="005539FF" w:rsidP="00D60150">
      <w:pPr>
        <w:pStyle w:val="Prrafodelista"/>
        <w:rPr>
          <w:rFonts w:ascii="Museo Sans 300" w:hAnsi="Museo Sans 300"/>
          <w:strike/>
          <w:sz w:val="24"/>
          <w:szCs w:val="24"/>
        </w:rPr>
      </w:pPr>
    </w:p>
    <w:p w14:paraId="03737810" w14:textId="4C0563BB" w:rsidR="005539FF" w:rsidRPr="000C07DE" w:rsidRDefault="005539FF" w:rsidP="00235778">
      <w:pPr>
        <w:pStyle w:val="Prrafodelista"/>
        <w:numPr>
          <w:ilvl w:val="0"/>
          <w:numId w:val="21"/>
        </w:numPr>
        <w:ind w:left="1134" w:hanging="708"/>
        <w:jc w:val="both"/>
        <w:rPr>
          <w:rFonts w:ascii="Museo Sans 300" w:hAnsi="Museo Sans 300"/>
          <w:strike/>
          <w:sz w:val="24"/>
          <w:szCs w:val="24"/>
        </w:rPr>
      </w:pPr>
      <w:r w:rsidRPr="00D60150">
        <w:rPr>
          <w:rFonts w:ascii="Museo Sans 300" w:hAnsi="Museo Sans 300"/>
          <w:sz w:val="24"/>
          <w:szCs w:val="24"/>
        </w:rPr>
        <w:t>Habiéndose actualizado la información de la adjudicación del  inmueble,</w:t>
      </w:r>
      <w:r w:rsidRPr="00D60150">
        <w:rPr>
          <w:rFonts w:ascii="Museo Sans 300" w:hAnsi="Museo Sans 300"/>
          <w:color w:val="FF0000"/>
          <w:sz w:val="24"/>
          <w:szCs w:val="24"/>
        </w:rPr>
        <w:t xml:space="preserve"> </w:t>
      </w:r>
      <w:r w:rsidRPr="00D60150">
        <w:rPr>
          <w:rFonts w:ascii="Museo Sans 300" w:eastAsia="Calibri" w:hAnsi="Museo Sans 300"/>
          <w:sz w:val="24"/>
          <w:szCs w:val="24"/>
        </w:rPr>
        <w:t xml:space="preserve">se hace </w:t>
      </w:r>
      <w:r w:rsidRPr="00D60150">
        <w:rPr>
          <w:rFonts w:ascii="Museo Sans 300" w:hAnsi="Museo Sans 300"/>
          <w:sz w:val="24"/>
          <w:szCs w:val="24"/>
        </w:rPr>
        <w:t>nece</w:t>
      </w:r>
      <w:r w:rsidR="00D60150">
        <w:rPr>
          <w:rFonts w:ascii="Museo Sans 300" w:hAnsi="Museo Sans 300"/>
          <w:sz w:val="24"/>
          <w:szCs w:val="24"/>
        </w:rPr>
        <w:t>saria la modificación del punto de acta anterior</w:t>
      </w:r>
      <w:r w:rsidRPr="00D60150">
        <w:rPr>
          <w:rFonts w:ascii="Museo Sans 300" w:eastAsia="Calibri" w:hAnsi="Museo Sans 300"/>
          <w:sz w:val="24"/>
          <w:szCs w:val="24"/>
        </w:rPr>
        <w:t>, por la siguiente causal:</w:t>
      </w:r>
      <w:r w:rsidRPr="00D60150">
        <w:rPr>
          <w:rFonts w:ascii="Museo Sans 300" w:eastAsia="Calibri" w:hAnsi="Museo Sans 300"/>
          <w:strike/>
          <w:sz w:val="24"/>
          <w:szCs w:val="24"/>
        </w:rPr>
        <w:t xml:space="preserve"> </w:t>
      </w:r>
    </w:p>
    <w:p w14:paraId="6420F8B1" w14:textId="77777777" w:rsidR="000C07DE" w:rsidRPr="000C07DE" w:rsidRDefault="000C07DE" w:rsidP="000C07DE">
      <w:pPr>
        <w:jc w:val="both"/>
        <w:rPr>
          <w:rFonts w:ascii="Museo Sans 300" w:hAnsi="Museo Sans 300"/>
          <w:strike/>
          <w:sz w:val="24"/>
          <w:szCs w:val="24"/>
        </w:rPr>
      </w:pPr>
    </w:p>
    <w:p w14:paraId="280D1244" w14:textId="53E228CD" w:rsidR="005539FF" w:rsidRPr="00D60150" w:rsidRDefault="003C318E" w:rsidP="00D60150">
      <w:pPr>
        <w:pStyle w:val="Prrafodelista"/>
        <w:ind w:left="1418"/>
        <w:jc w:val="both"/>
        <w:rPr>
          <w:rFonts w:ascii="Museo Sans 300" w:hAnsi="Museo Sans 300" w:cs="Times New Roman"/>
          <w:sz w:val="24"/>
          <w:szCs w:val="24"/>
        </w:rPr>
      </w:pPr>
      <w:r w:rsidRPr="00D60150">
        <w:rPr>
          <w:rFonts w:ascii="Museo Sans 300" w:hAnsi="Museo Sans 300"/>
          <w:sz w:val="24"/>
          <w:szCs w:val="24"/>
        </w:rPr>
        <w:t>Corregir</w:t>
      </w:r>
      <w:r w:rsidR="005539FF" w:rsidRPr="00D60150">
        <w:rPr>
          <w:rFonts w:ascii="Museo Sans 300" w:hAnsi="Museo Sans 300"/>
          <w:sz w:val="24"/>
          <w:szCs w:val="24"/>
        </w:rPr>
        <w:t xml:space="preserve">  área y precio del </w:t>
      </w:r>
      <w:r w:rsidR="005539FF" w:rsidRPr="00D60150">
        <w:rPr>
          <w:rFonts w:ascii="Museo Sans 300" w:hAnsi="Museo Sans 300"/>
          <w:b/>
          <w:sz w:val="24"/>
          <w:szCs w:val="24"/>
        </w:rPr>
        <w:t xml:space="preserve">Solar </w:t>
      </w:r>
      <w:r w:rsidR="00ED567B">
        <w:rPr>
          <w:rFonts w:ascii="Museo Sans 300" w:hAnsi="Museo Sans 300"/>
          <w:b/>
          <w:sz w:val="24"/>
          <w:szCs w:val="24"/>
        </w:rPr>
        <w:t>--</w:t>
      </w:r>
      <w:r w:rsidR="005539FF" w:rsidRPr="00D60150">
        <w:rPr>
          <w:rFonts w:ascii="Museo Sans 300" w:hAnsi="Museo Sans 300"/>
          <w:b/>
          <w:sz w:val="24"/>
          <w:szCs w:val="24"/>
        </w:rPr>
        <w:t xml:space="preserve"> del Polígono </w:t>
      </w:r>
      <w:r w:rsidR="00ED567B">
        <w:rPr>
          <w:rFonts w:ascii="Museo Sans 300" w:hAnsi="Museo Sans 300"/>
          <w:b/>
          <w:sz w:val="24"/>
          <w:szCs w:val="24"/>
        </w:rPr>
        <w:t>--</w:t>
      </w:r>
      <w:r w:rsidR="005539FF" w:rsidRPr="00D60150">
        <w:rPr>
          <w:rFonts w:ascii="Museo Sans 300" w:hAnsi="Museo Sans 300"/>
          <w:sz w:val="24"/>
          <w:szCs w:val="24"/>
        </w:rPr>
        <w:t xml:space="preserve"> con un área de 536.03 Mts², y un precio de $1,722.87, </w:t>
      </w:r>
      <w:r w:rsidR="00016771" w:rsidRPr="000C07DE">
        <w:rPr>
          <w:rFonts w:ascii="Museo Sans 300" w:hAnsi="Museo Sans 300"/>
          <w:sz w:val="24"/>
          <w:szCs w:val="24"/>
        </w:rPr>
        <w:t xml:space="preserve">sin embargo, al reprocesar los planos e inscribir la Desmembración en Cabeza de su Dueño a favor de FINATA hoy ISTA, resultó que el área y precio han variado, </w:t>
      </w:r>
      <w:r w:rsidR="005539FF" w:rsidRPr="00D60150">
        <w:rPr>
          <w:rFonts w:ascii="Museo Sans 300" w:hAnsi="Museo Sans 300"/>
          <w:sz w:val="24"/>
          <w:szCs w:val="24"/>
        </w:rPr>
        <w:t>siendo</w:t>
      </w:r>
      <w:r w:rsidR="005539FF" w:rsidRPr="00D60150">
        <w:rPr>
          <w:rFonts w:ascii="Museo Sans 300" w:hAnsi="Museo Sans 300"/>
          <w:b/>
          <w:sz w:val="24"/>
          <w:szCs w:val="24"/>
        </w:rPr>
        <w:t xml:space="preserve"> </w:t>
      </w:r>
      <w:r w:rsidR="005539FF" w:rsidRPr="00D60150">
        <w:rPr>
          <w:rFonts w:ascii="Museo Sans 300" w:hAnsi="Museo Sans 300"/>
          <w:sz w:val="24"/>
          <w:szCs w:val="24"/>
        </w:rPr>
        <w:t xml:space="preserve">lo correcto un área de </w:t>
      </w:r>
      <w:r w:rsidR="005539FF" w:rsidRPr="00D60150">
        <w:rPr>
          <w:rFonts w:ascii="Museo Sans 300" w:hAnsi="Museo Sans 300"/>
          <w:b/>
          <w:sz w:val="24"/>
          <w:szCs w:val="24"/>
        </w:rPr>
        <w:t>563.03 Mt.²</w:t>
      </w:r>
      <w:r w:rsidR="005539FF" w:rsidRPr="00D60150">
        <w:rPr>
          <w:rFonts w:ascii="Museo Sans 300" w:hAnsi="Museo Sans 300"/>
          <w:sz w:val="24"/>
          <w:szCs w:val="24"/>
        </w:rPr>
        <w:t xml:space="preserve">, y un precio de </w:t>
      </w:r>
      <w:r w:rsidR="005539FF" w:rsidRPr="00D60150">
        <w:rPr>
          <w:rFonts w:ascii="Museo Sans 300" w:hAnsi="Museo Sans 300"/>
          <w:b/>
          <w:sz w:val="24"/>
          <w:szCs w:val="24"/>
        </w:rPr>
        <w:t>$1,809.65</w:t>
      </w:r>
      <w:r w:rsidR="005539FF" w:rsidRPr="00D60150">
        <w:rPr>
          <w:rFonts w:ascii="Museo Sans 300" w:hAnsi="Museo Sans 300"/>
          <w:sz w:val="24"/>
          <w:szCs w:val="24"/>
        </w:rPr>
        <w:t xml:space="preserve">, </w:t>
      </w:r>
      <w:r w:rsidR="000C07DE">
        <w:rPr>
          <w:rFonts w:ascii="Museo Sans 300" w:hAnsi="Museo Sans 300"/>
          <w:sz w:val="24"/>
          <w:szCs w:val="24"/>
        </w:rPr>
        <w:t>según valuo</w:t>
      </w:r>
      <w:r w:rsidR="00F80380" w:rsidRPr="000C07DE">
        <w:rPr>
          <w:rFonts w:ascii="Museo Sans 300" w:hAnsi="Museo Sans 300"/>
          <w:sz w:val="24"/>
          <w:szCs w:val="24"/>
        </w:rPr>
        <w:t xml:space="preserve"> de fecha 20 de noviembre de 2023</w:t>
      </w:r>
      <w:r w:rsidR="000C07DE" w:rsidRPr="000C07DE">
        <w:rPr>
          <w:rFonts w:ascii="Museo Sans 300" w:hAnsi="Museo Sans 300"/>
          <w:sz w:val="24"/>
          <w:szCs w:val="24"/>
        </w:rPr>
        <w:t>,</w:t>
      </w:r>
      <w:r w:rsidR="00F80380" w:rsidRPr="000C07DE">
        <w:rPr>
          <w:rFonts w:ascii="Museo Sans 300" w:hAnsi="Museo Sans 300"/>
          <w:sz w:val="24"/>
          <w:szCs w:val="24"/>
        </w:rPr>
        <w:t xml:space="preserve"> </w:t>
      </w:r>
      <w:r w:rsidR="000C07DE">
        <w:rPr>
          <w:rFonts w:ascii="Museo Sans 300" w:hAnsi="Museo Sans 300"/>
          <w:sz w:val="24"/>
          <w:szCs w:val="24"/>
        </w:rPr>
        <w:t>existiendo un</w:t>
      </w:r>
      <w:r w:rsidR="00F80380" w:rsidRPr="000C07DE">
        <w:rPr>
          <w:rFonts w:ascii="Museo Sans 300" w:hAnsi="Museo Sans 300"/>
          <w:sz w:val="24"/>
          <w:szCs w:val="24"/>
        </w:rPr>
        <w:t xml:space="preserve"> </w:t>
      </w:r>
      <w:r w:rsidR="000C07DE">
        <w:rPr>
          <w:rFonts w:ascii="Museo Sans 300" w:hAnsi="Museo Sans 300"/>
          <w:sz w:val="24"/>
          <w:szCs w:val="24"/>
        </w:rPr>
        <w:t>aumento</w:t>
      </w:r>
      <w:r w:rsidR="00F80380" w:rsidRPr="000C07DE">
        <w:rPr>
          <w:rFonts w:ascii="Museo Sans 300" w:hAnsi="Museo Sans 300"/>
          <w:sz w:val="24"/>
          <w:szCs w:val="24"/>
        </w:rPr>
        <w:t xml:space="preserve"> de área de </w:t>
      </w:r>
      <w:r w:rsidR="00D60150" w:rsidRPr="000C07DE">
        <w:rPr>
          <w:rFonts w:ascii="Museo Sans 300" w:hAnsi="Museo Sans 300"/>
          <w:b/>
          <w:sz w:val="24"/>
          <w:szCs w:val="24"/>
        </w:rPr>
        <w:t>27.00 Mts</w:t>
      </w:r>
      <w:r w:rsidR="005539FF" w:rsidRPr="000C07DE">
        <w:rPr>
          <w:rFonts w:ascii="Museo Sans 300" w:hAnsi="Museo Sans 300"/>
          <w:b/>
          <w:sz w:val="24"/>
          <w:szCs w:val="24"/>
        </w:rPr>
        <w:t>²</w:t>
      </w:r>
      <w:r w:rsidR="005539FF" w:rsidRPr="000C07DE">
        <w:rPr>
          <w:rFonts w:ascii="Museo Sans 300" w:hAnsi="Museo Sans 300"/>
          <w:sz w:val="24"/>
          <w:szCs w:val="24"/>
        </w:rPr>
        <w:t>, por lo que</w:t>
      </w:r>
      <w:r w:rsidR="00F80380" w:rsidRPr="000C07DE">
        <w:rPr>
          <w:rFonts w:ascii="Museo Sans 300" w:hAnsi="Museo Sans 300"/>
          <w:sz w:val="24"/>
          <w:szCs w:val="24"/>
        </w:rPr>
        <w:t xml:space="preserve"> la titular tendrá </w:t>
      </w:r>
      <w:r w:rsidR="005539FF" w:rsidRPr="000C07DE">
        <w:rPr>
          <w:rFonts w:ascii="Museo Sans 300" w:hAnsi="Museo Sans 300"/>
          <w:sz w:val="24"/>
          <w:szCs w:val="24"/>
        </w:rPr>
        <w:t xml:space="preserve"> </w:t>
      </w:r>
      <w:r w:rsidR="00F80380" w:rsidRPr="000C07DE">
        <w:rPr>
          <w:rFonts w:ascii="Museo Sans 300" w:hAnsi="Museo Sans 300"/>
          <w:sz w:val="24"/>
          <w:szCs w:val="24"/>
        </w:rPr>
        <w:t>que</w:t>
      </w:r>
      <w:r w:rsidR="005539FF" w:rsidRPr="000C07DE">
        <w:rPr>
          <w:rFonts w:ascii="Museo Sans 300" w:hAnsi="Museo Sans 300"/>
          <w:sz w:val="24"/>
          <w:szCs w:val="24"/>
        </w:rPr>
        <w:t xml:space="preserve"> cancelar </w:t>
      </w:r>
      <w:r w:rsidR="00F80380" w:rsidRPr="000C07DE">
        <w:rPr>
          <w:rFonts w:ascii="Museo Sans 300" w:hAnsi="Museo Sans 300"/>
          <w:sz w:val="24"/>
          <w:szCs w:val="24"/>
        </w:rPr>
        <w:t xml:space="preserve">la cantidad de </w:t>
      </w:r>
      <w:r w:rsidR="005539FF" w:rsidRPr="000C07DE">
        <w:rPr>
          <w:rFonts w:ascii="Museo Sans 300" w:hAnsi="Museo Sans 300"/>
          <w:sz w:val="24"/>
          <w:szCs w:val="24"/>
        </w:rPr>
        <w:t xml:space="preserve">$86.78, </w:t>
      </w:r>
      <w:r w:rsidR="00F80380" w:rsidRPr="000C07DE">
        <w:rPr>
          <w:rFonts w:ascii="Museo Sans 300" w:hAnsi="Museo Sans 300"/>
          <w:sz w:val="24"/>
          <w:szCs w:val="24"/>
        </w:rPr>
        <w:t>adicional a su deuda agraria, a quien se le notificó previamente</w:t>
      </w:r>
      <w:r w:rsidR="0069138B" w:rsidRPr="000C07DE">
        <w:rPr>
          <w:rFonts w:ascii="Museo Sans 300" w:hAnsi="Museo Sans 300"/>
          <w:sz w:val="24"/>
          <w:szCs w:val="24"/>
        </w:rPr>
        <w:t>,</w:t>
      </w:r>
      <w:r w:rsidR="00F80380" w:rsidRPr="000C07DE">
        <w:rPr>
          <w:rFonts w:ascii="Museo Sans 300" w:hAnsi="Museo Sans 300"/>
          <w:sz w:val="24"/>
          <w:szCs w:val="24"/>
        </w:rPr>
        <w:t xml:space="preserve"> </w:t>
      </w:r>
      <w:r w:rsidR="0069138B" w:rsidRPr="000C07DE">
        <w:rPr>
          <w:rFonts w:ascii="Museo Sans 300" w:hAnsi="Museo Sans 300"/>
          <w:sz w:val="24"/>
          <w:szCs w:val="24"/>
        </w:rPr>
        <w:t xml:space="preserve">manifestando estar de acuerdo, </w:t>
      </w:r>
      <w:r w:rsidR="005539FF" w:rsidRPr="000C07DE">
        <w:rPr>
          <w:rFonts w:ascii="Museo Sans 300" w:hAnsi="Museo Sans 300"/>
          <w:sz w:val="24"/>
          <w:szCs w:val="24"/>
        </w:rPr>
        <w:t>consta</w:t>
      </w:r>
      <w:r w:rsidR="0069138B" w:rsidRPr="000C07DE">
        <w:rPr>
          <w:rFonts w:ascii="Museo Sans 300" w:hAnsi="Museo Sans 300"/>
          <w:sz w:val="24"/>
          <w:szCs w:val="24"/>
        </w:rPr>
        <w:t>ndo</w:t>
      </w:r>
      <w:r w:rsidR="005539FF" w:rsidRPr="000C07DE">
        <w:rPr>
          <w:rFonts w:ascii="Museo Sans 300" w:hAnsi="Museo Sans 300"/>
          <w:sz w:val="24"/>
          <w:szCs w:val="24"/>
        </w:rPr>
        <w:t xml:space="preserve"> en la Acta de Reconocimiento de Pago, por Área que Excede a la Adjudicada, de fecha 09 de marzo de 2022, anexa al expediente respectivo</w:t>
      </w:r>
      <w:r w:rsidR="005539FF" w:rsidRPr="00D60150">
        <w:rPr>
          <w:rFonts w:ascii="Museo Sans 300" w:hAnsi="Museo Sans 300"/>
          <w:sz w:val="24"/>
          <w:szCs w:val="24"/>
        </w:rPr>
        <w:t>.</w:t>
      </w:r>
    </w:p>
    <w:p w14:paraId="18828E40" w14:textId="77777777" w:rsidR="005539FF" w:rsidRDefault="005539FF" w:rsidP="00D60150">
      <w:pPr>
        <w:jc w:val="both"/>
        <w:rPr>
          <w:rFonts w:ascii="Museo Sans 300" w:eastAsia="Times New Roman" w:hAnsi="Museo Sans 300" w:cs="Times New Roman"/>
          <w:sz w:val="24"/>
          <w:szCs w:val="24"/>
        </w:rPr>
      </w:pPr>
    </w:p>
    <w:p w14:paraId="6397F508" w14:textId="7D923B23" w:rsidR="005539FF" w:rsidRPr="000C07DE" w:rsidRDefault="005539FF" w:rsidP="00235778">
      <w:pPr>
        <w:numPr>
          <w:ilvl w:val="0"/>
          <w:numId w:val="21"/>
        </w:numPr>
        <w:ind w:left="1134" w:hanging="567"/>
        <w:contextualSpacing/>
        <w:jc w:val="both"/>
        <w:rPr>
          <w:rFonts w:ascii="Museo Sans 300" w:eastAsia="Times New Roman" w:hAnsi="Museo Sans 300" w:cs="Times New Roman"/>
          <w:b/>
          <w:sz w:val="24"/>
          <w:szCs w:val="24"/>
          <w:lang w:val="es-ES" w:eastAsia="es-ES"/>
        </w:rPr>
      </w:pPr>
      <w:r w:rsidRPr="00D60150">
        <w:rPr>
          <w:rFonts w:ascii="Museo Sans 300" w:eastAsia="Calibri" w:hAnsi="Museo Sans 300" w:cs="Times New Roman"/>
          <w:sz w:val="24"/>
          <w:szCs w:val="24"/>
        </w:rPr>
        <w:t xml:space="preserve">De acuerdo a la declaración simple contenida en la solicitud de adjudicación de inmuebles de fecha </w:t>
      </w:r>
      <w:r w:rsidRPr="00D60150">
        <w:rPr>
          <w:rFonts w:ascii="Museo Sans 300" w:eastAsia="Calibri" w:hAnsi="Museo Sans 300" w:cs="Times New Roman"/>
          <w:sz w:val="24"/>
          <w:szCs w:val="24"/>
          <w:shd w:val="clear" w:color="auto" w:fill="FFFFFF"/>
        </w:rPr>
        <w:t>09 de marzo de 2022</w:t>
      </w:r>
      <w:r w:rsidR="0069138B" w:rsidRPr="00D60150">
        <w:rPr>
          <w:rFonts w:ascii="Museo Sans 300" w:eastAsia="Calibri" w:hAnsi="Museo Sans 300" w:cs="Times New Roman"/>
          <w:sz w:val="24"/>
          <w:szCs w:val="24"/>
          <w:shd w:val="clear" w:color="auto" w:fill="FFFFFF"/>
        </w:rPr>
        <w:t>,</w:t>
      </w:r>
      <w:r w:rsidRPr="00D60150">
        <w:rPr>
          <w:rFonts w:ascii="Museo Sans 300" w:eastAsia="Calibri" w:hAnsi="Museo Sans 300" w:cs="Times New Roman"/>
          <w:sz w:val="24"/>
          <w:szCs w:val="24"/>
        </w:rPr>
        <w:t xml:space="preserve"> la peticionaria manife</w:t>
      </w:r>
      <w:r w:rsidR="0069138B" w:rsidRPr="00D60150">
        <w:rPr>
          <w:rFonts w:ascii="Museo Sans 300" w:eastAsia="Calibri" w:hAnsi="Museo Sans 300" w:cs="Times New Roman"/>
          <w:sz w:val="24"/>
          <w:szCs w:val="24"/>
        </w:rPr>
        <w:t>stó que no es empleada del ISTA,</w:t>
      </w:r>
      <w:r w:rsidRPr="00D60150">
        <w:rPr>
          <w:rFonts w:ascii="Museo Sans 300" w:eastAsia="Calibri" w:hAnsi="Museo Sans 300" w:cs="Times New Roman"/>
          <w:sz w:val="24"/>
          <w:szCs w:val="24"/>
        </w:rPr>
        <w:t xml:space="preserve"> situación robustecida de conformidad a la consulta realizada en la Base de Datos de Empleados de este Instituto</w:t>
      </w:r>
      <w:r w:rsidRPr="00D60150">
        <w:rPr>
          <w:rFonts w:ascii="Museo Sans 300" w:eastAsia="Times New Roman" w:hAnsi="Museo Sans 300" w:cs="Times New Roman"/>
          <w:sz w:val="24"/>
          <w:szCs w:val="24"/>
        </w:rPr>
        <w:t>.</w:t>
      </w:r>
    </w:p>
    <w:p w14:paraId="051079E5" w14:textId="77777777" w:rsidR="000C07DE" w:rsidRPr="00D60150" w:rsidRDefault="000C07DE" w:rsidP="000C07DE">
      <w:pPr>
        <w:ind w:left="1134"/>
        <w:contextualSpacing/>
        <w:jc w:val="both"/>
        <w:rPr>
          <w:rFonts w:ascii="Museo Sans 300" w:eastAsia="Times New Roman" w:hAnsi="Museo Sans 300" w:cs="Times New Roman"/>
          <w:b/>
          <w:sz w:val="24"/>
          <w:szCs w:val="24"/>
          <w:lang w:val="es-ES" w:eastAsia="es-ES"/>
        </w:rPr>
      </w:pPr>
    </w:p>
    <w:p w14:paraId="324D6949" w14:textId="77777777" w:rsidR="005539FF" w:rsidRPr="00D60150" w:rsidRDefault="005539FF" w:rsidP="00D60150">
      <w:pPr>
        <w:jc w:val="both"/>
        <w:rPr>
          <w:rFonts w:ascii="Museo Sans 300" w:eastAsia="Times New Roman" w:hAnsi="Museo Sans 300" w:cs="Times New Roman"/>
          <w:sz w:val="24"/>
          <w:szCs w:val="24"/>
        </w:rPr>
      </w:pPr>
      <w:r w:rsidRPr="00D60150">
        <w:rPr>
          <w:rFonts w:ascii="Museo Sans 300" w:eastAsia="Times New Roman" w:hAnsi="Museo Sans 300" w:cs="Times New Roman"/>
          <w:sz w:val="24"/>
          <w:szCs w:val="24"/>
        </w:rPr>
        <w:t xml:space="preserve">Tomando en cuenta lo anteriormente expuesto y habiendo tenido a la vista: Informe Técnico emitido por la Unidad de Adjudicación de Inmuebles, listado de valores y extensiones, reporte de valúo, reportes de búsqueda de solicitantes para adjudicación emitidos por la Unidad de Adjudicación de Inmuebles, Centro Estratégico de </w:t>
      </w:r>
      <w:r w:rsidRPr="00D60150">
        <w:rPr>
          <w:rFonts w:ascii="Museo Sans 300" w:eastAsia="Times New Roman" w:hAnsi="Museo Sans 300" w:cs="Times New Roman"/>
          <w:sz w:val="24"/>
          <w:szCs w:val="24"/>
        </w:rPr>
        <w:lastRenderedPageBreak/>
        <w:t xml:space="preserve">Transformación e Innovación Agropecuaria (CETIA) III, y por el </w:t>
      </w:r>
      <w:r w:rsidRPr="00D60150">
        <w:rPr>
          <w:rFonts w:ascii="Museo Sans 300" w:eastAsia="Calibri" w:hAnsi="Museo Sans 300" w:cs="Times New Roman"/>
          <w:sz w:val="24"/>
          <w:szCs w:val="24"/>
        </w:rPr>
        <w:t>Departamento de Recuperación y Adjudicación de Inmuebles FINATA–Banco de Tierras</w:t>
      </w:r>
      <w:r w:rsidRPr="00D60150">
        <w:rPr>
          <w:rFonts w:ascii="Museo Sans 300" w:eastAsia="Times New Roman" w:hAnsi="Museo Sans 300" w:cs="Times New Roman"/>
          <w:sz w:val="24"/>
          <w:szCs w:val="24"/>
        </w:rPr>
        <w:t>, acuerdos de Junta Directiva, copias de documento Único de Identidad, tarjetas de Identificación Tributaria, copia de Razón y constancia de inscripción de Desmembración en Cabeza de su Dueño a favor de FINATA hoy ISTA, se estima procedente someter a la Junta Directiva Institucional dicha modificación de Acuerdo.</w:t>
      </w:r>
    </w:p>
    <w:p w14:paraId="5ECCD62E" w14:textId="77777777" w:rsidR="005539FF" w:rsidRPr="00D60150" w:rsidRDefault="005539FF" w:rsidP="00D60150">
      <w:pPr>
        <w:jc w:val="both"/>
        <w:rPr>
          <w:rFonts w:ascii="Museo Sans 300" w:eastAsia="Times New Roman" w:hAnsi="Museo Sans 300" w:cs="Times New Roman"/>
          <w:sz w:val="24"/>
          <w:szCs w:val="24"/>
        </w:rPr>
      </w:pPr>
    </w:p>
    <w:p w14:paraId="7341998B" w14:textId="7C16E842" w:rsidR="005539FF" w:rsidRPr="00D60150" w:rsidRDefault="0069138B" w:rsidP="00D60150">
      <w:pPr>
        <w:jc w:val="both"/>
        <w:rPr>
          <w:rFonts w:ascii="Museo Sans 300" w:eastAsia="Times New Roman" w:hAnsi="Museo Sans 300" w:cs="Times New Roman"/>
          <w:b/>
          <w:sz w:val="24"/>
          <w:szCs w:val="24"/>
          <w:u w:val="single"/>
          <w:lang w:eastAsia="es-ES"/>
        </w:rPr>
      </w:pPr>
      <w:r w:rsidRPr="00D60150">
        <w:rPr>
          <w:rFonts w:ascii="Museo Sans 300" w:eastAsia="Times New Roman" w:hAnsi="Museo Sans 300" w:cs="Times New Roman"/>
          <w:sz w:val="24"/>
          <w:szCs w:val="24"/>
          <w:lang w:eastAsia="es-ES"/>
        </w:rPr>
        <w:t xml:space="preserve">Estando conforme a Derecho la documentación correspondiente, la Gerencia Legal somete a consideración, por lo que la Junta Directiva de </w:t>
      </w:r>
      <w:r w:rsidR="005539FF" w:rsidRPr="00D60150">
        <w:rPr>
          <w:rFonts w:ascii="Museo Sans 300" w:eastAsia="Times New Roman" w:hAnsi="Museo Sans 300" w:cs="Times New Roman"/>
          <w:sz w:val="24"/>
          <w:szCs w:val="24"/>
          <w:lang w:eastAsia="es-ES"/>
        </w:rPr>
        <w:t xml:space="preserve">conformidad a los artículos 18 letras “g” y “h”, </w:t>
      </w:r>
      <w:r w:rsidR="005539FF" w:rsidRPr="00D60150">
        <w:rPr>
          <w:rFonts w:ascii="Museo Sans 300" w:hAnsi="Museo Sans 300" w:cs="Times New Roman"/>
          <w:sz w:val="24"/>
          <w:szCs w:val="24"/>
        </w:rPr>
        <w:t>50 letra “a” y 51 de la Ley de Creación del Instituto Salvadoreño de Transformación Agraria,</w:t>
      </w:r>
      <w:r w:rsidR="005539FF" w:rsidRPr="00D60150">
        <w:rPr>
          <w:rFonts w:ascii="Museo Sans 300" w:eastAsia="Times New Roman" w:hAnsi="Museo Sans 300" w:cs="Times New Roman"/>
          <w:sz w:val="24"/>
          <w:szCs w:val="24"/>
          <w:lang w:eastAsia="es-ES"/>
        </w:rPr>
        <w:t xml:space="preserve"> y </w:t>
      </w:r>
      <w:r w:rsidR="005539FF" w:rsidRPr="00D60150">
        <w:rPr>
          <w:rFonts w:ascii="Museo Sans 300" w:hAnsi="Museo Sans 300" w:cs="Times New Roman"/>
          <w:sz w:val="24"/>
          <w:szCs w:val="24"/>
        </w:rPr>
        <w:t xml:space="preserve">Artículo 29 inciso 3° de la Ley del Régimen Especial de la Tierra en Propiedad de las Asociaciones Cooperativas, Comunales y Comunitarias Campesinas y Beneficiarios de la Reforma Agraria, </w:t>
      </w:r>
      <w:r w:rsidRPr="00D60150">
        <w:rPr>
          <w:rFonts w:ascii="Museo Sans 300" w:hAnsi="Museo Sans 300"/>
          <w:b/>
          <w:sz w:val="24"/>
          <w:szCs w:val="24"/>
          <w:u w:val="single"/>
        </w:rPr>
        <w:t>ACUERDA</w:t>
      </w:r>
      <w:r w:rsidR="005539FF" w:rsidRPr="00D60150">
        <w:rPr>
          <w:rFonts w:ascii="Museo Sans 300" w:hAnsi="Museo Sans 300"/>
          <w:b/>
          <w:sz w:val="24"/>
          <w:szCs w:val="24"/>
          <w:u w:val="single"/>
        </w:rPr>
        <w:t>: PRIMERO</w:t>
      </w:r>
      <w:r w:rsidR="005539FF" w:rsidRPr="00D60150">
        <w:rPr>
          <w:rFonts w:ascii="Museo Sans 300" w:hAnsi="Museo Sans 300" w:cs="Times New Roman"/>
          <w:b/>
          <w:sz w:val="24"/>
          <w:szCs w:val="24"/>
          <w:u w:val="single"/>
        </w:rPr>
        <w:t>:</w:t>
      </w:r>
      <w:r w:rsidR="005539FF" w:rsidRPr="00D60150">
        <w:rPr>
          <w:rFonts w:ascii="Museo Sans 300" w:hAnsi="Museo Sans 300" w:cs="Times New Roman"/>
          <w:sz w:val="24"/>
          <w:szCs w:val="24"/>
        </w:rPr>
        <w:t xml:space="preserve"> </w:t>
      </w:r>
      <w:r w:rsidR="005539FF" w:rsidRPr="00D60150">
        <w:rPr>
          <w:rFonts w:ascii="Museo Sans 300" w:hAnsi="Museo Sans 300"/>
          <w:b/>
          <w:sz w:val="24"/>
          <w:szCs w:val="24"/>
        </w:rPr>
        <w:t xml:space="preserve">Modificar el </w:t>
      </w:r>
      <w:r w:rsidR="005539FF" w:rsidRPr="00D60150">
        <w:rPr>
          <w:rFonts w:ascii="Museo Sans 300" w:eastAsia="Times New Roman" w:hAnsi="Museo Sans 300" w:cs="Times New Roman"/>
          <w:b/>
          <w:sz w:val="24"/>
          <w:szCs w:val="24"/>
        </w:rPr>
        <w:t>Punto V de</w:t>
      </w:r>
      <w:r w:rsidR="00D60150">
        <w:rPr>
          <w:rFonts w:ascii="Museo Sans 300" w:eastAsia="Times New Roman" w:hAnsi="Museo Sans 300" w:cs="Times New Roman"/>
          <w:b/>
          <w:sz w:val="24"/>
          <w:szCs w:val="24"/>
        </w:rPr>
        <w:t>l A</w:t>
      </w:r>
      <w:r w:rsidR="009E3E6A" w:rsidRPr="00D60150">
        <w:rPr>
          <w:rFonts w:ascii="Museo Sans 300" w:eastAsia="Times New Roman" w:hAnsi="Museo Sans 300" w:cs="Times New Roman"/>
          <w:b/>
          <w:sz w:val="24"/>
          <w:szCs w:val="24"/>
        </w:rPr>
        <w:t>cta de</w:t>
      </w:r>
      <w:r w:rsidR="005539FF" w:rsidRPr="00D60150">
        <w:rPr>
          <w:rFonts w:ascii="Museo Sans 300" w:eastAsia="Times New Roman" w:hAnsi="Museo Sans 300" w:cs="Times New Roman"/>
          <w:b/>
          <w:sz w:val="24"/>
          <w:szCs w:val="24"/>
        </w:rPr>
        <w:t xml:space="preserve"> Sesión Ordinaria  38-2014, de fecha 22 de octubre de 2014</w:t>
      </w:r>
      <w:r w:rsidR="000C07DE">
        <w:rPr>
          <w:rFonts w:ascii="Museo Sans 300" w:hAnsi="Museo Sans 300"/>
          <w:sz w:val="24"/>
          <w:szCs w:val="24"/>
        </w:rPr>
        <w:t>, en los términos siguientes:</w:t>
      </w:r>
      <w:r w:rsidR="005539FF" w:rsidRPr="00A76DE7">
        <w:rPr>
          <w:rFonts w:ascii="Museo Sans 300" w:hAnsi="Museo Sans 300"/>
          <w:color w:val="FF0000"/>
          <w:sz w:val="24"/>
          <w:szCs w:val="24"/>
        </w:rPr>
        <w:t xml:space="preserve"> </w:t>
      </w:r>
      <w:r w:rsidR="005539FF" w:rsidRPr="00D60150">
        <w:rPr>
          <w:rFonts w:ascii="Museo Sans 300" w:hAnsi="Museo Sans 300"/>
          <w:sz w:val="24"/>
          <w:szCs w:val="24"/>
        </w:rPr>
        <w:t xml:space="preserve">Corregir área y precio del </w:t>
      </w:r>
      <w:r w:rsidR="005539FF" w:rsidRPr="00D60150">
        <w:rPr>
          <w:rFonts w:ascii="Museo Sans 300" w:hAnsi="Museo Sans 300"/>
          <w:b/>
          <w:sz w:val="24"/>
          <w:szCs w:val="24"/>
        </w:rPr>
        <w:t xml:space="preserve">Solar </w:t>
      </w:r>
      <w:r w:rsidR="00ED567B">
        <w:rPr>
          <w:rFonts w:ascii="Museo Sans 300" w:hAnsi="Museo Sans 300"/>
          <w:b/>
          <w:sz w:val="24"/>
          <w:szCs w:val="24"/>
        </w:rPr>
        <w:t xml:space="preserve">-- </w:t>
      </w:r>
      <w:r w:rsidR="005539FF" w:rsidRPr="00D60150">
        <w:rPr>
          <w:rFonts w:ascii="Museo Sans 300" w:hAnsi="Museo Sans 300"/>
          <w:b/>
          <w:sz w:val="24"/>
          <w:szCs w:val="24"/>
        </w:rPr>
        <w:t xml:space="preserve">del Polígono </w:t>
      </w:r>
      <w:r w:rsidR="00ED567B">
        <w:rPr>
          <w:rFonts w:ascii="Museo Sans 300" w:hAnsi="Museo Sans 300"/>
          <w:b/>
          <w:sz w:val="24"/>
          <w:szCs w:val="24"/>
        </w:rPr>
        <w:t>--</w:t>
      </w:r>
      <w:r w:rsidR="009E3E6A" w:rsidRPr="00D60150">
        <w:rPr>
          <w:rFonts w:ascii="Museo Sans 300" w:hAnsi="Museo Sans 300"/>
          <w:sz w:val="24"/>
          <w:szCs w:val="24"/>
        </w:rPr>
        <w:t xml:space="preserve"> </w:t>
      </w:r>
      <w:r w:rsidR="009E3E6A" w:rsidRPr="000C07DE">
        <w:rPr>
          <w:rFonts w:ascii="Museo Sans 300" w:hAnsi="Museo Sans 300"/>
          <w:sz w:val="24"/>
          <w:szCs w:val="24"/>
        </w:rPr>
        <w:t xml:space="preserve">con un área de </w:t>
      </w:r>
      <w:r w:rsidR="00D60150" w:rsidRPr="000C07DE">
        <w:rPr>
          <w:rFonts w:ascii="Museo Sans 300" w:hAnsi="Museo Sans 300"/>
          <w:sz w:val="24"/>
          <w:szCs w:val="24"/>
        </w:rPr>
        <w:t>536.03 Mts²</w:t>
      </w:r>
      <w:r w:rsidR="005539FF" w:rsidRPr="000C07DE">
        <w:rPr>
          <w:rFonts w:ascii="Museo Sans 300" w:hAnsi="Museo Sans 300"/>
          <w:sz w:val="24"/>
          <w:szCs w:val="24"/>
        </w:rPr>
        <w:t xml:space="preserve"> </w:t>
      </w:r>
      <w:r w:rsidR="00D60150" w:rsidRPr="000C07DE">
        <w:rPr>
          <w:rFonts w:ascii="Museo Sans 300" w:hAnsi="Museo Sans 300"/>
          <w:sz w:val="24"/>
          <w:szCs w:val="24"/>
        </w:rPr>
        <w:t xml:space="preserve"> y un precio de $ 1,722.87, </w:t>
      </w:r>
      <w:r w:rsidR="005539FF" w:rsidRPr="000C07DE">
        <w:rPr>
          <w:rFonts w:ascii="Museo Sans 300" w:hAnsi="Museo Sans 300"/>
          <w:sz w:val="24"/>
          <w:szCs w:val="24"/>
        </w:rPr>
        <w:t xml:space="preserve">siendo lo correcto </w:t>
      </w:r>
      <w:r w:rsidR="00D60150" w:rsidRPr="000C07DE">
        <w:rPr>
          <w:rFonts w:ascii="Museo Sans 300" w:hAnsi="Museo Sans 300"/>
          <w:sz w:val="24"/>
          <w:szCs w:val="24"/>
        </w:rPr>
        <w:t xml:space="preserve">un </w:t>
      </w:r>
      <w:r w:rsidR="005539FF" w:rsidRPr="000C07DE">
        <w:rPr>
          <w:rFonts w:ascii="Museo Sans 300" w:hAnsi="Museo Sans 300"/>
          <w:sz w:val="24"/>
          <w:szCs w:val="24"/>
        </w:rPr>
        <w:t xml:space="preserve">área de </w:t>
      </w:r>
      <w:r w:rsidR="005539FF" w:rsidRPr="000C07DE">
        <w:rPr>
          <w:rFonts w:ascii="Museo Sans 300" w:hAnsi="Museo Sans 300"/>
          <w:b/>
          <w:sz w:val="24"/>
          <w:szCs w:val="24"/>
        </w:rPr>
        <w:t>563.03 Mt.²</w:t>
      </w:r>
      <w:r w:rsidR="00D60150" w:rsidRPr="000C07DE">
        <w:rPr>
          <w:rFonts w:ascii="Museo Sans 300" w:hAnsi="Museo Sans 300"/>
          <w:sz w:val="24"/>
          <w:szCs w:val="24"/>
        </w:rPr>
        <w:t>, y un</w:t>
      </w:r>
      <w:r w:rsidR="005539FF" w:rsidRPr="000C07DE">
        <w:rPr>
          <w:rFonts w:ascii="Museo Sans 300" w:hAnsi="Museo Sans 300"/>
          <w:sz w:val="24"/>
          <w:szCs w:val="24"/>
        </w:rPr>
        <w:t xml:space="preserve"> precio de </w:t>
      </w:r>
      <w:r w:rsidR="005539FF" w:rsidRPr="000C07DE">
        <w:rPr>
          <w:rFonts w:ascii="Museo Sans 300" w:hAnsi="Museo Sans 300"/>
          <w:b/>
          <w:sz w:val="24"/>
          <w:szCs w:val="24"/>
        </w:rPr>
        <w:t>$1,809.65</w:t>
      </w:r>
      <w:r w:rsidR="005539FF" w:rsidRPr="000C07DE">
        <w:rPr>
          <w:rFonts w:ascii="Museo Sans 300" w:hAnsi="Museo Sans 300"/>
          <w:sz w:val="24"/>
          <w:szCs w:val="24"/>
        </w:rPr>
        <w:t>,</w:t>
      </w:r>
      <w:r w:rsidR="00D60150" w:rsidRPr="000C07DE">
        <w:rPr>
          <w:rFonts w:ascii="Museo Sans 300" w:hAnsi="Museo Sans 300"/>
          <w:sz w:val="24"/>
          <w:szCs w:val="24"/>
        </w:rPr>
        <w:t xml:space="preserve"> existiendo un aumento de área de 27.00 Mts².</w:t>
      </w:r>
      <w:r w:rsidR="005539FF" w:rsidRPr="000C07DE">
        <w:rPr>
          <w:rFonts w:ascii="Museo Sans 300" w:hAnsi="Museo Sans 300"/>
          <w:b/>
          <w:sz w:val="24"/>
          <w:szCs w:val="24"/>
        </w:rPr>
        <w:t xml:space="preserve"> </w:t>
      </w:r>
      <w:r w:rsidR="005539FF" w:rsidRPr="00D60150">
        <w:rPr>
          <w:rFonts w:ascii="Museo Sans 300" w:eastAsia="Times New Roman" w:hAnsi="Museo Sans 300" w:cs="Times New Roman"/>
          <w:strike/>
          <w:color w:val="FF0000"/>
          <w:sz w:val="24"/>
          <w:szCs w:val="24"/>
          <w:lang w:eastAsia="es-ES"/>
        </w:rPr>
        <w:t xml:space="preserve"> </w:t>
      </w:r>
      <w:r w:rsidR="005539FF" w:rsidRPr="00D60150">
        <w:rPr>
          <w:rFonts w:ascii="Museo Sans 300" w:eastAsia="Times New Roman" w:hAnsi="Museo Sans 300" w:cs="Times New Roman"/>
          <w:sz w:val="24"/>
          <w:szCs w:val="24"/>
          <w:lang w:eastAsia="es-ES"/>
        </w:rPr>
        <w:t xml:space="preserve">inmueble </w:t>
      </w:r>
      <w:r w:rsidR="005539FF" w:rsidRPr="00D60150">
        <w:rPr>
          <w:rFonts w:ascii="Museo Sans 300" w:eastAsia="Times New Roman" w:hAnsi="Museo Sans 300" w:cs="Times New Roman"/>
          <w:sz w:val="24"/>
          <w:szCs w:val="24"/>
        </w:rPr>
        <w:t xml:space="preserve">ubicado en el </w:t>
      </w:r>
      <w:r w:rsidR="005539FF" w:rsidRPr="00D60150">
        <w:rPr>
          <w:rFonts w:ascii="Museo Sans 300" w:hAnsi="Museo Sans 300"/>
          <w:sz w:val="24"/>
          <w:szCs w:val="24"/>
        </w:rPr>
        <w:t xml:space="preserve">Proyecto de Asentamiento Comunitario y Lotificación Agrícola desarrollado en </w:t>
      </w:r>
      <w:r w:rsidR="005539FF" w:rsidRPr="00D60150">
        <w:rPr>
          <w:rFonts w:ascii="Museo Sans 300" w:eastAsia="Times New Roman" w:hAnsi="Museo Sans 300" w:cs="Times New Roman"/>
          <w:b/>
          <w:sz w:val="24"/>
          <w:szCs w:val="24"/>
        </w:rPr>
        <w:t>“HACIENDA SAN JOSE LOS ALMENDROS” PORCIÓN 2</w:t>
      </w:r>
      <w:r w:rsidR="005539FF" w:rsidRPr="00D60150">
        <w:rPr>
          <w:rFonts w:ascii="Museo Sans 300" w:eastAsia="Times New Roman" w:hAnsi="Museo Sans 300" w:cs="Times New Roman"/>
          <w:sz w:val="24"/>
          <w:szCs w:val="24"/>
        </w:rPr>
        <w:t>, situad</w:t>
      </w:r>
      <w:r w:rsidR="00D60150" w:rsidRPr="00D60150">
        <w:rPr>
          <w:rFonts w:ascii="Museo Sans 300" w:eastAsia="Times New Roman" w:hAnsi="Museo Sans 300" w:cs="Times New Roman"/>
          <w:sz w:val="24"/>
          <w:szCs w:val="24"/>
        </w:rPr>
        <w:t>a</w:t>
      </w:r>
      <w:r w:rsidR="005539FF" w:rsidRPr="00D60150">
        <w:rPr>
          <w:rFonts w:ascii="Museo Sans 300" w:eastAsia="Times New Roman" w:hAnsi="Museo Sans 300" w:cs="Times New Roman"/>
          <w:sz w:val="24"/>
          <w:szCs w:val="24"/>
        </w:rPr>
        <w:t xml:space="preserve"> en cantón San José Los Almendros, jurisdicción de Apastepeque, departamento de San Vicente,</w:t>
      </w:r>
      <w:r w:rsidR="005539FF" w:rsidRPr="00D60150">
        <w:rPr>
          <w:rFonts w:ascii="Museo Sans 300" w:eastAsia="Times New Roman" w:hAnsi="Museo Sans 300" w:cs="Times New Roman"/>
          <w:b/>
          <w:sz w:val="24"/>
          <w:szCs w:val="24"/>
        </w:rPr>
        <w:t xml:space="preserve"> </w:t>
      </w:r>
      <w:r w:rsidR="005539FF" w:rsidRPr="00D60150">
        <w:rPr>
          <w:rFonts w:ascii="Museo Sans 300" w:eastAsia="Times New Roman" w:hAnsi="Museo Sans 300" w:cs="Times New Roman"/>
          <w:sz w:val="24"/>
          <w:szCs w:val="24"/>
        </w:rPr>
        <w:t xml:space="preserve">quedando la adjudicación </w:t>
      </w:r>
      <w:r w:rsidR="005539FF" w:rsidRPr="00D60150">
        <w:rPr>
          <w:rFonts w:ascii="Museo Sans 300" w:eastAsia="Times New Roman" w:hAnsi="Museo Sans 300" w:cs="Times New Roman"/>
          <w:sz w:val="24"/>
          <w:szCs w:val="24"/>
          <w:lang w:val="es-ES"/>
        </w:rPr>
        <w:t>conforme al cuadro de valores y extensiones siguiente:</w:t>
      </w:r>
    </w:p>
    <w:p w14:paraId="36AC6CD9" w14:textId="77777777" w:rsidR="005539FF" w:rsidRDefault="005539FF" w:rsidP="005539FF">
      <w:pPr>
        <w:widowControl w:val="0"/>
        <w:autoSpaceDE w:val="0"/>
        <w:autoSpaceDN w:val="0"/>
        <w:adjustRightInd w:val="0"/>
        <w:rPr>
          <w:rFonts w:ascii="Arial" w:hAnsi="Arial" w:cs="Arial"/>
          <w:sz w:val="16"/>
          <w:szCs w:val="16"/>
        </w:rPr>
      </w:pPr>
    </w:p>
    <w:tbl>
      <w:tblPr>
        <w:tblW w:w="9103" w:type="dxa"/>
        <w:tblInd w:w="25" w:type="dxa"/>
        <w:tblLayout w:type="fixed"/>
        <w:tblCellMar>
          <w:left w:w="25" w:type="dxa"/>
          <w:right w:w="0" w:type="dxa"/>
        </w:tblCellMar>
        <w:tblLook w:val="04A0" w:firstRow="1" w:lastRow="0" w:firstColumn="1" w:lastColumn="0" w:noHBand="0" w:noVBand="1"/>
      </w:tblPr>
      <w:tblGrid>
        <w:gridCol w:w="2574"/>
        <w:gridCol w:w="978"/>
        <w:gridCol w:w="2494"/>
        <w:gridCol w:w="571"/>
        <w:gridCol w:w="571"/>
        <w:gridCol w:w="611"/>
        <w:gridCol w:w="652"/>
        <w:gridCol w:w="652"/>
      </w:tblGrid>
      <w:tr w:rsidR="005539FF" w14:paraId="74180591" w14:textId="77777777" w:rsidTr="00D60150">
        <w:trPr>
          <w:trHeight w:val="254"/>
        </w:trPr>
        <w:tc>
          <w:tcPr>
            <w:tcW w:w="2574" w:type="dxa"/>
            <w:tcBorders>
              <w:top w:val="single" w:sz="2" w:space="0" w:color="auto"/>
              <w:left w:val="single" w:sz="2" w:space="0" w:color="auto"/>
              <w:bottom w:val="nil"/>
              <w:right w:val="single" w:sz="2" w:space="0" w:color="auto"/>
            </w:tcBorders>
            <w:shd w:val="clear" w:color="auto" w:fill="DCDCDC"/>
            <w:hideMark/>
          </w:tcPr>
          <w:p w14:paraId="0FD88458"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059F0B3"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2" w:type="dxa"/>
            <w:gridSpan w:val="2"/>
            <w:tcBorders>
              <w:top w:val="single" w:sz="2" w:space="0" w:color="auto"/>
              <w:left w:val="single" w:sz="2" w:space="0" w:color="auto"/>
              <w:bottom w:val="nil"/>
              <w:right w:val="single" w:sz="2" w:space="0" w:color="auto"/>
            </w:tcBorders>
            <w:shd w:val="clear" w:color="auto" w:fill="DCDCDC"/>
          </w:tcPr>
          <w:p w14:paraId="1573B682" w14:textId="77777777" w:rsidR="005539FF" w:rsidRDefault="005539FF">
            <w:pPr>
              <w:widowControl w:val="0"/>
              <w:autoSpaceDE w:val="0"/>
              <w:autoSpaceDN w:val="0"/>
              <w:adjustRightInd w:val="0"/>
              <w:rPr>
                <w:rFonts w:ascii="Times New Roman" w:hAnsi="Times New Roman" w:cs="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32D448A"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AAB2387"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27EC353"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539FF" w14:paraId="12EF5498" w14:textId="77777777" w:rsidTr="00D60150">
        <w:trPr>
          <w:trHeight w:val="254"/>
        </w:trPr>
        <w:tc>
          <w:tcPr>
            <w:tcW w:w="2574" w:type="dxa"/>
            <w:tcBorders>
              <w:top w:val="single" w:sz="2" w:space="0" w:color="auto"/>
              <w:left w:val="single" w:sz="2" w:space="0" w:color="auto"/>
              <w:bottom w:val="single" w:sz="2" w:space="0" w:color="auto"/>
              <w:right w:val="single" w:sz="2" w:space="0" w:color="auto"/>
            </w:tcBorders>
            <w:shd w:val="clear" w:color="auto" w:fill="DCDCDC"/>
            <w:hideMark/>
          </w:tcPr>
          <w:p w14:paraId="589A7147"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hideMark/>
          </w:tcPr>
          <w:p w14:paraId="37F89652"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4" w:type="dxa"/>
            <w:tcBorders>
              <w:top w:val="single" w:sz="2" w:space="0" w:color="auto"/>
              <w:left w:val="single" w:sz="2" w:space="0" w:color="auto"/>
              <w:bottom w:val="single" w:sz="2" w:space="0" w:color="auto"/>
              <w:right w:val="single" w:sz="2" w:space="0" w:color="auto"/>
            </w:tcBorders>
            <w:shd w:val="clear" w:color="auto" w:fill="DCDCDC"/>
            <w:hideMark/>
          </w:tcPr>
          <w:p w14:paraId="56ABA659"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14:paraId="12198704"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14:paraId="785D6065"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14:paraId="3147E885" w14:textId="77777777" w:rsidR="005539FF" w:rsidRDefault="005539FF">
            <w:pPr>
              <w:spacing w:line="256" w:lineRule="auto"/>
              <w:rPr>
                <w:rFonts w:ascii="Times New Roman" w:hAnsi="Times New Roman" w:cs="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14:paraId="2EB00A76" w14:textId="77777777" w:rsidR="005539FF" w:rsidRDefault="005539FF">
            <w:pPr>
              <w:spacing w:line="256" w:lineRule="auto"/>
              <w:rPr>
                <w:rFonts w:ascii="Times New Roman" w:hAnsi="Times New Roman" w:cs="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14:paraId="328E2A08" w14:textId="77777777" w:rsidR="005539FF" w:rsidRDefault="005539FF">
            <w:pPr>
              <w:spacing w:line="256" w:lineRule="auto"/>
              <w:rPr>
                <w:rFonts w:ascii="Times New Roman" w:hAnsi="Times New Roman" w:cs="Times New Roman"/>
                <w:b/>
                <w:bCs/>
                <w:sz w:val="14"/>
                <w:szCs w:val="14"/>
              </w:rPr>
            </w:pPr>
          </w:p>
        </w:tc>
      </w:tr>
    </w:tbl>
    <w:p w14:paraId="028CFCFA" w14:textId="77777777" w:rsidR="005539FF" w:rsidRDefault="005539FF" w:rsidP="005539F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539FF" w14:paraId="070C6D27" w14:textId="77777777" w:rsidTr="005539FF">
        <w:tc>
          <w:tcPr>
            <w:tcW w:w="2600" w:type="dxa"/>
            <w:tcBorders>
              <w:top w:val="single" w:sz="2" w:space="0" w:color="auto"/>
              <w:left w:val="single" w:sz="2" w:space="0" w:color="auto"/>
              <w:bottom w:val="single" w:sz="2" w:space="0" w:color="auto"/>
              <w:right w:val="single" w:sz="2" w:space="0" w:color="auto"/>
            </w:tcBorders>
            <w:hideMark/>
          </w:tcPr>
          <w:p w14:paraId="75D1A74F"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 </w:t>
            </w:r>
          </w:p>
        </w:tc>
      </w:tr>
    </w:tbl>
    <w:p w14:paraId="02C4277F" w14:textId="77777777" w:rsidR="005539FF" w:rsidRDefault="005539FF" w:rsidP="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20" w:type="dxa"/>
        <w:tblInd w:w="25" w:type="dxa"/>
        <w:tblLayout w:type="fixed"/>
        <w:tblCellMar>
          <w:left w:w="25" w:type="dxa"/>
          <w:right w:w="0" w:type="dxa"/>
        </w:tblCellMar>
        <w:tblLook w:val="04A0" w:firstRow="1" w:lastRow="0" w:firstColumn="1" w:lastColumn="0" w:noHBand="0" w:noVBand="1"/>
      </w:tblPr>
      <w:tblGrid>
        <w:gridCol w:w="2576"/>
        <w:gridCol w:w="978"/>
        <w:gridCol w:w="2494"/>
        <w:gridCol w:w="570"/>
        <w:gridCol w:w="570"/>
        <w:gridCol w:w="612"/>
        <w:gridCol w:w="652"/>
        <w:gridCol w:w="668"/>
      </w:tblGrid>
      <w:tr w:rsidR="005539FF" w14:paraId="1AB817B8" w14:textId="77777777" w:rsidTr="00D60150">
        <w:trPr>
          <w:trHeight w:val="237"/>
        </w:trPr>
        <w:tc>
          <w:tcPr>
            <w:tcW w:w="2576" w:type="dxa"/>
            <w:vMerge w:val="restart"/>
            <w:tcBorders>
              <w:top w:val="single" w:sz="2" w:space="0" w:color="auto"/>
              <w:left w:val="single" w:sz="2" w:space="0" w:color="auto"/>
              <w:bottom w:val="single" w:sz="2" w:space="0" w:color="auto"/>
              <w:right w:val="single" w:sz="2" w:space="0" w:color="auto"/>
            </w:tcBorders>
          </w:tcPr>
          <w:p w14:paraId="2BA70CBA" w14:textId="457B49BD" w:rsidR="005539FF" w:rsidRDefault="00ED56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539FF">
              <w:rPr>
                <w:rFonts w:ascii="Times New Roman" w:hAnsi="Times New Roman" w:cs="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hideMark/>
          </w:tcPr>
          <w:p w14:paraId="429FF8A3" w14:textId="77777777" w:rsidR="005539FF" w:rsidRDefault="005539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E12607B" w14:textId="1C770DE5" w:rsidR="005539FF" w:rsidRDefault="00ED567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539FF">
              <w:rPr>
                <w:rFonts w:ascii="Times New Roman" w:hAnsi="Times New Roman" w:cs="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720C0B4C" w14:textId="77777777" w:rsidR="005539FF" w:rsidRDefault="005539FF">
            <w:pPr>
              <w:widowControl w:val="0"/>
              <w:autoSpaceDE w:val="0"/>
              <w:autoSpaceDN w:val="0"/>
              <w:adjustRightInd w:val="0"/>
              <w:rPr>
                <w:rFonts w:ascii="Times New Roman" w:hAnsi="Times New Roman" w:cs="Times New Roman"/>
                <w:sz w:val="14"/>
                <w:szCs w:val="14"/>
              </w:rPr>
            </w:pPr>
          </w:p>
          <w:p w14:paraId="531A60CA" w14:textId="77777777" w:rsidR="005539FF" w:rsidRDefault="005539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DOS </w:t>
            </w:r>
          </w:p>
        </w:tc>
        <w:tc>
          <w:tcPr>
            <w:tcW w:w="570" w:type="dxa"/>
            <w:vMerge w:val="restart"/>
            <w:tcBorders>
              <w:top w:val="single" w:sz="2" w:space="0" w:color="auto"/>
              <w:left w:val="single" w:sz="2" w:space="0" w:color="auto"/>
              <w:bottom w:val="single" w:sz="2" w:space="0" w:color="auto"/>
              <w:right w:val="single" w:sz="2" w:space="0" w:color="auto"/>
            </w:tcBorders>
          </w:tcPr>
          <w:p w14:paraId="35FFFABA" w14:textId="77777777" w:rsidR="005539FF" w:rsidRDefault="005539FF">
            <w:pPr>
              <w:widowControl w:val="0"/>
              <w:autoSpaceDE w:val="0"/>
              <w:autoSpaceDN w:val="0"/>
              <w:adjustRightInd w:val="0"/>
              <w:rPr>
                <w:rFonts w:ascii="Times New Roman" w:hAnsi="Times New Roman" w:cs="Times New Roman"/>
                <w:sz w:val="14"/>
                <w:szCs w:val="14"/>
              </w:rPr>
            </w:pPr>
          </w:p>
          <w:p w14:paraId="38428724" w14:textId="21B93FA8" w:rsidR="005539FF" w:rsidRDefault="00AE3C7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6B473430" w14:textId="77777777" w:rsidR="005539FF" w:rsidRDefault="005539FF">
            <w:pPr>
              <w:widowControl w:val="0"/>
              <w:autoSpaceDE w:val="0"/>
              <w:autoSpaceDN w:val="0"/>
              <w:adjustRightInd w:val="0"/>
              <w:rPr>
                <w:rFonts w:ascii="Times New Roman" w:hAnsi="Times New Roman" w:cs="Times New Roman"/>
                <w:sz w:val="14"/>
                <w:szCs w:val="14"/>
              </w:rPr>
            </w:pPr>
          </w:p>
          <w:p w14:paraId="25A9F38D" w14:textId="5B08EAFE" w:rsidR="005539FF" w:rsidRDefault="00AE3C7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539FF">
              <w:rPr>
                <w:rFonts w:ascii="Times New Roman" w:hAnsi="Times New Roman" w:cs="Times New Roman"/>
                <w:sz w:val="14"/>
                <w:szCs w:val="14"/>
              </w:rPr>
              <w:t xml:space="preserve"> </w:t>
            </w:r>
          </w:p>
        </w:tc>
        <w:tc>
          <w:tcPr>
            <w:tcW w:w="612" w:type="dxa"/>
            <w:tcBorders>
              <w:top w:val="single" w:sz="2" w:space="0" w:color="auto"/>
              <w:left w:val="single" w:sz="2" w:space="0" w:color="auto"/>
              <w:bottom w:val="nil"/>
              <w:right w:val="single" w:sz="2" w:space="0" w:color="auto"/>
            </w:tcBorders>
          </w:tcPr>
          <w:p w14:paraId="03F12119" w14:textId="77777777" w:rsidR="005539FF" w:rsidRDefault="005539FF">
            <w:pPr>
              <w:widowControl w:val="0"/>
              <w:autoSpaceDE w:val="0"/>
              <w:autoSpaceDN w:val="0"/>
              <w:adjustRightInd w:val="0"/>
              <w:jc w:val="right"/>
              <w:rPr>
                <w:rFonts w:ascii="Times New Roman" w:hAnsi="Times New Roman" w:cs="Times New Roman"/>
                <w:sz w:val="14"/>
                <w:szCs w:val="14"/>
              </w:rPr>
            </w:pPr>
          </w:p>
          <w:p w14:paraId="548F6A63" w14:textId="77777777" w:rsidR="005539FF" w:rsidRDefault="005539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563.03 </w:t>
            </w:r>
          </w:p>
        </w:tc>
        <w:tc>
          <w:tcPr>
            <w:tcW w:w="652" w:type="dxa"/>
            <w:tcBorders>
              <w:top w:val="single" w:sz="2" w:space="0" w:color="auto"/>
              <w:left w:val="single" w:sz="2" w:space="0" w:color="auto"/>
              <w:bottom w:val="single" w:sz="2" w:space="0" w:color="auto"/>
              <w:right w:val="single" w:sz="2" w:space="0" w:color="auto"/>
            </w:tcBorders>
          </w:tcPr>
          <w:p w14:paraId="1CF13B8C" w14:textId="77777777" w:rsidR="005539FF" w:rsidRDefault="005539FF">
            <w:pPr>
              <w:widowControl w:val="0"/>
              <w:autoSpaceDE w:val="0"/>
              <w:autoSpaceDN w:val="0"/>
              <w:adjustRightInd w:val="0"/>
              <w:jc w:val="right"/>
              <w:rPr>
                <w:rFonts w:ascii="Times New Roman" w:hAnsi="Times New Roman" w:cs="Times New Roman"/>
                <w:sz w:val="14"/>
                <w:szCs w:val="14"/>
              </w:rPr>
            </w:pPr>
          </w:p>
          <w:p w14:paraId="6D862CB1" w14:textId="77777777" w:rsidR="005539FF" w:rsidRDefault="005539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1809.65 </w:t>
            </w:r>
          </w:p>
        </w:tc>
        <w:tc>
          <w:tcPr>
            <w:tcW w:w="665" w:type="dxa"/>
            <w:tcBorders>
              <w:top w:val="single" w:sz="2" w:space="0" w:color="auto"/>
              <w:left w:val="single" w:sz="2" w:space="0" w:color="auto"/>
              <w:bottom w:val="single" w:sz="2" w:space="0" w:color="auto"/>
              <w:right w:val="single" w:sz="2" w:space="0" w:color="auto"/>
            </w:tcBorders>
          </w:tcPr>
          <w:p w14:paraId="4F6D8367" w14:textId="77777777" w:rsidR="005539FF" w:rsidRDefault="005539FF">
            <w:pPr>
              <w:widowControl w:val="0"/>
              <w:autoSpaceDE w:val="0"/>
              <w:autoSpaceDN w:val="0"/>
              <w:adjustRightInd w:val="0"/>
              <w:jc w:val="right"/>
              <w:rPr>
                <w:rFonts w:ascii="Times New Roman" w:hAnsi="Times New Roman" w:cs="Times New Roman"/>
                <w:sz w:val="14"/>
                <w:szCs w:val="14"/>
              </w:rPr>
            </w:pPr>
          </w:p>
          <w:p w14:paraId="3756DF0F" w14:textId="77777777" w:rsidR="005539FF" w:rsidRDefault="005539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15834.44 </w:t>
            </w:r>
          </w:p>
        </w:tc>
      </w:tr>
      <w:tr w:rsidR="005539FF" w14:paraId="681E5BF5" w14:textId="77777777" w:rsidTr="00D60150">
        <w:trPr>
          <w:trHeight w:val="122"/>
        </w:trPr>
        <w:tc>
          <w:tcPr>
            <w:tcW w:w="2576" w:type="dxa"/>
            <w:vMerge/>
            <w:tcBorders>
              <w:top w:val="single" w:sz="2" w:space="0" w:color="auto"/>
              <w:left w:val="single" w:sz="2" w:space="0" w:color="auto"/>
              <w:bottom w:val="single" w:sz="2" w:space="0" w:color="auto"/>
              <w:right w:val="single" w:sz="2" w:space="0" w:color="auto"/>
            </w:tcBorders>
            <w:vAlign w:val="center"/>
            <w:hideMark/>
          </w:tcPr>
          <w:p w14:paraId="2372BC72" w14:textId="77777777" w:rsidR="005539FF" w:rsidRDefault="005539FF">
            <w:pPr>
              <w:spacing w:line="256" w:lineRule="auto"/>
              <w:rPr>
                <w:rFonts w:ascii="Times New Roman" w:hAnsi="Times New Roman" w:cs="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vAlign w:val="center"/>
            <w:hideMark/>
          </w:tcPr>
          <w:p w14:paraId="03B429A6" w14:textId="77777777" w:rsidR="005539FF" w:rsidRDefault="005539FF">
            <w:pPr>
              <w:spacing w:line="256" w:lineRule="auto"/>
              <w:rPr>
                <w:rFonts w:ascii="Times New Roman" w:hAnsi="Times New Roman" w:cs="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vAlign w:val="center"/>
            <w:hideMark/>
          </w:tcPr>
          <w:p w14:paraId="31AE7CAE" w14:textId="77777777" w:rsidR="005539FF" w:rsidRDefault="005539FF">
            <w:pPr>
              <w:spacing w:line="256" w:lineRule="auto"/>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0DF1DB9B" w14:textId="77777777" w:rsidR="005539FF" w:rsidRDefault="005539FF">
            <w:pPr>
              <w:spacing w:line="256" w:lineRule="auto"/>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12828C39" w14:textId="77777777" w:rsidR="005539FF" w:rsidRDefault="005539FF">
            <w:pPr>
              <w:spacing w:line="256" w:lineRule="auto"/>
              <w:rPr>
                <w:rFonts w:ascii="Times New Roman" w:hAnsi="Times New Roman"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14:paraId="354A220D" w14:textId="77777777" w:rsidR="005539FF" w:rsidRDefault="005539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563.03 </w:t>
            </w:r>
          </w:p>
        </w:tc>
        <w:tc>
          <w:tcPr>
            <w:tcW w:w="652" w:type="dxa"/>
            <w:tcBorders>
              <w:top w:val="single" w:sz="2" w:space="0" w:color="auto"/>
              <w:left w:val="single" w:sz="2" w:space="0" w:color="auto"/>
              <w:bottom w:val="single" w:sz="2" w:space="0" w:color="auto"/>
              <w:right w:val="single" w:sz="2" w:space="0" w:color="auto"/>
            </w:tcBorders>
            <w:hideMark/>
          </w:tcPr>
          <w:p w14:paraId="7809212A" w14:textId="77777777" w:rsidR="005539FF" w:rsidRDefault="005539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1809.65 </w:t>
            </w:r>
          </w:p>
        </w:tc>
        <w:tc>
          <w:tcPr>
            <w:tcW w:w="665" w:type="dxa"/>
            <w:tcBorders>
              <w:top w:val="single" w:sz="2" w:space="0" w:color="auto"/>
              <w:left w:val="single" w:sz="2" w:space="0" w:color="auto"/>
              <w:bottom w:val="single" w:sz="2" w:space="0" w:color="auto"/>
              <w:right w:val="single" w:sz="2" w:space="0" w:color="auto"/>
            </w:tcBorders>
            <w:hideMark/>
          </w:tcPr>
          <w:p w14:paraId="114A3D4D" w14:textId="77777777" w:rsidR="005539FF" w:rsidRDefault="005539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15834.44 </w:t>
            </w:r>
          </w:p>
        </w:tc>
      </w:tr>
      <w:tr w:rsidR="005539FF" w14:paraId="40411475" w14:textId="77777777" w:rsidTr="00D60150">
        <w:trPr>
          <w:trHeight w:val="372"/>
        </w:trPr>
        <w:tc>
          <w:tcPr>
            <w:tcW w:w="2576" w:type="dxa"/>
            <w:vMerge/>
            <w:tcBorders>
              <w:top w:val="single" w:sz="2" w:space="0" w:color="auto"/>
              <w:left w:val="single" w:sz="2" w:space="0" w:color="auto"/>
              <w:bottom w:val="single" w:sz="2" w:space="0" w:color="auto"/>
              <w:right w:val="single" w:sz="2" w:space="0" w:color="auto"/>
            </w:tcBorders>
            <w:vAlign w:val="center"/>
            <w:hideMark/>
          </w:tcPr>
          <w:p w14:paraId="6FBAAD8D" w14:textId="77777777" w:rsidR="005539FF" w:rsidRDefault="005539FF">
            <w:pPr>
              <w:spacing w:line="256" w:lineRule="auto"/>
              <w:rPr>
                <w:rFonts w:ascii="Times New Roman" w:hAnsi="Times New Roman" w:cs="Times New Roman"/>
                <w:sz w:val="14"/>
                <w:szCs w:val="14"/>
              </w:rPr>
            </w:pPr>
          </w:p>
        </w:tc>
        <w:tc>
          <w:tcPr>
            <w:tcW w:w="6544" w:type="dxa"/>
            <w:gridSpan w:val="7"/>
            <w:tcBorders>
              <w:top w:val="single" w:sz="2" w:space="0" w:color="auto"/>
              <w:left w:val="single" w:sz="2" w:space="0" w:color="auto"/>
              <w:bottom w:val="single" w:sz="2" w:space="0" w:color="auto"/>
              <w:right w:val="single" w:sz="2" w:space="0" w:color="auto"/>
            </w:tcBorders>
            <w:hideMark/>
          </w:tcPr>
          <w:p w14:paraId="67A0FB79" w14:textId="13038EDD" w:rsidR="005539FF" w:rsidRDefault="00580D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5539FF">
              <w:rPr>
                <w:rFonts w:ascii="Times New Roman" w:hAnsi="Times New Roman" w:cs="Times New Roman"/>
                <w:b/>
                <w:bCs/>
                <w:sz w:val="14"/>
                <w:szCs w:val="14"/>
              </w:rPr>
              <w:t xml:space="preserve"> Total: 563.03 </w:t>
            </w:r>
          </w:p>
          <w:p w14:paraId="25DC3789"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1809.65 </w:t>
            </w:r>
          </w:p>
          <w:p w14:paraId="0C4B4FCD"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15834.44 </w:t>
            </w:r>
          </w:p>
        </w:tc>
      </w:tr>
    </w:tbl>
    <w:p w14:paraId="1BBAB40F" w14:textId="77777777" w:rsidR="005539FF" w:rsidRDefault="005539FF" w:rsidP="005539FF">
      <w:pPr>
        <w:widowControl w:val="0"/>
        <w:autoSpaceDE w:val="0"/>
        <w:autoSpaceDN w:val="0"/>
        <w:adjustRightInd w:val="0"/>
        <w:rPr>
          <w:rFonts w:ascii="Times New Roman" w:hAnsi="Times New Roman" w:cs="Times New Roman"/>
          <w:sz w:val="14"/>
          <w:szCs w:val="14"/>
        </w:rPr>
      </w:pPr>
    </w:p>
    <w:tbl>
      <w:tblPr>
        <w:tblW w:w="9122" w:type="dxa"/>
        <w:tblInd w:w="25" w:type="dxa"/>
        <w:tblCellMar>
          <w:left w:w="25" w:type="dxa"/>
          <w:right w:w="0" w:type="dxa"/>
        </w:tblCellMar>
        <w:tblLook w:val="04A0" w:firstRow="1" w:lastRow="0" w:firstColumn="1" w:lastColumn="0" w:noHBand="0" w:noVBand="1"/>
      </w:tblPr>
      <w:tblGrid>
        <w:gridCol w:w="3519"/>
        <w:gridCol w:w="2377"/>
        <w:gridCol w:w="1755"/>
        <w:gridCol w:w="728"/>
        <w:gridCol w:w="743"/>
      </w:tblGrid>
      <w:tr w:rsidR="005539FF" w14:paraId="0FC2231C" w14:textId="77777777" w:rsidTr="00D60150">
        <w:trPr>
          <w:trHeight w:val="214"/>
        </w:trPr>
        <w:tc>
          <w:tcPr>
            <w:tcW w:w="3519" w:type="dxa"/>
            <w:tcBorders>
              <w:top w:val="single" w:sz="2" w:space="0" w:color="auto"/>
              <w:left w:val="single" w:sz="2" w:space="0" w:color="auto"/>
              <w:bottom w:val="nil"/>
              <w:right w:val="single" w:sz="2" w:space="0" w:color="auto"/>
            </w:tcBorders>
            <w:shd w:val="clear" w:color="auto" w:fill="DCDCDC"/>
            <w:hideMark/>
          </w:tcPr>
          <w:p w14:paraId="649A57F9"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377" w:type="dxa"/>
            <w:tcBorders>
              <w:top w:val="single" w:sz="2" w:space="0" w:color="auto"/>
              <w:left w:val="single" w:sz="2" w:space="0" w:color="auto"/>
              <w:bottom w:val="single" w:sz="2" w:space="0" w:color="auto"/>
              <w:right w:val="single" w:sz="2" w:space="0" w:color="auto"/>
            </w:tcBorders>
            <w:shd w:val="clear" w:color="auto" w:fill="DCDCDC"/>
            <w:hideMark/>
          </w:tcPr>
          <w:p w14:paraId="102DD1F6"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5" w:type="dxa"/>
            <w:tcBorders>
              <w:top w:val="single" w:sz="2" w:space="0" w:color="auto"/>
              <w:left w:val="single" w:sz="2" w:space="0" w:color="auto"/>
              <w:bottom w:val="single" w:sz="2" w:space="0" w:color="auto"/>
              <w:right w:val="single" w:sz="2" w:space="0" w:color="auto"/>
            </w:tcBorders>
            <w:shd w:val="clear" w:color="auto" w:fill="DCDCDC"/>
            <w:hideMark/>
          </w:tcPr>
          <w:p w14:paraId="48DC906D" w14:textId="77777777" w:rsidR="005539FF" w:rsidRDefault="005539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563.03 </w:t>
            </w:r>
          </w:p>
        </w:tc>
        <w:tc>
          <w:tcPr>
            <w:tcW w:w="728" w:type="dxa"/>
            <w:tcBorders>
              <w:top w:val="single" w:sz="2" w:space="0" w:color="auto"/>
              <w:left w:val="single" w:sz="2" w:space="0" w:color="auto"/>
              <w:bottom w:val="single" w:sz="2" w:space="0" w:color="auto"/>
              <w:right w:val="single" w:sz="2" w:space="0" w:color="auto"/>
            </w:tcBorders>
            <w:shd w:val="clear" w:color="auto" w:fill="DCDCDC"/>
            <w:hideMark/>
          </w:tcPr>
          <w:p w14:paraId="509D7911" w14:textId="77777777" w:rsidR="005539FF" w:rsidRDefault="005539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1809.65 </w:t>
            </w:r>
          </w:p>
        </w:tc>
        <w:tc>
          <w:tcPr>
            <w:tcW w:w="743" w:type="dxa"/>
            <w:tcBorders>
              <w:top w:val="single" w:sz="2" w:space="0" w:color="auto"/>
              <w:left w:val="single" w:sz="2" w:space="0" w:color="auto"/>
              <w:bottom w:val="single" w:sz="2" w:space="0" w:color="auto"/>
              <w:right w:val="single" w:sz="2" w:space="0" w:color="auto"/>
            </w:tcBorders>
            <w:shd w:val="clear" w:color="auto" w:fill="DCDCDC"/>
            <w:hideMark/>
          </w:tcPr>
          <w:p w14:paraId="443A685A" w14:textId="77777777" w:rsidR="005539FF" w:rsidRDefault="005539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15834.44 </w:t>
            </w:r>
          </w:p>
        </w:tc>
      </w:tr>
      <w:tr w:rsidR="005539FF" w14:paraId="4BB61D0C" w14:textId="77777777" w:rsidTr="00D60150">
        <w:trPr>
          <w:trHeight w:val="233"/>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5C9978E"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377" w:type="dxa"/>
            <w:tcBorders>
              <w:top w:val="single" w:sz="2" w:space="0" w:color="auto"/>
              <w:left w:val="single" w:sz="2" w:space="0" w:color="auto"/>
              <w:bottom w:val="single" w:sz="2" w:space="0" w:color="auto"/>
              <w:right w:val="single" w:sz="2" w:space="0" w:color="auto"/>
            </w:tcBorders>
            <w:shd w:val="clear" w:color="auto" w:fill="DCDCDC"/>
            <w:hideMark/>
          </w:tcPr>
          <w:p w14:paraId="41C7E6C5" w14:textId="77777777" w:rsidR="005539FF" w:rsidRDefault="005539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5" w:type="dxa"/>
            <w:tcBorders>
              <w:top w:val="single" w:sz="2" w:space="0" w:color="auto"/>
              <w:left w:val="single" w:sz="2" w:space="0" w:color="auto"/>
              <w:bottom w:val="single" w:sz="2" w:space="0" w:color="auto"/>
              <w:right w:val="single" w:sz="2" w:space="0" w:color="auto"/>
            </w:tcBorders>
            <w:shd w:val="clear" w:color="auto" w:fill="DCDCDC"/>
            <w:hideMark/>
          </w:tcPr>
          <w:p w14:paraId="2CECF8A5" w14:textId="77777777" w:rsidR="005539FF" w:rsidRDefault="005539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28" w:type="dxa"/>
            <w:tcBorders>
              <w:top w:val="single" w:sz="2" w:space="0" w:color="auto"/>
              <w:left w:val="single" w:sz="2" w:space="0" w:color="auto"/>
              <w:bottom w:val="single" w:sz="2" w:space="0" w:color="auto"/>
              <w:right w:val="single" w:sz="2" w:space="0" w:color="auto"/>
            </w:tcBorders>
            <w:shd w:val="clear" w:color="auto" w:fill="DCDCDC"/>
            <w:hideMark/>
          </w:tcPr>
          <w:p w14:paraId="1A0BAD0F" w14:textId="77777777" w:rsidR="005539FF" w:rsidRDefault="005539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43" w:type="dxa"/>
            <w:tcBorders>
              <w:top w:val="single" w:sz="2" w:space="0" w:color="auto"/>
              <w:left w:val="single" w:sz="2" w:space="0" w:color="auto"/>
              <w:bottom w:val="single" w:sz="2" w:space="0" w:color="auto"/>
              <w:right w:val="single" w:sz="2" w:space="0" w:color="auto"/>
            </w:tcBorders>
            <w:shd w:val="clear" w:color="auto" w:fill="DCDCDC"/>
            <w:hideMark/>
          </w:tcPr>
          <w:p w14:paraId="4CFAC721" w14:textId="77777777" w:rsidR="005539FF" w:rsidRDefault="005539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539FF" w14:paraId="3705CFD8" w14:textId="77777777" w:rsidTr="00D60150">
        <w:trPr>
          <w:trHeight w:val="76"/>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48529F5" w14:textId="77777777" w:rsidR="005539FF" w:rsidRDefault="005539FF">
            <w:pPr>
              <w:spacing w:line="256" w:lineRule="auto"/>
              <w:rPr>
                <w:rFonts w:ascii="Times New Roman" w:hAnsi="Times New Roman" w:cs="Times New Roman"/>
                <w:b/>
                <w:bCs/>
                <w:sz w:val="14"/>
                <w:szCs w:val="14"/>
              </w:rPr>
            </w:pPr>
          </w:p>
        </w:tc>
        <w:tc>
          <w:tcPr>
            <w:tcW w:w="0" w:type="auto"/>
            <w:vAlign w:val="center"/>
            <w:hideMark/>
          </w:tcPr>
          <w:p w14:paraId="23A75241" w14:textId="77777777" w:rsidR="005539FF" w:rsidRDefault="005539FF">
            <w:pPr>
              <w:rPr>
                <w:rFonts w:ascii="Times New Roman" w:hAnsi="Times New Roman" w:cs="Times New Roman"/>
                <w:b/>
                <w:bCs/>
                <w:sz w:val="14"/>
                <w:szCs w:val="14"/>
              </w:rPr>
            </w:pPr>
          </w:p>
        </w:tc>
        <w:tc>
          <w:tcPr>
            <w:tcW w:w="0" w:type="auto"/>
            <w:vAlign w:val="center"/>
            <w:hideMark/>
          </w:tcPr>
          <w:p w14:paraId="650B4E92" w14:textId="77777777" w:rsidR="005539FF" w:rsidRDefault="005539FF">
            <w:pPr>
              <w:spacing w:line="256" w:lineRule="auto"/>
              <w:rPr>
                <w:sz w:val="20"/>
                <w:szCs w:val="20"/>
                <w:lang w:eastAsia="es-SV"/>
              </w:rPr>
            </w:pPr>
          </w:p>
        </w:tc>
        <w:tc>
          <w:tcPr>
            <w:tcW w:w="0" w:type="auto"/>
            <w:vAlign w:val="center"/>
            <w:hideMark/>
          </w:tcPr>
          <w:p w14:paraId="7DD21166" w14:textId="77777777" w:rsidR="005539FF" w:rsidRDefault="005539FF">
            <w:pPr>
              <w:spacing w:line="256" w:lineRule="auto"/>
              <w:rPr>
                <w:sz w:val="20"/>
                <w:szCs w:val="20"/>
                <w:lang w:eastAsia="es-SV"/>
              </w:rPr>
            </w:pPr>
          </w:p>
        </w:tc>
        <w:tc>
          <w:tcPr>
            <w:tcW w:w="0" w:type="auto"/>
            <w:vAlign w:val="center"/>
            <w:hideMark/>
          </w:tcPr>
          <w:p w14:paraId="7EF27880" w14:textId="77777777" w:rsidR="005539FF" w:rsidRDefault="005539FF">
            <w:pPr>
              <w:spacing w:line="256" w:lineRule="auto"/>
              <w:rPr>
                <w:sz w:val="20"/>
                <w:szCs w:val="20"/>
                <w:lang w:eastAsia="es-SV"/>
              </w:rPr>
            </w:pPr>
          </w:p>
        </w:tc>
      </w:tr>
    </w:tbl>
    <w:p w14:paraId="7503695B" w14:textId="77777777" w:rsidR="005539FF" w:rsidRDefault="005539FF" w:rsidP="005539FF"/>
    <w:p w14:paraId="7CEC92B3" w14:textId="67EAEF08" w:rsidR="00CF5ED0" w:rsidRDefault="005539FF" w:rsidP="00D60150">
      <w:pPr>
        <w:jc w:val="both"/>
        <w:rPr>
          <w:rFonts w:ascii="Museo Sans 300" w:hAnsi="Museo Sans 300" w:cs="Arial"/>
          <w:b/>
          <w:sz w:val="24"/>
          <w:szCs w:val="24"/>
        </w:rPr>
      </w:pPr>
      <w:r w:rsidRPr="00D60150">
        <w:rPr>
          <w:rFonts w:ascii="Museo Sans 300" w:eastAsia="Times New Roman" w:hAnsi="Museo Sans 300" w:cs="Times New Roman"/>
          <w:b/>
          <w:sz w:val="24"/>
          <w:szCs w:val="24"/>
          <w:u w:val="single"/>
          <w:lang w:eastAsia="es-ES"/>
        </w:rPr>
        <w:t>SEGUNDO:</w:t>
      </w:r>
      <w:r w:rsidRPr="00D60150">
        <w:rPr>
          <w:rFonts w:ascii="Museo Sans 300" w:eastAsia="Calibri" w:hAnsi="Museo Sans 300" w:cs="Times New Roman"/>
          <w:sz w:val="24"/>
          <w:szCs w:val="24"/>
          <w:lang w:eastAsia="es-ES"/>
        </w:rPr>
        <w:t xml:space="preserve"> </w:t>
      </w:r>
      <w:r w:rsidRPr="00D60150">
        <w:rPr>
          <w:rFonts w:ascii="Museo Sans 300" w:eastAsia="Calibri" w:hAnsi="Museo Sans 300" w:cs="Times New Roman"/>
          <w:sz w:val="24"/>
          <w:szCs w:val="24"/>
          <w:lang w:val="es-ES_tradnl"/>
        </w:rPr>
        <w:t xml:space="preserve">Comisionar al Departamento de Créditos de este Instituto, para que realice los cambios correspondientes en la Base de Datos. </w:t>
      </w:r>
      <w:r w:rsidRPr="00D60150">
        <w:rPr>
          <w:rFonts w:ascii="Museo Sans 300" w:hAnsi="Museo Sans 300"/>
          <w:b/>
          <w:sz w:val="24"/>
          <w:szCs w:val="24"/>
          <w:u w:val="single"/>
        </w:rPr>
        <w:t>TERCERO</w:t>
      </w:r>
      <w:r w:rsidRPr="00D60150">
        <w:rPr>
          <w:rFonts w:ascii="Museo Sans 300" w:hAnsi="Museo Sans 300"/>
          <w:b/>
          <w:sz w:val="24"/>
          <w:szCs w:val="24"/>
        </w:rPr>
        <w:t xml:space="preserve">: </w:t>
      </w:r>
      <w:r w:rsidRPr="00D60150">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2E0CB8">
        <w:rPr>
          <w:rFonts w:ascii="Museo Sans 300" w:hAnsi="Museo Sans 300"/>
          <w:b/>
          <w:sz w:val="24"/>
          <w:szCs w:val="24"/>
          <w:u w:val="single"/>
        </w:rPr>
        <w:t>CUARTO</w:t>
      </w:r>
      <w:r w:rsidRPr="002E0CB8">
        <w:rPr>
          <w:rFonts w:ascii="Museo Sans 300" w:hAnsi="Museo Sans 300"/>
          <w:sz w:val="24"/>
          <w:szCs w:val="24"/>
          <w:u w:val="single"/>
        </w:rPr>
        <w:t>:</w:t>
      </w:r>
      <w:r w:rsidRPr="00D60150">
        <w:rPr>
          <w:rFonts w:ascii="Museo Sans 300" w:hAnsi="Museo Sans 300"/>
          <w:sz w:val="24"/>
          <w:szCs w:val="24"/>
        </w:rPr>
        <w:t xml:space="preserve"> Instruir a la Unidad Financiera Institucional, para que a través del Departamento de Tesorería, perciba el valor consignado</w:t>
      </w:r>
      <w:r w:rsidRPr="00D60150">
        <w:rPr>
          <w:rFonts w:ascii="Museo Sans 300" w:hAnsi="Museo Sans 300"/>
          <w:b/>
          <w:sz w:val="24"/>
          <w:szCs w:val="24"/>
        </w:rPr>
        <w:t xml:space="preserve"> </w:t>
      </w:r>
      <w:r w:rsidRPr="00D60150">
        <w:rPr>
          <w:rFonts w:ascii="Museo Sans 300" w:hAnsi="Museo Sans 300"/>
          <w:sz w:val="24"/>
          <w:szCs w:val="24"/>
        </w:rPr>
        <w:t xml:space="preserve">en concepto de excedente de área. </w:t>
      </w:r>
      <w:r w:rsidRPr="00D60150">
        <w:rPr>
          <w:rFonts w:ascii="Museo Sans 300" w:hAnsi="Museo Sans 300"/>
          <w:b/>
          <w:sz w:val="24"/>
          <w:szCs w:val="24"/>
          <w:u w:val="single"/>
        </w:rPr>
        <w:t>QUINTO</w:t>
      </w:r>
      <w:r w:rsidRPr="00D60150">
        <w:rPr>
          <w:rFonts w:ascii="Museo Sans 300" w:hAnsi="Museo Sans 300"/>
          <w:sz w:val="24"/>
          <w:szCs w:val="24"/>
        </w:rPr>
        <w:t>: Autorizar a la Gerencia Legal para que a través del Departamento de Escrituración elabore la respectiva escritura y al Departamento de Registro para que realice los trámites de inscripción de la misma.</w:t>
      </w:r>
      <w:r w:rsidRPr="00D60150">
        <w:rPr>
          <w:rFonts w:ascii="Museo Sans 300" w:hAnsi="Museo Sans 300"/>
          <w:b/>
          <w:sz w:val="24"/>
          <w:szCs w:val="24"/>
        </w:rPr>
        <w:t xml:space="preserve"> </w:t>
      </w:r>
      <w:r w:rsidRPr="00D60150">
        <w:rPr>
          <w:rFonts w:ascii="Museo Sans 300" w:hAnsi="Museo Sans 300"/>
          <w:b/>
          <w:sz w:val="24"/>
          <w:szCs w:val="24"/>
          <w:u w:val="single"/>
        </w:rPr>
        <w:t>SEXTO:</w:t>
      </w:r>
      <w:r w:rsidRPr="00D60150">
        <w:rPr>
          <w:rFonts w:ascii="Museo Sans 300" w:hAnsi="Museo Sans 300"/>
          <w:sz w:val="24"/>
          <w:szCs w:val="24"/>
        </w:rPr>
        <w:t xml:space="preserve"> Facultar al </w:t>
      </w:r>
      <w:r w:rsidR="00D60150" w:rsidRPr="00D60150">
        <w:rPr>
          <w:rFonts w:ascii="Museo Sans 300" w:hAnsi="Museo Sans 300"/>
          <w:sz w:val="24"/>
          <w:szCs w:val="24"/>
        </w:rPr>
        <w:t xml:space="preserve">señor </w:t>
      </w:r>
      <w:r w:rsidRPr="00D60150">
        <w:rPr>
          <w:rFonts w:ascii="Museo Sans 300" w:hAnsi="Museo Sans 300"/>
          <w:sz w:val="24"/>
          <w:szCs w:val="24"/>
        </w:rPr>
        <w:t>Presidente para que por sí</w:t>
      </w:r>
      <w:r w:rsidR="00D60150" w:rsidRPr="00D60150">
        <w:rPr>
          <w:rFonts w:ascii="Museo Sans 300" w:hAnsi="Museo Sans 300"/>
          <w:sz w:val="24"/>
          <w:szCs w:val="24"/>
        </w:rPr>
        <w:t>,</w:t>
      </w:r>
      <w:r w:rsidRPr="00D60150">
        <w:rPr>
          <w:rFonts w:ascii="Museo Sans 300" w:hAnsi="Museo Sans 300"/>
          <w:sz w:val="24"/>
          <w:szCs w:val="24"/>
        </w:rPr>
        <w:t xml:space="preserve"> o por medio de Apoderado General Administrativo </w:t>
      </w:r>
      <w:r w:rsidRPr="00D60150">
        <w:rPr>
          <w:rFonts w:ascii="Museo Sans 300" w:hAnsi="Museo Sans 300"/>
          <w:sz w:val="24"/>
          <w:szCs w:val="24"/>
        </w:rPr>
        <w:lastRenderedPageBreak/>
        <w:t>con Clausula Especial, comparezca al otorgamiento de la correspondiente escritura.</w:t>
      </w:r>
      <w:r w:rsidR="00D60150" w:rsidRPr="00D60150">
        <w:rPr>
          <w:rFonts w:ascii="Museo Sans 300" w:hAnsi="Museo Sans 300"/>
          <w:sz w:val="24"/>
          <w:szCs w:val="24"/>
        </w:rPr>
        <w:t xml:space="preserve"> Este Acuerdo, queda aprobado y ratificado</w:t>
      </w:r>
      <w:r w:rsidRPr="00D60150">
        <w:rPr>
          <w:rFonts w:ascii="Museo Sans 300" w:hAnsi="Museo Sans 300"/>
          <w:sz w:val="24"/>
          <w:szCs w:val="24"/>
        </w:rPr>
        <w:t xml:space="preserve">. NOTIFÍQUESE. </w:t>
      </w:r>
      <w:r w:rsidR="00D60150" w:rsidRPr="00D60150">
        <w:rPr>
          <w:rFonts w:ascii="Museo Sans 300" w:hAnsi="Museo Sans 300"/>
          <w:sz w:val="24"/>
          <w:szCs w:val="24"/>
        </w:rPr>
        <w:t>“”””””</w:t>
      </w:r>
    </w:p>
    <w:p w14:paraId="2F973E10" w14:textId="77777777" w:rsidR="000C07DE" w:rsidRDefault="000C07DE" w:rsidP="00D60150">
      <w:pPr>
        <w:rPr>
          <w:rFonts w:ascii="Museo Sans 300" w:hAnsi="Museo Sans 300"/>
          <w:sz w:val="24"/>
          <w:szCs w:val="24"/>
        </w:rPr>
      </w:pPr>
    </w:p>
    <w:p w14:paraId="58C2B231" w14:textId="63B27993" w:rsidR="00D1136B" w:rsidRPr="0093146B" w:rsidRDefault="00BD2EAD" w:rsidP="0093146B">
      <w:pPr>
        <w:jc w:val="both"/>
        <w:rPr>
          <w:rFonts w:ascii="Museo Sans 300" w:eastAsia="Times New Roman" w:hAnsi="Museo Sans 300"/>
          <w:sz w:val="24"/>
          <w:szCs w:val="24"/>
          <w:lang w:eastAsia="es-ES"/>
        </w:rPr>
      </w:pPr>
      <w:r w:rsidRPr="0093146B">
        <w:rPr>
          <w:rFonts w:ascii="Museo Sans 300" w:hAnsi="Museo Sans 300"/>
          <w:sz w:val="24"/>
          <w:szCs w:val="24"/>
        </w:rPr>
        <w:t xml:space="preserve"> </w:t>
      </w:r>
      <w:r w:rsidR="00CF5ED0" w:rsidRPr="0093146B">
        <w:rPr>
          <w:rFonts w:ascii="Museo Sans 300" w:hAnsi="Museo Sans 300"/>
          <w:sz w:val="24"/>
          <w:szCs w:val="24"/>
        </w:rPr>
        <w:t>“””””</w:t>
      </w:r>
      <w:r w:rsidR="0093146B" w:rsidRPr="0093146B">
        <w:rPr>
          <w:rFonts w:ascii="Museo Sans 300" w:hAnsi="Museo Sans 300"/>
          <w:sz w:val="24"/>
          <w:szCs w:val="24"/>
        </w:rPr>
        <w:t>XI</w:t>
      </w:r>
      <w:r w:rsidR="00CF5ED0" w:rsidRPr="0093146B">
        <w:rPr>
          <w:rFonts w:ascii="Museo Sans 300" w:hAnsi="Museo Sans 300"/>
          <w:sz w:val="24"/>
          <w:szCs w:val="24"/>
        </w:rPr>
        <w:t>) El señor Presidente somete a consideración de Junta</w:t>
      </w:r>
      <w:r w:rsidR="0093146B" w:rsidRPr="0093146B">
        <w:rPr>
          <w:rFonts w:ascii="Museo Sans 300" w:hAnsi="Museo Sans 300"/>
          <w:sz w:val="24"/>
          <w:szCs w:val="24"/>
        </w:rPr>
        <w:t xml:space="preserve"> Directiva, dictamen jurídico 17</w:t>
      </w:r>
      <w:r w:rsidR="00CF5ED0" w:rsidRPr="0093146B">
        <w:rPr>
          <w:rFonts w:ascii="Museo Sans 300" w:hAnsi="Museo Sans 300"/>
          <w:sz w:val="24"/>
          <w:szCs w:val="24"/>
        </w:rPr>
        <w:t xml:space="preserve">, </w:t>
      </w:r>
      <w:r w:rsidR="00D1136B" w:rsidRPr="0093146B">
        <w:rPr>
          <w:rFonts w:ascii="Museo Sans 300" w:hAnsi="Museo Sans 300"/>
          <w:sz w:val="24"/>
          <w:szCs w:val="24"/>
        </w:rPr>
        <w:t xml:space="preserve">presentado por el </w:t>
      </w:r>
      <w:r w:rsidR="00D1136B" w:rsidRPr="0093146B">
        <w:rPr>
          <w:rFonts w:ascii="Museo Sans 300" w:eastAsia="Times New Roman" w:hAnsi="Museo Sans 300" w:cs="Times New Roman"/>
          <w:sz w:val="24"/>
          <w:szCs w:val="24"/>
          <w:lang w:eastAsia="es-ES"/>
        </w:rPr>
        <w:t xml:space="preserve">Departamento Recuperación  y Adjudicación de Inmuebles FINATA-Banco de Tierras, referente a </w:t>
      </w:r>
      <w:r w:rsidR="00D1136B" w:rsidRPr="0093146B">
        <w:rPr>
          <w:rFonts w:ascii="Museo Sans 300" w:eastAsia="Times New Roman" w:hAnsi="Museo Sans 300" w:cs="Times New Roman"/>
          <w:b/>
          <w:sz w:val="24"/>
          <w:szCs w:val="24"/>
          <w:lang w:eastAsia="es-ES"/>
        </w:rPr>
        <w:t xml:space="preserve">dejar sin efecto la Adjudicación y Crédito </w:t>
      </w:r>
      <w:r w:rsidR="00D1136B" w:rsidRPr="0093146B">
        <w:rPr>
          <w:rFonts w:ascii="Museo Sans 300" w:eastAsia="Times New Roman" w:hAnsi="Museo Sans 300" w:cs="Times New Roman"/>
          <w:sz w:val="24"/>
          <w:szCs w:val="24"/>
          <w:lang w:eastAsia="es-ES"/>
        </w:rPr>
        <w:t xml:space="preserve">otorgado por la Junta Directiva de la Financiera Nacional de Tierras Agrícolas, en el </w:t>
      </w:r>
      <w:r w:rsidR="00D1136B" w:rsidRPr="0093146B">
        <w:rPr>
          <w:rFonts w:ascii="Museo Sans 300" w:eastAsia="Times New Roman" w:hAnsi="Museo Sans 300"/>
          <w:sz w:val="24"/>
          <w:szCs w:val="24"/>
          <w:lang w:eastAsia="es-ES"/>
        </w:rPr>
        <w:t xml:space="preserve">Punto 4. Aspectos Financieros, Letra “E” Aprobación de la Adjudicación de Parcelas y Conocimiento de los Términos de Crédito a Beneficiarios de la Ley para la Afectación y Traspaso de Tierras Agrícolas a favor de sus Cultivadores Directos, caso No. 2, del Acta No. JD-34/94, de fecha 28 de septiembre de 1994, </w:t>
      </w:r>
      <w:r w:rsidR="00D1136B" w:rsidRPr="0093146B">
        <w:rPr>
          <w:rFonts w:ascii="Museo Sans 300" w:eastAsia="Times New Roman" w:hAnsi="Museo Sans 300" w:cs="Times New Roman"/>
          <w:sz w:val="24"/>
          <w:szCs w:val="24"/>
          <w:lang w:eastAsia="es-ES"/>
        </w:rPr>
        <w:t xml:space="preserve">a favor del señor </w:t>
      </w:r>
      <w:r w:rsidR="00D1136B" w:rsidRPr="0093146B">
        <w:rPr>
          <w:rFonts w:ascii="Museo Sans 300" w:eastAsia="Times New Roman" w:hAnsi="Museo Sans 300" w:cs="Times New Roman"/>
          <w:b/>
          <w:sz w:val="24"/>
          <w:szCs w:val="24"/>
          <w:lang w:eastAsia="es-ES"/>
        </w:rPr>
        <w:t>JOSE FIDENCIO SOLIS MURCIA</w:t>
      </w:r>
      <w:r w:rsidR="00D1136B" w:rsidRPr="0093146B">
        <w:rPr>
          <w:rFonts w:ascii="Museo Sans 300" w:eastAsia="Times New Roman" w:hAnsi="Museo Sans 300" w:cs="Times New Roman"/>
          <w:sz w:val="24"/>
          <w:szCs w:val="24"/>
          <w:lang w:eastAsia="es-ES"/>
        </w:rPr>
        <w:t>, por el inmueble identificado como Parcela</w:t>
      </w:r>
      <w:r w:rsidR="00ED567B">
        <w:rPr>
          <w:rFonts w:ascii="Museo Sans 300" w:eastAsia="Times New Roman" w:hAnsi="Museo Sans 300" w:cs="Times New Roman"/>
          <w:sz w:val="24"/>
          <w:szCs w:val="24"/>
          <w:lang w:eastAsia="es-ES"/>
        </w:rPr>
        <w:t xml:space="preserve"> ----</w:t>
      </w:r>
      <w:r w:rsidR="00D1136B" w:rsidRPr="0093146B">
        <w:rPr>
          <w:rFonts w:ascii="Museo Sans 300" w:eastAsia="Times New Roman" w:hAnsi="Museo Sans 300" w:cs="Times New Roman"/>
          <w:sz w:val="24"/>
          <w:szCs w:val="24"/>
          <w:lang w:eastAsia="es-ES"/>
        </w:rPr>
        <w:t xml:space="preserve">, que forma parte de la </w:t>
      </w:r>
      <w:r w:rsidR="00D1136B" w:rsidRPr="0093146B">
        <w:rPr>
          <w:rFonts w:ascii="Museo Sans 300" w:eastAsia="Times New Roman" w:hAnsi="Museo Sans 300"/>
          <w:b/>
          <w:sz w:val="24"/>
          <w:szCs w:val="24"/>
        </w:rPr>
        <w:t>LOTIFICACION SHUTIA</w:t>
      </w:r>
      <w:r w:rsidR="00D1136B" w:rsidRPr="0093146B">
        <w:rPr>
          <w:rFonts w:ascii="Museo Sans 300" w:eastAsia="Times New Roman" w:hAnsi="Museo Sans 300"/>
          <w:sz w:val="24"/>
          <w:szCs w:val="24"/>
        </w:rPr>
        <w:t xml:space="preserve">, ubicada en </w:t>
      </w:r>
      <w:r w:rsidR="00D1136B" w:rsidRPr="0093146B">
        <w:rPr>
          <w:rFonts w:ascii="Museo Sans 300" w:eastAsia="Times New Roman" w:hAnsi="Museo Sans 300" w:cs="Times New Roman"/>
          <w:sz w:val="24"/>
          <w:szCs w:val="24"/>
          <w:lang w:eastAsia="es-ES"/>
        </w:rPr>
        <w:t>el municipio de Chiltiupan, departamento de la Libertad</w:t>
      </w:r>
      <w:r w:rsidR="00D1136B" w:rsidRPr="0093146B">
        <w:rPr>
          <w:rFonts w:ascii="Museo Sans 300" w:eastAsia="Times New Roman" w:hAnsi="Museo Sans 300"/>
          <w:sz w:val="24"/>
          <w:szCs w:val="24"/>
        </w:rPr>
        <w:t xml:space="preserve">, codificado al número de </w:t>
      </w:r>
      <w:r w:rsidR="00D1136B" w:rsidRPr="0093146B">
        <w:rPr>
          <w:rFonts w:ascii="Museo Sans 300" w:eastAsia="Times New Roman" w:hAnsi="Museo Sans 300"/>
          <w:b/>
          <w:sz w:val="24"/>
          <w:szCs w:val="24"/>
        </w:rPr>
        <w:t xml:space="preserve">expediente </w:t>
      </w:r>
      <w:r w:rsidR="00AE3C7F">
        <w:rPr>
          <w:rFonts w:ascii="Museo Sans 300" w:eastAsia="Times New Roman" w:hAnsi="Museo Sans 300"/>
          <w:b/>
          <w:sz w:val="24"/>
          <w:szCs w:val="24"/>
        </w:rPr>
        <w:t>--</w:t>
      </w:r>
      <w:r w:rsidR="00D1136B" w:rsidRPr="0093146B">
        <w:rPr>
          <w:rFonts w:ascii="Museo Sans 300" w:eastAsia="Times New Roman" w:hAnsi="Museo Sans 300"/>
          <w:b/>
          <w:sz w:val="24"/>
          <w:szCs w:val="24"/>
        </w:rPr>
        <w:t>-</w:t>
      </w:r>
      <w:r w:rsidR="00AE3C7F">
        <w:rPr>
          <w:rFonts w:ascii="Museo Sans 300" w:eastAsia="Times New Roman" w:hAnsi="Museo Sans 300"/>
          <w:b/>
          <w:sz w:val="24"/>
          <w:szCs w:val="24"/>
        </w:rPr>
        <w:t>---</w:t>
      </w:r>
      <w:r w:rsidR="00D1136B" w:rsidRPr="0093146B">
        <w:rPr>
          <w:rFonts w:ascii="Museo Sans 300" w:eastAsia="Times New Roman" w:hAnsi="Museo Sans 300"/>
          <w:sz w:val="24"/>
          <w:szCs w:val="24"/>
          <w:lang w:eastAsia="es-ES"/>
        </w:rPr>
        <w:t>, en el cual la Gerencia Legal hace las siguientes consideraciones:</w:t>
      </w:r>
    </w:p>
    <w:p w14:paraId="10B588A1" w14:textId="77777777" w:rsidR="0093146B" w:rsidRPr="0093146B" w:rsidRDefault="0093146B" w:rsidP="0093146B">
      <w:pPr>
        <w:jc w:val="both"/>
        <w:rPr>
          <w:rFonts w:ascii="Museo Sans 300" w:eastAsia="Times New Roman" w:hAnsi="Museo Sans 300" w:cs="Times New Roman"/>
          <w:sz w:val="24"/>
          <w:szCs w:val="24"/>
          <w:lang w:eastAsia="es-ES"/>
        </w:rPr>
      </w:pPr>
    </w:p>
    <w:p w14:paraId="2EA6E1A1" w14:textId="49F410BE" w:rsidR="00D1136B" w:rsidRPr="0093146B" w:rsidRDefault="00D1136B" w:rsidP="009B1C67">
      <w:pPr>
        <w:numPr>
          <w:ilvl w:val="0"/>
          <w:numId w:val="24"/>
        </w:numPr>
        <w:ind w:left="1134" w:hanging="708"/>
        <w:contextualSpacing/>
        <w:jc w:val="both"/>
        <w:rPr>
          <w:rFonts w:ascii="Museo Sans 300" w:eastAsia="Times New Roman" w:hAnsi="Museo Sans 300"/>
          <w:sz w:val="24"/>
          <w:szCs w:val="24"/>
          <w:lang w:eastAsia="es-ES"/>
        </w:rPr>
      </w:pPr>
      <w:r w:rsidRPr="0093146B">
        <w:rPr>
          <w:rFonts w:ascii="Museo Sans 300" w:eastAsia="Times New Roman" w:hAnsi="Museo Sans 300"/>
          <w:sz w:val="24"/>
          <w:szCs w:val="24"/>
          <w:lang w:eastAsia="es-ES"/>
        </w:rPr>
        <w:t>Que mediante Acuerdo de Junta Directiva de la Financiera Nacional de Tierras Agrícolas contenido en el Punto 4. Aspectos Financieros, Transferencia de Dominio y Créditos Hipotecarios a favor de Beneficiarios del Decreto 207, del Acta No. JD-29/90, de fecha 31 de julio de 1990, se adjudicó originalmente la parcela</w:t>
      </w:r>
      <w:r w:rsidR="00ED567B">
        <w:rPr>
          <w:rFonts w:ascii="Museo Sans 300" w:eastAsia="Times New Roman" w:hAnsi="Museo Sans 300"/>
          <w:sz w:val="24"/>
          <w:szCs w:val="24"/>
          <w:lang w:eastAsia="es-ES"/>
        </w:rPr>
        <w:t xml:space="preserve"> ----</w:t>
      </w:r>
      <w:r w:rsidRPr="0093146B">
        <w:rPr>
          <w:rFonts w:ascii="Museo Sans 300" w:eastAsia="Times New Roman" w:hAnsi="Museo Sans 300"/>
          <w:sz w:val="24"/>
          <w:szCs w:val="24"/>
          <w:lang w:eastAsia="es-ES"/>
        </w:rPr>
        <w:t xml:space="preserve">, a favor del señor </w:t>
      </w:r>
      <w:r w:rsidRPr="0093146B">
        <w:rPr>
          <w:rFonts w:ascii="Museo Sans 300" w:eastAsia="Times New Roman" w:hAnsi="Museo Sans 300" w:cs="Times New Roman"/>
          <w:sz w:val="24"/>
          <w:szCs w:val="24"/>
          <w:lang w:eastAsia="es-ES"/>
        </w:rPr>
        <w:t>JOSE VICENTE MENJIVAR</w:t>
      </w:r>
      <w:r w:rsidRPr="0093146B">
        <w:rPr>
          <w:rFonts w:ascii="Museo Sans 300" w:eastAsia="Times New Roman" w:hAnsi="Museo Sans 300"/>
          <w:sz w:val="24"/>
          <w:szCs w:val="24"/>
          <w:lang w:eastAsia="es-ES"/>
        </w:rPr>
        <w:t xml:space="preserve">, con un área de 1.074695 Mz, equivalentes a 7,511.00 Mt². y un precio de ¢1,657.99 equivalentes a $189.48, la cual fue transferida a favor del mismo, inscrita a la matrícula </w:t>
      </w:r>
      <w:r w:rsidR="00ED567B">
        <w:rPr>
          <w:rFonts w:ascii="Museo Sans 300" w:eastAsia="Times New Roman" w:hAnsi="Museo Sans 300"/>
          <w:sz w:val="24"/>
          <w:szCs w:val="24"/>
          <w:lang w:eastAsia="es-ES"/>
        </w:rPr>
        <w:t>-----</w:t>
      </w:r>
      <w:r w:rsidRPr="0093146B">
        <w:rPr>
          <w:rFonts w:ascii="Museo Sans 300" w:eastAsia="Times New Roman" w:hAnsi="Museo Sans 300"/>
          <w:sz w:val="24"/>
          <w:szCs w:val="24"/>
          <w:lang w:eastAsia="es-ES"/>
        </w:rPr>
        <w:t xml:space="preserve">000 Propiedad de FINATA, del Registro de la Propiedad Raíz e Hipotecas de la </w:t>
      </w:r>
      <w:r w:rsidRPr="0093146B">
        <w:rPr>
          <w:rFonts w:ascii="Museo Sans 300" w:eastAsia="Calibri" w:hAnsi="Museo Sans 300" w:cs="Times New Roman"/>
          <w:sz w:val="24"/>
          <w:szCs w:val="24"/>
        </w:rPr>
        <w:t>Cuarta Sección del Centro, departamento de La Libertad</w:t>
      </w:r>
      <w:r w:rsidRPr="0093146B">
        <w:rPr>
          <w:rFonts w:ascii="Museo Sans 300" w:eastAsia="Times New Roman" w:hAnsi="Museo Sans 300"/>
          <w:sz w:val="24"/>
          <w:szCs w:val="24"/>
          <w:lang w:eastAsia="es-ES"/>
        </w:rPr>
        <w:t>.</w:t>
      </w:r>
    </w:p>
    <w:p w14:paraId="532AA4E5" w14:textId="77777777" w:rsidR="00D1136B" w:rsidRDefault="00D1136B" w:rsidP="0093146B">
      <w:pPr>
        <w:ind w:left="720"/>
        <w:contextualSpacing/>
        <w:jc w:val="both"/>
        <w:rPr>
          <w:rFonts w:ascii="Museo Sans 300" w:eastAsia="Times New Roman" w:hAnsi="Museo Sans 300"/>
          <w:sz w:val="24"/>
          <w:szCs w:val="24"/>
          <w:lang w:eastAsia="es-ES"/>
        </w:rPr>
      </w:pPr>
    </w:p>
    <w:p w14:paraId="2604C301" w14:textId="0A82F782" w:rsidR="00D1136B" w:rsidRPr="00C06907" w:rsidRDefault="00D1136B" w:rsidP="009B1C67">
      <w:pPr>
        <w:numPr>
          <w:ilvl w:val="0"/>
          <w:numId w:val="24"/>
        </w:numPr>
        <w:ind w:left="1134" w:hanging="708"/>
        <w:contextualSpacing/>
        <w:jc w:val="both"/>
        <w:rPr>
          <w:rFonts w:ascii="Museo Sans 300" w:eastAsia="Times New Roman" w:hAnsi="Museo Sans 300"/>
          <w:sz w:val="24"/>
          <w:szCs w:val="24"/>
          <w:lang w:eastAsia="es-ES"/>
        </w:rPr>
      </w:pPr>
      <w:r w:rsidRPr="0093146B">
        <w:rPr>
          <w:rFonts w:ascii="Museo Sans 300" w:eastAsia="Times New Roman" w:hAnsi="Museo Sans 300"/>
          <w:sz w:val="24"/>
          <w:szCs w:val="24"/>
          <w:lang w:eastAsia="es-ES"/>
        </w:rPr>
        <w:t xml:space="preserve">Debido al incumplimiento de las cláusulas contractuales relacionadas en el Acta de Adjudicación del señor </w:t>
      </w:r>
      <w:r w:rsidRPr="0093146B">
        <w:rPr>
          <w:rFonts w:ascii="Museo Sans 300" w:eastAsia="Times New Roman" w:hAnsi="Museo Sans 300" w:cs="Times New Roman"/>
          <w:sz w:val="24"/>
          <w:szCs w:val="24"/>
          <w:lang w:eastAsia="es-ES"/>
        </w:rPr>
        <w:t>JOSE VICENTE MENJIVAR</w:t>
      </w:r>
      <w:r w:rsidRPr="0093146B">
        <w:rPr>
          <w:rFonts w:ascii="Museo Sans 300" w:eastAsia="Times New Roman" w:hAnsi="Museo Sans 300"/>
          <w:sz w:val="24"/>
          <w:szCs w:val="24"/>
          <w:lang w:eastAsia="es-ES"/>
        </w:rPr>
        <w:t xml:space="preserve">, de conformidad a lo establecido en la Ley para la Afectación y Traspaso de Tierras Agrícolas a favor de sus Cultivadores Directos, la misma Junta Directiva en el Punto 2. Aspectos Institucionales, Literal A, Anulación de Planes de Crédito en base a Proyecto de Recuperación de Mora, Acta N° JD-32/94, de fecha 14 de septiembre de 1994, dejó sin efecto la adjudicación y crédito a favor del señor </w:t>
      </w:r>
      <w:r w:rsidRPr="0093146B">
        <w:rPr>
          <w:rFonts w:ascii="Museo Sans 300" w:eastAsia="Times New Roman" w:hAnsi="Museo Sans 300" w:cs="Times New Roman"/>
          <w:sz w:val="24"/>
          <w:szCs w:val="24"/>
          <w:lang w:eastAsia="es-ES"/>
        </w:rPr>
        <w:t>JOSE VICENTE MENJIVAR</w:t>
      </w:r>
      <w:r w:rsidRPr="0093146B">
        <w:rPr>
          <w:rFonts w:ascii="Museo Sans 300" w:eastAsia="Times New Roman" w:hAnsi="Museo Sans 300"/>
          <w:sz w:val="24"/>
          <w:szCs w:val="24"/>
          <w:lang w:eastAsia="es-ES"/>
        </w:rPr>
        <w:t xml:space="preserve">, </w:t>
      </w:r>
      <w:r w:rsidR="0093146B" w:rsidRPr="00C06907">
        <w:rPr>
          <w:rFonts w:ascii="Museo Sans 300" w:eastAsia="Times New Roman" w:hAnsi="Museo Sans 300"/>
          <w:sz w:val="24"/>
          <w:szCs w:val="24"/>
          <w:lang w:eastAsia="es-ES"/>
        </w:rPr>
        <w:t>por la causal de Abandono.</w:t>
      </w:r>
    </w:p>
    <w:p w14:paraId="67CD9449" w14:textId="77777777" w:rsidR="0093146B" w:rsidRPr="0093146B" w:rsidRDefault="0093146B" w:rsidP="0093146B">
      <w:pPr>
        <w:pStyle w:val="Prrafodelista"/>
        <w:rPr>
          <w:rFonts w:ascii="Museo Sans 300" w:eastAsia="Times New Roman" w:hAnsi="Museo Sans 300"/>
          <w:sz w:val="24"/>
          <w:szCs w:val="24"/>
          <w:lang w:eastAsia="es-ES"/>
        </w:rPr>
      </w:pPr>
    </w:p>
    <w:p w14:paraId="34235E5C" w14:textId="090D98DE" w:rsidR="00D1136B" w:rsidRPr="0093146B" w:rsidRDefault="00D1136B" w:rsidP="009B1C67">
      <w:pPr>
        <w:pStyle w:val="Prrafodelista"/>
        <w:numPr>
          <w:ilvl w:val="0"/>
          <w:numId w:val="24"/>
        </w:numPr>
        <w:ind w:left="1134" w:hanging="567"/>
        <w:jc w:val="both"/>
        <w:rPr>
          <w:rFonts w:ascii="Museo Sans 300" w:eastAsia="Times New Roman" w:hAnsi="Museo Sans 300" w:cs="Times New Roman"/>
          <w:color w:val="000000" w:themeColor="text1"/>
          <w:sz w:val="24"/>
          <w:szCs w:val="24"/>
          <w:lang w:eastAsia="es-ES"/>
        </w:rPr>
      </w:pPr>
      <w:r w:rsidRPr="0093146B">
        <w:rPr>
          <w:rFonts w:ascii="Museo Sans 300" w:eastAsia="Times New Roman" w:hAnsi="Museo Sans 300" w:cs="Times New Roman"/>
          <w:sz w:val="24"/>
          <w:szCs w:val="24"/>
          <w:lang w:eastAsia="es-ES"/>
        </w:rPr>
        <w:t xml:space="preserve">En </w:t>
      </w:r>
      <w:r w:rsidRPr="0093146B">
        <w:rPr>
          <w:rFonts w:ascii="Museo Sans 300" w:eastAsia="Times New Roman" w:hAnsi="Museo Sans 300"/>
          <w:sz w:val="24"/>
          <w:szCs w:val="24"/>
          <w:lang w:eastAsia="es-ES"/>
        </w:rPr>
        <w:t>Acuerdo de Junta Directiva de la Financiera Nacional de Tierras Agrícolas, contenido en el Punto 4. Aspectos Financieros, Letra “E” Aprobación de la Adjudicación de Parcelas y Conocimiento de los Términos de Crédito a Beneficiarios de la Ley para la Afectación y Traspaso de Tierras Agrícolas a favor de sus Cultivadores Directos, caso No. 2, del Acta No. JD-34/94, de fecha 28 de septiembre de 1994</w:t>
      </w:r>
      <w:r w:rsidRPr="0093146B">
        <w:rPr>
          <w:rFonts w:ascii="Museo Sans 300" w:eastAsia="Times New Roman" w:hAnsi="Museo Sans 300" w:cs="Times New Roman"/>
          <w:sz w:val="24"/>
          <w:szCs w:val="24"/>
          <w:lang w:eastAsia="es-ES"/>
        </w:rPr>
        <w:t xml:space="preserve">, </w:t>
      </w:r>
      <w:r w:rsidRPr="0093146B">
        <w:rPr>
          <w:rFonts w:ascii="Museo Sans 300" w:eastAsia="Times New Roman" w:hAnsi="Museo Sans 300" w:cs="Times New Roman"/>
          <w:color w:val="000000" w:themeColor="text1"/>
          <w:sz w:val="24"/>
          <w:szCs w:val="24"/>
          <w:lang w:eastAsia="es-ES"/>
        </w:rPr>
        <w:t xml:space="preserve">se aprobó la </w:t>
      </w:r>
      <w:r w:rsidRPr="0093146B">
        <w:rPr>
          <w:rFonts w:ascii="Museo Sans 300" w:eastAsia="Times New Roman" w:hAnsi="Museo Sans 300" w:cs="Times New Roman"/>
          <w:color w:val="000000" w:themeColor="text1"/>
          <w:sz w:val="24"/>
          <w:szCs w:val="24"/>
          <w:lang w:eastAsia="es-ES"/>
        </w:rPr>
        <w:lastRenderedPageBreak/>
        <w:t>adjudicación en v</w:t>
      </w:r>
      <w:r w:rsidR="00B5084E" w:rsidRPr="0093146B">
        <w:rPr>
          <w:rFonts w:ascii="Museo Sans 300" w:eastAsia="Times New Roman" w:hAnsi="Museo Sans 300" w:cs="Times New Roman"/>
          <w:color w:val="000000" w:themeColor="text1"/>
          <w:sz w:val="24"/>
          <w:szCs w:val="24"/>
          <w:lang w:eastAsia="es-ES"/>
        </w:rPr>
        <w:t xml:space="preserve">enta y crédito entre otros, de la </w:t>
      </w:r>
      <w:r w:rsidRPr="0093146B">
        <w:rPr>
          <w:rFonts w:ascii="Museo Sans 300" w:eastAsia="Times New Roman" w:hAnsi="Museo Sans 300"/>
          <w:b/>
          <w:sz w:val="24"/>
          <w:szCs w:val="24"/>
          <w:lang w:eastAsia="es-ES"/>
        </w:rPr>
        <w:t>Parcela</w:t>
      </w:r>
      <w:r w:rsidR="00ED567B">
        <w:rPr>
          <w:rFonts w:ascii="Museo Sans 300" w:eastAsia="Times New Roman" w:hAnsi="Museo Sans 300"/>
          <w:b/>
          <w:sz w:val="24"/>
          <w:szCs w:val="24"/>
          <w:lang w:eastAsia="es-ES"/>
        </w:rPr>
        <w:t xml:space="preserve"> -----</w:t>
      </w:r>
      <w:r w:rsidRPr="0093146B">
        <w:rPr>
          <w:rFonts w:ascii="Museo Sans 300" w:eastAsia="Times New Roman" w:hAnsi="Museo Sans 300"/>
          <w:b/>
          <w:sz w:val="24"/>
          <w:szCs w:val="24"/>
          <w:lang w:eastAsia="es-ES"/>
        </w:rPr>
        <w:t xml:space="preserve">, </w:t>
      </w:r>
      <w:r w:rsidRPr="0093146B">
        <w:rPr>
          <w:rFonts w:ascii="Museo Sans 300" w:eastAsia="Times New Roman" w:hAnsi="Museo Sans 300"/>
          <w:sz w:val="24"/>
          <w:szCs w:val="24"/>
          <w:lang w:eastAsia="es-ES"/>
        </w:rPr>
        <w:t xml:space="preserve">con un área de 1.074695 Mz, equivalentes a 7,511.00 Mt², y un precio de ¢1,657.99 equivalentes a $189.48, a favor del señor: </w:t>
      </w:r>
      <w:r w:rsidRPr="0093146B">
        <w:rPr>
          <w:rFonts w:ascii="Museo Sans 300" w:eastAsia="Times New Roman" w:hAnsi="Museo Sans 300" w:cs="Times New Roman"/>
          <w:b/>
          <w:sz w:val="24"/>
          <w:szCs w:val="24"/>
          <w:lang w:eastAsia="es-ES"/>
        </w:rPr>
        <w:t>JOSE FIDENCIO SOLIS MURCIA</w:t>
      </w:r>
      <w:r w:rsidRPr="0093146B">
        <w:rPr>
          <w:rFonts w:ascii="Museo Sans 300" w:eastAsia="Times New Roman" w:hAnsi="Museo Sans 300" w:cs="Times New Roman"/>
          <w:sz w:val="24"/>
          <w:szCs w:val="24"/>
          <w:lang w:eastAsia="es-ES"/>
        </w:rPr>
        <w:t xml:space="preserve">, </w:t>
      </w:r>
      <w:r w:rsidRPr="0093146B">
        <w:rPr>
          <w:rFonts w:ascii="Museo Sans 300" w:eastAsia="Times New Roman" w:hAnsi="Museo Sans 300" w:cs="Times New Roman"/>
          <w:color w:val="000000" w:themeColor="text1"/>
          <w:sz w:val="24"/>
          <w:szCs w:val="24"/>
          <w:lang w:eastAsia="es-ES"/>
        </w:rPr>
        <w:t xml:space="preserve">en razón de ello el adjudicatario fue incorporado a la Base de Datos como beneficiario del Decreto Ley número 207, que contenía la </w:t>
      </w:r>
      <w:r w:rsidRPr="0093146B">
        <w:rPr>
          <w:rFonts w:ascii="Museo Sans 300" w:eastAsia="Times New Roman" w:hAnsi="Museo Sans 300" w:cs="Times New Roman"/>
          <w:i/>
          <w:color w:val="000000" w:themeColor="text1"/>
          <w:sz w:val="24"/>
          <w:szCs w:val="24"/>
          <w:lang w:eastAsia="es-ES"/>
        </w:rPr>
        <w:t>“Ley para la Afectación y Traspaso de Tierras Agrícolas a Favor de sus Cultivadores  Directos”,</w:t>
      </w:r>
      <w:r w:rsidRPr="0093146B">
        <w:rPr>
          <w:rFonts w:ascii="Museo Sans 300" w:eastAsia="Times New Roman" w:hAnsi="Museo Sans 300" w:cs="Times New Roman"/>
          <w:color w:val="000000" w:themeColor="text1"/>
          <w:sz w:val="24"/>
          <w:szCs w:val="24"/>
          <w:lang w:eastAsia="es-ES"/>
        </w:rPr>
        <w:t xml:space="preserve"> adjudicándole el aludido inmueble, el cual a la fecha no ha sido escriturado a favor del mismo, debido a que este sigue inscrito a favor del señor </w:t>
      </w:r>
      <w:r w:rsidRPr="0093146B">
        <w:rPr>
          <w:rFonts w:ascii="Museo Sans 300" w:eastAsia="Times New Roman" w:hAnsi="Museo Sans 300" w:cs="Times New Roman"/>
          <w:sz w:val="24"/>
          <w:szCs w:val="24"/>
          <w:lang w:eastAsia="es-ES"/>
        </w:rPr>
        <w:t xml:space="preserve">JOSE VICENTE MENJIVAR, bajo la matrícula </w:t>
      </w:r>
      <w:r w:rsidR="002A1218">
        <w:rPr>
          <w:rFonts w:ascii="Museo Sans 300" w:eastAsia="Times New Roman" w:hAnsi="Museo Sans 300" w:cs="Times New Roman"/>
          <w:sz w:val="24"/>
          <w:szCs w:val="24"/>
          <w:lang w:eastAsia="es-ES"/>
        </w:rPr>
        <w:t>----</w:t>
      </w:r>
      <w:r w:rsidRPr="0093146B">
        <w:rPr>
          <w:rFonts w:ascii="Museo Sans 300" w:eastAsia="Times New Roman" w:hAnsi="Museo Sans 300" w:cs="Times New Roman"/>
          <w:sz w:val="24"/>
          <w:szCs w:val="24"/>
          <w:lang w:eastAsia="es-ES"/>
        </w:rPr>
        <w:t>-00000</w:t>
      </w:r>
      <w:r w:rsidRPr="0093146B">
        <w:rPr>
          <w:rFonts w:ascii="Museo Sans 300" w:eastAsia="Times New Roman" w:hAnsi="Museo Sans 300" w:cs="Times New Roman"/>
          <w:color w:val="000000" w:themeColor="text1"/>
          <w:sz w:val="24"/>
          <w:szCs w:val="24"/>
          <w:lang w:eastAsia="es-ES"/>
        </w:rPr>
        <w:t>.</w:t>
      </w:r>
    </w:p>
    <w:p w14:paraId="4BE7D181" w14:textId="77777777" w:rsidR="00D1136B" w:rsidRDefault="00D1136B" w:rsidP="0093146B">
      <w:pPr>
        <w:rPr>
          <w:rFonts w:ascii="Museo Sans 300" w:eastAsia="Times New Roman" w:hAnsi="Museo Sans 300"/>
          <w:sz w:val="24"/>
          <w:szCs w:val="24"/>
          <w:lang w:eastAsia="es-ES"/>
        </w:rPr>
      </w:pPr>
    </w:p>
    <w:p w14:paraId="175D12CA" w14:textId="77777777" w:rsidR="00D1136B" w:rsidRPr="0093146B" w:rsidRDefault="00D1136B" w:rsidP="009B1C67">
      <w:pPr>
        <w:numPr>
          <w:ilvl w:val="0"/>
          <w:numId w:val="24"/>
        </w:numPr>
        <w:ind w:left="1134" w:hanging="774"/>
        <w:contextualSpacing/>
        <w:jc w:val="both"/>
        <w:rPr>
          <w:rFonts w:ascii="Museo Sans 300" w:eastAsia="Times New Roman" w:hAnsi="Museo Sans 300"/>
          <w:sz w:val="24"/>
          <w:szCs w:val="24"/>
          <w:lang w:eastAsia="es-ES"/>
        </w:rPr>
      </w:pPr>
      <w:r w:rsidRPr="0093146B">
        <w:rPr>
          <w:rFonts w:ascii="Museo Sans 300" w:hAnsi="Museo Sans 300" w:cs="Times New Roman"/>
          <w:sz w:val="24"/>
          <w:szCs w:val="24"/>
        </w:rPr>
        <w:t>Que en el Acuerdo contenido en el Punto XXXI del Acta de Sesión Ordinaria No. 14-2016, de fecha 22 de abril del 2016, se estableció el procedimiento que regula el trámite administrativo denominado: “</w:t>
      </w:r>
      <w:r w:rsidRPr="0093146B">
        <w:rPr>
          <w:rFonts w:ascii="Museo Sans 300" w:hAnsi="Museo Sans 300" w:cs="Times New Roman"/>
          <w:b/>
          <w:i/>
          <w:sz w:val="24"/>
          <w:szCs w:val="24"/>
        </w:rPr>
        <w:t>Procedimiento de Renuncia de la Adjudicación de Inmuebles”</w:t>
      </w:r>
      <w:r w:rsidRPr="0093146B">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93146B">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93146B">
        <w:rPr>
          <w:rFonts w:ascii="Museo Sans 300" w:hAnsi="Museo Sans 300" w:cs="Times New Roman"/>
          <w:sz w:val="24"/>
          <w:szCs w:val="24"/>
        </w:rPr>
        <w:t xml:space="preserve">; en tal sentido, </w:t>
      </w:r>
      <w:r w:rsidRPr="0093146B">
        <w:rPr>
          <w:rFonts w:ascii="Museo Sans 300" w:hAnsi="Museo Sans 300" w:cs="Times New Roman"/>
          <w:b/>
          <w:sz w:val="24"/>
          <w:szCs w:val="24"/>
        </w:rPr>
        <w:t>se determinó que la renuncia interpuesta por el beneficiario deberá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14:paraId="68A68973" w14:textId="77777777" w:rsidR="00D1136B" w:rsidRDefault="00D1136B" w:rsidP="0093146B">
      <w:pPr>
        <w:ind w:left="720"/>
        <w:contextualSpacing/>
        <w:jc w:val="both"/>
        <w:rPr>
          <w:rFonts w:ascii="Museo Sans 300" w:eastAsia="Times New Roman" w:hAnsi="Museo Sans 300"/>
          <w:sz w:val="24"/>
          <w:szCs w:val="24"/>
          <w:lang w:eastAsia="es-ES"/>
        </w:rPr>
      </w:pPr>
    </w:p>
    <w:p w14:paraId="57F3F836" w14:textId="59F4D33F" w:rsidR="00D1136B" w:rsidRPr="0093146B" w:rsidRDefault="00D1136B" w:rsidP="009B1C67">
      <w:pPr>
        <w:numPr>
          <w:ilvl w:val="0"/>
          <w:numId w:val="24"/>
        </w:numPr>
        <w:ind w:left="1134" w:hanging="708"/>
        <w:contextualSpacing/>
        <w:jc w:val="both"/>
        <w:rPr>
          <w:rFonts w:ascii="Museo Sans 300" w:eastAsia="Times New Roman" w:hAnsi="Museo Sans 300"/>
          <w:sz w:val="24"/>
          <w:szCs w:val="24"/>
          <w:lang w:eastAsia="es-ES"/>
        </w:rPr>
      </w:pPr>
      <w:r w:rsidRPr="0093146B">
        <w:rPr>
          <w:rFonts w:ascii="Museo Sans 300" w:hAnsi="Museo Sans 300" w:cs="Times New Roman"/>
          <w:sz w:val="24"/>
          <w:szCs w:val="24"/>
          <w:lang w:val="es-ES"/>
        </w:rPr>
        <w:t xml:space="preserve">Habiéndose verificado el antecedente que ampara el inmueble relacionado, éste se encuentra inscrito </w:t>
      </w:r>
      <w:r w:rsidRPr="0093146B">
        <w:rPr>
          <w:rFonts w:ascii="Museo Sans 300" w:eastAsia="Calibri" w:hAnsi="Museo Sans 300" w:cs="Times New Roman"/>
          <w:sz w:val="24"/>
          <w:szCs w:val="24"/>
        </w:rPr>
        <w:t xml:space="preserve">a favor del señor </w:t>
      </w:r>
      <w:r w:rsidR="0013754C" w:rsidRPr="0093146B">
        <w:rPr>
          <w:rFonts w:ascii="Museo Sans 300" w:eastAsia="Calibri" w:hAnsi="Museo Sans 300" w:cs="Times New Roman"/>
          <w:sz w:val="24"/>
          <w:szCs w:val="24"/>
        </w:rPr>
        <w:t>JOSÉ VICENTE MENJIVAR</w:t>
      </w:r>
      <w:r w:rsidRPr="0093146B">
        <w:rPr>
          <w:rFonts w:ascii="Museo Sans 300" w:eastAsia="Calibri" w:hAnsi="Museo Sans 300" w:cs="Times New Roman"/>
          <w:sz w:val="24"/>
          <w:szCs w:val="24"/>
        </w:rPr>
        <w:t xml:space="preserve">, con Mutuo Hipotecario a favor de FINATA, </w:t>
      </w:r>
      <w:r w:rsidRPr="0093146B">
        <w:rPr>
          <w:rFonts w:ascii="Museo Sans 300" w:hAnsi="Museo Sans 300" w:cs="Times New Roman"/>
          <w:sz w:val="24"/>
          <w:szCs w:val="24"/>
          <w:lang w:val="es-ES"/>
        </w:rPr>
        <w:t xml:space="preserve">bajo la Matrícula </w:t>
      </w:r>
      <w:r w:rsidR="002A1218">
        <w:rPr>
          <w:rFonts w:ascii="Museo Sans 300" w:hAnsi="Museo Sans 300" w:cs="Times New Roman"/>
          <w:sz w:val="24"/>
          <w:szCs w:val="24"/>
          <w:lang w:val="es-ES"/>
        </w:rPr>
        <w:t>------</w:t>
      </w:r>
      <w:r w:rsidRPr="0093146B">
        <w:rPr>
          <w:rFonts w:ascii="Museo Sans 300" w:eastAsia="Times New Roman" w:hAnsi="Museo Sans 300"/>
          <w:sz w:val="24"/>
          <w:szCs w:val="24"/>
          <w:lang w:eastAsia="es-ES"/>
        </w:rPr>
        <w:t xml:space="preserve">-00000, del Registro de la Propiedad Raíz e Hipotecas de la </w:t>
      </w:r>
      <w:r w:rsidRPr="0093146B">
        <w:rPr>
          <w:rFonts w:ascii="Museo Sans 300" w:eastAsia="Calibri" w:hAnsi="Museo Sans 300" w:cs="Times New Roman"/>
          <w:sz w:val="24"/>
          <w:szCs w:val="24"/>
        </w:rPr>
        <w:t>Cuarta Sección del Centro, del departamento de La Libertad, cuyo caso se encuentra siendo tramitado en el Departamento de Procuración.</w:t>
      </w:r>
    </w:p>
    <w:p w14:paraId="45861DFD" w14:textId="77777777" w:rsidR="00D1136B" w:rsidRDefault="00D1136B" w:rsidP="0093146B">
      <w:pPr>
        <w:pStyle w:val="Prrafodelista"/>
        <w:rPr>
          <w:rFonts w:ascii="Museo Sans 300" w:eastAsia="Times New Roman" w:hAnsi="Museo Sans 300"/>
          <w:sz w:val="24"/>
          <w:szCs w:val="24"/>
          <w:lang w:eastAsia="es-ES"/>
        </w:rPr>
      </w:pPr>
    </w:p>
    <w:p w14:paraId="45393BBE" w14:textId="7255FCEE" w:rsidR="00D1136B" w:rsidRPr="0093146B" w:rsidRDefault="00D1136B" w:rsidP="009B1C67">
      <w:pPr>
        <w:numPr>
          <w:ilvl w:val="0"/>
          <w:numId w:val="24"/>
        </w:numPr>
        <w:ind w:left="1134" w:hanging="708"/>
        <w:contextualSpacing/>
        <w:jc w:val="both"/>
        <w:rPr>
          <w:rFonts w:ascii="Museo Sans 300" w:eastAsia="Times New Roman" w:hAnsi="Museo Sans 300"/>
          <w:sz w:val="24"/>
          <w:szCs w:val="24"/>
          <w:lang w:eastAsia="es-ES"/>
        </w:rPr>
      </w:pPr>
      <w:r w:rsidRPr="0093146B">
        <w:rPr>
          <w:rFonts w:ascii="Museo Sans 300" w:hAnsi="Museo Sans 300"/>
          <w:sz w:val="24"/>
          <w:szCs w:val="24"/>
        </w:rPr>
        <w:t xml:space="preserve">En razón de lo anterior, el señor </w:t>
      </w:r>
      <w:r w:rsidRPr="0093146B">
        <w:rPr>
          <w:rFonts w:ascii="Museo Sans 300" w:eastAsia="Times New Roman" w:hAnsi="Museo Sans 300" w:cs="Times New Roman"/>
          <w:b/>
          <w:sz w:val="24"/>
          <w:szCs w:val="24"/>
          <w:lang w:eastAsia="es-ES"/>
        </w:rPr>
        <w:t>JOSE FIDENCIO SOLIS MURCIA</w:t>
      </w:r>
      <w:r w:rsidRPr="0093146B">
        <w:rPr>
          <w:rFonts w:ascii="Museo Sans 300" w:eastAsia="Times New Roman" w:hAnsi="Museo Sans 300" w:cs="Times New Roman"/>
          <w:sz w:val="24"/>
          <w:szCs w:val="24"/>
          <w:lang w:eastAsia="es-ES"/>
        </w:rPr>
        <w:t>,</w:t>
      </w:r>
      <w:r w:rsidRPr="0093146B">
        <w:rPr>
          <w:rFonts w:ascii="Museo Sans 300" w:eastAsia="Times New Roman" w:hAnsi="Museo Sans 300" w:cs="Times New Roman"/>
          <w:b/>
          <w:sz w:val="24"/>
          <w:szCs w:val="24"/>
          <w:lang w:eastAsia="es-ES"/>
        </w:rPr>
        <w:t xml:space="preserve"> </w:t>
      </w:r>
      <w:r w:rsidRPr="0093146B">
        <w:rPr>
          <w:rFonts w:ascii="Museo Sans 300" w:eastAsia="Times New Roman" w:hAnsi="Museo Sans 300"/>
          <w:bCs/>
          <w:sz w:val="24"/>
          <w:szCs w:val="24"/>
          <w:lang w:eastAsia="es-ES"/>
        </w:rPr>
        <w:t>presentó a este Instituto solicitud de renuncia de la adjudicación del inmueble relacionado</w:t>
      </w:r>
      <w:r w:rsidRPr="0093146B">
        <w:rPr>
          <w:rFonts w:ascii="Museo Sans 300" w:eastAsia="Times New Roman" w:hAnsi="Museo Sans 300"/>
          <w:sz w:val="24"/>
          <w:szCs w:val="24"/>
          <w:lang w:eastAsia="es-ES"/>
        </w:rPr>
        <w:t>, adjuntando además, Acta Notarial de Renuncia, otorgada en la ciudad y departamento de La Libertad</w:t>
      </w:r>
      <w:r w:rsidRPr="0093146B">
        <w:rPr>
          <w:rFonts w:ascii="Museo Sans 300" w:eastAsia="Times New Roman" w:hAnsi="Museo Sans 300" w:cs="Times New Roman"/>
          <w:sz w:val="24"/>
          <w:szCs w:val="24"/>
          <w:lang w:eastAsia="es-ES"/>
        </w:rPr>
        <w:t>,</w:t>
      </w:r>
      <w:r w:rsidRPr="0093146B">
        <w:rPr>
          <w:rFonts w:ascii="Museo Sans 300" w:eastAsia="Times New Roman" w:hAnsi="Museo Sans 300"/>
          <w:sz w:val="24"/>
          <w:szCs w:val="24"/>
          <w:lang w:eastAsia="es-ES"/>
        </w:rPr>
        <w:t xml:space="preserve"> el día </w:t>
      </w:r>
      <w:r w:rsidRPr="0093146B">
        <w:rPr>
          <w:rFonts w:ascii="Museo Sans 300" w:hAnsi="Museo Sans 300"/>
          <w:sz w:val="24"/>
          <w:szCs w:val="24"/>
        </w:rPr>
        <w:t>10 de septiembre de 2022,</w:t>
      </w:r>
      <w:r w:rsidRPr="0093146B">
        <w:rPr>
          <w:rFonts w:ascii="Museo Sans 300" w:eastAsia="Times New Roman" w:hAnsi="Museo Sans 300"/>
          <w:sz w:val="24"/>
          <w:szCs w:val="24"/>
          <w:lang w:eastAsia="es-ES"/>
        </w:rPr>
        <w:t xml:space="preserve"> ante los </w:t>
      </w:r>
      <w:r w:rsidR="0013754C" w:rsidRPr="0093146B">
        <w:rPr>
          <w:rFonts w:ascii="Museo Sans 300" w:eastAsia="Times New Roman" w:hAnsi="Museo Sans 300"/>
          <w:sz w:val="24"/>
          <w:szCs w:val="24"/>
          <w:lang w:eastAsia="es-ES"/>
        </w:rPr>
        <w:t>oficios de la n</w:t>
      </w:r>
      <w:r w:rsidRPr="0093146B">
        <w:rPr>
          <w:rFonts w:ascii="Museo Sans 300" w:eastAsia="Times New Roman" w:hAnsi="Museo Sans 300"/>
          <w:sz w:val="24"/>
          <w:szCs w:val="24"/>
          <w:lang w:eastAsia="es-ES"/>
        </w:rPr>
        <w:t xml:space="preserve">otaria María Armida Castillo Castillo, mediante la cual con el propósito de renunciar voluntariamente a la adjudicación que sobre el inmueble identificado como </w:t>
      </w:r>
      <w:r w:rsidRPr="0093146B">
        <w:rPr>
          <w:rFonts w:ascii="Museo Sans 300" w:eastAsia="Times New Roman" w:hAnsi="Museo Sans 300" w:cs="Times New Roman"/>
          <w:sz w:val="24"/>
          <w:szCs w:val="24"/>
          <w:lang w:eastAsia="es-ES"/>
        </w:rPr>
        <w:t>Parcela</w:t>
      </w:r>
      <w:r w:rsidR="002A1218">
        <w:rPr>
          <w:rFonts w:ascii="Museo Sans 300" w:eastAsia="Times New Roman" w:hAnsi="Museo Sans 300" w:cs="Times New Roman"/>
          <w:sz w:val="24"/>
          <w:szCs w:val="24"/>
          <w:lang w:eastAsia="es-ES"/>
        </w:rPr>
        <w:t xml:space="preserve">  -----</w:t>
      </w:r>
      <w:r w:rsidRPr="0093146B">
        <w:rPr>
          <w:rFonts w:ascii="Museo Sans 300" w:eastAsia="Times New Roman" w:hAnsi="Museo Sans 300"/>
          <w:sz w:val="24"/>
          <w:szCs w:val="24"/>
          <w:lang w:eastAsia="es-ES"/>
        </w:rPr>
        <w:t xml:space="preserve">, </w:t>
      </w:r>
      <w:r w:rsidRPr="0093146B">
        <w:rPr>
          <w:rFonts w:ascii="Museo Sans 300" w:eastAsia="Times New Roman" w:hAnsi="Museo Sans 300"/>
          <w:sz w:val="24"/>
          <w:szCs w:val="24"/>
        </w:rPr>
        <w:lastRenderedPageBreak/>
        <w:t>ubicada en cantón Julupe, jurisdicción de Chiltiupan, departamento de La Libertad, BAJO JURAMENTO DECLARÓ que sin mediar fuerza o vicio del consentimiento alguno, de manera unilateral y voluntaria RENUNCIA a la adjudicación del inmueble mencionado, por no ser de su interés habitarlo,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 FINATA hoy ISTA, consecuentemente exime al Instituto de todo tipo de responsabilidad, civil, mercantil, administrativa, inclusive financiera por la aceptación de la citada renuncia.</w:t>
      </w:r>
    </w:p>
    <w:p w14:paraId="3FB5B0C7" w14:textId="77777777" w:rsidR="00D1136B" w:rsidRDefault="00D1136B" w:rsidP="0093146B">
      <w:pPr>
        <w:jc w:val="both"/>
        <w:rPr>
          <w:rFonts w:ascii="Museo Sans 300" w:eastAsia="Times New Roman" w:hAnsi="Museo Sans 300"/>
          <w:sz w:val="24"/>
          <w:szCs w:val="24"/>
          <w:lang w:eastAsia="es-ES"/>
        </w:rPr>
      </w:pPr>
    </w:p>
    <w:p w14:paraId="384BAA72" w14:textId="00599E50" w:rsidR="00D1136B" w:rsidRPr="0093146B" w:rsidRDefault="00D1136B" w:rsidP="0093146B">
      <w:pPr>
        <w:jc w:val="both"/>
        <w:rPr>
          <w:rFonts w:ascii="Museo Sans 300" w:eastAsia="Times New Roman" w:hAnsi="Museo Sans 300" w:cs="Times New Roman"/>
          <w:sz w:val="24"/>
          <w:szCs w:val="24"/>
        </w:rPr>
      </w:pPr>
      <w:r w:rsidRPr="0093146B">
        <w:rPr>
          <w:rFonts w:ascii="Museo Sans 300" w:eastAsia="Times New Roman" w:hAnsi="Museo Sans 300" w:cs="Times New Roman"/>
          <w:sz w:val="24"/>
          <w:szCs w:val="24"/>
        </w:rPr>
        <w:t>Tomando en cuenta lo anteriormente expuesto y habiendo tenido a la vista: Solicitud de Renuncia, Acta Notarial que contiene Declaración Jurada de Renuncia, copia de Documento Único de Identidad, Tarjeta de Identificación Tributaria y copia de Acuerdos de Junta Directiva de la Extinta Financiera Nacional de Tierras Agrícolas, Punto XXXI del Acta de Sesión Ordinaria 14-20</w:t>
      </w:r>
      <w:r w:rsidR="00FB423D">
        <w:rPr>
          <w:rFonts w:ascii="Museo Sans 300" w:eastAsia="Times New Roman" w:hAnsi="Museo Sans 300" w:cs="Times New Roman"/>
          <w:sz w:val="24"/>
          <w:szCs w:val="24"/>
        </w:rPr>
        <w:t>16, de fecha 22 de abril de</w:t>
      </w:r>
      <w:r w:rsidRPr="0093146B">
        <w:rPr>
          <w:rFonts w:ascii="Museo Sans 300" w:eastAsia="Times New Roman" w:hAnsi="Museo Sans 300" w:cs="Times New Roman"/>
          <w:sz w:val="24"/>
          <w:szCs w:val="24"/>
        </w:rPr>
        <w:t xml:space="preserve"> 2016, consulta virtual al Centro Nacional de Registros, y constancia de Cancelación de Crédito, se estima procedente resolver favorablemente a lo solicitado.</w:t>
      </w:r>
    </w:p>
    <w:p w14:paraId="2F0C2384" w14:textId="77777777" w:rsidR="00FB423D" w:rsidRDefault="00FB423D" w:rsidP="0093146B">
      <w:pPr>
        <w:jc w:val="both"/>
        <w:rPr>
          <w:rFonts w:ascii="Museo Sans 300" w:eastAsia="Times New Roman" w:hAnsi="Museo Sans 300" w:cs="Times New Roman"/>
          <w:sz w:val="24"/>
          <w:szCs w:val="24"/>
          <w:lang w:eastAsia="es-ES"/>
        </w:rPr>
      </w:pPr>
    </w:p>
    <w:p w14:paraId="495E3EB0" w14:textId="7942EDA4" w:rsidR="00D1136B" w:rsidRPr="0093146B" w:rsidRDefault="0013754C" w:rsidP="0093146B">
      <w:pPr>
        <w:jc w:val="both"/>
        <w:rPr>
          <w:rFonts w:ascii="Museo Sans 300" w:eastAsia="Times New Roman" w:hAnsi="Museo Sans 300" w:cs="Times New Roman"/>
          <w:b/>
          <w:sz w:val="24"/>
          <w:szCs w:val="24"/>
          <w:lang w:eastAsia="es-ES"/>
        </w:rPr>
      </w:pPr>
      <w:r w:rsidRPr="0093146B">
        <w:rPr>
          <w:rFonts w:ascii="Museo Sans 300" w:eastAsia="Times New Roman" w:hAnsi="Museo Sans 300" w:cs="Times New Roman"/>
          <w:sz w:val="24"/>
          <w:szCs w:val="24"/>
          <w:lang w:eastAsia="es-ES"/>
        </w:rPr>
        <w:t>Estando conforme a Derecho la documentación correspondiente, la Gerencia Legal somete a consideración, por lo que la Junta Directiva en uso de sus facultades y d</w:t>
      </w:r>
      <w:r w:rsidR="00D1136B" w:rsidRPr="0093146B">
        <w:rPr>
          <w:rFonts w:ascii="Museo Sans 300" w:eastAsia="Times New Roman" w:hAnsi="Museo Sans 300" w:cs="Times New Roman"/>
          <w:sz w:val="24"/>
          <w:szCs w:val="24"/>
          <w:lang w:eastAsia="es-ES"/>
        </w:rPr>
        <w:t xml:space="preserve">e conformidad a los artículos 23 de la Constitución de la República de El Salvador, 12 del Código Civil, 18 letra “a” de la Ley de Creación del Instituto Salvadoreño de Transformación Agraria, </w:t>
      </w:r>
      <w:r w:rsidR="00D1136B" w:rsidRPr="0093146B">
        <w:rPr>
          <w:rFonts w:ascii="Museo Sans 300" w:eastAsia="Times New Roman" w:hAnsi="Museo Sans 300" w:cs="Times New Roman"/>
          <w:b/>
          <w:sz w:val="24"/>
          <w:szCs w:val="24"/>
          <w:u w:val="single"/>
          <w:lang w:val="es-ES"/>
        </w:rPr>
        <w:t>ACUERDA PRIMERO</w:t>
      </w:r>
      <w:r w:rsidR="00D1136B" w:rsidRPr="0093146B">
        <w:rPr>
          <w:rFonts w:ascii="Museo Sans 300" w:eastAsia="Times New Roman" w:hAnsi="Museo Sans 300" w:cs="Times New Roman"/>
          <w:b/>
          <w:sz w:val="24"/>
          <w:szCs w:val="24"/>
          <w:lang w:eastAsia="es-ES"/>
        </w:rPr>
        <w:t xml:space="preserve">: </w:t>
      </w:r>
      <w:r w:rsidR="00D1136B" w:rsidRPr="0093146B">
        <w:rPr>
          <w:rFonts w:ascii="Museo Sans 300" w:eastAsia="Times New Roman" w:hAnsi="Museo Sans 300" w:cs="Times New Roman"/>
          <w:sz w:val="24"/>
          <w:szCs w:val="24"/>
          <w:lang w:eastAsia="es-ES"/>
        </w:rPr>
        <w:t>Dejar sin efecto la adjudicación aprobada</w:t>
      </w:r>
      <w:r w:rsidR="00D1136B" w:rsidRPr="0093146B">
        <w:rPr>
          <w:rFonts w:ascii="Museo Sans 300" w:eastAsia="Times New Roman" w:hAnsi="Museo Sans 300" w:cs="Times New Roman"/>
          <w:b/>
          <w:sz w:val="24"/>
          <w:szCs w:val="24"/>
          <w:lang w:eastAsia="es-ES"/>
        </w:rPr>
        <w:t xml:space="preserve"> </w:t>
      </w:r>
      <w:r w:rsidR="00D1136B" w:rsidRPr="0093146B">
        <w:rPr>
          <w:rFonts w:ascii="Museo Sans 300" w:eastAsia="Times New Roman" w:hAnsi="Museo Sans 300" w:cs="Times New Roman"/>
          <w:sz w:val="24"/>
          <w:szCs w:val="24"/>
          <w:lang w:eastAsia="es-ES"/>
        </w:rPr>
        <w:t xml:space="preserve">por la Junta Directiva de la Financiera Nacional de Tierras Agrícolas a </w:t>
      </w:r>
      <w:r w:rsidRPr="0093146B">
        <w:rPr>
          <w:rFonts w:ascii="Museo Sans 300" w:eastAsia="Times New Roman" w:hAnsi="Museo Sans 300" w:cs="Times New Roman"/>
          <w:sz w:val="24"/>
          <w:szCs w:val="24"/>
          <w:lang w:eastAsia="es-ES"/>
        </w:rPr>
        <w:t>favor del señor</w:t>
      </w:r>
      <w:r w:rsidR="00D1136B" w:rsidRPr="0093146B">
        <w:rPr>
          <w:rFonts w:ascii="Museo Sans 300" w:eastAsia="Times New Roman" w:hAnsi="Museo Sans 300" w:cs="Times New Roman"/>
          <w:b/>
          <w:sz w:val="24"/>
          <w:szCs w:val="24"/>
          <w:lang w:eastAsia="es-ES"/>
        </w:rPr>
        <w:t xml:space="preserve"> JOSE FIDENCIO SOLIS MURCIA</w:t>
      </w:r>
      <w:r w:rsidR="00D1136B" w:rsidRPr="0093146B">
        <w:rPr>
          <w:rFonts w:ascii="Museo Sans 300" w:eastAsia="Times New Roman" w:hAnsi="Museo Sans 300"/>
          <w:bCs/>
          <w:sz w:val="24"/>
          <w:szCs w:val="24"/>
          <w:lang w:eastAsia="es-ES"/>
        </w:rPr>
        <w:t>,</w:t>
      </w:r>
      <w:r w:rsidR="00D1136B" w:rsidRPr="0093146B">
        <w:rPr>
          <w:rFonts w:ascii="Museo Sans 300" w:eastAsia="Times New Roman" w:hAnsi="Museo Sans 300"/>
          <w:sz w:val="24"/>
          <w:szCs w:val="24"/>
          <w:lang w:eastAsia="es-ES"/>
        </w:rPr>
        <w:t xml:space="preserve"> </w:t>
      </w:r>
      <w:r w:rsidR="00D1136B" w:rsidRPr="0093146B">
        <w:rPr>
          <w:rFonts w:ascii="Museo Sans 300" w:eastAsia="Times New Roman" w:hAnsi="Museo Sans 300" w:cs="Times New Roman"/>
          <w:sz w:val="24"/>
          <w:szCs w:val="24"/>
          <w:lang w:eastAsia="es-ES"/>
        </w:rPr>
        <w:t>por</w:t>
      </w:r>
      <w:r w:rsidRPr="0093146B">
        <w:rPr>
          <w:rFonts w:ascii="Museo Sans 300" w:eastAsia="Times New Roman" w:hAnsi="Museo Sans 300" w:cs="Times New Roman"/>
          <w:sz w:val="24"/>
          <w:szCs w:val="24"/>
          <w:lang w:eastAsia="es-ES"/>
        </w:rPr>
        <w:t xml:space="preserve"> la</w:t>
      </w:r>
      <w:r w:rsidRPr="0093146B">
        <w:rPr>
          <w:rFonts w:ascii="Museo Sans 300" w:eastAsia="Times New Roman" w:hAnsi="Museo Sans 300"/>
          <w:sz w:val="24"/>
          <w:szCs w:val="24"/>
        </w:rPr>
        <w:t xml:space="preserve"> Parcela</w:t>
      </w:r>
      <w:r w:rsidR="002A1218">
        <w:rPr>
          <w:rFonts w:ascii="Museo Sans 300" w:eastAsia="Times New Roman" w:hAnsi="Museo Sans 300"/>
          <w:sz w:val="24"/>
          <w:szCs w:val="24"/>
        </w:rPr>
        <w:t xml:space="preserve"> -----</w:t>
      </w:r>
      <w:r w:rsidR="00D1136B" w:rsidRPr="0093146B">
        <w:rPr>
          <w:rFonts w:ascii="Museo Sans 300" w:eastAsia="Times New Roman" w:hAnsi="Museo Sans 300"/>
          <w:sz w:val="24"/>
          <w:szCs w:val="24"/>
        </w:rPr>
        <w:t xml:space="preserve">, </w:t>
      </w:r>
      <w:r w:rsidR="00D1136B" w:rsidRPr="0093146B">
        <w:rPr>
          <w:rFonts w:ascii="Museo Sans 300" w:eastAsia="Times New Roman" w:hAnsi="Museo Sans 300"/>
          <w:b/>
          <w:sz w:val="24"/>
          <w:szCs w:val="24"/>
        </w:rPr>
        <w:t>LOTIFICACION SHUTIA</w:t>
      </w:r>
      <w:r w:rsidR="00D1136B" w:rsidRPr="0093146B">
        <w:rPr>
          <w:rFonts w:ascii="Museo Sans 300" w:eastAsia="Times New Roman" w:hAnsi="Museo Sans 300"/>
          <w:sz w:val="24"/>
          <w:szCs w:val="24"/>
        </w:rPr>
        <w:t xml:space="preserve">, ubicada en </w:t>
      </w:r>
      <w:r w:rsidR="00D1136B" w:rsidRPr="0093146B">
        <w:rPr>
          <w:rFonts w:ascii="Museo Sans 300" w:eastAsia="Times New Roman" w:hAnsi="Museo Sans 300" w:cs="Times New Roman"/>
          <w:sz w:val="24"/>
          <w:szCs w:val="24"/>
          <w:lang w:eastAsia="es-ES"/>
        </w:rPr>
        <w:t>el municipio de Chiltiupan, departamento de la Libertad</w:t>
      </w:r>
      <w:r w:rsidR="00D1136B" w:rsidRPr="0093146B">
        <w:rPr>
          <w:rFonts w:ascii="Museo Sans 300" w:eastAsia="Times New Roman" w:hAnsi="Museo Sans 300"/>
          <w:sz w:val="24"/>
          <w:szCs w:val="24"/>
        </w:rPr>
        <w:t xml:space="preserve">, adjudicada mediante </w:t>
      </w:r>
      <w:r w:rsidR="00D1136B" w:rsidRPr="0093146B">
        <w:rPr>
          <w:rFonts w:ascii="Museo Sans 300" w:eastAsia="Times New Roman" w:hAnsi="Museo Sans 300"/>
          <w:sz w:val="24"/>
          <w:szCs w:val="24"/>
          <w:lang w:eastAsia="es-ES"/>
        </w:rPr>
        <w:t>Acuerdo de Junta Directiva, contenido en el Punto 4. Aspectos Financieros, Letra “E” Aprobación de la Adjudicación de Parcelas y Conocimiento de los Términos de Crédito a Beneficiarios de la Ley para la Afectación y Traspaso de Tierras Agrícolas a favor de sus cultivadores directos, caso No. 2, del Acta No. JD-34/94, de fecha 28 de septiembre de 1994</w:t>
      </w:r>
      <w:r w:rsidRPr="0093146B">
        <w:rPr>
          <w:rFonts w:ascii="Museo Sans 300" w:eastAsia="Times New Roman" w:hAnsi="Museo Sans 300" w:cs="Times New Roman"/>
          <w:sz w:val="24"/>
          <w:szCs w:val="24"/>
          <w:lang w:eastAsia="es-ES"/>
        </w:rPr>
        <w:t>,</w:t>
      </w:r>
      <w:r w:rsidR="00D1136B" w:rsidRPr="0093146B">
        <w:rPr>
          <w:rFonts w:ascii="Museo Sans 300" w:eastAsia="Times New Roman" w:hAnsi="Museo Sans 300" w:cs="Times New Roman"/>
          <w:sz w:val="24"/>
          <w:szCs w:val="24"/>
          <w:lang w:eastAsia="es-ES"/>
        </w:rPr>
        <w:t xml:space="preserve"> por la causal de</w:t>
      </w:r>
      <w:r w:rsidR="00D1136B" w:rsidRPr="0093146B">
        <w:rPr>
          <w:rFonts w:ascii="Museo Sans 300" w:eastAsia="Times New Roman" w:hAnsi="Museo Sans 300" w:cs="Times New Roman"/>
          <w:b/>
          <w:sz w:val="24"/>
          <w:szCs w:val="24"/>
          <w:lang w:eastAsia="es-ES"/>
        </w:rPr>
        <w:t xml:space="preserve"> RENUNCIA</w:t>
      </w:r>
      <w:r w:rsidRPr="0093146B">
        <w:rPr>
          <w:rFonts w:ascii="Museo Sans 300" w:eastAsia="Times New Roman" w:hAnsi="Museo Sans 300" w:cs="Times New Roman"/>
          <w:sz w:val="24"/>
          <w:szCs w:val="24"/>
          <w:lang w:eastAsia="es-ES"/>
        </w:rPr>
        <w:t>.</w:t>
      </w:r>
      <w:r w:rsidR="00D1136B" w:rsidRPr="0093146B">
        <w:rPr>
          <w:rFonts w:ascii="Museo Sans 300" w:eastAsia="Times New Roman" w:hAnsi="Museo Sans 300" w:cs="Times New Roman"/>
          <w:b/>
          <w:sz w:val="24"/>
          <w:szCs w:val="24"/>
          <w:lang w:eastAsia="es-ES"/>
        </w:rPr>
        <w:t xml:space="preserve"> </w:t>
      </w:r>
      <w:r w:rsidR="00D1136B" w:rsidRPr="0093146B">
        <w:rPr>
          <w:rFonts w:ascii="Museo Sans 300" w:eastAsia="Times New Roman" w:hAnsi="Museo Sans 300" w:cs="Times New Roman"/>
          <w:b/>
          <w:sz w:val="24"/>
          <w:szCs w:val="24"/>
          <w:u w:val="single"/>
          <w:lang w:eastAsia="es-ES"/>
        </w:rPr>
        <w:t>SEGUNDO</w:t>
      </w:r>
      <w:r w:rsidR="00D1136B" w:rsidRPr="0093146B">
        <w:rPr>
          <w:rFonts w:ascii="Museo Sans 300" w:eastAsia="Times New Roman" w:hAnsi="Museo Sans 300" w:cs="Times New Roman"/>
          <w:b/>
          <w:sz w:val="24"/>
          <w:szCs w:val="24"/>
          <w:lang w:eastAsia="es-ES"/>
        </w:rPr>
        <w:t xml:space="preserve">: </w:t>
      </w:r>
      <w:r w:rsidR="00D1136B" w:rsidRPr="0093146B">
        <w:rPr>
          <w:rFonts w:ascii="Museo Sans 300" w:eastAsia="Times New Roman" w:hAnsi="Museo Sans 300" w:cs="Times New Roman"/>
          <w:sz w:val="24"/>
          <w:szCs w:val="24"/>
          <w:lang w:eastAsia="es-ES"/>
        </w:rPr>
        <w:t>Autorizar a la Gerencia Legal, para que a través del Departamento Recuperación  y Adjudicación de Inmuebles FINATA-Banco de Tierras, una vez recuperada judicialmente la parcela antes relacionada a favor de este Instituto, realice su asignación a la persona que lo solicite y que reúna los requisitos establecidos en las Leyes Agrarias vigentes, además de las respectivas obligaciones y restricción aplicables conforme a las mismas.</w:t>
      </w:r>
      <w:r w:rsidR="00D1136B" w:rsidRPr="0093146B">
        <w:rPr>
          <w:rFonts w:ascii="Museo Sans 300" w:eastAsia="Times New Roman" w:hAnsi="Museo Sans 300" w:cs="Times New Roman"/>
          <w:b/>
          <w:sz w:val="24"/>
          <w:szCs w:val="24"/>
          <w:lang w:eastAsia="es-ES"/>
        </w:rPr>
        <w:t xml:space="preserve"> </w:t>
      </w:r>
      <w:r w:rsidR="00D1136B" w:rsidRPr="0093146B">
        <w:rPr>
          <w:rFonts w:ascii="Museo Sans 300" w:eastAsia="Times New Roman" w:hAnsi="Museo Sans 300" w:cs="Times New Roman"/>
          <w:b/>
          <w:sz w:val="24"/>
          <w:szCs w:val="24"/>
          <w:u w:val="single"/>
          <w:lang w:eastAsia="es-ES"/>
        </w:rPr>
        <w:t>TERCERO</w:t>
      </w:r>
      <w:r w:rsidR="00D1136B" w:rsidRPr="0093146B">
        <w:rPr>
          <w:rFonts w:ascii="Museo Sans 300" w:eastAsia="Times New Roman" w:hAnsi="Museo Sans 300" w:cs="Times New Roman"/>
          <w:b/>
          <w:sz w:val="24"/>
          <w:szCs w:val="24"/>
          <w:lang w:eastAsia="es-ES"/>
        </w:rPr>
        <w:t xml:space="preserve"> </w:t>
      </w:r>
      <w:r w:rsidR="00D1136B" w:rsidRPr="0093146B">
        <w:rPr>
          <w:rFonts w:ascii="Museo Sans 300" w:eastAsia="Times New Roman" w:hAnsi="Museo Sans 300" w:cs="Times New Roman"/>
          <w:sz w:val="24"/>
          <w:szCs w:val="24"/>
          <w:lang w:eastAsia="es-ES"/>
        </w:rPr>
        <w:t xml:space="preserve">Comunicar al Departamento de Créditos y a la Unidad Financiera </w:t>
      </w:r>
      <w:r w:rsidR="0093146B" w:rsidRPr="0093146B">
        <w:rPr>
          <w:rFonts w:ascii="Museo Sans 300" w:eastAsia="Times New Roman" w:hAnsi="Museo Sans 300" w:cs="Times New Roman"/>
          <w:sz w:val="24"/>
          <w:szCs w:val="24"/>
          <w:lang w:eastAsia="es-ES"/>
        </w:rPr>
        <w:t xml:space="preserve">Institucional </w:t>
      </w:r>
      <w:r w:rsidR="00D1136B" w:rsidRPr="0093146B">
        <w:rPr>
          <w:rFonts w:ascii="Museo Sans 300" w:eastAsia="Times New Roman" w:hAnsi="Museo Sans 300" w:cs="Times New Roman"/>
          <w:sz w:val="24"/>
          <w:szCs w:val="24"/>
          <w:lang w:eastAsia="es-ES"/>
        </w:rPr>
        <w:t xml:space="preserve">que deberán realizar los cambios </w:t>
      </w:r>
      <w:r w:rsidR="00D1136B" w:rsidRPr="0093146B">
        <w:rPr>
          <w:rFonts w:ascii="Museo Sans 300" w:eastAsia="Times New Roman" w:hAnsi="Museo Sans 300" w:cs="Times New Roman"/>
          <w:sz w:val="24"/>
          <w:szCs w:val="24"/>
          <w:lang w:eastAsia="es-ES"/>
        </w:rPr>
        <w:lastRenderedPageBreak/>
        <w:t>correspondientes en la Base de Datos</w:t>
      </w:r>
      <w:r w:rsidR="0093146B" w:rsidRPr="0093146B">
        <w:rPr>
          <w:rFonts w:ascii="Museo Sans 300" w:eastAsia="Times New Roman" w:hAnsi="Museo Sans 300"/>
          <w:sz w:val="24"/>
          <w:szCs w:val="24"/>
          <w:lang w:eastAsia="es-ES"/>
        </w:rPr>
        <w:t>.</w:t>
      </w:r>
      <w:r w:rsidR="0093146B">
        <w:rPr>
          <w:rFonts w:ascii="Museo Sans 300" w:eastAsia="Times New Roman" w:hAnsi="Museo Sans 300"/>
          <w:sz w:val="24"/>
          <w:szCs w:val="24"/>
          <w:lang w:eastAsia="es-ES"/>
        </w:rPr>
        <w:t xml:space="preserve"> </w:t>
      </w:r>
      <w:r w:rsidR="0093146B" w:rsidRPr="0093146B">
        <w:rPr>
          <w:rFonts w:ascii="Museo Sans 300" w:eastAsia="Times New Roman" w:hAnsi="Museo Sans 300"/>
          <w:sz w:val="24"/>
          <w:szCs w:val="24"/>
          <w:lang w:eastAsia="es-ES"/>
        </w:rPr>
        <w:t>Este Acuerdo, queda aprobado y ratificado</w:t>
      </w:r>
      <w:r w:rsidR="00D1136B" w:rsidRPr="0093146B">
        <w:rPr>
          <w:rFonts w:ascii="Museo Sans 300" w:eastAsia="Times New Roman" w:hAnsi="Museo Sans 300" w:cs="Times New Roman"/>
          <w:sz w:val="24"/>
          <w:szCs w:val="24"/>
          <w:lang w:eastAsia="es-ES"/>
        </w:rPr>
        <w:t xml:space="preserve">. </w:t>
      </w:r>
      <w:r w:rsidR="0093146B" w:rsidRPr="0093146B">
        <w:rPr>
          <w:rFonts w:ascii="Museo Sans 300" w:eastAsia="Times New Roman" w:hAnsi="Museo Sans 300" w:cs="Times New Roman"/>
          <w:sz w:val="24"/>
          <w:szCs w:val="24"/>
          <w:lang w:eastAsia="es-ES"/>
        </w:rPr>
        <w:t>NOTIFÍQUESE.””””””</w:t>
      </w:r>
    </w:p>
    <w:p w14:paraId="38A93229" w14:textId="651DA44A" w:rsidR="00CF5ED0" w:rsidRDefault="00CF5ED0" w:rsidP="00CF5ED0">
      <w:pPr>
        <w:tabs>
          <w:tab w:val="left" w:pos="0"/>
        </w:tabs>
        <w:jc w:val="both"/>
        <w:rPr>
          <w:rFonts w:ascii="Museo Sans 300" w:hAnsi="Museo Sans 300"/>
          <w:sz w:val="24"/>
          <w:szCs w:val="24"/>
        </w:rPr>
      </w:pPr>
    </w:p>
    <w:p w14:paraId="5DF80605" w14:textId="461C8508" w:rsidR="00154264" w:rsidRPr="00D03536" w:rsidRDefault="00B5292B" w:rsidP="00D03536">
      <w:pPr>
        <w:shd w:val="clear" w:color="auto" w:fill="FFFFFF"/>
        <w:jc w:val="both"/>
        <w:rPr>
          <w:rFonts w:ascii="Museo Sans 300" w:eastAsia="Times New Roman" w:hAnsi="Museo Sans 300" w:cs="Calibri"/>
          <w:b/>
          <w:color w:val="222222"/>
          <w:sz w:val="24"/>
          <w:szCs w:val="24"/>
          <w:lang w:eastAsia="es-SV"/>
        </w:rPr>
      </w:pPr>
      <w:r w:rsidRPr="00D03536">
        <w:rPr>
          <w:rFonts w:ascii="Museo Sans 300" w:hAnsi="Museo Sans 300"/>
          <w:sz w:val="24"/>
          <w:szCs w:val="24"/>
        </w:rPr>
        <w:t>“”””””</w:t>
      </w:r>
      <w:r w:rsidR="00154264" w:rsidRPr="00D03536">
        <w:rPr>
          <w:rFonts w:ascii="Museo Sans 300" w:hAnsi="Museo Sans 300"/>
          <w:sz w:val="24"/>
          <w:szCs w:val="24"/>
        </w:rPr>
        <w:t>XII)</w:t>
      </w:r>
      <w:r w:rsidRPr="00D03536">
        <w:rPr>
          <w:rFonts w:ascii="Museo Sans 300" w:hAnsi="Museo Sans 300"/>
          <w:sz w:val="24"/>
          <w:szCs w:val="24"/>
        </w:rPr>
        <w:t xml:space="preserve"> El señor Presidente somete a consideración de Junta Directiva, dictamen jurídico 1</w:t>
      </w:r>
      <w:r w:rsidR="00154264" w:rsidRPr="00D03536">
        <w:rPr>
          <w:rFonts w:ascii="Museo Sans 300" w:hAnsi="Museo Sans 300"/>
          <w:sz w:val="24"/>
          <w:szCs w:val="24"/>
        </w:rPr>
        <w:t>8</w:t>
      </w:r>
      <w:r w:rsidRPr="00D03536">
        <w:rPr>
          <w:rFonts w:ascii="Museo Sans 300" w:hAnsi="Museo Sans 300"/>
          <w:sz w:val="24"/>
          <w:szCs w:val="24"/>
        </w:rPr>
        <w:t xml:space="preserve">, </w:t>
      </w:r>
      <w:r w:rsidR="00154264" w:rsidRPr="00D03536">
        <w:rPr>
          <w:rFonts w:ascii="Museo Sans 300" w:hAnsi="Museo Sans 300" w:cs="Times New Roman"/>
          <w:sz w:val="24"/>
          <w:szCs w:val="24"/>
          <w:lang w:val="es-ES_tradnl"/>
        </w:rPr>
        <w:t xml:space="preserve">en atención a escrito de fecha 14 de diciembre de 2023, con referencia GLI-07-2394-23, mediante el cual el Presidente de la Administración Nacional de Acueductos y Alcantarillados (ANDA), M.Sc. Res. Eng. Rubén Alemán, solicita en calidad de </w:t>
      </w:r>
      <w:r w:rsidR="00154264" w:rsidRPr="00D03536">
        <w:rPr>
          <w:rFonts w:ascii="Museo Sans 300" w:hAnsi="Museo Sans 300" w:cs="Times New Roman"/>
          <w:b/>
          <w:sz w:val="24"/>
          <w:szCs w:val="24"/>
          <w:lang w:val="es-ES_tradnl"/>
        </w:rPr>
        <w:t xml:space="preserve">DONACIÓN, </w:t>
      </w:r>
      <w:r w:rsidR="00154264" w:rsidRPr="00D03536">
        <w:rPr>
          <w:rFonts w:ascii="Museo Sans 300" w:hAnsi="Museo Sans 300" w:cs="Times New Roman"/>
          <w:sz w:val="24"/>
          <w:szCs w:val="24"/>
          <w:lang w:val="es-ES_tradnl"/>
        </w:rPr>
        <w:t xml:space="preserve">el inmueble </w:t>
      </w:r>
      <w:r w:rsidR="00154264" w:rsidRPr="00D03536">
        <w:rPr>
          <w:rFonts w:ascii="Museo Sans 300" w:eastAsia="Times New Roman" w:hAnsi="Museo Sans 300" w:cs="Calibri"/>
          <w:color w:val="222222"/>
          <w:sz w:val="24"/>
          <w:szCs w:val="24"/>
          <w:lang w:val="es-MX" w:eastAsia="es-SV"/>
        </w:rPr>
        <w:t>identificado como </w:t>
      </w:r>
      <w:r w:rsidR="00154264" w:rsidRPr="00D03536">
        <w:rPr>
          <w:rFonts w:ascii="Museo Sans 300" w:eastAsia="Times New Roman" w:hAnsi="Museo Sans 300" w:cs="Calibri"/>
          <w:b/>
          <w:bCs/>
          <w:color w:val="222222"/>
          <w:sz w:val="24"/>
          <w:szCs w:val="24"/>
          <w:lang w:val="es-MX" w:eastAsia="es-SV"/>
        </w:rPr>
        <w:t>PLANTA DE BOMBEO OPICO 3, </w:t>
      </w:r>
      <w:r w:rsidR="00323AD6" w:rsidRPr="00D03536">
        <w:rPr>
          <w:rFonts w:ascii="Museo Sans 300" w:eastAsia="Times New Roman" w:hAnsi="Museo Sans 300" w:cs="Calibri"/>
          <w:color w:val="222222"/>
          <w:sz w:val="24"/>
          <w:szCs w:val="24"/>
          <w:lang w:val="es-MX" w:eastAsia="es-SV"/>
        </w:rPr>
        <w:t>ubicada</w:t>
      </w:r>
      <w:r w:rsidR="00154264" w:rsidRPr="00D03536">
        <w:rPr>
          <w:rFonts w:ascii="Museo Sans 300" w:eastAsia="Times New Roman" w:hAnsi="Museo Sans 300" w:cs="Calibri"/>
          <w:color w:val="222222"/>
          <w:sz w:val="24"/>
          <w:szCs w:val="24"/>
          <w:lang w:val="es-MX" w:eastAsia="es-SV"/>
        </w:rPr>
        <w:t xml:space="preserve"> en </w:t>
      </w:r>
      <w:r w:rsidR="00154264" w:rsidRPr="00D03536">
        <w:rPr>
          <w:rFonts w:ascii="Museo Sans 300" w:eastAsia="Times New Roman" w:hAnsi="Museo Sans 300" w:cs="Calibri"/>
          <w:b/>
          <w:bCs/>
          <w:color w:val="222222"/>
          <w:sz w:val="24"/>
          <w:szCs w:val="24"/>
          <w:lang w:val="es-MX" w:eastAsia="es-SV"/>
        </w:rPr>
        <w:t>HACIENDA LA ARGENTINA</w:t>
      </w:r>
      <w:r w:rsidR="00154264" w:rsidRPr="00D03536">
        <w:rPr>
          <w:rFonts w:ascii="Museo Sans 300" w:eastAsia="Times New Roman" w:hAnsi="Museo Sans 300" w:cs="Calibri"/>
          <w:color w:val="222222"/>
          <w:sz w:val="24"/>
          <w:szCs w:val="24"/>
          <w:lang w:val="es-MX" w:eastAsia="es-SV"/>
        </w:rPr>
        <w:t>, cantón Agua Escondida, municipio de San Juan Opico, departamento de La Libertad, con un área aproximada de 1,033.50 metros cuadrados</w:t>
      </w:r>
      <w:r w:rsidR="00580D55">
        <w:rPr>
          <w:rFonts w:ascii="Museo Sans 300" w:eastAsia="Times New Roman" w:hAnsi="Museo Sans 300" w:cs="Calibri"/>
          <w:b/>
          <w:color w:val="222222"/>
          <w:sz w:val="24"/>
          <w:szCs w:val="24"/>
          <w:lang w:val="es-MX" w:eastAsia="es-SV"/>
        </w:rPr>
        <w:t>,</w:t>
      </w:r>
      <w:r w:rsidR="00154264" w:rsidRPr="00D03536">
        <w:rPr>
          <w:rFonts w:ascii="Museo Sans 300" w:eastAsia="Times New Roman" w:hAnsi="Museo Sans 300" w:cs="Calibri"/>
          <w:b/>
          <w:color w:val="222222"/>
          <w:sz w:val="24"/>
          <w:szCs w:val="24"/>
          <w:lang w:val="es-MX" w:eastAsia="es-SV"/>
        </w:rPr>
        <w:t xml:space="preserve"> </w:t>
      </w:r>
      <w:r w:rsidR="00323AD6" w:rsidRPr="00D03536">
        <w:rPr>
          <w:rFonts w:ascii="Museo Sans 300" w:eastAsia="Times New Roman" w:hAnsi="Museo Sans 300" w:cs="Calibri"/>
          <w:b/>
          <w:color w:val="222222"/>
          <w:sz w:val="24"/>
          <w:szCs w:val="24"/>
          <w:lang w:val="es-MX" w:eastAsia="es-SV"/>
        </w:rPr>
        <w:t>c</w:t>
      </w:r>
      <w:r w:rsidR="00154264" w:rsidRPr="00D03536">
        <w:rPr>
          <w:rFonts w:ascii="Museo Sans 300" w:eastAsia="Times New Roman" w:hAnsi="Museo Sans 300" w:cs="Times New Roman"/>
          <w:b/>
          <w:bCs/>
          <w:color w:val="222222"/>
          <w:sz w:val="24"/>
          <w:szCs w:val="24"/>
          <w:lang w:val="es-CL" w:eastAsia="es-SV"/>
        </w:rPr>
        <w:t xml:space="preserve">ódigo SIIE 051555, SSE 2281, </w:t>
      </w:r>
      <w:r w:rsidR="00323AD6" w:rsidRPr="00D03536">
        <w:rPr>
          <w:rFonts w:ascii="Museo Sans 300" w:eastAsia="Times New Roman" w:hAnsi="Museo Sans 300" w:cs="Times New Roman"/>
          <w:b/>
          <w:bCs/>
          <w:color w:val="222222"/>
          <w:sz w:val="24"/>
          <w:szCs w:val="24"/>
          <w:lang w:val="es-CL" w:eastAsia="es-SV"/>
        </w:rPr>
        <w:t>entrega 01.</w:t>
      </w:r>
      <w:r w:rsidR="00154264" w:rsidRPr="00D03536">
        <w:rPr>
          <w:rFonts w:ascii="Museo Sans 300" w:eastAsia="Times New Roman" w:hAnsi="Museo Sans 300" w:cs="Times New Roman"/>
          <w:b/>
          <w:bCs/>
          <w:color w:val="222222"/>
          <w:sz w:val="24"/>
          <w:szCs w:val="24"/>
          <w:lang w:val="es-CL" w:eastAsia="es-SV"/>
        </w:rPr>
        <w:t xml:space="preserve"> </w:t>
      </w:r>
      <w:r w:rsidR="00154264" w:rsidRPr="00D03536">
        <w:rPr>
          <w:rFonts w:ascii="Museo Sans 300" w:hAnsi="Museo Sans 300" w:cs="Times New Roman"/>
          <w:sz w:val="24"/>
          <w:szCs w:val="24"/>
          <w:lang w:val="es-CL"/>
        </w:rPr>
        <w:t xml:space="preserve"> </w:t>
      </w:r>
      <w:r w:rsidR="00154264" w:rsidRPr="00D03536">
        <w:rPr>
          <w:rFonts w:ascii="Museo Sans 300" w:hAnsi="Museo Sans 300" w:cs="Times New Roman"/>
          <w:sz w:val="24"/>
          <w:szCs w:val="24"/>
          <w:lang w:val="es-ES_tradnl"/>
        </w:rPr>
        <w:t>Al respecto la Gerencia Legal hace las siguientes consideraciones:</w:t>
      </w:r>
    </w:p>
    <w:p w14:paraId="0F0BD72B" w14:textId="77777777" w:rsidR="00154264" w:rsidRPr="00D03536" w:rsidRDefault="00154264" w:rsidP="00D03536">
      <w:pPr>
        <w:jc w:val="both"/>
        <w:rPr>
          <w:rFonts w:ascii="Museo Sans 300" w:eastAsiaTheme="minorEastAsia" w:hAnsi="Museo Sans 300" w:cs="Times New Roman"/>
          <w:b/>
          <w:sz w:val="24"/>
          <w:szCs w:val="24"/>
          <w:lang w:val="es-ES_tradnl" w:eastAsia="es-ES"/>
        </w:rPr>
      </w:pPr>
    </w:p>
    <w:p w14:paraId="544A4EEF" w14:textId="56CE1D08" w:rsidR="00154264" w:rsidRPr="00D03536" w:rsidRDefault="00154264" w:rsidP="00235778">
      <w:pPr>
        <w:pStyle w:val="Prrafodelista"/>
        <w:numPr>
          <w:ilvl w:val="0"/>
          <w:numId w:val="16"/>
        </w:numPr>
        <w:ind w:left="1134" w:hanging="708"/>
        <w:jc w:val="both"/>
        <w:rPr>
          <w:rFonts w:ascii="Museo Sans 300" w:eastAsia="Times New Roman" w:hAnsi="Museo Sans 300" w:cs="Times New Roman"/>
          <w:sz w:val="24"/>
          <w:szCs w:val="24"/>
          <w:lang w:eastAsia="es-SV"/>
        </w:rPr>
      </w:pPr>
      <w:r w:rsidRPr="00D03536">
        <w:rPr>
          <w:rFonts w:ascii="Museo Sans 300" w:hAnsi="Museo Sans 300"/>
          <w:sz w:val="24"/>
          <w:szCs w:val="24"/>
        </w:rPr>
        <w:t xml:space="preserve">La </w:t>
      </w:r>
      <w:r w:rsidRPr="00D03536">
        <w:rPr>
          <w:rFonts w:ascii="Museo Sans 300" w:hAnsi="Museo Sans 300"/>
          <w:b/>
          <w:sz w:val="24"/>
          <w:szCs w:val="24"/>
        </w:rPr>
        <w:t>HACIENDA LA ARGENTINA</w:t>
      </w:r>
      <w:r w:rsidRPr="00D03536">
        <w:rPr>
          <w:rFonts w:ascii="Museo Sans 300" w:eastAsia="Times New Roman" w:hAnsi="Museo Sans 300" w:cs="Times New Roman"/>
          <w:sz w:val="24"/>
          <w:szCs w:val="24"/>
          <w:lang w:eastAsia="es-SV"/>
        </w:rPr>
        <w:t xml:space="preserve">, situada en San Juan Opico, departamento de La Libertad,  fue adquirida por este Instituto, según acuerdo contenido en el Punto II-3 de Acta Ordinaria N° 44-85 de fecha 6 de diciembre de 1985, con un área de 701 Hás 79 Ás 10.17 Cás,  por un valor de  $111, 211.43 a razón  de $ 158.47 por hectárea y de $0.015847 por metro cuadrado;  inscrita a favor de este Instituto al número </w:t>
      </w:r>
      <w:r w:rsidR="002A1218">
        <w:rPr>
          <w:rFonts w:ascii="Museo Sans 300" w:eastAsia="Times New Roman" w:hAnsi="Museo Sans 300" w:cs="Times New Roman"/>
          <w:sz w:val="24"/>
          <w:szCs w:val="24"/>
          <w:lang w:eastAsia="es-SV"/>
        </w:rPr>
        <w:t>--</w:t>
      </w:r>
      <w:r w:rsidRPr="00D03536">
        <w:rPr>
          <w:rFonts w:ascii="Museo Sans 300" w:eastAsia="Times New Roman" w:hAnsi="Museo Sans 300" w:cs="Times New Roman"/>
          <w:sz w:val="24"/>
          <w:szCs w:val="24"/>
          <w:lang w:eastAsia="es-SV"/>
        </w:rPr>
        <w:t xml:space="preserve"> del Libro</w:t>
      </w:r>
      <w:r w:rsidR="002A1218">
        <w:rPr>
          <w:rFonts w:ascii="Museo Sans 300" w:eastAsia="Times New Roman" w:hAnsi="Museo Sans 300" w:cs="Times New Roman"/>
          <w:sz w:val="24"/>
          <w:szCs w:val="24"/>
          <w:lang w:eastAsia="es-SV"/>
        </w:rPr>
        <w:t xml:space="preserve"> ----</w:t>
      </w:r>
      <w:r w:rsidRPr="00D03536">
        <w:rPr>
          <w:rFonts w:ascii="Museo Sans 300" w:eastAsia="Times New Roman" w:hAnsi="Museo Sans 300" w:cs="Times New Roman"/>
          <w:sz w:val="24"/>
          <w:szCs w:val="24"/>
          <w:lang w:eastAsia="es-SV"/>
        </w:rPr>
        <w:t>, del Registro de la Propiedad Raíz e Hipotecas de la Cuarta Sección del Centro, La Libertad.</w:t>
      </w:r>
    </w:p>
    <w:p w14:paraId="41C2F726" w14:textId="77777777" w:rsidR="00154264" w:rsidRPr="00D03536" w:rsidRDefault="00154264" w:rsidP="00D03536">
      <w:pPr>
        <w:pStyle w:val="Prrafodelista"/>
        <w:ind w:left="426"/>
        <w:jc w:val="both"/>
        <w:rPr>
          <w:rFonts w:ascii="Museo Sans 300" w:eastAsia="Times New Roman" w:hAnsi="Museo Sans 300" w:cs="Times New Roman"/>
          <w:sz w:val="24"/>
          <w:szCs w:val="24"/>
          <w:lang w:eastAsia="es-SV"/>
        </w:rPr>
      </w:pPr>
    </w:p>
    <w:p w14:paraId="6F903BDA" w14:textId="7BF7EE16" w:rsidR="00154264" w:rsidRPr="00D03536" w:rsidRDefault="00154264" w:rsidP="00235778">
      <w:pPr>
        <w:pStyle w:val="Prrafodelista"/>
        <w:numPr>
          <w:ilvl w:val="0"/>
          <w:numId w:val="16"/>
        </w:numPr>
        <w:ind w:left="1134" w:hanging="708"/>
        <w:jc w:val="both"/>
        <w:rPr>
          <w:rFonts w:ascii="Museo Sans 300" w:eastAsia="Times New Roman" w:hAnsi="Museo Sans 300" w:cs="Times New Roman"/>
          <w:sz w:val="24"/>
          <w:szCs w:val="24"/>
          <w:lang w:eastAsia="es-SV"/>
        </w:rPr>
      </w:pPr>
      <w:r w:rsidRPr="00D03536">
        <w:rPr>
          <w:rFonts w:ascii="Museo Sans 300" w:hAnsi="Museo Sans 300" w:cs="Times New Roman"/>
          <w:sz w:val="24"/>
          <w:szCs w:val="24"/>
          <w:lang w:val="es-ES_tradnl"/>
        </w:rPr>
        <w:t xml:space="preserve">El trámite de Donación fue iniciado conforme a la petición de fecha 14 de diciembre de 2023, con referencia GLI-07-2394-23, mediante el cual el Presidente de la Administración Nacional de Acueductos y Alcantarillados (ANDA), M.Sc. Res. Eng. Rubén Alemán, </w:t>
      </w:r>
      <w:r w:rsidRPr="00D03536">
        <w:rPr>
          <w:rFonts w:ascii="Museo Sans 300" w:eastAsia="Times New Roman" w:hAnsi="Museo Sans 300" w:cs="Calibri"/>
          <w:color w:val="222222"/>
          <w:sz w:val="24"/>
          <w:szCs w:val="24"/>
          <w:lang w:val="es-MX" w:eastAsia="es-SV"/>
        </w:rPr>
        <w:t>se refiere al proceso de ejecución de proyectos derivados del Contrato de Préstamo N°</w:t>
      </w:r>
      <w:r w:rsidR="00A12977">
        <w:rPr>
          <w:rFonts w:ascii="Museo Sans 300" w:eastAsia="Times New Roman" w:hAnsi="Museo Sans 300" w:cs="Calibri"/>
          <w:color w:val="222222"/>
          <w:sz w:val="24"/>
          <w:szCs w:val="24"/>
          <w:lang w:val="es-MX" w:eastAsia="es-SV"/>
        </w:rPr>
        <w:t xml:space="preserve"> ----</w:t>
      </w:r>
      <w:r w:rsidRPr="00D03536">
        <w:rPr>
          <w:rFonts w:ascii="Museo Sans 300" w:eastAsia="Times New Roman" w:hAnsi="Museo Sans 300" w:cs="Calibri"/>
          <w:color w:val="222222"/>
          <w:sz w:val="24"/>
          <w:szCs w:val="24"/>
          <w:lang w:val="es-MX" w:eastAsia="es-SV"/>
        </w:rPr>
        <w:t>, suscrito el 21 de noviembre de 2022, entre la República de El Salvador y el Banco Interamericano de Desarrollo BID, para financiar el “Programa de Fortalecimiento del Sector Agua y Saneamiento en El Salvador” Decreto Legislativo N°</w:t>
      </w:r>
      <w:r w:rsidR="00A12977">
        <w:rPr>
          <w:rFonts w:ascii="Museo Sans 300" w:eastAsia="Times New Roman" w:hAnsi="Museo Sans 300" w:cs="Calibri"/>
          <w:color w:val="222222"/>
          <w:sz w:val="24"/>
          <w:szCs w:val="24"/>
          <w:lang w:val="es-MX" w:eastAsia="es-SV"/>
        </w:rPr>
        <w:t xml:space="preserve"> ---</w:t>
      </w:r>
      <w:r w:rsidRPr="00D03536">
        <w:rPr>
          <w:rFonts w:ascii="Museo Sans 300" w:eastAsia="Times New Roman" w:hAnsi="Museo Sans 300" w:cs="Calibri"/>
          <w:color w:val="222222"/>
          <w:sz w:val="24"/>
          <w:szCs w:val="24"/>
          <w:lang w:val="es-MX" w:eastAsia="es-SV"/>
        </w:rPr>
        <w:t xml:space="preserve">, publicado en el Diario Oficial N° </w:t>
      </w:r>
      <w:r w:rsidR="002A1218">
        <w:rPr>
          <w:rFonts w:ascii="Museo Sans 300" w:eastAsia="Times New Roman" w:hAnsi="Museo Sans 300" w:cs="Calibri"/>
          <w:color w:val="222222"/>
          <w:sz w:val="24"/>
          <w:szCs w:val="24"/>
          <w:lang w:val="es-MX" w:eastAsia="es-SV"/>
        </w:rPr>
        <w:t>--</w:t>
      </w:r>
      <w:r w:rsidRPr="00D03536">
        <w:rPr>
          <w:rFonts w:ascii="Museo Sans 300" w:eastAsia="Times New Roman" w:hAnsi="Museo Sans 300" w:cs="Calibri"/>
          <w:color w:val="222222"/>
          <w:sz w:val="24"/>
          <w:szCs w:val="24"/>
          <w:lang w:val="es-MX" w:eastAsia="es-SV"/>
        </w:rPr>
        <w:t xml:space="preserve">, tomo </w:t>
      </w:r>
      <w:r w:rsidR="002A1218">
        <w:rPr>
          <w:rFonts w:ascii="Museo Sans 300" w:eastAsia="Times New Roman" w:hAnsi="Museo Sans 300" w:cs="Calibri"/>
          <w:color w:val="222222"/>
          <w:sz w:val="24"/>
          <w:szCs w:val="24"/>
          <w:lang w:val="es-MX" w:eastAsia="es-SV"/>
        </w:rPr>
        <w:t>---</w:t>
      </w:r>
      <w:r w:rsidRPr="00D03536">
        <w:rPr>
          <w:rFonts w:ascii="Museo Sans 300" w:eastAsia="Times New Roman" w:hAnsi="Museo Sans 300" w:cs="Calibri"/>
          <w:color w:val="222222"/>
          <w:sz w:val="24"/>
          <w:szCs w:val="24"/>
          <w:lang w:val="es-MX" w:eastAsia="es-SV"/>
        </w:rPr>
        <w:t xml:space="preserve"> de fecha jueves </w:t>
      </w:r>
      <w:r w:rsidR="00A12977">
        <w:rPr>
          <w:rFonts w:ascii="Museo Sans 300" w:eastAsia="Times New Roman" w:hAnsi="Museo Sans 300" w:cs="Calibri"/>
          <w:color w:val="222222"/>
          <w:sz w:val="24"/>
          <w:szCs w:val="24"/>
          <w:lang w:val="es-MX" w:eastAsia="es-SV"/>
        </w:rPr>
        <w:t>--</w:t>
      </w:r>
      <w:r w:rsidRPr="00D03536">
        <w:rPr>
          <w:rFonts w:ascii="Museo Sans 300" w:eastAsia="Times New Roman" w:hAnsi="Museo Sans 300" w:cs="Calibri"/>
          <w:color w:val="222222"/>
          <w:sz w:val="24"/>
          <w:szCs w:val="24"/>
          <w:lang w:val="es-MX" w:eastAsia="es-SV"/>
        </w:rPr>
        <w:t xml:space="preserve"> de </w:t>
      </w:r>
      <w:r w:rsidR="00A12977">
        <w:rPr>
          <w:rFonts w:ascii="Museo Sans 300" w:eastAsia="Times New Roman" w:hAnsi="Museo Sans 300" w:cs="Calibri"/>
          <w:color w:val="222222"/>
          <w:sz w:val="24"/>
          <w:szCs w:val="24"/>
          <w:lang w:val="es-MX" w:eastAsia="es-SV"/>
        </w:rPr>
        <w:t xml:space="preserve"> --- </w:t>
      </w:r>
      <w:r w:rsidRPr="00D03536">
        <w:rPr>
          <w:rFonts w:ascii="Museo Sans 300" w:eastAsia="Times New Roman" w:hAnsi="Museo Sans 300" w:cs="Calibri"/>
          <w:color w:val="222222"/>
          <w:sz w:val="24"/>
          <w:szCs w:val="24"/>
          <w:lang w:val="es-MX" w:eastAsia="es-SV"/>
        </w:rPr>
        <w:t>de</w:t>
      </w:r>
      <w:r w:rsidR="00A12977">
        <w:rPr>
          <w:rFonts w:ascii="Museo Sans 300" w:eastAsia="Times New Roman" w:hAnsi="Museo Sans 300" w:cs="Calibri"/>
          <w:color w:val="222222"/>
          <w:sz w:val="24"/>
          <w:szCs w:val="24"/>
          <w:lang w:val="es-MX" w:eastAsia="es-SV"/>
        </w:rPr>
        <w:t xml:space="preserve"> ---</w:t>
      </w:r>
      <w:r w:rsidRPr="00D03536">
        <w:rPr>
          <w:rFonts w:ascii="Museo Sans 300" w:eastAsia="Times New Roman" w:hAnsi="Museo Sans 300" w:cs="Calibri"/>
          <w:color w:val="222222"/>
          <w:sz w:val="24"/>
          <w:szCs w:val="24"/>
          <w:lang w:val="es-MX" w:eastAsia="es-SV"/>
        </w:rPr>
        <w:t>; por lo que para cumplir con la ejecución de dicho préstamo, la ANDA ha seleccionado un inmueble identificado como </w:t>
      </w:r>
      <w:r w:rsidR="00A12977">
        <w:rPr>
          <w:rFonts w:ascii="Museo Sans 300" w:eastAsia="Times New Roman" w:hAnsi="Museo Sans 300" w:cs="Calibri"/>
          <w:color w:val="222222"/>
          <w:sz w:val="24"/>
          <w:szCs w:val="24"/>
          <w:lang w:val="es-MX" w:eastAsia="es-SV"/>
        </w:rPr>
        <w:t xml:space="preserve"> --- </w:t>
      </w:r>
      <w:r w:rsidRPr="00D03536">
        <w:rPr>
          <w:rFonts w:ascii="Museo Sans 300" w:eastAsia="Times New Roman" w:hAnsi="Museo Sans 300" w:cs="Calibri"/>
          <w:b/>
          <w:bCs/>
          <w:color w:val="222222"/>
          <w:sz w:val="24"/>
          <w:szCs w:val="24"/>
          <w:lang w:val="es-MX" w:eastAsia="es-SV"/>
        </w:rPr>
        <w:t>, </w:t>
      </w:r>
      <w:r w:rsidRPr="00D03536">
        <w:rPr>
          <w:rFonts w:ascii="Museo Sans 300" w:eastAsia="Times New Roman" w:hAnsi="Museo Sans 300" w:cs="Calibri"/>
          <w:color w:val="222222"/>
          <w:sz w:val="24"/>
          <w:szCs w:val="24"/>
          <w:lang w:val="es-MX" w:eastAsia="es-SV"/>
        </w:rPr>
        <w:t>ubicado en </w:t>
      </w:r>
      <w:r w:rsidRPr="00D03536">
        <w:rPr>
          <w:rFonts w:ascii="Museo Sans 300" w:eastAsia="Times New Roman" w:hAnsi="Museo Sans 300" w:cs="Calibri"/>
          <w:b/>
          <w:bCs/>
          <w:color w:val="222222"/>
          <w:sz w:val="24"/>
          <w:szCs w:val="24"/>
          <w:lang w:val="es-MX" w:eastAsia="es-SV"/>
        </w:rPr>
        <w:t>HACIENDA LA ARGENTINA</w:t>
      </w:r>
      <w:r w:rsidRPr="00D03536">
        <w:rPr>
          <w:rFonts w:ascii="Museo Sans 300" w:eastAsia="Times New Roman" w:hAnsi="Museo Sans 300" w:cs="Calibri"/>
          <w:color w:val="222222"/>
          <w:sz w:val="24"/>
          <w:szCs w:val="24"/>
          <w:lang w:val="es-MX" w:eastAsia="es-SV"/>
        </w:rPr>
        <w:t xml:space="preserve">, cantón Agua Escondida, municipio de San Juan Opico, departamento de La Libertad, con un área aproximada de 1,033.50 metros cuadrados, y en tal sentido lo solicita en calidad de </w:t>
      </w:r>
      <w:r w:rsidRPr="00D03536">
        <w:rPr>
          <w:rFonts w:ascii="Museo Sans 300" w:eastAsia="Times New Roman" w:hAnsi="Museo Sans 300" w:cs="Calibri"/>
          <w:b/>
          <w:color w:val="222222"/>
          <w:sz w:val="24"/>
          <w:szCs w:val="24"/>
          <w:lang w:val="es-MX" w:eastAsia="es-SV"/>
        </w:rPr>
        <w:t>DONACION.</w:t>
      </w:r>
    </w:p>
    <w:p w14:paraId="622C69B7" w14:textId="77777777" w:rsidR="00BC549C" w:rsidRPr="00D03536" w:rsidRDefault="00BC549C" w:rsidP="00BC549C">
      <w:pPr>
        <w:shd w:val="clear" w:color="auto" w:fill="FFFFFF" w:themeFill="background1"/>
        <w:ind w:left="426"/>
        <w:jc w:val="both"/>
        <w:rPr>
          <w:rFonts w:ascii="Museo Sans 300" w:eastAsia="Times New Roman" w:hAnsi="Museo Sans 300" w:cs="Times New Roman"/>
          <w:sz w:val="24"/>
          <w:szCs w:val="24"/>
          <w:highlight w:val="yellow"/>
          <w:lang w:val="es-ES" w:eastAsia="es-ES"/>
        </w:rPr>
      </w:pPr>
    </w:p>
    <w:p w14:paraId="58C34551" w14:textId="06A8C209" w:rsidR="00154264" w:rsidRPr="00A33E06" w:rsidRDefault="00154264" w:rsidP="00A33E06">
      <w:pPr>
        <w:numPr>
          <w:ilvl w:val="0"/>
          <w:numId w:val="16"/>
        </w:numPr>
        <w:ind w:left="1134" w:hanging="708"/>
        <w:jc w:val="both"/>
        <w:rPr>
          <w:rFonts w:ascii="Museo Sans 300" w:eastAsia="Times New Roman" w:hAnsi="Museo Sans 300" w:cs="Times New Roman"/>
          <w:sz w:val="24"/>
          <w:szCs w:val="24"/>
        </w:rPr>
      </w:pPr>
      <w:r w:rsidRPr="00D03536">
        <w:rPr>
          <w:rFonts w:ascii="Museo Sans 300" w:hAnsi="Museo Sans 300"/>
          <w:sz w:val="24"/>
          <w:szCs w:val="24"/>
          <w:lang w:val="es-CL"/>
        </w:rPr>
        <w:t xml:space="preserve">Que después de haber realizado la investigación, se determinó que el área solicitada formaba parte de otra de mayor extensión situada en </w:t>
      </w:r>
      <w:r w:rsidRPr="00D03536">
        <w:rPr>
          <w:rFonts w:ascii="Museo Sans 300" w:hAnsi="Museo Sans 300"/>
          <w:b/>
          <w:sz w:val="24"/>
          <w:szCs w:val="24"/>
          <w:lang w:val="es-CL"/>
        </w:rPr>
        <w:t>HACIENDA LA ARGENTINA</w:t>
      </w:r>
      <w:r w:rsidRPr="00D03536">
        <w:rPr>
          <w:rFonts w:ascii="Museo Sans 300" w:hAnsi="Museo Sans 300"/>
          <w:sz w:val="24"/>
          <w:szCs w:val="24"/>
          <w:lang w:val="es-CL"/>
        </w:rPr>
        <w:t>, municipio de San Juan Opico, departamento de La Libertad, y debido a ello se solicitó la desmembración simple de la misma, quedando identificada como</w:t>
      </w:r>
      <w:r w:rsidR="00A12977">
        <w:rPr>
          <w:rFonts w:ascii="Museo Sans 300" w:hAnsi="Museo Sans 300"/>
          <w:sz w:val="24"/>
          <w:szCs w:val="24"/>
          <w:lang w:val="es-CL"/>
        </w:rPr>
        <w:t xml:space="preserve"> ----</w:t>
      </w:r>
      <w:r w:rsidRPr="00D03536">
        <w:rPr>
          <w:rFonts w:ascii="Museo Sans 300" w:hAnsi="Museo Sans 300"/>
          <w:b/>
          <w:sz w:val="24"/>
          <w:szCs w:val="24"/>
          <w:lang w:val="es-CL"/>
        </w:rPr>
        <w:t xml:space="preserve">, </w:t>
      </w:r>
      <w:r w:rsidRPr="00D03536">
        <w:rPr>
          <w:rFonts w:ascii="Museo Sans 300" w:eastAsia="Times New Roman" w:hAnsi="Museo Sans 300" w:cs="Times New Roman"/>
          <w:sz w:val="24"/>
          <w:szCs w:val="24"/>
          <w:lang w:val="es-CL"/>
        </w:rPr>
        <w:t xml:space="preserve"> </w:t>
      </w:r>
      <w:r w:rsidRPr="00D03536">
        <w:rPr>
          <w:rFonts w:ascii="Museo Sans 300" w:hAnsi="Museo Sans 300"/>
          <w:sz w:val="24"/>
          <w:szCs w:val="24"/>
          <w:lang w:val="es-CL"/>
        </w:rPr>
        <w:t xml:space="preserve">e inscrita </w:t>
      </w:r>
      <w:r w:rsidRPr="00A33E06">
        <w:rPr>
          <w:rFonts w:ascii="Museo Sans 300" w:hAnsi="Museo Sans 300"/>
          <w:sz w:val="24"/>
          <w:szCs w:val="24"/>
          <w:lang w:val="es-CL"/>
        </w:rPr>
        <w:t xml:space="preserve">a favor de este Instituto bajo </w:t>
      </w:r>
      <w:r w:rsidRPr="00A33E06">
        <w:rPr>
          <w:rFonts w:ascii="Museo Sans 300" w:hAnsi="Museo Sans 300"/>
          <w:sz w:val="24"/>
          <w:szCs w:val="24"/>
          <w:lang w:val="es-CL"/>
        </w:rPr>
        <w:lastRenderedPageBreak/>
        <w:t xml:space="preserve">la matrícula </w:t>
      </w:r>
      <w:r w:rsidR="002A1218">
        <w:rPr>
          <w:rFonts w:ascii="Museo Sans 300" w:hAnsi="Museo Sans 300"/>
          <w:sz w:val="24"/>
          <w:szCs w:val="24"/>
          <w:lang w:val="es-CL"/>
        </w:rPr>
        <w:t>----</w:t>
      </w:r>
      <w:r w:rsidRPr="00A33E06">
        <w:rPr>
          <w:rFonts w:ascii="Museo Sans 300" w:hAnsi="Museo Sans 300"/>
          <w:sz w:val="24"/>
          <w:szCs w:val="24"/>
          <w:lang w:val="es-CL"/>
        </w:rPr>
        <w:t>-00000 con un área de 1,005.03 metros cuadrados, de la ubicación antes relacionada.</w:t>
      </w:r>
    </w:p>
    <w:p w14:paraId="5647275D" w14:textId="77777777" w:rsidR="00154264" w:rsidRPr="00D03536" w:rsidRDefault="00154264" w:rsidP="00D03536">
      <w:pPr>
        <w:pStyle w:val="Prrafodelista"/>
        <w:rPr>
          <w:rFonts w:ascii="Museo Sans 300" w:eastAsia="Times New Roman" w:hAnsi="Museo Sans 300" w:cs="Times New Roman"/>
          <w:sz w:val="24"/>
          <w:szCs w:val="24"/>
        </w:rPr>
      </w:pPr>
    </w:p>
    <w:p w14:paraId="02BE0D0E" w14:textId="7D91E0FF" w:rsidR="00154264" w:rsidRPr="00D03536" w:rsidRDefault="00154264" w:rsidP="00235778">
      <w:pPr>
        <w:numPr>
          <w:ilvl w:val="0"/>
          <w:numId w:val="16"/>
        </w:numPr>
        <w:ind w:left="1134" w:hanging="708"/>
        <w:jc w:val="both"/>
        <w:rPr>
          <w:rFonts w:ascii="Museo Sans 300" w:eastAsia="Times New Roman" w:hAnsi="Museo Sans 300" w:cs="Times New Roman"/>
          <w:sz w:val="24"/>
          <w:szCs w:val="24"/>
        </w:rPr>
      </w:pPr>
      <w:r w:rsidRPr="00D03536">
        <w:rPr>
          <w:rFonts w:ascii="Museo Sans 300" w:hAnsi="Museo Sans 300" w:cs="Times New Roman"/>
          <w:sz w:val="24"/>
          <w:szCs w:val="24"/>
          <w:lang w:val="es-ES_tradnl"/>
        </w:rPr>
        <w:t xml:space="preserve">Mediante nota con referencia GDR-00-0036-2024 de fecha 15 de febrero de 2024, la Gerencia de Desarrollo Rural remite informe con referencia </w:t>
      </w:r>
      <w:r w:rsidRPr="00D03536">
        <w:rPr>
          <w:rFonts w:ascii="Museo Sans 300" w:eastAsia="Times New Roman" w:hAnsi="Museo Sans 300" w:cs="Times New Roman"/>
          <w:b/>
          <w:color w:val="000000" w:themeColor="text1"/>
          <w:sz w:val="24"/>
          <w:szCs w:val="24"/>
          <w:lang w:eastAsia="es-MX"/>
        </w:rPr>
        <w:t xml:space="preserve">ADI -00-0159-2024 </w:t>
      </w:r>
      <w:r w:rsidRPr="00D03536">
        <w:rPr>
          <w:rFonts w:ascii="Museo Sans 300" w:eastAsia="Times New Roman" w:hAnsi="Museo Sans 300" w:cs="Times New Roman"/>
          <w:color w:val="000000" w:themeColor="text1"/>
          <w:sz w:val="24"/>
          <w:szCs w:val="24"/>
          <w:lang w:eastAsia="es-MX"/>
        </w:rPr>
        <w:t>d</w:t>
      </w:r>
      <w:r w:rsidRPr="00D03536">
        <w:rPr>
          <w:rFonts w:ascii="Museo Sans 300" w:hAnsi="Museo Sans 300" w:cs="Times New Roman"/>
          <w:sz w:val="24"/>
          <w:szCs w:val="24"/>
          <w:lang w:val="es-ES_tradnl"/>
        </w:rPr>
        <w:t xml:space="preserve">e fecha 14 de febrero de 2024, en el que la Unidad de Adjudicación de Inmuebles remitió informe manifestando que con fecha 12 de enero de 2024, realizaron inspección de campo en el inmueble identificado </w:t>
      </w:r>
      <w:r w:rsidR="00A12977">
        <w:rPr>
          <w:rFonts w:ascii="Museo Sans 300" w:hAnsi="Museo Sans 300" w:cs="Times New Roman"/>
          <w:sz w:val="24"/>
          <w:szCs w:val="24"/>
          <w:lang w:val="es-ES_tradnl"/>
        </w:rPr>
        <w:t xml:space="preserve"> ---- </w:t>
      </w:r>
      <w:r w:rsidRPr="00D03536">
        <w:rPr>
          <w:rFonts w:ascii="Museo Sans 300" w:hAnsi="Museo Sans 300" w:cs="Times New Roman"/>
          <w:sz w:val="24"/>
          <w:szCs w:val="24"/>
          <w:lang w:val="es-ES_tradnl"/>
        </w:rPr>
        <w:t xml:space="preserve">de la </w:t>
      </w:r>
      <w:r w:rsidRPr="00D03536">
        <w:rPr>
          <w:rFonts w:ascii="Museo Sans 300" w:hAnsi="Museo Sans 300"/>
          <w:b/>
          <w:sz w:val="24"/>
          <w:szCs w:val="24"/>
          <w:lang w:val="es-CL"/>
        </w:rPr>
        <w:t>HACIENDA LA ARGENTINA</w:t>
      </w:r>
      <w:r w:rsidRPr="00D03536">
        <w:rPr>
          <w:rFonts w:ascii="Museo Sans 300" w:hAnsi="Museo Sans 300"/>
          <w:sz w:val="24"/>
          <w:szCs w:val="24"/>
          <w:lang w:val="es-CL"/>
        </w:rPr>
        <w:t xml:space="preserve">, situada en municipio de San Juan Opico, departamento de La Libertad, </w:t>
      </w:r>
      <w:r w:rsidRPr="00D03536">
        <w:rPr>
          <w:rFonts w:ascii="Museo Sans 300" w:hAnsi="Museo Sans 300" w:cs="Times New Roman"/>
          <w:sz w:val="24"/>
          <w:szCs w:val="24"/>
          <w:lang w:val="es-ES_tradnl"/>
        </w:rPr>
        <w:t xml:space="preserve"> en el cual verificaron que </w:t>
      </w:r>
      <w:r w:rsidRPr="00D03536">
        <w:rPr>
          <w:rFonts w:ascii="Museo Sans 300" w:eastAsia="Times New Roman" w:hAnsi="Museo Sans 300" w:cs="Latha"/>
          <w:sz w:val="24"/>
          <w:szCs w:val="24"/>
          <w:lang w:val="es-MX" w:eastAsia="es-MX"/>
        </w:rPr>
        <w:t xml:space="preserve">se observa que el terreno en su mayor parte se encuentra delimitado con muro perimetral de block, postes de alumbrado eléctrico, con tres transformadores y alambre razor de acero, había personal de ANDA, quien proporcionó el ingreso al lugar, en éste se encontró una </w:t>
      </w:r>
      <w:r w:rsidRPr="00D03536">
        <w:rPr>
          <w:rFonts w:ascii="Museo Sans 300" w:eastAsia="Times New Roman" w:hAnsi="Museo Sans 300" w:cs="Times New Roman"/>
          <w:color w:val="040C28"/>
          <w:sz w:val="24"/>
          <w:szCs w:val="24"/>
          <w:lang w:val="es-MX" w:eastAsia="es-MX"/>
        </w:rPr>
        <w:t>planta potabilizadora de agua.</w:t>
      </w:r>
      <w:r w:rsidRPr="00D03536">
        <w:rPr>
          <w:rFonts w:ascii="Museo Sans 300" w:eastAsia="Times New Roman" w:hAnsi="Museo Sans 300" w:cs="Times New Roman"/>
          <w:sz w:val="24"/>
          <w:szCs w:val="24"/>
          <w:lang w:eastAsia="es-MX"/>
        </w:rPr>
        <w:t xml:space="preserve"> La posesión material del inmueble la ejerce  ANDA, desde hace más de 30 años.</w:t>
      </w:r>
    </w:p>
    <w:p w14:paraId="500785A3" w14:textId="77777777" w:rsidR="00154264" w:rsidRPr="00D03536" w:rsidRDefault="00154264" w:rsidP="00D03536">
      <w:pPr>
        <w:pStyle w:val="Prrafodelista"/>
        <w:ind w:left="426"/>
        <w:jc w:val="both"/>
        <w:rPr>
          <w:rFonts w:ascii="Museo Sans 300" w:eastAsia="Times New Roman" w:hAnsi="Museo Sans 300" w:cs="Times New Roman"/>
          <w:sz w:val="24"/>
          <w:szCs w:val="24"/>
        </w:rPr>
      </w:pPr>
    </w:p>
    <w:p w14:paraId="4B9E96DB" w14:textId="3587DAFF" w:rsidR="00154264" w:rsidRPr="00D03536" w:rsidRDefault="00154264" w:rsidP="00235778">
      <w:pPr>
        <w:pStyle w:val="Prrafodelista"/>
        <w:numPr>
          <w:ilvl w:val="0"/>
          <w:numId w:val="16"/>
        </w:numPr>
        <w:ind w:left="1134" w:hanging="708"/>
        <w:jc w:val="both"/>
        <w:rPr>
          <w:rFonts w:ascii="Museo Sans 300" w:eastAsia="Times New Roman" w:hAnsi="Museo Sans 300" w:cs="Times New Roman"/>
          <w:sz w:val="24"/>
          <w:szCs w:val="24"/>
        </w:rPr>
      </w:pPr>
      <w:r w:rsidRPr="00D03536">
        <w:rPr>
          <w:rFonts w:ascii="Museo Sans 300" w:hAnsi="Museo Sans 300"/>
          <w:sz w:val="24"/>
          <w:szCs w:val="24"/>
        </w:rPr>
        <w:t>S</w:t>
      </w:r>
      <w:r w:rsidRPr="00D03536">
        <w:rPr>
          <w:rFonts w:ascii="Museo Sans 300" w:hAnsi="Museo Sans 300" w:cs="Times New Roman"/>
          <w:sz w:val="24"/>
          <w:szCs w:val="24"/>
        </w:rPr>
        <w:t xml:space="preserve">egún </w:t>
      </w:r>
      <w:r w:rsidRPr="00D03536">
        <w:rPr>
          <w:rFonts w:ascii="Museo Sans 300" w:hAnsi="Museo Sans 300" w:cs="Times New Roman"/>
          <w:sz w:val="24"/>
          <w:szCs w:val="24"/>
          <w:lang w:val="es-ES_tradnl"/>
        </w:rPr>
        <w:t>informe con referencia GDR-03-0162-2024,  de fecha 14 de febrero de</w:t>
      </w:r>
      <w:r w:rsidR="00A534BA" w:rsidRPr="00D03536">
        <w:rPr>
          <w:rFonts w:ascii="Museo Sans 300" w:hAnsi="Museo Sans 300" w:cs="Times New Roman"/>
          <w:sz w:val="24"/>
          <w:szCs w:val="24"/>
          <w:lang w:val="es-ES_tradnl"/>
        </w:rPr>
        <w:t xml:space="preserve"> </w:t>
      </w:r>
      <w:r w:rsidRPr="00D03536">
        <w:rPr>
          <w:rFonts w:ascii="Museo Sans 300" w:hAnsi="Museo Sans 300" w:cs="Times New Roman"/>
          <w:sz w:val="24"/>
          <w:szCs w:val="24"/>
          <w:lang w:val="es-ES_tradnl"/>
        </w:rPr>
        <w:t xml:space="preserve"> 2024, realizado por el Departamento de Proyectos de Parcelación, se ha establecido el valor de $14,361.88 para el inmueble identificado como </w:t>
      </w:r>
      <w:r w:rsidR="00A12977">
        <w:rPr>
          <w:rFonts w:ascii="Museo Sans 300" w:hAnsi="Museo Sans 300" w:cs="Times New Roman"/>
          <w:sz w:val="24"/>
          <w:szCs w:val="24"/>
          <w:lang w:val="es-ES_tradnl"/>
        </w:rPr>
        <w:t xml:space="preserve">---- </w:t>
      </w:r>
      <w:r w:rsidRPr="00D03536">
        <w:rPr>
          <w:rFonts w:ascii="Museo Sans 300" w:hAnsi="Museo Sans 300" w:cs="Times New Roman"/>
          <w:sz w:val="24"/>
          <w:szCs w:val="24"/>
          <w:lang w:val="es-ES_tradnl"/>
        </w:rPr>
        <w:t xml:space="preserve">de la </w:t>
      </w:r>
      <w:r w:rsidRPr="00D03536">
        <w:rPr>
          <w:rFonts w:ascii="Museo Sans 300" w:hAnsi="Museo Sans 300"/>
          <w:b/>
          <w:sz w:val="24"/>
          <w:szCs w:val="24"/>
          <w:lang w:val="es-CL"/>
        </w:rPr>
        <w:t>HACIENDA LA ARGENTINA</w:t>
      </w:r>
      <w:r w:rsidRPr="00D03536">
        <w:rPr>
          <w:rFonts w:ascii="Museo Sans 300" w:hAnsi="Museo Sans 300"/>
          <w:sz w:val="24"/>
          <w:szCs w:val="24"/>
          <w:lang w:val="es-CL"/>
        </w:rPr>
        <w:t xml:space="preserve">, situada en municipio de San Juan Opico, departamento de La Libertad, inscrito a favor del ISTA bajo la Matrícula </w:t>
      </w:r>
      <w:r w:rsidR="002A1218">
        <w:rPr>
          <w:rFonts w:ascii="Museo Sans 300" w:hAnsi="Museo Sans 300"/>
          <w:sz w:val="24"/>
          <w:szCs w:val="24"/>
          <w:lang w:val="es-CL"/>
        </w:rPr>
        <w:t>----</w:t>
      </w:r>
      <w:r w:rsidRPr="00D03536">
        <w:rPr>
          <w:rFonts w:ascii="Museo Sans 300" w:hAnsi="Museo Sans 300"/>
          <w:sz w:val="24"/>
          <w:szCs w:val="24"/>
          <w:lang w:val="es-CL"/>
        </w:rPr>
        <w:t>-00000 con un área de 1,005.03 metros cuadrados.</w:t>
      </w:r>
      <w:r w:rsidRPr="00D03536">
        <w:rPr>
          <w:rFonts w:ascii="Museo Sans 300" w:eastAsia="Times New Roman" w:hAnsi="Museo Sans 300" w:cs="Calibri"/>
          <w:color w:val="222222"/>
          <w:sz w:val="24"/>
          <w:szCs w:val="24"/>
          <w:lang w:eastAsia="es-SV"/>
        </w:rPr>
        <w:t xml:space="preserve"> </w:t>
      </w:r>
      <w:r w:rsidRPr="00D03536">
        <w:rPr>
          <w:rFonts w:ascii="Museo Sans 300" w:hAnsi="Museo Sans 300" w:cs="Times New Roman"/>
          <w:sz w:val="24"/>
          <w:szCs w:val="24"/>
          <w:lang w:val="es-ES_tradnl"/>
        </w:rPr>
        <w:t>Lo anterior, de conformidad al Procedimiento establecido en el Instructivo</w:t>
      </w:r>
      <w:r w:rsidR="00A534BA" w:rsidRPr="00D03536">
        <w:rPr>
          <w:rFonts w:ascii="Museo Sans 300" w:hAnsi="Museo Sans 300" w:cs="Times New Roman"/>
          <w:sz w:val="24"/>
          <w:szCs w:val="24"/>
          <w:lang w:val="es-ES_tradnl"/>
        </w:rPr>
        <w:t xml:space="preserve"> “Criterios de Avalúos para la T</w:t>
      </w:r>
      <w:r w:rsidRPr="00D03536">
        <w:rPr>
          <w:rFonts w:ascii="Museo Sans 300" w:hAnsi="Museo Sans 300" w:cs="Times New Roman"/>
          <w:sz w:val="24"/>
          <w:szCs w:val="24"/>
          <w:lang w:val="es-ES_tradnl"/>
        </w:rPr>
        <w:t>ransferencia de Inmuebles Propiedad de ISTA”, aprobado en el Punto XV del Acta de Sesión Ordinaria 03-2015 de fecha 21 de enero de 2015.</w:t>
      </w:r>
      <w:r w:rsidRPr="00D03536">
        <w:rPr>
          <w:rFonts w:ascii="Museo Sans 300" w:eastAsia="Times New Roman" w:hAnsi="Museo Sans 300" w:cs="Times New Roman"/>
          <w:bCs/>
          <w:sz w:val="24"/>
          <w:szCs w:val="24"/>
          <w:lang w:val="es-ES_tradnl"/>
        </w:rPr>
        <w:t xml:space="preserve"> </w:t>
      </w:r>
    </w:p>
    <w:p w14:paraId="1E0E3BD5" w14:textId="77777777" w:rsidR="00154264" w:rsidRPr="00D03536" w:rsidRDefault="00154264" w:rsidP="00D03536">
      <w:pPr>
        <w:pStyle w:val="Prrafodelista"/>
        <w:ind w:left="284"/>
        <w:jc w:val="both"/>
        <w:rPr>
          <w:rFonts w:ascii="Museo Sans 300" w:eastAsia="Times New Roman" w:hAnsi="Museo Sans 300" w:cs="Times New Roman"/>
          <w:sz w:val="24"/>
          <w:szCs w:val="24"/>
        </w:rPr>
      </w:pPr>
    </w:p>
    <w:p w14:paraId="231A1FEA" w14:textId="77777777" w:rsidR="00154264" w:rsidRPr="00D03536" w:rsidRDefault="00154264" w:rsidP="00235778">
      <w:pPr>
        <w:pStyle w:val="Prrafodelista"/>
        <w:numPr>
          <w:ilvl w:val="0"/>
          <w:numId w:val="16"/>
        </w:numPr>
        <w:ind w:left="1134" w:hanging="708"/>
        <w:jc w:val="both"/>
        <w:rPr>
          <w:rFonts w:ascii="Museo Sans 300" w:eastAsia="Times New Roman" w:hAnsi="Museo Sans 300" w:cs="Times New Roman"/>
          <w:sz w:val="24"/>
          <w:szCs w:val="24"/>
        </w:rPr>
      </w:pPr>
      <w:r w:rsidRPr="00D03536">
        <w:rPr>
          <w:rFonts w:ascii="Museo Sans 300" w:hAnsi="Museo Sans 300" w:cs="Times New Roman"/>
          <w:sz w:val="24"/>
          <w:szCs w:val="24"/>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pasarán nuevamente al dominio del ISTA.</w:t>
      </w:r>
    </w:p>
    <w:p w14:paraId="3C471D10" w14:textId="77777777" w:rsidR="00154264" w:rsidRPr="00D03536" w:rsidRDefault="00154264" w:rsidP="00D03536">
      <w:pPr>
        <w:pStyle w:val="Prrafodelista"/>
        <w:rPr>
          <w:rFonts w:ascii="Museo Sans 300" w:eastAsia="Times New Roman" w:hAnsi="Museo Sans 300" w:cs="Times New Roman"/>
          <w:sz w:val="24"/>
          <w:szCs w:val="24"/>
        </w:rPr>
      </w:pPr>
    </w:p>
    <w:p w14:paraId="0F32CC7A" w14:textId="5936C183" w:rsidR="00154264" w:rsidRPr="00A33E06" w:rsidRDefault="00154264" w:rsidP="00A33E06">
      <w:pPr>
        <w:pStyle w:val="Prrafodelista"/>
        <w:numPr>
          <w:ilvl w:val="0"/>
          <w:numId w:val="16"/>
        </w:numPr>
        <w:ind w:left="1134" w:hanging="708"/>
        <w:jc w:val="both"/>
        <w:rPr>
          <w:rFonts w:ascii="Museo Sans 300" w:eastAsia="Times New Roman" w:hAnsi="Museo Sans 300" w:cs="Times New Roman"/>
          <w:sz w:val="24"/>
          <w:szCs w:val="24"/>
        </w:rPr>
      </w:pPr>
      <w:r w:rsidRPr="00D03536">
        <w:rPr>
          <w:rFonts w:ascii="Museo Sans 300" w:hAnsi="Museo Sans 300" w:cs="Times New Roman"/>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D03536">
        <w:rPr>
          <w:rFonts w:ascii="Museo Sans 300" w:hAnsi="Museo Sans 300"/>
          <w:sz w:val="24"/>
          <w:szCs w:val="24"/>
        </w:rPr>
        <w:t xml:space="preserve"> “Dentro de las áreas de los Proyectos de Transformación Agraria, el ISTA podrá donar al Estado </w:t>
      </w:r>
      <w:r w:rsidRPr="00A33E06">
        <w:rPr>
          <w:rFonts w:ascii="Museo Sans 300" w:hAnsi="Museo Sans 300"/>
          <w:sz w:val="24"/>
          <w:szCs w:val="24"/>
        </w:rPr>
        <w:t xml:space="preserve">o entidades de utilidad general, parcelas de tierra para su empleo en fines comunes, tales como centros de investigación agrícola, pecuaria o </w:t>
      </w:r>
      <w:r w:rsidRPr="00A33E06">
        <w:rPr>
          <w:rFonts w:ascii="Museo Sans 300" w:hAnsi="Museo Sans 300"/>
          <w:sz w:val="24"/>
          <w:szCs w:val="24"/>
        </w:rPr>
        <w:lastRenderedPageBreak/>
        <w:t>piscícola, servicios de salud, cementerios, canchas deportivas, escuelas, casas comunales y otros fines similares.”</w:t>
      </w:r>
    </w:p>
    <w:p w14:paraId="2ADB19BF" w14:textId="77777777" w:rsidR="00154264" w:rsidRPr="00D03536" w:rsidRDefault="00154264" w:rsidP="00D03536">
      <w:pPr>
        <w:pStyle w:val="Prrafodelista"/>
        <w:rPr>
          <w:rFonts w:ascii="Museo Sans 300" w:eastAsiaTheme="minorEastAsia" w:hAnsi="Museo Sans 300" w:cs="Times New Roman"/>
          <w:sz w:val="24"/>
          <w:szCs w:val="24"/>
        </w:rPr>
      </w:pPr>
    </w:p>
    <w:p w14:paraId="32777B6B" w14:textId="77777777" w:rsidR="00154264" w:rsidRPr="00D03536" w:rsidRDefault="00154264" w:rsidP="00235778">
      <w:pPr>
        <w:pStyle w:val="Prrafodelista"/>
        <w:numPr>
          <w:ilvl w:val="0"/>
          <w:numId w:val="16"/>
        </w:numPr>
        <w:ind w:left="1134" w:hanging="708"/>
        <w:jc w:val="both"/>
        <w:rPr>
          <w:rFonts w:ascii="Museo Sans 300" w:hAnsi="Museo Sans 300" w:cs="Times New Roman"/>
          <w:sz w:val="24"/>
          <w:szCs w:val="24"/>
        </w:rPr>
      </w:pPr>
      <w:r w:rsidRPr="00D03536">
        <w:rPr>
          <w:rFonts w:ascii="Museo Sans 300" w:hAnsi="Museo Sans 300" w:cs="Times New Roman"/>
          <w:sz w:val="24"/>
          <w:szCs w:val="24"/>
        </w:rPr>
        <w:t>E</w:t>
      </w:r>
      <w:r w:rsidRPr="00D03536">
        <w:rPr>
          <w:rFonts w:ascii="Museo Sans 300" w:hAnsi="Museo Sans 300" w:cs="Times New Roman"/>
          <w:sz w:val="24"/>
          <w:szCs w:val="24"/>
          <w:lang w:val="es-ES_tradnl"/>
        </w:rPr>
        <w:t xml:space="preserve">n ese sentido, debido a que el inmueble </w:t>
      </w:r>
      <w:r w:rsidRPr="00D03536">
        <w:rPr>
          <w:rFonts w:ascii="Museo Sans 300" w:hAnsi="Museo Sans 300"/>
          <w:sz w:val="24"/>
          <w:szCs w:val="24"/>
        </w:rPr>
        <w:t xml:space="preserve">ha sido solicitado por la Administración Nacional de Acueductos y Alcantarillados (ANDA) </w:t>
      </w:r>
      <w:r w:rsidRPr="00D03536">
        <w:rPr>
          <w:rFonts w:ascii="Museo Sans 300" w:hAnsi="Museo Sans 300" w:cs="Times New Roman"/>
          <w:sz w:val="24"/>
          <w:szCs w:val="24"/>
          <w:lang w:val="es-ES_tradnl"/>
        </w:rPr>
        <w:t xml:space="preserve">para la ejecución de proyectos derivados del </w:t>
      </w:r>
      <w:r w:rsidRPr="00D03536">
        <w:rPr>
          <w:rFonts w:ascii="Museo Sans 300" w:eastAsia="Times New Roman" w:hAnsi="Museo Sans 300" w:cs="Calibri"/>
          <w:color w:val="222222"/>
          <w:sz w:val="24"/>
          <w:szCs w:val="24"/>
          <w:lang w:val="es-MX" w:eastAsia="es-SV"/>
        </w:rPr>
        <w:t xml:space="preserve">“Programa de Fortalecimiento del Sector Agua y Saneamiento en El Salvador”, </w:t>
      </w:r>
      <w:r w:rsidRPr="00D03536">
        <w:rPr>
          <w:rFonts w:ascii="Museo Sans 300" w:hAnsi="Museo Sans 300" w:cs="Times New Roman"/>
          <w:sz w:val="24"/>
          <w:szCs w:val="24"/>
          <w:lang w:val="es-ES_tradnl"/>
        </w:rPr>
        <w:t>se considera procedente someter a conocimiento de Junta Directiva, que el inmueble solicitado sea excluido de los fines del Proceso de Transformación Agraria y transferirlo bajo la figura jurídica de DONACIÓN, a favor de la misma.</w:t>
      </w:r>
    </w:p>
    <w:p w14:paraId="2CC69934" w14:textId="77777777" w:rsidR="00154264" w:rsidRPr="00D03536" w:rsidRDefault="00154264" w:rsidP="00D03536">
      <w:pPr>
        <w:pStyle w:val="Prrafodelista"/>
        <w:rPr>
          <w:rFonts w:ascii="Museo Sans 300" w:hAnsi="Museo Sans 300" w:cs="Times New Roman"/>
          <w:sz w:val="24"/>
          <w:szCs w:val="24"/>
        </w:rPr>
      </w:pPr>
    </w:p>
    <w:p w14:paraId="6F9BAFD6" w14:textId="77777777" w:rsidR="00154264" w:rsidRPr="00D03536" w:rsidRDefault="00154264" w:rsidP="00D03536">
      <w:pPr>
        <w:jc w:val="both"/>
        <w:rPr>
          <w:rFonts w:ascii="Museo Sans 300" w:hAnsi="Museo Sans 300"/>
          <w:sz w:val="24"/>
          <w:szCs w:val="24"/>
        </w:rPr>
      </w:pPr>
      <w:r w:rsidRPr="00D03536">
        <w:rPr>
          <w:rFonts w:ascii="Museo Sans 300" w:hAnsi="Museo Sans 300" w:cs="Times New Roman"/>
          <w:sz w:val="24"/>
          <w:szCs w:val="24"/>
          <w:lang w:val="es-ES_tradnl"/>
        </w:rPr>
        <w:t xml:space="preserve">Tomando en cuenta los considerandos expuestos y habiendo tenido a la vista: Solicitud de Donación suscrita por </w:t>
      </w:r>
      <w:r w:rsidRPr="00D03536">
        <w:rPr>
          <w:rFonts w:ascii="Museo Sans 300" w:hAnsi="Museo Sans 300"/>
          <w:sz w:val="24"/>
          <w:szCs w:val="24"/>
        </w:rPr>
        <w:t>el Presidente de la</w:t>
      </w:r>
      <w:r w:rsidRPr="00D03536">
        <w:rPr>
          <w:rFonts w:ascii="Museo Sans 300" w:hAnsi="Museo Sans 300" w:cs="Times New Roman"/>
          <w:sz w:val="24"/>
          <w:szCs w:val="24"/>
          <w:lang w:val="es-ES_tradnl"/>
        </w:rPr>
        <w:t xml:space="preserve"> Administración Nacional de Acueductos y Alcantarillados (ANDA), M.Sc. Res. Eng. Rubén Alemán</w:t>
      </w:r>
      <w:r w:rsidRPr="00D03536">
        <w:rPr>
          <w:rFonts w:ascii="Museo Sans 300" w:hAnsi="Museo Sans 300"/>
          <w:sz w:val="24"/>
          <w:szCs w:val="24"/>
        </w:rPr>
        <w:t>,</w:t>
      </w:r>
      <w:r w:rsidRPr="00D03536">
        <w:rPr>
          <w:rFonts w:ascii="Museo Sans 300" w:hAnsi="Museo Sans 300" w:cs="Times New Roman"/>
          <w:sz w:val="24"/>
          <w:szCs w:val="24"/>
          <w:lang w:val="es-ES_tradnl"/>
        </w:rPr>
        <w:t xml:space="preserve"> </w:t>
      </w:r>
      <w:r w:rsidRPr="00D03536">
        <w:rPr>
          <w:rFonts w:ascii="Museo Sans 300" w:eastAsia="MS Mincho" w:hAnsi="Museo Sans 300"/>
          <w:sz w:val="24"/>
          <w:szCs w:val="24"/>
        </w:rPr>
        <w:t xml:space="preserve">Calca del Inmueble, </w:t>
      </w:r>
      <w:r w:rsidRPr="00D03536">
        <w:rPr>
          <w:rFonts w:ascii="Museo Sans 300" w:hAnsi="Museo Sans 300" w:cs="Times New Roman"/>
          <w:sz w:val="24"/>
          <w:szCs w:val="24"/>
          <w:lang w:val="es-ES_tradnl"/>
        </w:rPr>
        <w:t>Descripción Técnica,</w:t>
      </w:r>
      <w:r w:rsidRPr="00D03536">
        <w:rPr>
          <w:rFonts w:ascii="Museo Sans 300" w:eastAsia="MS Mincho" w:hAnsi="Museo Sans 300"/>
          <w:sz w:val="24"/>
          <w:szCs w:val="24"/>
        </w:rPr>
        <w:t xml:space="preserve"> Informe de Inspección de Campo de la Unidad de Adjudicación de Inmuebles</w:t>
      </w:r>
      <w:r w:rsidRPr="00D03536">
        <w:rPr>
          <w:rFonts w:ascii="Museo Sans 300" w:hAnsi="Museo Sans 300" w:cs="Times New Roman"/>
          <w:sz w:val="24"/>
          <w:szCs w:val="24"/>
          <w:lang w:val="es-ES_tradnl"/>
        </w:rPr>
        <w:t>, informe de Avalúo emitido por el Departamento de Proyectos de Parcelación, Razón y Constancia de Desmembración en Cabeza de su Dueño; en consecuencia, se estima procedente someter a conocimiento de Junta Directiva la aprobación de la donación.</w:t>
      </w:r>
    </w:p>
    <w:p w14:paraId="42B5986E" w14:textId="77777777" w:rsidR="00154264" w:rsidRPr="00D03536" w:rsidRDefault="00154264" w:rsidP="00D03536">
      <w:pPr>
        <w:ind w:left="720"/>
        <w:jc w:val="both"/>
        <w:rPr>
          <w:rFonts w:ascii="Museo Sans 300" w:hAnsi="Museo Sans 300" w:cs="Times New Roman"/>
          <w:sz w:val="24"/>
          <w:szCs w:val="24"/>
          <w:lang w:val="es-ES_tradnl"/>
        </w:rPr>
      </w:pPr>
    </w:p>
    <w:p w14:paraId="4BA59F2F" w14:textId="38CE2FEC" w:rsidR="00154264" w:rsidRPr="00D03536" w:rsidRDefault="00B21582" w:rsidP="00D03536">
      <w:pPr>
        <w:shd w:val="clear" w:color="auto" w:fill="FFFFFF"/>
        <w:jc w:val="both"/>
        <w:rPr>
          <w:rFonts w:ascii="Museo Sans 300" w:hAnsi="Museo Sans 300" w:cs="Times New Roman"/>
          <w:sz w:val="24"/>
          <w:szCs w:val="24"/>
          <w:lang w:val="es-ES_tradnl"/>
        </w:rPr>
      </w:pPr>
      <w:r w:rsidRPr="00D03536">
        <w:rPr>
          <w:rFonts w:ascii="Museo Sans 300" w:hAnsi="Museo Sans 300" w:cs="Times New Roman"/>
          <w:sz w:val="24"/>
          <w:szCs w:val="24"/>
          <w:lang w:val="es-ES_tradnl"/>
        </w:rPr>
        <w:t>Estando conforme a Derecho la documentación correspondiente, la Gerencia Legal  somete lo solicitado a consideración, por lo que la Junta Directiva en uso de sus facultades y c</w:t>
      </w:r>
      <w:r w:rsidR="00154264" w:rsidRPr="00D03536">
        <w:rPr>
          <w:rFonts w:ascii="Museo Sans 300" w:hAnsi="Museo Sans 300" w:cs="Times New Roman"/>
          <w:sz w:val="24"/>
          <w:szCs w:val="24"/>
          <w:lang w:val="es-ES_tradnl"/>
        </w:rPr>
        <w:t>onforme a los artículos 104 de la Constitución de la República de El Salvador, 18 letras “g” “h” “k” y “p” y 48  de la Ley de Creación del Instituto Salvadoreño de Transformación Agraria</w:t>
      </w:r>
      <w:r w:rsidR="00154264" w:rsidRPr="00D03536">
        <w:rPr>
          <w:rFonts w:ascii="Museo Sans 300" w:hAnsi="Museo Sans 300" w:cs="Times New Roman"/>
          <w:sz w:val="24"/>
          <w:szCs w:val="24"/>
        </w:rPr>
        <w:t>,</w:t>
      </w:r>
      <w:r w:rsidR="00154264" w:rsidRPr="00D03536">
        <w:rPr>
          <w:rFonts w:ascii="Museo Sans 300" w:hAnsi="Museo Sans 300" w:cs="Times New Roman"/>
          <w:sz w:val="24"/>
          <w:szCs w:val="24"/>
          <w:lang w:val="es-ES_tradnl"/>
        </w:rPr>
        <w:t xml:space="preserve"> </w:t>
      </w:r>
      <w:r w:rsidRPr="00D03536">
        <w:rPr>
          <w:rFonts w:ascii="Museo Sans 300" w:hAnsi="Museo Sans 300" w:cs="Times New Roman"/>
          <w:b/>
          <w:sz w:val="24"/>
          <w:szCs w:val="24"/>
          <w:u w:val="single"/>
          <w:lang w:val="es-ES_tradnl"/>
        </w:rPr>
        <w:t>ACUERDA:</w:t>
      </w:r>
      <w:r w:rsidR="00154264" w:rsidRPr="00D03536">
        <w:rPr>
          <w:rFonts w:ascii="Museo Sans 300" w:hAnsi="Museo Sans 300" w:cs="Times New Roman"/>
          <w:b/>
          <w:sz w:val="24"/>
          <w:szCs w:val="24"/>
          <w:u w:val="single"/>
          <w:lang w:val="es-ES_tradnl"/>
        </w:rPr>
        <w:t xml:space="preserve"> PRIMERO:</w:t>
      </w:r>
      <w:r w:rsidR="00154264" w:rsidRPr="00D03536">
        <w:rPr>
          <w:rFonts w:ascii="Museo Sans 300" w:hAnsi="Museo Sans 300" w:cs="Times New Roman"/>
          <w:b/>
          <w:sz w:val="24"/>
          <w:szCs w:val="24"/>
          <w:lang w:val="es-ES_tradnl"/>
        </w:rPr>
        <w:t xml:space="preserve"> </w:t>
      </w:r>
      <w:r w:rsidR="00154264" w:rsidRPr="00D03536">
        <w:rPr>
          <w:rFonts w:ascii="Museo Sans 300" w:hAnsi="Museo Sans 300" w:cs="Times New Roman"/>
          <w:sz w:val="24"/>
          <w:szCs w:val="24"/>
          <w:lang w:val="es-ES_tradnl"/>
        </w:rPr>
        <w:t>Excluir del Proceso de Transformación Agraria el inmueble identificado como</w:t>
      </w:r>
      <w:r w:rsidR="002A1218">
        <w:rPr>
          <w:rFonts w:ascii="Museo Sans 300" w:hAnsi="Museo Sans 300" w:cs="Times New Roman"/>
          <w:sz w:val="24"/>
          <w:szCs w:val="24"/>
          <w:lang w:val="es-ES_tradnl"/>
        </w:rPr>
        <w:t xml:space="preserve"> -------</w:t>
      </w:r>
      <w:r w:rsidR="00154264" w:rsidRPr="00D03536">
        <w:rPr>
          <w:rFonts w:ascii="Museo Sans 300" w:hAnsi="Museo Sans 300"/>
          <w:b/>
          <w:sz w:val="24"/>
          <w:szCs w:val="24"/>
          <w:lang w:val="es-CL"/>
        </w:rPr>
        <w:t xml:space="preserve">, </w:t>
      </w:r>
      <w:r w:rsidR="00154264" w:rsidRPr="00D03536">
        <w:rPr>
          <w:rFonts w:ascii="Museo Sans 300" w:hAnsi="Museo Sans 300" w:cs="Times New Roman"/>
          <w:sz w:val="24"/>
          <w:szCs w:val="24"/>
          <w:lang w:val="es-ES_tradnl"/>
        </w:rPr>
        <w:t xml:space="preserve"> de la </w:t>
      </w:r>
      <w:r w:rsidR="00154264" w:rsidRPr="00D03536">
        <w:rPr>
          <w:rFonts w:ascii="Museo Sans 300" w:hAnsi="Museo Sans 300"/>
          <w:b/>
          <w:sz w:val="24"/>
          <w:szCs w:val="24"/>
          <w:lang w:val="es-CL"/>
        </w:rPr>
        <w:t>HACIENDA LA ARGENTINA</w:t>
      </w:r>
      <w:r w:rsidR="00154264" w:rsidRPr="00D03536">
        <w:rPr>
          <w:rFonts w:ascii="Museo Sans 300" w:hAnsi="Museo Sans 300"/>
          <w:sz w:val="24"/>
          <w:szCs w:val="24"/>
          <w:lang w:val="es-CL"/>
        </w:rPr>
        <w:t xml:space="preserve">, situada en municipio de San Juan Opico, departamento de La Libertad, inscrito a favor del ISTA bajo la Matrícula </w:t>
      </w:r>
      <w:r w:rsidR="002A1218">
        <w:rPr>
          <w:rFonts w:ascii="Museo Sans 300" w:hAnsi="Museo Sans 300"/>
          <w:sz w:val="24"/>
          <w:szCs w:val="24"/>
          <w:lang w:val="es-CL"/>
        </w:rPr>
        <w:t>-----</w:t>
      </w:r>
      <w:r w:rsidR="00154264" w:rsidRPr="00D03536">
        <w:rPr>
          <w:rFonts w:ascii="Museo Sans 300" w:hAnsi="Museo Sans 300"/>
          <w:sz w:val="24"/>
          <w:szCs w:val="24"/>
          <w:lang w:val="es-CL"/>
        </w:rPr>
        <w:t>-00000</w:t>
      </w:r>
      <w:r w:rsidRPr="00D03536">
        <w:rPr>
          <w:rFonts w:ascii="Museo Sans 300" w:hAnsi="Museo Sans 300"/>
          <w:sz w:val="24"/>
          <w:szCs w:val="24"/>
          <w:lang w:val="es-CL"/>
        </w:rPr>
        <w:t>,</w:t>
      </w:r>
      <w:r w:rsidR="00154264" w:rsidRPr="00D03536">
        <w:rPr>
          <w:rFonts w:ascii="Museo Sans 300" w:hAnsi="Museo Sans 300"/>
          <w:sz w:val="24"/>
          <w:szCs w:val="24"/>
          <w:lang w:val="es-CL"/>
        </w:rPr>
        <w:t xml:space="preserve"> con un área de 1,005.03 metros </w:t>
      </w:r>
      <w:r w:rsidR="00D03536" w:rsidRPr="00D03536">
        <w:rPr>
          <w:rFonts w:ascii="Museo Sans 300" w:hAnsi="Museo Sans 300"/>
          <w:sz w:val="24"/>
          <w:szCs w:val="24"/>
          <w:lang w:val="es-CL"/>
        </w:rPr>
        <w:t xml:space="preserve">cuadrados </w:t>
      </w:r>
      <w:r w:rsidR="00154264" w:rsidRPr="00D03536">
        <w:rPr>
          <w:rFonts w:ascii="Museo Sans 300" w:hAnsi="Museo Sans 300"/>
          <w:sz w:val="24"/>
          <w:szCs w:val="24"/>
          <w:lang w:val="es-CL"/>
        </w:rPr>
        <w:t>d</w:t>
      </w:r>
      <w:r w:rsidR="00154264" w:rsidRPr="00D03536">
        <w:rPr>
          <w:rFonts w:ascii="Museo Sans 300" w:hAnsi="Museo Sans 300"/>
          <w:sz w:val="24"/>
          <w:szCs w:val="24"/>
        </w:rPr>
        <w:t>el Registro de la Propiedad Raíz e Hipotecas de la Cuarta Sección del Cent</w:t>
      </w:r>
      <w:r w:rsidR="00D03536" w:rsidRPr="00D03536">
        <w:rPr>
          <w:rFonts w:ascii="Museo Sans 300" w:hAnsi="Museo Sans 300"/>
          <w:sz w:val="24"/>
          <w:szCs w:val="24"/>
        </w:rPr>
        <w:t>ro departamento de La Libertad.</w:t>
      </w:r>
      <w:r w:rsidR="00154264" w:rsidRPr="00D03536">
        <w:rPr>
          <w:rFonts w:ascii="Museo Sans 300" w:hAnsi="Museo Sans 300" w:cs="Times New Roman"/>
          <w:sz w:val="24"/>
          <w:szCs w:val="24"/>
          <w:lang w:val="es-ES_tradnl"/>
        </w:rPr>
        <w:t xml:space="preserve"> </w:t>
      </w:r>
      <w:r w:rsidR="00154264" w:rsidRPr="00D03536">
        <w:rPr>
          <w:rFonts w:ascii="Museo Sans 300" w:hAnsi="Museo Sans 300" w:cs="Times New Roman"/>
          <w:b/>
          <w:sz w:val="24"/>
          <w:szCs w:val="24"/>
          <w:u w:val="single"/>
          <w:lang w:val="es-ES_tradnl"/>
        </w:rPr>
        <w:t>SEGUNDO</w:t>
      </w:r>
      <w:r w:rsidR="00154264" w:rsidRPr="00D03536">
        <w:rPr>
          <w:rFonts w:ascii="Museo Sans 300" w:hAnsi="Museo Sans 300" w:cs="Times New Roman"/>
          <w:b/>
          <w:sz w:val="24"/>
          <w:szCs w:val="24"/>
          <w:u w:val="single"/>
        </w:rPr>
        <w:t>:</w:t>
      </w:r>
      <w:r w:rsidR="00154264" w:rsidRPr="00D03536">
        <w:rPr>
          <w:rFonts w:ascii="Museo Sans 300" w:hAnsi="Museo Sans 300" w:cs="Times New Roman"/>
          <w:sz w:val="24"/>
          <w:szCs w:val="24"/>
        </w:rPr>
        <w:t xml:space="preserve"> </w:t>
      </w:r>
      <w:r w:rsidR="00154264" w:rsidRPr="00D03536">
        <w:rPr>
          <w:rFonts w:ascii="Museo Sans 300" w:hAnsi="Museo Sans 300" w:cs="Times New Roman"/>
          <w:sz w:val="24"/>
          <w:szCs w:val="24"/>
          <w:lang w:val="es-ES_tradnl"/>
        </w:rPr>
        <w:t xml:space="preserve">Aprobar la transferencia por Donación a favor de la </w:t>
      </w:r>
      <w:r w:rsidR="00154264" w:rsidRPr="00D03536">
        <w:rPr>
          <w:rFonts w:ascii="Museo Sans 300" w:hAnsi="Museo Sans 300" w:cs="Times New Roman"/>
          <w:b/>
          <w:sz w:val="24"/>
          <w:szCs w:val="24"/>
          <w:lang w:val="es-ES_tradnl"/>
        </w:rPr>
        <w:t>ADMINISTRACIÓN NACIONAL DE ACUEDUCTOS Y ALCANTARILLADOS (ANDA)</w:t>
      </w:r>
      <w:r w:rsidR="00154264" w:rsidRPr="00D03536">
        <w:rPr>
          <w:rFonts w:ascii="Museo Sans 300" w:hAnsi="Museo Sans 300" w:cs="Times New Roman"/>
          <w:sz w:val="24"/>
          <w:szCs w:val="24"/>
          <w:lang w:val="es-ES_tradnl"/>
        </w:rPr>
        <w:t xml:space="preserve">, del inmueble descrito en el Acuerdo supra relacionado; </w:t>
      </w:r>
      <w:r w:rsidR="00154264" w:rsidRPr="00D03536">
        <w:rPr>
          <w:rFonts w:ascii="Museo Sans 300" w:eastAsia="Times New Roman" w:hAnsi="Museo Sans 300" w:cs="Times New Roman"/>
          <w:sz w:val="24"/>
          <w:szCs w:val="24"/>
        </w:rPr>
        <w:t>quedando la donación de acuerdo al cuadro de valores y extensiones siguientes:</w:t>
      </w:r>
    </w:p>
    <w:p w14:paraId="2BD8A524" w14:textId="77777777" w:rsidR="00154264" w:rsidRDefault="00154264" w:rsidP="00154264">
      <w:pPr>
        <w:widowControl w:val="0"/>
        <w:autoSpaceDE w:val="0"/>
        <w:autoSpaceDN w:val="0"/>
        <w:adjustRightInd w:val="0"/>
        <w:rPr>
          <w:rFonts w:ascii="Arial" w:hAnsi="Arial" w:cs="Arial"/>
          <w:sz w:val="16"/>
          <w:szCs w:val="16"/>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54264" w14:paraId="7FE69811" w14:textId="77777777" w:rsidTr="00A33E06">
        <w:tc>
          <w:tcPr>
            <w:tcW w:w="1413" w:type="pct"/>
            <w:tcBorders>
              <w:top w:val="single" w:sz="2" w:space="0" w:color="auto"/>
              <w:left w:val="single" w:sz="2" w:space="0" w:color="auto"/>
              <w:bottom w:val="nil"/>
              <w:right w:val="single" w:sz="2" w:space="0" w:color="auto"/>
            </w:tcBorders>
            <w:shd w:val="clear" w:color="auto" w:fill="DCDCDC"/>
            <w:hideMark/>
          </w:tcPr>
          <w:p w14:paraId="2050D7A6"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86DBBAB"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4C56A17" w14:textId="77777777" w:rsidR="00154264" w:rsidRDefault="00154264">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483951A"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FBC861"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4432B72"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r>
      <w:tr w:rsidR="00154264" w14:paraId="77DD88FB" w14:textId="77777777" w:rsidTr="0015426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C64B458"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E676AA9"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073B54D"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1FF37FF"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713F033"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F2C811" w14:textId="77777777" w:rsidR="00154264" w:rsidRDefault="00154264">
            <w:pPr>
              <w:rPr>
                <w:rFonts w:ascii="Times New Roman" w:eastAsiaTheme="minorEastAsia" w:hAnsi="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F21177" w14:textId="77777777" w:rsidR="00154264" w:rsidRDefault="00154264">
            <w:pPr>
              <w:rPr>
                <w:rFonts w:ascii="Times New Roman" w:eastAsiaTheme="minorEastAsia" w:hAnsi="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94BB2D" w14:textId="77777777" w:rsidR="00154264" w:rsidRDefault="00154264">
            <w:pPr>
              <w:rPr>
                <w:rFonts w:ascii="Times New Roman" w:eastAsiaTheme="minorEastAsia" w:hAnsi="Times New Roman"/>
                <w:b/>
                <w:bCs/>
                <w:sz w:val="14"/>
                <w:szCs w:val="14"/>
                <w:lang w:val="es-ES" w:eastAsia="es-ES"/>
              </w:rPr>
            </w:pPr>
          </w:p>
        </w:tc>
      </w:tr>
    </w:tbl>
    <w:p w14:paraId="08DD0B02" w14:textId="77777777" w:rsidR="00154264" w:rsidRDefault="00154264" w:rsidP="00154264">
      <w:pPr>
        <w:widowControl w:val="0"/>
        <w:autoSpaceDE w:val="0"/>
        <w:autoSpaceDN w:val="0"/>
        <w:adjustRightInd w:val="0"/>
        <w:rPr>
          <w:rFonts w:ascii="Times New Roman" w:eastAsiaTheme="minorEastAsia" w:hAnsi="Times New Roman"/>
          <w:sz w:val="14"/>
          <w:szCs w:val="14"/>
          <w:lang w:val="es-ES" w:eastAsia="es-ES"/>
        </w:rPr>
      </w:pPr>
    </w:p>
    <w:tbl>
      <w:tblPr>
        <w:tblW w:w="862" w:type="pct"/>
        <w:tblCellMar>
          <w:left w:w="25" w:type="dxa"/>
          <w:right w:w="0" w:type="dxa"/>
        </w:tblCellMar>
        <w:tblLook w:val="04A0" w:firstRow="1" w:lastRow="0" w:firstColumn="1" w:lastColumn="0" w:noHBand="0" w:noVBand="1"/>
      </w:tblPr>
      <w:tblGrid>
        <w:gridCol w:w="1587"/>
      </w:tblGrid>
      <w:tr w:rsidR="00154264" w14:paraId="3ADBA425" w14:textId="77777777" w:rsidTr="00D03536">
        <w:trPr>
          <w:trHeight w:val="241"/>
        </w:trPr>
        <w:tc>
          <w:tcPr>
            <w:tcW w:w="5000" w:type="pct"/>
            <w:tcBorders>
              <w:top w:val="single" w:sz="2" w:space="0" w:color="auto"/>
              <w:left w:val="single" w:sz="2" w:space="0" w:color="auto"/>
              <w:bottom w:val="single" w:sz="2" w:space="0" w:color="auto"/>
              <w:right w:val="single" w:sz="2" w:space="0" w:color="auto"/>
            </w:tcBorders>
            <w:hideMark/>
          </w:tcPr>
          <w:p w14:paraId="22FC0F17"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17350186" w14:textId="77777777" w:rsidR="00154264" w:rsidRDefault="00154264" w:rsidP="00154264">
      <w:pPr>
        <w:widowControl w:val="0"/>
        <w:autoSpaceDE w:val="0"/>
        <w:autoSpaceDN w:val="0"/>
        <w:adjustRightInd w:val="0"/>
        <w:rPr>
          <w:rFonts w:ascii="Times New Roman" w:eastAsiaTheme="minorEastAsia" w:hAnsi="Times New Roman"/>
          <w:b/>
          <w:bCs/>
          <w:sz w:val="14"/>
          <w:szCs w:val="14"/>
          <w:lang w:val="es-ES" w:eastAsia="es-ES"/>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54264" w14:paraId="391692E2" w14:textId="77777777" w:rsidTr="00154264">
        <w:tc>
          <w:tcPr>
            <w:tcW w:w="1413" w:type="pct"/>
            <w:vMerge w:val="restart"/>
            <w:tcBorders>
              <w:top w:val="single" w:sz="2" w:space="0" w:color="auto"/>
              <w:left w:val="single" w:sz="2" w:space="0" w:color="auto"/>
              <w:bottom w:val="single" w:sz="2" w:space="0" w:color="auto"/>
              <w:right w:val="single" w:sz="2" w:space="0" w:color="auto"/>
            </w:tcBorders>
            <w:hideMark/>
          </w:tcPr>
          <w:p w14:paraId="716FEE60" w14:textId="0555D2E0" w:rsidR="00154264" w:rsidRDefault="002A1218">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154264">
              <w:rPr>
                <w:rFonts w:ascii="Times New Roman" w:hAnsi="Times New Roman"/>
                <w:b/>
                <w:bCs/>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E18D04F" w14:textId="77777777" w:rsidR="00154264" w:rsidRDefault="001542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8FC5538" w14:textId="0E726FF2" w:rsidR="00154264" w:rsidRDefault="002A121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426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5E1C30" w14:textId="77777777" w:rsidR="00154264" w:rsidRDefault="00154264">
            <w:pPr>
              <w:widowControl w:val="0"/>
              <w:autoSpaceDE w:val="0"/>
              <w:autoSpaceDN w:val="0"/>
              <w:adjustRightInd w:val="0"/>
              <w:rPr>
                <w:rFonts w:ascii="Times New Roman" w:hAnsi="Times New Roman"/>
                <w:sz w:val="14"/>
                <w:szCs w:val="14"/>
              </w:rPr>
            </w:pPr>
          </w:p>
          <w:p w14:paraId="1C6C24EC" w14:textId="77777777" w:rsidR="00154264" w:rsidRDefault="001542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PLANTA DE BOMBEO OPICO 3 </w:t>
            </w:r>
          </w:p>
        </w:tc>
        <w:tc>
          <w:tcPr>
            <w:tcW w:w="314" w:type="pct"/>
            <w:vMerge w:val="restart"/>
            <w:tcBorders>
              <w:top w:val="single" w:sz="2" w:space="0" w:color="auto"/>
              <w:left w:val="single" w:sz="2" w:space="0" w:color="auto"/>
              <w:bottom w:val="single" w:sz="2" w:space="0" w:color="auto"/>
              <w:right w:val="single" w:sz="2" w:space="0" w:color="auto"/>
            </w:tcBorders>
          </w:tcPr>
          <w:p w14:paraId="7BD13025" w14:textId="77777777" w:rsidR="00154264" w:rsidRDefault="00154264">
            <w:pPr>
              <w:widowControl w:val="0"/>
              <w:autoSpaceDE w:val="0"/>
              <w:autoSpaceDN w:val="0"/>
              <w:adjustRightInd w:val="0"/>
              <w:rPr>
                <w:rFonts w:ascii="Times New Roman" w:hAnsi="Times New Roman"/>
                <w:sz w:val="14"/>
                <w:szCs w:val="14"/>
              </w:rPr>
            </w:pPr>
          </w:p>
          <w:p w14:paraId="23310769" w14:textId="5931DBEC" w:rsidR="00154264" w:rsidRDefault="00A1297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AF60650" w14:textId="77777777" w:rsidR="00154264" w:rsidRDefault="00154264">
            <w:pPr>
              <w:widowControl w:val="0"/>
              <w:autoSpaceDE w:val="0"/>
              <w:autoSpaceDN w:val="0"/>
              <w:adjustRightInd w:val="0"/>
              <w:rPr>
                <w:rFonts w:ascii="Times New Roman" w:hAnsi="Times New Roman"/>
                <w:sz w:val="14"/>
                <w:szCs w:val="14"/>
              </w:rPr>
            </w:pPr>
          </w:p>
          <w:p w14:paraId="3B5CE342" w14:textId="515CE15B" w:rsidR="00154264" w:rsidRDefault="00A12977" w:rsidP="00A1297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4264">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5873DA7" w14:textId="77777777" w:rsidR="00154264" w:rsidRDefault="00154264">
            <w:pPr>
              <w:widowControl w:val="0"/>
              <w:autoSpaceDE w:val="0"/>
              <w:autoSpaceDN w:val="0"/>
              <w:adjustRightInd w:val="0"/>
              <w:jc w:val="right"/>
              <w:rPr>
                <w:rFonts w:ascii="Times New Roman" w:hAnsi="Times New Roman"/>
                <w:sz w:val="14"/>
                <w:szCs w:val="14"/>
              </w:rPr>
            </w:pPr>
          </w:p>
          <w:p w14:paraId="60553856" w14:textId="77777777" w:rsidR="00154264" w:rsidRDefault="001542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1005.03 </w:t>
            </w:r>
          </w:p>
        </w:tc>
        <w:tc>
          <w:tcPr>
            <w:tcW w:w="359" w:type="pct"/>
            <w:tcBorders>
              <w:top w:val="single" w:sz="2" w:space="0" w:color="auto"/>
              <w:left w:val="single" w:sz="2" w:space="0" w:color="auto"/>
              <w:bottom w:val="single" w:sz="2" w:space="0" w:color="auto"/>
              <w:right w:val="single" w:sz="2" w:space="0" w:color="auto"/>
            </w:tcBorders>
          </w:tcPr>
          <w:p w14:paraId="405F2112" w14:textId="77777777" w:rsidR="00154264" w:rsidRDefault="00154264">
            <w:pPr>
              <w:widowControl w:val="0"/>
              <w:autoSpaceDE w:val="0"/>
              <w:autoSpaceDN w:val="0"/>
              <w:adjustRightInd w:val="0"/>
              <w:jc w:val="right"/>
              <w:rPr>
                <w:rFonts w:ascii="Times New Roman" w:hAnsi="Times New Roman"/>
                <w:sz w:val="14"/>
                <w:szCs w:val="14"/>
              </w:rPr>
            </w:pPr>
          </w:p>
          <w:p w14:paraId="1C84839C" w14:textId="77777777" w:rsidR="00154264" w:rsidRDefault="001542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14361.88 </w:t>
            </w:r>
          </w:p>
        </w:tc>
        <w:tc>
          <w:tcPr>
            <w:tcW w:w="359" w:type="pct"/>
            <w:tcBorders>
              <w:top w:val="single" w:sz="2" w:space="0" w:color="auto"/>
              <w:left w:val="single" w:sz="2" w:space="0" w:color="auto"/>
              <w:bottom w:val="single" w:sz="2" w:space="0" w:color="auto"/>
              <w:right w:val="single" w:sz="2" w:space="0" w:color="auto"/>
            </w:tcBorders>
          </w:tcPr>
          <w:p w14:paraId="22B9C9DF" w14:textId="77777777" w:rsidR="00154264" w:rsidRDefault="00154264">
            <w:pPr>
              <w:widowControl w:val="0"/>
              <w:autoSpaceDE w:val="0"/>
              <w:autoSpaceDN w:val="0"/>
              <w:adjustRightInd w:val="0"/>
              <w:jc w:val="right"/>
              <w:rPr>
                <w:rFonts w:ascii="Times New Roman" w:hAnsi="Times New Roman"/>
                <w:sz w:val="14"/>
                <w:szCs w:val="14"/>
              </w:rPr>
            </w:pPr>
          </w:p>
          <w:p w14:paraId="4C822D74" w14:textId="77777777" w:rsidR="00154264" w:rsidRDefault="001542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125666.45 </w:t>
            </w:r>
          </w:p>
        </w:tc>
      </w:tr>
      <w:tr w:rsidR="00154264" w14:paraId="1098BE00" w14:textId="77777777" w:rsidTr="00154264">
        <w:tc>
          <w:tcPr>
            <w:tcW w:w="0" w:type="auto"/>
            <w:vMerge/>
            <w:tcBorders>
              <w:top w:val="single" w:sz="2" w:space="0" w:color="auto"/>
              <w:left w:val="single" w:sz="2" w:space="0" w:color="auto"/>
              <w:bottom w:val="single" w:sz="2" w:space="0" w:color="auto"/>
              <w:right w:val="single" w:sz="2" w:space="0" w:color="auto"/>
            </w:tcBorders>
            <w:vAlign w:val="center"/>
            <w:hideMark/>
          </w:tcPr>
          <w:p w14:paraId="320DB67A" w14:textId="77777777" w:rsidR="00154264" w:rsidRDefault="00154264">
            <w:pPr>
              <w:rPr>
                <w:rFonts w:ascii="Times New Roman" w:eastAsiaTheme="minorEastAsia" w:hAnsi="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1E4002" w14:textId="77777777" w:rsidR="00154264" w:rsidRDefault="00154264">
            <w:pPr>
              <w:rPr>
                <w:rFonts w:ascii="Times New Roman" w:eastAsiaTheme="minorEastAsia" w:hAnsi="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8A76D3" w14:textId="77777777" w:rsidR="00154264" w:rsidRDefault="00154264">
            <w:pPr>
              <w:rPr>
                <w:rFonts w:ascii="Times New Roman" w:eastAsiaTheme="minorEastAsia" w:hAnsi="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FD5E49" w14:textId="77777777" w:rsidR="00154264" w:rsidRDefault="00154264">
            <w:pPr>
              <w:rPr>
                <w:rFonts w:ascii="Times New Roman" w:eastAsiaTheme="minorEastAsia" w:hAnsi="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16E3FE" w14:textId="77777777" w:rsidR="00154264" w:rsidRDefault="00154264">
            <w:pPr>
              <w:rPr>
                <w:rFonts w:ascii="Times New Roman" w:eastAsiaTheme="minorEastAsia" w:hAnsi="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hideMark/>
          </w:tcPr>
          <w:p w14:paraId="0C358070" w14:textId="77777777" w:rsidR="00154264" w:rsidRDefault="001542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1005.03 </w:t>
            </w:r>
          </w:p>
        </w:tc>
        <w:tc>
          <w:tcPr>
            <w:tcW w:w="359" w:type="pct"/>
            <w:tcBorders>
              <w:top w:val="single" w:sz="2" w:space="0" w:color="auto"/>
              <w:left w:val="single" w:sz="2" w:space="0" w:color="auto"/>
              <w:bottom w:val="single" w:sz="2" w:space="0" w:color="auto"/>
              <w:right w:val="single" w:sz="2" w:space="0" w:color="auto"/>
            </w:tcBorders>
            <w:hideMark/>
          </w:tcPr>
          <w:p w14:paraId="7B8CF125" w14:textId="77777777" w:rsidR="00154264" w:rsidRDefault="001542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14361.88 </w:t>
            </w:r>
          </w:p>
        </w:tc>
        <w:tc>
          <w:tcPr>
            <w:tcW w:w="359" w:type="pct"/>
            <w:tcBorders>
              <w:top w:val="single" w:sz="2" w:space="0" w:color="auto"/>
              <w:left w:val="single" w:sz="2" w:space="0" w:color="auto"/>
              <w:bottom w:val="single" w:sz="2" w:space="0" w:color="auto"/>
              <w:right w:val="single" w:sz="2" w:space="0" w:color="auto"/>
            </w:tcBorders>
            <w:hideMark/>
          </w:tcPr>
          <w:p w14:paraId="690C1BF0" w14:textId="77777777" w:rsidR="00154264" w:rsidRDefault="001542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125666.45 </w:t>
            </w:r>
          </w:p>
        </w:tc>
      </w:tr>
      <w:tr w:rsidR="00154264" w14:paraId="7BB7CA0F" w14:textId="77777777" w:rsidTr="00154264">
        <w:tc>
          <w:tcPr>
            <w:tcW w:w="0" w:type="auto"/>
            <w:vMerge/>
            <w:tcBorders>
              <w:top w:val="single" w:sz="2" w:space="0" w:color="auto"/>
              <w:left w:val="single" w:sz="2" w:space="0" w:color="auto"/>
              <w:bottom w:val="single" w:sz="2" w:space="0" w:color="auto"/>
              <w:right w:val="single" w:sz="2" w:space="0" w:color="auto"/>
            </w:tcBorders>
            <w:vAlign w:val="center"/>
            <w:hideMark/>
          </w:tcPr>
          <w:p w14:paraId="4EBDCA7C" w14:textId="77777777" w:rsidR="00154264" w:rsidRDefault="00154264">
            <w:pPr>
              <w:rPr>
                <w:rFonts w:ascii="Times New Roman" w:eastAsiaTheme="minorEastAsia" w:hAnsi="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20DD1A2" w14:textId="07D12BF0" w:rsidR="00154264" w:rsidRDefault="00D0353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Área</w:t>
            </w:r>
            <w:r w:rsidR="00154264">
              <w:rPr>
                <w:rFonts w:ascii="Times New Roman" w:hAnsi="Times New Roman"/>
                <w:b/>
                <w:bCs/>
                <w:sz w:val="14"/>
                <w:szCs w:val="14"/>
              </w:rPr>
              <w:t xml:space="preserve"> Total: 1005.03 </w:t>
            </w:r>
          </w:p>
          <w:p w14:paraId="473024D8"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14361.88 </w:t>
            </w:r>
          </w:p>
          <w:p w14:paraId="1D024903"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125666.45 </w:t>
            </w:r>
          </w:p>
        </w:tc>
      </w:tr>
    </w:tbl>
    <w:p w14:paraId="54CF96B6" w14:textId="77777777" w:rsidR="00154264" w:rsidRDefault="00154264" w:rsidP="00154264">
      <w:pPr>
        <w:widowControl w:val="0"/>
        <w:autoSpaceDE w:val="0"/>
        <w:autoSpaceDN w:val="0"/>
        <w:adjustRightInd w:val="0"/>
        <w:rPr>
          <w:rFonts w:ascii="Times New Roman" w:eastAsiaTheme="minorEastAsia" w:hAnsi="Times New Roman"/>
          <w:sz w:val="14"/>
          <w:szCs w:val="14"/>
          <w:lang w:val="es-ES" w:eastAsia="es-ES"/>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154264" w14:paraId="4DC52DE9" w14:textId="77777777" w:rsidTr="00154264">
        <w:tc>
          <w:tcPr>
            <w:tcW w:w="1951" w:type="pct"/>
            <w:tcBorders>
              <w:top w:val="single" w:sz="2" w:space="0" w:color="auto"/>
              <w:left w:val="single" w:sz="2" w:space="0" w:color="auto"/>
              <w:bottom w:val="nil"/>
              <w:right w:val="single" w:sz="2" w:space="0" w:color="auto"/>
            </w:tcBorders>
            <w:shd w:val="clear" w:color="auto" w:fill="DCDCDC"/>
            <w:hideMark/>
          </w:tcPr>
          <w:p w14:paraId="3AD5A84C"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1A63FD4"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1EB8826" w14:textId="77777777" w:rsidR="00154264" w:rsidRDefault="001542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1005.03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3D2F55E" w14:textId="77777777" w:rsidR="00154264" w:rsidRDefault="001542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14361.88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F1BEFA3" w14:textId="77777777" w:rsidR="00154264" w:rsidRDefault="001542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125666.45 </w:t>
            </w:r>
          </w:p>
        </w:tc>
      </w:tr>
      <w:tr w:rsidR="00154264" w14:paraId="02FEDC8C" w14:textId="77777777" w:rsidTr="0015426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07F1A7D"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727F4E4" w14:textId="77777777" w:rsidR="00154264" w:rsidRDefault="001542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2EAB39B" w14:textId="77777777" w:rsidR="00154264" w:rsidRDefault="001542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0F926E9" w14:textId="77777777" w:rsidR="00154264" w:rsidRDefault="001542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1569E2C" w14:textId="77777777" w:rsidR="00154264" w:rsidRDefault="001542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54264" w14:paraId="46AF4728" w14:textId="77777777" w:rsidTr="00154264">
        <w:tc>
          <w:tcPr>
            <w:tcW w:w="0" w:type="auto"/>
            <w:vMerge/>
            <w:tcBorders>
              <w:top w:val="single" w:sz="2" w:space="0" w:color="auto"/>
              <w:left w:val="single" w:sz="2" w:space="0" w:color="auto"/>
              <w:bottom w:val="single" w:sz="2" w:space="0" w:color="auto"/>
              <w:right w:val="single" w:sz="2" w:space="0" w:color="auto"/>
            </w:tcBorders>
            <w:vAlign w:val="center"/>
            <w:hideMark/>
          </w:tcPr>
          <w:p w14:paraId="065FA32E" w14:textId="77777777" w:rsidR="00154264" w:rsidRDefault="00154264">
            <w:pPr>
              <w:rPr>
                <w:rFonts w:ascii="Times New Roman" w:eastAsiaTheme="minorEastAsia" w:hAnsi="Times New Roman"/>
                <w:b/>
                <w:bCs/>
                <w:sz w:val="14"/>
                <w:szCs w:val="14"/>
                <w:lang w:val="es-ES" w:eastAsia="es-ES"/>
              </w:rPr>
            </w:pPr>
          </w:p>
        </w:tc>
        <w:tc>
          <w:tcPr>
            <w:tcW w:w="0" w:type="auto"/>
            <w:vAlign w:val="center"/>
            <w:hideMark/>
          </w:tcPr>
          <w:p w14:paraId="1E03D7A9" w14:textId="77777777" w:rsidR="00154264" w:rsidRDefault="00154264">
            <w:pPr>
              <w:rPr>
                <w:sz w:val="20"/>
                <w:szCs w:val="20"/>
                <w:lang w:eastAsia="es-SV"/>
              </w:rPr>
            </w:pPr>
          </w:p>
        </w:tc>
        <w:tc>
          <w:tcPr>
            <w:tcW w:w="0" w:type="auto"/>
            <w:vAlign w:val="center"/>
            <w:hideMark/>
          </w:tcPr>
          <w:p w14:paraId="14751E7E" w14:textId="77777777" w:rsidR="00154264" w:rsidRDefault="00154264">
            <w:pPr>
              <w:rPr>
                <w:sz w:val="20"/>
                <w:szCs w:val="20"/>
                <w:lang w:eastAsia="es-SV"/>
              </w:rPr>
            </w:pPr>
          </w:p>
        </w:tc>
        <w:tc>
          <w:tcPr>
            <w:tcW w:w="0" w:type="auto"/>
            <w:vAlign w:val="center"/>
            <w:hideMark/>
          </w:tcPr>
          <w:p w14:paraId="6C1F8387" w14:textId="77777777" w:rsidR="00154264" w:rsidRDefault="00154264">
            <w:pPr>
              <w:rPr>
                <w:sz w:val="20"/>
                <w:szCs w:val="20"/>
                <w:lang w:eastAsia="es-SV"/>
              </w:rPr>
            </w:pPr>
          </w:p>
        </w:tc>
        <w:tc>
          <w:tcPr>
            <w:tcW w:w="0" w:type="auto"/>
            <w:vAlign w:val="center"/>
            <w:hideMark/>
          </w:tcPr>
          <w:p w14:paraId="1005B9A2" w14:textId="77777777" w:rsidR="00154264" w:rsidRDefault="00154264">
            <w:pPr>
              <w:rPr>
                <w:sz w:val="20"/>
                <w:szCs w:val="20"/>
                <w:lang w:eastAsia="es-SV"/>
              </w:rPr>
            </w:pPr>
          </w:p>
        </w:tc>
      </w:tr>
    </w:tbl>
    <w:p w14:paraId="4D499210" w14:textId="77777777" w:rsidR="00154264" w:rsidRDefault="00154264" w:rsidP="00154264">
      <w:pPr>
        <w:rPr>
          <w:rFonts w:eastAsiaTheme="minorEastAsia"/>
          <w:lang w:val="es-ES" w:eastAsia="es-ES"/>
        </w:rPr>
      </w:pPr>
    </w:p>
    <w:p w14:paraId="1A75430F" w14:textId="2DA33AA7" w:rsidR="00154264" w:rsidRPr="00D03536" w:rsidRDefault="00154264" w:rsidP="00A33E06">
      <w:pPr>
        <w:jc w:val="both"/>
        <w:rPr>
          <w:rFonts w:ascii="Museo Sans 300" w:hAnsi="Museo Sans 300" w:cs="Times New Roman"/>
          <w:sz w:val="24"/>
          <w:szCs w:val="24"/>
          <w:lang w:val="es-ES_tradnl"/>
        </w:rPr>
      </w:pPr>
      <w:r w:rsidRPr="00D03536">
        <w:rPr>
          <w:rFonts w:ascii="Museo Sans 300" w:hAnsi="Museo Sans 300" w:cs="Times New Roman"/>
          <w:b/>
          <w:sz w:val="24"/>
          <w:szCs w:val="24"/>
          <w:u w:val="single"/>
          <w:lang w:val="es-ES_tradnl"/>
        </w:rPr>
        <w:lastRenderedPageBreak/>
        <w:t>TERCERO:</w:t>
      </w:r>
      <w:r w:rsidRPr="00D03536">
        <w:rPr>
          <w:rFonts w:ascii="Museo Sans 300" w:hAnsi="Museo Sans 300" w:cs="Times New Roman"/>
          <w:sz w:val="24"/>
          <w:szCs w:val="24"/>
          <w:lang w:val="es-ES_tradnl"/>
        </w:rPr>
        <w:t xml:space="preserve"> Comunicar a la Unidad Financiera Institucional que el valor nominal del inmueble a donarse a favor de la </w:t>
      </w:r>
      <w:r w:rsidRPr="00D03536">
        <w:rPr>
          <w:rFonts w:ascii="Museo Sans 300" w:hAnsi="Museo Sans 300" w:cs="Times New Roman"/>
          <w:b/>
          <w:sz w:val="24"/>
          <w:szCs w:val="24"/>
          <w:lang w:val="es-ES_tradnl"/>
        </w:rPr>
        <w:t xml:space="preserve">ADMINISTRACIÓN NACIONAL DE ACUEDUCTOS Y ALCANTARILLADOS (ANDA), </w:t>
      </w:r>
      <w:r w:rsidRPr="00D03536">
        <w:rPr>
          <w:rFonts w:ascii="Museo Sans 300" w:hAnsi="Museo Sans 300" w:cs="Times New Roman"/>
          <w:sz w:val="24"/>
          <w:szCs w:val="24"/>
          <w:lang w:val="es-ES_tradnl"/>
        </w:rPr>
        <w:t xml:space="preserve">es de </w:t>
      </w:r>
      <w:r w:rsidRPr="00D03536">
        <w:rPr>
          <w:rFonts w:ascii="Museo Sans 300" w:hAnsi="Museo Sans 300" w:cs="Times New Roman"/>
          <w:b/>
          <w:sz w:val="24"/>
          <w:szCs w:val="24"/>
          <w:lang w:val="es-ES_tradnl"/>
        </w:rPr>
        <w:t xml:space="preserve">CATORCE MIL TRESCIENTOS SESENTA Y UNO 88/100 DOLARES </w:t>
      </w:r>
      <w:r w:rsidRPr="00D03536">
        <w:rPr>
          <w:rFonts w:ascii="Museo Sans 300" w:hAnsi="Museo Sans 300" w:cs="Times New Roman"/>
          <w:b/>
          <w:color w:val="000000" w:themeColor="text1"/>
          <w:sz w:val="24"/>
          <w:szCs w:val="24"/>
          <w:lang w:val="es-ES_tradnl"/>
        </w:rPr>
        <w:t>DE LOS ESTADOS UNIDOS DE AMERICA ($14,361.88)</w:t>
      </w:r>
      <w:r w:rsidRPr="00D03536">
        <w:rPr>
          <w:rFonts w:ascii="Museo Sans 300" w:eastAsia="Times New Roman" w:hAnsi="Museo Sans 300" w:cs="Times New Roman"/>
          <w:b/>
          <w:color w:val="000000" w:themeColor="text1"/>
          <w:sz w:val="24"/>
          <w:szCs w:val="24"/>
          <w:lang w:eastAsia="es-SV"/>
        </w:rPr>
        <w:t>,</w:t>
      </w:r>
      <w:r w:rsidRPr="00D03536">
        <w:rPr>
          <w:rFonts w:ascii="Museo Sans 300" w:hAnsi="Museo Sans 300" w:cs="Times New Roman"/>
          <w:b/>
          <w:color w:val="000000" w:themeColor="text1"/>
          <w:sz w:val="24"/>
          <w:szCs w:val="24"/>
        </w:rPr>
        <w:t xml:space="preserve"> </w:t>
      </w:r>
      <w:r w:rsidRPr="00D03536">
        <w:rPr>
          <w:rFonts w:ascii="Museo Sans 300" w:hAnsi="Museo Sans 300" w:cs="Times New Roman"/>
          <w:color w:val="000000" w:themeColor="text1"/>
          <w:sz w:val="24"/>
          <w:szCs w:val="24"/>
          <w:lang w:val="es-ES_tradnl"/>
        </w:rPr>
        <w:t xml:space="preserve">cantidad que </w:t>
      </w:r>
      <w:r w:rsidRPr="00D03536">
        <w:rPr>
          <w:rFonts w:ascii="Museo Sans 300" w:hAnsi="Museo Sans 300" w:cs="Times New Roman"/>
          <w:sz w:val="24"/>
          <w:szCs w:val="24"/>
          <w:lang w:val="es-ES_tradnl"/>
        </w:rPr>
        <w:t>tendrá que incluirse conforme al descargo contable del patrimonio de este Instituto que debe aplicar</w:t>
      </w:r>
      <w:r w:rsidR="00D03536" w:rsidRPr="00D03536">
        <w:rPr>
          <w:rFonts w:ascii="Museo Sans 300" w:hAnsi="Museo Sans 300" w:cs="Times New Roman"/>
          <w:sz w:val="24"/>
          <w:szCs w:val="24"/>
          <w:lang w:val="es-ES_tradnl"/>
        </w:rPr>
        <w:t>se, y sus respectivos registros.</w:t>
      </w:r>
      <w:r w:rsidRPr="00D03536">
        <w:rPr>
          <w:rFonts w:ascii="Museo Sans 300" w:hAnsi="Museo Sans 300" w:cs="Times New Roman"/>
          <w:sz w:val="24"/>
          <w:szCs w:val="24"/>
          <w:lang w:val="es-ES_tradnl"/>
        </w:rPr>
        <w:t xml:space="preserve"> </w:t>
      </w:r>
      <w:r w:rsidRPr="00D03536">
        <w:rPr>
          <w:rFonts w:ascii="Museo Sans 300" w:hAnsi="Museo Sans 300"/>
          <w:b/>
          <w:color w:val="222222"/>
          <w:sz w:val="24"/>
          <w:szCs w:val="24"/>
          <w:u w:val="single"/>
          <w:shd w:val="clear" w:color="auto" w:fill="FFFFFF"/>
          <w:lang w:val="es-MX"/>
        </w:rPr>
        <w:t>CUARTO</w:t>
      </w:r>
      <w:r w:rsidRPr="00D03536">
        <w:rPr>
          <w:rFonts w:ascii="Museo Sans 300" w:hAnsi="Museo Sans 300" w:cs="Times New Roman"/>
          <w:b/>
          <w:sz w:val="24"/>
          <w:szCs w:val="24"/>
          <w:u w:val="single"/>
          <w:lang w:val="es-ES_tradnl"/>
        </w:rPr>
        <w:t>:</w:t>
      </w:r>
      <w:r w:rsidRPr="00D03536">
        <w:rPr>
          <w:rFonts w:ascii="Museo Sans 300" w:hAnsi="Museo Sans 300" w:cs="Times New Roman"/>
          <w:b/>
          <w:sz w:val="24"/>
          <w:szCs w:val="24"/>
          <w:lang w:val="es-ES_tradnl"/>
        </w:rPr>
        <w:t xml:space="preserve"> </w:t>
      </w:r>
      <w:r w:rsidRPr="00D03536">
        <w:rPr>
          <w:rFonts w:ascii="Museo Sans 300" w:hAnsi="Museo Sans 300" w:cs="Times New Roman"/>
          <w:sz w:val="24"/>
          <w:szCs w:val="24"/>
          <w:lang w:val="es-ES_tradnl"/>
        </w:rPr>
        <w:t xml:space="preserve">Prevenir a la </w:t>
      </w:r>
      <w:r w:rsidRPr="00D03536">
        <w:rPr>
          <w:rFonts w:ascii="Museo Sans 300" w:hAnsi="Museo Sans 300" w:cs="Times New Roman"/>
          <w:b/>
          <w:sz w:val="24"/>
          <w:szCs w:val="24"/>
          <w:lang w:val="es-ES_tradnl"/>
        </w:rPr>
        <w:t>ADMINISTRACIÓN NACIONAL DE ACUEDUCTOS Y ALCANTARILLADOS (ANDA)</w:t>
      </w:r>
      <w:r w:rsidRPr="00D03536">
        <w:rPr>
          <w:rFonts w:ascii="Museo Sans 300" w:hAnsi="Museo Sans 300" w:cs="Times New Roman"/>
          <w:sz w:val="24"/>
          <w:szCs w:val="24"/>
          <w:lang w:val="es-ES_tradnl"/>
        </w:rPr>
        <w:t>, que el inmueble a donarse, no podrá utilizarse para un fin distinto, ya que de lo contrario pasará nuevamente al dominio de este Instituto, lo cual deberá constar en el inst</w:t>
      </w:r>
      <w:r w:rsidR="00D03536" w:rsidRPr="00D03536">
        <w:rPr>
          <w:rFonts w:ascii="Museo Sans 300" w:hAnsi="Museo Sans 300" w:cs="Times New Roman"/>
          <w:sz w:val="24"/>
          <w:szCs w:val="24"/>
          <w:lang w:val="es-ES_tradnl"/>
        </w:rPr>
        <w:t>rumento público correspondiente.</w:t>
      </w:r>
      <w:r w:rsidRPr="00D03536">
        <w:rPr>
          <w:rFonts w:ascii="Museo Sans 300" w:hAnsi="Museo Sans 300" w:cs="Times New Roman"/>
          <w:b/>
          <w:sz w:val="24"/>
          <w:szCs w:val="24"/>
          <w:lang w:val="es-ES_tradnl"/>
        </w:rPr>
        <w:t xml:space="preserve"> </w:t>
      </w:r>
      <w:r w:rsidRPr="00D03536">
        <w:rPr>
          <w:rFonts w:ascii="Museo Sans 300" w:hAnsi="Museo Sans 300" w:cs="Times New Roman"/>
          <w:b/>
          <w:sz w:val="24"/>
          <w:szCs w:val="24"/>
          <w:u w:val="single"/>
          <w:lang w:val="es-ES_tradnl"/>
        </w:rPr>
        <w:t>QUINTO:</w:t>
      </w:r>
      <w:r w:rsidRPr="00D03536">
        <w:rPr>
          <w:rFonts w:ascii="Museo Sans 300" w:hAnsi="Museo Sans 300" w:cs="Times New Roman"/>
          <w:sz w:val="24"/>
          <w:szCs w:val="24"/>
          <w:lang w:val="es-ES_tradnl"/>
        </w:rPr>
        <w:t xml:space="preserve"> Instruir a la Gerencia Legal para que supervise el otorgamiento del instrumento público de donación y verifique el tr</w:t>
      </w:r>
      <w:r w:rsidR="00D03536" w:rsidRPr="00D03536">
        <w:rPr>
          <w:rFonts w:ascii="Museo Sans 300" w:hAnsi="Museo Sans 300" w:cs="Times New Roman"/>
          <w:sz w:val="24"/>
          <w:szCs w:val="24"/>
          <w:lang w:val="es-ES_tradnl"/>
        </w:rPr>
        <w:t>ámite de inscripción pertinente.</w:t>
      </w:r>
      <w:r w:rsidRPr="00D03536">
        <w:rPr>
          <w:rFonts w:ascii="Museo Sans 300" w:hAnsi="Museo Sans 300" w:cs="Times New Roman"/>
          <w:sz w:val="24"/>
          <w:szCs w:val="24"/>
          <w:lang w:val="es-ES_tradnl"/>
        </w:rPr>
        <w:t xml:space="preserve"> </w:t>
      </w:r>
      <w:r w:rsidRPr="00D03536">
        <w:rPr>
          <w:rFonts w:ascii="Museo Sans 300" w:hAnsi="Museo Sans 300" w:cs="Times New Roman"/>
          <w:b/>
          <w:sz w:val="24"/>
          <w:szCs w:val="24"/>
          <w:u w:val="single"/>
          <w:lang w:val="es-ES_tradnl"/>
        </w:rPr>
        <w:t>SEXTO:</w:t>
      </w:r>
      <w:r w:rsidRPr="00D03536">
        <w:rPr>
          <w:rFonts w:ascii="Museo Sans 300" w:hAnsi="Museo Sans 300" w:cs="Times New Roman"/>
          <w:b/>
          <w:sz w:val="24"/>
          <w:szCs w:val="24"/>
          <w:lang w:val="es-ES_tradnl"/>
        </w:rPr>
        <w:t xml:space="preserve"> </w:t>
      </w:r>
      <w:r w:rsidRPr="00D03536">
        <w:rPr>
          <w:rFonts w:ascii="Museo Sans 300" w:hAnsi="Museo Sans 300" w:cs="Times New Roman"/>
          <w:sz w:val="24"/>
          <w:szCs w:val="24"/>
        </w:rPr>
        <w:t xml:space="preserve">Facultar al </w:t>
      </w:r>
      <w:r w:rsidR="00D03536" w:rsidRPr="00D03536">
        <w:rPr>
          <w:rFonts w:ascii="Museo Sans 300" w:hAnsi="Museo Sans 300" w:cs="Times New Roman"/>
          <w:sz w:val="24"/>
          <w:szCs w:val="24"/>
        </w:rPr>
        <w:t xml:space="preserve">señor </w:t>
      </w:r>
      <w:r w:rsidRPr="00D03536">
        <w:rPr>
          <w:rFonts w:ascii="Museo Sans 300" w:hAnsi="Museo Sans 300" w:cs="Times New Roman"/>
          <w:sz w:val="24"/>
          <w:szCs w:val="24"/>
        </w:rPr>
        <w:t>Presidente para que por sí</w:t>
      </w:r>
      <w:r w:rsidR="00D03536" w:rsidRPr="00D03536">
        <w:rPr>
          <w:rFonts w:ascii="Museo Sans 300" w:hAnsi="Museo Sans 300" w:cs="Times New Roman"/>
          <w:sz w:val="24"/>
          <w:szCs w:val="24"/>
        </w:rPr>
        <w:t>,</w:t>
      </w:r>
      <w:r w:rsidRPr="00D03536">
        <w:rPr>
          <w:rFonts w:ascii="Museo Sans 300" w:hAnsi="Museo Sans 300" w:cs="Times New Roman"/>
          <w:sz w:val="24"/>
          <w:szCs w:val="24"/>
        </w:rPr>
        <w:t xml:space="preserve"> o por medio de Apoderado General Administrativo con Cláusula Especial, comparezca al otorgamiento de la correspondiente escritura</w:t>
      </w:r>
      <w:r w:rsidR="00D03536" w:rsidRPr="00D03536">
        <w:rPr>
          <w:rFonts w:ascii="Museo Sans 300" w:hAnsi="Museo Sans 300" w:cs="Times New Roman"/>
          <w:sz w:val="24"/>
          <w:szCs w:val="24"/>
          <w:lang w:val="es-ES_tradnl"/>
        </w:rPr>
        <w:t>. Este Acuerdo, queda aprobado y ratificado.</w:t>
      </w:r>
      <w:r w:rsidRPr="00D03536">
        <w:rPr>
          <w:rFonts w:ascii="Museo Sans 300" w:hAnsi="Museo Sans 300" w:cs="Times New Roman"/>
          <w:sz w:val="24"/>
          <w:szCs w:val="24"/>
          <w:lang w:val="es-ES_tradnl"/>
        </w:rPr>
        <w:t xml:space="preserve"> NOTIFIQUESE.</w:t>
      </w:r>
      <w:r w:rsidR="00D03536" w:rsidRPr="00D03536">
        <w:rPr>
          <w:rFonts w:ascii="Museo Sans 300" w:hAnsi="Museo Sans 300" w:cs="Times New Roman"/>
          <w:sz w:val="24"/>
          <w:szCs w:val="24"/>
          <w:lang w:val="es-ES_tradnl"/>
        </w:rPr>
        <w:t>””””””</w:t>
      </w:r>
    </w:p>
    <w:p w14:paraId="4DE80944" w14:textId="1C859E1D" w:rsidR="00B5292B" w:rsidRPr="00D03536" w:rsidRDefault="00B5292B" w:rsidP="00D03536">
      <w:pPr>
        <w:jc w:val="both"/>
        <w:rPr>
          <w:rFonts w:ascii="Museo Sans 300" w:hAnsi="Museo Sans 300"/>
          <w:sz w:val="24"/>
          <w:szCs w:val="24"/>
        </w:rPr>
      </w:pPr>
    </w:p>
    <w:p w14:paraId="642ACD90" w14:textId="65D882B9" w:rsidR="00364E70" w:rsidRPr="00002077" w:rsidRDefault="00364E70" w:rsidP="00002077">
      <w:pPr>
        <w:shd w:val="clear" w:color="auto" w:fill="FFFFFF"/>
        <w:jc w:val="both"/>
        <w:rPr>
          <w:rFonts w:ascii="Museo Sans 300" w:eastAsia="Times New Roman" w:hAnsi="Museo Sans 300" w:cs="Calibri"/>
          <w:b/>
          <w:color w:val="222222"/>
          <w:sz w:val="24"/>
          <w:szCs w:val="24"/>
          <w:lang w:eastAsia="es-SV"/>
        </w:rPr>
      </w:pPr>
      <w:r w:rsidRPr="00002077">
        <w:rPr>
          <w:rFonts w:ascii="Museo Sans 300" w:hAnsi="Museo Sans 300"/>
          <w:sz w:val="24"/>
          <w:szCs w:val="24"/>
        </w:rPr>
        <w:t xml:space="preserve">“”””””XIII) El señor Presidente somete a consideración de Junta Directiva, dictamen jurídico 19, </w:t>
      </w:r>
      <w:r w:rsidRPr="00002077">
        <w:rPr>
          <w:rFonts w:ascii="Museo Sans 300" w:hAnsi="Museo Sans 300" w:cs="Times New Roman"/>
          <w:sz w:val="24"/>
          <w:szCs w:val="24"/>
          <w:lang w:val="es-ES_tradnl"/>
        </w:rPr>
        <w:t>en atención a escritos de fechas</w:t>
      </w:r>
      <w:r w:rsidRPr="00002077">
        <w:rPr>
          <w:rFonts w:ascii="Museo Sans 300" w:eastAsia="Times New Roman" w:hAnsi="Museo Sans 300" w:cs="Calibri"/>
          <w:color w:val="222222"/>
          <w:sz w:val="24"/>
          <w:szCs w:val="24"/>
          <w:lang w:val="es-MX" w:eastAsia="es-SV"/>
        </w:rPr>
        <w:t xml:space="preserve"> 21 de diciembre de 2023 y 8 de enero de 2024, ambas con referencia GLI-07-2412-23 mediante la cual la ANDA ha seleccionado </w:t>
      </w:r>
      <w:r w:rsidRPr="00002077">
        <w:rPr>
          <w:rFonts w:ascii="Museo Sans 300" w:eastAsia="Times New Roman" w:hAnsi="Museo Sans 300" w:cs="Calibri"/>
          <w:b/>
          <w:bCs/>
          <w:color w:val="222222"/>
          <w:sz w:val="24"/>
          <w:szCs w:val="24"/>
          <w:lang w:val="es-MX" w:eastAsia="es-SV"/>
        </w:rPr>
        <w:t>DOS INMUEBLES</w:t>
      </w:r>
      <w:r w:rsidRPr="00002077">
        <w:rPr>
          <w:rFonts w:ascii="Museo Sans 300" w:eastAsia="Times New Roman" w:hAnsi="Museo Sans 300" w:cs="Calibri"/>
          <w:color w:val="222222"/>
          <w:sz w:val="24"/>
          <w:szCs w:val="24"/>
          <w:lang w:val="es-MX" w:eastAsia="es-SV"/>
        </w:rPr>
        <w:t> identificados como </w:t>
      </w:r>
      <w:r w:rsidR="00363C45">
        <w:rPr>
          <w:rFonts w:ascii="Museo Sans 300" w:eastAsia="Times New Roman" w:hAnsi="Museo Sans 300" w:cs="Calibri"/>
          <w:color w:val="222222"/>
          <w:sz w:val="24"/>
          <w:szCs w:val="24"/>
          <w:lang w:val="es-MX" w:eastAsia="es-SV"/>
        </w:rPr>
        <w:t>----</w:t>
      </w:r>
      <w:r w:rsidRPr="00002077">
        <w:rPr>
          <w:rFonts w:ascii="Museo Sans 300" w:eastAsia="Times New Roman" w:hAnsi="Museo Sans 300" w:cs="Calibri"/>
          <w:b/>
          <w:bCs/>
          <w:color w:val="222222"/>
          <w:sz w:val="24"/>
          <w:szCs w:val="24"/>
          <w:lang w:val="es-MX" w:eastAsia="es-SV"/>
        </w:rPr>
        <w:t xml:space="preserve"> y</w:t>
      </w:r>
      <w:r w:rsidR="00363C45">
        <w:rPr>
          <w:rFonts w:ascii="Museo Sans 300" w:eastAsia="Times New Roman" w:hAnsi="Museo Sans 300" w:cs="Calibri"/>
          <w:b/>
          <w:bCs/>
          <w:color w:val="222222"/>
          <w:sz w:val="24"/>
          <w:szCs w:val="24"/>
          <w:lang w:val="es-MX" w:eastAsia="es-SV"/>
        </w:rPr>
        <w:t xml:space="preserve"> ----</w:t>
      </w:r>
      <w:r w:rsidRPr="00002077">
        <w:rPr>
          <w:rFonts w:ascii="Museo Sans 300" w:eastAsia="Times New Roman" w:hAnsi="Museo Sans 300" w:cs="Calibri"/>
          <w:b/>
          <w:bCs/>
          <w:color w:val="222222"/>
          <w:sz w:val="24"/>
          <w:szCs w:val="24"/>
          <w:lang w:val="es-MX" w:eastAsia="es-SV"/>
        </w:rPr>
        <w:t>, </w:t>
      </w:r>
      <w:r w:rsidRPr="00002077">
        <w:rPr>
          <w:rFonts w:ascii="Museo Sans 300" w:eastAsia="Times New Roman" w:hAnsi="Museo Sans 300" w:cs="Calibri"/>
          <w:color w:val="222222"/>
          <w:sz w:val="24"/>
          <w:szCs w:val="24"/>
          <w:lang w:val="es-MX" w:eastAsia="es-SV"/>
        </w:rPr>
        <w:t xml:space="preserve">ubicados en departamento de La Libertad, los cuales solicita en calidad de </w:t>
      </w:r>
      <w:r w:rsidRPr="00002077">
        <w:rPr>
          <w:rFonts w:ascii="Museo Sans 300" w:eastAsia="Times New Roman" w:hAnsi="Museo Sans 300" w:cs="Calibri"/>
          <w:b/>
          <w:color w:val="222222"/>
          <w:sz w:val="24"/>
          <w:szCs w:val="24"/>
          <w:lang w:val="es-MX" w:eastAsia="es-SV"/>
        </w:rPr>
        <w:t xml:space="preserve">DONACIÓN, </w:t>
      </w:r>
      <w:r w:rsidRPr="00002077">
        <w:rPr>
          <w:rFonts w:ascii="Museo Sans 300" w:eastAsia="Times New Roman" w:hAnsi="Museo Sans 300" w:cs="Calibri"/>
          <w:color w:val="222222"/>
          <w:sz w:val="24"/>
          <w:szCs w:val="24"/>
          <w:lang w:val="es-MX" w:eastAsia="es-SV"/>
        </w:rPr>
        <w:t>para la ejecución de proyectos del</w:t>
      </w:r>
      <w:r w:rsidRPr="00002077">
        <w:rPr>
          <w:rFonts w:ascii="Museo Sans 300" w:eastAsia="Times New Roman" w:hAnsi="Museo Sans 300" w:cs="Calibri"/>
          <w:b/>
          <w:color w:val="222222"/>
          <w:sz w:val="24"/>
          <w:szCs w:val="24"/>
          <w:lang w:val="es-MX" w:eastAsia="es-SV"/>
        </w:rPr>
        <w:t xml:space="preserve"> </w:t>
      </w:r>
      <w:r w:rsidRPr="00002077">
        <w:rPr>
          <w:rFonts w:ascii="Museo Sans 300" w:eastAsia="Times New Roman" w:hAnsi="Museo Sans 300" w:cs="Calibri"/>
          <w:color w:val="222222"/>
          <w:sz w:val="24"/>
          <w:szCs w:val="24"/>
          <w:lang w:val="es-MX" w:eastAsia="es-SV"/>
        </w:rPr>
        <w:t>“Programa de Fortalecimiento del Sector Agua y Saneamiento en El Salvador”</w:t>
      </w:r>
      <w:r w:rsidRPr="00002077">
        <w:rPr>
          <w:rFonts w:ascii="Museo Sans 300" w:eastAsia="Times New Roman" w:hAnsi="Museo Sans 300" w:cs="Calibri"/>
          <w:b/>
          <w:color w:val="222222"/>
          <w:sz w:val="24"/>
          <w:szCs w:val="24"/>
          <w:lang w:val="es-MX" w:eastAsia="es-SV"/>
        </w:rPr>
        <w:t xml:space="preserve">. </w:t>
      </w:r>
      <w:r w:rsidRPr="00002077">
        <w:rPr>
          <w:rFonts w:ascii="Museo Sans 300" w:eastAsia="Times New Roman" w:hAnsi="Museo Sans 300" w:cs="Times New Roman"/>
          <w:b/>
          <w:bCs/>
          <w:color w:val="222222"/>
          <w:sz w:val="24"/>
          <w:szCs w:val="24"/>
          <w:lang w:val="es-CL" w:eastAsia="es-SV"/>
        </w:rPr>
        <w:t xml:space="preserve">Código SIIE 0512113, SSE 2279, entrega 01,  y código SIIE 0512114, </w:t>
      </w:r>
      <w:r w:rsidR="00391675" w:rsidRPr="00002077">
        <w:rPr>
          <w:rFonts w:ascii="Museo Sans 300" w:eastAsia="Times New Roman" w:hAnsi="Museo Sans 300" w:cs="Times New Roman"/>
          <w:b/>
          <w:bCs/>
          <w:color w:val="222222"/>
          <w:sz w:val="24"/>
          <w:szCs w:val="24"/>
          <w:lang w:val="es-CL" w:eastAsia="es-SV"/>
        </w:rPr>
        <w:t>SSE 2280, e</w:t>
      </w:r>
      <w:r w:rsidRPr="00002077">
        <w:rPr>
          <w:rFonts w:ascii="Museo Sans 300" w:eastAsia="Times New Roman" w:hAnsi="Museo Sans 300" w:cs="Times New Roman"/>
          <w:b/>
          <w:bCs/>
          <w:color w:val="222222"/>
          <w:sz w:val="24"/>
          <w:szCs w:val="24"/>
          <w:lang w:val="es-CL" w:eastAsia="es-SV"/>
        </w:rPr>
        <w:t xml:space="preserve">ntrega </w:t>
      </w:r>
      <w:r w:rsidR="00391675" w:rsidRPr="00002077">
        <w:rPr>
          <w:rFonts w:ascii="Museo Sans 300" w:eastAsia="Times New Roman" w:hAnsi="Museo Sans 300" w:cs="Times New Roman"/>
          <w:b/>
          <w:bCs/>
          <w:color w:val="222222"/>
          <w:sz w:val="24"/>
          <w:szCs w:val="24"/>
          <w:lang w:val="es-CL" w:eastAsia="es-SV"/>
        </w:rPr>
        <w:t>01.</w:t>
      </w:r>
      <w:r w:rsidRPr="00002077">
        <w:rPr>
          <w:rFonts w:ascii="Museo Sans 300" w:eastAsia="Times New Roman" w:hAnsi="Museo Sans 300" w:cs="Times New Roman"/>
          <w:b/>
          <w:bCs/>
          <w:color w:val="222222"/>
          <w:sz w:val="24"/>
          <w:szCs w:val="24"/>
          <w:lang w:val="es-CL" w:eastAsia="es-SV"/>
        </w:rPr>
        <w:t xml:space="preserve"> </w:t>
      </w:r>
      <w:r w:rsidRPr="00002077">
        <w:rPr>
          <w:rFonts w:ascii="Museo Sans 300" w:hAnsi="Museo Sans 300" w:cs="Times New Roman"/>
          <w:sz w:val="24"/>
          <w:szCs w:val="24"/>
          <w:lang w:val="es-ES_tradnl"/>
        </w:rPr>
        <w:t>Al respecto la Gerencia Legal hace las siguientes consideraciones:</w:t>
      </w:r>
    </w:p>
    <w:p w14:paraId="591CE7E6" w14:textId="77777777" w:rsidR="00364E70" w:rsidRPr="00002077" w:rsidRDefault="00364E70" w:rsidP="00002077">
      <w:pPr>
        <w:jc w:val="both"/>
        <w:rPr>
          <w:rFonts w:ascii="Museo Sans 300" w:eastAsiaTheme="minorEastAsia" w:hAnsi="Museo Sans 300" w:cs="Times New Roman"/>
          <w:b/>
          <w:sz w:val="24"/>
          <w:szCs w:val="24"/>
          <w:lang w:val="es-ES_tradnl" w:eastAsia="es-ES"/>
        </w:rPr>
      </w:pPr>
    </w:p>
    <w:p w14:paraId="44F9538C" w14:textId="410F4DAA" w:rsidR="00364E70" w:rsidRPr="00002077" w:rsidRDefault="00364E70" w:rsidP="00235778">
      <w:pPr>
        <w:pStyle w:val="Prrafodelista"/>
        <w:numPr>
          <w:ilvl w:val="0"/>
          <w:numId w:val="17"/>
        </w:numPr>
        <w:ind w:left="1134" w:hanging="708"/>
        <w:jc w:val="both"/>
        <w:rPr>
          <w:rFonts w:ascii="Museo Sans 300" w:eastAsia="Times New Roman" w:hAnsi="Museo Sans 300" w:cs="Times New Roman"/>
          <w:sz w:val="24"/>
          <w:szCs w:val="24"/>
          <w:lang w:eastAsia="es-SV"/>
        </w:rPr>
      </w:pPr>
      <w:r w:rsidRPr="00002077">
        <w:rPr>
          <w:rFonts w:ascii="Museo Sans 300" w:hAnsi="Museo Sans 300"/>
          <w:sz w:val="24"/>
          <w:szCs w:val="24"/>
        </w:rPr>
        <w:t xml:space="preserve">La </w:t>
      </w:r>
      <w:r w:rsidRPr="00002077">
        <w:rPr>
          <w:rFonts w:ascii="Museo Sans 300" w:hAnsi="Museo Sans 300"/>
          <w:b/>
          <w:sz w:val="24"/>
          <w:szCs w:val="24"/>
        </w:rPr>
        <w:t>HACIENDA LA ARGENTINA</w:t>
      </w:r>
      <w:r w:rsidRPr="00002077">
        <w:rPr>
          <w:rFonts w:ascii="Museo Sans 300" w:eastAsia="Times New Roman" w:hAnsi="Museo Sans 300" w:cs="Times New Roman"/>
          <w:sz w:val="24"/>
          <w:szCs w:val="24"/>
          <w:lang w:eastAsia="es-SV"/>
        </w:rPr>
        <w:t xml:space="preserve">, situada en San Juan Opico, departamento de La Libertad,  fue adquirida por este Instituto, según acuerdo contenido en el Punto II-3 de Acta Ordinaria N° 44-85 de fecha 6 de diciembre de 1985, con un área de 701 Hás 79 Ás 10.17 Cás,  por un valor de  $111, 211.43 a razón  de $ 158.47 por hectárea y de $0.015847 por metro cuadrado;  inscrita a favor de este Instituto al número </w:t>
      </w:r>
      <w:r w:rsidR="00363C45">
        <w:rPr>
          <w:rFonts w:ascii="Museo Sans 300" w:eastAsia="Times New Roman" w:hAnsi="Museo Sans 300" w:cs="Times New Roman"/>
          <w:sz w:val="24"/>
          <w:szCs w:val="24"/>
          <w:lang w:eastAsia="es-SV"/>
        </w:rPr>
        <w:t>---</w:t>
      </w:r>
      <w:r w:rsidRPr="00002077">
        <w:rPr>
          <w:rFonts w:ascii="Museo Sans 300" w:eastAsia="Times New Roman" w:hAnsi="Museo Sans 300" w:cs="Times New Roman"/>
          <w:sz w:val="24"/>
          <w:szCs w:val="24"/>
          <w:lang w:eastAsia="es-SV"/>
        </w:rPr>
        <w:t xml:space="preserve"> del Libro</w:t>
      </w:r>
      <w:r w:rsidR="00363C45">
        <w:rPr>
          <w:rFonts w:ascii="Museo Sans 300" w:eastAsia="Times New Roman" w:hAnsi="Museo Sans 300" w:cs="Times New Roman"/>
          <w:sz w:val="24"/>
          <w:szCs w:val="24"/>
          <w:lang w:eastAsia="es-SV"/>
        </w:rPr>
        <w:t>---</w:t>
      </w:r>
      <w:r w:rsidRPr="00002077">
        <w:rPr>
          <w:rFonts w:ascii="Museo Sans 300" w:eastAsia="Times New Roman" w:hAnsi="Museo Sans 300" w:cs="Times New Roman"/>
          <w:sz w:val="24"/>
          <w:szCs w:val="24"/>
          <w:lang w:eastAsia="es-SV"/>
        </w:rPr>
        <w:t>, del Registro de la Propiedad Raíz e Hipotecas de la Cuarta Sección del Centro, La Libertad.</w:t>
      </w:r>
    </w:p>
    <w:p w14:paraId="2C06F867" w14:textId="77777777" w:rsidR="00364E70" w:rsidRPr="00002077" w:rsidRDefault="00364E70" w:rsidP="00002077">
      <w:pPr>
        <w:pStyle w:val="Prrafodelista"/>
        <w:ind w:left="426"/>
        <w:jc w:val="both"/>
        <w:rPr>
          <w:rFonts w:ascii="Museo Sans 300" w:eastAsia="Times New Roman" w:hAnsi="Museo Sans 300" w:cs="Times New Roman"/>
          <w:sz w:val="24"/>
          <w:szCs w:val="24"/>
          <w:lang w:eastAsia="es-SV"/>
        </w:rPr>
      </w:pPr>
    </w:p>
    <w:p w14:paraId="22745964" w14:textId="1AE5029D" w:rsidR="00364E70" w:rsidRPr="00002077" w:rsidRDefault="00364E70" w:rsidP="00235778">
      <w:pPr>
        <w:pStyle w:val="Prrafodelista"/>
        <w:numPr>
          <w:ilvl w:val="0"/>
          <w:numId w:val="17"/>
        </w:numPr>
        <w:ind w:left="1134" w:hanging="708"/>
        <w:jc w:val="both"/>
        <w:rPr>
          <w:rFonts w:ascii="Museo Sans 300" w:eastAsia="Times New Roman" w:hAnsi="Museo Sans 300" w:cs="Times New Roman"/>
          <w:sz w:val="24"/>
          <w:szCs w:val="24"/>
          <w:lang w:eastAsia="es-SV"/>
        </w:rPr>
      </w:pPr>
      <w:r w:rsidRPr="00002077">
        <w:rPr>
          <w:rFonts w:ascii="Museo Sans 300" w:hAnsi="Museo Sans 300" w:cs="Times New Roman"/>
          <w:sz w:val="24"/>
          <w:szCs w:val="24"/>
          <w:lang w:val="es-ES_tradnl"/>
        </w:rPr>
        <w:t>El trámite de Donación fue iniciado conforme a  escritos de fechas</w:t>
      </w:r>
      <w:r w:rsidRPr="00002077">
        <w:rPr>
          <w:rFonts w:ascii="Museo Sans 300" w:eastAsia="Times New Roman" w:hAnsi="Museo Sans 300" w:cs="Calibri"/>
          <w:color w:val="222222"/>
          <w:sz w:val="24"/>
          <w:szCs w:val="24"/>
          <w:lang w:val="es-MX" w:eastAsia="es-SV"/>
        </w:rPr>
        <w:t xml:space="preserve"> 21 de diciembre de 2023 y 8 de enero de 2024, ambas con referencia GLI-07-2412-23 mediante la cual la ANDA se refiere al proceso de ejecución de proyectos derivados del Contrato de Préstamo N°</w:t>
      </w:r>
      <w:r w:rsidR="00A12977">
        <w:rPr>
          <w:rFonts w:ascii="Museo Sans 300" w:eastAsia="Times New Roman" w:hAnsi="Museo Sans 300" w:cs="Calibri"/>
          <w:color w:val="222222"/>
          <w:sz w:val="24"/>
          <w:szCs w:val="24"/>
          <w:lang w:val="es-MX" w:eastAsia="es-SV"/>
        </w:rPr>
        <w:t xml:space="preserve"> ----</w:t>
      </w:r>
      <w:r w:rsidRPr="00002077">
        <w:rPr>
          <w:rFonts w:ascii="Museo Sans 300" w:eastAsia="Times New Roman" w:hAnsi="Museo Sans 300" w:cs="Calibri"/>
          <w:color w:val="222222"/>
          <w:sz w:val="24"/>
          <w:szCs w:val="24"/>
          <w:lang w:val="es-MX" w:eastAsia="es-SV"/>
        </w:rPr>
        <w:t>, suscrito el 21 de noviembre de 2022, entre la República de El Salvador y el Banco Interamericano de Desarrollo BID, para financiar el “Programa de Fortalecimiento del Sector Agua y Saneamiento en El Salvador” Decreto Legislativo N°</w:t>
      </w:r>
      <w:r w:rsidR="00A12977">
        <w:rPr>
          <w:rFonts w:ascii="Museo Sans 300" w:eastAsia="Times New Roman" w:hAnsi="Museo Sans 300" w:cs="Calibri"/>
          <w:color w:val="222222"/>
          <w:sz w:val="24"/>
          <w:szCs w:val="24"/>
          <w:lang w:val="es-MX" w:eastAsia="es-SV"/>
        </w:rPr>
        <w:t xml:space="preserve"> --- </w:t>
      </w:r>
      <w:r w:rsidRPr="00002077">
        <w:rPr>
          <w:rFonts w:ascii="Museo Sans 300" w:eastAsia="Times New Roman" w:hAnsi="Museo Sans 300" w:cs="Calibri"/>
          <w:color w:val="222222"/>
          <w:sz w:val="24"/>
          <w:szCs w:val="24"/>
          <w:lang w:val="es-MX" w:eastAsia="es-SV"/>
        </w:rPr>
        <w:t>, publicado en el Diario Oficial N°</w:t>
      </w:r>
      <w:r w:rsidR="00A12977">
        <w:rPr>
          <w:rFonts w:ascii="Museo Sans 300" w:eastAsia="Times New Roman" w:hAnsi="Museo Sans 300" w:cs="Calibri"/>
          <w:color w:val="222222"/>
          <w:sz w:val="24"/>
          <w:szCs w:val="24"/>
          <w:lang w:val="es-MX" w:eastAsia="es-SV"/>
        </w:rPr>
        <w:t xml:space="preserve"> --- </w:t>
      </w:r>
      <w:r w:rsidRPr="00002077">
        <w:rPr>
          <w:rFonts w:ascii="Museo Sans 300" w:eastAsia="Times New Roman" w:hAnsi="Museo Sans 300" w:cs="Calibri"/>
          <w:color w:val="222222"/>
          <w:sz w:val="24"/>
          <w:szCs w:val="24"/>
          <w:lang w:val="es-MX" w:eastAsia="es-SV"/>
        </w:rPr>
        <w:t xml:space="preserve">, tomo </w:t>
      </w:r>
      <w:r w:rsidR="00A12977">
        <w:rPr>
          <w:rFonts w:ascii="Museo Sans 300" w:eastAsia="Times New Roman" w:hAnsi="Museo Sans 300" w:cs="Calibri"/>
          <w:color w:val="222222"/>
          <w:sz w:val="24"/>
          <w:szCs w:val="24"/>
          <w:lang w:val="es-MX" w:eastAsia="es-SV"/>
        </w:rPr>
        <w:t xml:space="preserve"> ---</w:t>
      </w:r>
      <w:r w:rsidRPr="00002077">
        <w:rPr>
          <w:rFonts w:ascii="Museo Sans 300" w:eastAsia="Times New Roman" w:hAnsi="Museo Sans 300" w:cs="Calibri"/>
          <w:color w:val="222222"/>
          <w:sz w:val="24"/>
          <w:szCs w:val="24"/>
          <w:lang w:val="es-MX" w:eastAsia="es-SV"/>
        </w:rPr>
        <w:t xml:space="preserve"> de fecha </w:t>
      </w:r>
      <w:r w:rsidRPr="00002077">
        <w:rPr>
          <w:rFonts w:ascii="Museo Sans 300" w:eastAsia="Times New Roman" w:hAnsi="Museo Sans 300" w:cs="Calibri"/>
          <w:color w:val="222222"/>
          <w:sz w:val="24"/>
          <w:szCs w:val="24"/>
          <w:lang w:val="es-MX" w:eastAsia="es-SV"/>
        </w:rPr>
        <w:lastRenderedPageBreak/>
        <w:t xml:space="preserve">jueves </w:t>
      </w:r>
      <w:r w:rsidR="00A12977">
        <w:rPr>
          <w:rFonts w:ascii="Museo Sans 300" w:eastAsia="Times New Roman" w:hAnsi="Museo Sans 300" w:cs="Calibri"/>
          <w:color w:val="222222"/>
          <w:sz w:val="24"/>
          <w:szCs w:val="24"/>
          <w:lang w:val="es-MX" w:eastAsia="es-SV"/>
        </w:rPr>
        <w:t>--</w:t>
      </w:r>
      <w:r w:rsidRPr="00002077">
        <w:rPr>
          <w:rFonts w:ascii="Museo Sans 300" w:eastAsia="Times New Roman" w:hAnsi="Museo Sans 300" w:cs="Calibri"/>
          <w:color w:val="222222"/>
          <w:sz w:val="24"/>
          <w:szCs w:val="24"/>
          <w:lang w:val="es-MX" w:eastAsia="es-SV"/>
        </w:rPr>
        <w:t xml:space="preserve"> de </w:t>
      </w:r>
      <w:r w:rsidR="00A12977">
        <w:rPr>
          <w:rFonts w:ascii="Museo Sans 300" w:eastAsia="Times New Roman" w:hAnsi="Museo Sans 300" w:cs="Calibri"/>
          <w:color w:val="222222"/>
          <w:sz w:val="24"/>
          <w:szCs w:val="24"/>
          <w:lang w:val="es-MX" w:eastAsia="es-SV"/>
        </w:rPr>
        <w:t xml:space="preserve"> --- </w:t>
      </w:r>
      <w:r w:rsidRPr="00002077">
        <w:rPr>
          <w:rFonts w:ascii="Museo Sans 300" w:eastAsia="Times New Roman" w:hAnsi="Museo Sans 300" w:cs="Calibri"/>
          <w:color w:val="222222"/>
          <w:sz w:val="24"/>
          <w:szCs w:val="24"/>
          <w:lang w:val="es-MX" w:eastAsia="es-SV"/>
        </w:rPr>
        <w:t>de</w:t>
      </w:r>
      <w:r w:rsidR="00A12977">
        <w:rPr>
          <w:rFonts w:ascii="Museo Sans 300" w:eastAsia="Times New Roman" w:hAnsi="Museo Sans 300" w:cs="Calibri"/>
          <w:color w:val="222222"/>
          <w:sz w:val="24"/>
          <w:szCs w:val="24"/>
          <w:lang w:val="es-MX" w:eastAsia="es-SV"/>
        </w:rPr>
        <w:t xml:space="preserve"> ---</w:t>
      </w:r>
      <w:r w:rsidRPr="00002077">
        <w:rPr>
          <w:rFonts w:ascii="Museo Sans 300" w:eastAsia="Times New Roman" w:hAnsi="Museo Sans 300" w:cs="Calibri"/>
          <w:color w:val="222222"/>
          <w:sz w:val="24"/>
          <w:szCs w:val="24"/>
          <w:lang w:val="es-MX" w:eastAsia="es-SV"/>
        </w:rPr>
        <w:t>.  Y en ese sentido para cumplir con la ejecución de dicho préstamo, la ANDA ha seleccionado </w:t>
      </w:r>
      <w:r w:rsidRPr="00002077">
        <w:rPr>
          <w:rFonts w:ascii="Museo Sans 300" w:eastAsia="Times New Roman" w:hAnsi="Museo Sans 300" w:cs="Calibri"/>
          <w:b/>
          <w:bCs/>
          <w:color w:val="222222"/>
          <w:sz w:val="24"/>
          <w:szCs w:val="24"/>
          <w:lang w:val="es-MX" w:eastAsia="es-SV"/>
        </w:rPr>
        <w:t>DOS INMUEBLES</w:t>
      </w:r>
      <w:r w:rsidRPr="00002077">
        <w:rPr>
          <w:rFonts w:ascii="Museo Sans 300" w:eastAsia="Times New Roman" w:hAnsi="Museo Sans 300" w:cs="Calibri"/>
          <w:color w:val="222222"/>
          <w:sz w:val="24"/>
          <w:szCs w:val="24"/>
          <w:lang w:val="es-MX" w:eastAsia="es-SV"/>
        </w:rPr>
        <w:t> identificados como </w:t>
      </w:r>
      <w:r w:rsidR="00363C45">
        <w:rPr>
          <w:rFonts w:ascii="Museo Sans 300" w:eastAsia="Times New Roman" w:hAnsi="Museo Sans 300" w:cs="Calibri"/>
          <w:color w:val="222222"/>
          <w:sz w:val="24"/>
          <w:szCs w:val="24"/>
          <w:lang w:val="es-MX" w:eastAsia="es-SV"/>
        </w:rPr>
        <w:t>-----</w:t>
      </w:r>
      <w:r w:rsidRPr="00002077">
        <w:rPr>
          <w:rFonts w:ascii="Museo Sans 300" w:eastAsia="Times New Roman" w:hAnsi="Museo Sans 300" w:cs="Calibri"/>
          <w:b/>
          <w:bCs/>
          <w:color w:val="222222"/>
          <w:sz w:val="24"/>
          <w:szCs w:val="24"/>
          <w:lang w:val="es-MX" w:eastAsia="es-SV"/>
        </w:rPr>
        <w:t xml:space="preserve"> y</w:t>
      </w:r>
      <w:r w:rsidR="00363C45">
        <w:rPr>
          <w:rFonts w:ascii="Museo Sans 300" w:eastAsia="Times New Roman" w:hAnsi="Museo Sans 300" w:cs="Calibri"/>
          <w:b/>
          <w:bCs/>
          <w:color w:val="222222"/>
          <w:sz w:val="24"/>
          <w:szCs w:val="24"/>
          <w:lang w:val="es-MX" w:eastAsia="es-SV"/>
        </w:rPr>
        <w:t>----</w:t>
      </w:r>
      <w:r w:rsidRPr="00002077">
        <w:rPr>
          <w:rFonts w:ascii="Museo Sans 300" w:eastAsia="Times New Roman" w:hAnsi="Museo Sans 300" w:cs="Calibri"/>
          <w:b/>
          <w:bCs/>
          <w:color w:val="222222"/>
          <w:sz w:val="24"/>
          <w:szCs w:val="24"/>
          <w:lang w:val="es-MX" w:eastAsia="es-SV"/>
        </w:rPr>
        <w:t>, </w:t>
      </w:r>
      <w:r w:rsidRPr="00002077">
        <w:rPr>
          <w:rFonts w:ascii="Museo Sans 300" w:eastAsia="Times New Roman" w:hAnsi="Museo Sans 300" w:cs="Calibri"/>
          <w:color w:val="222222"/>
          <w:sz w:val="24"/>
          <w:szCs w:val="24"/>
          <w:lang w:val="es-MX" w:eastAsia="es-SV"/>
        </w:rPr>
        <w:t xml:space="preserve">ubicados en departamento de La Libertad, los cuales solicita en calidad de </w:t>
      </w:r>
      <w:r w:rsidRPr="00002077">
        <w:rPr>
          <w:rFonts w:ascii="Museo Sans 300" w:eastAsia="Times New Roman" w:hAnsi="Museo Sans 300" w:cs="Calibri"/>
          <w:b/>
          <w:color w:val="222222"/>
          <w:sz w:val="24"/>
          <w:szCs w:val="24"/>
          <w:lang w:val="es-MX" w:eastAsia="es-SV"/>
        </w:rPr>
        <w:t>DONACIÓN.</w:t>
      </w:r>
    </w:p>
    <w:p w14:paraId="6496203A" w14:textId="77777777" w:rsidR="00364E70" w:rsidRPr="00002077" w:rsidRDefault="00364E70" w:rsidP="00002077">
      <w:pPr>
        <w:ind w:left="426"/>
        <w:jc w:val="both"/>
        <w:rPr>
          <w:rFonts w:ascii="Museo Sans 300" w:eastAsia="Times New Roman" w:hAnsi="Museo Sans 300" w:cs="Times New Roman"/>
          <w:sz w:val="24"/>
          <w:szCs w:val="24"/>
          <w:highlight w:val="yellow"/>
          <w:lang w:val="es-ES" w:eastAsia="es-ES"/>
        </w:rPr>
      </w:pPr>
    </w:p>
    <w:p w14:paraId="6E5F352C" w14:textId="67C102D8" w:rsidR="00364E70" w:rsidRPr="00A33E06" w:rsidRDefault="00364E70" w:rsidP="00A33E06">
      <w:pPr>
        <w:numPr>
          <w:ilvl w:val="0"/>
          <w:numId w:val="17"/>
        </w:numPr>
        <w:ind w:left="1134" w:hanging="708"/>
        <w:jc w:val="both"/>
        <w:rPr>
          <w:rFonts w:ascii="Museo Sans 300" w:eastAsia="Times New Roman" w:hAnsi="Museo Sans 300" w:cs="Times New Roman"/>
          <w:sz w:val="24"/>
          <w:szCs w:val="24"/>
        </w:rPr>
      </w:pPr>
      <w:r w:rsidRPr="00002077">
        <w:rPr>
          <w:rFonts w:ascii="Museo Sans 300" w:hAnsi="Museo Sans 300"/>
          <w:sz w:val="24"/>
          <w:szCs w:val="24"/>
          <w:lang w:val="es-CL"/>
        </w:rPr>
        <w:t xml:space="preserve">Que después de haber realizado la investigación, se determinó que las áreas solicitadas formaban parte de otra de mayor extensión situada en </w:t>
      </w:r>
      <w:r w:rsidRPr="00002077">
        <w:rPr>
          <w:rFonts w:ascii="Museo Sans 300" w:hAnsi="Museo Sans 300"/>
          <w:b/>
          <w:sz w:val="24"/>
          <w:szCs w:val="24"/>
          <w:lang w:val="es-CL"/>
        </w:rPr>
        <w:t>HACIENDA LA ARGENTINA</w:t>
      </w:r>
      <w:r w:rsidRPr="00002077">
        <w:rPr>
          <w:rFonts w:ascii="Museo Sans 300" w:hAnsi="Museo Sans 300"/>
          <w:sz w:val="24"/>
          <w:szCs w:val="24"/>
          <w:lang w:val="es-CL"/>
        </w:rPr>
        <w:t xml:space="preserve">, del municipio de San Juan Opico, departamento de La Libertad, y debido a ello se solicitó la desmembración simple de las mismas, quedando identificadas como: </w:t>
      </w:r>
      <w:r w:rsidRPr="00002077">
        <w:rPr>
          <w:rFonts w:ascii="Museo Sans 300" w:hAnsi="Museo Sans 300"/>
          <w:b/>
          <w:sz w:val="24"/>
          <w:szCs w:val="24"/>
          <w:lang w:val="es-CL"/>
        </w:rPr>
        <w:t>a)</w:t>
      </w:r>
      <w:r w:rsidRPr="00002077">
        <w:rPr>
          <w:rFonts w:ascii="Museo Sans 300" w:hAnsi="Museo Sans 300"/>
          <w:sz w:val="24"/>
          <w:szCs w:val="24"/>
          <w:lang w:val="es-CL"/>
        </w:rPr>
        <w:t xml:space="preserve">  </w:t>
      </w:r>
      <w:r w:rsidR="00363C45">
        <w:rPr>
          <w:rFonts w:ascii="Museo Sans 300" w:hAnsi="Museo Sans 300"/>
          <w:sz w:val="24"/>
          <w:szCs w:val="24"/>
          <w:lang w:val="es-CL"/>
        </w:rPr>
        <w:t>-----</w:t>
      </w:r>
      <w:r w:rsidRPr="00002077">
        <w:rPr>
          <w:rFonts w:ascii="Museo Sans 300" w:hAnsi="Museo Sans 300"/>
          <w:b/>
          <w:sz w:val="24"/>
          <w:szCs w:val="24"/>
          <w:lang w:val="es-CL"/>
        </w:rPr>
        <w:t xml:space="preserve">, </w:t>
      </w:r>
      <w:r w:rsidRPr="00002077">
        <w:rPr>
          <w:rFonts w:ascii="Museo Sans 300" w:hAnsi="Museo Sans 300"/>
          <w:sz w:val="24"/>
          <w:szCs w:val="24"/>
          <w:lang w:val="es-CL"/>
        </w:rPr>
        <w:t xml:space="preserve">inscrito a favor de este Instituto bajo la matrícula </w:t>
      </w:r>
      <w:r w:rsidR="00363C45">
        <w:rPr>
          <w:rFonts w:ascii="Museo Sans 300" w:hAnsi="Museo Sans 300"/>
          <w:b/>
          <w:sz w:val="24"/>
          <w:szCs w:val="24"/>
          <w:lang w:val="es-CL"/>
        </w:rPr>
        <w:t>----</w:t>
      </w:r>
      <w:r w:rsidRPr="00002077">
        <w:rPr>
          <w:rFonts w:ascii="Museo Sans 300" w:hAnsi="Museo Sans 300"/>
          <w:b/>
          <w:sz w:val="24"/>
          <w:szCs w:val="24"/>
          <w:lang w:val="es-CL"/>
        </w:rPr>
        <w:t>-00000</w:t>
      </w:r>
      <w:r w:rsidRPr="00002077">
        <w:rPr>
          <w:rFonts w:ascii="Museo Sans 300" w:hAnsi="Museo Sans 300"/>
          <w:sz w:val="24"/>
          <w:szCs w:val="24"/>
          <w:lang w:val="es-CL"/>
        </w:rPr>
        <w:t xml:space="preserve"> con un área de </w:t>
      </w:r>
      <w:r w:rsidRPr="00002077">
        <w:rPr>
          <w:rFonts w:ascii="Museo Sans 300" w:hAnsi="Museo Sans 300"/>
          <w:b/>
          <w:sz w:val="24"/>
          <w:szCs w:val="24"/>
          <w:lang w:val="es-CL"/>
        </w:rPr>
        <w:t xml:space="preserve">696.56 </w:t>
      </w:r>
      <w:r w:rsidRPr="00002077">
        <w:rPr>
          <w:rFonts w:ascii="Museo Sans 300" w:hAnsi="Museo Sans 300"/>
          <w:sz w:val="24"/>
          <w:szCs w:val="24"/>
          <w:lang w:val="es-CL"/>
        </w:rPr>
        <w:t>metros cuadrados</w:t>
      </w:r>
      <w:r w:rsidR="00391675" w:rsidRPr="00002077">
        <w:rPr>
          <w:rFonts w:ascii="Museo Sans 300" w:hAnsi="Museo Sans 300"/>
          <w:b/>
          <w:sz w:val="24"/>
          <w:szCs w:val="24"/>
          <w:lang w:val="es-CL"/>
        </w:rPr>
        <w:t>,</w:t>
      </w:r>
      <w:r w:rsidRPr="00002077">
        <w:rPr>
          <w:rFonts w:ascii="Museo Sans 300" w:hAnsi="Museo Sans 300"/>
          <w:sz w:val="24"/>
          <w:szCs w:val="24"/>
          <w:lang w:val="es-CL"/>
        </w:rPr>
        <w:t xml:space="preserve"> y </w:t>
      </w:r>
      <w:r w:rsidRPr="00002077">
        <w:rPr>
          <w:rFonts w:ascii="Museo Sans 300" w:hAnsi="Museo Sans 300"/>
          <w:b/>
          <w:sz w:val="24"/>
          <w:szCs w:val="24"/>
          <w:lang w:val="es-CL"/>
        </w:rPr>
        <w:t>b)</w:t>
      </w:r>
      <w:r w:rsidR="00363C45">
        <w:rPr>
          <w:rFonts w:ascii="Museo Sans 300" w:hAnsi="Museo Sans 300"/>
          <w:b/>
          <w:sz w:val="24"/>
          <w:szCs w:val="24"/>
          <w:lang w:val="es-CL"/>
        </w:rPr>
        <w:t>------</w:t>
      </w:r>
      <w:r w:rsidRPr="00002077">
        <w:rPr>
          <w:rFonts w:ascii="Museo Sans 300" w:hAnsi="Museo Sans 300"/>
          <w:b/>
          <w:sz w:val="24"/>
          <w:szCs w:val="24"/>
          <w:lang w:val="es-CL"/>
        </w:rPr>
        <w:t xml:space="preserve">, </w:t>
      </w:r>
      <w:r w:rsidRPr="00A33E06">
        <w:rPr>
          <w:rFonts w:ascii="Museo Sans 300" w:hAnsi="Museo Sans 300"/>
          <w:sz w:val="24"/>
          <w:szCs w:val="24"/>
          <w:lang w:val="es-CL"/>
        </w:rPr>
        <w:t xml:space="preserve">inscrito a favor de este Instituto bajo la matrícula </w:t>
      </w:r>
      <w:r w:rsidR="00363C45">
        <w:rPr>
          <w:rFonts w:ascii="Museo Sans 300" w:hAnsi="Museo Sans 300"/>
          <w:sz w:val="24"/>
          <w:szCs w:val="24"/>
          <w:lang w:val="es-CL"/>
        </w:rPr>
        <w:t>----</w:t>
      </w:r>
      <w:r w:rsidRPr="00A33E06">
        <w:rPr>
          <w:rFonts w:ascii="Museo Sans 300" w:hAnsi="Museo Sans 300"/>
          <w:b/>
          <w:sz w:val="24"/>
          <w:szCs w:val="24"/>
          <w:lang w:val="es-CL"/>
        </w:rPr>
        <w:t>-00000</w:t>
      </w:r>
      <w:r w:rsidRPr="00A33E06">
        <w:rPr>
          <w:rFonts w:ascii="Museo Sans 300" w:hAnsi="Museo Sans 300"/>
          <w:sz w:val="24"/>
          <w:szCs w:val="24"/>
          <w:lang w:val="es-CL"/>
        </w:rPr>
        <w:t xml:space="preserve"> con un área de </w:t>
      </w:r>
      <w:r w:rsidRPr="00A33E06">
        <w:rPr>
          <w:rFonts w:ascii="Museo Sans 300" w:hAnsi="Museo Sans 300"/>
          <w:b/>
          <w:sz w:val="24"/>
          <w:szCs w:val="24"/>
          <w:lang w:val="es-CL"/>
        </w:rPr>
        <w:t xml:space="preserve">2,915.08 </w:t>
      </w:r>
      <w:r w:rsidRPr="00A33E06">
        <w:rPr>
          <w:rFonts w:ascii="Museo Sans 300" w:hAnsi="Museo Sans 300"/>
          <w:sz w:val="24"/>
          <w:szCs w:val="24"/>
          <w:lang w:val="es-CL"/>
        </w:rPr>
        <w:t>metros cuadrados</w:t>
      </w:r>
      <w:r w:rsidR="00391675" w:rsidRPr="00A33E06">
        <w:rPr>
          <w:rFonts w:ascii="Museo Sans 300" w:hAnsi="Museo Sans 300"/>
          <w:b/>
          <w:sz w:val="24"/>
          <w:szCs w:val="24"/>
          <w:lang w:val="es-CL"/>
        </w:rPr>
        <w:t>,</w:t>
      </w:r>
      <w:r w:rsidRPr="00A33E06">
        <w:rPr>
          <w:rFonts w:ascii="Museo Sans 300" w:hAnsi="Museo Sans 300"/>
          <w:b/>
          <w:sz w:val="24"/>
          <w:szCs w:val="24"/>
          <w:lang w:val="es-CL"/>
        </w:rPr>
        <w:t xml:space="preserve"> </w:t>
      </w:r>
      <w:r w:rsidRPr="00A33E06">
        <w:rPr>
          <w:rFonts w:ascii="Museo Sans 300" w:hAnsi="Museo Sans 300"/>
          <w:sz w:val="24"/>
          <w:szCs w:val="24"/>
          <w:lang w:val="es-CL"/>
        </w:rPr>
        <w:t>ambos de la ubicación antes relacionada.</w:t>
      </w:r>
    </w:p>
    <w:p w14:paraId="55C0EDE9" w14:textId="6A24C667" w:rsidR="00364E70" w:rsidRPr="00002077" w:rsidRDefault="00364E70" w:rsidP="00235778">
      <w:pPr>
        <w:numPr>
          <w:ilvl w:val="0"/>
          <w:numId w:val="17"/>
        </w:numPr>
        <w:ind w:left="1134" w:hanging="708"/>
        <w:jc w:val="both"/>
        <w:rPr>
          <w:rFonts w:ascii="Museo Sans 300" w:eastAsia="Times New Roman" w:hAnsi="Museo Sans 300" w:cs="Times New Roman"/>
          <w:sz w:val="24"/>
          <w:szCs w:val="24"/>
        </w:rPr>
      </w:pPr>
      <w:r w:rsidRPr="00002077">
        <w:rPr>
          <w:rFonts w:ascii="Museo Sans 300" w:hAnsi="Museo Sans 300" w:cs="Times New Roman"/>
          <w:sz w:val="24"/>
          <w:szCs w:val="24"/>
          <w:lang w:val="es-ES_tradnl"/>
        </w:rPr>
        <w:t xml:space="preserve">Mediante nota con referencia GDR-00-0036-2024 de fecha 15 de febrero de 2024, la Gerencia de Desarrollo Rural remite informe </w:t>
      </w:r>
      <w:r w:rsidRPr="00002077">
        <w:rPr>
          <w:rFonts w:ascii="Museo Sans 300" w:eastAsia="Times New Roman" w:hAnsi="Museo Sans 300" w:cs="Times New Roman"/>
          <w:b/>
          <w:color w:val="000000" w:themeColor="text1"/>
          <w:sz w:val="24"/>
          <w:szCs w:val="24"/>
          <w:lang w:eastAsia="es-MX"/>
        </w:rPr>
        <w:t xml:space="preserve">ADI -00-0159-2024 </w:t>
      </w:r>
      <w:r w:rsidRPr="00002077">
        <w:rPr>
          <w:rFonts w:ascii="Museo Sans 300" w:eastAsia="Times New Roman" w:hAnsi="Museo Sans 300" w:cs="Times New Roman"/>
          <w:color w:val="000000" w:themeColor="text1"/>
          <w:sz w:val="24"/>
          <w:szCs w:val="24"/>
          <w:lang w:eastAsia="es-MX"/>
        </w:rPr>
        <w:t>d</w:t>
      </w:r>
      <w:r w:rsidRPr="00002077">
        <w:rPr>
          <w:rFonts w:ascii="Museo Sans 300" w:hAnsi="Museo Sans 300" w:cs="Times New Roman"/>
          <w:sz w:val="24"/>
          <w:szCs w:val="24"/>
          <w:lang w:val="es-ES_tradnl"/>
        </w:rPr>
        <w:t>e fecha 14 de febrero de 2024, en el que la Unidad de Adjudicación de Inmuebles manif</w:t>
      </w:r>
      <w:r w:rsidR="00391675" w:rsidRPr="00002077">
        <w:rPr>
          <w:rFonts w:ascii="Museo Sans 300" w:hAnsi="Museo Sans 300" w:cs="Times New Roman"/>
          <w:sz w:val="24"/>
          <w:szCs w:val="24"/>
          <w:lang w:val="es-ES_tradnl"/>
        </w:rPr>
        <w:t>iesta</w:t>
      </w:r>
      <w:r w:rsidRPr="00002077">
        <w:rPr>
          <w:rFonts w:ascii="Museo Sans 300" w:hAnsi="Museo Sans 300" w:cs="Times New Roman"/>
          <w:sz w:val="24"/>
          <w:szCs w:val="24"/>
          <w:lang w:val="es-ES_tradnl"/>
        </w:rPr>
        <w:t xml:space="preserve"> que con fecha 12 de enero de 2024, realizaron inspección de campo en inmuebles de la </w:t>
      </w:r>
      <w:r w:rsidRPr="00002077">
        <w:rPr>
          <w:rFonts w:ascii="Museo Sans 300" w:hAnsi="Museo Sans 300"/>
          <w:b/>
          <w:sz w:val="24"/>
          <w:szCs w:val="24"/>
          <w:lang w:val="es-CL"/>
        </w:rPr>
        <w:t>HACIENDA LA ARGENTINA</w:t>
      </w:r>
      <w:r w:rsidRPr="00002077">
        <w:rPr>
          <w:rFonts w:ascii="Museo Sans 300" w:hAnsi="Museo Sans 300"/>
          <w:sz w:val="24"/>
          <w:szCs w:val="24"/>
          <w:lang w:val="es-CL"/>
        </w:rPr>
        <w:t xml:space="preserve">, situada en municipio de San Juan Opico, departamento de La Libertad, identificados como: </w:t>
      </w:r>
      <w:r w:rsidRPr="00002077">
        <w:rPr>
          <w:rFonts w:ascii="Museo Sans 300" w:hAnsi="Museo Sans 300"/>
          <w:b/>
          <w:sz w:val="24"/>
          <w:szCs w:val="24"/>
          <w:lang w:val="es-CL"/>
        </w:rPr>
        <w:t>a)</w:t>
      </w:r>
      <w:r w:rsidRPr="00002077">
        <w:rPr>
          <w:rFonts w:ascii="Museo Sans 300" w:hAnsi="Museo Sans 300"/>
          <w:sz w:val="24"/>
          <w:szCs w:val="24"/>
          <w:lang w:val="es-CL"/>
        </w:rPr>
        <w:t xml:space="preserve">  </w:t>
      </w:r>
      <w:r w:rsidR="00363C45">
        <w:rPr>
          <w:rFonts w:ascii="Museo Sans 300" w:hAnsi="Museo Sans 300"/>
          <w:sz w:val="24"/>
          <w:szCs w:val="24"/>
          <w:lang w:val="es-CL"/>
        </w:rPr>
        <w:t>-----</w:t>
      </w:r>
      <w:r w:rsidRPr="00002077">
        <w:rPr>
          <w:rFonts w:ascii="Museo Sans 300" w:hAnsi="Museo Sans 300"/>
          <w:b/>
          <w:sz w:val="24"/>
          <w:szCs w:val="24"/>
          <w:lang w:val="es-CL"/>
        </w:rPr>
        <w:t xml:space="preserve">, </w:t>
      </w:r>
      <w:r w:rsidRPr="00002077">
        <w:rPr>
          <w:rFonts w:ascii="Museo Sans 300" w:hAnsi="Museo Sans 300"/>
          <w:sz w:val="24"/>
          <w:szCs w:val="24"/>
          <w:lang w:val="es-CL"/>
        </w:rPr>
        <w:t>en el que</w:t>
      </w:r>
      <w:r w:rsidRPr="00002077">
        <w:rPr>
          <w:rFonts w:ascii="Museo Sans 300" w:hAnsi="Museo Sans 300"/>
          <w:b/>
          <w:sz w:val="24"/>
          <w:szCs w:val="24"/>
          <w:lang w:val="es-CL"/>
        </w:rPr>
        <w:t xml:space="preserve"> </w:t>
      </w:r>
      <w:r w:rsidRPr="00002077">
        <w:rPr>
          <w:rFonts w:ascii="Museo Sans 300" w:eastAsia="Times New Roman" w:hAnsi="Museo Sans 300" w:cs="Times New Roman"/>
          <w:sz w:val="24"/>
          <w:szCs w:val="24"/>
          <w:lang w:eastAsia="es-MX"/>
        </w:rPr>
        <w:t>hay construcción de muro perimetral de ladrillo de block, donde existe planta de bombeo</w:t>
      </w:r>
      <w:r w:rsidRPr="00002077">
        <w:rPr>
          <w:rFonts w:ascii="Museo Sans 300" w:hAnsi="Museo Sans 300"/>
          <w:sz w:val="24"/>
          <w:szCs w:val="24"/>
          <w:lang w:val="es-CL"/>
        </w:rPr>
        <w:t xml:space="preserve"> y </w:t>
      </w:r>
      <w:r w:rsidRPr="00002077">
        <w:rPr>
          <w:rFonts w:ascii="Museo Sans 300" w:hAnsi="Museo Sans 300"/>
          <w:b/>
          <w:sz w:val="24"/>
          <w:szCs w:val="24"/>
          <w:lang w:val="es-CL"/>
        </w:rPr>
        <w:t>b)</w:t>
      </w:r>
      <w:r w:rsidR="00363C45">
        <w:rPr>
          <w:rFonts w:ascii="Museo Sans 300" w:hAnsi="Museo Sans 300"/>
          <w:b/>
          <w:sz w:val="24"/>
          <w:szCs w:val="24"/>
          <w:lang w:val="es-CL"/>
        </w:rPr>
        <w:t>-----</w:t>
      </w:r>
      <w:r w:rsidRPr="00002077">
        <w:rPr>
          <w:rFonts w:ascii="Museo Sans 300" w:hAnsi="Museo Sans 300"/>
          <w:b/>
          <w:sz w:val="24"/>
          <w:szCs w:val="24"/>
          <w:lang w:val="es-CL"/>
        </w:rPr>
        <w:t xml:space="preserve">, donde </w:t>
      </w:r>
      <w:r w:rsidRPr="00002077">
        <w:rPr>
          <w:rFonts w:ascii="Museo Sans 300" w:eastAsia="Times New Roman" w:hAnsi="Museo Sans 300" w:cs="Times New Roman"/>
          <w:sz w:val="24"/>
          <w:szCs w:val="24"/>
          <w:lang w:eastAsia="es-MX"/>
        </w:rPr>
        <w:t>se encuentra construcción de muro perimetral de ladrillo de block, y de casa con ladrillo de block donde funciona las Maquinarias para bombeo de agua. La posesión material de los inmuebles la ejerce  ANDA, desde hace más de 30 años.</w:t>
      </w:r>
    </w:p>
    <w:p w14:paraId="6573E5CC" w14:textId="77777777" w:rsidR="00364E70" w:rsidRPr="00002077" w:rsidRDefault="00364E70" w:rsidP="00002077">
      <w:pPr>
        <w:pStyle w:val="Prrafodelista"/>
        <w:rPr>
          <w:rFonts w:ascii="Museo Sans 300" w:eastAsia="Times New Roman" w:hAnsi="Museo Sans 300" w:cs="Times New Roman"/>
          <w:sz w:val="24"/>
          <w:szCs w:val="24"/>
        </w:rPr>
      </w:pPr>
    </w:p>
    <w:p w14:paraId="2A43C15D" w14:textId="6E024618" w:rsidR="00364E70" w:rsidRPr="00002077" w:rsidRDefault="00364E70" w:rsidP="00235778">
      <w:pPr>
        <w:numPr>
          <w:ilvl w:val="0"/>
          <w:numId w:val="17"/>
        </w:numPr>
        <w:ind w:left="1134" w:hanging="708"/>
        <w:jc w:val="both"/>
        <w:rPr>
          <w:rFonts w:ascii="Museo Sans 300" w:eastAsia="Times New Roman" w:hAnsi="Museo Sans 300" w:cs="Times New Roman"/>
          <w:sz w:val="24"/>
          <w:szCs w:val="24"/>
        </w:rPr>
      </w:pPr>
      <w:r w:rsidRPr="00002077">
        <w:rPr>
          <w:rFonts w:ascii="Museo Sans 300" w:hAnsi="Museo Sans 300"/>
          <w:sz w:val="24"/>
          <w:szCs w:val="24"/>
        </w:rPr>
        <w:t>S</w:t>
      </w:r>
      <w:r w:rsidRPr="00002077">
        <w:rPr>
          <w:rFonts w:ascii="Museo Sans 300" w:hAnsi="Museo Sans 300" w:cs="Times New Roman"/>
          <w:sz w:val="24"/>
          <w:szCs w:val="24"/>
        </w:rPr>
        <w:t xml:space="preserve">egún </w:t>
      </w:r>
      <w:r w:rsidRPr="00002077">
        <w:rPr>
          <w:rFonts w:ascii="Museo Sans 300" w:hAnsi="Museo Sans 300" w:cs="Times New Roman"/>
          <w:sz w:val="24"/>
          <w:szCs w:val="24"/>
          <w:lang w:val="es-ES_tradnl"/>
        </w:rPr>
        <w:t>informe con referencia GDR-03-0162-2</w:t>
      </w:r>
      <w:r w:rsidR="006B31E5" w:rsidRPr="00002077">
        <w:rPr>
          <w:rFonts w:ascii="Museo Sans 300" w:hAnsi="Museo Sans 300" w:cs="Times New Roman"/>
          <w:sz w:val="24"/>
          <w:szCs w:val="24"/>
          <w:lang w:val="es-ES_tradnl"/>
        </w:rPr>
        <w:t>024,  de fecha 14 de febrero de</w:t>
      </w:r>
      <w:r w:rsidRPr="00002077">
        <w:rPr>
          <w:rFonts w:ascii="Museo Sans 300" w:hAnsi="Museo Sans 300" w:cs="Times New Roman"/>
          <w:sz w:val="24"/>
          <w:szCs w:val="24"/>
          <w:lang w:val="es-ES_tradnl"/>
        </w:rPr>
        <w:t xml:space="preserve"> 2024, realizado por el Departamento de Proyectos de Parcelación, se ha establecido el valor de $11.04 para el inmueble identificado como</w:t>
      </w:r>
      <w:r w:rsidR="00363C45">
        <w:rPr>
          <w:rFonts w:ascii="Museo Sans 300" w:hAnsi="Museo Sans 300" w:cs="Times New Roman"/>
          <w:sz w:val="24"/>
          <w:szCs w:val="24"/>
          <w:lang w:val="es-ES_tradnl"/>
        </w:rPr>
        <w:t xml:space="preserve"> ----</w:t>
      </w:r>
      <w:r w:rsidRPr="00002077">
        <w:rPr>
          <w:rFonts w:ascii="Museo Sans 300" w:hAnsi="Museo Sans 300"/>
          <w:sz w:val="24"/>
          <w:szCs w:val="24"/>
          <w:lang w:val="es-CL"/>
        </w:rPr>
        <w:t xml:space="preserve">, con un área de </w:t>
      </w:r>
      <w:r w:rsidRPr="00002077">
        <w:rPr>
          <w:rFonts w:ascii="Museo Sans 300" w:hAnsi="Museo Sans 300"/>
          <w:b/>
          <w:sz w:val="24"/>
          <w:szCs w:val="24"/>
          <w:lang w:val="es-CL"/>
        </w:rPr>
        <w:t xml:space="preserve">696.56 </w:t>
      </w:r>
      <w:r w:rsidRPr="00002077">
        <w:rPr>
          <w:rFonts w:ascii="Museo Sans 300" w:hAnsi="Museo Sans 300"/>
          <w:sz w:val="24"/>
          <w:szCs w:val="24"/>
          <w:lang w:val="es-CL"/>
        </w:rPr>
        <w:t xml:space="preserve">metros cuadrados y de $46.20 </w:t>
      </w:r>
      <w:r w:rsidRPr="00002077">
        <w:rPr>
          <w:rFonts w:ascii="Museo Sans 300" w:hAnsi="Museo Sans 300" w:cs="Times New Roman"/>
          <w:sz w:val="24"/>
          <w:szCs w:val="24"/>
          <w:lang w:val="es-ES_tradnl"/>
        </w:rPr>
        <w:t>para el inmueble identificado como</w:t>
      </w:r>
      <w:r w:rsidR="00363C45">
        <w:rPr>
          <w:rFonts w:ascii="Museo Sans 300" w:hAnsi="Museo Sans 300" w:cs="Times New Roman"/>
          <w:sz w:val="24"/>
          <w:szCs w:val="24"/>
          <w:lang w:val="es-ES_tradnl"/>
        </w:rPr>
        <w:t xml:space="preserve"> ----</w:t>
      </w:r>
      <w:r w:rsidRPr="00002077">
        <w:rPr>
          <w:rFonts w:ascii="Museo Sans 300" w:hAnsi="Museo Sans 300" w:cs="Times New Roman"/>
          <w:b/>
          <w:sz w:val="24"/>
          <w:szCs w:val="24"/>
          <w:lang w:val="es-ES_tradnl"/>
        </w:rPr>
        <w:t xml:space="preserve">, </w:t>
      </w:r>
      <w:r w:rsidRPr="00002077">
        <w:rPr>
          <w:rFonts w:ascii="Museo Sans 300" w:hAnsi="Museo Sans 300"/>
          <w:sz w:val="24"/>
          <w:szCs w:val="24"/>
          <w:lang w:val="es-CL"/>
        </w:rPr>
        <w:t xml:space="preserve">con un área de </w:t>
      </w:r>
      <w:r w:rsidRPr="00002077">
        <w:rPr>
          <w:rFonts w:ascii="Museo Sans 300" w:hAnsi="Museo Sans 300"/>
          <w:b/>
          <w:sz w:val="24"/>
          <w:szCs w:val="24"/>
          <w:lang w:val="es-CL"/>
        </w:rPr>
        <w:t xml:space="preserve">2,915.08 </w:t>
      </w:r>
      <w:r w:rsidRPr="00002077">
        <w:rPr>
          <w:rFonts w:ascii="Museo Sans 300" w:hAnsi="Museo Sans 300"/>
          <w:sz w:val="24"/>
          <w:szCs w:val="24"/>
          <w:lang w:val="es-CL"/>
        </w:rPr>
        <w:t>metros cuadrados; ambos situados en</w:t>
      </w:r>
      <w:r w:rsidRPr="00002077">
        <w:rPr>
          <w:rFonts w:ascii="Museo Sans 300" w:hAnsi="Museo Sans 300" w:cs="Times New Roman"/>
          <w:sz w:val="24"/>
          <w:szCs w:val="24"/>
          <w:lang w:val="es-ES_tradnl"/>
        </w:rPr>
        <w:t xml:space="preserve"> la </w:t>
      </w:r>
      <w:r w:rsidRPr="00002077">
        <w:rPr>
          <w:rFonts w:ascii="Museo Sans 300" w:hAnsi="Museo Sans 300"/>
          <w:b/>
          <w:sz w:val="24"/>
          <w:szCs w:val="24"/>
          <w:lang w:val="es-CL"/>
        </w:rPr>
        <w:t>HACIENDA LA ARGENTINA</w:t>
      </w:r>
      <w:r w:rsidRPr="00002077">
        <w:rPr>
          <w:rFonts w:ascii="Museo Sans 300" w:hAnsi="Museo Sans 300"/>
          <w:sz w:val="24"/>
          <w:szCs w:val="24"/>
          <w:lang w:val="es-CL"/>
        </w:rPr>
        <w:t>, del municipio de San Juan Opico, departamento de La Libertad.</w:t>
      </w:r>
      <w:r w:rsidRPr="00002077">
        <w:rPr>
          <w:rFonts w:ascii="Museo Sans 300" w:eastAsia="Times New Roman" w:hAnsi="Museo Sans 300" w:cs="Calibri"/>
          <w:color w:val="222222"/>
          <w:sz w:val="24"/>
          <w:szCs w:val="24"/>
          <w:lang w:eastAsia="es-SV"/>
        </w:rPr>
        <w:t xml:space="preserve"> </w:t>
      </w:r>
      <w:r w:rsidRPr="00002077">
        <w:rPr>
          <w:rFonts w:ascii="Museo Sans 300" w:hAnsi="Museo Sans 300" w:cs="Times New Roman"/>
          <w:sz w:val="24"/>
          <w:szCs w:val="24"/>
          <w:lang w:val="es-ES_tradnl"/>
        </w:rPr>
        <w:t>Lo anterior, de conformidad al Procedimiento establecido en el Instructivo</w:t>
      </w:r>
      <w:r w:rsidR="00D71146" w:rsidRPr="00002077">
        <w:rPr>
          <w:rFonts w:ascii="Museo Sans 300" w:hAnsi="Museo Sans 300" w:cs="Times New Roman"/>
          <w:sz w:val="24"/>
          <w:szCs w:val="24"/>
          <w:lang w:val="es-ES_tradnl"/>
        </w:rPr>
        <w:t xml:space="preserve"> “Criterios de Avalúos para la T</w:t>
      </w:r>
      <w:r w:rsidRPr="00002077">
        <w:rPr>
          <w:rFonts w:ascii="Museo Sans 300" w:hAnsi="Museo Sans 300" w:cs="Times New Roman"/>
          <w:sz w:val="24"/>
          <w:szCs w:val="24"/>
          <w:lang w:val="es-ES_tradnl"/>
        </w:rPr>
        <w:t>ransferencia de Inmuebles Propiedad de ISTA”, aprobado en el Punto XV del Acta de Sesión Ordinaria 03-2015 de fecha 21 de enero de 2015.</w:t>
      </w:r>
      <w:r w:rsidRPr="00002077">
        <w:rPr>
          <w:rFonts w:ascii="Museo Sans 300" w:eastAsia="Times New Roman" w:hAnsi="Museo Sans 300" w:cs="Times New Roman"/>
          <w:bCs/>
          <w:sz w:val="24"/>
          <w:szCs w:val="24"/>
          <w:lang w:val="es-ES_tradnl"/>
        </w:rPr>
        <w:t xml:space="preserve"> </w:t>
      </w:r>
    </w:p>
    <w:p w14:paraId="045DE91A" w14:textId="77777777" w:rsidR="00364E70" w:rsidRPr="00002077" w:rsidRDefault="00364E70" w:rsidP="00002077">
      <w:pPr>
        <w:pStyle w:val="Prrafodelista"/>
        <w:rPr>
          <w:rFonts w:ascii="Museo Sans 300" w:eastAsia="Times New Roman" w:hAnsi="Museo Sans 300" w:cs="Times New Roman"/>
          <w:sz w:val="24"/>
          <w:szCs w:val="24"/>
        </w:rPr>
      </w:pPr>
    </w:p>
    <w:p w14:paraId="21C43588" w14:textId="77777777" w:rsidR="00364E70" w:rsidRPr="00002077" w:rsidRDefault="00364E70" w:rsidP="00235778">
      <w:pPr>
        <w:numPr>
          <w:ilvl w:val="0"/>
          <w:numId w:val="17"/>
        </w:numPr>
        <w:ind w:left="1134" w:hanging="708"/>
        <w:jc w:val="both"/>
        <w:rPr>
          <w:rFonts w:ascii="Museo Sans 300" w:eastAsia="Times New Roman" w:hAnsi="Museo Sans 300" w:cs="Times New Roman"/>
          <w:sz w:val="24"/>
          <w:szCs w:val="24"/>
        </w:rPr>
      </w:pPr>
      <w:r w:rsidRPr="00002077">
        <w:rPr>
          <w:rFonts w:ascii="Museo Sans 300" w:hAnsi="Museo Sans 300" w:cs="Times New Roman"/>
          <w:sz w:val="24"/>
          <w:szCs w:val="24"/>
          <w:lang w:val="es-ES_tradnl"/>
        </w:rPr>
        <w:t xml:space="preserve">En razón a la habilitación del Art. 1,350 del Código Civil, en los instrumentos públicos de Donación se establecerá una Cláusula de Condición Resolutoria expresa, a fin de que los inmuebles donados no se </w:t>
      </w:r>
      <w:r w:rsidRPr="00002077">
        <w:rPr>
          <w:rFonts w:ascii="Museo Sans 300" w:hAnsi="Museo Sans 300" w:cs="Times New Roman"/>
          <w:sz w:val="24"/>
          <w:szCs w:val="24"/>
          <w:lang w:val="es-ES_tradnl"/>
        </w:rPr>
        <w:lastRenderedPageBreak/>
        <w:t>destinen para otro fin diferente del solicitado, de lo contrario pasarán nuevamente al dominio del ISTA.</w:t>
      </w:r>
    </w:p>
    <w:p w14:paraId="7F4666E3" w14:textId="77777777" w:rsidR="00364E70" w:rsidRPr="00002077" w:rsidRDefault="00364E70" w:rsidP="00002077">
      <w:pPr>
        <w:pStyle w:val="Prrafodelista"/>
        <w:rPr>
          <w:rFonts w:ascii="Museo Sans 300" w:eastAsia="Times New Roman" w:hAnsi="Museo Sans 300" w:cs="Times New Roman"/>
          <w:sz w:val="24"/>
          <w:szCs w:val="24"/>
        </w:rPr>
      </w:pPr>
    </w:p>
    <w:p w14:paraId="4AE6136B" w14:textId="35A70225" w:rsidR="00364E70" w:rsidRPr="00A33E06" w:rsidRDefault="00364E70" w:rsidP="00A33E06">
      <w:pPr>
        <w:numPr>
          <w:ilvl w:val="0"/>
          <w:numId w:val="17"/>
        </w:numPr>
        <w:ind w:left="1134" w:hanging="708"/>
        <w:jc w:val="both"/>
        <w:rPr>
          <w:rFonts w:ascii="Museo Sans 300" w:eastAsia="Times New Roman" w:hAnsi="Museo Sans 300" w:cs="Times New Roman"/>
          <w:sz w:val="24"/>
          <w:szCs w:val="24"/>
        </w:rPr>
      </w:pPr>
      <w:r w:rsidRPr="00002077">
        <w:rPr>
          <w:rFonts w:ascii="Museo Sans 300" w:hAnsi="Museo Sans 300" w:cs="Times New Roman"/>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002077">
        <w:rPr>
          <w:rFonts w:ascii="Museo Sans 300" w:hAnsi="Museo Sans 300"/>
          <w:sz w:val="24"/>
          <w:szCs w:val="24"/>
        </w:rPr>
        <w:t xml:space="preserve"> “Dentro de las áreas </w:t>
      </w:r>
      <w:r w:rsidRPr="00A33E06">
        <w:rPr>
          <w:rFonts w:ascii="Museo Sans 300" w:hAnsi="Museo Sans 300"/>
          <w:sz w:val="24"/>
          <w:szCs w:val="24"/>
        </w:rPr>
        <w:t>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7783BA92" w14:textId="77777777" w:rsidR="00364E70" w:rsidRPr="00002077" w:rsidRDefault="00364E70" w:rsidP="00002077">
      <w:pPr>
        <w:pStyle w:val="Prrafodelista"/>
        <w:rPr>
          <w:rFonts w:ascii="Museo Sans 300" w:eastAsia="Times New Roman" w:hAnsi="Museo Sans 300" w:cs="Times New Roman"/>
          <w:sz w:val="24"/>
          <w:szCs w:val="24"/>
        </w:rPr>
      </w:pPr>
    </w:p>
    <w:p w14:paraId="139976EA" w14:textId="77777777" w:rsidR="00364E70" w:rsidRPr="00002077" w:rsidRDefault="00364E70" w:rsidP="00235778">
      <w:pPr>
        <w:numPr>
          <w:ilvl w:val="0"/>
          <w:numId w:val="17"/>
        </w:numPr>
        <w:ind w:left="1134" w:hanging="708"/>
        <w:jc w:val="both"/>
        <w:rPr>
          <w:rFonts w:ascii="Museo Sans 300" w:eastAsia="Times New Roman" w:hAnsi="Museo Sans 300" w:cs="Times New Roman"/>
          <w:sz w:val="24"/>
          <w:szCs w:val="24"/>
        </w:rPr>
      </w:pPr>
      <w:r w:rsidRPr="00002077">
        <w:rPr>
          <w:rFonts w:ascii="Museo Sans 300" w:hAnsi="Museo Sans 300" w:cs="Times New Roman"/>
          <w:sz w:val="24"/>
          <w:szCs w:val="24"/>
        </w:rPr>
        <w:t>E</w:t>
      </w:r>
      <w:r w:rsidRPr="00002077">
        <w:rPr>
          <w:rFonts w:ascii="Museo Sans 300" w:hAnsi="Museo Sans 300" w:cs="Times New Roman"/>
          <w:sz w:val="24"/>
          <w:szCs w:val="24"/>
          <w:lang w:val="es-ES_tradnl"/>
        </w:rPr>
        <w:t xml:space="preserve">n ese sentido, debido a que los inmuebles </w:t>
      </w:r>
      <w:r w:rsidRPr="00002077">
        <w:rPr>
          <w:rFonts w:ascii="Museo Sans 300" w:hAnsi="Museo Sans 300"/>
          <w:sz w:val="24"/>
          <w:szCs w:val="24"/>
        </w:rPr>
        <w:t xml:space="preserve">han sido solicitados por la Administración Nacional de Acueductos y Alcantarillados (ANDA) </w:t>
      </w:r>
      <w:r w:rsidRPr="00002077">
        <w:rPr>
          <w:rFonts w:ascii="Museo Sans 300" w:hAnsi="Museo Sans 300" w:cs="Times New Roman"/>
          <w:sz w:val="24"/>
          <w:szCs w:val="24"/>
          <w:lang w:val="es-ES_tradnl"/>
        </w:rPr>
        <w:t xml:space="preserve">para la ejecución de proyectos derivados del </w:t>
      </w:r>
      <w:r w:rsidRPr="00002077">
        <w:rPr>
          <w:rFonts w:ascii="Museo Sans 300" w:eastAsia="Times New Roman" w:hAnsi="Museo Sans 300" w:cs="Calibri"/>
          <w:color w:val="222222"/>
          <w:sz w:val="24"/>
          <w:szCs w:val="24"/>
          <w:lang w:val="es-MX" w:eastAsia="es-SV"/>
        </w:rPr>
        <w:t xml:space="preserve">“Programa de Fortalecimiento del Sector Agua y Saneamiento en El Salvador”, </w:t>
      </w:r>
      <w:r w:rsidRPr="00002077">
        <w:rPr>
          <w:rFonts w:ascii="Museo Sans 300" w:hAnsi="Museo Sans 300" w:cs="Times New Roman"/>
          <w:sz w:val="24"/>
          <w:szCs w:val="24"/>
          <w:lang w:val="es-ES_tradnl"/>
        </w:rPr>
        <w:t>se considera procedente someter a conocimiento de Junta Directiva, que los inmuebles solicitados sean excluidos de los fines del Proceso de Transformación Agraria y transferirlos bajo la figura jurídica de DONACIÓN, a favor de la misma.</w:t>
      </w:r>
    </w:p>
    <w:p w14:paraId="0173BCDD" w14:textId="77777777" w:rsidR="00364E70" w:rsidRPr="00002077" w:rsidRDefault="00364E70" w:rsidP="00002077">
      <w:pPr>
        <w:pStyle w:val="Prrafodelista"/>
        <w:rPr>
          <w:rFonts w:ascii="Museo Sans 300" w:eastAsiaTheme="minorEastAsia" w:hAnsi="Museo Sans 300" w:cs="Times New Roman"/>
          <w:sz w:val="24"/>
          <w:szCs w:val="24"/>
        </w:rPr>
      </w:pPr>
    </w:p>
    <w:p w14:paraId="50211332" w14:textId="77777777" w:rsidR="00364E70" w:rsidRPr="00002077" w:rsidRDefault="00364E70" w:rsidP="00002077">
      <w:pPr>
        <w:jc w:val="both"/>
        <w:rPr>
          <w:rFonts w:ascii="Museo Sans 300" w:hAnsi="Museo Sans 300"/>
          <w:sz w:val="24"/>
          <w:szCs w:val="24"/>
        </w:rPr>
      </w:pPr>
      <w:r w:rsidRPr="00002077">
        <w:rPr>
          <w:rFonts w:ascii="Museo Sans 300" w:hAnsi="Museo Sans 300" w:cs="Times New Roman"/>
          <w:sz w:val="24"/>
          <w:szCs w:val="24"/>
          <w:lang w:val="es-ES_tradnl"/>
        </w:rPr>
        <w:t xml:space="preserve">Tomando en cuenta los considerandos expuestos y habiendo tenido a la vista: Solicitud de Donación suscrita por </w:t>
      </w:r>
      <w:r w:rsidRPr="00002077">
        <w:rPr>
          <w:rFonts w:ascii="Museo Sans 300" w:hAnsi="Museo Sans 300"/>
          <w:sz w:val="24"/>
          <w:szCs w:val="24"/>
        </w:rPr>
        <w:t>el Presidente de la</w:t>
      </w:r>
      <w:r w:rsidRPr="00002077">
        <w:rPr>
          <w:rFonts w:ascii="Museo Sans 300" w:hAnsi="Museo Sans 300" w:cs="Times New Roman"/>
          <w:sz w:val="24"/>
          <w:szCs w:val="24"/>
          <w:lang w:val="es-ES_tradnl"/>
        </w:rPr>
        <w:t xml:space="preserve"> Administración Nacional de Acueductos y Alcantarillados (ANDA), M.Sc. Res. Eng. Rubén Alemán</w:t>
      </w:r>
      <w:r w:rsidRPr="00002077">
        <w:rPr>
          <w:rFonts w:ascii="Museo Sans 300" w:hAnsi="Museo Sans 300"/>
          <w:sz w:val="24"/>
          <w:szCs w:val="24"/>
        </w:rPr>
        <w:t>,</w:t>
      </w:r>
      <w:r w:rsidRPr="00002077">
        <w:rPr>
          <w:rFonts w:ascii="Museo Sans 300" w:hAnsi="Museo Sans 300" w:cs="Times New Roman"/>
          <w:sz w:val="24"/>
          <w:szCs w:val="24"/>
          <w:lang w:val="es-ES_tradnl"/>
        </w:rPr>
        <w:t xml:space="preserve"> </w:t>
      </w:r>
      <w:r w:rsidRPr="00002077">
        <w:rPr>
          <w:rFonts w:ascii="Museo Sans 300" w:eastAsia="MS Mincho" w:hAnsi="Museo Sans 300"/>
          <w:sz w:val="24"/>
          <w:szCs w:val="24"/>
        </w:rPr>
        <w:t xml:space="preserve">Calca del Inmueble, </w:t>
      </w:r>
      <w:r w:rsidRPr="00002077">
        <w:rPr>
          <w:rFonts w:ascii="Museo Sans 300" w:hAnsi="Museo Sans 300" w:cs="Times New Roman"/>
          <w:sz w:val="24"/>
          <w:szCs w:val="24"/>
          <w:lang w:val="es-ES_tradnl"/>
        </w:rPr>
        <w:t>Descripción Técnica,</w:t>
      </w:r>
      <w:r w:rsidRPr="00002077">
        <w:rPr>
          <w:rFonts w:ascii="Museo Sans 300" w:eastAsia="MS Mincho" w:hAnsi="Museo Sans 300"/>
          <w:sz w:val="24"/>
          <w:szCs w:val="24"/>
        </w:rPr>
        <w:t xml:space="preserve"> Informe de Inspección de Campo de la Unidad de Adjudicación de Inmuebles</w:t>
      </w:r>
      <w:r w:rsidRPr="00002077">
        <w:rPr>
          <w:rFonts w:ascii="Museo Sans 300" w:hAnsi="Museo Sans 300" w:cs="Times New Roman"/>
          <w:sz w:val="24"/>
          <w:szCs w:val="24"/>
          <w:lang w:val="es-ES_tradnl"/>
        </w:rPr>
        <w:t>, informe de Avalúos emitido por el Departamento de Proyectos de Parcelación, Razón y Constancia de Desmembración en Cabeza de su Dueño; en consecuencia, se estima procedente someter a conocimiento de Junta Directiva la aprobación de la donación.</w:t>
      </w:r>
    </w:p>
    <w:p w14:paraId="1FEA45C0" w14:textId="77777777" w:rsidR="00364E70" w:rsidRPr="00002077" w:rsidRDefault="00364E70" w:rsidP="00002077">
      <w:pPr>
        <w:ind w:left="720"/>
        <w:jc w:val="both"/>
        <w:rPr>
          <w:rFonts w:ascii="Museo Sans 300" w:hAnsi="Museo Sans 300" w:cs="Times New Roman"/>
          <w:sz w:val="24"/>
          <w:szCs w:val="24"/>
          <w:lang w:val="es-ES_tradnl"/>
        </w:rPr>
      </w:pPr>
    </w:p>
    <w:p w14:paraId="79829ADB" w14:textId="392F7A4D" w:rsidR="00364E70" w:rsidRPr="00002077" w:rsidRDefault="003D61D4" w:rsidP="00002077">
      <w:pPr>
        <w:shd w:val="clear" w:color="auto" w:fill="FFFFFF"/>
        <w:jc w:val="both"/>
        <w:rPr>
          <w:rFonts w:ascii="Museo Sans 300" w:hAnsi="Museo Sans 300" w:cs="Times New Roman"/>
          <w:sz w:val="24"/>
          <w:szCs w:val="24"/>
          <w:lang w:val="es-ES_tradnl"/>
        </w:rPr>
      </w:pPr>
      <w:r w:rsidRPr="00002077">
        <w:rPr>
          <w:rFonts w:ascii="Museo Sans 300" w:hAnsi="Museo Sans 300" w:cs="Times New Roman"/>
          <w:sz w:val="24"/>
          <w:szCs w:val="24"/>
          <w:lang w:val="es-ES_tradnl"/>
        </w:rPr>
        <w:t xml:space="preserve">Estando conforme a Derecho la documentación correspondiente, la Gerencia Legal  somete lo solicitado a consideración, por lo que la Junta Directiva en uso de sus facultades y conforme </w:t>
      </w:r>
      <w:r w:rsidR="00364E70" w:rsidRPr="00002077">
        <w:rPr>
          <w:rFonts w:ascii="Museo Sans 300" w:hAnsi="Museo Sans 300" w:cs="Times New Roman"/>
          <w:sz w:val="24"/>
          <w:szCs w:val="24"/>
          <w:lang w:val="es-ES_tradnl"/>
        </w:rPr>
        <w:t>a los artículos 104 de la Constitución de la República de El Salvador, 18 letras “g” “h” “k” y “p” y 48  de la Ley de Creación del Instituto Salvadoreño de Transformación Agraria</w:t>
      </w:r>
      <w:r w:rsidR="00364E70" w:rsidRPr="00002077">
        <w:rPr>
          <w:rFonts w:ascii="Museo Sans 300" w:hAnsi="Museo Sans 300" w:cs="Times New Roman"/>
          <w:sz w:val="24"/>
          <w:szCs w:val="24"/>
        </w:rPr>
        <w:t xml:space="preserve">, </w:t>
      </w:r>
      <w:r w:rsidRPr="00002077">
        <w:rPr>
          <w:rFonts w:ascii="Museo Sans 300" w:hAnsi="Museo Sans 300" w:cs="Times New Roman"/>
          <w:b/>
          <w:sz w:val="24"/>
          <w:szCs w:val="24"/>
          <w:u w:val="single"/>
          <w:lang w:val="es-ES_tradnl"/>
        </w:rPr>
        <w:t>ACUERDA:</w:t>
      </w:r>
      <w:r w:rsidR="00364E70" w:rsidRPr="00002077">
        <w:rPr>
          <w:rFonts w:ascii="Museo Sans 300" w:hAnsi="Museo Sans 300" w:cs="Times New Roman"/>
          <w:b/>
          <w:sz w:val="24"/>
          <w:szCs w:val="24"/>
          <w:u w:val="single"/>
          <w:lang w:val="es-ES_tradnl"/>
        </w:rPr>
        <w:t xml:space="preserve"> PRIMERO:</w:t>
      </w:r>
      <w:r w:rsidR="00364E70" w:rsidRPr="00002077">
        <w:rPr>
          <w:rFonts w:ascii="Museo Sans 300" w:hAnsi="Museo Sans 300" w:cs="Times New Roman"/>
          <w:b/>
          <w:sz w:val="24"/>
          <w:szCs w:val="24"/>
          <w:lang w:val="es-ES_tradnl"/>
        </w:rPr>
        <w:t xml:space="preserve"> </w:t>
      </w:r>
      <w:r w:rsidR="00364E70" w:rsidRPr="00002077">
        <w:rPr>
          <w:rFonts w:ascii="Museo Sans 300" w:hAnsi="Museo Sans 300" w:cs="Times New Roman"/>
          <w:sz w:val="24"/>
          <w:szCs w:val="24"/>
          <w:lang w:val="es-ES_tradnl"/>
        </w:rPr>
        <w:t xml:space="preserve">Excluir del Proceso de Transformación Agraria los inmuebles identificados como: </w:t>
      </w:r>
      <w:r w:rsidR="00364E70" w:rsidRPr="00002077">
        <w:rPr>
          <w:rFonts w:ascii="Museo Sans 300" w:hAnsi="Museo Sans 300"/>
          <w:b/>
          <w:sz w:val="24"/>
          <w:szCs w:val="24"/>
          <w:lang w:val="es-CL"/>
        </w:rPr>
        <w:t>a)</w:t>
      </w:r>
      <w:r w:rsidR="00364E70" w:rsidRPr="00002077">
        <w:rPr>
          <w:rFonts w:ascii="Museo Sans 300" w:hAnsi="Museo Sans 300"/>
          <w:sz w:val="24"/>
          <w:szCs w:val="24"/>
          <w:lang w:val="es-CL"/>
        </w:rPr>
        <w:t xml:space="preserve">  </w:t>
      </w:r>
      <w:r w:rsidR="00363C45">
        <w:rPr>
          <w:rFonts w:ascii="Museo Sans 300" w:hAnsi="Museo Sans 300"/>
          <w:sz w:val="24"/>
          <w:szCs w:val="24"/>
          <w:lang w:val="es-CL"/>
        </w:rPr>
        <w:t>----</w:t>
      </w:r>
      <w:r w:rsidR="00364E70" w:rsidRPr="00002077">
        <w:rPr>
          <w:rFonts w:ascii="Museo Sans 300" w:hAnsi="Museo Sans 300"/>
          <w:b/>
          <w:sz w:val="24"/>
          <w:szCs w:val="24"/>
          <w:lang w:val="es-CL"/>
        </w:rPr>
        <w:t xml:space="preserve">, </w:t>
      </w:r>
      <w:r w:rsidR="00364E70" w:rsidRPr="00002077">
        <w:rPr>
          <w:rFonts w:ascii="Museo Sans 300" w:hAnsi="Museo Sans 300"/>
          <w:sz w:val="24"/>
          <w:szCs w:val="24"/>
          <w:lang w:val="es-CL"/>
        </w:rPr>
        <w:t xml:space="preserve">inscrito a favor de este Instituto bajo la matrícula </w:t>
      </w:r>
      <w:r w:rsidR="00363C45">
        <w:rPr>
          <w:rFonts w:ascii="Museo Sans 300" w:hAnsi="Museo Sans 300"/>
          <w:sz w:val="24"/>
          <w:szCs w:val="24"/>
          <w:lang w:val="es-CL"/>
        </w:rPr>
        <w:t>----</w:t>
      </w:r>
      <w:r w:rsidR="00364E70" w:rsidRPr="00002077">
        <w:rPr>
          <w:rFonts w:ascii="Museo Sans 300" w:hAnsi="Museo Sans 300"/>
          <w:b/>
          <w:sz w:val="24"/>
          <w:szCs w:val="24"/>
          <w:lang w:val="es-CL"/>
        </w:rPr>
        <w:t>-00000</w:t>
      </w:r>
      <w:r w:rsidR="00364E70" w:rsidRPr="00002077">
        <w:rPr>
          <w:rFonts w:ascii="Museo Sans 300" w:hAnsi="Museo Sans 300"/>
          <w:sz w:val="24"/>
          <w:szCs w:val="24"/>
          <w:lang w:val="es-CL"/>
        </w:rPr>
        <w:t xml:space="preserve"> con un área de </w:t>
      </w:r>
      <w:r w:rsidR="00364E70" w:rsidRPr="00002077">
        <w:rPr>
          <w:rFonts w:ascii="Museo Sans 300" w:hAnsi="Museo Sans 300"/>
          <w:b/>
          <w:sz w:val="24"/>
          <w:szCs w:val="24"/>
          <w:lang w:val="es-CL"/>
        </w:rPr>
        <w:t xml:space="preserve">696.56 </w:t>
      </w:r>
      <w:r w:rsidR="00364E70" w:rsidRPr="00002077">
        <w:rPr>
          <w:rFonts w:ascii="Museo Sans 300" w:hAnsi="Museo Sans 300"/>
          <w:sz w:val="24"/>
          <w:szCs w:val="24"/>
          <w:lang w:val="es-CL"/>
        </w:rPr>
        <w:t>metros cuadrados</w:t>
      </w:r>
      <w:r w:rsidRPr="00002077">
        <w:rPr>
          <w:rFonts w:ascii="Museo Sans 300" w:hAnsi="Museo Sans 300"/>
          <w:b/>
          <w:sz w:val="24"/>
          <w:szCs w:val="24"/>
          <w:lang w:val="es-CL"/>
        </w:rPr>
        <w:t>,</w:t>
      </w:r>
      <w:r w:rsidR="00364E70" w:rsidRPr="00002077">
        <w:rPr>
          <w:rFonts w:ascii="Museo Sans 300" w:hAnsi="Museo Sans 300"/>
          <w:sz w:val="24"/>
          <w:szCs w:val="24"/>
          <w:lang w:val="es-CL"/>
        </w:rPr>
        <w:t xml:space="preserve"> y </w:t>
      </w:r>
      <w:r w:rsidR="00364E70" w:rsidRPr="00002077">
        <w:rPr>
          <w:rFonts w:ascii="Museo Sans 300" w:hAnsi="Museo Sans 300"/>
          <w:b/>
          <w:sz w:val="24"/>
          <w:szCs w:val="24"/>
          <w:lang w:val="es-CL"/>
        </w:rPr>
        <w:t>b)</w:t>
      </w:r>
      <w:r w:rsidR="00363C45">
        <w:rPr>
          <w:rFonts w:ascii="Museo Sans 300" w:hAnsi="Museo Sans 300"/>
          <w:b/>
          <w:sz w:val="24"/>
          <w:szCs w:val="24"/>
          <w:lang w:val="es-CL"/>
        </w:rPr>
        <w:t>----</w:t>
      </w:r>
      <w:r w:rsidR="00364E70" w:rsidRPr="00002077">
        <w:rPr>
          <w:rFonts w:ascii="Museo Sans 300" w:hAnsi="Museo Sans 300"/>
          <w:b/>
          <w:sz w:val="24"/>
          <w:szCs w:val="24"/>
          <w:lang w:val="es-CL"/>
        </w:rPr>
        <w:t xml:space="preserve">, </w:t>
      </w:r>
      <w:r w:rsidR="00364E70" w:rsidRPr="00002077">
        <w:rPr>
          <w:rFonts w:ascii="Museo Sans 300" w:hAnsi="Museo Sans 300"/>
          <w:sz w:val="24"/>
          <w:szCs w:val="24"/>
          <w:lang w:val="es-CL"/>
        </w:rPr>
        <w:t xml:space="preserve">inscrito a favor de este Instituto bajo la matrícula </w:t>
      </w:r>
      <w:r w:rsidR="00363C45">
        <w:rPr>
          <w:rFonts w:ascii="Museo Sans 300" w:hAnsi="Museo Sans 300"/>
          <w:sz w:val="24"/>
          <w:szCs w:val="24"/>
          <w:lang w:val="es-CL"/>
        </w:rPr>
        <w:t>----</w:t>
      </w:r>
      <w:r w:rsidR="00364E70" w:rsidRPr="00002077">
        <w:rPr>
          <w:rFonts w:ascii="Museo Sans 300" w:hAnsi="Museo Sans 300"/>
          <w:b/>
          <w:sz w:val="24"/>
          <w:szCs w:val="24"/>
          <w:lang w:val="es-CL"/>
        </w:rPr>
        <w:t>-00000</w:t>
      </w:r>
      <w:r w:rsidR="00364E70" w:rsidRPr="00002077">
        <w:rPr>
          <w:rFonts w:ascii="Museo Sans 300" w:hAnsi="Museo Sans 300"/>
          <w:sz w:val="24"/>
          <w:szCs w:val="24"/>
          <w:lang w:val="es-CL"/>
        </w:rPr>
        <w:t xml:space="preserve"> con un área de </w:t>
      </w:r>
      <w:r w:rsidR="00364E70" w:rsidRPr="00002077">
        <w:rPr>
          <w:rFonts w:ascii="Museo Sans 300" w:hAnsi="Museo Sans 300"/>
          <w:b/>
          <w:sz w:val="24"/>
          <w:szCs w:val="24"/>
          <w:lang w:val="es-CL"/>
        </w:rPr>
        <w:t xml:space="preserve">2,915.08 </w:t>
      </w:r>
      <w:r w:rsidR="00364E70" w:rsidRPr="00002077">
        <w:rPr>
          <w:rFonts w:ascii="Museo Sans 300" w:hAnsi="Museo Sans 300"/>
          <w:sz w:val="24"/>
          <w:szCs w:val="24"/>
          <w:lang w:val="es-CL"/>
        </w:rPr>
        <w:t>metros cuadrados</w:t>
      </w:r>
      <w:r w:rsidRPr="00002077">
        <w:rPr>
          <w:rFonts w:ascii="Museo Sans 300" w:hAnsi="Museo Sans 300"/>
          <w:b/>
          <w:sz w:val="24"/>
          <w:szCs w:val="24"/>
          <w:lang w:val="es-CL"/>
        </w:rPr>
        <w:t>,</w:t>
      </w:r>
      <w:r w:rsidR="00364E70" w:rsidRPr="00002077">
        <w:rPr>
          <w:rFonts w:ascii="Museo Sans 300" w:hAnsi="Museo Sans 300"/>
          <w:b/>
          <w:sz w:val="24"/>
          <w:szCs w:val="24"/>
          <w:lang w:val="es-CL"/>
        </w:rPr>
        <w:t xml:space="preserve"> </w:t>
      </w:r>
      <w:r w:rsidR="00364E70" w:rsidRPr="00002077">
        <w:rPr>
          <w:rFonts w:ascii="Museo Sans 300" w:hAnsi="Museo Sans 300"/>
          <w:sz w:val="24"/>
          <w:szCs w:val="24"/>
          <w:lang w:val="es-CL"/>
        </w:rPr>
        <w:t>ambos de la ubicación antes relacionada e inscritos en el Registro de la Propiedad Raíz e Hipotecas de la Cuarta Sección del Centro, departamento de La Libertad</w:t>
      </w:r>
      <w:r w:rsidRPr="00002077">
        <w:rPr>
          <w:rFonts w:ascii="Museo Sans 300" w:hAnsi="Museo Sans 300"/>
          <w:sz w:val="24"/>
          <w:szCs w:val="24"/>
        </w:rPr>
        <w:t>.</w:t>
      </w:r>
      <w:r w:rsidR="00364E70" w:rsidRPr="00002077">
        <w:rPr>
          <w:rFonts w:ascii="Museo Sans 300" w:hAnsi="Museo Sans 300" w:cs="Times New Roman"/>
          <w:sz w:val="24"/>
          <w:szCs w:val="24"/>
          <w:lang w:val="es-ES_tradnl"/>
        </w:rPr>
        <w:t xml:space="preserve"> </w:t>
      </w:r>
      <w:r w:rsidR="00364E70" w:rsidRPr="00002077">
        <w:rPr>
          <w:rFonts w:ascii="Museo Sans 300" w:hAnsi="Museo Sans 300" w:cs="Times New Roman"/>
          <w:b/>
          <w:sz w:val="24"/>
          <w:szCs w:val="24"/>
          <w:u w:val="single"/>
          <w:lang w:val="es-ES_tradnl"/>
        </w:rPr>
        <w:t>SEGUNDO</w:t>
      </w:r>
      <w:r w:rsidR="00364E70" w:rsidRPr="00002077">
        <w:rPr>
          <w:rFonts w:ascii="Museo Sans 300" w:hAnsi="Museo Sans 300" w:cs="Times New Roman"/>
          <w:b/>
          <w:sz w:val="24"/>
          <w:szCs w:val="24"/>
          <w:u w:val="single"/>
        </w:rPr>
        <w:t>:</w:t>
      </w:r>
      <w:r w:rsidR="00364E70" w:rsidRPr="00002077">
        <w:rPr>
          <w:rFonts w:ascii="Museo Sans 300" w:hAnsi="Museo Sans 300" w:cs="Times New Roman"/>
          <w:sz w:val="24"/>
          <w:szCs w:val="24"/>
        </w:rPr>
        <w:t xml:space="preserve"> </w:t>
      </w:r>
      <w:r w:rsidR="00364E70" w:rsidRPr="00002077">
        <w:rPr>
          <w:rFonts w:ascii="Museo Sans 300" w:hAnsi="Museo Sans 300" w:cs="Times New Roman"/>
          <w:sz w:val="24"/>
          <w:szCs w:val="24"/>
          <w:lang w:val="es-ES_tradnl"/>
        </w:rPr>
        <w:t xml:space="preserve">Aprobar la transferencia por Donación a favor de la </w:t>
      </w:r>
      <w:r w:rsidR="00364E70" w:rsidRPr="00002077">
        <w:rPr>
          <w:rFonts w:ascii="Museo Sans 300" w:hAnsi="Museo Sans 300" w:cs="Times New Roman"/>
          <w:b/>
          <w:sz w:val="24"/>
          <w:szCs w:val="24"/>
          <w:lang w:val="es-ES_tradnl"/>
        </w:rPr>
        <w:t xml:space="preserve">ADMINISTRACIÓN NACIONAL DE ACUEDUCTOS Y </w:t>
      </w:r>
      <w:r w:rsidR="00364E70" w:rsidRPr="00002077">
        <w:rPr>
          <w:rFonts w:ascii="Museo Sans 300" w:hAnsi="Museo Sans 300" w:cs="Times New Roman"/>
          <w:b/>
          <w:sz w:val="24"/>
          <w:szCs w:val="24"/>
          <w:lang w:val="es-ES_tradnl"/>
        </w:rPr>
        <w:lastRenderedPageBreak/>
        <w:t>ALCANTARILLADOS (ANDA)</w:t>
      </w:r>
      <w:r w:rsidR="00364E70" w:rsidRPr="00002077">
        <w:rPr>
          <w:rFonts w:ascii="Museo Sans 300" w:hAnsi="Museo Sans 300" w:cs="Times New Roman"/>
          <w:sz w:val="24"/>
          <w:szCs w:val="24"/>
          <w:lang w:val="es-ES_tradnl"/>
        </w:rPr>
        <w:t xml:space="preserve">, de los inmuebles descritos </w:t>
      </w:r>
      <w:r w:rsidRPr="00002077">
        <w:rPr>
          <w:rFonts w:ascii="Museo Sans 300" w:hAnsi="Museo Sans 300" w:cs="Times New Roman"/>
          <w:sz w:val="24"/>
          <w:szCs w:val="24"/>
          <w:lang w:val="es-ES_tradnl"/>
        </w:rPr>
        <w:t>en el Acuerdo supra relacionado,</w:t>
      </w:r>
      <w:r w:rsidR="00364E70" w:rsidRPr="00002077">
        <w:rPr>
          <w:rFonts w:ascii="Museo Sans 300" w:hAnsi="Museo Sans 300" w:cs="Times New Roman"/>
          <w:sz w:val="24"/>
          <w:szCs w:val="24"/>
          <w:lang w:val="es-ES_tradnl"/>
        </w:rPr>
        <w:t xml:space="preserve"> </w:t>
      </w:r>
      <w:r w:rsidR="00364E70" w:rsidRPr="00002077">
        <w:rPr>
          <w:rFonts w:ascii="Museo Sans 300" w:eastAsia="Times New Roman" w:hAnsi="Museo Sans 300" w:cs="Times New Roman"/>
          <w:sz w:val="24"/>
          <w:szCs w:val="24"/>
        </w:rPr>
        <w:t>quedando la donación de acuerdo a los cuadros de valores y extensiones siguientes:</w:t>
      </w:r>
    </w:p>
    <w:p w14:paraId="227BC809" w14:textId="77777777" w:rsidR="00364E70" w:rsidRDefault="00364E70" w:rsidP="00364E70">
      <w:pPr>
        <w:widowControl w:val="0"/>
        <w:autoSpaceDE w:val="0"/>
        <w:autoSpaceDN w:val="0"/>
        <w:adjustRightInd w:val="0"/>
        <w:rPr>
          <w:rFonts w:ascii="Arial" w:hAnsi="Arial" w:cs="Arial"/>
          <w:sz w:val="16"/>
          <w:szCs w:val="16"/>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64E70" w14:paraId="15488229" w14:textId="77777777" w:rsidTr="00A33E06">
        <w:tc>
          <w:tcPr>
            <w:tcW w:w="1413" w:type="pct"/>
            <w:tcBorders>
              <w:top w:val="single" w:sz="2" w:space="0" w:color="auto"/>
              <w:left w:val="single" w:sz="2" w:space="0" w:color="auto"/>
              <w:bottom w:val="nil"/>
              <w:right w:val="single" w:sz="2" w:space="0" w:color="auto"/>
            </w:tcBorders>
            <w:shd w:val="clear" w:color="auto" w:fill="DCDCDC"/>
            <w:hideMark/>
          </w:tcPr>
          <w:p w14:paraId="01B5BA25"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3B2CBC0"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D3F41F7" w14:textId="77777777" w:rsidR="00364E70" w:rsidRDefault="00364E7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ED2A0EF"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174C292"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7593B65"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64E70" w14:paraId="7D435377" w14:textId="77777777" w:rsidTr="00364E7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9B62B06"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C9D4DA2"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9B8327E"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A75E250"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7780F66"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F38AF4" w14:textId="77777777" w:rsidR="00364E70" w:rsidRDefault="00364E70">
            <w:pPr>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2696BF" w14:textId="77777777" w:rsidR="00364E70" w:rsidRDefault="00364E70">
            <w:pPr>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71EAA4" w14:textId="77777777" w:rsidR="00364E70" w:rsidRDefault="00364E70">
            <w:pPr>
              <w:rPr>
                <w:rFonts w:ascii="Times New Roman" w:eastAsiaTheme="minorEastAsia" w:hAnsi="Times New Roman" w:cs="Times New Roman"/>
                <w:b/>
                <w:bCs/>
                <w:sz w:val="14"/>
                <w:szCs w:val="14"/>
                <w:lang w:val="es-ES" w:eastAsia="es-ES"/>
              </w:rPr>
            </w:pPr>
          </w:p>
        </w:tc>
      </w:tr>
    </w:tbl>
    <w:p w14:paraId="1AE5FDC9" w14:textId="77777777" w:rsidR="00364E70" w:rsidRDefault="00364E70" w:rsidP="00364E70">
      <w:pPr>
        <w:widowControl w:val="0"/>
        <w:autoSpaceDE w:val="0"/>
        <w:autoSpaceDN w:val="0"/>
        <w:adjustRightInd w:val="0"/>
        <w:rPr>
          <w:rFonts w:ascii="Times New Roman" w:eastAsiaTheme="minorEastAsia" w:hAnsi="Times New Roman" w:cs="Times New Roman"/>
          <w:sz w:val="14"/>
          <w:szCs w:val="14"/>
          <w:lang w:val="es-ES" w:eastAsia="es-ES"/>
        </w:rPr>
      </w:pPr>
    </w:p>
    <w:tbl>
      <w:tblPr>
        <w:tblW w:w="854" w:type="pct"/>
        <w:tblCellMar>
          <w:left w:w="25" w:type="dxa"/>
          <w:right w:w="0" w:type="dxa"/>
        </w:tblCellMar>
        <w:tblLook w:val="04A0" w:firstRow="1" w:lastRow="0" w:firstColumn="1" w:lastColumn="0" w:noHBand="0" w:noVBand="1"/>
      </w:tblPr>
      <w:tblGrid>
        <w:gridCol w:w="1573"/>
      </w:tblGrid>
      <w:tr w:rsidR="00364E70" w14:paraId="028D04EF" w14:textId="77777777" w:rsidTr="003D61D4">
        <w:trPr>
          <w:trHeight w:val="241"/>
        </w:trPr>
        <w:tc>
          <w:tcPr>
            <w:tcW w:w="5000" w:type="pct"/>
            <w:tcBorders>
              <w:top w:val="single" w:sz="2" w:space="0" w:color="auto"/>
              <w:left w:val="single" w:sz="2" w:space="0" w:color="auto"/>
              <w:bottom w:val="single" w:sz="2" w:space="0" w:color="auto"/>
              <w:right w:val="single" w:sz="2" w:space="0" w:color="auto"/>
            </w:tcBorders>
            <w:hideMark/>
          </w:tcPr>
          <w:p w14:paraId="0445BDBF"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7702EF4E" w14:textId="77777777" w:rsidR="00364E70" w:rsidRDefault="00364E70" w:rsidP="00364E70">
      <w:pPr>
        <w:widowControl w:val="0"/>
        <w:autoSpaceDE w:val="0"/>
        <w:autoSpaceDN w:val="0"/>
        <w:adjustRightInd w:val="0"/>
        <w:rPr>
          <w:rFonts w:ascii="Times New Roman" w:eastAsiaTheme="minorEastAsia" w:hAnsi="Times New Roman" w:cs="Times New Roman"/>
          <w:b/>
          <w:bCs/>
          <w:sz w:val="14"/>
          <w:szCs w:val="14"/>
          <w:lang w:val="es-ES" w:eastAsia="es-ES"/>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87"/>
        <w:gridCol w:w="2519"/>
        <w:gridCol w:w="578"/>
        <w:gridCol w:w="578"/>
        <w:gridCol w:w="457"/>
        <w:gridCol w:w="746"/>
        <w:gridCol w:w="740"/>
      </w:tblGrid>
      <w:tr w:rsidR="00364E70" w14:paraId="0B5E0DB0" w14:textId="77777777" w:rsidTr="00364E70">
        <w:tc>
          <w:tcPr>
            <w:tcW w:w="1413" w:type="pct"/>
            <w:vMerge w:val="restart"/>
            <w:tcBorders>
              <w:top w:val="single" w:sz="2" w:space="0" w:color="auto"/>
              <w:left w:val="single" w:sz="2" w:space="0" w:color="auto"/>
              <w:bottom w:val="single" w:sz="2" w:space="0" w:color="auto"/>
              <w:right w:val="single" w:sz="2" w:space="0" w:color="auto"/>
            </w:tcBorders>
          </w:tcPr>
          <w:p w14:paraId="751A729A" w14:textId="6B9B0213" w:rsidR="00364E70" w:rsidRDefault="003056C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64E70">
              <w:rPr>
                <w:rFonts w:ascii="Times New Roman" w:hAnsi="Times New Roman" w:cs="Times New Roman"/>
                <w:sz w:val="14"/>
                <w:szCs w:val="14"/>
              </w:rPr>
              <w:t xml:space="preserve"> </w:t>
            </w:r>
          </w:p>
        </w:tc>
        <w:tc>
          <w:tcPr>
            <w:tcW w:w="536" w:type="pct"/>
            <w:vMerge w:val="restart"/>
            <w:tcBorders>
              <w:top w:val="single" w:sz="2" w:space="0" w:color="auto"/>
              <w:left w:val="single" w:sz="2" w:space="0" w:color="auto"/>
              <w:bottom w:val="single" w:sz="2" w:space="0" w:color="auto"/>
              <w:right w:val="single" w:sz="2" w:space="0" w:color="auto"/>
            </w:tcBorders>
            <w:hideMark/>
          </w:tcPr>
          <w:p w14:paraId="12AB81F9" w14:textId="77777777" w:rsidR="00364E70" w:rsidRDefault="00364E7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8A5E308" w14:textId="3096F9D7" w:rsidR="00364E70" w:rsidRDefault="003056C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64E7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037EDF" w14:textId="77777777" w:rsidR="00364E70" w:rsidRDefault="00364E70">
            <w:pPr>
              <w:widowControl w:val="0"/>
              <w:autoSpaceDE w:val="0"/>
              <w:autoSpaceDN w:val="0"/>
              <w:adjustRightInd w:val="0"/>
              <w:rPr>
                <w:rFonts w:ascii="Times New Roman" w:hAnsi="Times New Roman" w:cs="Times New Roman"/>
                <w:sz w:val="14"/>
                <w:szCs w:val="14"/>
              </w:rPr>
            </w:pPr>
          </w:p>
          <w:p w14:paraId="74273076" w14:textId="77777777" w:rsidR="00364E70" w:rsidRDefault="00364E7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POZO EL PLAYON </w:t>
            </w:r>
          </w:p>
        </w:tc>
        <w:tc>
          <w:tcPr>
            <w:tcW w:w="314" w:type="pct"/>
            <w:vMerge w:val="restart"/>
            <w:tcBorders>
              <w:top w:val="single" w:sz="2" w:space="0" w:color="auto"/>
              <w:left w:val="single" w:sz="2" w:space="0" w:color="auto"/>
              <w:bottom w:val="single" w:sz="2" w:space="0" w:color="auto"/>
              <w:right w:val="single" w:sz="2" w:space="0" w:color="auto"/>
            </w:tcBorders>
          </w:tcPr>
          <w:p w14:paraId="1E7B1E06" w14:textId="77777777" w:rsidR="00364E70" w:rsidRDefault="00364E70">
            <w:pPr>
              <w:widowControl w:val="0"/>
              <w:autoSpaceDE w:val="0"/>
              <w:autoSpaceDN w:val="0"/>
              <w:adjustRightInd w:val="0"/>
              <w:rPr>
                <w:rFonts w:ascii="Times New Roman" w:hAnsi="Times New Roman" w:cs="Times New Roman"/>
                <w:sz w:val="14"/>
                <w:szCs w:val="14"/>
              </w:rPr>
            </w:pPr>
          </w:p>
          <w:p w14:paraId="743B8918" w14:textId="4C127C38" w:rsidR="00364E70" w:rsidRDefault="00A1297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B075169" w14:textId="77777777" w:rsidR="00364E70" w:rsidRDefault="00364E70">
            <w:pPr>
              <w:widowControl w:val="0"/>
              <w:autoSpaceDE w:val="0"/>
              <w:autoSpaceDN w:val="0"/>
              <w:adjustRightInd w:val="0"/>
              <w:rPr>
                <w:rFonts w:ascii="Times New Roman" w:hAnsi="Times New Roman" w:cs="Times New Roman"/>
                <w:sz w:val="14"/>
                <w:szCs w:val="14"/>
              </w:rPr>
            </w:pPr>
          </w:p>
          <w:p w14:paraId="52CAEE01" w14:textId="7FEE9DA3" w:rsidR="00364E70" w:rsidRDefault="00A1297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248" w:type="pct"/>
            <w:tcBorders>
              <w:top w:val="single" w:sz="2" w:space="0" w:color="auto"/>
              <w:left w:val="single" w:sz="2" w:space="0" w:color="auto"/>
              <w:bottom w:val="single" w:sz="2" w:space="0" w:color="auto"/>
              <w:right w:val="single" w:sz="2" w:space="0" w:color="auto"/>
            </w:tcBorders>
          </w:tcPr>
          <w:p w14:paraId="4E19736E" w14:textId="77777777" w:rsidR="00364E70" w:rsidRDefault="00364E70">
            <w:pPr>
              <w:widowControl w:val="0"/>
              <w:autoSpaceDE w:val="0"/>
              <w:autoSpaceDN w:val="0"/>
              <w:adjustRightInd w:val="0"/>
              <w:jc w:val="right"/>
              <w:rPr>
                <w:rFonts w:ascii="Times New Roman" w:hAnsi="Times New Roman" w:cs="Times New Roman"/>
                <w:sz w:val="14"/>
                <w:szCs w:val="14"/>
              </w:rPr>
            </w:pPr>
          </w:p>
          <w:p w14:paraId="416E1F59"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696.56 </w:t>
            </w:r>
          </w:p>
        </w:tc>
        <w:tc>
          <w:tcPr>
            <w:tcW w:w="405" w:type="pct"/>
            <w:tcBorders>
              <w:top w:val="single" w:sz="2" w:space="0" w:color="auto"/>
              <w:left w:val="single" w:sz="2" w:space="0" w:color="auto"/>
              <w:bottom w:val="single" w:sz="2" w:space="0" w:color="auto"/>
              <w:right w:val="single" w:sz="2" w:space="0" w:color="auto"/>
            </w:tcBorders>
          </w:tcPr>
          <w:p w14:paraId="38B571C0" w14:textId="77777777" w:rsidR="00364E70" w:rsidRDefault="00364E70">
            <w:pPr>
              <w:widowControl w:val="0"/>
              <w:autoSpaceDE w:val="0"/>
              <w:autoSpaceDN w:val="0"/>
              <w:adjustRightInd w:val="0"/>
              <w:jc w:val="right"/>
              <w:rPr>
                <w:rFonts w:ascii="Times New Roman" w:hAnsi="Times New Roman" w:cs="Times New Roman"/>
                <w:sz w:val="14"/>
                <w:szCs w:val="14"/>
              </w:rPr>
            </w:pPr>
          </w:p>
          <w:p w14:paraId="23D9931E"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11.04 </w:t>
            </w:r>
          </w:p>
        </w:tc>
        <w:tc>
          <w:tcPr>
            <w:tcW w:w="401" w:type="pct"/>
            <w:tcBorders>
              <w:top w:val="single" w:sz="2" w:space="0" w:color="auto"/>
              <w:left w:val="single" w:sz="2" w:space="0" w:color="auto"/>
              <w:bottom w:val="single" w:sz="2" w:space="0" w:color="auto"/>
              <w:right w:val="single" w:sz="2" w:space="0" w:color="auto"/>
            </w:tcBorders>
          </w:tcPr>
          <w:p w14:paraId="6CED9A7F" w14:textId="77777777" w:rsidR="00364E70" w:rsidRDefault="00364E70">
            <w:pPr>
              <w:widowControl w:val="0"/>
              <w:autoSpaceDE w:val="0"/>
              <w:autoSpaceDN w:val="0"/>
              <w:adjustRightInd w:val="0"/>
              <w:jc w:val="right"/>
              <w:rPr>
                <w:rFonts w:ascii="Times New Roman" w:hAnsi="Times New Roman" w:cs="Times New Roman"/>
                <w:sz w:val="14"/>
                <w:szCs w:val="14"/>
              </w:rPr>
            </w:pPr>
          </w:p>
          <w:p w14:paraId="724CE79B"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96.60 </w:t>
            </w:r>
          </w:p>
        </w:tc>
      </w:tr>
      <w:tr w:rsidR="00364E70" w14:paraId="112E4349" w14:textId="77777777" w:rsidTr="00364E70">
        <w:tc>
          <w:tcPr>
            <w:tcW w:w="0" w:type="auto"/>
            <w:vMerge/>
            <w:tcBorders>
              <w:top w:val="single" w:sz="2" w:space="0" w:color="auto"/>
              <w:left w:val="single" w:sz="2" w:space="0" w:color="auto"/>
              <w:bottom w:val="single" w:sz="2" w:space="0" w:color="auto"/>
              <w:right w:val="single" w:sz="2" w:space="0" w:color="auto"/>
            </w:tcBorders>
            <w:vAlign w:val="center"/>
            <w:hideMark/>
          </w:tcPr>
          <w:p w14:paraId="323FCD77" w14:textId="77777777" w:rsidR="00364E70" w:rsidRDefault="00364E70">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BA0E5E" w14:textId="77777777" w:rsidR="00364E70" w:rsidRDefault="00364E70">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C61893" w14:textId="77777777" w:rsidR="00364E70" w:rsidRDefault="00364E70">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A96C82" w14:textId="77777777" w:rsidR="00364E70" w:rsidRDefault="00364E70">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B49E67" w14:textId="77777777" w:rsidR="00364E70" w:rsidRDefault="00364E70">
            <w:pPr>
              <w:rPr>
                <w:rFonts w:ascii="Times New Roman" w:eastAsiaTheme="minorEastAsia" w:hAnsi="Times New Roman" w:cs="Times New Roman"/>
                <w:sz w:val="14"/>
                <w:szCs w:val="14"/>
                <w:lang w:val="es-ES" w:eastAsia="es-ES"/>
              </w:rPr>
            </w:pPr>
          </w:p>
        </w:tc>
        <w:tc>
          <w:tcPr>
            <w:tcW w:w="248" w:type="pct"/>
            <w:tcBorders>
              <w:top w:val="single" w:sz="2" w:space="0" w:color="auto"/>
              <w:left w:val="single" w:sz="2" w:space="0" w:color="auto"/>
              <w:bottom w:val="single" w:sz="2" w:space="0" w:color="auto"/>
              <w:right w:val="single" w:sz="2" w:space="0" w:color="auto"/>
            </w:tcBorders>
            <w:hideMark/>
          </w:tcPr>
          <w:p w14:paraId="0C2DBF4C"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696.56 </w:t>
            </w:r>
          </w:p>
        </w:tc>
        <w:tc>
          <w:tcPr>
            <w:tcW w:w="405" w:type="pct"/>
            <w:tcBorders>
              <w:top w:val="single" w:sz="2" w:space="0" w:color="auto"/>
              <w:left w:val="single" w:sz="2" w:space="0" w:color="auto"/>
              <w:bottom w:val="single" w:sz="2" w:space="0" w:color="auto"/>
              <w:right w:val="single" w:sz="2" w:space="0" w:color="auto"/>
            </w:tcBorders>
            <w:hideMark/>
          </w:tcPr>
          <w:p w14:paraId="52106CF9"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11.04 </w:t>
            </w:r>
          </w:p>
        </w:tc>
        <w:tc>
          <w:tcPr>
            <w:tcW w:w="401" w:type="pct"/>
            <w:tcBorders>
              <w:top w:val="single" w:sz="2" w:space="0" w:color="auto"/>
              <w:left w:val="single" w:sz="2" w:space="0" w:color="auto"/>
              <w:bottom w:val="single" w:sz="2" w:space="0" w:color="auto"/>
              <w:right w:val="single" w:sz="2" w:space="0" w:color="auto"/>
            </w:tcBorders>
            <w:hideMark/>
          </w:tcPr>
          <w:p w14:paraId="5B31664B"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96.60 </w:t>
            </w:r>
          </w:p>
        </w:tc>
      </w:tr>
      <w:tr w:rsidR="00364E70" w14:paraId="6C3FC5AB" w14:textId="77777777" w:rsidTr="00364E70">
        <w:tc>
          <w:tcPr>
            <w:tcW w:w="0" w:type="auto"/>
            <w:vMerge/>
            <w:tcBorders>
              <w:top w:val="single" w:sz="2" w:space="0" w:color="auto"/>
              <w:left w:val="single" w:sz="2" w:space="0" w:color="auto"/>
              <w:bottom w:val="single" w:sz="2" w:space="0" w:color="auto"/>
              <w:right w:val="single" w:sz="2" w:space="0" w:color="auto"/>
            </w:tcBorders>
            <w:vAlign w:val="center"/>
            <w:hideMark/>
          </w:tcPr>
          <w:p w14:paraId="36D7FA8C" w14:textId="77777777" w:rsidR="00364E70" w:rsidRDefault="00364E70">
            <w:pPr>
              <w:rPr>
                <w:rFonts w:ascii="Times New Roman" w:eastAsiaTheme="minorEastAsia"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6B39B16" w14:textId="556CB848" w:rsidR="00364E70" w:rsidRDefault="0000207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364E70">
              <w:rPr>
                <w:rFonts w:ascii="Times New Roman" w:hAnsi="Times New Roman" w:cs="Times New Roman"/>
                <w:b/>
                <w:bCs/>
                <w:sz w:val="14"/>
                <w:szCs w:val="14"/>
              </w:rPr>
              <w:t xml:space="preserve"> Total: 696.56 </w:t>
            </w:r>
          </w:p>
          <w:p w14:paraId="035166C0"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11.04 </w:t>
            </w:r>
          </w:p>
          <w:p w14:paraId="64DF795D"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96.60 </w:t>
            </w:r>
          </w:p>
        </w:tc>
      </w:tr>
    </w:tbl>
    <w:p w14:paraId="658F1CA4" w14:textId="77777777" w:rsidR="00364E70" w:rsidRDefault="00364E70" w:rsidP="00364E70">
      <w:pPr>
        <w:widowControl w:val="0"/>
        <w:autoSpaceDE w:val="0"/>
        <w:autoSpaceDN w:val="0"/>
        <w:adjustRightInd w:val="0"/>
        <w:rPr>
          <w:rFonts w:ascii="Times New Roman" w:eastAsiaTheme="minorEastAsia" w:hAnsi="Times New Roman" w:cs="Times New Roman"/>
          <w:sz w:val="14"/>
          <w:szCs w:val="14"/>
          <w:lang w:val="es-ES" w:eastAsia="es-ES"/>
        </w:rPr>
      </w:pPr>
    </w:p>
    <w:tbl>
      <w:tblPr>
        <w:tblW w:w="9182" w:type="dxa"/>
        <w:tblInd w:w="25" w:type="dxa"/>
        <w:tblLayout w:type="fixed"/>
        <w:tblCellMar>
          <w:left w:w="25" w:type="dxa"/>
          <w:right w:w="0" w:type="dxa"/>
        </w:tblCellMar>
        <w:tblLook w:val="04A0" w:firstRow="1" w:lastRow="0" w:firstColumn="1" w:lastColumn="0" w:noHBand="0" w:noVBand="1"/>
      </w:tblPr>
      <w:tblGrid>
        <w:gridCol w:w="2666"/>
        <w:gridCol w:w="3402"/>
        <w:gridCol w:w="1842"/>
        <w:gridCol w:w="614"/>
        <w:gridCol w:w="658"/>
      </w:tblGrid>
      <w:tr w:rsidR="00364E70" w14:paraId="490861A1" w14:textId="77777777" w:rsidTr="002040C3">
        <w:trPr>
          <w:trHeight w:val="279"/>
        </w:trPr>
        <w:tc>
          <w:tcPr>
            <w:tcW w:w="2666" w:type="dxa"/>
            <w:tcBorders>
              <w:top w:val="single" w:sz="2" w:space="0" w:color="auto"/>
              <w:left w:val="single" w:sz="2" w:space="0" w:color="auto"/>
              <w:bottom w:val="single" w:sz="2" w:space="0" w:color="auto"/>
              <w:right w:val="single" w:sz="2" w:space="0" w:color="auto"/>
            </w:tcBorders>
            <w:shd w:val="clear" w:color="auto" w:fill="DCDCDC"/>
            <w:hideMark/>
          </w:tcPr>
          <w:p w14:paraId="3E4AB298"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3402" w:type="dxa"/>
            <w:tcBorders>
              <w:top w:val="single" w:sz="2" w:space="0" w:color="auto"/>
              <w:left w:val="single" w:sz="2" w:space="0" w:color="auto"/>
              <w:bottom w:val="single" w:sz="2" w:space="0" w:color="auto"/>
              <w:right w:val="single" w:sz="2" w:space="0" w:color="auto"/>
            </w:tcBorders>
            <w:shd w:val="clear" w:color="auto" w:fill="DCDCDC"/>
            <w:hideMark/>
          </w:tcPr>
          <w:p w14:paraId="52B24417"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842" w:type="dxa"/>
            <w:tcBorders>
              <w:top w:val="single" w:sz="2" w:space="0" w:color="auto"/>
              <w:left w:val="single" w:sz="2" w:space="0" w:color="auto"/>
              <w:bottom w:val="single" w:sz="2" w:space="0" w:color="auto"/>
              <w:right w:val="single" w:sz="2" w:space="0" w:color="auto"/>
            </w:tcBorders>
            <w:shd w:val="clear" w:color="auto" w:fill="DCDCDC"/>
            <w:hideMark/>
          </w:tcPr>
          <w:p w14:paraId="1BEAFC27"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696.56 </w:t>
            </w:r>
          </w:p>
        </w:tc>
        <w:tc>
          <w:tcPr>
            <w:tcW w:w="614" w:type="dxa"/>
            <w:tcBorders>
              <w:top w:val="single" w:sz="2" w:space="0" w:color="auto"/>
              <w:left w:val="single" w:sz="2" w:space="0" w:color="auto"/>
              <w:bottom w:val="single" w:sz="2" w:space="0" w:color="auto"/>
              <w:right w:val="single" w:sz="2" w:space="0" w:color="auto"/>
            </w:tcBorders>
            <w:shd w:val="clear" w:color="auto" w:fill="DCDCDC"/>
            <w:hideMark/>
          </w:tcPr>
          <w:p w14:paraId="20D816D2"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11.04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1CF0480A"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96.60 </w:t>
            </w:r>
          </w:p>
        </w:tc>
      </w:tr>
      <w:tr w:rsidR="00364E70" w14:paraId="1143FB7F" w14:textId="77777777" w:rsidTr="002040C3">
        <w:trPr>
          <w:trHeight w:val="301"/>
        </w:trPr>
        <w:tc>
          <w:tcPr>
            <w:tcW w:w="2666" w:type="dxa"/>
            <w:tcBorders>
              <w:top w:val="single" w:sz="2" w:space="0" w:color="auto"/>
              <w:left w:val="single" w:sz="2" w:space="0" w:color="auto"/>
              <w:bottom w:val="single" w:sz="2" w:space="0" w:color="auto"/>
              <w:right w:val="single" w:sz="2" w:space="0" w:color="auto"/>
            </w:tcBorders>
            <w:shd w:val="clear" w:color="auto" w:fill="DCDCDC"/>
            <w:hideMark/>
          </w:tcPr>
          <w:p w14:paraId="61962797"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3402" w:type="dxa"/>
            <w:tcBorders>
              <w:top w:val="single" w:sz="2" w:space="0" w:color="auto"/>
              <w:left w:val="single" w:sz="2" w:space="0" w:color="auto"/>
              <w:bottom w:val="single" w:sz="2" w:space="0" w:color="auto"/>
              <w:right w:val="single" w:sz="2" w:space="0" w:color="auto"/>
            </w:tcBorders>
            <w:shd w:val="clear" w:color="auto" w:fill="DCDCDC"/>
            <w:hideMark/>
          </w:tcPr>
          <w:p w14:paraId="5879BE58"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842" w:type="dxa"/>
            <w:tcBorders>
              <w:top w:val="single" w:sz="2" w:space="0" w:color="auto"/>
              <w:left w:val="single" w:sz="2" w:space="0" w:color="auto"/>
              <w:bottom w:val="single" w:sz="2" w:space="0" w:color="auto"/>
              <w:right w:val="single" w:sz="2" w:space="0" w:color="auto"/>
            </w:tcBorders>
            <w:shd w:val="clear" w:color="auto" w:fill="DCDCDC"/>
            <w:hideMark/>
          </w:tcPr>
          <w:p w14:paraId="518824C9"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14" w:type="dxa"/>
            <w:tcBorders>
              <w:top w:val="single" w:sz="2" w:space="0" w:color="auto"/>
              <w:left w:val="single" w:sz="2" w:space="0" w:color="auto"/>
              <w:bottom w:val="single" w:sz="2" w:space="0" w:color="auto"/>
              <w:right w:val="single" w:sz="2" w:space="0" w:color="auto"/>
            </w:tcBorders>
            <w:shd w:val="clear" w:color="auto" w:fill="DCDCDC"/>
            <w:hideMark/>
          </w:tcPr>
          <w:p w14:paraId="6EF825A8"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40C99ACA"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FC03356" w14:textId="77777777" w:rsidR="00364E70" w:rsidRDefault="00364E70" w:rsidP="00364E70">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64E70" w14:paraId="25AD3651" w14:textId="77777777" w:rsidTr="00364E70">
        <w:tc>
          <w:tcPr>
            <w:tcW w:w="1413" w:type="pct"/>
            <w:tcBorders>
              <w:top w:val="single" w:sz="2" w:space="0" w:color="auto"/>
              <w:left w:val="single" w:sz="2" w:space="0" w:color="auto"/>
              <w:bottom w:val="nil"/>
              <w:right w:val="single" w:sz="2" w:space="0" w:color="auto"/>
            </w:tcBorders>
            <w:shd w:val="clear" w:color="auto" w:fill="DCDCDC"/>
            <w:hideMark/>
          </w:tcPr>
          <w:p w14:paraId="7B7E3EFC"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5433419"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E3261F2" w14:textId="77777777" w:rsidR="00364E70" w:rsidRDefault="00364E7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DE469F7"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EC1F5AE"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1FB02F4"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64E70" w14:paraId="4D514291" w14:textId="77777777" w:rsidTr="00364E7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1097594"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2F0726D"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D629A43"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AC4D968"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CD50ED3"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A6764A" w14:textId="77777777" w:rsidR="00364E70" w:rsidRDefault="00364E70">
            <w:pPr>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14D339" w14:textId="77777777" w:rsidR="00364E70" w:rsidRDefault="00364E70">
            <w:pPr>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F7D91E" w14:textId="77777777" w:rsidR="00364E70" w:rsidRDefault="00364E70">
            <w:pPr>
              <w:rPr>
                <w:rFonts w:ascii="Times New Roman" w:eastAsiaTheme="minorEastAsia" w:hAnsi="Times New Roman" w:cs="Times New Roman"/>
                <w:b/>
                <w:bCs/>
                <w:sz w:val="14"/>
                <w:szCs w:val="14"/>
                <w:lang w:val="es-ES" w:eastAsia="es-ES"/>
              </w:rPr>
            </w:pPr>
          </w:p>
        </w:tc>
      </w:tr>
    </w:tbl>
    <w:p w14:paraId="41739961" w14:textId="77777777" w:rsidR="00364E70" w:rsidRDefault="00364E70" w:rsidP="00364E70">
      <w:pPr>
        <w:widowControl w:val="0"/>
        <w:autoSpaceDE w:val="0"/>
        <w:autoSpaceDN w:val="0"/>
        <w:adjustRightInd w:val="0"/>
        <w:rPr>
          <w:rFonts w:ascii="Times New Roman" w:eastAsiaTheme="minorEastAsia" w:hAnsi="Times New Roman" w:cs="Times New Roman"/>
          <w:sz w:val="14"/>
          <w:szCs w:val="14"/>
          <w:lang w:val="es-ES" w:eastAsia="es-ES"/>
        </w:rPr>
      </w:pPr>
    </w:p>
    <w:tbl>
      <w:tblPr>
        <w:tblW w:w="789" w:type="pct"/>
        <w:tblCellMar>
          <w:left w:w="25" w:type="dxa"/>
          <w:right w:w="0" w:type="dxa"/>
        </w:tblCellMar>
        <w:tblLook w:val="04A0" w:firstRow="1" w:lastRow="0" w:firstColumn="1" w:lastColumn="0" w:noHBand="0" w:noVBand="1"/>
      </w:tblPr>
      <w:tblGrid>
        <w:gridCol w:w="1453"/>
      </w:tblGrid>
      <w:tr w:rsidR="00364E70" w14:paraId="6824E0A9" w14:textId="77777777" w:rsidTr="003D61D4">
        <w:trPr>
          <w:trHeight w:val="241"/>
        </w:trPr>
        <w:tc>
          <w:tcPr>
            <w:tcW w:w="5000" w:type="pct"/>
            <w:tcBorders>
              <w:top w:val="single" w:sz="2" w:space="0" w:color="auto"/>
              <w:left w:val="single" w:sz="2" w:space="0" w:color="auto"/>
              <w:bottom w:val="single" w:sz="2" w:space="0" w:color="auto"/>
              <w:right w:val="single" w:sz="2" w:space="0" w:color="auto"/>
            </w:tcBorders>
            <w:hideMark/>
          </w:tcPr>
          <w:p w14:paraId="0ACFFCE0"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69CB9194" w14:textId="77777777" w:rsidR="00364E70" w:rsidRDefault="00364E70" w:rsidP="00364E70">
      <w:pPr>
        <w:widowControl w:val="0"/>
        <w:autoSpaceDE w:val="0"/>
        <w:autoSpaceDN w:val="0"/>
        <w:adjustRightInd w:val="0"/>
        <w:rPr>
          <w:rFonts w:ascii="Times New Roman" w:eastAsiaTheme="minorEastAsia" w:hAnsi="Times New Roman" w:cs="Times New Roman"/>
          <w:b/>
          <w:bCs/>
          <w:sz w:val="14"/>
          <w:szCs w:val="14"/>
          <w:lang w:val="es-ES" w:eastAsia="es-ES"/>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64E70" w14:paraId="7C07C790" w14:textId="77777777" w:rsidTr="00364E70">
        <w:tc>
          <w:tcPr>
            <w:tcW w:w="1413" w:type="pct"/>
            <w:vMerge w:val="restart"/>
            <w:tcBorders>
              <w:top w:val="single" w:sz="2" w:space="0" w:color="auto"/>
              <w:left w:val="single" w:sz="2" w:space="0" w:color="auto"/>
              <w:bottom w:val="single" w:sz="2" w:space="0" w:color="auto"/>
              <w:right w:val="single" w:sz="2" w:space="0" w:color="auto"/>
            </w:tcBorders>
          </w:tcPr>
          <w:p w14:paraId="4B468C15" w14:textId="0B2A897B" w:rsidR="00364E70" w:rsidRDefault="003056C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C78EE1F" w14:textId="77777777" w:rsidR="00364E70" w:rsidRDefault="00364E7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6541C0F" w14:textId="79A222EA" w:rsidR="00364E70" w:rsidRDefault="003056C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64E7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C574F2" w14:textId="77777777" w:rsidR="00364E70" w:rsidRDefault="00364E70">
            <w:pPr>
              <w:widowControl w:val="0"/>
              <w:autoSpaceDE w:val="0"/>
              <w:autoSpaceDN w:val="0"/>
              <w:adjustRightInd w:val="0"/>
              <w:rPr>
                <w:rFonts w:ascii="Times New Roman" w:hAnsi="Times New Roman" w:cs="Times New Roman"/>
                <w:sz w:val="14"/>
                <w:szCs w:val="14"/>
              </w:rPr>
            </w:pPr>
          </w:p>
          <w:p w14:paraId="19242762" w14:textId="77777777" w:rsidR="00364E70" w:rsidRDefault="00364E7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POZO EL JABALI </w:t>
            </w:r>
          </w:p>
        </w:tc>
        <w:tc>
          <w:tcPr>
            <w:tcW w:w="314" w:type="pct"/>
            <w:vMerge w:val="restart"/>
            <w:tcBorders>
              <w:top w:val="single" w:sz="2" w:space="0" w:color="auto"/>
              <w:left w:val="single" w:sz="2" w:space="0" w:color="auto"/>
              <w:bottom w:val="single" w:sz="2" w:space="0" w:color="auto"/>
              <w:right w:val="single" w:sz="2" w:space="0" w:color="auto"/>
            </w:tcBorders>
          </w:tcPr>
          <w:p w14:paraId="1B07884F" w14:textId="77777777" w:rsidR="00364E70" w:rsidRDefault="00364E70">
            <w:pPr>
              <w:widowControl w:val="0"/>
              <w:autoSpaceDE w:val="0"/>
              <w:autoSpaceDN w:val="0"/>
              <w:adjustRightInd w:val="0"/>
              <w:rPr>
                <w:rFonts w:ascii="Times New Roman" w:hAnsi="Times New Roman" w:cs="Times New Roman"/>
                <w:sz w:val="14"/>
                <w:szCs w:val="14"/>
              </w:rPr>
            </w:pPr>
          </w:p>
          <w:p w14:paraId="0B0510E6" w14:textId="423A5A3E" w:rsidR="00364E70" w:rsidRDefault="00A1297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6604FF" w14:textId="77777777" w:rsidR="00364E70" w:rsidRDefault="00364E70">
            <w:pPr>
              <w:widowControl w:val="0"/>
              <w:autoSpaceDE w:val="0"/>
              <w:autoSpaceDN w:val="0"/>
              <w:adjustRightInd w:val="0"/>
              <w:rPr>
                <w:rFonts w:ascii="Times New Roman" w:hAnsi="Times New Roman" w:cs="Times New Roman"/>
                <w:sz w:val="14"/>
                <w:szCs w:val="14"/>
              </w:rPr>
            </w:pPr>
          </w:p>
          <w:p w14:paraId="50DA8261" w14:textId="7653273F" w:rsidR="00364E70" w:rsidRDefault="00A1297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69C8919C" w14:textId="77777777" w:rsidR="00364E70" w:rsidRDefault="00364E70">
            <w:pPr>
              <w:widowControl w:val="0"/>
              <w:autoSpaceDE w:val="0"/>
              <w:autoSpaceDN w:val="0"/>
              <w:adjustRightInd w:val="0"/>
              <w:jc w:val="right"/>
              <w:rPr>
                <w:rFonts w:ascii="Times New Roman" w:hAnsi="Times New Roman" w:cs="Times New Roman"/>
                <w:sz w:val="14"/>
                <w:szCs w:val="14"/>
              </w:rPr>
            </w:pPr>
          </w:p>
          <w:p w14:paraId="4E870DB9"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2915.08 </w:t>
            </w:r>
          </w:p>
        </w:tc>
        <w:tc>
          <w:tcPr>
            <w:tcW w:w="359" w:type="pct"/>
            <w:tcBorders>
              <w:top w:val="single" w:sz="2" w:space="0" w:color="auto"/>
              <w:left w:val="single" w:sz="2" w:space="0" w:color="auto"/>
              <w:bottom w:val="single" w:sz="2" w:space="0" w:color="auto"/>
              <w:right w:val="single" w:sz="2" w:space="0" w:color="auto"/>
            </w:tcBorders>
          </w:tcPr>
          <w:p w14:paraId="2E265C4F" w14:textId="77777777" w:rsidR="00364E70" w:rsidRDefault="00364E70">
            <w:pPr>
              <w:widowControl w:val="0"/>
              <w:autoSpaceDE w:val="0"/>
              <w:autoSpaceDN w:val="0"/>
              <w:adjustRightInd w:val="0"/>
              <w:jc w:val="right"/>
              <w:rPr>
                <w:rFonts w:ascii="Times New Roman" w:hAnsi="Times New Roman" w:cs="Times New Roman"/>
                <w:sz w:val="14"/>
                <w:szCs w:val="14"/>
              </w:rPr>
            </w:pPr>
          </w:p>
          <w:p w14:paraId="10AFFDF9"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46.20 </w:t>
            </w:r>
          </w:p>
        </w:tc>
        <w:tc>
          <w:tcPr>
            <w:tcW w:w="359" w:type="pct"/>
            <w:tcBorders>
              <w:top w:val="single" w:sz="2" w:space="0" w:color="auto"/>
              <w:left w:val="single" w:sz="2" w:space="0" w:color="auto"/>
              <w:bottom w:val="single" w:sz="2" w:space="0" w:color="auto"/>
              <w:right w:val="single" w:sz="2" w:space="0" w:color="auto"/>
            </w:tcBorders>
          </w:tcPr>
          <w:p w14:paraId="4AAEE092" w14:textId="77777777" w:rsidR="00364E70" w:rsidRDefault="00364E70">
            <w:pPr>
              <w:widowControl w:val="0"/>
              <w:autoSpaceDE w:val="0"/>
              <w:autoSpaceDN w:val="0"/>
              <w:adjustRightInd w:val="0"/>
              <w:jc w:val="right"/>
              <w:rPr>
                <w:rFonts w:ascii="Times New Roman" w:hAnsi="Times New Roman" w:cs="Times New Roman"/>
                <w:sz w:val="14"/>
                <w:szCs w:val="14"/>
              </w:rPr>
            </w:pPr>
          </w:p>
          <w:p w14:paraId="31EA13D6"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404.25 </w:t>
            </w:r>
          </w:p>
        </w:tc>
      </w:tr>
      <w:tr w:rsidR="00364E70" w14:paraId="3FF8E278" w14:textId="77777777" w:rsidTr="00364E70">
        <w:tc>
          <w:tcPr>
            <w:tcW w:w="0" w:type="auto"/>
            <w:vMerge/>
            <w:tcBorders>
              <w:top w:val="single" w:sz="2" w:space="0" w:color="auto"/>
              <w:left w:val="single" w:sz="2" w:space="0" w:color="auto"/>
              <w:bottom w:val="single" w:sz="2" w:space="0" w:color="auto"/>
              <w:right w:val="single" w:sz="2" w:space="0" w:color="auto"/>
            </w:tcBorders>
            <w:vAlign w:val="center"/>
            <w:hideMark/>
          </w:tcPr>
          <w:p w14:paraId="517FE2D0" w14:textId="77777777" w:rsidR="00364E70" w:rsidRDefault="00364E70">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2D1703" w14:textId="77777777" w:rsidR="00364E70" w:rsidRDefault="00364E70">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D89294" w14:textId="77777777" w:rsidR="00364E70" w:rsidRDefault="00364E70">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D7BEBFE" w14:textId="77777777" w:rsidR="00364E70" w:rsidRDefault="00364E70">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1939E7" w14:textId="77777777" w:rsidR="00364E70" w:rsidRDefault="00364E70">
            <w:pPr>
              <w:rPr>
                <w:rFonts w:ascii="Times New Roman" w:eastAsiaTheme="minorEastAsia"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hideMark/>
          </w:tcPr>
          <w:p w14:paraId="20CF2976"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2915.08 </w:t>
            </w:r>
          </w:p>
        </w:tc>
        <w:tc>
          <w:tcPr>
            <w:tcW w:w="359" w:type="pct"/>
            <w:tcBorders>
              <w:top w:val="single" w:sz="2" w:space="0" w:color="auto"/>
              <w:left w:val="single" w:sz="2" w:space="0" w:color="auto"/>
              <w:bottom w:val="single" w:sz="2" w:space="0" w:color="auto"/>
              <w:right w:val="single" w:sz="2" w:space="0" w:color="auto"/>
            </w:tcBorders>
            <w:hideMark/>
          </w:tcPr>
          <w:p w14:paraId="467665D7"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46.20 </w:t>
            </w:r>
          </w:p>
        </w:tc>
        <w:tc>
          <w:tcPr>
            <w:tcW w:w="359" w:type="pct"/>
            <w:tcBorders>
              <w:top w:val="single" w:sz="2" w:space="0" w:color="auto"/>
              <w:left w:val="single" w:sz="2" w:space="0" w:color="auto"/>
              <w:bottom w:val="single" w:sz="2" w:space="0" w:color="auto"/>
              <w:right w:val="single" w:sz="2" w:space="0" w:color="auto"/>
            </w:tcBorders>
            <w:hideMark/>
          </w:tcPr>
          <w:p w14:paraId="472DB801" w14:textId="77777777" w:rsidR="00364E70" w:rsidRDefault="00364E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404.25 </w:t>
            </w:r>
          </w:p>
        </w:tc>
      </w:tr>
      <w:tr w:rsidR="00364E70" w14:paraId="3B941B54" w14:textId="77777777" w:rsidTr="00364E70">
        <w:tc>
          <w:tcPr>
            <w:tcW w:w="0" w:type="auto"/>
            <w:vMerge/>
            <w:tcBorders>
              <w:top w:val="single" w:sz="2" w:space="0" w:color="auto"/>
              <w:left w:val="single" w:sz="2" w:space="0" w:color="auto"/>
              <w:bottom w:val="single" w:sz="2" w:space="0" w:color="auto"/>
              <w:right w:val="single" w:sz="2" w:space="0" w:color="auto"/>
            </w:tcBorders>
            <w:vAlign w:val="center"/>
            <w:hideMark/>
          </w:tcPr>
          <w:p w14:paraId="4A14E2D8" w14:textId="77777777" w:rsidR="00364E70" w:rsidRDefault="00364E70">
            <w:pPr>
              <w:rPr>
                <w:rFonts w:ascii="Times New Roman" w:eastAsiaTheme="minorEastAsia"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E4F5CBA" w14:textId="79721F4D" w:rsidR="00364E70" w:rsidRDefault="0000207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364E70">
              <w:rPr>
                <w:rFonts w:ascii="Times New Roman" w:hAnsi="Times New Roman" w:cs="Times New Roman"/>
                <w:b/>
                <w:bCs/>
                <w:sz w:val="14"/>
                <w:szCs w:val="14"/>
              </w:rPr>
              <w:t xml:space="preserve"> Total: 2915.08 </w:t>
            </w:r>
          </w:p>
          <w:p w14:paraId="65A50065"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46.20 </w:t>
            </w:r>
          </w:p>
          <w:p w14:paraId="060CFEB5"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404.25 </w:t>
            </w:r>
          </w:p>
        </w:tc>
      </w:tr>
    </w:tbl>
    <w:p w14:paraId="3BE93A7C" w14:textId="77777777" w:rsidR="00364E70" w:rsidRDefault="00364E70" w:rsidP="00364E70">
      <w:pPr>
        <w:widowControl w:val="0"/>
        <w:autoSpaceDE w:val="0"/>
        <w:autoSpaceDN w:val="0"/>
        <w:adjustRightInd w:val="0"/>
        <w:rPr>
          <w:rFonts w:ascii="Times New Roman" w:eastAsiaTheme="minorEastAsia" w:hAnsi="Times New Roman" w:cs="Times New Roman"/>
          <w:sz w:val="14"/>
          <w:szCs w:val="14"/>
          <w:lang w:val="es-ES" w:eastAsia="es-ES"/>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364E70" w14:paraId="37165E18" w14:textId="77777777" w:rsidTr="00364E70">
        <w:tc>
          <w:tcPr>
            <w:tcW w:w="1951" w:type="pct"/>
            <w:tcBorders>
              <w:top w:val="single" w:sz="2" w:space="0" w:color="auto"/>
              <w:left w:val="single" w:sz="2" w:space="0" w:color="auto"/>
              <w:bottom w:val="nil"/>
              <w:right w:val="single" w:sz="2" w:space="0" w:color="auto"/>
            </w:tcBorders>
            <w:shd w:val="clear" w:color="auto" w:fill="DCDCDC"/>
            <w:hideMark/>
          </w:tcPr>
          <w:p w14:paraId="7D758022"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FC1976F"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0DB3332"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2915.08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447F601"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46.20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7B57354"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404.25 </w:t>
            </w:r>
          </w:p>
        </w:tc>
      </w:tr>
      <w:tr w:rsidR="00364E70" w14:paraId="77C01064" w14:textId="77777777" w:rsidTr="00364E7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0248CDE"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3D0BCC" w14:textId="77777777" w:rsidR="00364E70" w:rsidRDefault="00364E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1FA615B"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D75CE82"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B7FFAA9" w14:textId="77777777" w:rsidR="00364E70" w:rsidRDefault="00364E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64E70" w14:paraId="67506FD8" w14:textId="77777777" w:rsidTr="00364E70">
        <w:tc>
          <w:tcPr>
            <w:tcW w:w="0" w:type="auto"/>
            <w:vMerge/>
            <w:tcBorders>
              <w:top w:val="single" w:sz="2" w:space="0" w:color="auto"/>
              <w:left w:val="single" w:sz="2" w:space="0" w:color="auto"/>
              <w:bottom w:val="single" w:sz="2" w:space="0" w:color="auto"/>
              <w:right w:val="single" w:sz="2" w:space="0" w:color="auto"/>
            </w:tcBorders>
            <w:vAlign w:val="center"/>
            <w:hideMark/>
          </w:tcPr>
          <w:p w14:paraId="1E41B4DB" w14:textId="77777777" w:rsidR="00364E70" w:rsidRDefault="00364E70">
            <w:pPr>
              <w:rPr>
                <w:rFonts w:ascii="Times New Roman" w:eastAsiaTheme="minorEastAsia" w:hAnsi="Times New Roman" w:cs="Times New Roman"/>
                <w:b/>
                <w:bCs/>
                <w:sz w:val="14"/>
                <w:szCs w:val="14"/>
                <w:lang w:val="es-ES" w:eastAsia="es-ES"/>
              </w:rPr>
            </w:pPr>
          </w:p>
        </w:tc>
        <w:tc>
          <w:tcPr>
            <w:tcW w:w="0" w:type="auto"/>
            <w:vAlign w:val="center"/>
            <w:hideMark/>
          </w:tcPr>
          <w:p w14:paraId="59C3F805" w14:textId="77777777" w:rsidR="00364E70" w:rsidRDefault="00364E70">
            <w:pPr>
              <w:rPr>
                <w:sz w:val="20"/>
                <w:szCs w:val="20"/>
                <w:lang w:eastAsia="es-SV"/>
              </w:rPr>
            </w:pPr>
          </w:p>
        </w:tc>
        <w:tc>
          <w:tcPr>
            <w:tcW w:w="0" w:type="auto"/>
            <w:vAlign w:val="center"/>
            <w:hideMark/>
          </w:tcPr>
          <w:p w14:paraId="4E0EB613" w14:textId="77777777" w:rsidR="00364E70" w:rsidRDefault="00364E70">
            <w:pPr>
              <w:rPr>
                <w:sz w:val="20"/>
                <w:szCs w:val="20"/>
                <w:lang w:eastAsia="es-SV"/>
              </w:rPr>
            </w:pPr>
          </w:p>
        </w:tc>
        <w:tc>
          <w:tcPr>
            <w:tcW w:w="0" w:type="auto"/>
            <w:vAlign w:val="center"/>
            <w:hideMark/>
          </w:tcPr>
          <w:p w14:paraId="256BE413" w14:textId="77777777" w:rsidR="00364E70" w:rsidRDefault="00364E70">
            <w:pPr>
              <w:rPr>
                <w:sz w:val="20"/>
                <w:szCs w:val="20"/>
                <w:lang w:eastAsia="es-SV"/>
              </w:rPr>
            </w:pPr>
          </w:p>
        </w:tc>
        <w:tc>
          <w:tcPr>
            <w:tcW w:w="0" w:type="auto"/>
            <w:vAlign w:val="center"/>
            <w:hideMark/>
          </w:tcPr>
          <w:p w14:paraId="37197954" w14:textId="77777777" w:rsidR="00364E70" w:rsidRDefault="00364E70">
            <w:pPr>
              <w:rPr>
                <w:sz w:val="20"/>
                <w:szCs w:val="20"/>
                <w:lang w:eastAsia="es-SV"/>
              </w:rPr>
            </w:pPr>
          </w:p>
        </w:tc>
      </w:tr>
    </w:tbl>
    <w:p w14:paraId="13DF93A1" w14:textId="77777777" w:rsidR="00364E70" w:rsidRDefault="00364E70" w:rsidP="00364E70">
      <w:pPr>
        <w:rPr>
          <w:rFonts w:eastAsiaTheme="minorEastAsia"/>
          <w:lang w:val="es-ES" w:eastAsia="es-ES"/>
        </w:rPr>
      </w:pPr>
    </w:p>
    <w:p w14:paraId="032F3905" w14:textId="0E8EBF57" w:rsidR="00364E70" w:rsidRPr="003D61D4" w:rsidRDefault="00364E70" w:rsidP="00A33E06">
      <w:pPr>
        <w:jc w:val="both"/>
        <w:rPr>
          <w:rFonts w:ascii="Museo Sans 300" w:hAnsi="Museo Sans 300" w:cs="Times New Roman"/>
          <w:sz w:val="24"/>
          <w:szCs w:val="24"/>
          <w:lang w:val="es-ES_tradnl"/>
        </w:rPr>
      </w:pPr>
      <w:r w:rsidRPr="003D61D4">
        <w:rPr>
          <w:rFonts w:ascii="Museo Sans 300" w:hAnsi="Museo Sans 300" w:cs="Times New Roman"/>
          <w:b/>
          <w:sz w:val="24"/>
          <w:szCs w:val="24"/>
          <w:u w:val="single"/>
          <w:lang w:val="es-ES_tradnl"/>
        </w:rPr>
        <w:t>TERCERO:</w:t>
      </w:r>
      <w:r w:rsidRPr="003D61D4">
        <w:rPr>
          <w:rFonts w:ascii="Museo Sans 300" w:hAnsi="Museo Sans 300" w:cs="Times New Roman"/>
          <w:sz w:val="24"/>
          <w:szCs w:val="24"/>
          <w:lang w:val="es-ES_tradnl"/>
        </w:rPr>
        <w:t xml:space="preserve"> Comunicar a la Unidad Financiera Institucional que el valor nominal total de los dos inmuebles a donarse a favor de la </w:t>
      </w:r>
      <w:r w:rsidRPr="003D61D4">
        <w:rPr>
          <w:rFonts w:ascii="Museo Sans 300" w:hAnsi="Museo Sans 300" w:cs="Times New Roman"/>
          <w:b/>
          <w:sz w:val="24"/>
          <w:szCs w:val="24"/>
          <w:lang w:val="es-ES_tradnl"/>
        </w:rPr>
        <w:t xml:space="preserve">ADMINISTRACIÓN NACIONAL DE ACUEDUCTOS Y ALCANTARILLADOS (ANDA), </w:t>
      </w:r>
      <w:r w:rsidRPr="003D61D4">
        <w:rPr>
          <w:rFonts w:ascii="Museo Sans 300" w:hAnsi="Museo Sans 300" w:cs="Times New Roman"/>
          <w:sz w:val="24"/>
          <w:szCs w:val="24"/>
          <w:lang w:val="es-ES_tradnl"/>
        </w:rPr>
        <w:t xml:space="preserve">es de </w:t>
      </w:r>
      <w:r w:rsidRPr="003D61D4">
        <w:rPr>
          <w:rFonts w:ascii="Museo Sans 300" w:hAnsi="Museo Sans 300" w:cs="Times New Roman"/>
          <w:b/>
          <w:sz w:val="24"/>
          <w:szCs w:val="24"/>
          <w:lang w:val="es-ES_tradnl"/>
        </w:rPr>
        <w:t xml:space="preserve">CINCUENTA Y SIETE 24/100 DOLARES </w:t>
      </w:r>
      <w:r w:rsidRPr="003D61D4">
        <w:rPr>
          <w:rFonts w:ascii="Museo Sans 300" w:hAnsi="Museo Sans 300" w:cs="Times New Roman"/>
          <w:b/>
          <w:color w:val="000000" w:themeColor="text1"/>
          <w:sz w:val="24"/>
          <w:szCs w:val="24"/>
          <w:lang w:val="es-ES_tradnl"/>
        </w:rPr>
        <w:t>DE LOS ESTADOS UNIDOS DE AMERICA ($57.24)</w:t>
      </w:r>
      <w:r w:rsidRPr="003D61D4">
        <w:rPr>
          <w:rFonts w:ascii="Museo Sans 300" w:eastAsia="Times New Roman" w:hAnsi="Museo Sans 300" w:cs="Times New Roman"/>
          <w:b/>
          <w:color w:val="000000" w:themeColor="text1"/>
          <w:sz w:val="24"/>
          <w:szCs w:val="24"/>
          <w:lang w:eastAsia="es-SV"/>
        </w:rPr>
        <w:t>,</w:t>
      </w:r>
      <w:r w:rsidRPr="003D61D4">
        <w:rPr>
          <w:rFonts w:ascii="Museo Sans 300" w:hAnsi="Museo Sans 300" w:cs="Times New Roman"/>
          <w:b/>
          <w:color w:val="000000" w:themeColor="text1"/>
          <w:sz w:val="24"/>
          <w:szCs w:val="24"/>
        </w:rPr>
        <w:t xml:space="preserve"> </w:t>
      </w:r>
      <w:r w:rsidRPr="003D61D4">
        <w:rPr>
          <w:rFonts w:ascii="Museo Sans 300" w:hAnsi="Museo Sans 300" w:cs="Times New Roman"/>
          <w:color w:val="000000" w:themeColor="text1"/>
          <w:sz w:val="24"/>
          <w:szCs w:val="24"/>
          <w:lang w:val="es-ES_tradnl"/>
        </w:rPr>
        <w:t xml:space="preserve">cantidad que </w:t>
      </w:r>
      <w:r w:rsidRPr="003D61D4">
        <w:rPr>
          <w:rFonts w:ascii="Museo Sans 300" w:hAnsi="Museo Sans 300" w:cs="Times New Roman"/>
          <w:sz w:val="24"/>
          <w:szCs w:val="24"/>
          <w:lang w:val="es-ES_tradnl"/>
        </w:rPr>
        <w:t>tendrá que incluirse conforme al descargo contable del patrimonio de este Instituto que debe aplicar</w:t>
      </w:r>
      <w:r w:rsidR="003D61D4" w:rsidRPr="003D61D4">
        <w:rPr>
          <w:rFonts w:ascii="Museo Sans 300" w:hAnsi="Museo Sans 300" w:cs="Times New Roman"/>
          <w:sz w:val="24"/>
          <w:szCs w:val="24"/>
          <w:lang w:val="es-ES_tradnl"/>
        </w:rPr>
        <w:t>se, y sus respectivos registros,</w:t>
      </w:r>
      <w:r w:rsidRPr="003D61D4">
        <w:rPr>
          <w:rFonts w:ascii="Museo Sans 300" w:hAnsi="Museo Sans 300" w:cs="Times New Roman"/>
          <w:sz w:val="24"/>
          <w:szCs w:val="24"/>
          <w:lang w:val="es-ES_tradnl"/>
        </w:rPr>
        <w:t xml:space="preserve"> </w:t>
      </w:r>
      <w:r w:rsidRPr="003D61D4">
        <w:rPr>
          <w:rFonts w:ascii="Museo Sans 300" w:hAnsi="Museo Sans 300"/>
          <w:b/>
          <w:color w:val="222222"/>
          <w:sz w:val="24"/>
          <w:szCs w:val="24"/>
          <w:u w:val="single"/>
          <w:shd w:val="clear" w:color="auto" w:fill="FFFFFF"/>
          <w:lang w:val="es-MX"/>
        </w:rPr>
        <w:t>CUARTO</w:t>
      </w:r>
      <w:r w:rsidRPr="003D61D4">
        <w:rPr>
          <w:rFonts w:ascii="Museo Sans 300" w:hAnsi="Museo Sans 300" w:cs="Times New Roman"/>
          <w:b/>
          <w:sz w:val="24"/>
          <w:szCs w:val="24"/>
          <w:u w:val="single"/>
          <w:lang w:val="es-ES_tradnl"/>
        </w:rPr>
        <w:t>:</w:t>
      </w:r>
      <w:r w:rsidRPr="003D61D4">
        <w:rPr>
          <w:rFonts w:ascii="Museo Sans 300" w:hAnsi="Museo Sans 300" w:cs="Times New Roman"/>
          <w:b/>
          <w:sz w:val="24"/>
          <w:szCs w:val="24"/>
          <w:lang w:val="es-ES_tradnl"/>
        </w:rPr>
        <w:t xml:space="preserve"> </w:t>
      </w:r>
      <w:r w:rsidRPr="003D61D4">
        <w:rPr>
          <w:rFonts w:ascii="Museo Sans 300" w:hAnsi="Museo Sans 300" w:cs="Times New Roman"/>
          <w:sz w:val="24"/>
          <w:szCs w:val="24"/>
          <w:lang w:val="es-ES_tradnl"/>
        </w:rPr>
        <w:t xml:space="preserve">Prevenir a la </w:t>
      </w:r>
      <w:r w:rsidRPr="003D61D4">
        <w:rPr>
          <w:rFonts w:ascii="Museo Sans 300" w:hAnsi="Museo Sans 300" w:cs="Times New Roman"/>
          <w:b/>
          <w:sz w:val="24"/>
          <w:szCs w:val="24"/>
          <w:lang w:val="es-ES_tradnl"/>
        </w:rPr>
        <w:t>ADMINISTRACIÓN NACIONAL DE ACUEDUCTOS Y ALCANTARILLADOS (ANDA)</w:t>
      </w:r>
      <w:r w:rsidRPr="003D61D4">
        <w:rPr>
          <w:rFonts w:ascii="Museo Sans 300" w:hAnsi="Museo Sans 300" w:cs="Times New Roman"/>
          <w:sz w:val="24"/>
          <w:szCs w:val="24"/>
          <w:lang w:val="es-ES_tradnl"/>
        </w:rPr>
        <w:t>, que los inmuebles a donarse, no podrán utilizarse para un fin distinto, ya que de lo contrario pasarán nuevamente al dominio de este Instituto, lo cual deberá constar en los instrumentos públicos correspondi</w:t>
      </w:r>
      <w:r w:rsidR="003D61D4" w:rsidRPr="003D61D4">
        <w:rPr>
          <w:rFonts w:ascii="Museo Sans 300" w:hAnsi="Museo Sans 300" w:cs="Times New Roman"/>
          <w:sz w:val="24"/>
          <w:szCs w:val="24"/>
          <w:lang w:val="es-ES_tradnl"/>
        </w:rPr>
        <w:t>entes.</w:t>
      </w:r>
      <w:r w:rsidRPr="003D61D4">
        <w:rPr>
          <w:rFonts w:ascii="Museo Sans 300" w:hAnsi="Museo Sans 300" w:cs="Times New Roman"/>
          <w:b/>
          <w:sz w:val="24"/>
          <w:szCs w:val="24"/>
          <w:lang w:val="es-ES_tradnl"/>
        </w:rPr>
        <w:t xml:space="preserve"> </w:t>
      </w:r>
      <w:r w:rsidRPr="003D61D4">
        <w:rPr>
          <w:rFonts w:ascii="Museo Sans 300" w:hAnsi="Museo Sans 300" w:cs="Times New Roman"/>
          <w:b/>
          <w:sz w:val="24"/>
          <w:szCs w:val="24"/>
          <w:u w:val="single"/>
          <w:lang w:val="es-ES_tradnl"/>
        </w:rPr>
        <w:t>QUINTO:</w:t>
      </w:r>
      <w:r w:rsidRPr="003D61D4">
        <w:rPr>
          <w:rFonts w:ascii="Museo Sans 300" w:hAnsi="Museo Sans 300" w:cs="Times New Roman"/>
          <w:sz w:val="24"/>
          <w:szCs w:val="24"/>
          <w:lang w:val="es-ES_tradnl"/>
        </w:rPr>
        <w:t xml:space="preserve"> Instruir a la Gerencia Legal para que supervise el otorgamiento de los instrumentos públicos de donación y verifique el tr</w:t>
      </w:r>
      <w:r w:rsidR="003D61D4" w:rsidRPr="003D61D4">
        <w:rPr>
          <w:rFonts w:ascii="Museo Sans 300" w:hAnsi="Museo Sans 300" w:cs="Times New Roman"/>
          <w:sz w:val="24"/>
          <w:szCs w:val="24"/>
          <w:lang w:val="es-ES_tradnl"/>
        </w:rPr>
        <w:t>ámite de inscripción pertinente.</w:t>
      </w:r>
      <w:r w:rsidRPr="003D61D4">
        <w:rPr>
          <w:rFonts w:ascii="Museo Sans 300" w:hAnsi="Museo Sans 300" w:cs="Times New Roman"/>
          <w:sz w:val="24"/>
          <w:szCs w:val="24"/>
          <w:lang w:val="es-ES_tradnl"/>
        </w:rPr>
        <w:t xml:space="preserve"> </w:t>
      </w:r>
      <w:r w:rsidRPr="003D61D4">
        <w:rPr>
          <w:rFonts w:ascii="Museo Sans 300" w:hAnsi="Museo Sans 300" w:cs="Times New Roman"/>
          <w:b/>
          <w:sz w:val="24"/>
          <w:szCs w:val="24"/>
          <w:u w:val="single"/>
          <w:lang w:val="es-ES_tradnl"/>
        </w:rPr>
        <w:t>SEXTO:</w:t>
      </w:r>
      <w:r w:rsidRPr="003D61D4">
        <w:rPr>
          <w:rFonts w:ascii="Museo Sans 300" w:hAnsi="Museo Sans 300" w:cs="Times New Roman"/>
          <w:b/>
          <w:sz w:val="24"/>
          <w:szCs w:val="24"/>
          <w:lang w:val="es-ES_tradnl"/>
        </w:rPr>
        <w:t xml:space="preserve"> </w:t>
      </w:r>
      <w:r w:rsidRPr="003D61D4">
        <w:rPr>
          <w:rFonts w:ascii="Museo Sans 300" w:hAnsi="Museo Sans 300" w:cs="Times New Roman"/>
          <w:sz w:val="24"/>
          <w:szCs w:val="24"/>
        </w:rPr>
        <w:t>Facultar al</w:t>
      </w:r>
      <w:r w:rsidR="003D61D4" w:rsidRPr="003D61D4">
        <w:rPr>
          <w:rFonts w:ascii="Museo Sans 300" w:hAnsi="Museo Sans 300" w:cs="Times New Roman"/>
          <w:sz w:val="24"/>
          <w:szCs w:val="24"/>
        </w:rPr>
        <w:t xml:space="preserve"> señor</w:t>
      </w:r>
      <w:r w:rsidRPr="003D61D4">
        <w:rPr>
          <w:rFonts w:ascii="Museo Sans 300" w:hAnsi="Museo Sans 300" w:cs="Times New Roman"/>
          <w:sz w:val="24"/>
          <w:szCs w:val="24"/>
        </w:rPr>
        <w:t xml:space="preserve"> Presidente para que por sí</w:t>
      </w:r>
      <w:r w:rsidR="003D61D4" w:rsidRPr="003D61D4">
        <w:rPr>
          <w:rFonts w:ascii="Museo Sans 300" w:hAnsi="Museo Sans 300" w:cs="Times New Roman"/>
          <w:sz w:val="24"/>
          <w:szCs w:val="24"/>
        </w:rPr>
        <w:t>,</w:t>
      </w:r>
      <w:r w:rsidRPr="003D61D4">
        <w:rPr>
          <w:rFonts w:ascii="Museo Sans 300" w:hAnsi="Museo Sans 300" w:cs="Times New Roman"/>
          <w:sz w:val="24"/>
          <w:szCs w:val="24"/>
        </w:rPr>
        <w:t xml:space="preserve"> o por medio de Apoderado General Administrativo con Cláusula Especial, comparezca al otorgamiento de las correspondientes escrituras</w:t>
      </w:r>
      <w:r w:rsidR="003D61D4" w:rsidRPr="003D61D4">
        <w:rPr>
          <w:rFonts w:ascii="Museo Sans 300" w:hAnsi="Museo Sans 300" w:cs="Times New Roman"/>
          <w:sz w:val="24"/>
          <w:szCs w:val="24"/>
          <w:lang w:val="es-ES_tradnl"/>
        </w:rPr>
        <w:t>. Este Acuerdo, queda aprobado y ratificado</w:t>
      </w:r>
      <w:r w:rsidRPr="003D61D4">
        <w:rPr>
          <w:rFonts w:ascii="Museo Sans 300" w:eastAsia="Times New Roman" w:hAnsi="Museo Sans 300" w:cs="Times New Roman"/>
          <w:sz w:val="24"/>
          <w:szCs w:val="24"/>
        </w:rPr>
        <w:t xml:space="preserve">. </w:t>
      </w:r>
      <w:r w:rsidRPr="00002077">
        <w:rPr>
          <w:rFonts w:ascii="Museo Sans 300" w:hAnsi="Museo Sans 300" w:cs="Times New Roman"/>
          <w:sz w:val="24"/>
          <w:szCs w:val="24"/>
          <w:lang w:val="es-ES_tradnl"/>
        </w:rPr>
        <w:t>NOTIFIQUESE.</w:t>
      </w:r>
      <w:r w:rsidR="003D61D4" w:rsidRPr="00002077">
        <w:rPr>
          <w:rFonts w:ascii="Museo Sans 300" w:hAnsi="Museo Sans 300" w:cs="Times New Roman"/>
          <w:sz w:val="24"/>
          <w:szCs w:val="24"/>
          <w:lang w:val="es-ES_tradnl"/>
        </w:rPr>
        <w:t>”””””</w:t>
      </w:r>
    </w:p>
    <w:p w14:paraId="50789B15" w14:textId="10F15BE4" w:rsidR="00B5292B" w:rsidRDefault="00B5292B" w:rsidP="00364E70">
      <w:pPr>
        <w:tabs>
          <w:tab w:val="left" w:pos="1440"/>
        </w:tabs>
        <w:ind w:left="1440" w:hanging="1440"/>
        <w:rPr>
          <w:rFonts w:ascii="Bembo Std" w:hAnsi="Bembo Std"/>
          <w:sz w:val="24"/>
          <w:szCs w:val="24"/>
        </w:rPr>
      </w:pPr>
    </w:p>
    <w:p w14:paraId="241C02DB" w14:textId="0F9C700D" w:rsidR="00F23457" w:rsidRPr="00AA2385" w:rsidRDefault="007832AC" w:rsidP="00AA2385">
      <w:pPr>
        <w:jc w:val="both"/>
        <w:rPr>
          <w:rFonts w:ascii="Museo Sans 300" w:hAnsi="Museo Sans 300"/>
          <w:sz w:val="24"/>
          <w:szCs w:val="24"/>
        </w:rPr>
      </w:pPr>
      <w:r>
        <w:rPr>
          <w:rFonts w:ascii="Museo Sans 300" w:hAnsi="Museo Sans 300"/>
          <w:sz w:val="24"/>
          <w:szCs w:val="24"/>
        </w:rPr>
        <w:t>“””””</w:t>
      </w:r>
      <w:r w:rsidR="008435BB">
        <w:rPr>
          <w:rFonts w:ascii="Museo Sans 300" w:hAnsi="Museo Sans 300"/>
          <w:sz w:val="24"/>
          <w:szCs w:val="24"/>
        </w:rPr>
        <w:t>XIV</w:t>
      </w:r>
      <w:r w:rsidR="00F23457" w:rsidRPr="00AA2385">
        <w:rPr>
          <w:rFonts w:ascii="Museo Sans 300" w:hAnsi="Museo Sans 300"/>
          <w:sz w:val="24"/>
          <w:szCs w:val="24"/>
        </w:rPr>
        <w:t>) A solicitud del señor:</w:t>
      </w:r>
      <w:r w:rsidRPr="007832AC">
        <w:rPr>
          <w:rFonts w:ascii="Museo Sans 300" w:hAnsi="Museo Sans 300"/>
          <w:b/>
          <w:color w:val="000000" w:themeColor="text1"/>
          <w:sz w:val="24"/>
          <w:szCs w:val="24"/>
        </w:rPr>
        <w:t xml:space="preserve"> </w:t>
      </w:r>
      <w:r>
        <w:rPr>
          <w:rFonts w:ascii="Museo Sans 300" w:hAnsi="Museo Sans 300"/>
          <w:b/>
          <w:color w:val="000000" w:themeColor="text1"/>
          <w:sz w:val="24"/>
          <w:szCs w:val="24"/>
        </w:rPr>
        <w:t>JULIO REYES MARQUEZ</w:t>
      </w:r>
      <w:r w:rsidRPr="00F56DFA">
        <w:rPr>
          <w:rFonts w:ascii="Museo Sans 300" w:hAnsi="Museo Sans 300"/>
          <w:b/>
          <w:color w:val="000000" w:themeColor="text1"/>
          <w:sz w:val="24"/>
          <w:szCs w:val="24"/>
        </w:rPr>
        <w:t xml:space="preserve">, </w:t>
      </w:r>
      <w:r w:rsidRPr="00F56DFA">
        <w:rPr>
          <w:rFonts w:ascii="Museo Sans 300" w:hAnsi="Museo Sans 300"/>
          <w:color w:val="000000" w:themeColor="text1"/>
          <w:sz w:val="24"/>
          <w:szCs w:val="24"/>
        </w:rPr>
        <w:t xml:space="preserve">de </w:t>
      </w:r>
      <w:r w:rsidR="003056C1">
        <w:rPr>
          <w:rFonts w:ascii="Museo Sans 300" w:hAnsi="Museo Sans 300"/>
          <w:color w:val="000000" w:themeColor="text1"/>
          <w:sz w:val="24"/>
          <w:szCs w:val="24"/>
        </w:rPr>
        <w:t xml:space="preserve">----- </w:t>
      </w:r>
      <w:r w:rsidRPr="00F56DFA">
        <w:rPr>
          <w:rFonts w:ascii="Museo Sans 300" w:hAnsi="Museo Sans 300"/>
          <w:color w:val="000000" w:themeColor="text1"/>
          <w:sz w:val="24"/>
          <w:szCs w:val="24"/>
        </w:rPr>
        <w:t xml:space="preserve">años de edad, </w:t>
      </w:r>
      <w:r>
        <w:rPr>
          <w:rFonts w:ascii="Museo Sans 300" w:hAnsi="Museo Sans 300"/>
          <w:color w:val="000000" w:themeColor="text1"/>
          <w:sz w:val="24"/>
          <w:szCs w:val="24"/>
        </w:rPr>
        <w:t>Jornalero</w:t>
      </w:r>
      <w:r w:rsidRPr="00F56DFA">
        <w:rPr>
          <w:rFonts w:ascii="Museo Sans 300" w:hAnsi="Museo Sans 300"/>
          <w:color w:val="000000" w:themeColor="text1"/>
          <w:sz w:val="24"/>
          <w:szCs w:val="24"/>
        </w:rPr>
        <w:t>, d</w:t>
      </w:r>
      <w:r>
        <w:rPr>
          <w:rFonts w:ascii="Museo Sans 300" w:hAnsi="Museo Sans 300"/>
          <w:color w:val="000000" w:themeColor="text1"/>
          <w:sz w:val="24"/>
          <w:szCs w:val="24"/>
        </w:rPr>
        <w:t>el domicilio de San Luis Talpa,</w:t>
      </w:r>
      <w:r w:rsidRPr="00F56DFA">
        <w:rPr>
          <w:rFonts w:ascii="Museo Sans 300" w:hAnsi="Museo Sans 300"/>
          <w:color w:val="000000" w:themeColor="text1"/>
          <w:sz w:val="24"/>
          <w:szCs w:val="24"/>
        </w:rPr>
        <w:t xml:space="preserve"> departamento de </w:t>
      </w:r>
      <w:r>
        <w:rPr>
          <w:rFonts w:ascii="Museo Sans 300" w:hAnsi="Museo Sans 300"/>
          <w:color w:val="000000" w:themeColor="text1"/>
          <w:sz w:val="24"/>
          <w:szCs w:val="24"/>
        </w:rPr>
        <w:t>La Paz</w:t>
      </w:r>
      <w:r w:rsidRPr="00F56DFA">
        <w:rPr>
          <w:rFonts w:ascii="Museo Sans 300" w:hAnsi="Museo Sans 300"/>
          <w:color w:val="000000" w:themeColor="text1"/>
          <w:sz w:val="24"/>
          <w:szCs w:val="24"/>
        </w:rPr>
        <w:t>, con Documento Único de Identidad número</w:t>
      </w:r>
      <w:r w:rsidR="003056C1">
        <w:rPr>
          <w:rFonts w:ascii="Museo Sans 300" w:hAnsi="Museo Sans 300"/>
          <w:color w:val="000000" w:themeColor="text1"/>
          <w:sz w:val="24"/>
          <w:szCs w:val="24"/>
        </w:rPr>
        <w:t>----</w:t>
      </w:r>
      <w:r w:rsidRPr="00F56DFA">
        <w:rPr>
          <w:rFonts w:ascii="Museo Sans 300" w:hAnsi="Museo Sans 300"/>
          <w:color w:val="000000" w:themeColor="text1"/>
          <w:sz w:val="24"/>
          <w:szCs w:val="24"/>
        </w:rPr>
        <w:t xml:space="preserve">, y </w:t>
      </w:r>
      <w:r w:rsidR="003056C1">
        <w:rPr>
          <w:rFonts w:ascii="Museo Sans 300" w:hAnsi="Museo Sans 300"/>
          <w:color w:val="000000" w:themeColor="text1"/>
          <w:sz w:val="24"/>
          <w:szCs w:val="24"/>
        </w:rPr>
        <w:t xml:space="preserve">---- </w:t>
      </w:r>
      <w:r>
        <w:rPr>
          <w:rFonts w:ascii="Museo Sans 300" w:hAnsi="Museo Sans 300"/>
          <w:b/>
          <w:color w:val="000000" w:themeColor="text1"/>
          <w:sz w:val="24"/>
          <w:szCs w:val="24"/>
        </w:rPr>
        <w:t xml:space="preserve">MARIA MARLIN MARQUEZ TORRES, </w:t>
      </w:r>
      <w:r>
        <w:rPr>
          <w:rFonts w:ascii="Museo Sans 300" w:hAnsi="Museo Sans 300"/>
          <w:color w:val="000000" w:themeColor="text1"/>
          <w:sz w:val="24"/>
          <w:szCs w:val="24"/>
        </w:rPr>
        <w:t xml:space="preserve">de </w:t>
      </w:r>
      <w:r w:rsidR="003056C1">
        <w:rPr>
          <w:rFonts w:ascii="Museo Sans 300" w:hAnsi="Museo Sans 300"/>
          <w:color w:val="000000" w:themeColor="text1"/>
          <w:sz w:val="24"/>
          <w:szCs w:val="24"/>
        </w:rPr>
        <w:t>----</w:t>
      </w:r>
      <w:r>
        <w:rPr>
          <w:rFonts w:ascii="Museo Sans 300" w:hAnsi="Museo Sans 300"/>
          <w:color w:val="000000" w:themeColor="text1"/>
          <w:sz w:val="24"/>
          <w:szCs w:val="24"/>
        </w:rPr>
        <w:t xml:space="preserve">años de edad, </w:t>
      </w:r>
      <w:r w:rsidR="003056C1">
        <w:rPr>
          <w:rFonts w:ascii="Museo Sans 300" w:hAnsi="Museo Sans 300"/>
          <w:color w:val="000000" w:themeColor="text1"/>
          <w:sz w:val="24"/>
          <w:szCs w:val="24"/>
        </w:rPr>
        <w:t>----</w:t>
      </w:r>
      <w:r>
        <w:rPr>
          <w:rFonts w:ascii="Museo Sans 300" w:hAnsi="Museo Sans 300"/>
          <w:color w:val="000000" w:themeColor="text1"/>
          <w:sz w:val="24"/>
          <w:szCs w:val="24"/>
        </w:rPr>
        <w:t>, de la Ciudad</w:t>
      </w:r>
      <w:r w:rsidR="00A12977">
        <w:rPr>
          <w:rFonts w:ascii="Museo Sans 300" w:hAnsi="Museo Sans 300"/>
          <w:color w:val="000000" w:themeColor="text1"/>
          <w:sz w:val="24"/>
          <w:szCs w:val="24"/>
        </w:rPr>
        <w:t xml:space="preserve">  ---</w:t>
      </w:r>
      <w:r>
        <w:rPr>
          <w:rFonts w:ascii="Museo Sans 300" w:hAnsi="Museo Sans 300"/>
          <w:color w:val="000000" w:themeColor="text1"/>
          <w:sz w:val="24"/>
          <w:szCs w:val="24"/>
        </w:rPr>
        <w:t>,</w:t>
      </w:r>
      <w:r w:rsidRPr="00F56DFA">
        <w:rPr>
          <w:rFonts w:ascii="Museo Sans 300" w:hAnsi="Museo Sans 300"/>
          <w:color w:val="000000" w:themeColor="text1"/>
          <w:sz w:val="24"/>
          <w:szCs w:val="24"/>
        </w:rPr>
        <w:t xml:space="preserve"> </w:t>
      </w:r>
      <w:r>
        <w:rPr>
          <w:rFonts w:ascii="Museo Sans 300" w:hAnsi="Museo Sans 300"/>
          <w:color w:val="000000" w:themeColor="text1"/>
          <w:sz w:val="24"/>
          <w:szCs w:val="24"/>
        </w:rPr>
        <w:t>Estado</w:t>
      </w:r>
      <w:r w:rsidR="003056C1">
        <w:rPr>
          <w:rFonts w:ascii="Museo Sans 300" w:hAnsi="Museo Sans 300"/>
          <w:color w:val="000000" w:themeColor="text1"/>
          <w:sz w:val="24"/>
          <w:szCs w:val="24"/>
        </w:rPr>
        <w:t xml:space="preserve"> ----</w:t>
      </w:r>
      <w:r>
        <w:rPr>
          <w:rFonts w:ascii="Museo Sans 300" w:hAnsi="Museo Sans 300"/>
          <w:color w:val="000000" w:themeColor="text1"/>
          <w:sz w:val="24"/>
          <w:szCs w:val="24"/>
        </w:rPr>
        <w:t xml:space="preserve">, de </w:t>
      </w:r>
      <w:r w:rsidR="003056C1">
        <w:rPr>
          <w:rFonts w:ascii="Museo Sans 300" w:hAnsi="Museo Sans 300"/>
          <w:color w:val="000000" w:themeColor="text1"/>
          <w:sz w:val="24"/>
          <w:szCs w:val="24"/>
        </w:rPr>
        <w:t>----</w:t>
      </w:r>
      <w:r>
        <w:rPr>
          <w:rFonts w:ascii="Museo Sans 300" w:hAnsi="Museo Sans 300"/>
          <w:color w:val="000000" w:themeColor="text1"/>
          <w:sz w:val="24"/>
          <w:szCs w:val="24"/>
        </w:rPr>
        <w:t xml:space="preserve">, con Documento Único </w:t>
      </w:r>
      <w:r>
        <w:rPr>
          <w:rFonts w:ascii="Museo Sans 300" w:hAnsi="Museo Sans 300"/>
          <w:color w:val="000000" w:themeColor="text1"/>
          <w:sz w:val="24"/>
          <w:szCs w:val="24"/>
        </w:rPr>
        <w:lastRenderedPageBreak/>
        <w:t>de Identidad número</w:t>
      </w:r>
      <w:r w:rsidR="00494706">
        <w:rPr>
          <w:rFonts w:ascii="Museo Sans 300" w:hAnsi="Museo Sans 300"/>
          <w:color w:val="000000" w:themeColor="text1"/>
          <w:sz w:val="24"/>
          <w:szCs w:val="24"/>
        </w:rPr>
        <w:t xml:space="preserve"> ------</w:t>
      </w:r>
      <w:r w:rsidR="00F23457" w:rsidRPr="00AA2385">
        <w:rPr>
          <w:rFonts w:ascii="Museo Sans 300" w:hAnsi="Museo Sans 300"/>
          <w:sz w:val="24"/>
          <w:szCs w:val="24"/>
        </w:rPr>
        <w:t xml:space="preserve">, el señor Presidente somete a consideración de Junta Directiva, </w:t>
      </w:r>
      <w:r w:rsidR="00F23457" w:rsidRPr="00AA2385">
        <w:rPr>
          <w:rFonts w:ascii="Museo Sans 300" w:hAnsi="Museo Sans 300"/>
          <w:b/>
          <w:sz w:val="24"/>
          <w:szCs w:val="24"/>
        </w:rPr>
        <w:t xml:space="preserve">dictamen técnico </w:t>
      </w:r>
      <w:r>
        <w:rPr>
          <w:rFonts w:ascii="Museo Sans 300" w:hAnsi="Museo Sans 300"/>
          <w:b/>
          <w:sz w:val="24"/>
          <w:szCs w:val="24"/>
        </w:rPr>
        <w:t>31</w:t>
      </w:r>
      <w:r w:rsidR="00F23457" w:rsidRPr="00AA2385">
        <w:rPr>
          <w:rFonts w:ascii="Museo Sans 300" w:hAnsi="Museo Sans 300"/>
          <w:sz w:val="24"/>
          <w:szCs w:val="24"/>
        </w:rPr>
        <w:t>, relacionado con la adjudicación en venta de 01</w:t>
      </w:r>
      <w:r w:rsidR="00F23457" w:rsidRPr="00AA2385">
        <w:rPr>
          <w:rFonts w:ascii="Museo Sans 300" w:hAnsi="Museo Sans 300"/>
          <w:b/>
          <w:sz w:val="24"/>
          <w:szCs w:val="24"/>
        </w:rPr>
        <w:t xml:space="preserve"> solar para vivienda</w:t>
      </w:r>
      <w:r w:rsidR="00F23457" w:rsidRPr="00AA2385">
        <w:rPr>
          <w:rFonts w:ascii="Museo Sans 300" w:hAnsi="Museo Sans 300"/>
          <w:sz w:val="24"/>
          <w:szCs w:val="24"/>
        </w:rPr>
        <w:t>, perteneciente al</w:t>
      </w:r>
      <w:r>
        <w:rPr>
          <w:rFonts w:ascii="Museo Sans 300" w:hAnsi="Museo Sans 300"/>
          <w:sz w:val="24"/>
          <w:szCs w:val="24"/>
        </w:rPr>
        <w:t xml:space="preserve"> </w:t>
      </w:r>
      <w:r w:rsidRPr="00661CB9">
        <w:rPr>
          <w:rFonts w:ascii="Museo Sans 300" w:hAnsi="Museo Sans 300"/>
          <w:sz w:val="24"/>
          <w:szCs w:val="24"/>
        </w:rPr>
        <w:t xml:space="preserve">Proyecto de Asentamiento Comunitario </w:t>
      </w:r>
      <w:r w:rsidRPr="00661CB9">
        <w:rPr>
          <w:rFonts w:ascii="Museo Sans 300" w:hAnsi="Museo Sans 300"/>
          <w:b/>
          <w:sz w:val="24"/>
          <w:szCs w:val="24"/>
        </w:rPr>
        <w:t xml:space="preserve">SECTOR LAS MONJAS PORCIÓN 1, </w:t>
      </w:r>
      <w:r w:rsidRPr="00465DFE">
        <w:rPr>
          <w:rFonts w:ascii="Museo Sans 300" w:hAnsi="Museo Sans 300"/>
          <w:sz w:val="24"/>
          <w:szCs w:val="24"/>
        </w:rPr>
        <w:t>situada en jurisdicción de San Luis Talpa, departamento de La Paz</w:t>
      </w:r>
      <w:r w:rsidR="008435BB">
        <w:rPr>
          <w:rFonts w:ascii="Museo Sans 300" w:hAnsi="Museo Sans 300"/>
          <w:sz w:val="24"/>
          <w:szCs w:val="24"/>
        </w:rPr>
        <w:t>.</w:t>
      </w:r>
      <w:r w:rsidR="00423505">
        <w:rPr>
          <w:rFonts w:ascii="Museo Sans 300" w:hAnsi="Museo Sans 300"/>
          <w:sz w:val="24"/>
          <w:szCs w:val="24"/>
          <w:lang w:val="es-ES"/>
        </w:rPr>
        <w:t xml:space="preserve"> </w:t>
      </w:r>
      <w:r w:rsidR="008435BB">
        <w:rPr>
          <w:rFonts w:ascii="Museo Sans 300" w:hAnsi="Museo Sans 300"/>
          <w:b/>
          <w:sz w:val="24"/>
          <w:szCs w:val="24"/>
          <w:lang w:val="es-ES"/>
        </w:rPr>
        <w:t>C</w:t>
      </w:r>
      <w:r w:rsidRPr="00314782">
        <w:rPr>
          <w:rFonts w:ascii="Museo Sans 300" w:eastAsia="Calibri" w:hAnsi="Museo Sans 300" w:cs="Arial"/>
          <w:b/>
          <w:sz w:val="24"/>
          <w:szCs w:val="24"/>
        </w:rPr>
        <w:t>ódigo de SIIE 081319, SSE 1938</w:t>
      </w:r>
      <w:r w:rsidR="00423505">
        <w:rPr>
          <w:rFonts w:ascii="Museo Sans 300" w:eastAsia="Calibri" w:hAnsi="Museo Sans 300" w:cs="Arial"/>
          <w:b/>
          <w:sz w:val="24"/>
          <w:szCs w:val="24"/>
        </w:rPr>
        <w:t>,</w:t>
      </w:r>
      <w:r w:rsidRPr="0028081B">
        <w:rPr>
          <w:rFonts w:ascii="Museo Sans 300" w:eastAsia="Calibri" w:hAnsi="Museo Sans 300" w:cs="Arial"/>
          <w:b/>
          <w:sz w:val="24"/>
          <w:szCs w:val="24"/>
        </w:rPr>
        <w:t xml:space="preserve"> </w:t>
      </w:r>
      <w:r w:rsidR="00423505">
        <w:rPr>
          <w:rFonts w:ascii="Museo Sans 300" w:eastAsia="Calibri" w:hAnsi="Museo Sans 300" w:cs="Arial"/>
          <w:b/>
          <w:sz w:val="24"/>
          <w:szCs w:val="24"/>
        </w:rPr>
        <w:t>entrega</w:t>
      </w:r>
      <w:r>
        <w:rPr>
          <w:rFonts w:ascii="Museo Sans 300" w:eastAsia="Calibri" w:hAnsi="Museo Sans 300" w:cs="Arial"/>
          <w:b/>
          <w:sz w:val="24"/>
          <w:szCs w:val="24"/>
        </w:rPr>
        <w:t xml:space="preserve"> 40</w:t>
      </w:r>
      <w:r w:rsidR="00F23457" w:rsidRPr="00AA2385">
        <w:rPr>
          <w:rFonts w:ascii="Museo Sans 300" w:hAnsi="Museo Sans 300"/>
          <w:sz w:val="24"/>
          <w:szCs w:val="24"/>
        </w:rPr>
        <w:t>, en el cual la Unidad de Adjudicación de Inmuebles, hace las siguientes consideraciones:</w:t>
      </w:r>
    </w:p>
    <w:p w14:paraId="61A6434E" w14:textId="77777777" w:rsidR="00F23457" w:rsidRPr="00AA2385" w:rsidRDefault="00F23457" w:rsidP="00AA2385">
      <w:pPr>
        <w:jc w:val="both"/>
        <w:rPr>
          <w:rFonts w:ascii="Museo Sans 300" w:hAnsi="Museo Sans 300"/>
          <w:sz w:val="24"/>
          <w:szCs w:val="24"/>
        </w:rPr>
      </w:pPr>
    </w:p>
    <w:p w14:paraId="3A1493AF" w14:textId="77777777" w:rsidR="007832AC" w:rsidRPr="00E2105B" w:rsidRDefault="007832AC" w:rsidP="00423505">
      <w:pPr>
        <w:pStyle w:val="Prrafodelista"/>
        <w:numPr>
          <w:ilvl w:val="0"/>
          <w:numId w:val="3"/>
        </w:numPr>
        <w:ind w:left="1134" w:hanging="708"/>
        <w:jc w:val="both"/>
        <w:rPr>
          <w:rFonts w:ascii="Museo Sans 300" w:hAnsi="Museo Sans 300"/>
          <w:sz w:val="24"/>
        </w:rPr>
      </w:pPr>
      <w:r w:rsidRPr="00E2105B">
        <w:rPr>
          <w:rFonts w:ascii="Museo Sans 300" w:hAnsi="Museo Sans 300"/>
          <w:sz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42726E80" w14:textId="77777777" w:rsidR="007832AC" w:rsidRPr="00E2105B" w:rsidRDefault="007832AC" w:rsidP="00423505">
      <w:pPr>
        <w:pStyle w:val="Prrafodelista"/>
        <w:ind w:left="0"/>
        <w:jc w:val="both"/>
        <w:rPr>
          <w:rFonts w:ascii="Museo Sans 300" w:hAnsi="Museo Sans 300"/>
          <w:sz w:val="24"/>
        </w:rPr>
      </w:pPr>
    </w:p>
    <w:p w14:paraId="3B05FABE" w14:textId="1019C339" w:rsidR="007832AC" w:rsidRDefault="007832AC" w:rsidP="00423505">
      <w:pPr>
        <w:pStyle w:val="Prrafodelista"/>
        <w:ind w:left="1134"/>
        <w:jc w:val="both"/>
        <w:rPr>
          <w:rFonts w:ascii="Museo Sans 300" w:hAnsi="Museo Sans 300"/>
          <w:sz w:val="24"/>
        </w:rPr>
      </w:pPr>
      <w:r w:rsidRPr="00E2105B">
        <w:rPr>
          <w:rFonts w:ascii="Museo Sans 300" w:hAnsi="Museo Sans 300"/>
          <w:sz w:val="24"/>
        </w:rPr>
        <w:t xml:space="preserve">Lo anterior, según Título de Dominio que ampara el Acta de Intervención y Toma de Posesión, inscrito al número </w:t>
      </w:r>
      <w:r w:rsidR="00494706">
        <w:rPr>
          <w:rFonts w:ascii="Museo Sans 300" w:hAnsi="Museo Sans 300"/>
          <w:sz w:val="24"/>
        </w:rPr>
        <w:t>--</w:t>
      </w:r>
      <w:r w:rsidRPr="00E2105B">
        <w:rPr>
          <w:rFonts w:ascii="Museo Sans 300" w:hAnsi="Museo Sans 300"/>
          <w:sz w:val="24"/>
        </w:rPr>
        <w:t xml:space="preserve"> del Libro </w:t>
      </w:r>
      <w:r w:rsidR="00494706">
        <w:rPr>
          <w:rFonts w:ascii="Museo Sans 300" w:hAnsi="Museo Sans 300"/>
          <w:sz w:val="24"/>
        </w:rPr>
        <w:t>---</w:t>
      </w:r>
      <w:r w:rsidRPr="00E2105B">
        <w:rPr>
          <w:rFonts w:ascii="Museo Sans 300" w:hAnsi="Museo Sans 300"/>
          <w:sz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305B117A" w14:textId="77777777" w:rsidR="00330DBD" w:rsidRPr="00E2105B" w:rsidRDefault="00330DBD" w:rsidP="00423505">
      <w:pPr>
        <w:pStyle w:val="Prrafodelista"/>
        <w:ind w:left="1134"/>
        <w:jc w:val="both"/>
        <w:rPr>
          <w:rFonts w:ascii="Museo Sans 300" w:hAnsi="Museo Sans 300"/>
          <w:sz w:val="24"/>
        </w:rPr>
      </w:pPr>
    </w:p>
    <w:p w14:paraId="6F71277B" w14:textId="6F1856F8" w:rsidR="007832AC" w:rsidRPr="00A33E06" w:rsidRDefault="007832AC" w:rsidP="00A33E06">
      <w:pPr>
        <w:pStyle w:val="Prrafodelista"/>
        <w:numPr>
          <w:ilvl w:val="0"/>
          <w:numId w:val="3"/>
        </w:numPr>
        <w:ind w:left="1134" w:hanging="708"/>
        <w:jc w:val="both"/>
        <w:rPr>
          <w:rFonts w:ascii="Museo Sans 300" w:hAnsi="Museo Sans 300"/>
          <w:sz w:val="24"/>
        </w:rPr>
      </w:pPr>
      <w:r w:rsidRPr="00621982">
        <w:rPr>
          <w:rFonts w:ascii="Museo Sans 300" w:hAnsi="Museo Sans 300"/>
          <w:sz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621982">
        <w:rPr>
          <w:rFonts w:ascii="Museo Sans 300" w:hAnsi="Museo Sans 300"/>
          <w:b/>
          <w:sz w:val="24"/>
        </w:rPr>
        <w:t>Punto VII de</w:t>
      </w:r>
      <w:r w:rsidR="00113E3A">
        <w:rPr>
          <w:rFonts w:ascii="Museo Sans 300" w:hAnsi="Museo Sans 300"/>
          <w:b/>
          <w:sz w:val="24"/>
        </w:rPr>
        <w:t>l Acta de</w:t>
      </w:r>
      <w:r w:rsidRPr="00621982">
        <w:rPr>
          <w:rFonts w:ascii="Museo Sans 300" w:hAnsi="Museo Sans 300"/>
          <w:b/>
          <w:sz w:val="24"/>
        </w:rPr>
        <w:t xml:space="preserve"> Sesión Ordinaria </w:t>
      </w:r>
      <w:r w:rsidR="00330DBD">
        <w:rPr>
          <w:rFonts w:ascii="Museo Sans 300" w:hAnsi="Museo Sans 300"/>
          <w:b/>
          <w:sz w:val="24"/>
        </w:rPr>
        <w:t>0</w:t>
      </w:r>
      <w:r w:rsidRPr="00621982">
        <w:rPr>
          <w:rFonts w:ascii="Museo Sans 300" w:hAnsi="Museo Sans 300"/>
          <w:b/>
          <w:sz w:val="24"/>
        </w:rPr>
        <w:t>9-2020 de fecha 5 de marzo de 2020</w:t>
      </w:r>
      <w:r w:rsidRPr="00621982">
        <w:rPr>
          <w:rFonts w:ascii="Museo Sans 300" w:hAnsi="Museo Sans 300"/>
          <w:sz w:val="24"/>
        </w:rPr>
        <w:t xml:space="preserve">, en el que se aprobó entre otros, el Proyecto de Asentamiento Comunitario denominado </w:t>
      </w:r>
      <w:r w:rsidRPr="00621982">
        <w:rPr>
          <w:rFonts w:ascii="Museo Sans 300" w:hAnsi="Museo Sans 300"/>
          <w:b/>
          <w:sz w:val="24"/>
        </w:rPr>
        <w:t>SECTOR LAS MONJAS PORCION 1,</w:t>
      </w:r>
      <w:r w:rsidRPr="00621982">
        <w:rPr>
          <w:rFonts w:ascii="Museo Sans 300" w:hAnsi="Museo Sans 300"/>
          <w:sz w:val="24"/>
        </w:rPr>
        <w:t xml:space="preserve"> que incluye </w:t>
      </w:r>
      <w:r w:rsidR="00A12977">
        <w:rPr>
          <w:rFonts w:ascii="Museo Sans 300" w:hAnsi="Museo Sans 300"/>
          <w:sz w:val="24"/>
        </w:rPr>
        <w:t>---</w:t>
      </w:r>
      <w:r w:rsidRPr="00621982">
        <w:rPr>
          <w:rFonts w:ascii="Museo Sans 300" w:hAnsi="Museo Sans 300"/>
          <w:sz w:val="24"/>
        </w:rPr>
        <w:t xml:space="preserve"> solares para vivienda (Polígonos B, C, D, E, H, e I), 1 Kínder, 1 zona verde y calles, en un área de 08 Hás., 56 Ás., 75.59 Cás., inscrito a la matrícula </w:t>
      </w:r>
      <w:r w:rsidR="00494706">
        <w:rPr>
          <w:rFonts w:ascii="Museo Sans 300" w:hAnsi="Museo Sans 300"/>
          <w:sz w:val="24"/>
        </w:rPr>
        <w:t>----</w:t>
      </w:r>
      <w:r w:rsidRPr="00621982">
        <w:rPr>
          <w:rFonts w:ascii="Museo Sans 300" w:hAnsi="Museo Sans 300"/>
          <w:sz w:val="24"/>
        </w:rPr>
        <w:t xml:space="preserve">-00000. </w:t>
      </w:r>
      <w:r w:rsidRPr="00621982">
        <w:rPr>
          <w:rFonts w:ascii="Museo Sans 300" w:hAnsi="Museo Sans 300" w:cs="Arial"/>
          <w:sz w:val="24"/>
        </w:rPr>
        <w:t>Aprobándose el valor de referencia de la zona por metro cuadrado</w:t>
      </w:r>
      <w:r w:rsidRPr="00621982">
        <w:rPr>
          <w:rFonts w:ascii="Museo Sans 300" w:hAnsi="Museo Sans 300"/>
          <w:sz w:val="24"/>
        </w:rPr>
        <w:t xml:space="preserve"> </w:t>
      </w:r>
      <w:r w:rsidRPr="00621982">
        <w:rPr>
          <w:rFonts w:ascii="Museo Sans 300" w:hAnsi="Museo Sans 300" w:cs="Arial"/>
          <w:sz w:val="24"/>
        </w:rPr>
        <w:t xml:space="preserve">para los solares de vivienda de </w:t>
      </w:r>
      <w:r w:rsidRPr="00D61045">
        <w:rPr>
          <w:rFonts w:ascii="Museo Sans 300" w:hAnsi="Museo Sans 300" w:cs="Arial"/>
          <w:sz w:val="24"/>
        </w:rPr>
        <w:t>$3.05,</w:t>
      </w:r>
      <w:r w:rsidRPr="00621982">
        <w:rPr>
          <w:rFonts w:ascii="Museo Sans 300" w:hAnsi="Museo Sans 300" w:cs="Arial"/>
          <w:sz w:val="24"/>
        </w:rPr>
        <w:t xml:space="preserve"> por lo que se recomienda el precio de venta para éste de </w:t>
      </w:r>
      <w:r w:rsidRPr="00310C1C">
        <w:rPr>
          <w:rFonts w:ascii="Museo Sans 300" w:hAnsi="Museo Sans 300" w:cs="Arial"/>
          <w:sz w:val="24"/>
        </w:rPr>
        <w:t>$3.09.</w:t>
      </w:r>
      <w:r w:rsidRPr="00621982">
        <w:rPr>
          <w:rFonts w:ascii="Museo Sans 300" w:hAnsi="Museo Sans 300" w:cs="Arial"/>
          <w:sz w:val="24"/>
        </w:rPr>
        <w:t xml:space="preserve"> Lo anterior de conformidad al procedimiento </w:t>
      </w:r>
      <w:r w:rsidRPr="00A33E06">
        <w:rPr>
          <w:rFonts w:ascii="Museo Sans 300" w:hAnsi="Museo Sans 300" w:cs="Arial"/>
          <w:sz w:val="24"/>
        </w:rPr>
        <w:t>establecido e</w:t>
      </w:r>
      <w:r w:rsidR="00330DBD" w:rsidRPr="00A33E06">
        <w:rPr>
          <w:rFonts w:ascii="Museo Sans 300" w:hAnsi="Museo Sans 300" w:cs="Arial"/>
          <w:sz w:val="24"/>
        </w:rPr>
        <w:t>n el instructivo “Criterios de A</w:t>
      </w:r>
      <w:r w:rsidRPr="00A33E06">
        <w:rPr>
          <w:rFonts w:ascii="Museo Sans 300" w:hAnsi="Museo Sans 300" w:cs="Arial"/>
          <w:sz w:val="24"/>
        </w:rPr>
        <w:t xml:space="preserve">valúos para la </w:t>
      </w:r>
      <w:r w:rsidR="00330DBD" w:rsidRPr="00A33E06">
        <w:rPr>
          <w:rFonts w:ascii="Museo Sans 300" w:hAnsi="Museo Sans 300" w:cs="Arial"/>
          <w:sz w:val="24"/>
        </w:rPr>
        <w:t>Transferencia de Inmuebles P</w:t>
      </w:r>
      <w:r w:rsidRPr="00A33E06">
        <w:rPr>
          <w:rFonts w:ascii="Museo Sans 300" w:hAnsi="Museo Sans 300" w:cs="Arial"/>
          <w:sz w:val="24"/>
        </w:rPr>
        <w:t>ropiedad de ISTA”, aprobado</w:t>
      </w:r>
      <w:r w:rsidR="00330DBD" w:rsidRPr="00A33E06">
        <w:rPr>
          <w:rFonts w:ascii="Museo Sans 300" w:hAnsi="Museo Sans 300" w:cs="Arial"/>
          <w:sz w:val="24"/>
        </w:rPr>
        <w:t xml:space="preserve"> en el P</w:t>
      </w:r>
      <w:r w:rsidRPr="00A33E06">
        <w:rPr>
          <w:rFonts w:ascii="Museo Sans 300" w:hAnsi="Museo Sans 300" w:cs="Arial"/>
          <w:sz w:val="24"/>
        </w:rPr>
        <w:t>unto XV</w:t>
      </w:r>
      <w:r w:rsidR="00330DBD" w:rsidRPr="00A33E06">
        <w:rPr>
          <w:rFonts w:ascii="Museo Sans 300" w:hAnsi="Museo Sans 300" w:cs="Arial"/>
          <w:sz w:val="24"/>
        </w:rPr>
        <w:t xml:space="preserve"> del Acta de Sesión Ordinaria</w:t>
      </w:r>
      <w:r w:rsidRPr="00A33E06">
        <w:rPr>
          <w:rFonts w:ascii="Museo Sans 300" w:hAnsi="Museo Sans 300" w:cs="Arial"/>
          <w:sz w:val="24"/>
        </w:rPr>
        <w:t xml:space="preserve"> 03-2015 de fecha 21 de enero de 2015, y según reporte de valúo de fecha 31 de enero de 2024, inmueble para beneficiar a peticionario calificado dentro del </w:t>
      </w:r>
      <w:r w:rsidRPr="00A33E06">
        <w:rPr>
          <w:rFonts w:ascii="Museo Sans 300" w:hAnsi="Museo Sans 300" w:cs="Arial"/>
          <w:b/>
          <w:bCs/>
          <w:sz w:val="24"/>
        </w:rPr>
        <w:t>Programa</w:t>
      </w:r>
      <w:r w:rsidRPr="00A33E06">
        <w:rPr>
          <w:rFonts w:ascii="Museo Sans 300" w:hAnsi="Museo Sans 300"/>
          <w:b/>
          <w:bCs/>
          <w:sz w:val="24"/>
        </w:rPr>
        <w:t xml:space="preserve"> </w:t>
      </w:r>
      <w:r w:rsidRPr="00A33E06">
        <w:rPr>
          <w:rFonts w:ascii="Museo Sans 300" w:hAnsi="Museo Sans 300"/>
          <w:b/>
          <w:sz w:val="24"/>
        </w:rPr>
        <w:t>Nuevas Opciones de Tenencia de la Tierra.</w:t>
      </w:r>
    </w:p>
    <w:p w14:paraId="63049F6E" w14:textId="77777777" w:rsidR="007832AC" w:rsidRPr="00621982" w:rsidRDefault="007832AC" w:rsidP="00423505">
      <w:pPr>
        <w:pStyle w:val="Prrafodelista"/>
        <w:ind w:left="284"/>
        <w:jc w:val="both"/>
        <w:rPr>
          <w:rFonts w:ascii="Museo Sans 300" w:hAnsi="Museo Sans 300"/>
          <w:sz w:val="24"/>
        </w:rPr>
      </w:pPr>
    </w:p>
    <w:p w14:paraId="436521A4" w14:textId="77777777" w:rsidR="007832AC" w:rsidRPr="00423505" w:rsidRDefault="007832AC" w:rsidP="00423505">
      <w:pPr>
        <w:pStyle w:val="Prrafodelista"/>
        <w:numPr>
          <w:ilvl w:val="0"/>
          <w:numId w:val="3"/>
        </w:numPr>
        <w:ind w:left="1134" w:hanging="708"/>
        <w:jc w:val="both"/>
        <w:rPr>
          <w:rFonts w:ascii="Museo Sans 300" w:hAnsi="Museo Sans 300"/>
        </w:rPr>
      </w:pPr>
      <w:r w:rsidRPr="0062255E">
        <w:rPr>
          <w:rFonts w:ascii="Museo Sans 300" w:hAnsi="Museo Sans 300"/>
          <w:sz w:val="24"/>
          <w:szCs w:val="24"/>
        </w:rPr>
        <w:t>Es necesario advertir a</w:t>
      </w:r>
      <w:r>
        <w:rPr>
          <w:rFonts w:ascii="Museo Sans 300" w:hAnsi="Museo Sans 300"/>
          <w:sz w:val="24"/>
          <w:szCs w:val="24"/>
        </w:rPr>
        <w:t>l</w:t>
      </w:r>
      <w:r w:rsidRPr="0062255E">
        <w:rPr>
          <w:rFonts w:ascii="Museo Sans 300" w:hAnsi="Museo Sans 300"/>
          <w:sz w:val="24"/>
          <w:szCs w:val="24"/>
        </w:rPr>
        <w:t xml:space="preserve"> solicitante, a través de una cláusula especial en la escritura correspondiente de compraventa del inmueble que deberá </w:t>
      </w:r>
      <w:r w:rsidRPr="0062255E">
        <w:rPr>
          <w:rFonts w:ascii="Museo Sans 300" w:hAnsi="Museo Sans 300"/>
          <w:sz w:val="24"/>
          <w:szCs w:val="24"/>
        </w:rPr>
        <w:lastRenderedPageBreak/>
        <w:t>cumplir las medidas ambientales emitidas por la Unidad Ambiental Institucional, referentes a:</w:t>
      </w:r>
    </w:p>
    <w:p w14:paraId="66095281" w14:textId="77777777" w:rsidR="00423505" w:rsidRPr="0062255E" w:rsidRDefault="00423505" w:rsidP="00423505">
      <w:pPr>
        <w:pStyle w:val="Prrafodelista"/>
        <w:ind w:left="1134"/>
        <w:jc w:val="both"/>
        <w:rPr>
          <w:rFonts w:ascii="Museo Sans 300" w:hAnsi="Museo Sans 300"/>
        </w:rPr>
      </w:pPr>
    </w:p>
    <w:p w14:paraId="39EC2DEE" w14:textId="77777777" w:rsidR="007832AC" w:rsidRPr="00423505" w:rsidRDefault="007832AC" w:rsidP="007377DF">
      <w:pPr>
        <w:numPr>
          <w:ilvl w:val="0"/>
          <w:numId w:val="4"/>
        </w:numPr>
        <w:tabs>
          <w:tab w:val="left" w:pos="4802"/>
        </w:tabs>
        <w:ind w:left="1418" w:hanging="284"/>
        <w:contextualSpacing/>
        <w:jc w:val="both"/>
        <w:rPr>
          <w:rFonts w:ascii="Museo Sans 300" w:hAnsi="Museo Sans 300"/>
          <w:sz w:val="20"/>
          <w:szCs w:val="20"/>
        </w:rPr>
      </w:pPr>
      <w:r w:rsidRPr="00423505">
        <w:rPr>
          <w:rFonts w:ascii="Museo Sans 300" w:hAnsi="Museo Sans 300"/>
          <w:sz w:val="20"/>
          <w:szCs w:val="20"/>
        </w:rPr>
        <w:t xml:space="preserve">Reforestar áreas aledañas a las viviendas; </w:t>
      </w:r>
    </w:p>
    <w:p w14:paraId="34AAD788" w14:textId="77777777" w:rsidR="007832AC" w:rsidRPr="00423505" w:rsidRDefault="007832AC" w:rsidP="007377DF">
      <w:pPr>
        <w:numPr>
          <w:ilvl w:val="0"/>
          <w:numId w:val="4"/>
        </w:numPr>
        <w:tabs>
          <w:tab w:val="left" w:pos="4802"/>
        </w:tabs>
        <w:ind w:left="1418" w:hanging="284"/>
        <w:contextualSpacing/>
        <w:jc w:val="both"/>
        <w:rPr>
          <w:rFonts w:ascii="Museo Sans 300" w:hAnsi="Museo Sans 300"/>
          <w:sz w:val="20"/>
          <w:szCs w:val="20"/>
        </w:rPr>
      </w:pPr>
      <w:r w:rsidRPr="00423505">
        <w:rPr>
          <w:rFonts w:ascii="Museo Sans 300" w:hAnsi="Museo Sans 300"/>
          <w:sz w:val="20"/>
          <w:szCs w:val="20"/>
        </w:rPr>
        <w:t>Buen manejo y disposición de los desechos sólidos y aguas servidas;</w:t>
      </w:r>
    </w:p>
    <w:p w14:paraId="191B4E9B" w14:textId="77777777" w:rsidR="007832AC" w:rsidRPr="00423505" w:rsidRDefault="007832AC" w:rsidP="007377DF">
      <w:pPr>
        <w:numPr>
          <w:ilvl w:val="0"/>
          <w:numId w:val="4"/>
        </w:numPr>
        <w:tabs>
          <w:tab w:val="left" w:pos="4802"/>
        </w:tabs>
        <w:ind w:left="1418" w:hanging="284"/>
        <w:contextualSpacing/>
        <w:jc w:val="both"/>
        <w:rPr>
          <w:rFonts w:ascii="Museo Sans 300" w:hAnsi="Museo Sans 300"/>
          <w:sz w:val="20"/>
          <w:szCs w:val="20"/>
        </w:rPr>
      </w:pPr>
      <w:r w:rsidRPr="00423505">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5EEA967D" w14:textId="462F33AD" w:rsidR="007832AC" w:rsidRPr="00E97E1D" w:rsidRDefault="007832AC" w:rsidP="00423505">
      <w:pPr>
        <w:tabs>
          <w:tab w:val="left" w:pos="4802"/>
        </w:tabs>
        <w:ind w:left="1134"/>
        <w:jc w:val="both"/>
        <w:rPr>
          <w:rFonts w:ascii="Museo Sans 300" w:hAnsi="Museo Sans 300"/>
          <w:sz w:val="24"/>
          <w:szCs w:val="24"/>
        </w:rPr>
      </w:pPr>
      <w:r w:rsidRPr="00E97E1D">
        <w:rPr>
          <w:rFonts w:ascii="Museo Sans 300" w:hAnsi="Museo Sans 300"/>
          <w:sz w:val="24"/>
          <w:szCs w:val="24"/>
        </w:rPr>
        <w:t>Lo anterior, de conformidad a lo establecido en el Acuerdo Segundo del Punto VII del Acta de Sesión Ordinaria 09-2020 de fecha 05 de marzo de 2020.</w:t>
      </w:r>
    </w:p>
    <w:p w14:paraId="689C2E25" w14:textId="77777777" w:rsidR="007832AC" w:rsidRPr="00E97E1D" w:rsidRDefault="007832AC" w:rsidP="00423505">
      <w:pPr>
        <w:tabs>
          <w:tab w:val="left" w:pos="4802"/>
        </w:tabs>
        <w:jc w:val="both"/>
        <w:rPr>
          <w:rFonts w:ascii="Museo Sans 300" w:hAnsi="Museo Sans 300"/>
          <w:sz w:val="24"/>
          <w:szCs w:val="24"/>
        </w:rPr>
      </w:pPr>
    </w:p>
    <w:p w14:paraId="4AA3417E" w14:textId="77777777" w:rsidR="007832AC" w:rsidRPr="00E97E1D" w:rsidRDefault="007832AC" w:rsidP="00423505">
      <w:pPr>
        <w:pStyle w:val="Prrafodelista"/>
        <w:numPr>
          <w:ilvl w:val="0"/>
          <w:numId w:val="3"/>
        </w:numPr>
        <w:ind w:left="1134" w:hanging="708"/>
        <w:jc w:val="both"/>
        <w:rPr>
          <w:rFonts w:ascii="Museo Sans 300" w:hAnsi="Museo Sans 300"/>
          <w:color w:val="000000"/>
          <w:sz w:val="24"/>
          <w:szCs w:val="24"/>
        </w:rPr>
      </w:pPr>
      <w:r w:rsidRPr="00E97E1D">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741468DE" w14:textId="77777777" w:rsidR="007832AC" w:rsidRPr="00E97E1D" w:rsidRDefault="007832AC" w:rsidP="00423505">
      <w:pPr>
        <w:pStyle w:val="Prrafodelista"/>
        <w:ind w:left="0"/>
        <w:jc w:val="both"/>
        <w:rPr>
          <w:rFonts w:ascii="Museo Sans 300" w:hAnsi="Museo Sans 300"/>
          <w:color w:val="000000"/>
          <w:sz w:val="24"/>
          <w:szCs w:val="24"/>
        </w:rPr>
      </w:pPr>
    </w:p>
    <w:p w14:paraId="4E0814A5" w14:textId="77777777" w:rsidR="007832AC" w:rsidRPr="00E97E1D" w:rsidRDefault="007832AC" w:rsidP="00423505">
      <w:pPr>
        <w:pStyle w:val="Prrafodelista"/>
        <w:numPr>
          <w:ilvl w:val="0"/>
          <w:numId w:val="3"/>
        </w:numPr>
        <w:ind w:left="1134" w:hanging="708"/>
        <w:jc w:val="both"/>
        <w:rPr>
          <w:rFonts w:ascii="Museo Sans 300" w:hAnsi="Museo Sans 300"/>
          <w:color w:val="000000"/>
          <w:sz w:val="24"/>
          <w:szCs w:val="24"/>
        </w:rPr>
      </w:pPr>
      <w:r w:rsidRPr="00E97E1D">
        <w:rPr>
          <w:rFonts w:ascii="Museo Sans 300" w:hAnsi="Museo Sans 300"/>
          <w:sz w:val="24"/>
          <w:szCs w:val="24"/>
        </w:rPr>
        <w:t xml:space="preserve">Conforme Acta de Posesión Material de fecha </w:t>
      </w:r>
      <w:r>
        <w:rPr>
          <w:rFonts w:ascii="Museo Sans 300" w:hAnsi="Museo Sans 300"/>
          <w:sz w:val="24"/>
          <w:szCs w:val="24"/>
        </w:rPr>
        <w:t>1</w:t>
      </w:r>
      <w:r w:rsidRPr="00E97E1D">
        <w:rPr>
          <w:rFonts w:ascii="Museo Sans 300" w:hAnsi="Museo Sans 300"/>
          <w:sz w:val="24"/>
          <w:szCs w:val="24"/>
        </w:rPr>
        <w:t xml:space="preserve">6 de </w:t>
      </w:r>
      <w:r>
        <w:rPr>
          <w:rFonts w:ascii="Museo Sans 300" w:hAnsi="Museo Sans 300"/>
          <w:sz w:val="24"/>
          <w:szCs w:val="24"/>
        </w:rPr>
        <w:t>noviembre</w:t>
      </w:r>
      <w:r w:rsidRPr="00E97E1D">
        <w:rPr>
          <w:rFonts w:ascii="Museo Sans 300" w:hAnsi="Museo Sans 300"/>
          <w:sz w:val="24"/>
          <w:szCs w:val="24"/>
        </w:rPr>
        <w:t xml:space="preserve"> de 2023 elaborada por el técnico del </w:t>
      </w:r>
      <w:r w:rsidRPr="00E97E1D">
        <w:rPr>
          <w:rFonts w:ascii="Museo Sans 300" w:hAnsi="Museo Sans 300"/>
          <w:color w:val="000000" w:themeColor="text1"/>
          <w:sz w:val="24"/>
          <w:szCs w:val="24"/>
        </w:rPr>
        <w:t xml:space="preserve">Centro Estratégico de Transformación e Innovación Agropecuaria, </w:t>
      </w:r>
      <w:r w:rsidRPr="00E97E1D">
        <w:rPr>
          <w:rFonts w:ascii="Museo Sans 300" w:hAnsi="Museo Sans 300"/>
          <w:bCs/>
          <w:sz w:val="24"/>
          <w:szCs w:val="24"/>
          <w:lang w:eastAsia="es-SV"/>
        </w:rPr>
        <w:t xml:space="preserve">CETIA III, </w:t>
      </w:r>
      <w:r w:rsidRPr="00E97E1D">
        <w:rPr>
          <w:rFonts w:ascii="Museo Sans 300" w:hAnsi="Museo Sans 300"/>
          <w:color w:val="000000" w:themeColor="text1"/>
          <w:sz w:val="24"/>
          <w:szCs w:val="24"/>
        </w:rPr>
        <w:t xml:space="preserve">Sección de Transferencia de Tierras, </w:t>
      </w:r>
      <w:r w:rsidRPr="00E97E1D">
        <w:rPr>
          <w:rFonts w:ascii="Museo Sans 300" w:hAnsi="Museo Sans 300"/>
          <w:bCs/>
          <w:sz w:val="24"/>
          <w:szCs w:val="24"/>
          <w:lang w:eastAsia="es-SV"/>
        </w:rPr>
        <w:t>señor Marlon Campos</w:t>
      </w:r>
      <w:r w:rsidRPr="00E97E1D">
        <w:rPr>
          <w:rFonts w:ascii="Museo Sans 300" w:hAnsi="Museo Sans 300"/>
          <w:sz w:val="24"/>
          <w:szCs w:val="24"/>
          <w:lang w:eastAsia="es-SV"/>
        </w:rPr>
        <w:t xml:space="preserve">, </w:t>
      </w:r>
      <w:r>
        <w:rPr>
          <w:rFonts w:ascii="Museo Sans 300" w:hAnsi="Museo Sans 300"/>
          <w:sz w:val="24"/>
          <w:szCs w:val="24"/>
          <w:lang w:eastAsia="es-SV"/>
        </w:rPr>
        <w:t>el</w:t>
      </w:r>
      <w:r w:rsidRPr="00E97E1D">
        <w:rPr>
          <w:rFonts w:ascii="Museo Sans 300" w:hAnsi="Museo Sans 300"/>
          <w:sz w:val="24"/>
          <w:szCs w:val="24"/>
          <w:lang w:eastAsia="es-SV"/>
        </w:rPr>
        <w:t xml:space="preserve"> solicitante se encuentra </w:t>
      </w:r>
      <w:r w:rsidRPr="00E97E1D">
        <w:rPr>
          <w:rFonts w:ascii="Museo Sans 300" w:hAnsi="Museo Sans 300"/>
          <w:sz w:val="24"/>
          <w:szCs w:val="24"/>
        </w:rPr>
        <w:t xml:space="preserve">poseyendo el inmueble de forma quieta, pacífica y sin interrupción desde hace </w:t>
      </w:r>
      <w:r>
        <w:rPr>
          <w:rFonts w:ascii="Museo Sans 300" w:hAnsi="Museo Sans 300"/>
          <w:sz w:val="24"/>
          <w:szCs w:val="24"/>
        </w:rPr>
        <w:t>20</w:t>
      </w:r>
      <w:r w:rsidRPr="00E97E1D">
        <w:rPr>
          <w:rFonts w:ascii="Museo Sans 300" w:hAnsi="Museo Sans 300"/>
          <w:sz w:val="24"/>
          <w:szCs w:val="24"/>
        </w:rPr>
        <w:t xml:space="preserve"> año</w:t>
      </w:r>
      <w:r>
        <w:rPr>
          <w:rFonts w:ascii="Museo Sans 300" w:hAnsi="Museo Sans 300"/>
          <w:sz w:val="24"/>
          <w:szCs w:val="24"/>
        </w:rPr>
        <w:t>s</w:t>
      </w:r>
      <w:r w:rsidRPr="00E97E1D">
        <w:rPr>
          <w:rFonts w:ascii="Museo Sans 300" w:hAnsi="Museo Sans 300"/>
          <w:sz w:val="24"/>
          <w:szCs w:val="24"/>
        </w:rPr>
        <w:t>.</w:t>
      </w:r>
    </w:p>
    <w:p w14:paraId="270CCB7E" w14:textId="77777777" w:rsidR="007832AC" w:rsidRDefault="007832AC" w:rsidP="00423505">
      <w:pPr>
        <w:pStyle w:val="Prrafodelista"/>
        <w:rPr>
          <w:rFonts w:ascii="Museo Sans 300" w:hAnsi="Museo Sans 300"/>
          <w:sz w:val="24"/>
          <w:szCs w:val="24"/>
        </w:rPr>
      </w:pPr>
    </w:p>
    <w:p w14:paraId="30E77A8A" w14:textId="4DC94BA8" w:rsidR="007832AC" w:rsidRPr="00E97E1D" w:rsidRDefault="007832AC" w:rsidP="00423505">
      <w:pPr>
        <w:pStyle w:val="Prrafodelista"/>
        <w:numPr>
          <w:ilvl w:val="0"/>
          <w:numId w:val="3"/>
        </w:numPr>
        <w:ind w:left="1134" w:hanging="708"/>
        <w:jc w:val="both"/>
        <w:rPr>
          <w:rFonts w:ascii="Museo Sans 300" w:hAnsi="Museo Sans 300"/>
          <w:color w:val="000000"/>
          <w:sz w:val="24"/>
          <w:szCs w:val="24"/>
        </w:rPr>
      </w:pPr>
      <w:r w:rsidRPr="00E97E1D">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1</w:t>
      </w:r>
      <w:r w:rsidRPr="00E97E1D">
        <w:rPr>
          <w:rFonts w:ascii="Museo Sans 300" w:hAnsi="Museo Sans 300"/>
          <w:sz w:val="24"/>
          <w:szCs w:val="24"/>
        </w:rPr>
        <w:t xml:space="preserve">6 de </w:t>
      </w:r>
      <w:r>
        <w:rPr>
          <w:rFonts w:ascii="Museo Sans 300" w:hAnsi="Museo Sans 300"/>
          <w:sz w:val="24"/>
          <w:szCs w:val="24"/>
        </w:rPr>
        <w:t>noviembre</w:t>
      </w:r>
      <w:r w:rsidRPr="00E97E1D">
        <w:rPr>
          <w:rFonts w:ascii="Museo Sans 300" w:hAnsi="Museo Sans 300"/>
          <w:sz w:val="24"/>
          <w:szCs w:val="24"/>
        </w:rPr>
        <w:t xml:space="preserve"> de 202</w:t>
      </w:r>
      <w:r>
        <w:rPr>
          <w:rFonts w:ascii="Museo Sans 300" w:hAnsi="Museo Sans 300"/>
          <w:sz w:val="24"/>
          <w:szCs w:val="24"/>
        </w:rPr>
        <w:t>3</w:t>
      </w:r>
      <w:r w:rsidRPr="00E97E1D">
        <w:rPr>
          <w:rFonts w:ascii="Museo Sans 300" w:hAnsi="Museo Sans 300"/>
          <w:sz w:val="24"/>
          <w:szCs w:val="24"/>
        </w:rPr>
        <w:t xml:space="preserve">, </w:t>
      </w:r>
      <w:r>
        <w:rPr>
          <w:rFonts w:ascii="Museo Sans 300" w:hAnsi="Museo Sans 300"/>
          <w:sz w:val="24"/>
          <w:szCs w:val="24"/>
        </w:rPr>
        <w:t>el</w:t>
      </w:r>
      <w:r w:rsidRPr="00E97E1D">
        <w:rPr>
          <w:rFonts w:ascii="Museo Sans 300" w:hAnsi="Museo Sans 300"/>
          <w:sz w:val="24"/>
          <w:szCs w:val="24"/>
        </w:rPr>
        <w:t xml:space="preserve"> solicitante manifiesta que ni </w:t>
      </w:r>
      <w:r>
        <w:rPr>
          <w:rFonts w:ascii="Museo Sans 300" w:hAnsi="Museo Sans 300"/>
          <w:sz w:val="24"/>
          <w:szCs w:val="24"/>
        </w:rPr>
        <w:t>él</w:t>
      </w:r>
      <w:r w:rsidRPr="00E97E1D">
        <w:rPr>
          <w:rFonts w:ascii="Museo Sans 300" w:hAnsi="Museo Sans 300"/>
          <w:sz w:val="24"/>
          <w:szCs w:val="24"/>
        </w:rPr>
        <w:t xml:space="preserve"> ni </w:t>
      </w:r>
      <w:r>
        <w:rPr>
          <w:rFonts w:ascii="Museo Sans 300" w:hAnsi="Museo Sans 300"/>
          <w:sz w:val="24"/>
          <w:szCs w:val="24"/>
        </w:rPr>
        <w:t xml:space="preserve">la </w:t>
      </w:r>
      <w:r w:rsidRPr="00E97E1D">
        <w:rPr>
          <w:rFonts w:ascii="Museo Sans 300" w:hAnsi="Museo Sans 300"/>
          <w:sz w:val="24"/>
          <w:szCs w:val="24"/>
        </w:rPr>
        <w:t>integrante de su grupo</w:t>
      </w:r>
      <w:r w:rsidR="00423505">
        <w:rPr>
          <w:rFonts w:ascii="Museo Sans 300" w:hAnsi="Museo Sans 300"/>
          <w:sz w:val="24"/>
          <w:szCs w:val="24"/>
        </w:rPr>
        <w:t xml:space="preserve"> familiar son empleados de ISTA,</w:t>
      </w:r>
      <w:r w:rsidRPr="00E97E1D">
        <w:rPr>
          <w:rFonts w:ascii="Museo Sans 300" w:hAnsi="Museo Sans 300"/>
          <w:sz w:val="24"/>
          <w:szCs w:val="24"/>
        </w:rPr>
        <w:t xml:space="preserve"> </w:t>
      </w:r>
      <w:r w:rsidRPr="00E97E1D">
        <w:rPr>
          <w:rFonts w:ascii="Museo Sans 300" w:hAnsi="Museo Sans 300"/>
          <w:color w:val="000000" w:themeColor="text1"/>
          <w:sz w:val="24"/>
          <w:szCs w:val="24"/>
        </w:rPr>
        <w:t xml:space="preserve">situación verificada </w:t>
      </w:r>
      <w:r w:rsidRPr="00E97E1D">
        <w:rPr>
          <w:rFonts w:ascii="Museo Sans 300" w:hAnsi="Museo Sans 300"/>
          <w:sz w:val="24"/>
          <w:szCs w:val="24"/>
        </w:rPr>
        <w:t xml:space="preserve">en el Sistema de Consulta de Solicitantes para Adjudicaciones que contiene </w:t>
      </w:r>
      <w:r w:rsidRPr="00E97E1D">
        <w:rPr>
          <w:rFonts w:ascii="Museo Sans 300" w:hAnsi="Museo Sans 300"/>
          <w:color w:val="000000" w:themeColor="text1"/>
          <w:sz w:val="24"/>
          <w:szCs w:val="24"/>
        </w:rPr>
        <w:t>en la Base de Datos de Empleados de este Instituto.</w:t>
      </w:r>
    </w:p>
    <w:p w14:paraId="26A9A62E" w14:textId="77777777" w:rsidR="00F23457" w:rsidRPr="00AA2385" w:rsidRDefault="00F23457" w:rsidP="00423505">
      <w:pPr>
        <w:jc w:val="both"/>
        <w:rPr>
          <w:rFonts w:ascii="Museo Sans 300" w:hAnsi="Museo Sans 300"/>
          <w:sz w:val="24"/>
          <w:szCs w:val="24"/>
        </w:rPr>
      </w:pPr>
    </w:p>
    <w:p w14:paraId="5558EE6E" w14:textId="0A97F878" w:rsidR="00F23457" w:rsidRPr="00AA2385" w:rsidRDefault="00F23457" w:rsidP="00423505">
      <w:pPr>
        <w:jc w:val="both"/>
        <w:rPr>
          <w:rFonts w:ascii="Museo Sans 300" w:hAnsi="Museo Sans 300"/>
          <w:sz w:val="24"/>
          <w:szCs w:val="24"/>
        </w:rPr>
      </w:pPr>
      <w:r w:rsidRPr="00AA2385">
        <w:rPr>
          <w:rFonts w:ascii="Museo Sans 300" w:hAnsi="Museo Sans 300"/>
          <w:sz w:val="24"/>
          <w:szCs w:val="24"/>
        </w:rPr>
        <w:t>Se ha tenido a la vista:</w:t>
      </w:r>
      <w:r w:rsidR="007832AC" w:rsidRPr="007832AC">
        <w:rPr>
          <w:rFonts w:ascii="Museo Sans 300" w:eastAsia="Times New Roman" w:hAnsi="Museo Sans 300" w:cs="Times New Roman"/>
          <w:sz w:val="24"/>
          <w:szCs w:val="24"/>
        </w:rPr>
        <w:t xml:space="preserve"> </w:t>
      </w:r>
      <w:r w:rsidR="007832AC" w:rsidRPr="00E97E1D">
        <w:rPr>
          <w:rFonts w:ascii="Museo Sans 300" w:eastAsia="Times New Roman" w:hAnsi="Museo Sans 300" w:cs="Times New Roman"/>
          <w:sz w:val="24"/>
          <w:szCs w:val="24"/>
        </w:rPr>
        <w:t xml:space="preserve">Listado de Valores y Extensiones, reporte de valúo por solar, Solicitud de Adjudicación de Inmueble, acta de posesión material, copias de Documentos Únicos de Identidad, </w:t>
      </w:r>
      <w:r w:rsidR="007832AC">
        <w:rPr>
          <w:rFonts w:ascii="Museo Sans 300" w:eastAsia="Times New Roman" w:hAnsi="Museo Sans 300" w:cs="Times New Roman"/>
          <w:sz w:val="24"/>
          <w:szCs w:val="24"/>
        </w:rPr>
        <w:t xml:space="preserve">Testimonio de Escritura Pública de Poder Especial, </w:t>
      </w:r>
      <w:r w:rsidR="007832AC" w:rsidRPr="00E97E1D">
        <w:rPr>
          <w:rFonts w:ascii="Museo Sans 300" w:eastAsia="Times New Roman" w:hAnsi="Museo Sans 300" w:cs="Times New Roman"/>
          <w:sz w:val="24"/>
          <w:szCs w:val="24"/>
        </w:rPr>
        <w:t xml:space="preserve">Razón y Constancia de Inscripción de Desmembración en cabeza de su Dueño a favor de ISTA, Listado de solicitantes de Inmuebles, reporte de búsqueda de </w:t>
      </w:r>
      <w:r w:rsidR="007832AC" w:rsidRPr="00E97E1D">
        <w:rPr>
          <w:rFonts w:ascii="Museo Sans 300" w:eastAsia="Times New Roman" w:hAnsi="Museo Sans 300" w:cs="Times New Roman"/>
          <w:sz w:val="24"/>
          <w:szCs w:val="24"/>
        </w:rPr>
        <w:lastRenderedPageBreak/>
        <w:t xml:space="preserve">solicitantes para adjudicaciones generados por el </w:t>
      </w:r>
      <w:r w:rsidR="007832AC" w:rsidRPr="00E97E1D">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AA2385">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4FBFC2E2" w14:textId="77777777" w:rsidR="00F23457" w:rsidRPr="00AA2385" w:rsidRDefault="00F23457" w:rsidP="00423505">
      <w:pPr>
        <w:jc w:val="both"/>
        <w:rPr>
          <w:rFonts w:ascii="Museo Sans 300" w:hAnsi="Museo Sans 300"/>
          <w:sz w:val="24"/>
          <w:szCs w:val="24"/>
        </w:rPr>
      </w:pPr>
    </w:p>
    <w:p w14:paraId="0AA4388A" w14:textId="487D907F" w:rsidR="00F23457" w:rsidRDefault="00F23457" w:rsidP="00423505">
      <w:pPr>
        <w:jc w:val="both"/>
        <w:rPr>
          <w:rFonts w:ascii="Museo Sans 300" w:hAnsi="Museo Sans 300"/>
          <w:sz w:val="24"/>
          <w:szCs w:val="24"/>
          <w:lang w:val="es-ES"/>
        </w:rPr>
      </w:pPr>
      <w:r w:rsidRPr="00AA238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A2385">
        <w:rPr>
          <w:rFonts w:ascii="Museo Sans 300" w:hAnsi="Museo Sans 300"/>
          <w:bCs/>
          <w:sz w:val="24"/>
          <w:szCs w:val="24"/>
        </w:rPr>
        <w:t>Ley del Régimen Especial de la Tierra en Propiedad de Las Asociaciones Cooperativas, Comunales y Comunitarias Campesinas  Beneficiarios de la Reforma Agraria</w:t>
      </w:r>
      <w:r w:rsidRPr="00AA2385">
        <w:rPr>
          <w:rFonts w:ascii="Museo Sans 300" w:hAnsi="Museo Sans 300"/>
          <w:sz w:val="24"/>
          <w:szCs w:val="24"/>
        </w:rPr>
        <w:t xml:space="preserve">, la Junta Directiva, </w:t>
      </w:r>
      <w:r w:rsidRPr="00AA2385">
        <w:rPr>
          <w:rFonts w:ascii="Museo Sans 300" w:hAnsi="Museo Sans 300"/>
          <w:b/>
          <w:sz w:val="24"/>
          <w:szCs w:val="24"/>
          <w:u w:val="single"/>
        </w:rPr>
        <w:t>ACUERDA: PRIMERO:</w:t>
      </w:r>
      <w:r w:rsidRPr="00AA2385">
        <w:rPr>
          <w:rFonts w:ascii="Museo Sans 300" w:hAnsi="Museo Sans 300"/>
          <w:b/>
          <w:sz w:val="24"/>
          <w:szCs w:val="24"/>
        </w:rPr>
        <w:t xml:space="preserve"> </w:t>
      </w:r>
      <w:r w:rsidRPr="00AA2385">
        <w:rPr>
          <w:rFonts w:ascii="Museo Sans 300" w:hAnsi="Museo Sans 300"/>
          <w:sz w:val="24"/>
          <w:szCs w:val="24"/>
        </w:rPr>
        <w:t xml:space="preserve">Aprobar la adjudicación y transferencia por compraventa de </w:t>
      </w:r>
      <w:r w:rsidRPr="00AA2385">
        <w:rPr>
          <w:rFonts w:ascii="Museo Sans 300" w:hAnsi="Museo Sans 300"/>
          <w:b/>
          <w:sz w:val="24"/>
          <w:szCs w:val="24"/>
        </w:rPr>
        <w:t xml:space="preserve">01 solar para vivienda </w:t>
      </w:r>
      <w:r w:rsidRPr="00AA2385">
        <w:rPr>
          <w:rFonts w:ascii="Museo Sans 300" w:hAnsi="Museo Sans 300"/>
          <w:sz w:val="24"/>
          <w:szCs w:val="24"/>
        </w:rPr>
        <w:t>a</w:t>
      </w:r>
      <w:r w:rsidRPr="00AA2385">
        <w:rPr>
          <w:rFonts w:ascii="Museo Sans 300" w:hAnsi="Museo Sans 300"/>
          <w:color w:val="000000" w:themeColor="text1"/>
          <w:sz w:val="24"/>
          <w:szCs w:val="24"/>
          <w:lang w:val="es-ES"/>
        </w:rPr>
        <w:t xml:space="preserve"> favor del señor</w:t>
      </w:r>
      <w:r w:rsidRPr="00AA2385">
        <w:rPr>
          <w:rFonts w:ascii="Museo Sans 300" w:hAnsi="Museo Sans 300"/>
          <w:sz w:val="24"/>
          <w:szCs w:val="24"/>
          <w:lang w:val="es-ES" w:eastAsia="es-ES"/>
        </w:rPr>
        <w:t>:</w:t>
      </w:r>
      <w:r w:rsidR="00330DBD" w:rsidRPr="00330DBD">
        <w:rPr>
          <w:rFonts w:ascii="Museo Sans 300" w:hAnsi="Museo Sans 300"/>
          <w:b/>
          <w:color w:val="000000" w:themeColor="text1"/>
          <w:sz w:val="24"/>
          <w:szCs w:val="24"/>
        </w:rPr>
        <w:t xml:space="preserve"> </w:t>
      </w:r>
      <w:r w:rsidR="00330DBD">
        <w:rPr>
          <w:rFonts w:ascii="Museo Sans 300" w:hAnsi="Museo Sans 300"/>
          <w:b/>
          <w:color w:val="000000" w:themeColor="text1"/>
          <w:sz w:val="24"/>
          <w:szCs w:val="24"/>
        </w:rPr>
        <w:t>JULIO REYES MARQUEZ</w:t>
      </w:r>
      <w:r w:rsidR="00330DBD">
        <w:rPr>
          <w:rFonts w:ascii="Museo Sans 300" w:hAnsi="Museo Sans 300"/>
          <w:b/>
          <w:sz w:val="24"/>
          <w:szCs w:val="24"/>
        </w:rPr>
        <w:t xml:space="preserve">, </w:t>
      </w:r>
      <w:r w:rsidR="00330DBD">
        <w:rPr>
          <w:rFonts w:ascii="Museo Sans 300" w:hAnsi="Museo Sans 300"/>
          <w:color w:val="000000" w:themeColor="text1"/>
          <w:sz w:val="24"/>
          <w:szCs w:val="24"/>
        </w:rPr>
        <w:t xml:space="preserve">y </w:t>
      </w:r>
      <w:r w:rsidR="00A12977">
        <w:rPr>
          <w:rFonts w:ascii="Museo Sans 300" w:hAnsi="Museo Sans 300"/>
          <w:color w:val="000000" w:themeColor="text1"/>
          <w:sz w:val="24"/>
          <w:szCs w:val="24"/>
        </w:rPr>
        <w:t xml:space="preserve">---- </w:t>
      </w:r>
      <w:r w:rsidR="00330DBD">
        <w:rPr>
          <w:rFonts w:ascii="Museo Sans 300" w:hAnsi="Museo Sans 300"/>
          <w:b/>
          <w:color w:val="000000" w:themeColor="text1"/>
          <w:sz w:val="24"/>
          <w:szCs w:val="24"/>
        </w:rPr>
        <w:t>MARIA MARLIN MARQUEZ TORRES</w:t>
      </w:r>
      <w:r w:rsidR="00330DBD">
        <w:rPr>
          <w:rFonts w:ascii="Museo Sans 300" w:hAnsi="Museo Sans 300"/>
          <w:b/>
          <w:sz w:val="24"/>
          <w:szCs w:val="24"/>
        </w:rPr>
        <w:t>,</w:t>
      </w:r>
      <w:r w:rsidR="00330DBD" w:rsidRPr="005D6011">
        <w:rPr>
          <w:rFonts w:ascii="Museo Sans 300" w:eastAsia="Times New Roman" w:hAnsi="Museo Sans 300" w:cs="Times New Roman"/>
          <w:bCs/>
          <w:color w:val="000000" w:themeColor="text1"/>
          <w:sz w:val="24"/>
          <w:szCs w:val="24"/>
        </w:rPr>
        <w:t xml:space="preserve"> </w:t>
      </w:r>
      <w:r w:rsidR="00330DBD">
        <w:rPr>
          <w:rFonts w:ascii="Museo Sans 300" w:eastAsia="Times New Roman" w:hAnsi="Museo Sans 300" w:cs="Times New Roman"/>
          <w:bCs/>
          <w:color w:val="000000" w:themeColor="text1"/>
          <w:sz w:val="24"/>
          <w:szCs w:val="24"/>
        </w:rPr>
        <w:t>de generales antes expresadas, inmueble</w:t>
      </w:r>
      <w:r w:rsidR="00330DBD" w:rsidRPr="005D6011">
        <w:rPr>
          <w:rFonts w:ascii="Museo Sans 300" w:eastAsia="Times New Roman" w:hAnsi="Museo Sans 300" w:cs="Times New Roman"/>
          <w:bCs/>
          <w:color w:val="000000" w:themeColor="text1"/>
          <w:sz w:val="24"/>
          <w:szCs w:val="24"/>
        </w:rPr>
        <w:t xml:space="preserve"> </w:t>
      </w:r>
      <w:r w:rsidR="00330DBD">
        <w:rPr>
          <w:rFonts w:ascii="Museo Sans 300" w:hAnsi="Museo Sans 300"/>
          <w:sz w:val="24"/>
          <w:szCs w:val="24"/>
        </w:rPr>
        <w:t>ubicado</w:t>
      </w:r>
      <w:r w:rsidR="00330DBD" w:rsidRPr="005D6011">
        <w:rPr>
          <w:rFonts w:ascii="Museo Sans 300" w:hAnsi="Museo Sans 300"/>
          <w:sz w:val="24"/>
          <w:szCs w:val="24"/>
        </w:rPr>
        <w:t xml:space="preserve"> en </w:t>
      </w:r>
      <w:r w:rsidR="00330DBD">
        <w:rPr>
          <w:rFonts w:ascii="Museo Sans 300" w:hAnsi="Museo Sans 300"/>
          <w:sz w:val="24"/>
          <w:szCs w:val="24"/>
        </w:rPr>
        <w:t>el</w:t>
      </w:r>
      <w:r w:rsidR="00330DBD" w:rsidRPr="005D6011">
        <w:rPr>
          <w:rFonts w:ascii="Museo Sans 300" w:hAnsi="Museo Sans 300"/>
          <w:sz w:val="24"/>
          <w:szCs w:val="24"/>
        </w:rPr>
        <w:t xml:space="preserve"> </w:t>
      </w:r>
      <w:r w:rsidR="00330DBD" w:rsidRPr="00F56DFA">
        <w:rPr>
          <w:rFonts w:ascii="Museo Sans 300" w:eastAsia="Times New Roman" w:hAnsi="Museo Sans 300" w:cs="Times New Roman"/>
          <w:sz w:val="24"/>
          <w:szCs w:val="24"/>
          <w:lang w:val="es-ES" w:eastAsia="es-ES"/>
        </w:rPr>
        <w:t xml:space="preserve">Proyecto </w:t>
      </w:r>
      <w:r w:rsidR="00330DBD">
        <w:rPr>
          <w:rFonts w:ascii="Museo Sans 300" w:eastAsia="Times New Roman" w:hAnsi="Museo Sans 300" w:cs="Times New Roman"/>
          <w:sz w:val="24"/>
          <w:szCs w:val="24"/>
          <w:lang w:val="es-ES" w:eastAsia="es-ES"/>
        </w:rPr>
        <w:t>de</w:t>
      </w:r>
      <w:r w:rsidR="00330DBD" w:rsidRPr="00F56DFA">
        <w:rPr>
          <w:rFonts w:ascii="Museo Sans 300" w:eastAsia="Times New Roman" w:hAnsi="Museo Sans 300" w:cs="Times New Roman"/>
          <w:sz w:val="24"/>
          <w:szCs w:val="24"/>
          <w:lang w:val="es-ES" w:eastAsia="es-ES"/>
        </w:rPr>
        <w:t xml:space="preserve"> </w:t>
      </w:r>
      <w:r w:rsidR="00330DBD" w:rsidRPr="00DF5BF8">
        <w:rPr>
          <w:rFonts w:ascii="Museo Sans 300" w:hAnsi="Museo Sans 300"/>
          <w:sz w:val="24"/>
        </w:rPr>
        <w:t>Asen</w:t>
      </w:r>
      <w:r w:rsidR="00330DBD">
        <w:rPr>
          <w:rFonts w:ascii="Museo Sans 300" w:hAnsi="Museo Sans 300"/>
          <w:sz w:val="24"/>
        </w:rPr>
        <w:t>tamiento Comunitario denominado</w:t>
      </w:r>
      <w:r w:rsidR="00330DBD" w:rsidRPr="00DF5BF8">
        <w:rPr>
          <w:rFonts w:ascii="Museo Sans 300" w:hAnsi="Museo Sans 300"/>
          <w:sz w:val="24"/>
        </w:rPr>
        <w:t xml:space="preserve"> </w:t>
      </w:r>
      <w:r w:rsidR="00330DBD" w:rsidRPr="00DF5BF8">
        <w:rPr>
          <w:rFonts w:ascii="Museo Sans 300" w:hAnsi="Museo Sans 300"/>
          <w:b/>
          <w:bCs/>
          <w:sz w:val="24"/>
        </w:rPr>
        <w:t>SECTOR LAS MONJAS PORCIÓN 1,</w:t>
      </w:r>
      <w:r w:rsidR="00330DBD" w:rsidRPr="00DF5BF8">
        <w:rPr>
          <w:rFonts w:ascii="Museo Sans 300" w:hAnsi="Museo Sans 300"/>
          <w:sz w:val="24"/>
        </w:rPr>
        <w:t xml:space="preserve"> desarrollado en la </w:t>
      </w:r>
      <w:r w:rsidR="00330DBD" w:rsidRPr="00DF5BF8">
        <w:rPr>
          <w:rFonts w:ascii="Museo Sans 300" w:hAnsi="Museo Sans 300"/>
          <w:b/>
          <w:sz w:val="24"/>
        </w:rPr>
        <w:t>HACIENDA SANTA CLARA</w:t>
      </w:r>
      <w:r w:rsidR="00330DBD" w:rsidRPr="00DF5BF8">
        <w:rPr>
          <w:rFonts w:ascii="Museo Sans 300" w:hAnsi="Museo Sans 300"/>
          <w:sz w:val="24"/>
        </w:rPr>
        <w:t>, situada en jurisdicción de San Luis Talpa, departamento de La Paz</w:t>
      </w:r>
      <w:r w:rsidRPr="00AA2385">
        <w:rPr>
          <w:rFonts w:ascii="Museo Sans 300" w:eastAsia="Times New Roman" w:hAnsi="Museo Sans 300"/>
          <w:color w:val="000000"/>
          <w:sz w:val="24"/>
          <w:szCs w:val="24"/>
        </w:rPr>
        <w:t>,</w:t>
      </w:r>
      <w:r w:rsidRPr="00AA2385">
        <w:rPr>
          <w:rFonts w:ascii="Museo Sans 300" w:hAnsi="Museo Sans 300"/>
          <w:b/>
          <w:sz w:val="24"/>
          <w:szCs w:val="24"/>
        </w:rPr>
        <w:t xml:space="preserve"> </w:t>
      </w:r>
      <w:r w:rsidRPr="00AA2385">
        <w:rPr>
          <w:rFonts w:ascii="Museo Sans 300" w:hAnsi="Museo Sans 300"/>
          <w:sz w:val="24"/>
          <w:szCs w:val="24"/>
          <w:lang w:val="es-ES"/>
        </w:rPr>
        <w:t xml:space="preserve">quedando la adjudicación conforme el cuadro de valores y extensiones  siguiente: </w:t>
      </w:r>
    </w:p>
    <w:p w14:paraId="46038CCC" w14:textId="77777777" w:rsidR="00494706" w:rsidRDefault="00494706" w:rsidP="00423505">
      <w:pPr>
        <w:jc w:val="both"/>
        <w:rPr>
          <w:rFonts w:ascii="Museo Sans 300" w:hAnsi="Museo Sans 300"/>
          <w:sz w:val="24"/>
          <w:szCs w:val="24"/>
          <w:lang w:val="es-ES"/>
        </w:rPr>
      </w:pPr>
    </w:p>
    <w:p w14:paraId="113D494D" w14:textId="77777777" w:rsidR="00494706" w:rsidRDefault="00494706" w:rsidP="00423505">
      <w:pPr>
        <w:jc w:val="both"/>
        <w:rPr>
          <w:rFonts w:ascii="Museo Sans 300" w:hAnsi="Museo Sans 300"/>
          <w:sz w:val="24"/>
          <w:szCs w:val="24"/>
          <w:lang w:val="es-ES"/>
        </w:rPr>
      </w:pPr>
    </w:p>
    <w:p w14:paraId="7731C49E" w14:textId="77777777" w:rsidR="00494706" w:rsidRDefault="00494706" w:rsidP="00423505">
      <w:pPr>
        <w:jc w:val="both"/>
        <w:rPr>
          <w:rFonts w:ascii="Museo Sans 300" w:hAnsi="Museo Sans 300"/>
          <w:sz w:val="24"/>
          <w:szCs w:val="24"/>
          <w:lang w:val="es-ES"/>
        </w:rPr>
      </w:pPr>
    </w:p>
    <w:p w14:paraId="4B50E3B3" w14:textId="77777777" w:rsidR="00494706" w:rsidRPr="00AA2385" w:rsidRDefault="00494706" w:rsidP="00423505">
      <w:pPr>
        <w:jc w:val="both"/>
        <w:rPr>
          <w:rFonts w:ascii="Museo Sans 300" w:hAnsi="Museo Sans 300"/>
          <w:sz w:val="24"/>
          <w:szCs w:val="24"/>
          <w:lang w:val="es-ES"/>
        </w:rPr>
      </w:pPr>
    </w:p>
    <w:p w14:paraId="5919B0D7" w14:textId="77777777" w:rsidR="00F23457" w:rsidRDefault="00F23457" w:rsidP="00F23457">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30DBD" w14:paraId="369DBB83" w14:textId="77777777" w:rsidTr="00E7504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8FF9829"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07D5801"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3A5E28C" w14:textId="77777777" w:rsidR="00330DBD" w:rsidRDefault="00330DBD" w:rsidP="00E7504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DF0F9F1"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0B1474D"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C092A04"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30DBD" w14:paraId="433A795A" w14:textId="77777777" w:rsidTr="00E75048">
        <w:tc>
          <w:tcPr>
            <w:tcW w:w="1413" w:type="pct"/>
            <w:tcBorders>
              <w:top w:val="single" w:sz="2" w:space="0" w:color="auto"/>
              <w:left w:val="single" w:sz="2" w:space="0" w:color="auto"/>
              <w:bottom w:val="single" w:sz="2" w:space="0" w:color="auto"/>
              <w:right w:val="single" w:sz="2" w:space="0" w:color="auto"/>
            </w:tcBorders>
            <w:shd w:val="clear" w:color="auto" w:fill="DCDCDC"/>
          </w:tcPr>
          <w:p w14:paraId="5C2F6555"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14F586E"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C0032AC"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EA4F1F6"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8E33F6A"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1047F35" w14:textId="77777777" w:rsidR="00330DBD" w:rsidRDefault="00330DBD" w:rsidP="00E7504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490C27B" w14:textId="77777777" w:rsidR="00330DBD" w:rsidRDefault="00330DBD" w:rsidP="00E7504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081EBA8" w14:textId="77777777" w:rsidR="00330DBD" w:rsidRDefault="00330DBD" w:rsidP="00E75048">
            <w:pPr>
              <w:widowControl w:val="0"/>
              <w:autoSpaceDE w:val="0"/>
              <w:autoSpaceDN w:val="0"/>
              <w:adjustRightInd w:val="0"/>
              <w:rPr>
                <w:rFonts w:ascii="Times New Roman" w:hAnsi="Times New Roman" w:cs="Times New Roman"/>
                <w:b/>
                <w:bCs/>
                <w:sz w:val="14"/>
                <w:szCs w:val="14"/>
              </w:rPr>
            </w:pPr>
          </w:p>
        </w:tc>
      </w:tr>
    </w:tbl>
    <w:p w14:paraId="354E4C22" w14:textId="77777777" w:rsidR="00330DBD" w:rsidRDefault="00330DBD" w:rsidP="00330DB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30DBD" w14:paraId="787C4F90" w14:textId="77777777" w:rsidTr="00E75048">
        <w:tc>
          <w:tcPr>
            <w:tcW w:w="2600" w:type="dxa"/>
            <w:tcBorders>
              <w:top w:val="single" w:sz="2" w:space="0" w:color="auto"/>
              <w:left w:val="single" w:sz="2" w:space="0" w:color="auto"/>
              <w:bottom w:val="single" w:sz="2" w:space="0" w:color="auto"/>
              <w:right w:val="single" w:sz="2" w:space="0" w:color="auto"/>
            </w:tcBorders>
          </w:tcPr>
          <w:p w14:paraId="17CB9769"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40 </w:t>
            </w:r>
          </w:p>
        </w:tc>
      </w:tr>
    </w:tbl>
    <w:p w14:paraId="54053EE6" w14:textId="430AD9A3" w:rsidR="00330DBD" w:rsidRDefault="00330DBD" w:rsidP="00330DB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w:t>
      </w:r>
      <w:r w:rsidR="00423505">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30DBD" w14:paraId="28E8A7E6" w14:textId="77777777" w:rsidTr="00E75048">
        <w:tc>
          <w:tcPr>
            <w:tcW w:w="1413" w:type="pct"/>
            <w:vMerge w:val="restart"/>
            <w:tcBorders>
              <w:top w:val="single" w:sz="2" w:space="0" w:color="auto"/>
              <w:left w:val="single" w:sz="2" w:space="0" w:color="auto"/>
              <w:bottom w:val="single" w:sz="2" w:space="0" w:color="auto"/>
              <w:right w:val="single" w:sz="2" w:space="0" w:color="auto"/>
            </w:tcBorders>
          </w:tcPr>
          <w:p w14:paraId="70A90E07" w14:textId="1280D59A" w:rsidR="00330DBD" w:rsidRDefault="00494706"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30DB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08C0BF8" w14:textId="77777777" w:rsidR="00330DBD" w:rsidRDefault="00330DBD"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7B3F273" w14:textId="554B11B3" w:rsidR="00330DBD" w:rsidRDefault="00494706"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30DB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68F8F3" w14:textId="77777777" w:rsidR="00330DBD" w:rsidRDefault="00330DBD" w:rsidP="00E75048">
            <w:pPr>
              <w:widowControl w:val="0"/>
              <w:autoSpaceDE w:val="0"/>
              <w:autoSpaceDN w:val="0"/>
              <w:adjustRightInd w:val="0"/>
              <w:rPr>
                <w:rFonts w:ascii="Times New Roman" w:hAnsi="Times New Roman" w:cs="Times New Roman"/>
                <w:sz w:val="14"/>
                <w:szCs w:val="14"/>
              </w:rPr>
            </w:pPr>
          </w:p>
          <w:p w14:paraId="0F234D95" w14:textId="77777777" w:rsidR="00330DBD" w:rsidRDefault="00330DBD"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586415A9" w14:textId="77777777" w:rsidR="00330DBD" w:rsidRDefault="00330DBD" w:rsidP="00E75048">
            <w:pPr>
              <w:widowControl w:val="0"/>
              <w:autoSpaceDE w:val="0"/>
              <w:autoSpaceDN w:val="0"/>
              <w:adjustRightInd w:val="0"/>
              <w:rPr>
                <w:rFonts w:ascii="Times New Roman" w:hAnsi="Times New Roman" w:cs="Times New Roman"/>
                <w:sz w:val="14"/>
                <w:szCs w:val="14"/>
              </w:rPr>
            </w:pPr>
          </w:p>
          <w:p w14:paraId="129FC7A5" w14:textId="4C46B8F5" w:rsidR="00330DBD" w:rsidRDefault="00465F82"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BAB0DA" w14:textId="77777777" w:rsidR="00330DBD" w:rsidRDefault="00330DBD" w:rsidP="00E75048">
            <w:pPr>
              <w:widowControl w:val="0"/>
              <w:autoSpaceDE w:val="0"/>
              <w:autoSpaceDN w:val="0"/>
              <w:adjustRightInd w:val="0"/>
              <w:rPr>
                <w:rFonts w:ascii="Times New Roman" w:hAnsi="Times New Roman" w:cs="Times New Roman"/>
                <w:sz w:val="14"/>
                <w:szCs w:val="14"/>
              </w:rPr>
            </w:pPr>
          </w:p>
          <w:p w14:paraId="131F5F9C" w14:textId="37D064F2" w:rsidR="00330DBD" w:rsidRDefault="00465F82"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A390EE"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p>
          <w:p w14:paraId="5EFBC936"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897.37 </w:t>
            </w:r>
          </w:p>
        </w:tc>
        <w:tc>
          <w:tcPr>
            <w:tcW w:w="359" w:type="pct"/>
            <w:tcBorders>
              <w:top w:val="single" w:sz="2" w:space="0" w:color="auto"/>
              <w:left w:val="single" w:sz="2" w:space="0" w:color="auto"/>
              <w:bottom w:val="single" w:sz="2" w:space="0" w:color="auto"/>
              <w:right w:val="single" w:sz="2" w:space="0" w:color="auto"/>
            </w:tcBorders>
          </w:tcPr>
          <w:p w14:paraId="7C62F2C8"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p>
          <w:p w14:paraId="7B08DE82"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2772.87 </w:t>
            </w:r>
          </w:p>
        </w:tc>
        <w:tc>
          <w:tcPr>
            <w:tcW w:w="359" w:type="pct"/>
            <w:tcBorders>
              <w:top w:val="single" w:sz="2" w:space="0" w:color="auto"/>
              <w:left w:val="single" w:sz="2" w:space="0" w:color="auto"/>
              <w:bottom w:val="single" w:sz="2" w:space="0" w:color="auto"/>
              <w:right w:val="single" w:sz="2" w:space="0" w:color="auto"/>
            </w:tcBorders>
          </w:tcPr>
          <w:p w14:paraId="1E4D2B2C"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p>
          <w:p w14:paraId="117DF9E6"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24262.61 </w:t>
            </w:r>
          </w:p>
        </w:tc>
      </w:tr>
      <w:tr w:rsidR="00330DBD" w14:paraId="3A66200F" w14:textId="77777777" w:rsidTr="00E75048">
        <w:tc>
          <w:tcPr>
            <w:tcW w:w="1413" w:type="pct"/>
            <w:vMerge/>
            <w:tcBorders>
              <w:top w:val="single" w:sz="2" w:space="0" w:color="auto"/>
              <w:left w:val="single" w:sz="2" w:space="0" w:color="auto"/>
              <w:bottom w:val="single" w:sz="2" w:space="0" w:color="auto"/>
              <w:right w:val="single" w:sz="2" w:space="0" w:color="auto"/>
            </w:tcBorders>
          </w:tcPr>
          <w:p w14:paraId="007DF701" w14:textId="77777777" w:rsidR="00330DBD" w:rsidRDefault="00330DBD" w:rsidP="00E7504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B7989AC" w14:textId="77777777" w:rsidR="00330DBD" w:rsidRDefault="00330DBD" w:rsidP="00E7504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A3810D" w14:textId="77777777" w:rsidR="00330DBD" w:rsidRDefault="00330DBD" w:rsidP="00E7504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9A8E97" w14:textId="77777777" w:rsidR="00330DBD" w:rsidRDefault="00330DBD" w:rsidP="00E7504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5CF98C" w14:textId="77777777" w:rsidR="00330DBD" w:rsidRDefault="00330DBD" w:rsidP="00E7504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DE21CC"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897.37 </w:t>
            </w:r>
          </w:p>
        </w:tc>
        <w:tc>
          <w:tcPr>
            <w:tcW w:w="359" w:type="pct"/>
            <w:tcBorders>
              <w:top w:val="single" w:sz="2" w:space="0" w:color="auto"/>
              <w:left w:val="single" w:sz="2" w:space="0" w:color="auto"/>
              <w:bottom w:val="single" w:sz="2" w:space="0" w:color="auto"/>
              <w:right w:val="single" w:sz="2" w:space="0" w:color="auto"/>
            </w:tcBorders>
          </w:tcPr>
          <w:p w14:paraId="14C37E91"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2772.87 </w:t>
            </w:r>
          </w:p>
        </w:tc>
        <w:tc>
          <w:tcPr>
            <w:tcW w:w="359" w:type="pct"/>
            <w:tcBorders>
              <w:top w:val="single" w:sz="2" w:space="0" w:color="auto"/>
              <w:left w:val="single" w:sz="2" w:space="0" w:color="auto"/>
              <w:bottom w:val="single" w:sz="2" w:space="0" w:color="auto"/>
              <w:right w:val="single" w:sz="2" w:space="0" w:color="auto"/>
            </w:tcBorders>
          </w:tcPr>
          <w:p w14:paraId="2ADB4EAE" w14:textId="77777777" w:rsidR="00330DBD" w:rsidRDefault="00330DBD" w:rsidP="00E7504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24262.61 </w:t>
            </w:r>
          </w:p>
        </w:tc>
      </w:tr>
      <w:tr w:rsidR="00330DBD" w14:paraId="311C5A84" w14:textId="77777777" w:rsidTr="00E75048">
        <w:tc>
          <w:tcPr>
            <w:tcW w:w="1413" w:type="pct"/>
            <w:vMerge/>
            <w:tcBorders>
              <w:top w:val="single" w:sz="2" w:space="0" w:color="auto"/>
              <w:left w:val="single" w:sz="2" w:space="0" w:color="auto"/>
              <w:bottom w:val="single" w:sz="2" w:space="0" w:color="auto"/>
              <w:right w:val="single" w:sz="2" w:space="0" w:color="auto"/>
            </w:tcBorders>
          </w:tcPr>
          <w:p w14:paraId="7AE8B7C9" w14:textId="77777777" w:rsidR="00330DBD" w:rsidRDefault="00330DBD" w:rsidP="00E7504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DFA024" w14:textId="0ECE6063" w:rsidR="00330DBD" w:rsidRDefault="00423505"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330DBD">
              <w:rPr>
                <w:rFonts w:ascii="Times New Roman" w:hAnsi="Times New Roman" w:cs="Times New Roman"/>
                <w:b/>
                <w:bCs/>
                <w:sz w:val="14"/>
                <w:szCs w:val="14"/>
              </w:rPr>
              <w:t xml:space="preserve"> Total: 897.37 </w:t>
            </w:r>
          </w:p>
          <w:p w14:paraId="3A0F6450"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2772.87 </w:t>
            </w:r>
          </w:p>
          <w:p w14:paraId="7B8825BA"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24262.61 </w:t>
            </w:r>
          </w:p>
        </w:tc>
      </w:tr>
    </w:tbl>
    <w:p w14:paraId="27C93CDE" w14:textId="77777777" w:rsidR="00330DBD" w:rsidRDefault="00330DBD" w:rsidP="00330DB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30DBD" w14:paraId="5386C802" w14:textId="77777777" w:rsidTr="00E7504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E30CBFD"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10EA3B7"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9AB9899" w14:textId="77777777" w:rsidR="00330DBD" w:rsidRDefault="00330DBD"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897.37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709D564" w14:textId="77777777" w:rsidR="00330DBD" w:rsidRDefault="00330DBD"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2772.87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4C0C75" w14:textId="77777777" w:rsidR="00330DBD" w:rsidRDefault="00330DBD"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24262.61 </w:t>
            </w:r>
          </w:p>
        </w:tc>
      </w:tr>
      <w:tr w:rsidR="00330DBD" w14:paraId="5E68932B" w14:textId="77777777" w:rsidTr="00E75048">
        <w:tc>
          <w:tcPr>
            <w:tcW w:w="1951" w:type="pct"/>
            <w:tcBorders>
              <w:top w:val="single" w:sz="2" w:space="0" w:color="auto"/>
              <w:left w:val="single" w:sz="2" w:space="0" w:color="auto"/>
              <w:bottom w:val="single" w:sz="2" w:space="0" w:color="auto"/>
              <w:right w:val="single" w:sz="2" w:space="0" w:color="auto"/>
            </w:tcBorders>
            <w:shd w:val="clear" w:color="auto" w:fill="DCDCDC"/>
          </w:tcPr>
          <w:p w14:paraId="74B3D6F4"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4A53DD" w14:textId="77777777" w:rsidR="00330DBD" w:rsidRDefault="00330DBD"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8801DA0" w14:textId="77777777" w:rsidR="00330DBD" w:rsidRDefault="00330DBD"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FD62E3" w14:textId="77777777" w:rsidR="00330DBD" w:rsidRDefault="00330DBD"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C75730" w14:textId="77777777" w:rsidR="00330DBD" w:rsidRDefault="00330DBD"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92B2880" w14:textId="77777777" w:rsidR="00A33E06" w:rsidRDefault="00A33E06" w:rsidP="00330DBD">
      <w:pPr>
        <w:jc w:val="both"/>
        <w:rPr>
          <w:rFonts w:ascii="Museo Sans 300" w:hAnsi="Museo Sans 300"/>
          <w:b/>
          <w:color w:val="000000" w:themeColor="text1"/>
          <w:sz w:val="24"/>
          <w:u w:val="single"/>
        </w:rPr>
      </w:pPr>
    </w:p>
    <w:p w14:paraId="5F3AD7B4" w14:textId="44A71660" w:rsidR="00F23457" w:rsidRPr="006110FB" w:rsidRDefault="00330DBD" w:rsidP="00330DBD">
      <w:pPr>
        <w:jc w:val="both"/>
        <w:rPr>
          <w:rFonts w:ascii="Museo Sans 300" w:hAnsi="Museo Sans 300"/>
          <w:sz w:val="24"/>
          <w:szCs w:val="24"/>
        </w:rPr>
      </w:pPr>
      <w:r w:rsidRPr="00330DBD">
        <w:rPr>
          <w:rFonts w:ascii="Museo Sans 300" w:hAnsi="Museo Sans 300"/>
          <w:b/>
          <w:color w:val="000000" w:themeColor="text1"/>
          <w:sz w:val="24"/>
          <w:u w:val="single"/>
        </w:rPr>
        <w:t>SEGUNDO</w:t>
      </w:r>
      <w:r w:rsidRPr="00CB7EFF">
        <w:rPr>
          <w:rFonts w:ascii="Museo Sans 300" w:hAnsi="Museo Sans 300"/>
          <w:b/>
          <w:color w:val="000000" w:themeColor="text1"/>
          <w:sz w:val="24"/>
        </w:rPr>
        <w:t>:</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al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Pr>
          <w:rFonts w:ascii="Museo Sans 300" w:hAnsi="Museo Sans 300"/>
          <w:b/>
          <w:color w:val="000000" w:themeColor="text1"/>
          <w:sz w:val="24"/>
          <w:u w:val="single"/>
        </w:rPr>
        <w:t>TERCER</w:t>
      </w:r>
      <w:r w:rsidR="00F23457" w:rsidRPr="006110FB">
        <w:rPr>
          <w:rFonts w:ascii="Museo Sans 300" w:hAnsi="Museo Sans 300"/>
          <w:b/>
          <w:color w:val="000000" w:themeColor="text1"/>
          <w:sz w:val="24"/>
          <w:u w:val="single"/>
        </w:rPr>
        <w:t>O:</w:t>
      </w:r>
      <w:r w:rsidR="00F23457">
        <w:rPr>
          <w:rFonts w:ascii="Museo Sans 300" w:hAnsi="Museo Sans 300"/>
          <w:color w:val="000000" w:themeColor="text1"/>
          <w:sz w:val="24"/>
        </w:rPr>
        <w:t xml:space="preserve"> </w:t>
      </w:r>
      <w:r w:rsidR="00F23457"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23457">
        <w:rPr>
          <w:rFonts w:ascii="Museo Sans 300" w:hAnsi="Museo Sans 300"/>
          <w:sz w:val="24"/>
          <w:szCs w:val="24"/>
        </w:rPr>
        <w:t xml:space="preserve"> </w:t>
      </w:r>
      <w:r>
        <w:rPr>
          <w:rFonts w:ascii="Museo Sans 300" w:hAnsi="Museo Sans 300"/>
          <w:b/>
          <w:color w:val="000000" w:themeColor="text1"/>
          <w:sz w:val="24"/>
          <w:szCs w:val="24"/>
          <w:u w:val="single"/>
          <w:lang w:eastAsia="es-ES"/>
        </w:rPr>
        <w:t>CUART</w:t>
      </w:r>
      <w:r w:rsidR="00F23457">
        <w:rPr>
          <w:rFonts w:ascii="Museo Sans 300" w:hAnsi="Museo Sans 300"/>
          <w:b/>
          <w:color w:val="000000" w:themeColor="text1"/>
          <w:sz w:val="24"/>
          <w:szCs w:val="24"/>
          <w:u w:val="single"/>
          <w:lang w:eastAsia="es-ES"/>
        </w:rPr>
        <w:t>O</w:t>
      </w:r>
      <w:r w:rsidR="00F23457" w:rsidRPr="00146F75">
        <w:rPr>
          <w:rFonts w:ascii="Museo Sans 300" w:hAnsi="Museo Sans 300"/>
          <w:b/>
          <w:bCs/>
          <w:color w:val="000000" w:themeColor="text1"/>
          <w:sz w:val="24"/>
          <w:szCs w:val="24"/>
          <w:u w:val="single"/>
        </w:rPr>
        <w:t>:</w:t>
      </w:r>
      <w:r w:rsidR="00F23457" w:rsidRPr="00146F75">
        <w:rPr>
          <w:rFonts w:ascii="Museo Sans 300" w:hAnsi="Museo Sans 300"/>
          <w:color w:val="000000" w:themeColor="text1"/>
          <w:sz w:val="24"/>
          <w:szCs w:val="24"/>
        </w:rPr>
        <w:t xml:space="preserve"> </w:t>
      </w:r>
      <w:r w:rsidR="00F23457"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cs="Arial"/>
          <w:b/>
          <w:sz w:val="24"/>
          <w:szCs w:val="24"/>
          <w:u w:val="single"/>
        </w:rPr>
        <w:t>QUIN</w:t>
      </w:r>
      <w:r w:rsidR="00F23457">
        <w:rPr>
          <w:rFonts w:ascii="Museo Sans 300" w:hAnsi="Museo Sans 300" w:cs="Arial"/>
          <w:b/>
          <w:sz w:val="24"/>
          <w:szCs w:val="24"/>
          <w:u w:val="single"/>
        </w:rPr>
        <w:t>T</w:t>
      </w:r>
      <w:r w:rsidR="00F23457" w:rsidRPr="00223E74">
        <w:rPr>
          <w:rFonts w:ascii="Museo Sans 300" w:hAnsi="Museo Sans 300"/>
          <w:b/>
          <w:color w:val="000000" w:themeColor="text1"/>
          <w:sz w:val="24"/>
          <w:szCs w:val="24"/>
          <w:u w:val="single"/>
        </w:rPr>
        <w:t>O:</w:t>
      </w:r>
      <w:r w:rsidR="00F23457" w:rsidRPr="00146F75">
        <w:rPr>
          <w:rFonts w:ascii="Museo Sans 300" w:hAnsi="Museo Sans 300"/>
          <w:sz w:val="24"/>
          <w:szCs w:val="24"/>
        </w:rPr>
        <w:t xml:space="preserve"> Autorizar a la Gerencia Legal para que a través del </w:t>
      </w:r>
      <w:r w:rsidR="00F23457" w:rsidRPr="00146F75">
        <w:rPr>
          <w:rFonts w:ascii="Museo Sans 300" w:hAnsi="Museo Sans 300"/>
          <w:sz w:val="24"/>
          <w:szCs w:val="24"/>
        </w:rPr>
        <w:lastRenderedPageBreak/>
        <w:t>Departame</w:t>
      </w:r>
      <w:r w:rsidR="00F23457">
        <w:rPr>
          <w:rFonts w:ascii="Museo Sans 300" w:hAnsi="Museo Sans 300"/>
          <w:sz w:val="24"/>
          <w:szCs w:val="24"/>
        </w:rPr>
        <w:t>nto de Escrituración elabore la respectiva escritura</w:t>
      </w:r>
      <w:r w:rsidR="00F23457" w:rsidRPr="00146F75">
        <w:rPr>
          <w:rFonts w:ascii="Museo Sans 300" w:hAnsi="Museo Sans 300"/>
          <w:sz w:val="24"/>
          <w:szCs w:val="24"/>
        </w:rPr>
        <w:t xml:space="preserve"> y del Departamento de Registro para que realice lo</w:t>
      </w:r>
      <w:r w:rsidR="00F23457">
        <w:rPr>
          <w:rFonts w:ascii="Museo Sans 300" w:hAnsi="Museo Sans 300"/>
          <w:sz w:val="24"/>
          <w:szCs w:val="24"/>
        </w:rPr>
        <w:t>s trámites de inscripción de la misma</w:t>
      </w:r>
      <w:r w:rsidR="00F23457" w:rsidRPr="00146F75">
        <w:rPr>
          <w:rFonts w:ascii="Museo Sans 300" w:hAnsi="Museo Sans 300"/>
          <w:sz w:val="24"/>
          <w:szCs w:val="24"/>
        </w:rPr>
        <w:t xml:space="preserve">. </w:t>
      </w:r>
      <w:r>
        <w:rPr>
          <w:rFonts w:ascii="Museo Sans 300" w:eastAsia="Times New Roman" w:hAnsi="Museo Sans 300" w:cs="Times New Roman"/>
          <w:b/>
          <w:color w:val="000000" w:themeColor="text1"/>
          <w:sz w:val="24"/>
          <w:szCs w:val="24"/>
          <w:u w:val="single"/>
          <w:lang w:eastAsia="es-ES"/>
        </w:rPr>
        <w:t>SEX</w:t>
      </w:r>
      <w:r w:rsidR="00F23457" w:rsidRPr="00146F75">
        <w:rPr>
          <w:rFonts w:ascii="Museo Sans 300" w:eastAsia="Times New Roman" w:hAnsi="Museo Sans 300" w:cs="Times New Roman"/>
          <w:b/>
          <w:color w:val="000000" w:themeColor="text1"/>
          <w:sz w:val="24"/>
          <w:szCs w:val="24"/>
          <w:u w:val="single"/>
          <w:lang w:eastAsia="es-ES"/>
        </w:rPr>
        <w:t>TO</w:t>
      </w:r>
      <w:r w:rsidR="00F23457" w:rsidRPr="00146F75">
        <w:rPr>
          <w:rFonts w:ascii="Museo Sans 300" w:hAnsi="Museo Sans 300"/>
          <w:b/>
          <w:color w:val="000000" w:themeColor="text1"/>
          <w:sz w:val="24"/>
          <w:szCs w:val="24"/>
          <w:u w:val="single"/>
        </w:rPr>
        <w:t>:</w:t>
      </w:r>
      <w:r w:rsidR="00F23457" w:rsidRPr="00146F75">
        <w:rPr>
          <w:rFonts w:ascii="Museo Sans 300" w:hAnsi="Museo Sans 300"/>
          <w:b/>
          <w:color w:val="000000" w:themeColor="text1"/>
          <w:sz w:val="24"/>
          <w:szCs w:val="24"/>
          <w:lang w:eastAsia="es-ES"/>
        </w:rPr>
        <w:t xml:space="preserve"> </w:t>
      </w:r>
      <w:r w:rsidR="00F23457" w:rsidRPr="00146F75">
        <w:rPr>
          <w:rFonts w:ascii="Museo Sans 300" w:hAnsi="Museo Sans 300"/>
          <w:sz w:val="24"/>
          <w:szCs w:val="24"/>
        </w:rPr>
        <w:t>Facultar al señor Presidente para que por sí, o por medio de Apoderado Especial, c</w:t>
      </w:r>
      <w:r w:rsidR="00F23457">
        <w:rPr>
          <w:rFonts w:ascii="Museo Sans 300" w:hAnsi="Museo Sans 300"/>
          <w:sz w:val="24"/>
          <w:szCs w:val="24"/>
        </w:rPr>
        <w:t>omparezca al otorgamiento de la correspondiente escritura</w:t>
      </w:r>
      <w:r w:rsidR="00F23457" w:rsidRPr="00146F75">
        <w:rPr>
          <w:rFonts w:ascii="Museo Sans 300" w:hAnsi="Museo Sans 300"/>
          <w:sz w:val="24"/>
          <w:szCs w:val="24"/>
        </w:rPr>
        <w:t>. Este Acuerdo, queda aprobado y ratificado</w:t>
      </w:r>
      <w:r w:rsidR="00F23457" w:rsidRPr="00146F75">
        <w:rPr>
          <w:rFonts w:ascii="Museo Sans 300" w:hAnsi="Museo Sans 300"/>
          <w:sz w:val="24"/>
          <w:szCs w:val="24"/>
          <w:lang w:eastAsia="es-ES"/>
        </w:rPr>
        <w:t>. NOTIFÍQUESE. “””””</w:t>
      </w:r>
    </w:p>
    <w:p w14:paraId="1D1173E2" w14:textId="77777777" w:rsidR="0040772F" w:rsidRDefault="0040772F" w:rsidP="0040772F">
      <w:pPr>
        <w:rPr>
          <w:rFonts w:ascii="Museo Sans 300" w:hAnsi="Museo Sans 300"/>
          <w:sz w:val="24"/>
          <w:szCs w:val="24"/>
        </w:rPr>
      </w:pPr>
    </w:p>
    <w:p w14:paraId="56B1A4D3" w14:textId="2AA4D174" w:rsidR="00E05403" w:rsidRPr="00380A09" w:rsidRDefault="001A2A44" w:rsidP="00380A09">
      <w:pPr>
        <w:jc w:val="both"/>
        <w:rPr>
          <w:rFonts w:ascii="Museo Sans 300" w:hAnsi="Museo Sans 300"/>
          <w:b/>
          <w:sz w:val="24"/>
          <w:szCs w:val="24"/>
        </w:rPr>
      </w:pPr>
      <w:r w:rsidRPr="00380A09">
        <w:rPr>
          <w:rFonts w:ascii="Museo Sans 300" w:hAnsi="Museo Sans 300"/>
          <w:sz w:val="24"/>
          <w:szCs w:val="24"/>
        </w:rPr>
        <w:t>“””””</w:t>
      </w:r>
      <w:r w:rsidR="008435BB">
        <w:rPr>
          <w:rFonts w:ascii="Museo Sans 300" w:hAnsi="Museo Sans 300"/>
          <w:sz w:val="24"/>
          <w:szCs w:val="24"/>
        </w:rPr>
        <w:t>XV</w:t>
      </w:r>
      <w:r w:rsidR="00E05403" w:rsidRPr="00380A09">
        <w:rPr>
          <w:rFonts w:ascii="Museo Sans 300" w:hAnsi="Museo Sans 300"/>
          <w:sz w:val="24"/>
          <w:szCs w:val="24"/>
        </w:rPr>
        <w:t>) A solicitud de la señora:</w:t>
      </w:r>
      <w:r w:rsidR="0021215A" w:rsidRPr="00380A09">
        <w:rPr>
          <w:rFonts w:ascii="Museo Sans 300" w:eastAsia="Calibri" w:hAnsi="Museo Sans 300" w:cs="Arial"/>
          <w:b/>
          <w:bCs/>
          <w:sz w:val="24"/>
          <w:szCs w:val="24"/>
        </w:rPr>
        <w:t xml:space="preserve"> EVELIN YANETH LOPEZ DIAZ, </w:t>
      </w:r>
      <w:r w:rsidR="0021215A" w:rsidRPr="00380A09">
        <w:rPr>
          <w:rFonts w:ascii="Museo Sans 300" w:hAnsi="Museo Sans 300"/>
          <w:color w:val="000000" w:themeColor="text1"/>
          <w:sz w:val="24"/>
          <w:szCs w:val="24"/>
        </w:rPr>
        <w:t xml:space="preserve">de </w:t>
      </w:r>
      <w:r w:rsidR="006A3182">
        <w:rPr>
          <w:rFonts w:ascii="Museo Sans 300" w:hAnsi="Museo Sans 300"/>
          <w:color w:val="000000" w:themeColor="text1"/>
          <w:sz w:val="24"/>
          <w:szCs w:val="24"/>
        </w:rPr>
        <w:t xml:space="preserve">---- </w:t>
      </w:r>
      <w:r w:rsidR="0021215A" w:rsidRPr="00380A09">
        <w:rPr>
          <w:rFonts w:ascii="Museo Sans 300" w:hAnsi="Museo Sans 300"/>
          <w:color w:val="000000" w:themeColor="text1"/>
          <w:sz w:val="24"/>
          <w:szCs w:val="24"/>
        </w:rPr>
        <w:t>años de edad, de</w:t>
      </w:r>
      <w:r w:rsidR="006A3182">
        <w:rPr>
          <w:rFonts w:ascii="Museo Sans 300" w:hAnsi="Museo Sans 300"/>
          <w:color w:val="000000" w:themeColor="text1"/>
          <w:sz w:val="24"/>
          <w:szCs w:val="24"/>
        </w:rPr>
        <w:t xml:space="preserve"> ----</w:t>
      </w:r>
      <w:r w:rsidR="0021215A" w:rsidRPr="00380A09">
        <w:rPr>
          <w:rFonts w:ascii="Museo Sans 300" w:hAnsi="Museo Sans 300"/>
          <w:color w:val="000000" w:themeColor="text1"/>
          <w:sz w:val="24"/>
          <w:szCs w:val="24"/>
        </w:rPr>
        <w:t>, del domicilio de</w:t>
      </w:r>
      <w:r w:rsidR="006A3182">
        <w:rPr>
          <w:rFonts w:ascii="Museo Sans 300" w:hAnsi="Museo Sans 300"/>
          <w:color w:val="000000" w:themeColor="text1"/>
          <w:sz w:val="24"/>
          <w:szCs w:val="24"/>
        </w:rPr>
        <w:t xml:space="preserve"> ----</w:t>
      </w:r>
      <w:r w:rsidR="0021215A" w:rsidRPr="00380A09">
        <w:rPr>
          <w:rFonts w:ascii="Museo Sans 300" w:hAnsi="Museo Sans 300"/>
          <w:color w:val="000000" w:themeColor="text1"/>
          <w:sz w:val="24"/>
          <w:szCs w:val="24"/>
        </w:rPr>
        <w:t>, departamento de</w:t>
      </w:r>
      <w:r w:rsidR="006A3182">
        <w:rPr>
          <w:rFonts w:ascii="Museo Sans 300" w:hAnsi="Museo Sans 300"/>
          <w:color w:val="000000" w:themeColor="text1"/>
          <w:sz w:val="24"/>
          <w:szCs w:val="24"/>
        </w:rPr>
        <w:t xml:space="preserve">  ---</w:t>
      </w:r>
      <w:r w:rsidR="0021215A" w:rsidRPr="00380A09">
        <w:rPr>
          <w:rFonts w:ascii="Museo Sans 300" w:hAnsi="Museo Sans 300"/>
          <w:color w:val="000000" w:themeColor="text1"/>
          <w:sz w:val="24"/>
          <w:szCs w:val="24"/>
        </w:rPr>
        <w:t>, con Documento Único de Identidad número</w:t>
      </w:r>
      <w:r w:rsidR="006A3182">
        <w:rPr>
          <w:rFonts w:ascii="Museo Sans 300" w:hAnsi="Museo Sans 300"/>
          <w:color w:val="000000" w:themeColor="text1"/>
          <w:sz w:val="24"/>
          <w:szCs w:val="24"/>
        </w:rPr>
        <w:t xml:space="preserve"> ------</w:t>
      </w:r>
      <w:r w:rsidR="00380A09" w:rsidRPr="00380A09">
        <w:rPr>
          <w:rFonts w:ascii="Museo Sans 300" w:hAnsi="Museo Sans 300"/>
          <w:color w:val="000000" w:themeColor="text1"/>
          <w:sz w:val="24"/>
          <w:szCs w:val="24"/>
        </w:rPr>
        <w:t>,</w:t>
      </w:r>
      <w:r w:rsidR="0021215A" w:rsidRPr="00380A09">
        <w:rPr>
          <w:rFonts w:ascii="Museo Sans 300" w:hAnsi="Museo Sans 300"/>
          <w:color w:val="000000" w:themeColor="text1"/>
          <w:sz w:val="24"/>
          <w:szCs w:val="24"/>
        </w:rPr>
        <w:t xml:space="preserve"> y su madre </w:t>
      </w:r>
      <w:r w:rsidR="0021215A" w:rsidRPr="00380A09">
        <w:rPr>
          <w:rFonts w:ascii="Museo Sans 300" w:hAnsi="Museo Sans 300"/>
          <w:b/>
          <w:color w:val="000000" w:themeColor="text1"/>
          <w:sz w:val="24"/>
          <w:szCs w:val="24"/>
        </w:rPr>
        <w:t xml:space="preserve">YANIRA DIAZ DE LOPEZ, </w:t>
      </w:r>
      <w:r w:rsidR="0021215A" w:rsidRPr="00380A09">
        <w:rPr>
          <w:rFonts w:ascii="Museo Sans 300" w:hAnsi="Museo Sans 300"/>
          <w:color w:val="000000" w:themeColor="text1"/>
          <w:sz w:val="24"/>
          <w:szCs w:val="24"/>
        </w:rPr>
        <w:t xml:space="preserve">de </w:t>
      </w:r>
      <w:r w:rsidR="006A3182">
        <w:rPr>
          <w:rFonts w:ascii="Museo Sans 300" w:hAnsi="Museo Sans 300"/>
          <w:color w:val="000000" w:themeColor="text1"/>
          <w:sz w:val="24"/>
          <w:szCs w:val="24"/>
        </w:rPr>
        <w:t xml:space="preserve">---- </w:t>
      </w:r>
      <w:r w:rsidR="0021215A" w:rsidRPr="00380A09">
        <w:rPr>
          <w:rFonts w:ascii="Museo Sans 300" w:hAnsi="Museo Sans 300"/>
          <w:color w:val="000000" w:themeColor="text1"/>
          <w:sz w:val="24"/>
          <w:szCs w:val="24"/>
        </w:rPr>
        <w:t xml:space="preserve">años de edad, </w:t>
      </w:r>
      <w:r w:rsidR="006A3182">
        <w:rPr>
          <w:rFonts w:ascii="Museo Sans 300" w:hAnsi="Museo Sans 300"/>
          <w:color w:val="000000" w:themeColor="text1"/>
          <w:sz w:val="24"/>
          <w:szCs w:val="24"/>
        </w:rPr>
        <w:t xml:space="preserve"> ----</w:t>
      </w:r>
      <w:r w:rsidR="0021215A" w:rsidRPr="00380A09">
        <w:rPr>
          <w:rFonts w:ascii="Museo Sans 300" w:hAnsi="Museo Sans 300"/>
          <w:color w:val="000000" w:themeColor="text1"/>
          <w:sz w:val="24"/>
          <w:szCs w:val="24"/>
        </w:rPr>
        <w:t>, del domicilio de</w:t>
      </w:r>
      <w:r w:rsidR="006A3182">
        <w:rPr>
          <w:rFonts w:ascii="Museo Sans 300" w:hAnsi="Museo Sans 300"/>
          <w:color w:val="000000" w:themeColor="text1"/>
          <w:sz w:val="24"/>
          <w:szCs w:val="24"/>
        </w:rPr>
        <w:t xml:space="preserve"> ----</w:t>
      </w:r>
      <w:r w:rsidR="0021215A" w:rsidRPr="00380A09">
        <w:rPr>
          <w:rFonts w:ascii="Museo Sans 300" w:hAnsi="Museo Sans 300"/>
          <w:color w:val="000000" w:themeColor="text1"/>
          <w:sz w:val="24"/>
          <w:szCs w:val="24"/>
        </w:rPr>
        <w:t>, departamento de</w:t>
      </w:r>
      <w:r w:rsidR="006A3182">
        <w:rPr>
          <w:rFonts w:ascii="Museo Sans 300" w:hAnsi="Museo Sans 300"/>
          <w:color w:val="000000" w:themeColor="text1"/>
          <w:sz w:val="24"/>
          <w:szCs w:val="24"/>
        </w:rPr>
        <w:t xml:space="preserve"> ----</w:t>
      </w:r>
      <w:r w:rsidR="0021215A" w:rsidRPr="00380A09">
        <w:rPr>
          <w:rFonts w:ascii="Museo Sans 300" w:hAnsi="Museo Sans 300"/>
          <w:color w:val="000000" w:themeColor="text1"/>
          <w:sz w:val="24"/>
          <w:szCs w:val="24"/>
        </w:rPr>
        <w:t>, con Documento Único de Identidad número</w:t>
      </w:r>
      <w:r w:rsidR="006A3182">
        <w:rPr>
          <w:rFonts w:ascii="Museo Sans 300" w:hAnsi="Museo Sans 300"/>
          <w:color w:val="000000" w:themeColor="text1"/>
          <w:sz w:val="24"/>
          <w:szCs w:val="24"/>
        </w:rPr>
        <w:t xml:space="preserve"> -----</w:t>
      </w:r>
      <w:r w:rsidR="00E05403" w:rsidRPr="00380A09">
        <w:rPr>
          <w:rFonts w:ascii="Museo Sans 300" w:hAnsi="Museo Sans 300"/>
          <w:sz w:val="24"/>
          <w:szCs w:val="24"/>
        </w:rPr>
        <w:t xml:space="preserve">, el señor Presidente somete a consideración de Junta Directiva, </w:t>
      </w:r>
      <w:r w:rsidR="00E05403" w:rsidRPr="00380A09">
        <w:rPr>
          <w:rFonts w:ascii="Museo Sans 300" w:hAnsi="Museo Sans 300"/>
          <w:b/>
          <w:sz w:val="24"/>
          <w:szCs w:val="24"/>
        </w:rPr>
        <w:t>dictamen técnico</w:t>
      </w:r>
      <w:r w:rsidR="00E05403" w:rsidRPr="00380A09">
        <w:rPr>
          <w:rFonts w:ascii="Museo Sans 300" w:hAnsi="Museo Sans 300"/>
          <w:b/>
          <w:color w:val="000000" w:themeColor="text1"/>
          <w:sz w:val="24"/>
          <w:szCs w:val="24"/>
        </w:rPr>
        <w:t xml:space="preserve"> 32</w:t>
      </w:r>
      <w:r w:rsidR="00E05403" w:rsidRPr="00380A09">
        <w:rPr>
          <w:rFonts w:ascii="Museo Sans 300" w:hAnsi="Museo Sans 300"/>
          <w:sz w:val="24"/>
          <w:szCs w:val="24"/>
        </w:rPr>
        <w:t xml:space="preserve">, relacionado con la adjudicación en venta de </w:t>
      </w:r>
      <w:r w:rsidR="00E05403" w:rsidRPr="00380A09">
        <w:rPr>
          <w:rFonts w:ascii="Museo Sans 300" w:hAnsi="Museo Sans 300"/>
          <w:b/>
          <w:sz w:val="24"/>
          <w:szCs w:val="24"/>
        </w:rPr>
        <w:t>01 Solar par</w:t>
      </w:r>
      <w:r w:rsidR="00380A09" w:rsidRPr="00380A09">
        <w:rPr>
          <w:rFonts w:ascii="Museo Sans 300" w:hAnsi="Museo Sans 300"/>
          <w:b/>
          <w:sz w:val="24"/>
          <w:szCs w:val="24"/>
        </w:rPr>
        <w:t>a V</w:t>
      </w:r>
      <w:r w:rsidR="00E05403" w:rsidRPr="00380A09">
        <w:rPr>
          <w:rFonts w:ascii="Museo Sans 300" w:hAnsi="Museo Sans 300"/>
          <w:b/>
          <w:sz w:val="24"/>
          <w:szCs w:val="24"/>
        </w:rPr>
        <w:t>ivienda</w:t>
      </w:r>
      <w:r w:rsidR="00E05403" w:rsidRPr="00380A09">
        <w:rPr>
          <w:rFonts w:ascii="Museo Sans 300" w:hAnsi="Museo Sans 300"/>
          <w:sz w:val="24"/>
          <w:szCs w:val="24"/>
        </w:rPr>
        <w:t>, perteneciente al</w:t>
      </w:r>
      <w:r w:rsidR="0021215A" w:rsidRPr="00380A09">
        <w:rPr>
          <w:rFonts w:ascii="Museo Sans 300" w:hAnsi="Museo Sans 300"/>
          <w:sz w:val="24"/>
          <w:szCs w:val="24"/>
        </w:rPr>
        <w:t xml:space="preserve"> </w:t>
      </w:r>
      <w:r w:rsidR="0021215A" w:rsidRPr="00380A09">
        <w:rPr>
          <w:rFonts w:ascii="Museo Sans 300" w:eastAsia="Times New Roman" w:hAnsi="Museo Sans 300" w:cs="Times New Roman"/>
          <w:sz w:val="24"/>
          <w:szCs w:val="24"/>
          <w:lang w:val="es-ES" w:eastAsia="es-ES"/>
        </w:rPr>
        <w:t xml:space="preserve">Proyecto </w:t>
      </w:r>
      <w:r w:rsidR="0021215A" w:rsidRPr="00380A09">
        <w:rPr>
          <w:rFonts w:ascii="Museo Sans 300" w:eastAsia="Calibri" w:hAnsi="Museo Sans 300" w:cs="Arial"/>
          <w:sz w:val="24"/>
          <w:szCs w:val="24"/>
        </w:rPr>
        <w:t xml:space="preserve">de </w:t>
      </w:r>
      <w:r w:rsidR="0021215A" w:rsidRPr="00380A09">
        <w:rPr>
          <w:rFonts w:ascii="Museo Sans 300" w:hAnsi="Museo Sans 300"/>
          <w:color w:val="222222"/>
          <w:sz w:val="24"/>
          <w:szCs w:val="24"/>
          <w:shd w:val="clear" w:color="auto" w:fill="FFFFFF"/>
        </w:rPr>
        <w:t>Asentamiento Comunitario </w:t>
      </w:r>
      <w:r w:rsidR="0021215A" w:rsidRPr="00380A09">
        <w:rPr>
          <w:rFonts w:ascii="Museo Sans 300" w:hAnsi="Museo Sans 300"/>
          <w:b/>
          <w:bCs/>
          <w:color w:val="222222"/>
          <w:sz w:val="24"/>
          <w:szCs w:val="24"/>
          <w:shd w:val="clear" w:color="auto" w:fill="FFFFFF"/>
        </w:rPr>
        <w:t>HACIENDA SAN FELIPE II (COOPERATIVA ADEFAES), </w:t>
      </w:r>
      <w:r w:rsidR="0021215A" w:rsidRPr="00380A09">
        <w:rPr>
          <w:rFonts w:ascii="Museo Sans 300" w:hAnsi="Museo Sans 300"/>
          <w:color w:val="222222"/>
          <w:sz w:val="24"/>
          <w:szCs w:val="24"/>
          <w:shd w:val="clear" w:color="auto" w:fill="FFFFFF"/>
        </w:rPr>
        <w:t>desarrollado en la </w:t>
      </w:r>
      <w:r w:rsidR="0021215A" w:rsidRPr="00380A09">
        <w:rPr>
          <w:rFonts w:ascii="Museo Sans 300" w:hAnsi="Museo Sans 300"/>
          <w:b/>
          <w:bCs/>
          <w:color w:val="222222"/>
          <w:sz w:val="24"/>
          <w:szCs w:val="24"/>
          <w:shd w:val="clear" w:color="auto" w:fill="FFFFFF"/>
        </w:rPr>
        <w:t>HACIENDA SAN FELIPE II</w:t>
      </w:r>
      <w:r w:rsidR="00380A09" w:rsidRPr="00380A09">
        <w:rPr>
          <w:rFonts w:ascii="Museo Sans 300" w:hAnsi="Museo Sans 300"/>
          <w:color w:val="222222"/>
          <w:sz w:val="24"/>
          <w:szCs w:val="24"/>
          <w:shd w:val="clear" w:color="auto" w:fill="FFFFFF"/>
        </w:rPr>
        <w:t>, situada en c</w:t>
      </w:r>
      <w:r w:rsidR="0021215A" w:rsidRPr="00380A09">
        <w:rPr>
          <w:rFonts w:ascii="Museo Sans 300" w:hAnsi="Museo Sans 300"/>
          <w:color w:val="222222"/>
          <w:sz w:val="24"/>
          <w:szCs w:val="24"/>
          <w:shd w:val="clear" w:color="auto" w:fill="FFFFFF"/>
        </w:rPr>
        <w:t xml:space="preserve">antón Las Isletas, jurisdicción de San Pedro Masahuat, departamento de La Paz, y según </w:t>
      </w:r>
      <w:r w:rsidR="00380A09" w:rsidRPr="00380A09">
        <w:rPr>
          <w:rFonts w:ascii="Museo Sans 300" w:hAnsi="Museo Sans 300"/>
          <w:color w:val="222222"/>
          <w:sz w:val="24"/>
          <w:szCs w:val="24"/>
          <w:shd w:val="clear" w:color="auto" w:fill="FFFFFF"/>
        </w:rPr>
        <w:t xml:space="preserve">el </w:t>
      </w:r>
      <w:r w:rsidR="0021215A" w:rsidRPr="00380A09">
        <w:rPr>
          <w:rFonts w:ascii="Museo Sans 300" w:hAnsi="Museo Sans 300"/>
          <w:color w:val="222222"/>
          <w:sz w:val="24"/>
          <w:szCs w:val="24"/>
          <w:shd w:val="clear" w:color="auto" w:fill="FFFFFF"/>
        </w:rPr>
        <w:t>Centro Nacional de Registro</w:t>
      </w:r>
      <w:r w:rsidR="00380A09" w:rsidRPr="00380A09">
        <w:rPr>
          <w:rFonts w:ascii="Museo Sans 300" w:hAnsi="Museo Sans 300"/>
          <w:color w:val="222222"/>
          <w:sz w:val="24"/>
          <w:szCs w:val="24"/>
          <w:shd w:val="clear" w:color="auto" w:fill="FFFFFF"/>
        </w:rPr>
        <w:t>s</w:t>
      </w:r>
      <w:r w:rsidR="0021215A" w:rsidRPr="00380A09">
        <w:rPr>
          <w:rFonts w:ascii="Museo Sans 300" w:hAnsi="Museo Sans 300"/>
          <w:color w:val="222222"/>
          <w:sz w:val="24"/>
          <w:szCs w:val="24"/>
          <w:shd w:val="clear" w:color="auto" w:fill="FFFFFF"/>
        </w:rPr>
        <w:t>, en San Pedro Masahuat, departamento de La Paz</w:t>
      </w:r>
      <w:r w:rsidR="0021215A" w:rsidRPr="00380A09">
        <w:rPr>
          <w:rFonts w:ascii="Museo Sans 300" w:eastAsia="Times New Roman" w:hAnsi="Museo Sans 300" w:cs="Times New Roman"/>
          <w:b/>
          <w:sz w:val="24"/>
          <w:szCs w:val="24"/>
          <w:lang w:eastAsia="es-ES"/>
        </w:rPr>
        <w:t xml:space="preserve">, </w:t>
      </w:r>
      <w:r w:rsidR="0021215A" w:rsidRPr="00380A09">
        <w:rPr>
          <w:rFonts w:ascii="Museo Sans 300" w:hAnsi="Museo Sans 300" w:cs="Tahoma"/>
          <w:b/>
          <w:sz w:val="24"/>
          <w:szCs w:val="24"/>
        </w:rPr>
        <w:t>código de proyecto 081502, SSE 38</w:t>
      </w:r>
      <w:r w:rsidR="0021215A" w:rsidRPr="00380A09">
        <w:rPr>
          <w:rFonts w:ascii="Museo Sans 300" w:hAnsi="Museo Sans 300" w:cs="Arial"/>
          <w:b/>
          <w:sz w:val="24"/>
          <w:szCs w:val="24"/>
        </w:rPr>
        <w:t xml:space="preserve">, </w:t>
      </w:r>
      <w:r w:rsidR="00380A09" w:rsidRPr="00380A09">
        <w:rPr>
          <w:rFonts w:ascii="Museo Sans 300" w:hAnsi="Museo Sans 300" w:cs="Arial"/>
          <w:b/>
          <w:sz w:val="24"/>
          <w:szCs w:val="24"/>
        </w:rPr>
        <w:t>e</w:t>
      </w:r>
      <w:r w:rsidR="0021215A" w:rsidRPr="00380A09">
        <w:rPr>
          <w:rFonts w:ascii="Museo Sans 300" w:eastAsia="Calibri" w:hAnsi="Museo Sans 300" w:cs="Arial"/>
          <w:b/>
          <w:sz w:val="24"/>
          <w:szCs w:val="24"/>
        </w:rPr>
        <w:t>ntrega 32</w:t>
      </w:r>
      <w:r w:rsidR="00E05403" w:rsidRPr="00380A09">
        <w:rPr>
          <w:rFonts w:ascii="Museo Sans 300" w:hAnsi="Museo Sans 300"/>
          <w:b/>
          <w:sz w:val="24"/>
          <w:szCs w:val="24"/>
        </w:rPr>
        <w:t>,</w:t>
      </w:r>
      <w:r w:rsidR="00E05403" w:rsidRPr="00380A09">
        <w:rPr>
          <w:rFonts w:ascii="Museo Sans 300" w:hAnsi="Museo Sans 300"/>
          <w:sz w:val="24"/>
          <w:szCs w:val="24"/>
        </w:rPr>
        <w:t xml:space="preserve"> en el cual la Unidad de Adjudicación de Inmuebles, hace las siguientes consideraciones:</w:t>
      </w:r>
    </w:p>
    <w:p w14:paraId="780D0A64" w14:textId="77777777" w:rsidR="00E05403" w:rsidRDefault="00E05403" w:rsidP="00380A09">
      <w:pPr>
        <w:jc w:val="both"/>
        <w:rPr>
          <w:rFonts w:ascii="Museo Sans 300" w:hAnsi="Museo Sans 300"/>
          <w:sz w:val="24"/>
          <w:szCs w:val="24"/>
        </w:rPr>
      </w:pPr>
    </w:p>
    <w:p w14:paraId="067294DB" w14:textId="5A2836FC" w:rsidR="0021215A" w:rsidRPr="00380A09" w:rsidRDefault="0021215A" w:rsidP="00380A09">
      <w:pPr>
        <w:pStyle w:val="Prrafodelista"/>
        <w:numPr>
          <w:ilvl w:val="0"/>
          <w:numId w:val="5"/>
        </w:numPr>
        <w:ind w:left="1134" w:hanging="708"/>
        <w:jc w:val="both"/>
        <w:rPr>
          <w:rFonts w:ascii="Museo Sans 300" w:hAnsi="Museo Sans 300" w:cs="Arial"/>
          <w:sz w:val="24"/>
          <w:szCs w:val="24"/>
        </w:rPr>
      </w:pPr>
      <w:r w:rsidRPr="00380A09">
        <w:rPr>
          <w:rFonts w:ascii="Museo Sans 300" w:hAnsi="Museo Sans 300"/>
          <w:sz w:val="24"/>
          <w:szCs w:val="24"/>
        </w:rPr>
        <w:t xml:space="preserve">El </w:t>
      </w:r>
      <w:r w:rsidRPr="00380A09">
        <w:rPr>
          <w:rFonts w:ascii="Museo Sans 300" w:hAnsi="Museo Sans 300" w:cs="Arial"/>
          <w:sz w:val="24"/>
          <w:szCs w:val="24"/>
        </w:rPr>
        <w:t xml:space="preserve">inmueble fue adquirido por el ISTA, mediante Expropiación de conformidad a la Ley Básica de la Reforma Agraria, conforme a punto III-1 de Acta Ordinaria No. 8-83, de fecha 25 de febrero de 1983, con un área de 697 Hás 34 As. 60.46 Cás., y de acuerdo a Título de Dominio Inscrito al Número </w:t>
      </w:r>
      <w:r w:rsidR="006A3182">
        <w:rPr>
          <w:rFonts w:ascii="Museo Sans 300" w:hAnsi="Museo Sans 300" w:cs="Arial"/>
          <w:sz w:val="24"/>
          <w:szCs w:val="24"/>
        </w:rPr>
        <w:t>---</w:t>
      </w:r>
      <w:r w:rsidRPr="00380A09">
        <w:rPr>
          <w:rFonts w:ascii="Museo Sans 300" w:hAnsi="Museo Sans 300" w:cs="Arial"/>
          <w:sz w:val="24"/>
          <w:szCs w:val="24"/>
        </w:rPr>
        <w:t xml:space="preserve"> del Libro </w:t>
      </w:r>
      <w:r w:rsidR="006A3182">
        <w:rPr>
          <w:rFonts w:ascii="Museo Sans 300" w:hAnsi="Museo Sans 300" w:cs="Arial"/>
          <w:sz w:val="24"/>
          <w:szCs w:val="24"/>
        </w:rPr>
        <w:t>---</w:t>
      </w:r>
      <w:r w:rsidRPr="00380A09">
        <w:rPr>
          <w:rFonts w:ascii="Museo Sans 300" w:hAnsi="Museo Sans 300" w:cs="Arial"/>
          <w:sz w:val="24"/>
          <w:szCs w:val="24"/>
        </w:rPr>
        <w:t>, del Registro de la Propiedad Raíz e Hipotecas de la Tercera Sección del centro, departamento de La Paz, con un área de 697 Hás 60 As. 63.46 Cás., con un valor de adquisición total de $ 133,040.00, a razón de $ 190.78 por hectárea y de $ 0.019078, por metro cuadrado.</w:t>
      </w:r>
    </w:p>
    <w:p w14:paraId="74C54BE1" w14:textId="77777777" w:rsidR="0021215A" w:rsidRDefault="0021215A" w:rsidP="00380A09">
      <w:pPr>
        <w:pStyle w:val="Prrafodelista"/>
        <w:ind w:left="284"/>
        <w:jc w:val="both"/>
        <w:rPr>
          <w:rFonts w:ascii="Museo Sans 300" w:hAnsi="Museo Sans 300" w:cs="Arial"/>
          <w:sz w:val="24"/>
          <w:szCs w:val="24"/>
        </w:rPr>
      </w:pPr>
    </w:p>
    <w:p w14:paraId="34D141C9" w14:textId="40E80DB3" w:rsidR="0021215A" w:rsidRPr="00380A09" w:rsidRDefault="0021215A" w:rsidP="00380A09">
      <w:pPr>
        <w:pStyle w:val="Prrafodelista"/>
        <w:numPr>
          <w:ilvl w:val="0"/>
          <w:numId w:val="5"/>
        </w:numPr>
        <w:ind w:left="1134" w:hanging="708"/>
        <w:jc w:val="both"/>
        <w:rPr>
          <w:rFonts w:ascii="Museo Sans 300" w:hAnsi="Museo Sans 300" w:cs="Arial"/>
          <w:sz w:val="24"/>
          <w:szCs w:val="24"/>
        </w:rPr>
      </w:pPr>
      <w:r w:rsidRPr="00380A09">
        <w:rPr>
          <w:rFonts w:ascii="Museo Sans 300" w:hAnsi="Museo Sans 300" w:cs="Arial"/>
          <w:sz w:val="24"/>
          <w:szCs w:val="24"/>
        </w:rPr>
        <w:t xml:space="preserve">En el acuerdo contenido en el Punto </w:t>
      </w:r>
      <w:r w:rsidRPr="00380A09">
        <w:rPr>
          <w:rFonts w:ascii="Museo Sans 300" w:hAnsi="Museo Sans 300"/>
          <w:sz w:val="24"/>
          <w:szCs w:val="24"/>
        </w:rPr>
        <w:t>XLVIII del Acta de Sesión Ordinaria Nº 45-2002 de fecha 21 de noviembre del año 2002, se aprobó</w:t>
      </w:r>
      <w:r w:rsidRPr="00380A09">
        <w:rPr>
          <w:rFonts w:ascii="Museo Sans 300" w:hAnsi="Museo Sans 300"/>
          <w:bCs/>
          <w:sz w:val="24"/>
          <w:szCs w:val="24"/>
        </w:rPr>
        <w:t xml:space="preserve"> el proyecto de Asentamiento Comunitario en el inmueble con un área de 20 Hás, 93 Ás, 19.82 Cás, dicho proyecto comprende </w:t>
      </w:r>
      <w:r w:rsidR="006A3182">
        <w:rPr>
          <w:rFonts w:ascii="Museo Sans 300" w:hAnsi="Museo Sans 300"/>
          <w:bCs/>
          <w:sz w:val="24"/>
          <w:szCs w:val="24"/>
        </w:rPr>
        <w:t>--</w:t>
      </w:r>
      <w:r w:rsidRPr="00380A09">
        <w:rPr>
          <w:rFonts w:ascii="Museo Sans 300" w:hAnsi="Museo Sans 300"/>
          <w:bCs/>
          <w:sz w:val="24"/>
          <w:szCs w:val="24"/>
        </w:rPr>
        <w:t xml:space="preserve"> lotes, </w:t>
      </w:r>
      <w:r w:rsidR="006A3182">
        <w:rPr>
          <w:rFonts w:ascii="Museo Sans 300" w:hAnsi="Museo Sans 300"/>
          <w:bCs/>
          <w:sz w:val="24"/>
          <w:szCs w:val="24"/>
        </w:rPr>
        <w:t xml:space="preserve">--- </w:t>
      </w:r>
      <w:r w:rsidRPr="00380A09">
        <w:rPr>
          <w:rFonts w:ascii="Museo Sans 300" w:hAnsi="Museo Sans 300"/>
          <w:bCs/>
          <w:sz w:val="24"/>
          <w:szCs w:val="24"/>
        </w:rPr>
        <w:t>solares, calles, cancha de futbol, predio escuela, Iglesia Católica, Iglesia Evangélica, talleres, cooperativa 1, plátano, quebrada, bodega y canal. El inmueble se encuentra comprendido dentro de la Porción A,</w:t>
      </w:r>
      <w:r w:rsidRPr="00380A09">
        <w:rPr>
          <w:rFonts w:ascii="Museo Sans 300" w:hAnsi="Museo Sans 300" w:cs="Arial"/>
          <w:sz w:val="24"/>
          <w:szCs w:val="24"/>
        </w:rPr>
        <w:t xml:space="preserve"> </w:t>
      </w:r>
      <w:r w:rsidRPr="00380A09">
        <w:rPr>
          <w:rFonts w:ascii="Museo Sans 300" w:hAnsi="Museo Sans 300"/>
          <w:sz w:val="24"/>
          <w:szCs w:val="24"/>
        </w:rPr>
        <w:t xml:space="preserve">por lo que se recomienda el precio de venta de </w:t>
      </w:r>
      <w:r w:rsidRPr="00380A09">
        <w:rPr>
          <w:rFonts w:ascii="Museo Sans 300" w:hAnsi="Museo Sans 300"/>
          <w:color w:val="000000"/>
          <w:sz w:val="24"/>
          <w:szCs w:val="24"/>
        </w:rPr>
        <w:t>$4.</w:t>
      </w:r>
      <w:r w:rsidRPr="00380A09">
        <w:rPr>
          <w:rFonts w:ascii="Museo Sans 300" w:hAnsi="Museo Sans 300"/>
          <w:sz w:val="24"/>
          <w:szCs w:val="24"/>
        </w:rPr>
        <w:t xml:space="preserve">10 por metro cuadrado, para el solar de vivienda. </w:t>
      </w:r>
      <w:r w:rsidRPr="00380A09">
        <w:rPr>
          <w:rFonts w:ascii="Museo Sans 300" w:hAnsi="Museo Sans 300" w:cs="Arial"/>
          <w:sz w:val="24"/>
          <w:szCs w:val="24"/>
        </w:rPr>
        <w:t>Lo anterior de conformidad al procedimiento establecido en el Instructivo “</w:t>
      </w:r>
      <w:r w:rsidRPr="00380A09">
        <w:rPr>
          <w:rFonts w:ascii="Museo Sans 300" w:hAnsi="Museo Sans 300"/>
          <w:sz w:val="24"/>
          <w:szCs w:val="24"/>
        </w:rPr>
        <w:t xml:space="preserve">Criterios de Avalúos para la Transferencia de Inmuebles Propiedad del ISTA, aprobado en el Punto XV </w:t>
      </w:r>
      <w:r w:rsidR="00380A09" w:rsidRPr="00380A09">
        <w:rPr>
          <w:rFonts w:ascii="Museo Sans 300" w:hAnsi="Museo Sans 300"/>
          <w:sz w:val="24"/>
          <w:szCs w:val="24"/>
        </w:rPr>
        <w:t xml:space="preserve">del Acta de </w:t>
      </w:r>
      <w:r w:rsidRPr="00380A09">
        <w:rPr>
          <w:rFonts w:ascii="Museo Sans 300" w:hAnsi="Museo Sans 300"/>
          <w:sz w:val="24"/>
          <w:szCs w:val="24"/>
        </w:rPr>
        <w:t xml:space="preserve">Sesión Ordinaria 03-2015, de fecha </w:t>
      </w:r>
      <w:r w:rsidRPr="00380A09">
        <w:rPr>
          <w:rFonts w:ascii="Museo Sans 300" w:hAnsi="Museo Sans 300"/>
          <w:color w:val="000000" w:themeColor="text1"/>
          <w:sz w:val="24"/>
          <w:szCs w:val="24"/>
        </w:rPr>
        <w:t>21 de enero de 2015</w:t>
      </w:r>
      <w:r w:rsidRPr="00380A09">
        <w:rPr>
          <w:rFonts w:ascii="Museo Sans 300" w:hAnsi="Museo Sans 300"/>
          <w:color w:val="000000"/>
          <w:sz w:val="24"/>
          <w:szCs w:val="24"/>
        </w:rPr>
        <w:t>, y según reporte de valúo de fecha</w:t>
      </w:r>
      <w:r w:rsidRPr="00380A09">
        <w:rPr>
          <w:rFonts w:ascii="Museo Sans 300" w:hAnsi="Museo Sans 300"/>
          <w:sz w:val="24"/>
          <w:szCs w:val="24"/>
        </w:rPr>
        <w:t xml:space="preserve"> 30 de enero de 2024</w:t>
      </w:r>
      <w:r w:rsidRPr="00380A09">
        <w:rPr>
          <w:rFonts w:ascii="Museo Sans 300" w:hAnsi="Museo Sans 300"/>
          <w:color w:val="000000"/>
          <w:sz w:val="24"/>
          <w:szCs w:val="24"/>
        </w:rPr>
        <w:t xml:space="preserve">, inmueble destinado para beneficiar a peticionaria calificada dentro del </w:t>
      </w:r>
      <w:r w:rsidRPr="00380A09">
        <w:rPr>
          <w:rFonts w:ascii="Museo Sans 300" w:hAnsi="Museo Sans 300"/>
          <w:b/>
          <w:bCs/>
          <w:color w:val="000000"/>
          <w:sz w:val="24"/>
          <w:szCs w:val="24"/>
        </w:rPr>
        <w:t>Programa Nuevas Opciones de Tenencia de la Tierra.</w:t>
      </w:r>
    </w:p>
    <w:p w14:paraId="7124F56F" w14:textId="77777777" w:rsidR="00380A09" w:rsidRDefault="00380A09" w:rsidP="00380A09">
      <w:pPr>
        <w:pStyle w:val="Prrafodelista"/>
        <w:rPr>
          <w:rFonts w:ascii="Museo Sans 300" w:hAnsi="Museo Sans 300"/>
          <w:color w:val="000000" w:themeColor="text1"/>
          <w:sz w:val="24"/>
          <w:szCs w:val="24"/>
        </w:rPr>
      </w:pPr>
    </w:p>
    <w:p w14:paraId="5AD5987B" w14:textId="77777777" w:rsidR="0021215A" w:rsidRPr="00380A09" w:rsidRDefault="0021215A" w:rsidP="00380A09">
      <w:pPr>
        <w:pStyle w:val="Prrafodelista"/>
        <w:numPr>
          <w:ilvl w:val="0"/>
          <w:numId w:val="5"/>
        </w:numPr>
        <w:ind w:left="1134" w:hanging="708"/>
        <w:jc w:val="both"/>
        <w:rPr>
          <w:rFonts w:ascii="Museo Sans 300" w:hAnsi="Museo Sans 300" w:cs="Arial"/>
          <w:sz w:val="24"/>
          <w:szCs w:val="24"/>
        </w:rPr>
      </w:pPr>
      <w:r w:rsidRPr="00380A09">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80A09">
          <w:rPr>
            <w:rFonts w:ascii="Museo Sans 300" w:hAnsi="Museo Sans 300"/>
            <w:color w:val="000000" w:themeColor="text1"/>
            <w:sz w:val="24"/>
            <w:szCs w:val="24"/>
          </w:rPr>
          <w:t>500 metros cuadrados</w:t>
        </w:r>
      </w:smartTag>
      <w:r w:rsidRPr="00380A09">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61FD2494" w14:textId="77777777" w:rsidR="00380A09" w:rsidRPr="00380A09" w:rsidRDefault="00380A09" w:rsidP="00380A09">
      <w:pPr>
        <w:pStyle w:val="Prrafodelista"/>
        <w:ind w:left="284"/>
        <w:jc w:val="both"/>
        <w:rPr>
          <w:rFonts w:ascii="Museo Sans 300" w:hAnsi="Museo Sans 300"/>
          <w:sz w:val="24"/>
          <w:szCs w:val="24"/>
        </w:rPr>
      </w:pPr>
    </w:p>
    <w:p w14:paraId="05EF1CC9" w14:textId="327A9DAB" w:rsidR="0021215A" w:rsidRPr="00380A09" w:rsidRDefault="0021215A" w:rsidP="00380A09">
      <w:pPr>
        <w:pStyle w:val="Prrafodelista"/>
        <w:numPr>
          <w:ilvl w:val="0"/>
          <w:numId w:val="5"/>
        </w:numPr>
        <w:ind w:left="1134" w:hanging="708"/>
        <w:jc w:val="both"/>
        <w:rPr>
          <w:rFonts w:ascii="Museo Sans 300" w:hAnsi="Museo Sans 300"/>
          <w:sz w:val="24"/>
          <w:szCs w:val="24"/>
        </w:rPr>
      </w:pPr>
      <w:r w:rsidRPr="00380A09">
        <w:rPr>
          <w:rFonts w:ascii="Museo Sans 300" w:hAnsi="Museo Sans 300"/>
          <w:sz w:val="24"/>
          <w:szCs w:val="24"/>
        </w:rPr>
        <w:t xml:space="preserve">Conforme Acta de Posesión Material de fecha 9 de enero de 2023, elaborada por el técnico del </w:t>
      </w:r>
      <w:r w:rsidRPr="00380A09">
        <w:rPr>
          <w:rFonts w:ascii="Museo Sans 300" w:hAnsi="Museo Sans 300"/>
          <w:color w:val="000000" w:themeColor="text1"/>
          <w:sz w:val="24"/>
          <w:szCs w:val="24"/>
        </w:rPr>
        <w:t xml:space="preserve">Centro Estratégico de Transformación e Innovación Agropecuaria, </w:t>
      </w:r>
      <w:r w:rsidRPr="00380A09">
        <w:rPr>
          <w:rFonts w:ascii="Museo Sans 300" w:hAnsi="Museo Sans 300"/>
          <w:bCs/>
          <w:sz w:val="24"/>
          <w:szCs w:val="24"/>
          <w:lang w:eastAsia="es-SV"/>
        </w:rPr>
        <w:t xml:space="preserve">CETIA III, </w:t>
      </w:r>
      <w:r w:rsidRPr="00380A09">
        <w:rPr>
          <w:rFonts w:ascii="Museo Sans 300" w:hAnsi="Museo Sans 300"/>
          <w:color w:val="000000" w:themeColor="text1"/>
          <w:sz w:val="24"/>
          <w:szCs w:val="24"/>
        </w:rPr>
        <w:t xml:space="preserve">Sección de Transferencia de Tierras, </w:t>
      </w:r>
      <w:r w:rsidRPr="00380A09">
        <w:rPr>
          <w:rFonts w:ascii="Museo Sans 300" w:hAnsi="Museo Sans 300"/>
          <w:bCs/>
          <w:sz w:val="24"/>
          <w:szCs w:val="24"/>
          <w:lang w:eastAsia="es-SV"/>
        </w:rPr>
        <w:t>señor David Jacob Alvarado</w:t>
      </w:r>
      <w:r w:rsidRPr="00380A09">
        <w:rPr>
          <w:rFonts w:ascii="Museo Sans 300" w:hAnsi="Museo Sans 300"/>
          <w:sz w:val="24"/>
          <w:szCs w:val="24"/>
          <w:lang w:eastAsia="es-SV"/>
        </w:rPr>
        <w:t xml:space="preserve">, la solicitante se encuentra </w:t>
      </w:r>
      <w:r w:rsidRPr="00380A09">
        <w:rPr>
          <w:rFonts w:ascii="Museo Sans 300" w:hAnsi="Museo Sans 300"/>
          <w:sz w:val="24"/>
          <w:szCs w:val="24"/>
        </w:rPr>
        <w:t>poseyendo el inmueble de forma quieta, pacífica y sin interrupción desde hace 16 años.</w:t>
      </w:r>
    </w:p>
    <w:p w14:paraId="412FFFFE" w14:textId="77777777" w:rsidR="0021215A" w:rsidRDefault="0021215A" w:rsidP="00380A09">
      <w:pPr>
        <w:pStyle w:val="Prrafodelista"/>
        <w:rPr>
          <w:rFonts w:ascii="Museo Sans 300" w:hAnsi="Museo Sans 300"/>
          <w:sz w:val="24"/>
          <w:szCs w:val="24"/>
        </w:rPr>
      </w:pPr>
    </w:p>
    <w:p w14:paraId="697C9D38" w14:textId="06EB66FE" w:rsidR="0021215A" w:rsidRPr="00380A09" w:rsidRDefault="0021215A" w:rsidP="00380A09">
      <w:pPr>
        <w:pStyle w:val="Prrafodelista"/>
        <w:numPr>
          <w:ilvl w:val="0"/>
          <w:numId w:val="5"/>
        </w:numPr>
        <w:ind w:left="1134" w:hanging="708"/>
        <w:jc w:val="both"/>
        <w:rPr>
          <w:rFonts w:ascii="Museo Sans 300" w:hAnsi="Museo Sans 300"/>
          <w:sz w:val="24"/>
          <w:szCs w:val="24"/>
        </w:rPr>
      </w:pPr>
      <w:r w:rsidRPr="00380A09">
        <w:rPr>
          <w:rFonts w:ascii="Museo Sans 300" w:hAnsi="Museo Sans 300"/>
          <w:sz w:val="24"/>
          <w:szCs w:val="24"/>
        </w:rPr>
        <w:t xml:space="preserve">De acuerdo a declaración simple contenida en la Solicitud de Adjudicación de Inmuebles de fecha 9 de enero de 2024, </w:t>
      </w:r>
      <w:r w:rsidRPr="00380A09">
        <w:rPr>
          <w:rFonts w:ascii="Museo Sans 300" w:hAnsi="Museo Sans 300"/>
          <w:color w:val="000000" w:themeColor="text1"/>
          <w:sz w:val="24"/>
          <w:szCs w:val="24"/>
        </w:rPr>
        <w:t>la solicitante manifiesta que ni ella ni la integrante de su grupo familiar son empleadas</w:t>
      </w:r>
      <w:r w:rsidR="00380A09" w:rsidRPr="00380A09">
        <w:rPr>
          <w:rFonts w:ascii="Museo Sans 300" w:hAnsi="Museo Sans 300"/>
          <w:color w:val="000000" w:themeColor="text1"/>
          <w:sz w:val="24"/>
          <w:szCs w:val="24"/>
        </w:rPr>
        <w:t xml:space="preserve"> de ISTA,</w:t>
      </w:r>
      <w:r w:rsidRPr="00380A09">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4BC6AF23" w14:textId="77777777" w:rsidR="00E05403" w:rsidRDefault="00E05403" w:rsidP="00380A09">
      <w:pPr>
        <w:jc w:val="both"/>
        <w:rPr>
          <w:rFonts w:ascii="Museo Sans 300" w:hAnsi="Museo Sans 300"/>
          <w:sz w:val="24"/>
          <w:szCs w:val="24"/>
        </w:rPr>
      </w:pPr>
    </w:p>
    <w:p w14:paraId="2039AFE7" w14:textId="717EE6EF" w:rsidR="00E05403" w:rsidRPr="00380A09" w:rsidRDefault="00E05403" w:rsidP="00380A09">
      <w:pPr>
        <w:jc w:val="both"/>
        <w:rPr>
          <w:rFonts w:ascii="Museo Sans 300" w:hAnsi="Museo Sans 300"/>
          <w:sz w:val="24"/>
          <w:szCs w:val="24"/>
        </w:rPr>
      </w:pPr>
      <w:r w:rsidRPr="00380A09">
        <w:rPr>
          <w:rFonts w:ascii="Museo Sans 300" w:hAnsi="Museo Sans 300"/>
          <w:sz w:val="24"/>
          <w:szCs w:val="24"/>
        </w:rPr>
        <w:t>Se ha tenido a la vista:</w:t>
      </w:r>
      <w:r w:rsidR="0021215A" w:rsidRPr="00380A09">
        <w:rPr>
          <w:rFonts w:ascii="Museo Sans 300" w:eastAsia="Times New Roman" w:hAnsi="Museo Sans 300" w:cs="Times New Roman"/>
          <w:sz w:val="24"/>
          <w:szCs w:val="24"/>
        </w:rPr>
        <w:t xml:space="preserve"> Listado de Valores y Extensiones, reporte de valúo por solar de vivienda, Solicitud de Adjudicación de Inmueble, acta de posesión material, copias de Documentos Únicos de Identidad y Tarjetas de Identificación Tributaria, Razón y Constancia de Inscripción de Desmembración en cabeza de su Dueño a favor de ISTA, Escrito presentado por solicitante, Listado de solicitantes de Inmueble, reporte de búsqueda de solicitantes para adjudicaciones generados por el </w:t>
      </w:r>
      <w:r w:rsidR="0021215A" w:rsidRPr="00380A09">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380A09">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601DF0C1" w14:textId="77777777" w:rsidR="00E05403" w:rsidRDefault="00E05403" w:rsidP="00380A09">
      <w:pPr>
        <w:jc w:val="both"/>
        <w:rPr>
          <w:rFonts w:ascii="Museo Sans 300" w:hAnsi="Museo Sans 300"/>
          <w:sz w:val="24"/>
          <w:szCs w:val="24"/>
        </w:rPr>
      </w:pPr>
    </w:p>
    <w:p w14:paraId="77AA1305" w14:textId="77777777" w:rsidR="00E05403" w:rsidRPr="00380A09" w:rsidRDefault="00E05403" w:rsidP="00380A09">
      <w:pPr>
        <w:jc w:val="both"/>
        <w:rPr>
          <w:rFonts w:ascii="Museo Sans 300" w:hAnsi="Museo Sans 300"/>
          <w:bCs/>
          <w:sz w:val="24"/>
          <w:szCs w:val="24"/>
        </w:rPr>
      </w:pPr>
      <w:r w:rsidRPr="00380A0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80A09">
        <w:rPr>
          <w:rFonts w:ascii="Museo Sans 300" w:hAnsi="Museo Sans 300"/>
          <w:bCs/>
          <w:sz w:val="24"/>
          <w:szCs w:val="24"/>
        </w:rPr>
        <w:t xml:space="preserve">Ley del Régimen Especial de la Tierra en Propiedad de Las </w:t>
      </w:r>
    </w:p>
    <w:p w14:paraId="43BB37BE" w14:textId="62C544C4" w:rsidR="00E05403" w:rsidRPr="00380A09" w:rsidRDefault="00E05403" w:rsidP="00380A09">
      <w:pPr>
        <w:jc w:val="both"/>
        <w:rPr>
          <w:rFonts w:ascii="Museo Sans 300" w:hAnsi="Museo Sans 300"/>
          <w:sz w:val="24"/>
          <w:szCs w:val="24"/>
          <w:lang w:val="es-ES"/>
        </w:rPr>
      </w:pPr>
      <w:r w:rsidRPr="00380A09">
        <w:rPr>
          <w:rFonts w:ascii="Museo Sans 300" w:hAnsi="Museo Sans 300"/>
          <w:bCs/>
          <w:sz w:val="24"/>
          <w:szCs w:val="24"/>
        </w:rPr>
        <w:lastRenderedPageBreak/>
        <w:t>Asociaciones Cooperativas, Comunales y Comunitarias Campesinas  Beneficiarios de la Reforma Agraria</w:t>
      </w:r>
      <w:r w:rsidRPr="00380A09">
        <w:rPr>
          <w:rFonts w:ascii="Museo Sans 300" w:hAnsi="Museo Sans 300"/>
          <w:sz w:val="24"/>
          <w:szCs w:val="24"/>
        </w:rPr>
        <w:t xml:space="preserve">, la Junta Directiva, </w:t>
      </w:r>
      <w:r w:rsidRPr="00380A09">
        <w:rPr>
          <w:rFonts w:ascii="Museo Sans 300" w:hAnsi="Museo Sans 300"/>
          <w:b/>
          <w:sz w:val="24"/>
          <w:szCs w:val="24"/>
          <w:u w:val="single"/>
        </w:rPr>
        <w:t>ACUERDA: PRIMERO:</w:t>
      </w:r>
      <w:r w:rsidRPr="00380A09">
        <w:rPr>
          <w:rFonts w:ascii="Museo Sans 300" w:hAnsi="Museo Sans 300"/>
          <w:b/>
          <w:sz w:val="24"/>
          <w:szCs w:val="24"/>
        </w:rPr>
        <w:t xml:space="preserve"> </w:t>
      </w:r>
      <w:r w:rsidRPr="00380A09">
        <w:rPr>
          <w:rFonts w:ascii="Museo Sans 300" w:hAnsi="Museo Sans 300"/>
          <w:sz w:val="24"/>
          <w:szCs w:val="24"/>
        </w:rPr>
        <w:t xml:space="preserve">Aprobar la adjudicación   y transferencia por compraventa de </w:t>
      </w:r>
      <w:r w:rsidRPr="00380A09">
        <w:rPr>
          <w:rFonts w:ascii="Museo Sans 300" w:hAnsi="Museo Sans 300"/>
          <w:b/>
          <w:sz w:val="24"/>
          <w:szCs w:val="24"/>
        </w:rPr>
        <w:t xml:space="preserve">01 </w:t>
      </w:r>
      <w:r w:rsidR="00113E3A" w:rsidRPr="00380A09">
        <w:rPr>
          <w:rFonts w:ascii="Museo Sans 300" w:hAnsi="Museo Sans 300"/>
          <w:b/>
          <w:sz w:val="24"/>
          <w:szCs w:val="24"/>
        </w:rPr>
        <w:t>solar para vivienda</w:t>
      </w:r>
      <w:r w:rsidRPr="00380A09">
        <w:rPr>
          <w:rFonts w:ascii="Museo Sans 300" w:hAnsi="Museo Sans 300"/>
          <w:b/>
          <w:sz w:val="24"/>
          <w:szCs w:val="24"/>
        </w:rPr>
        <w:t xml:space="preserve"> </w:t>
      </w:r>
      <w:r w:rsidRPr="00380A09">
        <w:rPr>
          <w:rFonts w:ascii="Museo Sans 300" w:hAnsi="Museo Sans 300"/>
          <w:sz w:val="24"/>
          <w:szCs w:val="24"/>
        </w:rPr>
        <w:t>a</w:t>
      </w:r>
      <w:r w:rsidRPr="00380A09">
        <w:rPr>
          <w:rFonts w:ascii="Museo Sans 300" w:hAnsi="Museo Sans 300"/>
          <w:color w:val="000000" w:themeColor="text1"/>
          <w:sz w:val="24"/>
          <w:szCs w:val="24"/>
          <w:lang w:val="es-ES"/>
        </w:rPr>
        <w:t xml:space="preserve"> favor de la señora</w:t>
      </w:r>
      <w:r w:rsidRPr="00380A09">
        <w:rPr>
          <w:rFonts w:ascii="Museo Sans 300" w:hAnsi="Museo Sans 300"/>
          <w:sz w:val="24"/>
          <w:szCs w:val="24"/>
          <w:lang w:val="es-ES" w:eastAsia="es-ES"/>
        </w:rPr>
        <w:t>:</w:t>
      </w:r>
      <w:r w:rsidR="0021215A" w:rsidRPr="00380A09">
        <w:rPr>
          <w:rFonts w:ascii="Museo Sans 300" w:eastAsia="Calibri" w:hAnsi="Museo Sans 300" w:cs="Arial"/>
          <w:b/>
          <w:bCs/>
          <w:sz w:val="24"/>
          <w:szCs w:val="24"/>
        </w:rPr>
        <w:t xml:space="preserve"> EVELIN YANETH LOPEZ DIAZ</w:t>
      </w:r>
      <w:r w:rsidR="00380A09" w:rsidRPr="00380A09">
        <w:rPr>
          <w:rFonts w:ascii="Museo Sans 300" w:eastAsia="Calibri" w:hAnsi="Museo Sans 300" w:cs="Arial"/>
          <w:b/>
          <w:bCs/>
          <w:sz w:val="24"/>
          <w:szCs w:val="24"/>
        </w:rPr>
        <w:t>,</w:t>
      </w:r>
      <w:r w:rsidR="0021215A" w:rsidRPr="00380A09">
        <w:rPr>
          <w:rFonts w:ascii="Museo Sans 300" w:eastAsia="Calibri" w:hAnsi="Museo Sans 300" w:cs="Arial"/>
          <w:b/>
          <w:bCs/>
          <w:sz w:val="24"/>
          <w:szCs w:val="24"/>
        </w:rPr>
        <w:t xml:space="preserve"> </w:t>
      </w:r>
      <w:r w:rsidR="0021215A" w:rsidRPr="00380A09">
        <w:rPr>
          <w:rFonts w:ascii="Museo Sans 300" w:eastAsia="Calibri" w:hAnsi="Museo Sans 300" w:cs="Arial"/>
          <w:bCs/>
          <w:sz w:val="24"/>
          <w:szCs w:val="24"/>
        </w:rPr>
        <w:t>y su madre</w:t>
      </w:r>
      <w:r w:rsidR="0021215A" w:rsidRPr="00380A09">
        <w:rPr>
          <w:rFonts w:ascii="Museo Sans 300" w:eastAsia="Calibri" w:hAnsi="Museo Sans 300" w:cs="Arial"/>
          <w:b/>
          <w:bCs/>
          <w:sz w:val="24"/>
          <w:szCs w:val="24"/>
        </w:rPr>
        <w:t xml:space="preserve"> YANIRA DIAZ DE LOPEZ, </w:t>
      </w:r>
      <w:r w:rsidR="0021215A" w:rsidRPr="00380A09">
        <w:rPr>
          <w:rFonts w:ascii="Museo Sans 300" w:eastAsia="Times New Roman" w:hAnsi="Museo Sans 300" w:cs="Times New Roman"/>
          <w:bCs/>
          <w:color w:val="000000" w:themeColor="text1"/>
          <w:sz w:val="24"/>
          <w:szCs w:val="24"/>
        </w:rPr>
        <w:t xml:space="preserve">de </w:t>
      </w:r>
      <w:r w:rsidR="00380A09" w:rsidRPr="00380A09">
        <w:rPr>
          <w:rFonts w:ascii="Museo Sans 300" w:eastAsia="Times New Roman" w:hAnsi="Museo Sans 300" w:cs="Times New Roman"/>
          <w:bCs/>
          <w:color w:val="000000" w:themeColor="text1"/>
          <w:sz w:val="24"/>
          <w:szCs w:val="24"/>
        </w:rPr>
        <w:t>las generales antes relacionadas,</w:t>
      </w:r>
      <w:r w:rsidR="0021215A" w:rsidRPr="00380A09">
        <w:rPr>
          <w:rFonts w:ascii="Museo Sans 300" w:eastAsia="Times New Roman" w:hAnsi="Museo Sans 300" w:cs="Times New Roman"/>
          <w:bCs/>
          <w:color w:val="000000" w:themeColor="text1"/>
          <w:sz w:val="24"/>
          <w:szCs w:val="24"/>
        </w:rPr>
        <w:t xml:space="preserve"> inmueble </w:t>
      </w:r>
      <w:r w:rsidR="0021215A" w:rsidRPr="00380A09">
        <w:rPr>
          <w:rFonts w:ascii="Museo Sans 300" w:hAnsi="Museo Sans 300"/>
          <w:sz w:val="24"/>
          <w:szCs w:val="24"/>
        </w:rPr>
        <w:t xml:space="preserve">perteneciente </w:t>
      </w:r>
      <w:r w:rsidR="0021215A" w:rsidRPr="00380A09">
        <w:rPr>
          <w:rFonts w:ascii="Museo Sans 300" w:eastAsia="Times New Roman" w:hAnsi="Museo Sans 300" w:cs="Times New Roman"/>
          <w:sz w:val="24"/>
          <w:szCs w:val="24"/>
          <w:lang w:val="es-ES" w:eastAsia="es-ES"/>
        </w:rPr>
        <w:t xml:space="preserve">al Proyecto de </w:t>
      </w:r>
      <w:r w:rsidR="0021215A" w:rsidRPr="00380A09">
        <w:rPr>
          <w:rFonts w:ascii="Museo Sans 300" w:hAnsi="Museo Sans 300"/>
          <w:color w:val="222222"/>
          <w:sz w:val="24"/>
          <w:szCs w:val="24"/>
          <w:shd w:val="clear" w:color="auto" w:fill="FFFFFF"/>
        </w:rPr>
        <w:t>Asentamiento Comunitario </w:t>
      </w:r>
      <w:r w:rsidR="0021215A" w:rsidRPr="00380A09">
        <w:rPr>
          <w:rFonts w:ascii="Museo Sans 300" w:hAnsi="Museo Sans 300"/>
          <w:b/>
          <w:bCs/>
          <w:color w:val="222222"/>
          <w:sz w:val="24"/>
          <w:szCs w:val="24"/>
          <w:shd w:val="clear" w:color="auto" w:fill="FFFFFF"/>
        </w:rPr>
        <w:t>HACIENDA SAN FELIPE II (COOPERATIVA ADEFAES), </w:t>
      </w:r>
      <w:r w:rsidR="0021215A" w:rsidRPr="00380A09">
        <w:rPr>
          <w:rFonts w:ascii="Museo Sans 300" w:hAnsi="Museo Sans 300"/>
          <w:color w:val="222222"/>
          <w:sz w:val="24"/>
          <w:szCs w:val="24"/>
          <w:shd w:val="clear" w:color="auto" w:fill="FFFFFF"/>
        </w:rPr>
        <w:t>desarrollado en la </w:t>
      </w:r>
      <w:r w:rsidR="0021215A" w:rsidRPr="00380A09">
        <w:rPr>
          <w:rFonts w:ascii="Museo Sans 300" w:hAnsi="Museo Sans 300"/>
          <w:b/>
          <w:bCs/>
          <w:color w:val="222222"/>
          <w:sz w:val="24"/>
          <w:szCs w:val="24"/>
          <w:shd w:val="clear" w:color="auto" w:fill="FFFFFF"/>
        </w:rPr>
        <w:t>HACIENDA SAN FELIPE II</w:t>
      </w:r>
      <w:r w:rsidR="0021215A" w:rsidRPr="00380A09">
        <w:rPr>
          <w:rFonts w:ascii="Museo Sans 300" w:hAnsi="Museo Sans 300"/>
          <w:color w:val="222222"/>
          <w:sz w:val="24"/>
          <w:szCs w:val="24"/>
          <w:shd w:val="clear" w:color="auto" w:fill="FFFFFF"/>
        </w:rPr>
        <w:t>, situada e</w:t>
      </w:r>
      <w:r w:rsidR="00380A09" w:rsidRPr="00380A09">
        <w:rPr>
          <w:rFonts w:ascii="Museo Sans 300" w:hAnsi="Museo Sans 300"/>
          <w:color w:val="222222"/>
          <w:sz w:val="24"/>
          <w:szCs w:val="24"/>
          <w:shd w:val="clear" w:color="auto" w:fill="FFFFFF"/>
        </w:rPr>
        <w:t>n c</w:t>
      </w:r>
      <w:r w:rsidR="0021215A" w:rsidRPr="00380A09">
        <w:rPr>
          <w:rFonts w:ascii="Museo Sans 300" w:hAnsi="Museo Sans 300"/>
          <w:color w:val="222222"/>
          <w:sz w:val="24"/>
          <w:szCs w:val="24"/>
          <w:shd w:val="clear" w:color="auto" w:fill="FFFFFF"/>
        </w:rPr>
        <w:t xml:space="preserve">antón Las Isletas, jurisdicción de San Pedro Masahuat, departamento de La Paz, y según </w:t>
      </w:r>
      <w:r w:rsidR="00380A09" w:rsidRPr="00380A09">
        <w:rPr>
          <w:rFonts w:ascii="Museo Sans 300" w:hAnsi="Museo Sans 300"/>
          <w:color w:val="222222"/>
          <w:sz w:val="24"/>
          <w:szCs w:val="24"/>
          <w:shd w:val="clear" w:color="auto" w:fill="FFFFFF"/>
        </w:rPr>
        <w:t xml:space="preserve">el </w:t>
      </w:r>
      <w:r w:rsidR="0021215A" w:rsidRPr="00380A09">
        <w:rPr>
          <w:rFonts w:ascii="Museo Sans 300" w:hAnsi="Museo Sans 300"/>
          <w:color w:val="222222"/>
          <w:sz w:val="24"/>
          <w:szCs w:val="24"/>
          <w:shd w:val="clear" w:color="auto" w:fill="FFFFFF"/>
        </w:rPr>
        <w:t>Centro Nacional de Registro, en San Pedro Masahuat, departamento de La Paz</w:t>
      </w:r>
      <w:r w:rsidRPr="00380A09">
        <w:rPr>
          <w:rFonts w:ascii="Museo Sans 300" w:eastAsia="Times New Roman" w:hAnsi="Museo Sans 300"/>
          <w:color w:val="000000"/>
          <w:sz w:val="24"/>
          <w:szCs w:val="24"/>
        </w:rPr>
        <w:t>,</w:t>
      </w:r>
      <w:r w:rsidRPr="00380A09">
        <w:rPr>
          <w:rFonts w:ascii="Museo Sans 300" w:hAnsi="Museo Sans 300"/>
          <w:b/>
          <w:sz w:val="24"/>
          <w:szCs w:val="24"/>
        </w:rPr>
        <w:t xml:space="preserve"> </w:t>
      </w:r>
      <w:r w:rsidRPr="00380A09">
        <w:rPr>
          <w:rFonts w:ascii="Museo Sans 300" w:hAnsi="Museo Sans 300"/>
          <w:sz w:val="24"/>
          <w:szCs w:val="24"/>
          <w:lang w:val="es-ES"/>
        </w:rPr>
        <w:t xml:space="preserve">quedando la adjudicación conforme el cuadro de valores y extensiones  siguiente: </w:t>
      </w:r>
    </w:p>
    <w:p w14:paraId="5C331D88" w14:textId="77777777" w:rsidR="00113E3A" w:rsidRPr="00C06907" w:rsidRDefault="00113E3A" w:rsidP="00E05403">
      <w:pPr>
        <w:jc w:val="both"/>
        <w:rPr>
          <w:rFonts w:ascii="Museo Sans 300" w:hAnsi="Museo Sans 300"/>
          <w:b/>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1215A" w14:paraId="1019ABC0" w14:textId="77777777" w:rsidTr="00A33E0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679A28D"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35DDEBB"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33667CE" w14:textId="77777777" w:rsidR="0021215A" w:rsidRDefault="0021215A" w:rsidP="00E7504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9390255"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B1B4F13"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1B5375D"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1215A" w14:paraId="67DDC95E" w14:textId="77777777" w:rsidTr="00A33E06">
        <w:tc>
          <w:tcPr>
            <w:tcW w:w="1413" w:type="pct"/>
            <w:tcBorders>
              <w:top w:val="single" w:sz="2" w:space="0" w:color="auto"/>
              <w:left w:val="single" w:sz="2" w:space="0" w:color="auto"/>
              <w:bottom w:val="single" w:sz="2" w:space="0" w:color="auto"/>
              <w:right w:val="single" w:sz="2" w:space="0" w:color="auto"/>
            </w:tcBorders>
            <w:shd w:val="clear" w:color="auto" w:fill="DCDCDC"/>
          </w:tcPr>
          <w:p w14:paraId="43DEAABC"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048BACC"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1330F69"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EE2E6D0"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BDB832"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65008BE" w14:textId="77777777" w:rsidR="0021215A" w:rsidRDefault="0021215A" w:rsidP="00E7504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6C2BCD" w14:textId="77777777" w:rsidR="0021215A" w:rsidRDefault="0021215A" w:rsidP="00E75048">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BD93BF3" w14:textId="77777777" w:rsidR="0021215A" w:rsidRDefault="0021215A" w:rsidP="00E75048">
            <w:pPr>
              <w:widowControl w:val="0"/>
              <w:autoSpaceDE w:val="0"/>
              <w:autoSpaceDN w:val="0"/>
              <w:adjustRightInd w:val="0"/>
              <w:rPr>
                <w:rFonts w:ascii="Times New Roman" w:hAnsi="Times New Roman" w:cs="Times New Roman"/>
                <w:b/>
                <w:bCs/>
                <w:sz w:val="14"/>
                <w:szCs w:val="14"/>
              </w:rPr>
            </w:pPr>
          </w:p>
        </w:tc>
      </w:tr>
    </w:tbl>
    <w:p w14:paraId="42831129" w14:textId="77777777" w:rsidR="0021215A" w:rsidRDefault="0021215A" w:rsidP="0021215A">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21215A" w14:paraId="6EB43768" w14:textId="77777777" w:rsidTr="00E75048">
        <w:tc>
          <w:tcPr>
            <w:tcW w:w="2600" w:type="dxa"/>
            <w:tcBorders>
              <w:top w:val="single" w:sz="2" w:space="0" w:color="auto"/>
              <w:left w:val="single" w:sz="2" w:space="0" w:color="auto"/>
              <w:bottom w:val="single" w:sz="2" w:space="0" w:color="auto"/>
              <w:right w:val="single" w:sz="2" w:space="0" w:color="auto"/>
            </w:tcBorders>
          </w:tcPr>
          <w:p w14:paraId="39362EF5"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32 </w:t>
            </w:r>
          </w:p>
        </w:tc>
      </w:tr>
    </w:tbl>
    <w:p w14:paraId="12BE78C9" w14:textId="49C18C02" w:rsidR="0021215A" w:rsidRDefault="0021215A" w:rsidP="0021215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97"/>
        <w:gridCol w:w="991"/>
        <w:gridCol w:w="2519"/>
        <w:gridCol w:w="578"/>
        <w:gridCol w:w="578"/>
        <w:gridCol w:w="619"/>
        <w:gridCol w:w="661"/>
        <w:gridCol w:w="665"/>
      </w:tblGrid>
      <w:tr w:rsidR="00BE14FF" w:rsidRPr="00BE14FF" w14:paraId="58AB7158" w14:textId="77777777" w:rsidTr="00E75048">
        <w:tc>
          <w:tcPr>
            <w:tcW w:w="1410" w:type="pct"/>
            <w:vMerge w:val="restart"/>
            <w:tcBorders>
              <w:top w:val="single" w:sz="2" w:space="0" w:color="auto"/>
              <w:left w:val="single" w:sz="2" w:space="0" w:color="auto"/>
              <w:bottom w:val="single" w:sz="2" w:space="0" w:color="auto"/>
              <w:right w:val="single" w:sz="2" w:space="0" w:color="auto"/>
            </w:tcBorders>
          </w:tcPr>
          <w:p w14:paraId="7ACE543E" w14:textId="56E50794" w:rsidR="0021215A" w:rsidRPr="00BE14FF" w:rsidRDefault="006A3182"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1215A" w:rsidRPr="00BE14F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82D385"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r w:rsidRPr="00BE14FF">
              <w:rPr>
                <w:rFonts w:ascii="Times New Roman" w:hAnsi="Times New Roman" w:cs="Times New Roman"/>
                <w:sz w:val="14"/>
                <w:szCs w:val="14"/>
              </w:rPr>
              <w:t xml:space="preserve">Solares: </w:t>
            </w:r>
          </w:p>
          <w:p w14:paraId="2DF97F0B" w14:textId="34100888" w:rsidR="0021215A" w:rsidRPr="00BE14FF" w:rsidRDefault="006A3182"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1215A" w:rsidRPr="00BE14F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8B87C9"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p w14:paraId="1EE50C1A"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r w:rsidRPr="00BE14FF">
              <w:rPr>
                <w:rFonts w:ascii="Times New Roman" w:hAnsi="Times New Roman" w:cs="Times New Roman"/>
                <w:sz w:val="14"/>
                <w:szCs w:val="14"/>
              </w:rPr>
              <w:t xml:space="preserve">PORCION-A </w:t>
            </w:r>
          </w:p>
        </w:tc>
        <w:tc>
          <w:tcPr>
            <w:tcW w:w="314" w:type="pct"/>
            <w:vMerge w:val="restart"/>
            <w:tcBorders>
              <w:top w:val="single" w:sz="2" w:space="0" w:color="auto"/>
              <w:left w:val="single" w:sz="2" w:space="0" w:color="auto"/>
              <w:bottom w:val="single" w:sz="2" w:space="0" w:color="auto"/>
              <w:right w:val="single" w:sz="2" w:space="0" w:color="auto"/>
            </w:tcBorders>
          </w:tcPr>
          <w:p w14:paraId="540E125E"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p w14:paraId="3AE38095" w14:textId="18778584" w:rsidR="0021215A" w:rsidRPr="00BE14FF" w:rsidRDefault="00465F82"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4C8A534"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p w14:paraId="607683E5" w14:textId="7520760C" w:rsidR="0021215A" w:rsidRPr="00BE14FF" w:rsidRDefault="00465F82" w:rsidP="00E7504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1215A" w:rsidRPr="00BE14FF">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DAED763" w14:textId="77777777" w:rsidR="0021215A" w:rsidRPr="00BE14FF" w:rsidRDefault="0021215A" w:rsidP="00E75048">
            <w:pPr>
              <w:widowControl w:val="0"/>
              <w:autoSpaceDE w:val="0"/>
              <w:autoSpaceDN w:val="0"/>
              <w:adjustRightInd w:val="0"/>
              <w:jc w:val="right"/>
              <w:rPr>
                <w:rFonts w:ascii="Times New Roman" w:hAnsi="Times New Roman" w:cs="Times New Roman"/>
                <w:sz w:val="14"/>
                <w:szCs w:val="14"/>
              </w:rPr>
            </w:pPr>
          </w:p>
          <w:p w14:paraId="7789B9B8" w14:textId="77777777" w:rsidR="0021215A" w:rsidRPr="00BE14FF" w:rsidRDefault="0021215A" w:rsidP="00E75048">
            <w:pPr>
              <w:widowControl w:val="0"/>
              <w:autoSpaceDE w:val="0"/>
              <w:autoSpaceDN w:val="0"/>
              <w:adjustRightInd w:val="0"/>
              <w:jc w:val="right"/>
              <w:rPr>
                <w:rFonts w:ascii="Times New Roman" w:hAnsi="Times New Roman" w:cs="Times New Roman"/>
                <w:sz w:val="14"/>
                <w:szCs w:val="14"/>
              </w:rPr>
            </w:pPr>
            <w:r w:rsidRPr="00BE14FF">
              <w:rPr>
                <w:rFonts w:ascii="Times New Roman" w:hAnsi="Times New Roman" w:cs="Times New Roman"/>
                <w:sz w:val="14"/>
                <w:szCs w:val="14"/>
              </w:rPr>
              <w:t xml:space="preserve">621.42 </w:t>
            </w:r>
          </w:p>
        </w:tc>
        <w:tc>
          <w:tcPr>
            <w:tcW w:w="359" w:type="pct"/>
            <w:tcBorders>
              <w:top w:val="single" w:sz="2" w:space="0" w:color="auto"/>
              <w:left w:val="single" w:sz="2" w:space="0" w:color="auto"/>
              <w:bottom w:val="single" w:sz="2" w:space="0" w:color="auto"/>
              <w:right w:val="single" w:sz="2" w:space="0" w:color="auto"/>
            </w:tcBorders>
          </w:tcPr>
          <w:p w14:paraId="79A6AFFE" w14:textId="77777777" w:rsidR="0021215A" w:rsidRPr="00BE14FF" w:rsidRDefault="0021215A" w:rsidP="00E75048">
            <w:pPr>
              <w:widowControl w:val="0"/>
              <w:autoSpaceDE w:val="0"/>
              <w:autoSpaceDN w:val="0"/>
              <w:adjustRightInd w:val="0"/>
              <w:jc w:val="right"/>
              <w:rPr>
                <w:rFonts w:ascii="Times New Roman" w:hAnsi="Times New Roman" w:cs="Times New Roman"/>
                <w:sz w:val="14"/>
                <w:szCs w:val="14"/>
              </w:rPr>
            </w:pPr>
          </w:p>
          <w:p w14:paraId="0ABA8FB3" w14:textId="4C234C6D" w:rsidR="0021215A" w:rsidRPr="00BE14FF" w:rsidRDefault="008435BB" w:rsidP="00E75048">
            <w:pPr>
              <w:widowControl w:val="0"/>
              <w:autoSpaceDE w:val="0"/>
              <w:autoSpaceDN w:val="0"/>
              <w:adjustRightInd w:val="0"/>
              <w:jc w:val="right"/>
              <w:rPr>
                <w:rFonts w:ascii="Times New Roman" w:hAnsi="Times New Roman" w:cs="Times New Roman"/>
                <w:sz w:val="14"/>
                <w:szCs w:val="14"/>
              </w:rPr>
            </w:pPr>
            <w:r w:rsidRPr="00BE14FF">
              <w:rPr>
                <w:rFonts w:ascii="Times New Roman" w:hAnsi="Times New Roman" w:cs="Times New Roman"/>
                <w:sz w:val="14"/>
                <w:szCs w:val="14"/>
              </w:rPr>
              <w:t>2547.82</w:t>
            </w:r>
            <w:r w:rsidR="0021215A" w:rsidRPr="00BE14FF">
              <w:rPr>
                <w:rFonts w:ascii="Times New Roman" w:hAnsi="Times New Roman" w:cs="Times New Roman"/>
                <w:sz w:val="14"/>
                <w:szCs w:val="14"/>
              </w:rPr>
              <w:t xml:space="preserve"> </w:t>
            </w:r>
          </w:p>
        </w:tc>
        <w:tc>
          <w:tcPr>
            <w:tcW w:w="360" w:type="pct"/>
            <w:tcBorders>
              <w:top w:val="single" w:sz="2" w:space="0" w:color="auto"/>
              <w:left w:val="single" w:sz="2" w:space="0" w:color="auto"/>
              <w:bottom w:val="single" w:sz="2" w:space="0" w:color="auto"/>
              <w:right w:val="single" w:sz="2" w:space="0" w:color="auto"/>
            </w:tcBorders>
          </w:tcPr>
          <w:p w14:paraId="32277336" w14:textId="77777777" w:rsidR="0021215A" w:rsidRPr="00BE14FF" w:rsidRDefault="0021215A" w:rsidP="00E75048">
            <w:pPr>
              <w:widowControl w:val="0"/>
              <w:autoSpaceDE w:val="0"/>
              <w:autoSpaceDN w:val="0"/>
              <w:adjustRightInd w:val="0"/>
              <w:jc w:val="right"/>
              <w:rPr>
                <w:rFonts w:ascii="Times New Roman" w:hAnsi="Times New Roman" w:cs="Times New Roman"/>
                <w:sz w:val="14"/>
                <w:szCs w:val="14"/>
              </w:rPr>
            </w:pPr>
          </w:p>
          <w:p w14:paraId="2E7BA666" w14:textId="5630347B" w:rsidR="0021215A" w:rsidRPr="00BE14FF" w:rsidRDefault="008435BB" w:rsidP="00BE14FF">
            <w:pPr>
              <w:widowControl w:val="0"/>
              <w:autoSpaceDE w:val="0"/>
              <w:autoSpaceDN w:val="0"/>
              <w:adjustRightInd w:val="0"/>
              <w:jc w:val="right"/>
              <w:rPr>
                <w:rFonts w:ascii="Times New Roman" w:hAnsi="Times New Roman" w:cs="Times New Roman"/>
                <w:sz w:val="14"/>
                <w:szCs w:val="14"/>
              </w:rPr>
            </w:pPr>
            <w:r w:rsidRPr="00BE14FF">
              <w:rPr>
                <w:rFonts w:ascii="Times New Roman" w:hAnsi="Times New Roman" w:cs="Times New Roman"/>
                <w:sz w:val="14"/>
                <w:szCs w:val="14"/>
              </w:rPr>
              <w:t>22293.43</w:t>
            </w:r>
            <w:r w:rsidR="0021215A" w:rsidRPr="00BE14FF">
              <w:rPr>
                <w:rFonts w:ascii="Times New Roman" w:hAnsi="Times New Roman" w:cs="Times New Roman"/>
                <w:sz w:val="14"/>
                <w:szCs w:val="14"/>
              </w:rPr>
              <w:t xml:space="preserve"> </w:t>
            </w:r>
          </w:p>
        </w:tc>
      </w:tr>
      <w:tr w:rsidR="0021215A" w:rsidRPr="00BE14FF" w14:paraId="0CE0A13D" w14:textId="77777777" w:rsidTr="00E75048">
        <w:tc>
          <w:tcPr>
            <w:tcW w:w="1410" w:type="pct"/>
            <w:vMerge/>
            <w:tcBorders>
              <w:top w:val="single" w:sz="2" w:space="0" w:color="auto"/>
              <w:left w:val="single" w:sz="2" w:space="0" w:color="auto"/>
              <w:bottom w:val="single" w:sz="2" w:space="0" w:color="auto"/>
              <w:right w:val="single" w:sz="2" w:space="0" w:color="auto"/>
            </w:tcBorders>
          </w:tcPr>
          <w:p w14:paraId="44281216"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4ABD05"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42394A"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9CA8DF"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073672"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C09F8A" w14:textId="77777777" w:rsidR="0021215A" w:rsidRPr="00BE14FF" w:rsidRDefault="0021215A" w:rsidP="00E75048">
            <w:pPr>
              <w:widowControl w:val="0"/>
              <w:autoSpaceDE w:val="0"/>
              <w:autoSpaceDN w:val="0"/>
              <w:adjustRightInd w:val="0"/>
              <w:jc w:val="right"/>
              <w:rPr>
                <w:rFonts w:ascii="Times New Roman" w:hAnsi="Times New Roman" w:cs="Times New Roman"/>
                <w:sz w:val="14"/>
                <w:szCs w:val="14"/>
              </w:rPr>
            </w:pPr>
            <w:r w:rsidRPr="00BE14FF">
              <w:rPr>
                <w:rFonts w:ascii="Times New Roman" w:hAnsi="Times New Roman" w:cs="Times New Roman"/>
                <w:sz w:val="14"/>
                <w:szCs w:val="14"/>
              </w:rPr>
              <w:t xml:space="preserve">621.42 </w:t>
            </w:r>
          </w:p>
        </w:tc>
        <w:tc>
          <w:tcPr>
            <w:tcW w:w="359" w:type="pct"/>
            <w:tcBorders>
              <w:top w:val="single" w:sz="2" w:space="0" w:color="auto"/>
              <w:left w:val="single" w:sz="2" w:space="0" w:color="auto"/>
              <w:bottom w:val="single" w:sz="2" w:space="0" w:color="auto"/>
              <w:right w:val="single" w:sz="2" w:space="0" w:color="auto"/>
            </w:tcBorders>
          </w:tcPr>
          <w:p w14:paraId="69B528CD" w14:textId="2E3C03DF" w:rsidR="0021215A" w:rsidRPr="00BE14FF" w:rsidRDefault="00BE14FF" w:rsidP="00E75048">
            <w:pPr>
              <w:widowControl w:val="0"/>
              <w:autoSpaceDE w:val="0"/>
              <w:autoSpaceDN w:val="0"/>
              <w:adjustRightInd w:val="0"/>
              <w:jc w:val="right"/>
              <w:rPr>
                <w:rFonts w:ascii="Times New Roman" w:hAnsi="Times New Roman" w:cs="Times New Roman"/>
                <w:sz w:val="14"/>
                <w:szCs w:val="14"/>
              </w:rPr>
            </w:pPr>
            <w:r w:rsidRPr="00BE14FF">
              <w:rPr>
                <w:rFonts w:ascii="Times New Roman" w:hAnsi="Times New Roman" w:cs="Times New Roman"/>
                <w:sz w:val="14"/>
                <w:szCs w:val="14"/>
              </w:rPr>
              <w:t xml:space="preserve">2547.82 </w:t>
            </w:r>
            <w:r w:rsidR="0021215A" w:rsidRPr="00BE14FF">
              <w:rPr>
                <w:rFonts w:ascii="Times New Roman" w:hAnsi="Times New Roman" w:cs="Times New Roman"/>
                <w:sz w:val="14"/>
                <w:szCs w:val="14"/>
              </w:rPr>
              <w:t xml:space="preserve"> </w:t>
            </w:r>
          </w:p>
        </w:tc>
        <w:tc>
          <w:tcPr>
            <w:tcW w:w="360" w:type="pct"/>
            <w:tcBorders>
              <w:top w:val="single" w:sz="2" w:space="0" w:color="auto"/>
              <w:left w:val="single" w:sz="2" w:space="0" w:color="auto"/>
              <w:bottom w:val="single" w:sz="2" w:space="0" w:color="auto"/>
              <w:right w:val="single" w:sz="2" w:space="0" w:color="auto"/>
            </w:tcBorders>
          </w:tcPr>
          <w:p w14:paraId="65EB3F19" w14:textId="10E5725C" w:rsidR="0021215A" w:rsidRPr="00BE14FF" w:rsidRDefault="00BE14FF" w:rsidP="00E75048">
            <w:pPr>
              <w:widowControl w:val="0"/>
              <w:autoSpaceDE w:val="0"/>
              <w:autoSpaceDN w:val="0"/>
              <w:adjustRightInd w:val="0"/>
              <w:jc w:val="right"/>
              <w:rPr>
                <w:rFonts w:ascii="Times New Roman" w:hAnsi="Times New Roman" w:cs="Times New Roman"/>
                <w:sz w:val="14"/>
                <w:szCs w:val="14"/>
              </w:rPr>
            </w:pPr>
            <w:r w:rsidRPr="00BE14FF">
              <w:rPr>
                <w:rFonts w:ascii="Times New Roman" w:hAnsi="Times New Roman" w:cs="Times New Roman"/>
                <w:sz w:val="14"/>
                <w:szCs w:val="14"/>
              </w:rPr>
              <w:t>22293.43</w:t>
            </w:r>
            <w:r w:rsidR="0021215A" w:rsidRPr="00BE14FF">
              <w:rPr>
                <w:rFonts w:ascii="Times New Roman" w:hAnsi="Times New Roman" w:cs="Times New Roman"/>
                <w:sz w:val="14"/>
                <w:szCs w:val="14"/>
              </w:rPr>
              <w:t xml:space="preserve"> </w:t>
            </w:r>
          </w:p>
        </w:tc>
      </w:tr>
      <w:tr w:rsidR="00BE14FF" w:rsidRPr="00BE14FF" w14:paraId="218625E6" w14:textId="77777777" w:rsidTr="00E75048">
        <w:tc>
          <w:tcPr>
            <w:tcW w:w="1410" w:type="pct"/>
            <w:vMerge/>
            <w:tcBorders>
              <w:top w:val="single" w:sz="2" w:space="0" w:color="auto"/>
              <w:left w:val="single" w:sz="2" w:space="0" w:color="auto"/>
              <w:bottom w:val="single" w:sz="2" w:space="0" w:color="auto"/>
              <w:right w:val="single" w:sz="2" w:space="0" w:color="auto"/>
            </w:tcBorders>
          </w:tcPr>
          <w:p w14:paraId="20965E01" w14:textId="77777777" w:rsidR="0021215A" w:rsidRPr="00BE14FF" w:rsidRDefault="0021215A" w:rsidP="00E75048">
            <w:pPr>
              <w:widowControl w:val="0"/>
              <w:autoSpaceDE w:val="0"/>
              <w:autoSpaceDN w:val="0"/>
              <w:adjustRightInd w:val="0"/>
              <w:rPr>
                <w:rFonts w:ascii="Times New Roman" w:hAnsi="Times New Roman" w:cs="Times New Roman"/>
                <w:sz w:val="14"/>
                <w:szCs w:val="14"/>
              </w:rPr>
            </w:pPr>
          </w:p>
        </w:tc>
        <w:tc>
          <w:tcPr>
            <w:tcW w:w="3590" w:type="pct"/>
            <w:gridSpan w:val="7"/>
            <w:tcBorders>
              <w:top w:val="single" w:sz="2" w:space="0" w:color="auto"/>
              <w:left w:val="single" w:sz="2" w:space="0" w:color="auto"/>
              <w:bottom w:val="single" w:sz="2" w:space="0" w:color="auto"/>
              <w:right w:val="single" w:sz="2" w:space="0" w:color="auto"/>
            </w:tcBorders>
          </w:tcPr>
          <w:p w14:paraId="43A112B9" w14:textId="2658A9E6" w:rsidR="0021215A" w:rsidRPr="00BE14FF" w:rsidRDefault="0021215A" w:rsidP="00E75048">
            <w:pPr>
              <w:widowControl w:val="0"/>
              <w:autoSpaceDE w:val="0"/>
              <w:autoSpaceDN w:val="0"/>
              <w:adjustRightInd w:val="0"/>
              <w:rPr>
                <w:rFonts w:ascii="Times New Roman" w:hAnsi="Times New Roman" w:cs="Times New Roman"/>
                <w:b/>
                <w:bCs/>
                <w:sz w:val="14"/>
                <w:szCs w:val="14"/>
              </w:rPr>
            </w:pPr>
            <w:r w:rsidRPr="00BE14FF">
              <w:rPr>
                <w:rFonts w:ascii="Times New Roman" w:hAnsi="Times New Roman" w:cs="Times New Roman"/>
                <w:b/>
                <w:bCs/>
                <w:sz w:val="14"/>
                <w:szCs w:val="14"/>
              </w:rPr>
              <w:t xml:space="preserve">Área Total: 621.42 </w:t>
            </w:r>
          </w:p>
          <w:p w14:paraId="15580C31" w14:textId="67CA9E1C" w:rsidR="0021215A" w:rsidRPr="00BE14FF" w:rsidRDefault="0021215A" w:rsidP="00E75048">
            <w:pPr>
              <w:widowControl w:val="0"/>
              <w:autoSpaceDE w:val="0"/>
              <w:autoSpaceDN w:val="0"/>
              <w:adjustRightInd w:val="0"/>
              <w:rPr>
                <w:rFonts w:ascii="Times New Roman" w:hAnsi="Times New Roman" w:cs="Times New Roman"/>
                <w:b/>
                <w:bCs/>
                <w:sz w:val="14"/>
                <w:szCs w:val="14"/>
              </w:rPr>
            </w:pPr>
            <w:r w:rsidRPr="00BE14FF">
              <w:rPr>
                <w:rFonts w:ascii="Times New Roman" w:hAnsi="Times New Roman" w:cs="Times New Roman"/>
                <w:b/>
                <w:bCs/>
                <w:sz w:val="14"/>
                <w:szCs w:val="14"/>
              </w:rPr>
              <w:t xml:space="preserve"> Valor Total ($):</w:t>
            </w:r>
            <w:r w:rsidR="00BE14FF" w:rsidRPr="00BE14FF">
              <w:rPr>
                <w:rFonts w:ascii="Times New Roman" w:hAnsi="Times New Roman" w:cs="Times New Roman"/>
                <w:sz w:val="14"/>
                <w:szCs w:val="14"/>
              </w:rPr>
              <w:t xml:space="preserve">2547.82 </w:t>
            </w:r>
          </w:p>
          <w:p w14:paraId="6DD86421" w14:textId="5B1BD9D2" w:rsidR="0021215A" w:rsidRPr="00BE14FF" w:rsidRDefault="0021215A" w:rsidP="00BE14FF">
            <w:pPr>
              <w:widowControl w:val="0"/>
              <w:autoSpaceDE w:val="0"/>
              <w:autoSpaceDN w:val="0"/>
              <w:adjustRightInd w:val="0"/>
              <w:rPr>
                <w:rFonts w:ascii="Times New Roman" w:hAnsi="Times New Roman" w:cs="Times New Roman"/>
                <w:b/>
                <w:bCs/>
                <w:sz w:val="14"/>
                <w:szCs w:val="14"/>
              </w:rPr>
            </w:pPr>
            <w:r w:rsidRPr="00BE14FF">
              <w:rPr>
                <w:rFonts w:ascii="Times New Roman" w:hAnsi="Times New Roman" w:cs="Times New Roman"/>
                <w:b/>
                <w:bCs/>
                <w:sz w:val="14"/>
                <w:szCs w:val="14"/>
              </w:rPr>
              <w:t xml:space="preserve"> Valor Total (¢):</w:t>
            </w:r>
            <w:r w:rsidR="00BE14FF" w:rsidRPr="00BE14FF">
              <w:rPr>
                <w:rFonts w:ascii="Times New Roman" w:hAnsi="Times New Roman" w:cs="Times New Roman"/>
                <w:sz w:val="14"/>
                <w:szCs w:val="14"/>
              </w:rPr>
              <w:t>22293.43</w:t>
            </w:r>
          </w:p>
        </w:tc>
      </w:tr>
    </w:tbl>
    <w:p w14:paraId="3268AF37" w14:textId="77777777" w:rsidR="0021215A" w:rsidRPr="00BE14FF" w:rsidRDefault="0021215A" w:rsidP="0021215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1215A" w:rsidRPr="00BE14FF" w14:paraId="0D4BA6AA" w14:textId="77777777" w:rsidTr="00E7504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5168F78" w14:textId="77777777" w:rsidR="0021215A" w:rsidRPr="00BE14FF" w:rsidRDefault="0021215A" w:rsidP="00E75048">
            <w:pPr>
              <w:widowControl w:val="0"/>
              <w:autoSpaceDE w:val="0"/>
              <w:autoSpaceDN w:val="0"/>
              <w:adjustRightInd w:val="0"/>
              <w:rPr>
                <w:rFonts w:ascii="Times New Roman" w:hAnsi="Times New Roman" w:cs="Times New Roman"/>
                <w:b/>
                <w:bCs/>
                <w:sz w:val="14"/>
                <w:szCs w:val="14"/>
              </w:rPr>
            </w:pPr>
            <w:r w:rsidRPr="00BE14FF">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8ADB29" w14:textId="77777777" w:rsidR="0021215A" w:rsidRPr="00BE14FF" w:rsidRDefault="0021215A" w:rsidP="00E75048">
            <w:pPr>
              <w:widowControl w:val="0"/>
              <w:autoSpaceDE w:val="0"/>
              <w:autoSpaceDN w:val="0"/>
              <w:adjustRightInd w:val="0"/>
              <w:rPr>
                <w:rFonts w:ascii="Times New Roman" w:hAnsi="Times New Roman" w:cs="Times New Roman"/>
                <w:b/>
                <w:bCs/>
                <w:sz w:val="14"/>
                <w:szCs w:val="14"/>
              </w:rPr>
            </w:pPr>
            <w:r w:rsidRPr="00BE14FF">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306BBBD" w14:textId="77777777" w:rsidR="0021215A" w:rsidRPr="00BE14FF" w:rsidRDefault="0021215A" w:rsidP="00E75048">
            <w:pPr>
              <w:widowControl w:val="0"/>
              <w:autoSpaceDE w:val="0"/>
              <w:autoSpaceDN w:val="0"/>
              <w:adjustRightInd w:val="0"/>
              <w:jc w:val="right"/>
              <w:rPr>
                <w:rFonts w:ascii="Times New Roman" w:hAnsi="Times New Roman" w:cs="Times New Roman"/>
                <w:b/>
                <w:bCs/>
                <w:sz w:val="14"/>
                <w:szCs w:val="14"/>
              </w:rPr>
            </w:pPr>
            <w:r w:rsidRPr="00BE14FF">
              <w:rPr>
                <w:rFonts w:ascii="Times New Roman" w:hAnsi="Times New Roman" w:cs="Times New Roman"/>
                <w:b/>
                <w:bCs/>
                <w:sz w:val="14"/>
                <w:szCs w:val="14"/>
              </w:rPr>
              <w:t xml:space="preserve">621.42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5D27A3" w14:textId="5C7277EA" w:rsidR="0021215A" w:rsidRPr="00BE14FF" w:rsidRDefault="00BE14FF" w:rsidP="00BE14FF">
            <w:pPr>
              <w:widowControl w:val="0"/>
              <w:autoSpaceDE w:val="0"/>
              <w:autoSpaceDN w:val="0"/>
              <w:adjustRightInd w:val="0"/>
              <w:jc w:val="right"/>
              <w:rPr>
                <w:rFonts w:ascii="Times New Roman" w:hAnsi="Times New Roman" w:cs="Times New Roman"/>
                <w:b/>
                <w:bCs/>
                <w:sz w:val="14"/>
                <w:szCs w:val="14"/>
              </w:rPr>
            </w:pPr>
            <w:r w:rsidRPr="00BE14FF">
              <w:rPr>
                <w:rFonts w:ascii="Times New Roman" w:hAnsi="Times New Roman" w:cs="Times New Roman"/>
                <w:sz w:val="14"/>
                <w:szCs w:val="14"/>
              </w:rPr>
              <w:t xml:space="preserve">2547.82 </w:t>
            </w:r>
            <w:r w:rsidR="0021215A" w:rsidRPr="00BE14FF">
              <w:rPr>
                <w:rFonts w:ascii="Times New Roman" w:hAnsi="Times New Roman" w:cs="Times New Roman"/>
                <w:b/>
                <w:bCs/>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C67A39" w14:textId="5BD6D9E8" w:rsidR="0021215A" w:rsidRPr="00BE14FF" w:rsidRDefault="00BE14FF" w:rsidP="00E75048">
            <w:pPr>
              <w:widowControl w:val="0"/>
              <w:autoSpaceDE w:val="0"/>
              <w:autoSpaceDN w:val="0"/>
              <w:adjustRightInd w:val="0"/>
              <w:jc w:val="right"/>
              <w:rPr>
                <w:rFonts w:ascii="Times New Roman" w:hAnsi="Times New Roman" w:cs="Times New Roman"/>
                <w:b/>
                <w:bCs/>
                <w:sz w:val="14"/>
                <w:szCs w:val="14"/>
              </w:rPr>
            </w:pPr>
            <w:r w:rsidRPr="00BE14FF">
              <w:rPr>
                <w:rFonts w:ascii="Times New Roman" w:hAnsi="Times New Roman" w:cs="Times New Roman"/>
                <w:sz w:val="14"/>
                <w:szCs w:val="14"/>
              </w:rPr>
              <w:t xml:space="preserve">22293.43 </w:t>
            </w:r>
            <w:r w:rsidR="0021215A" w:rsidRPr="00BE14FF">
              <w:rPr>
                <w:rFonts w:ascii="Times New Roman" w:hAnsi="Times New Roman" w:cs="Times New Roman"/>
                <w:b/>
                <w:bCs/>
                <w:sz w:val="14"/>
                <w:szCs w:val="14"/>
              </w:rPr>
              <w:t xml:space="preserve"> </w:t>
            </w:r>
          </w:p>
        </w:tc>
      </w:tr>
      <w:tr w:rsidR="0021215A" w14:paraId="76167B2B" w14:textId="77777777" w:rsidTr="00E7504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A4585F3"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8308BFA" w14:textId="77777777" w:rsidR="0021215A" w:rsidRDefault="0021215A" w:rsidP="00E750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976C15A" w14:textId="77777777" w:rsidR="0021215A" w:rsidRDefault="0021215A"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BE450C5" w14:textId="77777777" w:rsidR="0021215A" w:rsidRDefault="0021215A"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FB5C72" w14:textId="77777777" w:rsidR="0021215A" w:rsidRDefault="0021215A" w:rsidP="00E7504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000E13E" w14:textId="77777777" w:rsidR="00113E3A" w:rsidRDefault="00113E3A" w:rsidP="00E05403">
      <w:pPr>
        <w:jc w:val="both"/>
        <w:rPr>
          <w:rFonts w:ascii="Museo Sans 300" w:eastAsia="Calibri" w:hAnsi="Museo Sans 300" w:cs="Arial"/>
          <w:b/>
          <w:bCs/>
          <w:sz w:val="24"/>
          <w:szCs w:val="24"/>
        </w:rPr>
      </w:pPr>
    </w:p>
    <w:p w14:paraId="73637940" w14:textId="4084553B" w:rsidR="00E05403" w:rsidRPr="000A4CD3" w:rsidRDefault="00113E3A" w:rsidP="00E05403">
      <w:pPr>
        <w:pStyle w:val="Prrafodelista"/>
        <w:ind w:left="0"/>
        <w:jc w:val="both"/>
        <w:rPr>
          <w:rFonts w:ascii="Museo Sans 300" w:hAnsi="Museo Sans 300"/>
          <w:sz w:val="24"/>
          <w:szCs w:val="24"/>
        </w:rPr>
      </w:pPr>
      <w:r>
        <w:rPr>
          <w:rFonts w:ascii="Museo Sans 300" w:hAnsi="Museo Sans 300"/>
          <w:b/>
          <w:color w:val="000000" w:themeColor="text1"/>
          <w:sz w:val="24"/>
          <w:szCs w:val="24"/>
          <w:u w:val="single"/>
          <w:lang w:eastAsia="es-ES"/>
        </w:rPr>
        <w:t>SEGUND</w:t>
      </w:r>
      <w:r w:rsidR="00E05403" w:rsidRPr="000A4CD3">
        <w:rPr>
          <w:rFonts w:ascii="Museo Sans 300" w:hAnsi="Museo Sans 300"/>
          <w:b/>
          <w:color w:val="000000" w:themeColor="text1"/>
          <w:sz w:val="24"/>
          <w:szCs w:val="24"/>
          <w:u w:val="single"/>
          <w:lang w:eastAsia="es-ES"/>
        </w:rPr>
        <w:t>O</w:t>
      </w:r>
      <w:r w:rsidR="00E05403" w:rsidRPr="000A4CD3">
        <w:rPr>
          <w:rFonts w:ascii="Museo Sans 300" w:hAnsi="Museo Sans 300"/>
          <w:b/>
          <w:bCs/>
          <w:color w:val="000000" w:themeColor="text1"/>
          <w:sz w:val="24"/>
          <w:szCs w:val="24"/>
          <w:u w:val="single"/>
        </w:rPr>
        <w:t>:</w:t>
      </w:r>
      <w:r w:rsidR="00E05403" w:rsidRPr="000A4CD3">
        <w:rPr>
          <w:rFonts w:ascii="Museo Sans 300" w:hAnsi="Museo Sans 300"/>
          <w:bCs/>
          <w:color w:val="000000" w:themeColor="text1"/>
          <w:sz w:val="24"/>
          <w:szCs w:val="24"/>
          <w:lang w:val="es-ES_tradnl"/>
        </w:rPr>
        <w:t xml:space="preserve"> </w:t>
      </w:r>
      <w:r w:rsidR="00E05403"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300" w:hAnsi="Museo Sans 300" w:cs="Arial"/>
          <w:b/>
          <w:sz w:val="24"/>
          <w:szCs w:val="24"/>
          <w:u w:val="single"/>
        </w:rPr>
        <w:t>TERCER</w:t>
      </w:r>
      <w:r w:rsidR="00E05403" w:rsidRPr="000A4CD3">
        <w:rPr>
          <w:rFonts w:ascii="Museo Sans 300" w:hAnsi="Museo Sans 300"/>
          <w:b/>
          <w:color w:val="000000" w:themeColor="text1"/>
          <w:sz w:val="24"/>
          <w:szCs w:val="24"/>
          <w:u w:val="single"/>
        </w:rPr>
        <w:t>O:</w:t>
      </w:r>
      <w:r w:rsidR="00E05403" w:rsidRPr="000A4CD3">
        <w:rPr>
          <w:rFonts w:ascii="Museo Sans 300" w:hAnsi="Museo Sans 300"/>
          <w:color w:val="000000" w:themeColor="text1"/>
          <w:sz w:val="24"/>
          <w:szCs w:val="24"/>
        </w:rPr>
        <w:t xml:space="preserve"> </w:t>
      </w:r>
      <w:r w:rsidR="00E05403"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00E05403" w:rsidRPr="000A4CD3">
        <w:rPr>
          <w:rFonts w:ascii="Museo Sans 300" w:eastAsia="Times New Roman" w:hAnsi="Museo Sans 300" w:cs="Times New Roman"/>
          <w:b/>
          <w:color w:val="000000" w:themeColor="text1"/>
          <w:sz w:val="24"/>
          <w:szCs w:val="24"/>
          <w:u w:val="single"/>
          <w:lang w:eastAsia="es-ES"/>
        </w:rPr>
        <w:t>TO:</w:t>
      </w:r>
      <w:r w:rsidR="00E05403" w:rsidRPr="000A4CD3">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Pr>
          <w:rFonts w:ascii="Museo Sans 300" w:hAnsi="Museo Sans 300"/>
          <w:b/>
          <w:color w:val="000000" w:themeColor="text1"/>
          <w:sz w:val="24"/>
          <w:szCs w:val="24"/>
          <w:u w:val="single"/>
          <w:lang w:val="es-ES"/>
        </w:rPr>
        <w:t>QUIN</w:t>
      </w:r>
      <w:r w:rsidR="00E05403" w:rsidRPr="000A4CD3">
        <w:rPr>
          <w:rFonts w:ascii="Museo Sans 300" w:hAnsi="Museo Sans 300"/>
          <w:b/>
          <w:color w:val="000000" w:themeColor="text1"/>
          <w:sz w:val="24"/>
          <w:szCs w:val="24"/>
          <w:u w:val="single"/>
          <w:lang w:val="es-ES"/>
        </w:rPr>
        <w:t>T</w:t>
      </w:r>
      <w:r w:rsidR="00E05403" w:rsidRPr="000A4CD3">
        <w:rPr>
          <w:rFonts w:ascii="Museo Sans 300" w:hAnsi="Museo Sans 300"/>
          <w:b/>
          <w:color w:val="000000" w:themeColor="text1"/>
          <w:sz w:val="24"/>
          <w:szCs w:val="24"/>
          <w:u w:val="single"/>
        </w:rPr>
        <w:t>O:</w:t>
      </w:r>
      <w:r w:rsidR="00E05403" w:rsidRPr="000A4CD3">
        <w:rPr>
          <w:rFonts w:ascii="Museo Sans 300" w:hAnsi="Museo Sans 300"/>
          <w:b/>
          <w:color w:val="000000" w:themeColor="text1"/>
          <w:sz w:val="24"/>
          <w:szCs w:val="24"/>
          <w:lang w:eastAsia="es-ES"/>
        </w:rPr>
        <w:t xml:space="preserve"> </w:t>
      </w:r>
      <w:r w:rsidR="00E05403" w:rsidRPr="000A4CD3">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00E05403" w:rsidRPr="000A4CD3">
        <w:rPr>
          <w:rFonts w:ascii="Museo Sans 300" w:hAnsi="Museo Sans 300"/>
          <w:sz w:val="24"/>
          <w:szCs w:val="24"/>
          <w:lang w:eastAsia="es-ES"/>
        </w:rPr>
        <w:t>. NOTIFÍQUESE. “””””</w:t>
      </w:r>
    </w:p>
    <w:p w14:paraId="4A2F7B71" w14:textId="77777777" w:rsidR="00E05403" w:rsidRDefault="00E05403" w:rsidP="00E05403">
      <w:pPr>
        <w:jc w:val="both"/>
        <w:rPr>
          <w:rFonts w:ascii="Museo Sans 300" w:hAnsi="Museo Sans 300"/>
          <w:sz w:val="24"/>
          <w:szCs w:val="24"/>
        </w:rPr>
      </w:pPr>
    </w:p>
    <w:p w14:paraId="0B4BA86D" w14:textId="4D0C12C9" w:rsidR="001A2A44" w:rsidRPr="00A715A6" w:rsidRDefault="001A2A44" w:rsidP="001A2A44">
      <w:pPr>
        <w:jc w:val="both"/>
        <w:rPr>
          <w:rFonts w:ascii="Museo Sans 300" w:hAnsi="Museo Sans 300"/>
          <w:b/>
          <w:sz w:val="24"/>
          <w:szCs w:val="24"/>
        </w:rPr>
      </w:pPr>
      <w:r>
        <w:rPr>
          <w:rFonts w:ascii="Museo Sans 300" w:hAnsi="Museo Sans 300"/>
          <w:sz w:val="24"/>
          <w:szCs w:val="24"/>
        </w:rPr>
        <w:t>“””””</w:t>
      </w:r>
      <w:r w:rsidR="00BE14FF">
        <w:rPr>
          <w:rFonts w:ascii="Museo Sans 300" w:hAnsi="Museo Sans 300"/>
          <w:sz w:val="24"/>
          <w:szCs w:val="24"/>
        </w:rPr>
        <w:t>XVI</w:t>
      </w:r>
      <w:r w:rsidRPr="00AE5FAB">
        <w:rPr>
          <w:rFonts w:ascii="Museo Sans 300" w:hAnsi="Museo Sans 300"/>
          <w:sz w:val="24"/>
          <w:szCs w:val="24"/>
        </w:rPr>
        <w:t>) A solicitud de la</w:t>
      </w:r>
      <w:r w:rsidR="00933AA0">
        <w:rPr>
          <w:rFonts w:ascii="Museo Sans 300" w:hAnsi="Museo Sans 300"/>
          <w:sz w:val="24"/>
          <w:szCs w:val="24"/>
        </w:rPr>
        <w:t>s</w:t>
      </w:r>
      <w:r w:rsidRPr="00AE5FAB">
        <w:rPr>
          <w:rFonts w:ascii="Museo Sans 300" w:hAnsi="Museo Sans 300"/>
          <w:sz w:val="24"/>
          <w:szCs w:val="24"/>
        </w:rPr>
        <w:t xml:space="preserve"> señora</w:t>
      </w:r>
      <w:r w:rsidR="00933AA0">
        <w:rPr>
          <w:rFonts w:ascii="Museo Sans 300" w:hAnsi="Museo Sans 300"/>
          <w:sz w:val="24"/>
          <w:szCs w:val="24"/>
        </w:rPr>
        <w:t>s</w:t>
      </w:r>
      <w:r w:rsidRPr="00AE5FAB">
        <w:rPr>
          <w:rFonts w:ascii="Museo Sans 300" w:hAnsi="Museo Sans 300"/>
          <w:sz w:val="24"/>
          <w:szCs w:val="24"/>
        </w:rPr>
        <w:t>:</w:t>
      </w:r>
      <w:r w:rsidR="00D659E2" w:rsidRPr="00D659E2">
        <w:rPr>
          <w:rFonts w:ascii="Museo Sans 300" w:hAnsi="Museo Sans 300"/>
          <w:b/>
          <w:color w:val="000000" w:themeColor="text1"/>
          <w:sz w:val="24"/>
        </w:rPr>
        <w:t xml:space="preserve"> </w:t>
      </w:r>
      <w:r w:rsidR="00D659E2">
        <w:rPr>
          <w:rFonts w:ascii="Museo Sans 300" w:hAnsi="Museo Sans 300"/>
          <w:b/>
          <w:color w:val="000000" w:themeColor="text1"/>
          <w:sz w:val="24"/>
        </w:rPr>
        <w:t xml:space="preserve">1) KATERIN ELIZABETH HELENA AREVALO, </w:t>
      </w:r>
      <w:r w:rsidR="00D659E2">
        <w:rPr>
          <w:rFonts w:ascii="Museo Sans 300" w:hAnsi="Museo Sans 300"/>
          <w:color w:val="000000" w:themeColor="text1"/>
          <w:sz w:val="24"/>
        </w:rPr>
        <w:t xml:space="preserve">de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xml:space="preserve">años de edad, </w:t>
      </w:r>
      <w:r w:rsidR="00510E54">
        <w:rPr>
          <w:rFonts w:ascii="Museo Sans 300" w:hAnsi="Museo Sans 300"/>
          <w:color w:val="000000" w:themeColor="text1"/>
          <w:sz w:val="24"/>
        </w:rPr>
        <w:t>----</w:t>
      </w:r>
      <w:r w:rsidR="00D659E2">
        <w:rPr>
          <w:rFonts w:ascii="Museo Sans 300" w:hAnsi="Museo Sans 300"/>
          <w:color w:val="000000" w:themeColor="text1"/>
          <w:sz w:val="24"/>
        </w:rPr>
        <w:t>, del domicilio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departamento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con Documento Único de Identidad número</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xml:space="preserve">, y su </w:t>
      </w:r>
      <w:r w:rsidR="00510E54">
        <w:rPr>
          <w:rFonts w:ascii="Museo Sans 300" w:hAnsi="Museo Sans 300"/>
          <w:color w:val="000000" w:themeColor="text1"/>
          <w:sz w:val="24"/>
        </w:rPr>
        <w:t xml:space="preserve"> ---- </w:t>
      </w:r>
      <w:r w:rsidR="00D659E2">
        <w:rPr>
          <w:rFonts w:ascii="Museo Sans 300" w:hAnsi="Museo Sans 300"/>
          <w:b/>
          <w:color w:val="000000" w:themeColor="text1"/>
          <w:sz w:val="24"/>
        </w:rPr>
        <w:t xml:space="preserve">JUAN VICENTE ZAPATA SANCHEZ, </w:t>
      </w:r>
      <w:r w:rsidR="00D659E2">
        <w:rPr>
          <w:rFonts w:ascii="Museo Sans 300" w:hAnsi="Museo Sans 300"/>
          <w:color w:val="000000" w:themeColor="text1"/>
          <w:sz w:val="24"/>
        </w:rPr>
        <w:t xml:space="preserve">de </w:t>
      </w:r>
      <w:r w:rsidR="00510E54">
        <w:rPr>
          <w:rFonts w:ascii="Museo Sans 300" w:hAnsi="Museo Sans 300"/>
          <w:color w:val="000000" w:themeColor="text1"/>
          <w:sz w:val="24"/>
        </w:rPr>
        <w:t xml:space="preserve"> ---- </w:t>
      </w:r>
      <w:r w:rsidR="00D659E2">
        <w:rPr>
          <w:rFonts w:ascii="Museo Sans 300" w:hAnsi="Museo Sans 300"/>
          <w:color w:val="000000" w:themeColor="text1"/>
          <w:sz w:val="24"/>
        </w:rPr>
        <w:t xml:space="preserve">años de edad,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del domicilio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departamento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con Documento Único de Identidad número</w:t>
      </w:r>
      <w:r w:rsidR="00510E54">
        <w:rPr>
          <w:rFonts w:ascii="Museo Sans 300" w:hAnsi="Museo Sans 300"/>
          <w:color w:val="000000" w:themeColor="text1"/>
          <w:sz w:val="24"/>
        </w:rPr>
        <w:t xml:space="preserve"> -----</w:t>
      </w:r>
      <w:r w:rsidR="00D20763">
        <w:rPr>
          <w:rFonts w:ascii="Museo Sans 300" w:hAnsi="Museo Sans 300"/>
          <w:b/>
          <w:color w:val="000000" w:themeColor="text1"/>
          <w:sz w:val="24"/>
        </w:rPr>
        <w:t>.</w:t>
      </w:r>
      <w:r w:rsidR="00D659E2">
        <w:rPr>
          <w:rFonts w:ascii="Museo Sans 300" w:hAnsi="Museo Sans 300" w:cs="Times New Roman"/>
          <w:color w:val="000000" w:themeColor="text1"/>
          <w:sz w:val="24"/>
          <w:szCs w:val="24"/>
        </w:rPr>
        <w:t xml:space="preserve"> </w:t>
      </w:r>
      <w:r w:rsidR="00D659E2">
        <w:rPr>
          <w:rFonts w:ascii="Museo Sans 300" w:hAnsi="Museo Sans 300"/>
          <w:b/>
          <w:color w:val="000000" w:themeColor="text1"/>
          <w:sz w:val="24"/>
        </w:rPr>
        <w:t xml:space="preserve">2) KATHYA MELISSA MENDEZ ZAPATA, </w:t>
      </w:r>
      <w:r w:rsidR="00D659E2">
        <w:rPr>
          <w:rFonts w:ascii="Museo Sans 300" w:hAnsi="Museo Sans 300"/>
          <w:color w:val="000000" w:themeColor="text1"/>
          <w:sz w:val="24"/>
        </w:rPr>
        <w:t xml:space="preserve">de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xml:space="preserve">años de edad,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del domicilio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departamento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con Documento Único de Identidad número</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xml:space="preserve">, y su </w:t>
      </w:r>
      <w:r w:rsidR="00510E54">
        <w:rPr>
          <w:rFonts w:ascii="Museo Sans 300" w:hAnsi="Museo Sans 300"/>
          <w:color w:val="000000" w:themeColor="text1"/>
          <w:sz w:val="24"/>
        </w:rPr>
        <w:t xml:space="preserve">----- </w:t>
      </w:r>
      <w:r w:rsidR="00D659E2">
        <w:rPr>
          <w:rFonts w:ascii="Museo Sans 300" w:hAnsi="Museo Sans 300"/>
          <w:b/>
          <w:color w:val="000000" w:themeColor="text1"/>
          <w:sz w:val="24"/>
        </w:rPr>
        <w:t xml:space="preserve">MICHAEL ADONAY CAMPOS ULLOA, </w:t>
      </w:r>
      <w:r w:rsidR="00D659E2">
        <w:rPr>
          <w:rFonts w:ascii="Museo Sans 300" w:hAnsi="Museo Sans 300"/>
          <w:color w:val="000000" w:themeColor="text1"/>
          <w:sz w:val="24"/>
        </w:rPr>
        <w:t xml:space="preserve">de </w:t>
      </w:r>
      <w:r w:rsidR="00510E54">
        <w:rPr>
          <w:rFonts w:ascii="Museo Sans 300" w:hAnsi="Museo Sans 300"/>
          <w:color w:val="000000" w:themeColor="text1"/>
          <w:sz w:val="24"/>
        </w:rPr>
        <w:t xml:space="preserve"> ---- </w:t>
      </w:r>
      <w:r w:rsidR="00D659E2">
        <w:rPr>
          <w:rFonts w:ascii="Museo Sans 300" w:hAnsi="Museo Sans 300"/>
          <w:color w:val="000000" w:themeColor="text1"/>
          <w:sz w:val="24"/>
        </w:rPr>
        <w:t xml:space="preserve">años de edad,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del domicilio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departamento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con Documento Único de Identidad número</w:t>
      </w:r>
      <w:r w:rsidR="00510E54">
        <w:rPr>
          <w:rFonts w:ascii="Museo Sans 300" w:hAnsi="Museo Sans 300"/>
          <w:color w:val="000000" w:themeColor="text1"/>
          <w:sz w:val="24"/>
        </w:rPr>
        <w:t xml:space="preserve"> -----</w:t>
      </w:r>
      <w:r w:rsidR="00D20763">
        <w:rPr>
          <w:rFonts w:ascii="Museo Sans 300" w:hAnsi="Museo Sans 300"/>
          <w:color w:val="000000" w:themeColor="text1"/>
          <w:sz w:val="24"/>
        </w:rPr>
        <w:t>.</w:t>
      </w:r>
      <w:r w:rsidR="00D659E2">
        <w:rPr>
          <w:rFonts w:ascii="Museo Sans 300" w:hAnsi="Museo Sans 300"/>
          <w:color w:val="000000" w:themeColor="text1"/>
          <w:sz w:val="24"/>
        </w:rPr>
        <w:t xml:space="preserve"> </w:t>
      </w:r>
      <w:r w:rsidR="00D659E2">
        <w:rPr>
          <w:rFonts w:ascii="Museo Sans 300" w:hAnsi="Museo Sans 300"/>
          <w:b/>
          <w:color w:val="000000" w:themeColor="text1"/>
          <w:sz w:val="24"/>
        </w:rPr>
        <w:t xml:space="preserve">3) SILVIA ESTEFANI MENDEZ ZAPATA, </w:t>
      </w:r>
      <w:r w:rsidR="00D659E2">
        <w:rPr>
          <w:rFonts w:ascii="Museo Sans 300" w:hAnsi="Museo Sans 300"/>
          <w:color w:val="000000" w:themeColor="text1"/>
          <w:sz w:val="24"/>
        </w:rPr>
        <w:t xml:space="preserve">de </w:t>
      </w:r>
      <w:r w:rsidR="00510E54">
        <w:rPr>
          <w:rFonts w:ascii="Museo Sans 300" w:hAnsi="Museo Sans 300"/>
          <w:color w:val="000000" w:themeColor="text1"/>
          <w:sz w:val="24"/>
        </w:rPr>
        <w:t xml:space="preserve"> ---- </w:t>
      </w:r>
      <w:r w:rsidR="00D659E2">
        <w:rPr>
          <w:rFonts w:ascii="Museo Sans 300" w:hAnsi="Museo Sans 300"/>
          <w:color w:val="000000" w:themeColor="text1"/>
          <w:sz w:val="24"/>
        </w:rPr>
        <w:t xml:space="preserve">años de edad,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del domicilio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departamento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con Documento Único de Identidad número</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xml:space="preserve">, y su </w:t>
      </w:r>
      <w:r w:rsidR="00510E54">
        <w:rPr>
          <w:rFonts w:ascii="Museo Sans 300" w:hAnsi="Museo Sans 300"/>
          <w:color w:val="000000" w:themeColor="text1"/>
          <w:sz w:val="24"/>
        </w:rPr>
        <w:t xml:space="preserve"> ----- </w:t>
      </w:r>
      <w:r w:rsidR="00D659E2">
        <w:rPr>
          <w:rFonts w:ascii="Museo Sans 300" w:hAnsi="Museo Sans 300"/>
          <w:b/>
          <w:color w:val="000000" w:themeColor="text1"/>
          <w:sz w:val="24"/>
        </w:rPr>
        <w:t xml:space="preserve">OSCAR </w:t>
      </w:r>
      <w:r w:rsidR="00D659E2">
        <w:rPr>
          <w:rFonts w:ascii="Museo Sans 300" w:hAnsi="Museo Sans 300"/>
          <w:b/>
          <w:color w:val="000000" w:themeColor="text1"/>
          <w:sz w:val="24"/>
        </w:rPr>
        <w:lastRenderedPageBreak/>
        <w:t xml:space="preserve">WILLIAM RODRIGUEZ RODRIGUEZ, </w:t>
      </w:r>
      <w:r w:rsidR="00D659E2">
        <w:rPr>
          <w:rFonts w:ascii="Museo Sans 300" w:hAnsi="Museo Sans 300"/>
          <w:color w:val="000000" w:themeColor="text1"/>
          <w:sz w:val="24"/>
        </w:rPr>
        <w:t xml:space="preserve">de </w:t>
      </w:r>
      <w:r w:rsidR="00510E54">
        <w:rPr>
          <w:rFonts w:ascii="Museo Sans 300" w:hAnsi="Museo Sans 300"/>
          <w:color w:val="000000" w:themeColor="text1"/>
          <w:sz w:val="24"/>
        </w:rPr>
        <w:t xml:space="preserve"> ---- </w:t>
      </w:r>
      <w:r w:rsidR="00D659E2">
        <w:rPr>
          <w:rFonts w:ascii="Museo Sans 300" w:hAnsi="Museo Sans 300"/>
          <w:color w:val="000000" w:themeColor="text1"/>
          <w:sz w:val="24"/>
        </w:rPr>
        <w:t xml:space="preserve">años de edad,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del domicilio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departamento de</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con Documento Único de Identidad número</w:t>
      </w:r>
      <w:r w:rsidR="00510E54">
        <w:rPr>
          <w:rFonts w:ascii="Museo Sans 300" w:hAnsi="Museo Sans 300"/>
          <w:color w:val="000000" w:themeColor="text1"/>
          <w:sz w:val="24"/>
        </w:rPr>
        <w:t xml:space="preserve"> ----</w:t>
      </w:r>
      <w:r w:rsidR="00D20763">
        <w:rPr>
          <w:rFonts w:ascii="Museo Sans 300" w:hAnsi="Museo Sans 300"/>
          <w:color w:val="000000" w:themeColor="text1"/>
          <w:sz w:val="24"/>
        </w:rPr>
        <w:t>,</w:t>
      </w:r>
      <w:r w:rsidR="00D659E2">
        <w:rPr>
          <w:rFonts w:ascii="Museo Sans 300" w:hAnsi="Museo Sans 300"/>
          <w:color w:val="000000" w:themeColor="text1"/>
          <w:sz w:val="24"/>
        </w:rPr>
        <w:t xml:space="preserve"> y </w:t>
      </w:r>
      <w:r w:rsidR="00D659E2">
        <w:rPr>
          <w:rFonts w:ascii="Museo Sans 300" w:hAnsi="Museo Sans 300"/>
          <w:b/>
          <w:color w:val="000000" w:themeColor="text1"/>
          <w:sz w:val="24"/>
        </w:rPr>
        <w:t xml:space="preserve">4) SILVIA MARGARITA ZAPATA MENDEZ, </w:t>
      </w:r>
      <w:r w:rsidR="00D659E2">
        <w:rPr>
          <w:rFonts w:ascii="Museo Sans 300" w:hAnsi="Museo Sans 300"/>
          <w:color w:val="000000" w:themeColor="text1"/>
          <w:sz w:val="24"/>
        </w:rPr>
        <w:t xml:space="preserve">de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xml:space="preserve">años de edad, </w:t>
      </w:r>
      <w:r w:rsidR="00510E54">
        <w:rPr>
          <w:rFonts w:ascii="Museo Sans 300" w:hAnsi="Museo Sans 300"/>
          <w:color w:val="000000" w:themeColor="text1"/>
          <w:sz w:val="24"/>
        </w:rPr>
        <w:t xml:space="preserve"> ---</w:t>
      </w:r>
      <w:r w:rsidR="00D659E2">
        <w:rPr>
          <w:rFonts w:ascii="Museo Sans 300" w:hAnsi="Museo Sans 300"/>
          <w:color w:val="000000" w:themeColor="text1"/>
          <w:sz w:val="24"/>
        </w:rPr>
        <w:t>, del domicilio de</w:t>
      </w:r>
      <w:r w:rsidR="00176725">
        <w:rPr>
          <w:rFonts w:ascii="Museo Sans 300" w:hAnsi="Museo Sans 300"/>
          <w:color w:val="000000" w:themeColor="text1"/>
          <w:sz w:val="24"/>
        </w:rPr>
        <w:t>----</w:t>
      </w:r>
      <w:r w:rsidR="00D659E2">
        <w:rPr>
          <w:rFonts w:ascii="Museo Sans 300" w:hAnsi="Museo Sans 300"/>
          <w:color w:val="000000" w:themeColor="text1"/>
          <w:sz w:val="24"/>
        </w:rPr>
        <w:t>, departamento de</w:t>
      </w:r>
      <w:r w:rsidR="00176725">
        <w:rPr>
          <w:rFonts w:ascii="Museo Sans 300" w:hAnsi="Museo Sans 300"/>
          <w:color w:val="000000" w:themeColor="text1"/>
          <w:sz w:val="24"/>
        </w:rPr>
        <w:t xml:space="preserve"> ----</w:t>
      </w:r>
      <w:r w:rsidR="00D659E2">
        <w:rPr>
          <w:rFonts w:ascii="Museo Sans 300" w:hAnsi="Museo Sans 300"/>
          <w:color w:val="000000" w:themeColor="text1"/>
          <w:sz w:val="24"/>
        </w:rPr>
        <w:t>, con Documento Único de Identidad número</w:t>
      </w:r>
      <w:r w:rsidR="00176725">
        <w:rPr>
          <w:rFonts w:ascii="Museo Sans 300" w:hAnsi="Museo Sans 300"/>
          <w:color w:val="000000" w:themeColor="text1"/>
          <w:sz w:val="24"/>
        </w:rPr>
        <w:t xml:space="preserve"> ----</w:t>
      </w:r>
      <w:r w:rsidR="00D659E2">
        <w:rPr>
          <w:rFonts w:ascii="Museo Sans 300" w:hAnsi="Museo Sans 300"/>
          <w:color w:val="000000" w:themeColor="text1"/>
          <w:sz w:val="24"/>
        </w:rPr>
        <w:t xml:space="preserve">, y </w:t>
      </w:r>
      <w:r w:rsidR="00176725">
        <w:rPr>
          <w:rFonts w:ascii="Museo Sans 300" w:hAnsi="Museo Sans 300"/>
          <w:color w:val="000000" w:themeColor="text1"/>
          <w:sz w:val="24"/>
        </w:rPr>
        <w:t>--- ----</w:t>
      </w:r>
      <w:r w:rsidR="00D659E2">
        <w:rPr>
          <w:rFonts w:ascii="Museo Sans 300" w:hAnsi="Museo Sans 300"/>
          <w:color w:val="000000" w:themeColor="text1"/>
          <w:sz w:val="24"/>
        </w:rPr>
        <w:t xml:space="preserve"> </w:t>
      </w:r>
      <w:r w:rsidR="00D659E2">
        <w:rPr>
          <w:rFonts w:ascii="Museo Sans 300" w:hAnsi="Museo Sans 300"/>
          <w:b/>
          <w:color w:val="000000" w:themeColor="text1"/>
          <w:sz w:val="24"/>
        </w:rPr>
        <w:t xml:space="preserve">SERGIO ANTONIO MENDEZ DIAZ, </w:t>
      </w:r>
      <w:r w:rsidR="00D659E2">
        <w:rPr>
          <w:rFonts w:ascii="Museo Sans 300" w:hAnsi="Museo Sans 300"/>
          <w:color w:val="000000" w:themeColor="text1"/>
          <w:sz w:val="24"/>
        </w:rPr>
        <w:t xml:space="preserve">de </w:t>
      </w:r>
      <w:r w:rsidR="00176725">
        <w:rPr>
          <w:rFonts w:ascii="Museo Sans 300" w:hAnsi="Museo Sans 300"/>
          <w:color w:val="000000" w:themeColor="text1"/>
          <w:sz w:val="24"/>
        </w:rPr>
        <w:t xml:space="preserve"> ---- </w:t>
      </w:r>
      <w:r w:rsidR="00D659E2">
        <w:rPr>
          <w:rFonts w:ascii="Museo Sans 300" w:hAnsi="Museo Sans 300"/>
          <w:color w:val="000000" w:themeColor="text1"/>
          <w:sz w:val="24"/>
        </w:rPr>
        <w:t xml:space="preserve">años de edad, </w:t>
      </w:r>
      <w:r w:rsidR="00176725">
        <w:rPr>
          <w:rFonts w:ascii="Museo Sans 300" w:hAnsi="Museo Sans 300"/>
          <w:color w:val="000000" w:themeColor="text1"/>
          <w:sz w:val="24"/>
        </w:rPr>
        <w:t xml:space="preserve"> ----</w:t>
      </w:r>
      <w:r w:rsidR="00D659E2">
        <w:rPr>
          <w:rFonts w:ascii="Museo Sans 300" w:hAnsi="Museo Sans 300"/>
          <w:color w:val="000000" w:themeColor="text1"/>
          <w:sz w:val="24"/>
        </w:rPr>
        <w:t>, del domicilio de</w:t>
      </w:r>
      <w:r w:rsidR="00176725">
        <w:rPr>
          <w:rFonts w:ascii="Museo Sans 300" w:hAnsi="Museo Sans 300"/>
          <w:color w:val="000000" w:themeColor="text1"/>
          <w:sz w:val="24"/>
        </w:rPr>
        <w:t xml:space="preserve"> ----</w:t>
      </w:r>
      <w:r w:rsidR="00D659E2">
        <w:rPr>
          <w:rFonts w:ascii="Museo Sans 300" w:hAnsi="Museo Sans 300"/>
          <w:color w:val="000000" w:themeColor="text1"/>
          <w:sz w:val="24"/>
        </w:rPr>
        <w:t>, departamento de</w:t>
      </w:r>
      <w:r w:rsidR="00176725">
        <w:rPr>
          <w:rFonts w:ascii="Museo Sans 300" w:hAnsi="Museo Sans 300"/>
          <w:color w:val="000000" w:themeColor="text1"/>
          <w:sz w:val="24"/>
        </w:rPr>
        <w:t xml:space="preserve"> ----</w:t>
      </w:r>
      <w:r w:rsidR="00D659E2">
        <w:rPr>
          <w:rFonts w:ascii="Museo Sans 300" w:hAnsi="Museo Sans 300"/>
          <w:color w:val="000000" w:themeColor="text1"/>
          <w:sz w:val="24"/>
        </w:rPr>
        <w:t>, con Documento Único de Identidad número cero uno uno uno cuatro cinco nueve nueve-cuatro</w:t>
      </w:r>
      <w:r w:rsidRPr="00AE5FAB">
        <w:rPr>
          <w:rFonts w:ascii="Museo Sans 300" w:hAnsi="Museo Sans 300"/>
          <w:sz w:val="24"/>
          <w:szCs w:val="24"/>
        </w:rPr>
        <w:t xml:space="preserve">, el señor Presidente somete a consideración de Junta Directiva, </w:t>
      </w:r>
      <w:r w:rsidRPr="00C8746D">
        <w:rPr>
          <w:rFonts w:ascii="Museo Sans 300" w:hAnsi="Museo Sans 300"/>
          <w:b/>
          <w:sz w:val="24"/>
          <w:szCs w:val="24"/>
        </w:rPr>
        <w:t>dictamen técnico</w:t>
      </w:r>
      <w:r>
        <w:rPr>
          <w:rFonts w:ascii="Museo Sans 300" w:hAnsi="Museo Sans 300"/>
          <w:b/>
          <w:color w:val="000000" w:themeColor="text1"/>
          <w:sz w:val="24"/>
          <w:szCs w:val="24"/>
        </w:rPr>
        <w:t xml:space="preserve"> 33</w:t>
      </w:r>
      <w:r w:rsidRPr="00AE5FAB">
        <w:rPr>
          <w:rFonts w:ascii="Museo Sans 300" w:hAnsi="Museo Sans 300"/>
          <w:sz w:val="24"/>
          <w:szCs w:val="24"/>
        </w:rPr>
        <w:t xml:space="preserve">, relacionado con la adjudicación en venta de </w:t>
      </w:r>
      <w:r>
        <w:rPr>
          <w:rFonts w:ascii="Museo Sans 300" w:hAnsi="Museo Sans 300"/>
          <w:b/>
          <w:sz w:val="24"/>
          <w:szCs w:val="24"/>
        </w:rPr>
        <w:t>06</w:t>
      </w:r>
      <w:r w:rsidRPr="00AE5FAB">
        <w:rPr>
          <w:rFonts w:ascii="Museo Sans 300" w:hAnsi="Museo Sans 300"/>
          <w:b/>
          <w:sz w:val="24"/>
          <w:szCs w:val="24"/>
        </w:rPr>
        <w:t xml:space="preserve"> </w:t>
      </w:r>
      <w:r>
        <w:rPr>
          <w:rFonts w:ascii="Museo Sans 300" w:hAnsi="Museo Sans 300"/>
          <w:b/>
          <w:sz w:val="24"/>
          <w:szCs w:val="24"/>
        </w:rPr>
        <w:t>Solar</w:t>
      </w:r>
      <w:r w:rsidR="00933AA0">
        <w:rPr>
          <w:rFonts w:ascii="Museo Sans 300" w:hAnsi="Museo Sans 300"/>
          <w:b/>
          <w:sz w:val="24"/>
          <w:szCs w:val="24"/>
        </w:rPr>
        <w:t>es</w:t>
      </w:r>
      <w:r w:rsidR="00D659E2">
        <w:rPr>
          <w:rFonts w:ascii="Museo Sans 300" w:hAnsi="Museo Sans 300"/>
          <w:b/>
          <w:sz w:val="24"/>
          <w:szCs w:val="24"/>
        </w:rPr>
        <w:t xml:space="preserve"> para V</w:t>
      </w:r>
      <w:r>
        <w:rPr>
          <w:rFonts w:ascii="Museo Sans 300" w:hAnsi="Museo Sans 300"/>
          <w:b/>
          <w:sz w:val="24"/>
          <w:szCs w:val="24"/>
        </w:rPr>
        <w:t>ivienda</w:t>
      </w:r>
      <w:r w:rsidRPr="00AE5FAB">
        <w:rPr>
          <w:rFonts w:ascii="Museo Sans 300" w:hAnsi="Museo Sans 300"/>
          <w:sz w:val="24"/>
          <w:szCs w:val="24"/>
        </w:rPr>
        <w:t>, perteneciente al</w:t>
      </w:r>
      <w:r w:rsidR="00D659E2">
        <w:rPr>
          <w:rFonts w:ascii="Museo Sans 300" w:hAnsi="Museo Sans 300"/>
          <w:sz w:val="24"/>
          <w:szCs w:val="24"/>
        </w:rPr>
        <w:t xml:space="preserve"> </w:t>
      </w:r>
      <w:r w:rsidR="00D659E2">
        <w:rPr>
          <w:rFonts w:ascii="Museo Sans 300" w:eastAsia="Times New Roman" w:hAnsi="Museo Sans 300" w:cs="Times New Roman"/>
          <w:sz w:val="24"/>
          <w:szCs w:val="24"/>
          <w:lang w:val="es-ES" w:eastAsia="es-ES"/>
        </w:rPr>
        <w:t xml:space="preserve">Proyecto de </w:t>
      </w:r>
      <w:r w:rsidR="00D659E2">
        <w:rPr>
          <w:rFonts w:ascii="Museo Sans 300" w:eastAsia="Times New Roman" w:hAnsi="Museo Sans 300" w:cs="Times New Roman"/>
          <w:b/>
          <w:bCs/>
          <w:sz w:val="24"/>
          <w:szCs w:val="24"/>
          <w:lang w:val="es-ES" w:eastAsia="es-ES"/>
        </w:rPr>
        <w:t>ASENTAMIENTO COMUNITARIO</w:t>
      </w:r>
      <w:r w:rsidR="00D659E2">
        <w:rPr>
          <w:rFonts w:ascii="Museo Sans 300" w:eastAsia="Times New Roman" w:hAnsi="Museo Sans 300" w:cs="Times New Roman"/>
          <w:b/>
          <w:bCs/>
          <w:sz w:val="24"/>
          <w:szCs w:val="24"/>
          <w:lang w:eastAsia="es-SV"/>
        </w:rPr>
        <w:t>, denominado como HACIENDA CORRAL DE MULAS UNO, PORCIÓN TRES,</w:t>
      </w:r>
      <w:r w:rsidR="00D659E2">
        <w:rPr>
          <w:rFonts w:ascii="Museo Sans 300" w:eastAsia="Times New Roman" w:hAnsi="Museo Sans 300" w:cs="Times New Roman"/>
          <w:sz w:val="24"/>
          <w:szCs w:val="24"/>
          <w:lang w:val="es-ES" w:eastAsia="es-ES"/>
        </w:rPr>
        <w:t xml:space="preserve"> desarrollado en </w:t>
      </w:r>
      <w:r w:rsidR="00D659E2">
        <w:rPr>
          <w:rFonts w:ascii="Museo Sans 300" w:eastAsia="Times New Roman" w:hAnsi="Museo Sans 300" w:cs="Times New Roman"/>
          <w:b/>
          <w:sz w:val="24"/>
          <w:szCs w:val="24"/>
          <w:lang w:val="es-ES" w:eastAsia="es-ES"/>
        </w:rPr>
        <w:t xml:space="preserve">HACIENDA CORRAL DE MULAS, </w:t>
      </w:r>
      <w:r w:rsidR="00D659E2">
        <w:rPr>
          <w:rFonts w:ascii="Museo Sans 300" w:eastAsia="Times New Roman" w:hAnsi="Museo Sans 300" w:cs="Times New Roman"/>
          <w:sz w:val="24"/>
          <w:szCs w:val="24"/>
          <w:lang w:val="es-ES" w:eastAsia="es-ES"/>
        </w:rPr>
        <w:t xml:space="preserve">ubicada en el cantón Corral de Mulas, jurisdicción de Puerto El Triunfo, departamento de Usulután, </w:t>
      </w:r>
      <w:r w:rsidR="00D659E2">
        <w:rPr>
          <w:rFonts w:ascii="Museo Sans 300" w:eastAsia="Times New Roman" w:hAnsi="Museo Sans 300" w:cs="Times New Roman"/>
          <w:b/>
          <w:sz w:val="24"/>
          <w:szCs w:val="24"/>
          <w:lang w:val="es-ES" w:eastAsia="es-ES"/>
        </w:rPr>
        <w:t>código de p</w:t>
      </w:r>
      <w:r w:rsidR="00D659E2" w:rsidRPr="00D659E2">
        <w:rPr>
          <w:rFonts w:ascii="Museo Sans 300" w:eastAsia="Times New Roman" w:hAnsi="Museo Sans 300" w:cs="Times New Roman"/>
          <w:b/>
          <w:sz w:val="24"/>
          <w:szCs w:val="24"/>
          <w:lang w:val="es-ES" w:eastAsia="es-ES"/>
        </w:rPr>
        <w:t xml:space="preserve">royecto 111423, SSE 1885, </w:t>
      </w:r>
      <w:r w:rsidR="00D659E2" w:rsidRPr="00D659E2">
        <w:rPr>
          <w:rFonts w:ascii="Museo Sans 300" w:eastAsia="Calibri" w:hAnsi="Museo Sans 300" w:cs="Arial"/>
          <w:b/>
          <w:sz w:val="24"/>
          <w:szCs w:val="24"/>
        </w:rPr>
        <w:t>entrega 10</w:t>
      </w:r>
      <w:r w:rsidRPr="00B66439">
        <w:rPr>
          <w:rFonts w:ascii="Museo Sans 300" w:hAnsi="Museo Sans 300"/>
          <w:b/>
          <w:sz w:val="24"/>
          <w:szCs w:val="24"/>
        </w:rPr>
        <w:t>,</w:t>
      </w:r>
      <w:r w:rsidRPr="00AE5FAB">
        <w:rPr>
          <w:rFonts w:ascii="Museo Sans 300" w:hAnsi="Museo Sans 300"/>
          <w:sz w:val="24"/>
          <w:szCs w:val="24"/>
        </w:rPr>
        <w:t xml:space="preserve"> en el cual la Unidad de Adjudicación de Inmuebles, hace las siguientes consideraciones:</w:t>
      </w:r>
    </w:p>
    <w:p w14:paraId="5B0D9777" w14:textId="77777777" w:rsidR="00D659E2" w:rsidRDefault="00D659E2" w:rsidP="001A2A44">
      <w:pPr>
        <w:jc w:val="both"/>
        <w:rPr>
          <w:rFonts w:ascii="Museo Sans 300" w:hAnsi="Museo Sans 300"/>
          <w:sz w:val="24"/>
          <w:szCs w:val="24"/>
        </w:rPr>
      </w:pPr>
    </w:p>
    <w:p w14:paraId="5FB68943" w14:textId="5A8D8FB6" w:rsidR="00D659E2" w:rsidRPr="00D20763" w:rsidRDefault="00D659E2" w:rsidP="00D20763">
      <w:pPr>
        <w:pStyle w:val="Prrafodelista"/>
        <w:numPr>
          <w:ilvl w:val="0"/>
          <w:numId w:val="6"/>
        </w:numPr>
        <w:ind w:left="1134" w:hanging="708"/>
        <w:contextualSpacing w:val="0"/>
        <w:jc w:val="both"/>
        <w:rPr>
          <w:rFonts w:ascii="Museo Sans 300" w:hAnsi="Museo Sans 300" w:cs="Arial"/>
          <w:sz w:val="24"/>
          <w:szCs w:val="24"/>
        </w:rPr>
      </w:pPr>
      <w:bookmarkStart w:id="4" w:name="_Hlk48219300"/>
      <w:r w:rsidRPr="00D20763">
        <w:rPr>
          <w:rFonts w:ascii="Museo Sans 300" w:hAnsi="Museo Sans 300" w:cs="Arial"/>
          <w:sz w:val="24"/>
          <w:szCs w:val="24"/>
        </w:rPr>
        <w:t>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w:t>
      </w:r>
      <w:r w:rsidR="00D20763" w:rsidRPr="00D20763">
        <w:rPr>
          <w:rFonts w:ascii="Museo Sans 300" w:hAnsi="Museo Sans 300" w:cs="Arial"/>
          <w:sz w:val="24"/>
          <w:szCs w:val="24"/>
        </w:rPr>
        <w:t>,</w:t>
      </w:r>
      <w:r w:rsidRPr="00D20763">
        <w:rPr>
          <w:rFonts w:ascii="Museo Sans 300" w:hAnsi="Museo Sans 300" w:cs="Arial"/>
          <w:sz w:val="24"/>
          <w:szCs w:val="24"/>
        </w:rPr>
        <w:t xml:space="preserve"> según detalle:  </w:t>
      </w:r>
    </w:p>
    <w:p w14:paraId="78BCA907" w14:textId="77777777" w:rsidR="00D659E2" w:rsidRDefault="00D659E2" w:rsidP="00D20763">
      <w:pPr>
        <w:pStyle w:val="Prrafodelista"/>
        <w:ind w:left="0"/>
        <w:jc w:val="both"/>
        <w:rPr>
          <w:rFonts w:ascii="Museo Sans 300" w:hAnsi="Museo Sans 300" w:cs="Arial"/>
          <w:sz w:val="24"/>
          <w:szCs w:val="24"/>
        </w:rPr>
      </w:pPr>
    </w:p>
    <w:p w14:paraId="78AD5BA3" w14:textId="77777777" w:rsidR="00D659E2" w:rsidRPr="00D20763" w:rsidRDefault="00D659E2" w:rsidP="00D20763">
      <w:pPr>
        <w:ind w:left="1134"/>
        <w:jc w:val="both"/>
        <w:rPr>
          <w:rFonts w:ascii="Museo Sans 300" w:eastAsia="Times New Roman" w:hAnsi="Museo Sans 300" w:cs="Arial"/>
          <w:sz w:val="24"/>
          <w:szCs w:val="24"/>
          <w:lang w:val="es-ES" w:eastAsia="es-ES"/>
        </w:rPr>
      </w:pPr>
      <w:r w:rsidRPr="00D20763">
        <w:rPr>
          <w:rFonts w:ascii="Museo Sans 300" w:eastAsia="Times New Roman" w:hAnsi="Museo Sans 300" w:cs="Arial"/>
          <w:sz w:val="24"/>
          <w:szCs w:val="24"/>
          <w:lang w:val="es-ES" w:eastAsia="es-ES"/>
        </w:rPr>
        <w:t>Forma de adquisición                                  Expropiación</w:t>
      </w:r>
    </w:p>
    <w:p w14:paraId="2DA18436" w14:textId="77777777" w:rsidR="00D659E2" w:rsidRPr="00D20763" w:rsidRDefault="00D659E2" w:rsidP="00D20763">
      <w:pPr>
        <w:ind w:left="1134"/>
        <w:jc w:val="both"/>
        <w:rPr>
          <w:rFonts w:ascii="Museo Sans 300" w:eastAsia="Times New Roman" w:hAnsi="Museo Sans 300" w:cs="Arial"/>
          <w:sz w:val="24"/>
          <w:szCs w:val="24"/>
          <w:lang w:val="es-ES" w:eastAsia="es-ES"/>
        </w:rPr>
      </w:pPr>
      <w:r w:rsidRPr="00D20763">
        <w:rPr>
          <w:rFonts w:ascii="Museo Sans 300" w:eastAsia="Times New Roman" w:hAnsi="Museo Sans 300" w:cs="Arial"/>
          <w:sz w:val="24"/>
          <w:szCs w:val="24"/>
          <w:lang w:val="es-ES" w:eastAsia="es-ES"/>
        </w:rPr>
        <w:t>Área adquirida                                               701 Has 35 As 04.62 Cas.</w:t>
      </w:r>
    </w:p>
    <w:p w14:paraId="2859D92B" w14:textId="77777777" w:rsidR="00D659E2" w:rsidRPr="00D20763" w:rsidRDefault="00D659E2" w:rsidP="00D20763">
      <w:pPr>
        <w:ind w:left="1134"/>
        <w:jc w:val="both"/>
        <w:rPr>
          <w:rFonts w:ascii="Museo Sans 300" w:eastAsia="Times New Roman" w:hAnsi="Museo Sans 300" w:cs="Arial"/>
          <w:sz w:val="24"/>
          <w:szCs w:val="24"/>
          <w:lang w:val="es-ES" w:eastAsia="es-ES"/>
        </w:rPr>
      </w:pPr>
      <w:r w:rsidRPr="00D20763">
        <w:rPr>
          <w:rFonts w:ascii="Museo Sans 300" w:eastAsia="Times New Roman" w:hAnsi="Museo Sans 300" w:cs="Arial"/>
          <w:sz w:val="24"/>
          <w:szCs w:val="24"/>
          <w:lang w:val="es-ES" w:eastAsia="es-ES"/>
        </w:rPr>
        <w:t>Valor de adquisición                                    $ 102,422.86</w:t>
      </w:r>
    </w:p>
    <w:p w14:paraId="19ED2063" w14:textId="77777777" w:rsidR="00D659E2" w:rsidRPr="00D20763" w:rsidRDefault="00D659E2" w:rsidP="00D20763">
      <w:pPr>
        <w:ind w:left="1134"/>
        <w:jc w:val="both"/>
        <w:rPr>
          <w:rFonts w:ascii="Museo Sans 300" w:eastAsia="Times New Roman" w:hAnsi="Museo Sans 300" w:cs="Arial"/>
          <w:sz w:val="24"/>
          <w:szCs w:val="24"/>
          <w:lang w:val="es-ES" w:eastAsia="es-ES"/>
        </w:rPr>
      </w:pPr>
      <w:r w:rsidRPr="00D20763">
        <w:rPr>
          <w:rFonts w:ascii="Museo Sans 300" w:eastAsia="Times New Roman" w:hAnsi="Museo Sans 300" w:cs="Arial"/>
          <w:sz w:val="24"/>
          <w:szCs w:val="24"/>
          <w:lang w:val="es-ES" w:eastAsia="es-ES"/>
        </w:rPr>
        <w:t>Valor de adquisición por Has.                      $ 146.0366</w:t>
      </w:r>
    </w:p>
    <w:p w14:paraId="390040AB" w14:textId="77777777" w:rsidR="00D659E2" w:rsidRPr="00D20763" w:rsidRDefault="00D659E2" w:rsidP="00D20763">
      <w:pPr>
        <w:ind w:left="1134"/>
        <w:jc w:val="both"/>
        <w:rPr>
          <w:rFonts w:ascii="Museo Sans 300" w:eastAsia="Times New Roman" w:hAnsi="Museo Sans 300" w:cs="Arial"/>
          <w:sz w:val="24"/>
          <w:szCs w:val="24"/>
          <w:lang w:val="es-ES" w:eastAsia="es-ES"/>
        </w:rPr>
      </w:pPr>
      <w:r w:rsidRPr="00D20763">
        <w:rPr>
          <w:rFonts w:ascii="Museo Sans 300" w:eastAsia="Times New Roman" w:hAnsi="Museo Sans 300" w:cs="Arial"/>
          <w:sz w:val="24"/>
          <w:szCs w:val="24"/>
          <w:lang w:val="es-ES" w:eastAsia="es-ES"/>
        </w:rPr>
        <w:t>Valor de adquisición por M².                       $ 0.014604.</w:t>
      </w:r>
    </w:p>
    <w:p w14:paraId="59BDBDA1" w14:textId="77777777" w:rsidR="00D659E2" w:rsidRPr="00D20763" w:rsidRDefault="00D659E2" w:rsidP="00D20763">
      <w:pPr>
        <w:ind w:left="851"/>
        <w:jc w:val="both"/>
        <w:rPr>
          <w:rFonts w:ascii="Museo Sans 300" w:eastAsia="Times New Roman" w:hAnsi="Museo Sans 300" w:cs="Arial"/>
          <w:sz w:val="24"/>
          <w:szCs w:val="24"/>
          <w:lang w:val="es-ES" w:eastAsia="es-ES"/>
        </w:rPr>
      </w:pPr>
    </w:p>
    <w:p w14:paraId="5F20BDB3" w14:textId="77E71DF6" w:rsidR="00D659E2" w:rsidRPr="00D20763" w:rsidRDefault="00D659E2" w:rsidP="00D20763">
      <w:pPr>
        <w:pStyle w:val="Prrafodelista"/>
        <w:ind w:left="1134"/>
        <w:jc w:val="both"/>
        <w:rPr>
          <w:rFonts w:ascii="Museo Sans 300" w:eastAsia="Times New Roman" w:hAnsi="Museo Sans 300" w:cs="Arial"/>
          <w:sz w:val="24"/>
          <w:szCs w:val="24"/>
          <w:lang w:val="es-ES" w:eastAsia="es-ES"/>
        </w:rPr>
      </w:pPr>
      <w:r w:rsidRPr="00D20763">
        <w:rPr>
          <w:rFonts w:ascii="Museo Sans 300" w:hAnsi="Museo Sans 300" w:cs="Arial"/>
          <w:sz w:val="24"/>
          <w:szCs w:val="24"/>
        </w:rPr>
        <w:t xml:space="preserve">El título de Dominio fue inscrito a favor de ISTA al N° </w:t>
      </w:r>
      <w:r w:rsidR="00176725">
        <w:rPr>
          <w:rFonts w:ascii="Museo Sans 300" w:hAnsi="Museo Sans 300" w:cs="Arial"/>
          <w:sz w:val="24"/>
          <w:szCs w:val="24"/>
        </w:rPr>
        <w:t>---</w:t>
      </w:r>
      <w:r w:rsidRPr="00D20763">
        <w:rPr>
          <w:rFonts w:ascii="Museo Sans 300" w:hAnsi="Museo Sans 300" w:cs="Arial"/>
          <w:sz w:val="24"/>
          <w:szCs w:val="24"/>
        </w:rPr>
        <w:t xml:space="preserve"> Libro </w:t>
      </w:r>
      <w:r w:rsidR="00176725">
        <w:rPr>
          <w:rFonts w:ascii="Museo Sans 300" w:hAnsi="Museo Sans 300" w:cs="Arial"/>
          <w:sz w:val="24"/>
          <w:szCs w:val="24"/>
        </w:rPr>
        <w:t>----</w:t>
      </w:r>
      <w:r w:rsidRPr="00D20763">
        <w:rPr>
          <w:rFonts w:ascii="Museo Sans 300" w:hAnsi="Museo Sans 300" w:cs="Arial"/>
          <w:sz w:val="24"/>
          <w:szCs w:val="24"/>
        </w:rPr>
        <w:t xml:space="preserve"> P.U. del Registro de la Propiedad Raíz he hipotecas de la Segunda Sección de Oriente, departamento de Usulután, en fecha 17 de octubre de 1986. </w:t>
      </w:r>
    </w:p>
    <w:p w14:paraId="061A71AB" w14:textId="77777777" w:rsidR="00D659E2" w:rsidRPr="00D20763" w:rsidRDefault="00D659E2" w:rsidP="00D20763">
      <w:pPr>
        <w:pStyle w:val="Prrafodelista"/>
        <w:ind w:left="0"/>
        <w:jc w:val="both"/>
        <w:rPr>
          <w:rFonts w:ascii="Museo Sans 300" w:hAnsi="Museo Sans 300" w:cs="Arial"/>
          <w:sz w:val="24"/>
          <w:szCs w:val="24"/>
        </w:rPr>
      </w:pPr>
    </w:p>
    <w:p w14:paraId="3F876757" w14:textId="77777777" w:rsidR="00D659E2" w:rsidRPr="00D20763" w:rsidRDefault="00D659E2" w:rsidP="00D20763">
      <w:pPr>
        <w:pStyle w:val="Prrafodelista"/>
        <w:numPr>
          <w:ilvl w:val="0"/>
          <w:numId w:val="6"/>
        </w:numPr>
        <w:ind w:left="1134" w:hanging="708"/>
        <w:contextualSpacing w:val="0"/>
        <w:jc w:val="both"/>
        <w:rPr>
          <w:rFonts w:ascii="Museo Sans 300" w:hAnsi="Museo Sans 300" w:cs="Times New Roman"/>
          <w:sz w:val="24"/>
          <w:szCs w:val="24"/>
        </w:rPr>
      </w:pPr>
      <w:r w:rsidRPr="00D20763">
        <w:rPr>
          <w:rFonts w:ascii="Museo Sans 300" w:hAnsi="Museo Sans 300"/>
          <w:sz w:val="24"/>
          <w:szCs w:val="24"/>
        </w:rPr>
        <w:t>En la Hacienda Corral de Mulas I, se realizaron los siguientes Proyectos de Lotificación Agrícola y Asentamiento Comunitario:</w:t>
      </w:r>
    </w:p>
    <w:p w14:paraId="4894539D" w14:textId="77777777" w:rsidR="00D659E2" w:rsidRPr="00D20763" w:rsidRDefault="00D659E2" w:rsidP="00D20763">
      <w:pPr>
        <w:pStyle w:val="Prrafodelista"/>
        <w:ind w:left="360"/>
        <w:jc w:val="both"/>
        <w:rPr>
          <w:rFonts w:ascii="Museo Sans 300" w:hAnsi="Museo Sans 300"/>
          <w:sz w:val="24"/>
          <w:szCs w:val="24"/>
        </w:rPr>
      </w:pPr>
    </w:p>
    <w:p w14:paraId="7D589429" w14:textId="77777777" w:rsidR="00D659E2" w:rsidRDefault="00D659E2" w:rsidP="00D20763">
      <w:pPr>
        <w:numPr>
          <w:ilvl w:val="0"/>
          <w:numId w:val="7"/>
        </w:numPr>
        <w:jc w:val="both"/>
        <w:rPr>
          <w:rFonts w:ascii="Museo Sans 300" w:hAnsi="Museo Sans 300"/>
          <w:sz w:val="24"/>
          <w:szCs w:val="24"/>
        </w:rPr>
      </w:pPr>
      <w:r w:rsidRPr="00D20763">
        <w:rPr>
          <w:rFonts w:ascii="Museo Sans 300" w:hAnsi="Museo Sans 300"/>
          <w:sz w:val="24"/>
          <w:szCs w:val="24"/>
        </w:rPr>
        <w:t>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Hás. 59 Ás. 08.39 Cás.</w:t>
      </w:r>
    </w:p>
    <w:p w14:paraId="10E7A2ED" w14:textId="77777777" w:rsidR="00E520A5" w:rsidRPr="00D20763" w:rsidRDefault="00E520A5" w:rsidP="00E520A5">
      <w:pPr>
        <w:ind w:left="1440"/>
        <w:jc w:val="both"/>
        <w:rPr>
          <w:rFonts w:ascii="Museo Sans 300" w:hAnsi="Museo Sans 300"/>
          <w:sz w:val="24"/>
          <w:szCs w:val="24"/>
        </w:rPr>
      </w:pPr>
    </w:p>
    <w:p w14:paraId="4A38D8D6" w14:textId="77777777" w:rsidR="00D659E2" w:rsidRPr="00D20763" w:rsidRDefault="00D659E2" w:rsidP="00D20763">
      <w:pPr>
        <w:numPr>
          <w:ilvl w:val="0"/>
          <w:numId w:val="7"/>
        </w:numPr>
        <w:jc w:val="both"/>
        <w:rPr>
          <w:rFonts w:ascii="Museo Sans 300" w:hAnsi="Museo Sans 300"/>
          <w:sz w:val="24"/>
          <w:szCs w:val="24"/>
        </w:rPr>
      </w:pPr>
      <w:r w:rsidRPr="00D20763">
        <w:rPr>
          <w:rFonts w:ascii="Museo Sans 300" w:hAnsi="Museo Sans 300"/>
          <w:sz w:val="24"/>
          <w:szCs w:val="24"/>
        </w:rPr>
        <w:t xml:space="preserve">En Acuerdo contenido en el Punto IV-2, del Acta Ordinaria N° 21-92, de fecha 20 de julio del año 1992, se aprobó el Proyecto de Lotificación </w:t>
      </w:r>
      <w:r w:rsidRPr="00D20763">
        <w:rPr>
          <w:rFonts w:ascii="Museo Sans 300" w:hAnsi="Museo Sans 300"/>
          <w:sz w:val="24"/>
          <w:szCs w:val="24"/>
        </w:rPr>
        <w:lastRenderedPageBreak/>
        <w:t>Agrícola y Asentamiento Comunitario en el inmueble identificado como HACIENDA CORRAL DE MULAS N° 1, denominado como CORRAL DE MULAS N° 1, en una extensión superficial de 358 Hás., 73 Ás., 29.04 Cás.</w:t>
      </w:r>
    </w:p>
    <w:p w14:paraId="01E371F9" w14:textId="77777777" w:rsidR="00D659E2" w:rsidRPr="00E520A5" w:rsidRDefault="00D659E2" w:rsidP="00D20763">
      <w:pPr>
        <w:numPr>
          <w:ilvl w:val="0"/>
          <w:numId w:val="7"/>
        </w:numPr>
        <w:jc w:val="both"/>
        <w:rPr>
          <w:bCs/>
          <w:sz w:val="24"/>
          <w:szCs w:val="24"/>
        </w:rPr>
      </w:pPr>
      <w:r w:rsidRPr="00D20763">
        <w:rPr>
          <w:rFonts w:ascii="Museo Sans 300" w:hAnsi="Museo Sans 300"/>
          <w:sz w:val="24"/>
          <w:szCs w:val="24"/>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14:paraId="21622129" w14:textId="77777777" w:rsidR="00E520A5" w:rsidRPr="00D20763" w:rsidRDefault="00E520A5" w:rsidP="00E520A5">
      <w:pPr>
        <w:ind w:left="1440"/>
        <w:jc w:val="both"/>
        <w:rPr>
          <w:bCs/>
          <w:sz w:val="24"/>
          <w:szCs w:val="24"/>
        </w:rPr>
      </w:pPr>
    </w:p>
    <w:p w14:paraId="0D9803F9" w14:textId="77777777" w:rsidR="00D659E2" w:rsidRPr="00D20763" w:rsidRDefault="00D659E2" w:rsidP="00D20763">
      <w:pPr>
        <w:ind w:left="1440"/>
        <w:jc w:val="both"/>
        <w:rPr>
          <w:rFonts w:ascii="Museo Sans 300" w:hAnsi="Museo Sans 300"/>
          <w:bCs/>
          <w:sz w:val="24"/>
          <w:szCs w:val="24"/>
        </w:rPr>
      </w:pPr>
      <w:r w:rsidRPr="00D20763">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Acuerdo contenido en el Punto V, </w:t>
      </w:r>
      <w:r w:rsidRPr="00D20763">
        <w:rPr>
          <w:rFonts w:ascii="Museo Sans 300" w:hAnsi="Museo Sans 300"/>
          <w:bCs/>
          <w:sz w:val="24"/>
          <w:szCs w:val="24"/>
        </w:rPr>
        <w:t>del Acta de Sesión Ordinaria</w:t>
      </w:r>
      <w:r w:rsidRPr="00D20763">
        <w:rPr>
          <w:rFonts w:ascii="Museo Sans 300" w:hAnsi="Museo Sans 300"/>
          <w:b/>
          <w:bCs/>
          <w:sz w:val="24"/>
          <w:szCs w:val="24"/>
        </w:rPr>
        <w:t xml:space="preserve"> </w:t>
      </w:r>
      <w:r w:rsidRPr="00D20763">
        <w:rPr>
          <w:rFonts w:ascii="Museo Sans 300" w:hAnsi="Museo Sans 300"/>
          <w:bCs/>
          <w:sz w:val="24"/>
          <w:szCs w:val="24"/>
        </w:rPr>
        <w:t>N° 09-2014,</w:t>
      </w:r>
      <w:r w:rsidRPr="00D20763">
        <w:rPr>
          <w:rFonts w:ascii="Museo Sans 300" w:hAnsi="Museo Sans 300"/>
          <w:b/>
          <w:bCs/>
          <w:sz w:val="24"/>
          <w:szCs w:val="24"/>
        </w:rPr>
        <w:t xml:space="preserve"> </w:t>
      </w:r>
      <w:r w:rsidRPr="00D20763">
        <w:rPr>
          <w:rFonts w:ascii="Museo Sans 300" w:hAnsi="Museo Sans 300"/>
          <w:bCs/>
          <w:sz w:val="24"/>
          <w:szCs w:val="24"/>
        </w:rPr>
        <w:t>de fecha 5 de marzo del año 2014, se aprobó el proyecto de Asentamiento Comunitario y Lotificación Agrícola denominado como HACIENDA CORRAL DE MULAS I, ubicado en jurisdicción de Puerto El Triunfo, departamento de Usulután, en un área de 88 Hás., 99 Ás., 53.77 Cás.</w:t>
      </w:r>
    </w:p>
    <w:p w14:paraId="2C6E5776" w14:textId="77777777" w:rsidR="00A33E06" w:rsidRDefault="00A33E06" w:rsidP="00D20763">
      <w:pPr>
        <w:ind w:left="1134"/>
        <w:jc w:val="both"/>
        <w:rPr>
          <w:rFonts w:ascii="Museo Sans 300" w:hAnsi="Museo Sans 300"/>
          <w:sz w:val="24"/>
          <w:szCs w:val="24"/>
        </w:rPr>
      </w:pPr>
    </w:p>
    <w:p w14:paraId="1BDD28E0" w14:textId="77777777" w:rsidR="00D659E2" w:rsidRDefault="00D659E2" w:rsidP="00D20763">
      <w:pPr>
        <w:ind w:left="1134"/>
        <w:jc w:val="both"/>
        <w:rPr>
          <w:rFonts w:ascii="Museo Sans 300" w:hAnsi="Museo Sans 300"/>
          <w:sz w:val="24"/>
          <w:szCs w:val="24"/>
        </w:rPr>
      </w:pPr>
      <w:r w:rsidRPr="00D20763">
        <w:rPr>
          <w:rFonts w:ascii="Museo Sans 300" w:hAnsi="Museo Sans 300"/>
          <w:sz w:val="24"/>
          <w:szCs w:val="24"/>
        </w:rPr>
        <w:t xml:space="preserve">La implementación del proyecto antes descrito, no agotó la cabida registral del inmueble, quedando un resto registral de 29 Hás. 41 Ás. 13.00 Cás., es de dicho resto de donde se realizó el acto jurídico de Desmembración Simple generándose 3 Porciones denominadas respectivamente como se muestra a continuación:  </w:t>
      </w:r>
    </w:p>
    <w:p w14:paraId="2EF983C8" w14:textId="77777777" w:rsidR="00D20763" w:rsidRPr="00D20763" w:rsidRDefault="00D20763" w:rsidP="00D20763">
      <w:pPr>
        <w:ind w:left="1134"/>
        <w:jc w:val="both"/>
        <w:rPr>
          <w:rFonts w:ascii="Museo Sans 300" w:hAnsi="Museo Sans 300"/>
          <w:sz w:val="24"/>
          <w:szCs w:val="24"/>
        </w:rPr>
      </w:pPr>
    </w:p>
    <w:tbl>
      <w:tblPr>
        <w:tblStyle w:val="Tablaconcuadrcula"/>
        <w:tblW w:w="0" w:type="auto"/>
        <w:tblInd w:w="1585" w:type="dxa"/>
        <w:tblLook w:val="04A0" w:firstRow="1" w:lastRow="0" w:firstColumn="1" w:lastColumn="0" w:noHBand="0" w:noVBand="1"/>
      </w:tblPr>
      <w:tblGrid>
        <w:gridCol w:w="2666"/>
        <w:gridCol w:w="2422"/>
        <w:gridCol w:w="2511"/>
      </w:tblGrid>
      <w:tr w:rsidR="00D659E2" w14:paraId="593D8D7C" w14:textId="77777777" w:rsidTr="00D659E2">
        <w:trPr>
          <w:trHeight w:val="216"/>
        </w:trPr>
        <w:tc>
          <w:tcPr>
            <w:tcW w:w="7721"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E75D373" w14:textId="77777777" w:rsidR="00D659E2" w:rsidRDefault="00D659E2" w:rsidP="00D659E2">
            <w:pPr>
              <w:shd w:val="clear" w:color="auto" w:fill="FFFFFF" w:themeFill="background1"/>
              <w:rPr>
                <w:rFonts w:ascii="Museo Sans 300" w:hAnsi="Museo Sans 300"/>
                <w:b/>
                <w:sz w:val="18"/>
                <w:szCs w:val="18"/>
              </w:rPr>
            </w:pPr>
            <w:r>
              <w:rPr>
                <w:rFonts w:ascii="Museo Sans 300" w:hAnsi="Museo Sans 300"/>
                <w:b/>
                <w:sz w:val="18"/>
                <w:szCs w:val="18"/>
              </w:rPr>
              <w:t>HACIENDA CORRAL DE MULAS UNO</w:t>
            </w:r>
          </w:p>
        </w:tc>
      </w:tr>
      <w:tr w:rsidR="00D659E2" w14:paraId="3C2DB298" w14:textId="77777777" w:rsidTr="00D659E2">
        <w:trPr>
          <w:trHeight w:val="233"/>
        </w:trPr>
        <w:tc>
          <w:tcPr>
            <w:tcW w:w="271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969BC6B" w14:textId="77777777" w:rsidR="00D659E2" w:rsidRDefault="00D659E2" w:rsidP="00D659E2">
            <w:pPr>
              <w:shd w:val="clear" w:color="auto" w:fill="FFFFFF" w:themeFill="background1"/>
              <w:rPr>
                <w:rFonts w:ascii="Museo Sans 300" w:hAnsi="Museo Sans 300"/>
                <w:b/>
                <w:sz w:val="18"/>
                <w:szCs w:val="18"/>
              </w:rPr>
            </w:pPr>
            <w:r>
              <w:rPr>
                <w:rFonts w:ascii="Museo Sans 300" w:hAnsi="Museo Sans 300"/>
                <w:b/>
                <w:sz w:val="18"/>
                <w:szCs w:val="18"/>
              </w:rPr>
              <w:t>P O R C I O N</w:t>
            </w:r>
          </w:p>
        </w:tc>
        <w:tc>
          <w:tcPr>
            <w:tcW w:w="2461" w:type="dxa"/>
            <w:tcBorders>
              <w:top w:val="double" w:sz="4" w:space="0" w:color="auto"/>
              <w:left w:val="double" w:sz="4" w:space="0" w:color="auto"/>
              <w:bottom w:val="double" w:sz="4" w:space="0" w:color="auto"/>
              <w:right w:val="nil"/>
            </w:tcBorders>
            <w:shd w:val="clear" w:color="auto" w:fill="D9D9D9" w:themeFill="background1" w:themeFillShade="D9"/>
            <w:vAlign w:val="center"/>
            <w:hideMark/>
          </w:tcPr>
          <w:p w14:paraId="586E1DB3" w14:textId="77777777" w:rsidR="00D659E2" w:rsidRDefault="00D659E2" w:rsidP="00D659E2">
            <w:pPr>
              <w:shd w:val="clear" w:color="auto" w:fill="FFFFFF" w:themeFill="background1"/>
              <w:rPr>
                <w:rFonts w:ascii="Museo Sans 300" w:hAnsi="Museo Sans 300"/>
                <w:b/>
                <w:sz w:val="18"/>
                <w:szCs w:val="18"/>
              </w:rPr>
            </w:pPr>
            <w:r>
              <w:rPr>
                <w:rFonts w:ascii="Museo Sans 300" w:hAnsi="Museo Sans 300"/>
                <w:b/>
                <w:sz w:val="18"/>
                <w:szCs w:val="18"/>
              </w:rPr>
              <w:t xml:space="preserve">A R E A   ( M </w:t>
            </w:r>
            <w:r>
              <w:rPr>
                <w:rFonts w:ascii="Museo Sans 300" w:hAnsi="Museo Sans 300" w:cs="Arial"/>
                <w:b/>
                <w:sz w:val="18"/>
                <w:szCs w:val="18"/>
              </w:rPr>
              <w:t>²</w:t>
            </w:r>
            <w:r>
              <w:rPr>
                <w:rFonts w:ascii="Museo Sans 300" w:hAnsi="Museo Sans 300"/>
                <w:b/>
                <w:sz w:val="18"/>
                <w:szCs w:val="18"/>
              </w:rPr>
              <w:t xml:space="preserve"> )</w:t>
            </w:r>
          </w:p>
        </w:tc>
        <w:tc>
          <w:tcPr>
            <w:tcW w:w="2547"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13764B26" w14:textId="77777777" w:rsidR="00D659E2" w:rsidRDefault="00D659E2" w:rsidP="00D659E2">
            <w:pPr>
              <w:shd w:val="clear" w:color="auto" w:fill="FFFFFF" w:themeFill="background1"/>
              <w:rPr>
                <w:rFonts w:ascii="Museo Sans 300" w:hAnsi="Museo Sans 300"/>
                <w:b/>
                <w:sz w:val="18"/>
                <w:szCs w:val="18"/>
              </w:rPr>
            </w:pPr>
            <w:r>
              <w:rPr>
                <w:rFonts w:ascii="Museo Sans 300" w:hAnsi="Museo Sans 300"/>
                <w:b/>
                <w:sz w:val="18"/>
                <w:szCs w:val="18"/>
              </w:rPr>
              <w:t>MATRICULA</w:t>
            </w:r>
          </w:p>
        </w:tc>
      </w:tr>
      <w:tr w:rsidR="00D659E2" w14:paraId="7DB114F4" w14:textId="77777777" w:rsidTr="00D659E2">
        <w:trPr>
          <w:trHeight w:val="216"/>
        </w:trPr>
        <w:tc>
          <w:tcPr>
            <w:tcW w:w="2713" w:type="dxa"/>
            <w:tcBorders>
              <w:top w:val="double" w:sz="4" w:space="0" w:color="auto"/>
              <w:left w:val="double" w:sz="4" w:space="0" w:color="auto"/>
              <w:bottom w:val="dotted" w:sz="4" w:space="0" w:color="auto"/>
              <w:right w:val="double" w:sz="4" w:space="0" w:color="auto"/>
            </w:tcBorders>
            <w:vAlign w:val="center"/>
            <w:hideMark/>
          </w:tcPr>
          <w:p w14:paraId="40293721" w14:textId="77777777" w:rsidR="00D659E2" w:rsidRDefault="00D659E2" w:rsidP="00D659E2">
            <w:pPr>
              <w:shd w:val="clear" w:color="auto" w:fill="FFFFFF" w:themeFill="background1"/>
              <w:rPr>
                <w:rFonts w:ascii="Museo Sans 300" w:hAnsi="Museo Sans 300"/>
                <w:sz w:val="18"/>
                <w:szCs w:val="18"/>
              </w:rPr>
            </w:pPr>
            <w:r>
              <w:rPr>
                <w:rFonts w:ascii="Museo Sans 300" w:hAnsi="Museo Sans 300"/>
                <w:sz w:val="18"/>
                <w:szCs w:val="18"/>
              </w:rPr>
              <w:t>PORCIÓN TRES</w:t>
            </w:r>
          </w:p>
        </w:tc>
        <w:tc>
          <w:tcPr>
            <w:tcW w:w="2461" w:type="dxa"/>
            <w:tcBorders>
              <w:top w:val="double" w:sz="4" w:space="0" w:color="auto"/>
              <w:left w:val="double" w:sz="4" w:space="0" w:color="auto"/>
              <w:bottom w:val="dotted" w:sz="4" w:space="0" w:color="auto"/>
              <w:right w:val="nil"/>
            </w:tcBorders>
            <w:vAlign w:val="center"/>
            <w:hideMark/>
          </w:tcPr>
          <w:p w14:paraId="0834B287" w14:textId="77777777" w:rsidR="00D659E2" w:rsidRDefault="00D659E2" w:rsidP="00D659E2">
            <w:pPr>
              <w:shd w:val="clear" w:color="auto" w:fill="FFFFFF" w:themeFill="background1"/>
              <w:rPr>
                <w:rFonts w:ascii="Museo Sans 300" w:hAnsi="Museo Sans 300"/>
                <w:sz w:val="18"/>
                <w:szCs w:val="18"/>
              </w:rPr>
            </w:pPr>
            <w:r>
              <w:rPr>
                <w:rFonts w:ascii="Museo Sans 300" w:hAnsi="Museo Sans 300"/>
                <w:b/>
                <w:bCs/>
                <w:color w:val="000000"/>
                <w:sz w:val="18"/>
                <w:szCs w:val="18"/>
              </w:rPr>
              <w:t>42,734.17</w:t>
            </w:r>
          </w:p>
        </w:tc>
        <w:tc>
          <w:tcPr>
            <w:tcW w:w="2547" w:type="dxa"/>
            <w:tcBorders>
              <w:top w:val="double" w:sz="4" w:space="0" w:color="auto"/>
              <w:left w:val="double" w:sz="4" w:space="0" w:color="auto"/>
              <w:bottom w:val="dotted" w:sz="4" w:space="0" w:color="auto"/>
              <w:right w:val="double" w:sz="4" w:space="0" w:color="auto"/>
            </w:tcBorders>
            <w:hideMark/>
          </w:tcPr>
          <w:p w14:paraId="68B187BC" w14:textId="28D857A8" w:rsidR="00D659E2" w:rsidRDefault="00176725" w:rsidP="00D659E2">
            <w:pPr>
              <w:shd w:val="clear" w:color="auto" w:fill="FFFFFF" w:themeFill="background1"/>
              <w:rPr>
                <w:rFonts w:ascii="Museo Sans 300" w:hAnsi="Museo Sans 300"/>
                <w:color w:val="000000"/>
                <w:sz w:val="18"/>
                <w:szCs w:val="18"/>
              </w:rPr>
            </w:pPr>
            <w:r>
              <w:rPr>
                <w:rFonts w:ascii="Museo Sans 300" w:hAnsi="Museo Sans 300"/>
                <w:color w:val="000000"/>
                <w:sz w:val="18"/>
                <w:szCs w:val="18"/>
              </w:rPr>
              <w:t>-----</w:t>
            </w:r>
            <w:r w:rsidR="00D659E2">
              <w:rPr>
                <w:rFonts w:ascii="Museo Sans 300" w:hAnsi="Museo Sans 300"/>
                <w:color w:val="000000"/>
                <w:sz w:val="18"/>
                <w:szCs w:val="18"/>
              </w:rPr>
              <w:t>-00000</w:t>
            </w:r>
          </w:p>
        </w:tc>
      </w:tr>
      <w:tr w:rsidR="00D659E2" w14:paraId="39F9B2FB" w14:textId="77777777" w:rsidTr="00D659E2">
        <w:trPr>
          <w:trHeight w:val="233"/>
        </w:trPr>
        <w:tc>
          <w:tcPr>
            <w:tcW w:w="2713" w:type="dxa"/>
            <w:tcBorders>
              <w:top w:val="dotted" w:sz="4" w:space="0" w:color="auto"/>
              <w:left w:val="double" w:sz="4" w:space="0" w:color="auto"/>
              <w:bottom w:val="dotted" w:sz="4" w:space="0" w:color="auto"/>
              <w:right w:val="double" w:sz="4" w:space="0" w:color="auto"/>
            </w:tcBorders>
            <w:shd w:val="clear" w:color="auto" w:fill="FFFFFF" w:themeFill="background1"/>
            <w:vAlign w:val="center"/>
            <w:hideMark/>
          </w:tcPr>
          <w:p w14:paraId="0D7DD6CB" w14:textId="77777777" w:rsidR="00D659E2" w:rsidRDefault="00D659E2" w:rsidP="00D659E2">
            <w:pPr>
              <w:shd w:val="clear" w:color="auto" w:fill="FFFFFF" w:themeFill="background1"/>
              <w:rPr>
                <w:rFonts w:ascii="Museo Sans 300" w:hAnsi="Museo Sans 300"/>
                <w:sz w:val="18"/>
                <w:szCs w:val="18"/>
              </w:rPr>
            </w:pPr>
            <w:r>
              <w:rPr>
                <w:rFonts w:ascii="Museo Sans 300" w:hAnsi="Museo Sans 300"/>
                <w:sz w:val="18"/>
                <w:szCs w:val="18"/>
              </w:rPr>
              <w:t>PORCIÓN CUATRO</w:t>
            </w:r>
          </w:p>
        </w:tc>
        <w:tc>
          <w:tcPr>
            <w:tcW w:w="2461" w:type="dxa"/>
            <w:tcBorders>
              <w:top w:val="dotted" w:sz="4" w:space="0" w:color="auto"/>
              <w:left w:val="double" w:sz="4" w:space="0" w:color="auto"/>
              <w:bottom w:val="dotted" w:sz="4" w:space="0" w:color="auto"/>
              <w:right w:val="nil"/>
            </w:tcBorders>
            <w:shd w:val="clear" w:color="auto" w:fill="FFFFFF" w:themeFill="background1"/>
            <w:vAlign w:val="center"/>
            <w:hideMark/>
          </w:tcPr>
          <w:p w14:paraId="2FA5F0DB" w14:textId="77777777" w:rsidR="00D659E2" w:rsidRDefault="00D659E2" w:rsidP="00D659E2">
            <w:pPr>
              <w:shd w:val="clear" w:color="auto" w:fill="FFFFFF" w:themeFill="background1"/>
              <w:rPr>
                <w:rFonts w:ascii="Museo Sans 300" w:hAnsi="Museo Sans 300"/>
                <w:sz w:val="18"/>
                <w:szCs w:val="18"/>
              </w:rPr>
            </w:pPr>
            <w:r>
              <w:rPr>
                <w:rFonts w:ascii="Museo Sans 300" w:hAnsi="Museo Sans 300"/>
                <w:b/>
                <w:bCs/>
                <w:color w:val="000000"/>
                <w:sz w:val="18"/>
                <w:szCs w:val="18"/>
              </w:rPr>
              <w:t>13,904.52</w:t>
            </w:r>
          </w:p>
        </w:tc>
        <w:tc>
          <w:tcPr>
            <w:tcW w:w="2547" w:type="dxa"/>
            <w:tcBorders>
              <w:top w:val="dotted" w:sz="4" w:space="0" w:color="auto"/>
              <w:left w:val="double" w:sz="4" w:space="0" w:color="auto"/>
              <w:bottom w:val="dotted" w:sz="4" w:space="0" w:color="auto"/>
              <w:right w:val="double" w:sz="4" w:space="0" w:color="auto"/>
            </w:tcBorders>
            <w:shd w:val="clear" w:color="auto" w:fill="FFFFFF" w:themeFill="background1"/>
            <w:hideMark/>
          </w:tcPr>
          <w:p w14:paraId="0C15C380" w14:textId="3B7ED992" w:rsidR="00D659E2" w:rsidRDefault="00176725" w:rsidP="00D659E2">
            <w:pPr>
              <w:shd w:val="clear" w:color="auto" w:fill="FFFFFF" w:themeFill="background1"/>
              <w:rPr>
                <w:rFonts w:ascii="Museo Sans 300" w:hAnsi="Museo Sans 300"/>
                <w:color w:val="000000"/>
                <w:sz w:val="18"/>
                <w:szCs w:val="18"/>
              </w:rPr>
            </w:pPr>
            <w:r>
              <w:rPr>
                <w:rFonts w:ascii="Museo Sans 300" w:hAnsi="Museo Sans 300"/>
                <w:color w:val="000000"/>
                <w:sz w:val="18"/>
                <w:szCs w:val="18"/>
              </w:rPr>
              <w:t>-----</w:t>
            </w:r>
            <w:r w:rsidR="00D659E2">
              <w:rPr>
                <w:rFonts w:ascii="Museo Sans 300" w:hAnsi="Museo Sans 300"/>
                <w:color w:val="000000"/>
                <w:sz w:val="18"/>
                <w:szCs w:val="18"/>
              </w:rPr>
              <w:t>-00000</w:t>
            </w:r>
          </w:p>
        </w:tc>
      </w:tr>
      <w:tr w:rsidR="00D659E2" w14:paraId="689D9B47" w14:textId="77777777" w:rsidTr="00D659E2">
        <w:trPr>
          <w:trHeight w:val="233"/>
        </w:trPr>
        <w:tc>
          <w:tcPr>
            <w:tcW w:w="2713" w:type="dxa"/>
            <w:tcBorders>
              <w:top w:val="dotted" w:sz="4" w:space="0" w:color="auto"/>
              <w:left w:val="double" w:sz="4" w:space="0" w:color="auto"/>
              <w:bottom w:val="dotted" w:sz="4" w:space="0" w:color="auto"/>
              <w:right w:val="double" w:sz="4" w:space="0" w:color="auto"/>
            </w:tcBorders>
            <w:shd w:val="clear" w:color="auto" w:fill="DEEAF6" w:themeFill="accent1" w:themeFillTint="33"/>
            <w:vAlign w:val="center"/>
            <w:hideMark/>
          </w:tcPr>
          <w:p w14:paraId="3B542AD7" w14:textId="77777777" w:rsidR="00D659E2" w:rsidRDefault="00D659E2" w:rsidP="00D659E2">
            <w:pPr>
              <w:shd w:val="clear" w:color="auto" w:fill="FFFFFF" w:themeFill="background1"/>
              <w:rPr>
                <w:rFonts w:ascii="Museo Sans 300" w:hAnsi="Museo Sans 300"/>
                <w:sz w:val="18"/>
                <w:szCs w:val="18"/>
              </w:rPr>
            </w:pPr>
            <w:r>
              <w:rPr>
                <w:rFonts w:ascii="Museo Sans 300" w:hAnsi="Museo Sans 300"/>
                <w:sz w:val="18"/>
                <w:szCs w:val="18"/>
              </w:rPr>
              <w:t>PORCIÓN CINCO</w:t>
            </w:r>
          </w:p>
        </w:tc>
        <w:tc>
          <w:tcPr>
            <w:tcW w:w="2461" w:type="dxa"/>
            <w:tcBorders>
              <w:top w:val="dotted" w:sz="4" w:space="0" w:color="auto"/>
              <w:left w:val="double" w:sz="4" w:space="0" w:color="auto"/>
              <w:bottom w:val="dotted" w:sz="4" w:space="0" w:color="auto"/>
              <w:right w:val="nil"/>
            </w:tcBorders>
            <w:shd w:val="clear" w:color="auto" w:fill="DEEAF6" w:themeFill="accent1" w:themeFillTint="33"/>
            <w:vAlign w:val="center"/>
            <w:hideMark/>
          </w:tcPr>
          <w:p w14:paraId="26FC43E9" w14:textId="77777777" w:rsidR="00D659E2" w:rsidRDefault="00D659E2" w:rsidP="00D659E2">
            <w:pPr>
              <w:shd w:val="clear" w:color="auto" w:fill="FFFFFF" w:themeFill="background1"/>
              <w:rPr>
                <w:rFonts w:ascii="Museo Sans 300" w:hAnsi="Museo Sans 300"/>
                <w:sz w:val="18"/>
                <w:szCs w:val="18"/>
              </w:rPr>
            </w:pPr>
            <w:r>
              <w:rPr>
                <w:rFonts w:ascii="Museo Sans 300" w:hAnsi="Museo Sans 300"/>
                <w:b/>
                <w:bCs/>
                <w:color w:val="000000"/>
                <w:sz w:val="18"/>
                <w:szCs w:val="18"/>
              </w:rPr>
              <w:t>15,248.34</w:t>
            </w:r>
          </w:p>
        </w:tc>
        <w:tc>
          <w:tcPr>
            <w:tcW w:w="2547" w:type="dxa"/>
            <w:tcBorders>
              <w:top w:val="dotted" w:sz="4" w:space="0" w:color="auto"/>
              <w:left w:val="double" w:sz="4" w:space="0" w:color="auto"/>
              <w:bottom w:val="dotted" w:sz="4" w:space="0" w:color="auto"/>
              <w:right w:val="double" w:sz="4" w:space="0" w:color="auto"/>
            </w:tcBorders>
            <w:shd w:val="clear" w:color="auto" w:fill="DEEAF6" w:themeFill="accent1" w:themeFillTint="33"/>
            <w:hideMark/>
          </w:tcPr>
          <w:p w14:paraId="36C61843" w14:textId="56C7081C" w:rsidR="00D659E2" w:rsidRDefault="00176725" w:rsidP="00D659E2">
            <w:pPr>
              <w:shd w:val="clear" w:color="auto" w:fill="FFFFFF" w:themeFill="background1"/>
              <w:rPr>
                <w:rFonts w:ascii="Museo Sans 300" w:hAnsi="Museo Sans 300"/>
                <w:color w:val="000000"/>
                <w:sz w:val="18"/>
                <w:szCs w:val="18"/>
              </w:rPr>
            </w:pPr>
            <w:r>
              <w:rPr>
                <w:rFonts w:ascii="Museo Sans 300" w:hAnsi="Museo Sans 300"/>
                <w:color w:val="000000"/>
                <w:sz w:val="18"/>
                <w:szCs w:val="18"/>
              </w:rPr>
              <w:t>-----</w:t>
            </w:r>
            <w:r w:rsidR="00D659E2">
              <w:rPr>
                <w:rFonts w:ascii="Museo Sans 300" w:hAnsi="Museo Sans 300"/>
                <w:color w:val="000000"/>
                <w:sz w:val="18"/>
                <w:szCs w:val="18"/>
              </w:rPr>
              <w:t>-00000</w:t>
            </w:r>
          </w:p>
        </w:tc>
      </w:tr>
      <w:tr w:rsidR="00D659E2" w14:paraId="100D4554" w14:textId="77777777" w:rsidTr="00D659E2">
        <w:trPr>
          <w:trHeight w:val="216"/>
        </w:trPr>
        <w:tc>
          <w:tcPr>
            <w:tcW w:w="271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5AE3F0" w14:textId="77777777" w:rsidR="00D659E2" w:rsidRDefault="00D659E2" w:rsidP="00D659E2">
            <w:pPr>
              <w:shd w:val="clear" w:color="auto" w:fill="FFFFFF" w:themeFill="background1"/>
              <w:rPr>
                <w:rFonts w:ascii="Museo Sans 300" w:hAnsi="Museo Sans 300"/>
                <w:b/>
                <w:sz w:val="18"/>
                <w:szCs w:val="18"/>
              </w:rPr>
            </w:pPr>
            <w:r>
              <w:rPr>
                <w:rFonts w:ascii="Museo Sans 300" w:hAnsi="Museo Sans 300"/>
                <w:b/>
                <w:sz w:val="18"/>
                <w:szCs w:val="18"/>
              </w:rPr>
              <w:t>T O T A L</w:t>
            </w:r>
          </w:p>
        </w:tc>
        <w:tc>
          <w:tcPr>
            <w:tcW w:w="2461" w:type="dxa"/>
            <w:tcBorders>
              <w:top w:val="double" w:sz="4" w:space="0" w:color="auto"/>
              <w:left w:val="double" w:sz="4" w:space="0" w:color="auto"/>
              <w:bottom w:val="double" w:sz="4" w:space="0" w:color="auto"/>
              <w:right w:val="nil"/>
            </w:tcBorders>
            <w:shd w:val="clear" w:color="auto" w:fill="D9D9D9" w:themeFill="background1" w:themeFillShade="D9"/>
            <w:vAlign w:val="center"/>
            <w:hideMark/>
          </w:tcPr>
          <w:p w14:paraId="16E72C4E" w14:textId="77777777" w:rsidR="00D659E2" w:rsidRDefault="00D659E2" w:rsidP="00D659E2">
            <w:pPr>
              <w:shd w:val="clear" w:color="auto" w:fill="FFFFFF" w:themeFill="background1"/>
              <w:rPr>
                <w:rFonts w:ascii="Museo Sans 300" w:hAnsi="Museo Sans 300"/>
                <w:b/>
                <w:sz w:val="18"/>
                <w:szCs w:val="18"/>
              </w:rPr>
            </w:pPr>
            <w:r>
              <w:rPr>
                <w:rFonts w:ascii="Museo Sans 300" w:hAnsi="Museo Sans 300"/>
                <w:b/>
                <w:color w:val="000000"/>
                <w:sz w:val="18"/>
                <w:szCs w:val="18"/>
              </w:rPr>
              <w:t>71,887.03</w:t>
            </w:r>
          </w:p>
        </w:tc>
        <w:tc>
          <w:tcPr>
            <w:tcW w:w="2547" w:type="dxa"/>
            <w:tcBorders>
              <w:top w:val="double" w:sz="4" w:space="0" w:color="auto"/>
              <w:left w:val="double" w:sz="4" w:space="0" w:color="auto"/>
              <w:bottom w:val="double" w:sz="4" w:space="0" w:color="auto"/>
              <w:right w:val="double" w:sz="4" w:space="0" w:color="auto"/>
            </w:tcBorders>
            <w:shd w:val="clear" w:color="auto" w:fill="FFFFFF" w:themeFill="background1"/>
          </w:tcPr>
          <w:p w14:paraId="3D9B7611" w14:textId="77777777" w:rsidR="00D659E2" w:rsidRDefault="00D659E2" w:rsidP="00D659E2">
            <w:pPr>
              <w:shd w:val="clear" w:color="auto" w:fill="FFFFFF" w:themeFill="background1"/>
              <w:jc w:val="both"/>
              <w:rPr>
                <w:rFonts w:ascii="Museo Sans 300" w:hAnsi="Museo Sans 300"/>
                <w:b/>
                <w:color w:val="000000"/>
                <w:sz w:val="18"/>
                <w:szCs w:val="18"/>
              </w:rPr>
            </w:pPr>
          </w:p>
        </w:tc>
      </w:tr>
      <w:bookmarkEnd w:id="4"/>
    </w:tbl>
    <w:p w14:paraId="68296CE6" w14:textId="77777777" w:rsidR="00D659E2" w:rsidRDefault="00D659E2" w:rsidP="00D659E2">
      <w:pPr>
        <w:shd w:val="clear" w:color="auto" w:fill="FFFFFF" w:themeFill="background1"/>
        <w:contextualSpacing/>
        <w:jc w:val="both"/>
        <w:rPr>
          <w:rFonts w:ascii="Museo Sans 300" w:hAnsi="Museo Sans 300" w:cs="Arial"/>
          <w:sz w:val="24"/>
        </w:rPr>
      </w:pPr>
    </w:p>
    <w:p w14:paraId="1843950A" w14:textId="735D048D" w:rsidR="00D659E2" w:rsidRPr="00E520A5" w:rsidRDefault="00D659E2" w:rsidP="00E520A5">
      <w:pPr>
        <w:pStyle w:val="Prrafodelista"/>
        <w:ind w:left="1134"/>
        <w:jc w:val="both"/>
        <w:rPr>
          <w:rFonts w:ascii="Museo Sans 300" w:hAnsi="Museo Sans 300" w:cs="Arial"/>
          <w:sz w:val="24"/>
        </w:rPr>
      </w:pPr>
      <w:r w:rsidRPr="00E520A5">
        <w:rPr>
          <w:rFonts w:ascii="Museo Sans 300" w:hAnsi="Museo Sans 300" w:cs="Arial"/>
        </w:rPr>
        <w:t xml:space="preserve">Mediante el </w:t>
      </w:r>
      <w:r w:rsidRPr="00E520A5">
        <w:rPr>
          <w:rFonts w:ascii="Museo Sans 300" w:hAnsi="Museo Sans 300" w:cs="Arial"/>
          <w:b/>
        </w:rPr>
        <w:t>Punto XIII del Acta de Sesión Ordinaria 06-2020, de fecha 14 de febrero de 2020,</w:t>
      </w:r>
      <w:r w:rsidRPr="00E520A5">
        <w:rPr>
          <w:rFonts w:ascii="Museo Sans 300" w:hAnsi="Museo Sans 300" w:cs="Arial"/>
        </w:rPr>
        <w:t xml:space="preserve"> </w:t>
      </w:r>
      <w:r w:rsidRPr="00E520A5">
        <w:rPr>
          <w:rFonts w:ascii="Museo Sans 300" w:hAnsi="Museo Sans 300"/>
        </w:rPr>
        <w:t xml:space="preserve">en el que se aprobó entre otros el Proyecto de Asentamiento Comunitario </w:t>
      </w:r>
      <w:r w:rsidRPr="00E520A5">
        <w:rPr>
          <w:rFonts w:ascii="Museo Sans 300" w:eastAsia="Calibri" w:hAnsi="Museo Sans 300" w:cs="Arial"/>
        </w:rPr>
        <w:t xml:space="preserve">denominado </w:t>
      </w:r>
      <w:r w:rsidRPr="00E520A5">
        <w:rPr>
          <w:rFonts w:ascii="Museo Sans 300" w:hAnsi="Museo Sans 300"/>
          <w:b/>
        </w:rPr>
        <w:t>HACIENDA CORRAL DE MULAS UNO, PORCIÓN TRES,</w:t>
      </w:r>
      <w:r w:rsidRPr="00E520A5">
        <w:rPr>
          <w:rFonts w:ascii="Museo Sans 300" w:eastAsia="Calibri" w:hAnsi="Museo Sans 300" w:cs="Arial"/>
        </w:rPr>
        <w:t xml:space="preserve"> </w:t>
      </w:r>
      <w:r w:rsidRPr="00E520A5">
        <w:rPr>
          <w:rFonts w:ascii="Museo Sans 300" w:hAnsi="Museo Sans 300" w:cs="Arial"/>
          <w:bCs/>
        </w:rPr>
        <w:t xml:space="preserve">que incluye 84 solares para vivienda en los Polígonos desde la K a la S, área de reserva ISTA, y Calles, en un área de 04 Hás., 27 Ás., 34.17 Cás., inscrito a la matrícula </w:t>
      </w:r>
      <w:r w:rsidR="00176725">
        <w:rPr>
          <w:rFonts w:ascii="Museo Sans 300" w:hAnsi="Museo Sans 300" w:cs="Arial"/>
          <w:bCs/>
        </w:rPr>
        <w:t>-----</w:t>
      </w:r>
      <w:r w:rsidRPr="00E520A5">
        <w:rPr>
          <w:rFonts w:ascii="Museo Sans 300" w:hAnsi="Museo Sans 300"/>
          <w:bCs/>
        </w:rPr>
        <w:t xml:space="preserve">-00000. </w:t>
      </w:r>
      <w:r w:rsidRPr="00E520A5">
        <w:rPr>
          <w:rFonts w:ascii="Museo Sans 300" w:hAnsi="Museo Sans 300" w:cs="Arial"/>
        </w:rPr>
        <w:t>Aprobándose el valor de referencia de la zona</w:t>
      </w:r>
      <w:r w:rsidRPr="00E520A5">
        <w:rPr>
          <w:rFonts w:ascii="Museo Sans 300" w:hAnsi="Museo Sans 300"/>
        </w:rPr>
        <w:t xml:space="preserve"> </w:t>
      </w:r>
      <w:r w:rsidRPr="00E520A5">
        <w:rPr>
          <w:rFonts w:ascii="Museo Sans 300" w:hAnsi="Museo Sans 300" w:cs="Arial"/>
        </w:rPr>
        <w:t xml:space="preserve">para los solares de vivienda de $4.88 por metro cuadrado, por lo que se recomienda el precio de venta para </w:t>
      </w:r>
      <w:r w:rsidR="004B67D8" w:rsidRPr="00E520A5">
        <w:rPr>
          <w:rFonts w:ascii="Museo Sans 300" w:hAnsi="Museo Sans 300" w:cs="Arial"/>
        </w:rPr>
        <w:t>éstos</w:t>
      </w:r>
      <w:r w:rsidRPr="00E520A5">
        <w:rPr>
          <w:rStyle w:val="Refdecomentario"/>
          <w:rFonts w:ascii="Museo Sans 300" w:hAnsi="Museo Sans 300"/>
        </w:rPr>
        <w:t xml:space="preserve"> </w:t>
      </w:r>
      <w:r w:rsidRPr="00E520A5">
        <w:rPr>
          <w:rFonts w:ascii="Museo Sans 300" w:hAnsi="Museo Sans 300" w:cs="Arial"/>
        </w:rPr>
        <w:t>de $5.62 Y $5.83. Lo anterior de conformidad al p</w:t>
      </w:r>
      <w:r w:rsidR="004B67D8" w:rsidRPr="00E520A5">
        <w:rPr>
          <w:rFonts w:ascii="Museo Sans 300" w:hAnsi="Museo Sans 300" w:cs="Arial"/>
        </w:rPr>
        <w:t>rocedimiento establecido en el Instructivo “Criterios de A</w:t>
      </w:r>
      <w:r w:rsidRPr="00E520A5">
        <w:rPr>
          <w:rFonts w:ascii="Museo Sans 300" w:hAnsi="Museo Sans 300" w:cs="Arial"/>
        </w:rPr>
        <w:t xml:space="preserve">valúos para la </w:t>
      </w:r>
      <w:r w:rsidR="004B67D8" w:rsidRPr="00E520A5">
        <w:rPr>
          <w:rFonts w:ascii="Museo Sans 300" w:hAnsi="Museo Sans 300" w:cs="Arial"/>
        </w:rPr>
        <w:t>Transferencia de Inmuebles P</w:t>
      </w:r>
      <w:r w:rsidRPr="00E520A5">
        <w:rPr>
          <w:rFonts w:ascii="Museo Sans 300" w:hAnsi="Museo Sans 300" w:cs="Arial"/>
        </w:rPr>
        <w:t>ropiedad de ISTA”, aprobado en el punto XV</w:t>
      </w:r>
      <w:r w:rsidR="004B67D8" w:rsidRPr="00E520A5">
        <w:rPr>
          <w:rFonts w:ascii="Museo Sans 300" w:hAnsi="Museo Sans 300" w:cs="Arial"/>
        </w:rPr>
        <w:t xml:space="preserve"> del Acta de Sesión Ordinaria</w:t>
      </w:r>
      <w:r w:rsidRPr="00E520A5">
        <w:rPr>
          <w:rFonts w:ascii="Museo Sans 300" w:hAnsi="Museo Sans 300" w:cs="Arial"/>
        </w:rPr>
        <w:t xml:space="preserve"> 03-2015 de fecha 21 de enero de 2015</w:t>
      </w:r>
      <w:r w:rsidR="004B67D8" w:rsidRPr="00E520A5">
        <w:rPr>
          <w:rFonts w:ascii="Museo Sans 300" w:hAnsi="Museo Sans 300" w:cs="Arial"/>
        </w:rPr>
        <w:t>,</w:t>
      </w:r>
      <w:r w:rsidRPr="00E520A5">
        <w:rPr>
          <w:rFonts w:ascii="Museo Sans 300" w:hAnsi="Museo Sans 300" w:cs="Arial"/>
        </w:rPr>
        <w:t xml:space="preserve"> y según valúos de fecha 5 de febrero de 2024, inmuebles para beneficiar a peticionarias calificadas dentro del </w:t>
      </w:r>
      <w:r w:rsidRPr="00E520A5">
        <w:rPr>
          <w:rFonts w:ascii="Museo Sans 300" w:hAnsi="Museo Sans 300" w:cs="Arial"/>
          <w:b/>
        </w:rPr>
        <w:t xml:space="preserve">Programa Nuevas Opciones de Tenencia de la Tierra. </w:t>
      </w:r>
      <w:r w:rsidRPr="00E520A5">
        <w:rPr>
          <w:rFonts w:ascii="Museo Sans 300" w:hAnsi="Museo Sans 300" w:cs="Arial"/>
        </w:rPr>
        <w:t xml:space="preserve">  </w:t>
      </w:r>
    </w:p>
    <w:p w14:paraId="73B9602B" w14:textId="77777777" w:rsidR="00D659E2" w:rsidRPr="00E520A5" w:rsidRDefault="00D659E2" w:rsidP="00E520A5">
      <w:pPr>
        <w:pStyle w:val="Prrafodelista"/>
        <w:ind w:left="142"/>
        <w:jc w:val="both"/>
        <w:rPr>
          <w:rFonts w:ascii="Museo Sans 300" w:hAnsi="Museo Sans 300" w:cs="Arial"/>
        </w:rPr>
      </w:pPr>
    </w:p>
    <w:p w14:paraId="29AB5306" w14:textId="77777777" w:rsidR="00D659E2" w:rsidRPr="00E520A5" w:rsidRDefault="00D659E2" w:rsidP="00E520A5">
      <w:pPr>
        <w:pStyle w:val="Prrafodelista"/>
        <w:numPr>
          <w:ilvl w:val="0"/>
          <w:numId w:val="6"/>
        </w:numPr>
        <w:ind w:left="1134" w:hanging="708"/>
        <w:jc w:val="both"/>
        <w:rPr>
          <w:rFonts w:ascii="Museo Sans 300" w:hAnsi="Museo Sans 300" w:cs="Times New Roman"/>
          <w:color w:val="000000" w:themeColor="text1"/>
          <w:szCs w:val="26"/>
        </w:rPr>
      </w:pPr>
      <w:r w:rsidRPr="00E520A5">
        <w:rPr>
          <w:rFonts w:ascii="Museo Sans 300" w:hAnsi="Museo Sans 300"/>
          <w:szCs w:val="26"/>
        </w:rPr>
        <w:lastRenderedPageBreak/>
        <w:t>Es necesario advertir a los solicitantes a través de una cláusula especial en las escrituras correspondientes de compraventa de los inmuebles que deberán cumplir las medidas ambientales emitidas por la Unidad Ambiental Institucional, referentes a</w:t>
      </w:r>
      <w:r w:rsidRPr="00E520A5">
        <w:rPr>
          <w:rFonts w:ascii="Museo Sans 300" w:hAnsi="Museo Sans 300"/>
          <w:color w:val="000000" w:themeColor="text1"/>
          <w:szCs w:val="26"/>
        </w:rPr>
        <w:t>:</w:t>
      </w:r>
    </w:p>
    <w:p w14:paraId="2C9CDB55" w14:textId="77777777" w:rsidR="00D659E2" w:rsidRDefault="00D659E2" w:rsidP="00D659E2">
      <w:pPr>
        <w:pStyle w:val="Prrafodelista"/>
        <w:ind w:left="0"/>
        <w:jc w:val="both"/>
        <w:rPr>
          <w:rFonts w:ascii="Museo Sans 300" w:hAnsi="Museo Sans 300"/>
          <w:color w:val="000000" w:themeColor="text1"/>
          <w:szCs w:val="26"/>
        </w:rPr>
      </w:pPr>
    </w:p>
    <w:p w14:paraId="189710AA" w14:textId="77777777" w:rsidR="00D659E2" w:rsidRPr="004B67D8" w:rsidRDefault="00D659E2" w:rsidP="004B67D8">
      <w:pPr>
        <w:pStyle w:val="Prrafodelista"/>
        <w:numPr>
          <w:ilvl w:val="0"/>
          <w:numId w:val="8"/>
        </w:numPr>
        <w:ind w:left="1418" w:hanging="284"/>
        <w:jc w:val="both"/>
        <w:rPr>
          <w:rFonts w:ascii="Museo Sans 300" w:hAnsi="Museo Sans 300"/>
          <w:color w:val="000000" w:themeColor="text1"/>
          <w:sz w:val="20"/>
          <w:szCs w:val="20"/>
        </w:rPr>
      </w:pPr>
      <w:r w:rsidRPr="004B67D8">
        <w:rPr>
          <w:rFonts w:ascii="Museo Sans 300" w:hAnsi="Museo Sans 300"/>
          <w:color w:val="000000" w:themeColor="text1"/>
          <w:sz w:val="20"/>
          <w:szCs w:val="20"/>
        </w:rPr>
        <w:t>Reforestar áreas aledañas a las viviendas;</w:t>
      </w:r>
    </w:p>
    <w:p w14:paraId="766719DA" w14:textId="77777777" w:rsidR="00D659E2" w:rsidRPr="004B67D8" w:rsidRDefault="00D659E2" w:rsidP="004B67D8">
      <w:pPr>
        <w:pStyle w:val="Prrafodelista"/>
        <w:numPr>
          <w:ilvl w:val="0"/>
          <w:numId w:val="8"/>
        </w:numPr>
        <w:ind w:left="1418" w:hanging="284"/>
        <w:jc w:val="both"/>
        <w:rPr>
          <w:rFonts w:ascii="Museo Sans 300" w:hAnsi="Museo Sans 300"/>
          <w:color w:val="000000" w:themeColor="text1"/>
          <w:sz w:val="20"/>
          <w:szCs w:val="20"/>
        </w:rPr>
      </w:pPr>
      <w:r w:rsidRPr="004B67D8">
        <w:rPr>
          <w:rFonts w:ascii="Museo Sans 300" w:hAnsi="Museo Sans 300"/>
          <w:color w:val="000000" w:themeColor="text1"/>
          <w:sz w:val="20"/>
          <w:szCs w:val="20"/>
        </w:rPr>
        <w:t xml:space="preserve">Buen manejo y disposición de los desechos sólidos; y </w:t>
      </w:r>
    </w:p>
    <w:p w14:paraId="6C57C710" w14:textId="77777777" w:rsidR="00D659E2" w:rsidRPr="004B67D8" w:rsidRDefault="00D659E2" w:rsidP="004B67D8">
      <w:pPr>
        <w:pStyle w:val="Prrafodelista"/>
        <w:numPr>
          <w:ilvl w:val="0"/>
          <w:numId w:val="8"/>
        </w:numPr>
        <w:ind w:left="1418" w:hanging="284"/>
        <w:jc w:val="both"/>
        <w:rPr>
          <w:rFonts w:ascii="Museo Sans 300" w:hAnsi="Museo Sans 300"/>
          <w:color w:val="000000" w:themeColor="text1"/>
          <w:sz w:val="20"/>
          <w:szCs w:val="20"/>
        </w:rPr>
      </w:pPr>
      <w:r w:rsidRPr="004B67D8">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14:paraId="105ABB4F" w14:textId="63386C1A" w:rsidR="00D659E2" w:rsidRPr="00E520A5" w:rsidRDefault="00D659E2" w:rsidP="00E520A5">
      <w:pPr>
        <w:ind w:left="1134"/>
        <w:jc w:val="both"/>
        <w:rPr>
          <w:rFonts w:ascii="Museo Sans 300" w:hAnsi="Museo Sans 300"/>
          <w:color w:val="000000" w:themeColor="text1"/>
          <w:sz w:val="24"/>
          <w:szCs w:val="24"/>
        </w:rPr>
      </w:pPr>
      <w:r w:rsidRPr="00E520A5">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14:paraId="0FCD0926" w14:textId="77777777" w:rsidR="00E520A5" w:rsidRPr="00E520A5" w:rsidRDefault="00E520A5" w:rsidP="00E520A5">
      <w:pPr>
        <w:ind w:left="1134"/>
        <w:jc w:val="both"/>
        <w:rPr>
          <w:rFonts w:ascii="Museo Sans 300" w:hAnsi="Museo Sans 300"/>
          <w:color w:val="000000" w:themeColor="text1"/>
          <w:sz w:val="24"/>
          <w:szCs w:val="24"/>
        </w:rPr>
      </w:pPr>
    </w:p>
    <w:p w14:paraId="6E559592" w14:textId="77777777" w:rsidR="00D659E2" w:rsidRPr="00E520A5" w:rsidRDefault="00D659E2" w:rsidP="00E520A5">
      <w:pPr>
        <w:pStyle w:val="Prrafodelista"/>
        <w:numPr>
          <w:ilvl w:val="0"/>
          <w:numId w:val="6"/>
        </w:numPr>
        <w:ind w:left="1134" w:hanging="708"/>
        <w:jc w:val="both"/>
        <w:rPr>
          <w:rFonts w:ascii="Museo Sans 300" w:hAnsi="Museo Sans 300" w:cs="Arial"/>
          <w:sz w:val="24"/>
          <w:szCs w:val="24"/>
        </w:rPr>
      </w:pPr>
      <w:r w:rsidRPr="00E520A5">
        <w:rPr>
          <w:rFonts w:ascii="Museo Sans 300" w:hAnsi="Museo Sans 300"/>
          <w:color w:val="000000" w:themeColor="text1"/>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082A256" w14:textId="77777777" w:rsidR="004B67D8" w:rsidRPr="00E520A5" w:rsidRDefault="004B67D8" w:rsidP="00E520A5">
      <w:pPr>
        <w:pStyle w:val="Prrafodelista"/>
        <w:ind w:left="1134"/>
        <w:jc w:val="both"/>
        <w:rPr>
          <w:rFonts w:ascii="Museo Sans 300" w:hAnsi="Museo Sans 300" w:cs="Arial"/>
          <w:sz w:val="24"/>
          <w:szCs w:val="24"/>
        </w:rPr>
      </w:pPr>
    </w:p>
    <w:p w14:paraId="6457F833" w14:textId="77777777" w:rsidR="00D659E2" w:rsidRPr="00E520A5" w:rsidRDefault="00D659E2" w:rsidP="00E520A5">
      <w:pPr>
        <w:pStyle w:val="Prrafodelista"/>
        <w:numPr>
          <w:ilvl w:val="0"/>
          <w:numId w:val="6"/>
        </w:numPr>
        <w:ind w:left="1134" w:hanging="708"/>
        <w:jc w:val="both"/>
        <w:rPr>
          <w:rFonts w:ascii="Museo Sans 300" w:hAnsi="Museo Sans 300" w:cs="Arial"/>
          <w:sz w:val="24"/>
          <w:szCs w:val="24"/>
        </w:rPr>
      </w:pPr>
      <w:r w:rsidRPr="00E520A5">
        <w:rPr>
          <w:rFonts w:ascii="Museo Sans 300" w:hAnsi="Museo Sans 300"/>
          <w:sz w:val="24"/>
          <w:szCs w:val="24"/>
        </w:rPr>
        <w:t xml:space="preserve">Conforme actas de posesión material de fecha 19 de enero de 2024, elaboradas por el técnico del Centro Estratégico de Transformación e Innovación Agropecuaria, CETIA IV-Usulután Sección de Transferencia de Tierras, señor Ricardo Adán Soto Martínez, las solicitantes se encuentran poseyendo los inmuebles de forma quieta, pacífica y sin interrupción desde hace 4 y 10 años.           </w:t>
      </w:r>
    </w:p>
    <w:p w14:paraId="1DD9A79A" w14:textId="77777777" w:rsidR="00D659E2" w:rsidRPr="00E520A5" w:rsidRDefault="00D659E2" w:rsidP="00E520A5">
      <w:pPr>
        <w:pStyle w:val="Prrafodelista"/>
        <w:ind w:left="360"/>
        <w:jc w:val="both"/>
        <w:rPr>
          <w:rFonts w:ascii="Museo Sans 300" w:hAnsi="Museo Sans 300" w:cs="Arial"/>
          <w:sz w:val="24"/>
          <w:szCs w:val="24"/>
        </w:rPr>
      </w:pPr>
    </w:p>
    <w:p w14:paraId="41FF8813" w14:textId="52560957" w:rsidR="00D659E2" w:rsidRPr="00E520A5" w:rsidRDefault="00D659E2" w:rsidP="00E520A5">
      <w:pPr>
        <w:pStyle w:val="Prrafodelista"/>
        <w:numPr>
          <w:ilvl w:val="0"/>
          <w:numId w:val="6"/>
        </w:numPr>
        <w:ind w:left="1134" w:hanging="708"/>
        <w:jc w:val="both"/>
        <w:rPr>
          <w:rFonts w:ascii="Museo Sans 300" w:hAnsi="Museo Sans 300" w:cs="Arial"/>
          <w:sz w:val="24"/>
          <w:szCs w:val="24"/>
        </w:rPr>
      </w:pPr>
      <w:r w:rsidRPr="00E520A5">
        <w:rPr>
          <w:rFonts w:ascii="Museo Sans 300" w:hAnsi="Museo Sans 300"/>
          <w:sz w:val="24"/>
          <w:szCs w:val="24"/>
        </w:rPr>
        <w:t>De acuerdo a declaraciones simples contenidas en la solicitudes de adjudicación de inmuebles de fecha 19 de enero de 202</w:t>
      </w:r>
      <w:r w:rsidRPr="00E520A5">
        <w:rPr>
          <w:rStyle w:val="Refdecomentario"/>
          <w:rFonts w:ascii="Museo Sans 300" w:hAnsi="Museo Sans 300"/>
          <w:sz w:val="24"/>
          <w:szCs w:val="24"/>
        </w:rPr>
        <w:commentReference w:id="5"/>
      </w:r>
      <w:r w:rsidR="004B67D8" w:rsidRPr="00E520A5">
        <w:rPr>
          <w:rFonts w:ascii="Museo Sans 300" w:hAnsi="Museo Sans 300"/>
          <w:sz w:val="24"/>
          <w:szCs w:val="24"/>
        </w:rPr>
        <w:t>4</w:t>
      </w:r>
      <w:r w:rsidRPr="00E520A5">
        <w:rPr>
          <w:rFonts w:ascii="Museo Sans 300" w:hAnsi="Museo Sans 300"/>
          <w:sz w:val="24"/>
          <w:szCs w:val="24"/>
        </w:rPr>
        <w:t>, las solicitantes manifiestan que ni ellas ni los integrantes de su grupo familiar son emplead</w:t>
      </w:r>
      <w:r w:rsidR="004B67D8" w:rsidRPr="00E520A5">
        <w:rPr>
          <w:rFonts w:ascii="Museo Sans 300" w:hAnsi="Museo Sans 300"/>
          <w:sz w:val="24"/>
          <w:szCs w:val="24"/>
        </w:rPr>
        <w:t>os del ISTA,</w:t>
      </w:r>
      <w:r w:rsidRPr="00E520A5">
        <w:rPr>
          <w:rFonts w:ascii="Museo Sans 300" w:hAnsi="Museo Sans 300"/>
          <w:sz w:val="24"/>
          <w:szCs w:val="24"/>
        </w:rPr>
        <w:t xml:space="preserve"> situación verificada en el Sistema de Consulta de Solicitantes para Adjudicaciones que contiene la Base de Datos de Empleados de este Instituto.</w:t>
      </w:r>
    </w:p>
    <w:p w14:paraId="57ED5A37" w14:textId="77777777" w:rsidR="001A2A44" w:rsidRPr="00E520A5" w:rsidRDefault="001A2A44" w:rsidP="00E520A5">
      <w:pPr>
        <w:jc w:val="both"/>
        <w:rPr>
          <w:rFonts w:ascii="Museo Sans 300" w:hAnsi="Museo Sans 300"/>
          <w:sz w:val="24"/>
          <w:szCs w:val="24"/>
        </w:rPr>
      </w:pPr>
    </w:p>
    <w:p w14:paraId="47AAE10C" w14:textId="6482E2DA" w:rsidR="001A2A44" w:rsidRPr="00E520A5" w:rsidRDefault="001A2A44" w:rsidP="00E520A5">
      <w:pPr>
        <w:jc w:val="both"/>
        <w:rPr>
          <w:rFonts w:ascii="Museo Sans 300" w:hAnsi="Museo Sans 300"/>
          <w:sz w:val="24"/>
          <w:szCs w:val="24"/>
        </w:rPr>
      </w:pPr>
      <w:r w:rsidRPr="00E520A5">
        <w:rPr>
          <w:rFonts w:ascii="Museo Sans 300" w:hAnsi="Museo Sans 300"/>
          <w:sz w:val="24"/>
          <w:szCs w:val="24"/>
        </w:rPr>
        <w:t>Se ha tenido a la vista:</w:t>
      </w:r>
      <w:r w:rsidR="004B67D8" w:rsidRPr="00E520A5">
        <w:rPr>
          <w:rFonts w:ascii="Museo Sans 300" w:eastAsia="Times New Roman" w:hAnsi="Museo Sans 300" w:cs="Times New Roman"/>
          <w:color w:val="000000" w:themeColor="text1"/>
          <w:sz w:val="24"/>
          <w:szCs w:val="24"/>
          <w:lang w:val="es-ES" w:eastAsia="es-ES"/>
        </w:rPr>
        <w:t xml:space="preserve"> Listado de Valores y Extensiones, reportes de valúo por solar, solicitudes de adjudicación de inmuebles, actas de posesión material, copias de </w:t>
      </w:r>
      <w:r w:rsidR="004B67D8" w:rsidRPr="00E520A5">
        <w:rPr>
          <w:rFonts w:ascii="Museo Sans 300" w:eastAsia="Times New Roman" w:hAnsi="Museo Sans 300" w:cs="Times New Roman"/>
          <w:color w:val="000000" w:themeColor="text1"/>
          <w:sz w:val="24"/>
          <w:szCs w:val="24"/>
          <w:lang w:val="es-ES" w:eastAsia="es-ES"/>
        </w:rPr>
        <w:lastRenderedPageBreak/>
        <w:t>Documentos Únicos de Identidad, Razón y Constancia de Inscripción de Desmembración en Cabeza de su Dueño a favor del ISTA, Listado de solicitantes de inmuebles, notas de justificación de inmuebles, reporte de búsqueda de solicitantes para adjudicaciones generados por el Centro Estratégico de Transformación e Innovación Agropecuaria CETIA IV-Usulután, Sección de Transferencia de Tierras</w:t>
      </w:r>
      <w:r w:rsidRPr="00E520A5">
        <w:rPr>
          <w:rFonts w:ascii="Museo Sans 300" w:hAnsi="Museo Sans 300"/>
          <w:sz w:val="24"/>
          <w:szCs w:val="24"/>
        </w:rPr>
        <w:t>, con lo que se justifican las circunstancias legales para sustentar dicha petición y que además la</w:t>
      </w:r>
      <w:r w:rsidR="00933AA0" w:rsidRPr="00E520A5">
        <w:rPr>
          <w:rFonts w:ascii="Museo Sans 300" w:hAnsi="Museo Sans 300"/>
          <w:sz w:val="24"/>
          <w:szCs w:val="24"/>
        </w:rPr>
        <w:t>s</w:t>
      </w:r>
      <w:r w:rsidRPr="00E520A5">
        <w:rPr>
          <w:rFonts w:ascii="Museo Sans 300" w:hAnsi="Museo Sans 300"/>
          <w:sz w:val="24"/>
          <w:szCs w:val="24"/>
        </w:rPr>
        <w:t xml:space="preserve"> beneficiaria</w:t>
      </w:r>
      <w:r w:rsidR="00933AA0" w:rsidRPr="00E520A5">
        <w:rPr>
          <w:rFonts w:ascii="Museo Sans 300" w:hAnsi="Museo Sans 300"/>
          <w:sz w:val="24"/>
          <w:szCs w:val="24"/>
        </w:rPr>
        <w:t>s</w:t>
      </w:r>
      <w:r w:rsidRPr="00E520A5">
        <w:rPr>
          <w:rFonts w:ascii="Museo Sans 300" w:hAnsi="Museo Sans 300"/>
          <w:sz w:val="24"/>
          <w:szCs w:val="24"/>
        </w:rPr>
        <w:t xml:space="preserve"> cumple</w:t>
      </w:r>
      <w:r w:rsidR="00933AA0" w:rsidRPr="00E520A5">
        <w:rPr>
          <w:rFonts w:ascii="Museo Sans 300" w:hAnsi="Museo Sans 300"/>
          <w:sz w:val="24"/>
          <w:szCs w:val="24"/>
        </w:rPr>
        <w:t>n</w:t>
      </w:r>
      <w:r w:rsidRPr="00E520A5">
        <w:rPr>
          <w:rFonts w:ascii="Museo Sans 300" w:hAnsi="Museo Sans 300"/>
          <w:sz w:val="24"/>
          <w:szCs w:val="24"/>
        </w:rPr>
        <w:t xml:space="preserve"> con los requisitos necesarios para la</w:t>
      </w:r>
      <w:r w:rsidR="00933AA0" w:rsidRPr="00E520A5">
        <w:rPr>
          <w:rFonts w:ascii="Museo Sans 300" w:hAnsi="Museo Sans 300"/>
          <w:sz w:val="24"/>
          <w:szCs w:val="24"/>
        </w:rPr>
        <w:t>s adjudicaciones</w:t>
      </w:r>
      <w:r w:rsidRPr="00E520A5">
        <w:rPr>
          <w:rFonts w:ascii="Museo Sans 300" w:hAnsi="Museo Sans 300"/>
          <w:sz w:val="24"/>
          <w:szCs w:val="24"/>
        </w:rPr>
        <w:t xml:space="preserve">, por lo que la Unidad de Adjudicación de Inmuebles recomienda aprobar lo solicitado. </w:t>
      </w:r>
    </w:p>
    <w:p w14:paraId="018866E0" w14:textId="77777777" w:rsidR="001A2A44" w:rsidRPr="00E520A5" w:rsidRDefault="001A2A44" w:rsidP="00E520A5">
      <w:pPr>
        <w:jc w:val="both"/>
        <w:rPr>
          <w:rFonts w:ascii="Museo Sans 300" w:hAnsi="Museo Sans 300"/>
          <w:sz w:val="24"/>
          <w:szCs w:val="24"/>
        </w:rPr>
      </w:pPr>
    </w:p>
    <w:p w14:paraId="68DF46DC" w14:textId="77777777" w:rsidR="001A2A44" w:rsidRPr="00E520A5" w:rsidRDefault="001A2A44" w:rsidP="00E520A5">
      <w:pPr>
        <w:jc w:val="both"/>
        <w:rPr>
          <w:rFonts w:ascii="Museo Sans 300" w:hAnsi="Museo Sans 300"/>
          <w:bCs/>
          <w:sz w:val="24"/>
          <w:szCs w:val="24"/>
        </w:rPr>
      </w:pPr>
      <w:r w:rsidRPr="00E520A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520A5">
        <w:rPr>
          <w:rFonts w:ascii="Museo Sans 300" w:hAnsi="Museo Sans 300"/>
          <w:bCs/>
          <w:sz w:val="24"/>
          <w:szCs w:val="24"/>
        </w:rPr>
        <w:t xml:space="preserve">Ley del Régimen Especial de la Tierra en Propiedad de Las </w:t>
      </w:r>
    </w:p>
    <w:p w14:paraId="58AE5B8F" w14:textId="6890CECC" w:rsidR="001A2A44" w:rsidRDefault="001A2A44" w:rsidP="00E520A5">
      <w:pPr>
        <w:jc w:val="both"/>
        <w:rPr>
          <w:rFonts w:ascii="Museo Sans 300" w:hAnsi="Museo Sans 300"/>
          <w:sz w:val="24"/>
          <w:szCs w:val="24"/>
          <w:lang w:val="es-ES"/>
        </w:rPr>
      </w:pPr>
      <w:r w:rsidRPr="00E520A5">
        <w:rPr>
          <w:rFonts w:ascii="Museo Sans 300" w:hAnsi="Museo Sans 300"/>
          <w:bCs/>
          <w:sz w:val="24"/>
          <w:szCs w:val="24"/>
        </w:rPr>
        <w:t>Asociaciones Cooperativas, Comunales y Comunitarias Campesinas  Beneficiarios de la Reforma Agraria</w:t>
      </w:r>
      <w:r w:rsidRPr="00E520A5">
        <w:rPr>
          <w:rFonts w:ascii="Museo Sans 300" w:hAnsi="Museo Sans 300"/>
          <w:sz w:val="24"/>
          <w:szCs w:val="24"/>
        </w:rPr>
        <w:t xml:space="preserve">, la Junta Directiva, </w:t>
      </w:r>
      <w:r w:rsidRPr="00E520A5">
        <w:rPr>
          <w:rFonts w:ascii="Museo Sans 300" w:hAnsi="Museo Sans 300"/>
          <w:b/>
          <w:sz w:val="24"/>
          <w:szCs w:val="24"/>
          <w:u w:val="single"/>
        </w:rPr>
        <w:t>ACUERDA: PRIMERO:</w:t>
      </w:r>
      <w:r w:rsidRPr="00E520A5">
        <w:rPr>
          <w:rFonts w:ascii="Museo Sans 300" w:hAnsi="Museo Sans 300"/>
          <w:b/>
          <w:sz w:val="24"/>
          <w:szCs w:val="24"/>
        </w:rPr>
        <w:t xml:space="preserve"> </w:t>
      </w:r>
      <w:r w:rsidRPr="00E520A5">
        <w:rPr>
          <w:rFonts w:ascii="Museo Sans 300" w:hAnsi="Museo Sans 300"/>
          <w:sz w:val="24"/>
          <w:szCs w:val="24"/>
        </w:rPr>
        <w:t xml:space="preserve">Aprobar la adjudicación   y transferencia por compraventa de </w:t>
      </w:r>
      <w:r w:rsidR="00933AA0" w:rsidRPr="00E520A5">
        <w:rPr>
          <w:rFonts w:ascii="Museo Sans 300" w:hAnsi="Museo Sans 300"/>
          <w:b/>
          <w:sz w:val="24"/>
          <w:szCs w:val="24"/>
        </w:rPr>
        <w:t>06</w:t>
      </w:r>
      <w:r w:rsidRPr="00E520A5">
        <w:rPr>
          <w:rFonts w:ascii="Museo Sans 300" w:hAnsi="Museo Sans 300"/>
          <w:b/>
          <w:sz w:val="24"/>
          <w:szCs w:val="24"/>
        </w:rPr>
        <w:t xml:space="preserve"> solar</w:t>
      </w:r>
      <w:r w:rsidR="00933AA0" w:rsidRPr="00E520A5">
        <w:rPr>
          <w:rFonts w:ascii="Museo Sans 300" w:hAnsi="Museo Sans 300"/>
          <w:b/>
          <w:sz w:val="24"/>
          <w:szCs w:val="24"/>
        </w:rPr>
        <w:t>es</w:t>
      </w:r>
      <w:r w:rsidRPr="00E520A5">
        <w:rPr>
          <w:rFonts w:ascii="Museo Sans 300" w:hAnsi="Museo Sans 300"/>
          <w:b/>
          <w:sz w:val="24"/>
          <w:szCs w:val="24"/>
        </w:rPr>
        <w:t xml:space="preserve"> para vivienda </w:t>
      </w:r>
      <w:r w:rsidRPr="00E520A5">
        <w:rPr>
          <w:rFonts w:ascii="Museo Sans 300" w:hAnsi="Museo Sans 300"/>
          <w:sz w:val="24"/>
          <w:szCs w:val="24"/>
        </w:rPr>
        <w:t>a</w:t>
      </w:r>
      <w:r w:rsidRPr="00E520A5">
        <w:rPr>
          <w:rFonts w:ascii="Museo Sans 300" w:hAnsi="Museo Sans 300"/>
          <w:color w:val="000000" w:themeColor="text1"/>
          <w:sz w:val="24"/>
          <w:szCs w:val="24"/>
          <w:lang w:val="es-ES"/>
        </w:rPr>
        <w:t xml:space="preserve"> favor de la</w:t>
      </w:r>
      <w:r w:rsidR="00933AA0" w:rsidRPr="00E520A5">
        <w:rPr>
          <w:rFonts w:ascii="Museo Sans 300" w:hAnsi="Museo Sans 300"/>
          <w:color w:val="000000" w:themeColor="text1"/>
          <w:sz w:val="24"/>
          <w:szCs w:val="24"/>
          <w:lang w:val="es-ES"/>
        </w:rPr>
        <w:t>s</w:t>
      </w:r>
      <w:r w:rsidRPr="00E520A5">
        <w:rPr>
          <w:rFonts w:ascii="Museo Sans 300" w:hAnsi="Museo Sans 300"/>
          <w:color w:val="000000" w:themeColor="text1"/>
          <w:sz w:val="24"/>
          <w:szCs w:val="24"/>
          <w:lang w:val="es-ES"/>
        </w:rPr>
        <w:t xml:space="preserve"> señora</w:t>
      </w:r>
      <w:r w:rsidR="00933AA0" w:rsidRPr="00E520A5">
        <w:rPr>
          <w:rFonts w:ascii="Museo Sans 300" w:hAnsi="Museo Sans 300"/>
          <w:color w:val="000000" w:themeColor="text1"/>
          <w:sz w:val="24"/>
          <w:szCs w:val="24"/>
          <w:lang w:val="es-ES"/>
        </w:rPr>
        <w:t>s</w:t>
      </w:r>
      <w:r w:rsidRPr="00E520A5">
        <w:rPr>
          <w:rFonts w:ascii="Museo Sans 300" w:hAnsi="Museo Sans 300"/>
          <w:sz w:val="24"/>
          <w:szCs w:val="24"/>
          <w:lang w:val="es-ES" w:eastAsia="es-ES"/>
        </w:rPr>
        <w:t>:</w:t>
      </w:r>
      <w:r w:rsidR="00D659E2" w:rsidRPr="00E520A5">
        <w:rPr>
          <w:rFonts w:ascii="Museo Sans 300" w:hAnsi="Museo Sans 300"/>
          <w:b/>
          <w:color w:val="000000" w:themeColor="text1"/>
          <w:sz w:val="24"/>
          <w:szCs w:val="24"/>
        </w:rPr>
        <w:t xml:space="preserve"> 1) KATERIN ELIZABETH HELENA AREVALO</w:t>
      </w:r>
      <w:r w:rsidR="00D659E2" w:rsidRPr="00E520A5">
        <w:rPr>
          <w:rFonts w:ascii="Museo Sans 300" w:hAnsi="Museo Sans 300"/>
          <w:color w:val="000000" w:themeColor="text1"/>
          <w:sz w:val="24"/>
          <w:szCs w:val="24"/>
        </w:rPr>
        <w:t xml:space="preserve">, y </w:t>
      </w:r>
      <w:r w:rsidR="00176725">
        <w:rPr>
          <w:rFonts w:ascii="Museo Sans 300" w:hAnsi="Museo Sans 300"/>
          <w:color w:val="000000" w:themeColor="text1"/>
          <w:sz w:val="24"/>
          <w:szCs w:val="24"/>
        </w:rPr>
        <w:t xml:space="preserve">----- </w:t>
      </w:r>
      <w:r w:rsidR="001953E5" w:rsidRPr="00E520A5">
        <w:rPr>
          <w:rFonts w:ascii="Museo Sans 300" w:hAnsi="Museo Sans 300"/>
          <w:b/>
          <w:color w:val="000000" w:themeColor="text1"/>
          <w:sz w:val="24"/>
          <w:szCs w:val="24"/>
        </w:rPr>
        <w:t>JUAN VICENTE ZAPATA SANCHEZ,</w:t>
      </w:r>
      <w:r w:rsidR="00D659E2" w:rsidRPr="00E520A5">
        <w:rPr>
          <w:rFonts w:ascii="Museo Sans 300" w:hAnsi="Museo Sans 300" w:cs="Times New Roman"/>
          <w:color w:val="000000" w:themeColor="text1"/>
          <w:sz w:val="24"/>
          <w:szCs w:val="24"/>
        </w:rPr>
        <w:t xml:space="preserve"> </w:t>
      </w:r>
      <w:r w:rsidR="00D659E2" w:rsidRPr="00E520A5">
        <w:rPr>
          <w:rFonts w:ascii="Museo Sans 300" w:hAnsi="Museo Sans 300"/>
          <w:b/>
          <w:color w:val="000000" w:themeColor="text1"/>
          <w:sz w:val="24"/>
          <w:szCs w:val="24"/>
        </w:rPr>
        <w:t xml:space="preserve">2) KATHYA MELISSA MENDEZ ZAPATA, </w:t>
      </w:r>
      <w:r w:rsidR="00D659E2" w:rsidRPr="00E520A5">
        <w:rPr>
          <w:rFonts w:ascii="Museo Sans 300" w:hAnsi="Museo Sans 300"/>
          <w:color w:val="000000" w:themeColor="text1"/>
          <w:sz w:val="24"/>
          <w:szCs w:val="24"/>
        </w:rPr>
        <w:t xml:space="preserve">y </w:t>
      </w:r>
      <w:r w:rsidR="00176725">
        <w:rPr>
          <w:rFonts w:ascii="Museo Sans 300" w:hAnsi="Museo Sans 300"/>
          <w:color w:val="000000" w:themeColor="text1"/>
          <w:sz w:val="24"/>
          <w:szCs w:val="24"/>
        </w:rPr>
        <w:t xml:space="preserve"> ----- </w:t>
      </w:r>
      <w:r w:rsidR="00D659E2" w:rsidRPr="00E520A5">
        <w:rPr>
          <w:rFonts w:ascii="Museo Sans 300" w:hAnsi="Museo Sans 300"/>
          <w:b/>
          <w:color w:val="000000" w:themeColor="text1"/>
          <w:sz w:val="24"/>
          <w:szCs w:val="24"/>
        </w:rPr>
        <w:t>MICHAEL ADONAY CAMPOS ULLOA</w:t>
      </w:r>
      <w:r w:rsidR="001953E5" w:rsidRPr="00E520A5">
        <w:rPr>
          <w:rFonts w:ascii="Museo Sans 300" w:hAnsi="Museo Sans 300"/>
          <w:color w:val="000000" w:themeColor="text1"/>
          <w:sz w:val="24"/>
          <w:szCs w:val="24"/>
        </w:rPr>
        <w:t>,</w:t>
      </w:r>
      <w:r w:rsidR="00D659E2" w:rsidRPr="00E520A5">
        <w:rPr>
          <w:rFonts w:ascii="Museo Sans 300" w:hAnsi="Museo Sans 300"/>
          <w:color w:val="000000" w:themeColor="text1"/>
          <w:sz w:val="24"/>
          <w:szCs w:val="24"/>
        </w:rPr>
        <w:t xml:space="preserve"> </w:t>
      </w:r>
      <w:r w:rsidR="00D659E2" w:rsidRPr="00E520A5">
        <w:rPr>
          <w:rFonts w:ascii="Museo Sans 300" w:hAnsi="Museo Sans 300"/>
          <w:b/>
          <w:color w:val="000000" w:themeColor="text1"/>
          <w:sz w:val="24"/>
          <w:szCs w:val="24"/>
        </w:rPr>
        <w:t xml:space="preserve">3) SILVIA ESTEFANI MENDEZ ZAPATA, </w:t>
      </w:r>
      <w:r w:rsidR="00D659E2" w:rsidRPr="00E520A5">
        <w:rPr>
          <w:rFonts w:ascii="Museo Sans 300" w:hAnsi="Museo Sans 300"/>
          <w:color w:val="000000" w:themeColor="text1"/>
          <w:sz w:val="24"/>
          <w:szCs w:val="24"/>
        </w:rPr>
        <w:t xml:space="preserve">y </w:t>
      </w:r>
      <w:r w:rsidR="00176725">
        <w:rPr>
          <w:rFonts w:ascii="Museo Sans 300" w:hAnsi="Museo Sans 300"/>
          <w:color w:val="000000" w:themeColor="text1"/>
          <w:sz w:val="24"/>
          <w:szCs w:val="24"/>
        </w:rPr>
        <w:t xml:space="preserve"> ---- </w:t>
      </w:r>
      <w:r w:rsidR="00D659E2" w:rsidRPr="00E520A5">
        <w:rPr>
          <w:rFonts w:ascii="Museo Sans 300" w:hAnsi="Museo Sans 300"/>
          <w:b/>
          <w:color w:val="000000" w:themeColor="text1"/>
          <w:sz w:val="24"/>
          <w:szCs w:val="24"/>
        </w:rPr>
        <w:t>OSCAR WILLIAM RODRIGUEZ RODRIGUEZ</w:t>
      </w:r>
      <w:r w:rsidR="001953E5" w:rsidRPr="00E520A5">
        <w:rPr>
          <w:rFonts w:ascii="Museo Sans 300" w:hAnsi="Museo Sans 300"/>
          <w:b/>
          <w:color w:val="000000" w:themeColor="text1"/>
          <w:sz w:val="24"/>
          <w:szCs w:val="24"/>
        </w:rPr>
        <w:t>,</w:t>
      </w:r>
      <w:r w:rsidR="00D659E2" w:rsidRPr="00E520A5">
        <w:rPr>
          <w:rFonts w:ascii="Museo Sans 300" w:hAnsi="Museo Sans 300"/>
          <w:b/>
          <w:color w:val="000000" w:themeColor="text1"/>
          <w:sz w:val="24"/>
          <w:szCs w:val="24"/>
        </w:rPr>
        <w:t xml:space="preserve"> </w:t>
      </w:r>
      <w:r w:rsidR="00D659E2" w:rsidRPr="00E520A5">
        <w:rPr>
          <w:rFonts w:ascii="Museo Sans 300" w:hAnsi="Museo Sans 300"/>
          <w:color w:val="000000" w:themeColor="text1"/>
          <w:sz w:val="24"/>
          <w:szCs w:val="24"/>
        </w:rPr>
        <w:t xml:space="preserve">y </w:t>
      </w:r>
      <w:r w:rsidR="00D659E2" w:rsidRPr="00E520A5">
        <w:rPr>
          <w:rFonts w:ascii="Museo Sans 300" w:hAnsi="Museo Sans 300"/>
          <w:b/>
          <w:color w:val="000000" w:themeColor="text1"/>
          <w:sz w:val="24"/>
          <w:szCs w:val="24"/>
        </w:rPr>
        <w:t xml:space="preserve">4) SILVIA MARGARITA ZAPATA MENDEZ, </w:t>
      </w:r>
      <w:r w:rsidR="00D659E2" w:rsidRPr="00E520A5">
        <w:rPr>
          <w:rFonts w:ascii="Museo Sans 300" w:hAnsi="Museo Sans 300"/>
          <w:color w:val="000000" w:themeColor="text1"/>
          <w:sz w:val="24"/>
          <w:szCs w:val="24"/>
        </w:rPr>
        <w:t xml:space="preserve">y </w:t>
      </w:r>
      <w:r w:rsidR="00176725">
        <w:rPr>
          <w:rFonts w:ascii="Museo Sans 300" w:hAnsi="Museo Sans 300"/>
          <w:color w:val="000000" w:themeColor="text1"/>
          <w:sz w:val="24"/>
          <w:szCs w:val="24"/>
        </w:rPr>
        <w:t xml:space="preserve"> ----</w:t>
      </w:r>
      <w:r w:rsidR="00D659E2" w:rsidRPr="00E520A5">
        <w:rPr>
          <w:rFonts w:ascii="Museo Sans 300" w:hAnsi="Museo Sans 300"/>
          <w:b/>
          <w:color w:val="000000" w:themeColor="text1"/>
          <w:sz w:val="24"/>
          <w:szCs w:val="24"/>
        </w:rPr>
        <w:t>SERGIO ANTONIO MENDEZ DIAZ</w:t>
      </w:r>
      <w:r w:rsidR="00D659E2" w:rsidRPr="00E520A5">
        <w:rPr>
          <w:rFonts w:ascii="Museo Sans 300" w:hAnsi="Museo Sans 300" w:cs="Times New Roman"/>
          <w:b/>
          <w:color w:val="000000" w:themeColor="text1"/>
          <w:sz w:val="24"/>
          <w:szCs w:val="24"/>
        </w:rPr>
        <w:t xml:space="preserve">, </w:t>
      </w:r>
      <w:r w:rsidR="00D659E2" w:rsidRPr="00E520A5">
        <w:rPr>
          <w:rFonts w:ascii="Museo Sans 300" w:eastAsia="Times New Roman" w:hAnsi="Museo Sans 300" w:cs="Times New Roman"/>
          <w:bCs/>
          <w:color w:val="000000" w:themeColor="text1"/>
          <w:sz w:val="24"/>
          <w:szCs w:val="24"/>
        </w:rPr>
        <w:t xml:space="preserve">de </w:t>
      </w:r>
      <w:r w:rsidR="001953E5" w:rsidRPr="00E520A5">
        <w:rPr>
          <w:rFonts w:ascii="Museo Sans 300" w:eastAsia="Times New Roman" w:hAnsi="Museo Sans 300" w:cs="Times New Roman"/>
          <w:bCs/>
          <w:color w:val="000000" w:themeColor="text1"/>
          <w:sz w:val="24"/>
          <w:szCs w:val="24"/>
        </w:rPr>
        <w:t xml:space="preserve">las </w:t>
      </w:r>
      <w:r w:rsidR="00D659E2" w:rsidRPr="00E520A5">
        <w:rPr>
          <w:rFonts w:ascii="Museo Sans 300" w:eastAsia="Times New Roman" w:hAnsi="Museo Sans 300" w:cs="Times New Roman"/>
          <w:bCs/>
          <w:color w:val="000000" w:themeColor="text1"/>
          <w:sz w:val="24"/>
          <w:szCs w:val="24"/>
        </w:rPr>
        <w:t>generales antes relacionadas</w:t>
      </w:r>
      <w:r w:rsidR="001953E5" w:rsidRPr="00E520A5">
        <w:rPr>
          <w:rFonts w:ascii="Museo Sans 300" w:eastAsia="Times New Roman" w:hAnsi="Museo Sans 300" w:cs="Times New Roman"/>
          <w:bCs/>
          <w:color w:val="000000" w:themeColor="text1"/>
          <w:sz w:val="24"/>
          <w:szCs w:val="24"/>
        </w:rPr>
        <w:t>,</w:t>
      </w:r>
      <w:r w:rsidR="00D659E2" w:rsidRPr="00E520A5">
        <w:rPr>
          <w:rFonts w:ascii="Museo Sans 300" w:eastAsia="Times New Roman" w:hAnsi="Museo Sans 300" w:cs="Times New Roman"/>
          <w:bCs/>
          <w:color w:val="000000" w:themeColor="text1"/>
          <w:sz w:val="24"/>
          <w:szCs w:val="24"/>
        </w:rPr>
        <w:t xml:space="preserve"> inmuebles </w:t>
      </w:r>
      <w:r w:rsidR="00D659E2" w:rsidRPr="00E520A5">
        <w:rPr>
          <w:rFonts w:ascii="Museo Sans 300" w:hAnsi="Museo Sans 300"/>
          <w:sz w:val="24"/>
          <w:szCs w:val="24"/>
        </w:rPr>
        <w:t xml:space="preserve">ubicados en el </w:t>
      </w:r>
      <w:r w:rsidR="00D659E2" w:rsidRPr="00E520A5">
        <w:rPr>
          <w:rFonts w:ascii="Museo Sans 300" w:hAnsi="Museo Sans 300"/>
          <w:bCs/>
          <w:sz w:val="24"/>
          <w:szCs w:val="24"/>
          <w:lang w:eastAsia="es-SV"/>
        </w:rPr>
        <w:t xml:space="preserve">Proyecto de </w:t>
      </w:r>
      <w:r w:rsidR="00D659E2" w:rsidRPr="00E520A5">
        <w:rPr>
          <w:rFonts w:ascii="Museo Sans 300" w:eastAsia="Times New Roman" w:hAnsi="Museo Sans 300" w:cs="Times New Roman"/>
          <w:sz w:val="24"/>
          <w:szCs w:val="24"/>
          <w:lang w:val="es-ES" w:eastAsia="es-ES"/>
        </w:rPr>
        <w:t>ASENTAMIENTO COMUNITARIO</w:t>
      </w:r>
      <w:r w:rsidR="00D659E2" w:rsidRPr="00E520A5">
        <w:rPr>
          <w:rFonts w:ascii="Museo Sans 300" w:eastAsia="Times New Roman" w:hAnsi="Museo Sans 300" w:cs="Times New Roman"/>
          <w:bCs/>
          <w:sz w:val="24"/>
          <w:szCs w:val="24"/>
          <w:lang w:eastAsia="es-SV"/>
        </w:rPr>
        <w:t xml:space="preserve">, denominado como </w:t>
      </w:r>
      <w:r w:rsidR="00D659E2" w:rsidRPr="00E520A5">
        <w:rPr>
          <w:rFonts w:ascii="Museo Sans 300" w:eastAsia="Times New Roman" w:hAnsi="Museo Sans 300" w:cs="Times New Roman"/>
          <w:b/>
          <w:bCs/>
          <w:sz w:val="24"/>
          <w:szCs w:val="24"/>
          <w:lang w:eastAsia="es-SV"/>
        </w:rPr>
        <w:t>HACIENDA CORRAL DE MULAS UNO, PORCIÓN TRES,</w:t>
      </w:r>
      <w:r w:rsidR="00D659E2" w:rsidRPr="00E520A5">
        <w:rPr>
          <w:rFonts w:ascii="Museo Sans 300" w:eastAsia="Times New Roman" w:hAnsi="Museo Sans 300" w:cs="Times New Roman"/>
          <w:sz w:val="24"/>
          <w:szCs w:val="24"/>
          <w:lang w:val="es-ES" w:eastAsia="es-ES"/>
        </w:rPr>
        <w:t xml:space="preserve"> desarrollado en </w:t>
      </w:r>
      <w:r w:rsidR="00D659E2" w:rsidRPr="00E520A5">
        <w:rPr>
          <w:rFonts w:ascii="Museo Sans 300" w:eastAsia="Times New Roman" w:hAnsi="Museo Sans 300" w:cs="Times New Roman"/>
          <w:b/>
          <w:sz w:val="24"/>
          <w:szCs w:val="24"/>
          <w:lang w:val="es-ES" w:eastAsia="es-ES"/>
        </w:rPr>
        <w:t xml:space="preserve">HACIENDA CORRAL DE MULAS, </w:t>
      </w:r>
      <w:r w:rsidR="00D659E2" w:rsidRPr="00E520A5">
        <w:rPr>
          <w:rFonts w:ascii="Museo Sans 300" w:eastAsia="Times New Roman" w:hAnsi="Museo Sans 300" w:cs="Times New Roman"/>
          <w:sz w:val="24"/>
          <w:szCs w:val="24"/>
          <w:lang w:val="es-ES" w:eastAsia="es-ES"/>
        </w:rPr>
        <w:t>ubicada en cantón Corral de Mulas</w:t>
      </w:r>
      <w:r w:rsidR="00D659E2" w:rsidRPr="00E520A5">
        <w:rPr>
          <w:rFonts w:ascii="Museo Sans 300" w:eastAsia="Times New Roman" w:hAnsi="Museo Sans 300" w:cs="Times New Roman"/>
          <w:b/>
          <w:sz w:val="24"/>
          <w:szCs w:val="24"/>
          <w:lang w:val="es-ES" w:eastAsia="es-ES"/>
        </w:rPr>
        <w:t>,</w:t>
      </w:r>
      <w:r w:rsidR="00D659E2" w:rsidRPr="00E520A5">
        <w:rPr>
          <w:rFonts w:ascii="Museo Sans 300" w:eastAsia="Times New Roman" w:hAnsi="Museo Sans 300" w:cs="Times New Roman"/>
          <w:sz w:val="24"/>
          <w:szCs w:val="24"/>
          <w:lang w:val="es-ES" w:eastAsia="es-ES"/>
        </w:rPr>
        <w:t xml:space="preserve"> jurisdicción de Puerto El Triunfo, departamento de Usulután</w:t>
      </w:r>
      <w:r w:rsidRPr="00E520A5">
        <w:rPr>
          <w:rFonts w:ascii="Museo Sans 300" w:eastAsia="Times New Roman" w:hAnsi="Museo Sans 300"/>
          <w:color w:val="000000"/>
          <w:sz w:val="24"/>
          <w:szCs w:val="24"/>
        </w:rPr>
        <w:t>,</w:t>
      </w:r>
      <w:r w:rsidRPr="00E520A5">
        <w:rPr>
          <w:rFonts w:ascii="Museo Sans 300" w:hAnsi="Museo Sans 300"/>
          <w:b/>
          <w:sz w:val="24"/>
          <w:szCs w:val="24"/>
        </w:rPr>
        <w:t xml:space="preserve"> </w:t>
      </w:r>
      <w:r w:rsidRPr="00E520A5">
        <w:rPr>
          <w:rFonts w:ascii="Museo Sans 300" w:hAnsi="Museo Sans 300"/>
          <w:sz w:val="24"/>
          <w:szCs w:val="24"/>
          <w:lang w:val="es-ES"/>
        </w:rPr>
        <w:t>quedando la</w:t>
      </w:r>
      <w:r w:rsidR="00933AA0" w:rsidRPr="00E520A5">
        <w:rPr>
          <w:rFonts w:ascii="Museo Sans 300" w:hAnsi="Museo Sans 300"/>
          <w:sz w:val="24"/>
          <w:szCs w:val="24"/>
          <w:lang w:val="es-ES"/>
        </w:rPr>
        <w:t>s adjudicaciones</w:t>
      </w:r>
      <w:r w:rsidRPr="00E520A5">
        <w:rPr>
          <w:rFonts w:ascii="Museo Sans 300" w:hAnsi="Museo Sans 300"/>
          <w:sz w:val="24"/>
          <w:szCs w:val="24"/>
          <w:lang w:val="es-ES"/>
        </w:rPr>
        <w:t xml:space="preserve"> conforme el cuadro de valores y extensiones  siguiente: </w:t>
      </w:r>
    </w:p>
    <w:p w14:paraId="37E555C0" w14:textId="77777777" w:rsidR="0061784A" w:rsidRDefault="0061784A" w:rsidP="00E520A5">
      <w:pPr>
        <w:jc w:val="both"/>
        <w:rPr>
          <w:rFonts w:ascii="Museo Sans 300" w:hAnsi="Museo Sans 300"/>
          <w:sz w:val="24"/>
          <w:szCs w:val="24"/>
          <w:lang w:val="es-ES"/>
        </w:rPr>
      </w:pPr>
    </w:p>
    <w:tbl>
      <w:tblPr>
        <w:tblW w:w="5000" w:type="pct"/>
        <w:tblCellMar>
          <w:left w:w="25" w:type="dxa"/>
          <w:right w:w="0" w:type="dxa"/>
        </w:tblCellMar>
        <w:tblLook w:val="04A0" w:firstRow="1" w:lastRow="0" w:firstColumn="1" w:lastColumn="0" w:noHBand="0" w:noVBand="1"/>
      </w:tblPr>
      <w:tblGrid>
        <w:gridCol w:w="24"/>
        <w:gridCol w:w="2560"/>
        <w:gridCol w:w="17"/>
        <w:gridCol w:w="993"/>
        <w:gridCol w:w="2519"/>
        <w:gridCol w:w="578"/>
        <w:gridCol w:w="578"/>
        <w:gridCol w:w="619"/>
        <w:gridCol w:w="661"/>
        <w:gridCol w:w="659"/>
      </w:tblGrid>
      <w:tr w:rsidR="00D659E2" w14:paraId="7ACF4B49" w14:textId="77777777" w:rsidTr="00E520A5">
        <w:tc>
          <w:tcPr>
            <w:tcW w:w="1412" w:type="pct"/>
            <w:gridSpan w:val="3"/>
            <w:tcBorders>
              <w:top w:val="single" w:sz="2" w:space="0" w:color="auto"/>
              <w:left w:val="single" w:sz="2" w:space="0" w:color="auto"/>
              <w:bottom w:val="nil"/>
              <w:right w:val="single" w:sz="2" w:space="0" w:color="auto"/>
            </w:tcBorders>
            <w:shd w:val="clear" w:color="auto" w:fill="DCDCDC"/>
            <w:hideMark/>
          </w:tcPr>
          <w:p w14:paraId="05DD73B5"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BACA8EB"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9D901C2" w14:textId="77777777" w:rsidR="00D659E2" w:rsidRDefault="00D659E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52546C5"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218BE7F"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A50DA31"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659E2" w14:paraId="5817753A" w14:textId="77777777" w:rsidTr="00E520A5">
        <w:tc>
          <w:tcPr>
            <w:tcW w:w="1412" w:type="pct"/>
            <w:gridSpan w:val="3"/>
            <w:tcBorders>
              <w:top w:val="single" w:sz="2" w:space="0" w:color="auto"/>
              <w:left w:val="single" w:sz="2" w:space="0" w:color="auto"/>
              <w:bottom w:val="single" w:sz="2" w:space="0" w:color="auto"/>
              <w:right w:val="single" w:sz="2" w:space="0" w:color="auto"/>
            </w:tcBorders>
            <w:shd w:val="clear" w:color="auto" w:fill="DCDCDC"/>
            <w:hideMark/>
          </w:tcPr>
          <w:p w14:paraId="7D882647"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9" w:type="pct"/>
            <w:tcBorders>
              <w:top w:val="single" w:sz="2" w:space="0" w:color="auto"/>
              <w:left w:val="single" w:sz="2" w:space="0" w:color="auto"/>
              <w:bottom w:val="single" w:sz="2" w:space="0" w:color="auto"/>
              <w:right w:val="single" w:sz="2" w:space="0" w:color="auto"/>
            </w:tcBorders>
            <w:shd w:val="clear" w:color="auto" w:fill="DCDCDC"/>
            <w:hideMark/>
          </w:tcPr>
          <w:p w14:paraId="6B316E3F"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25F5BD9"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F53827F"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1C24D34"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5618A286" w14:textId="77777777" w:rsidR="00D659E2" w:rsidRDefault="00D659E2">
            <w:pPr>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0A1FD855" w14:textId="77777777" w:rsidR="00D659E2" w:rsidRDefault="00D659E2">
            <w:pPr>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14:paraId="02BAECB4" w14:textId="77777777" w:rsidR="00D659E2" w:rsidRDefault="00D659E2">
            <w:pPr>
              <w:rPr>
                <w:rFonts w:ascii="Times New Roman" w:hAnsi="Times New Roman" w:cs="Times New Roman"/>
                <w:b/>
                <w:bCs/>
                <w:sz w:val="14"/>
                <w:szCs w:val="14"/>
              </w:rPr>
            </w:pPr>
          </w:p>
        </w:tc>
      </w:tr>
      <w:tr w:rsidR="00D659E2" w14:paraId="532BE1B0" w14:textId="77777777" w:rsidTr="00E520A5">
        <w:trPr>
          <w:gridBefore w:val="1"/>
          <w:gridAfter w:val="8"/>
          <w:wBefore w:w="13" w:type="pct"/>
          <w:wAfter w:w="3597" w:type="pct"/>
        </w:trPr>
        <w:tc>
          <w:tcPr>
            <w:tcW w:w="1390" w:type="pct"/>
            <w:tcBorders>
              <w:top w:val="single" w:sz="2" w:space="0" w:color="auto"/>
              <w:left w:val="single" w:sz="2" w:space="0" w:color="auto"/>
              <w:bottom w:val="single" w:sz="2" w:space="0" w:color="auto"/>
              <w:right w:val="single" w:sz="2" w:space="0" w:color="auto"/>
            </w:tcBorders>
            <w:hideMark/>
          </w:tcPr>
          <w:p w14:paraId="6FA62023"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14:paraId="557E0A42" w14:textId="3D6107B1" w:rsidR="00D659E2" w:rsidRDefault="00D659E2" w:rsidP="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659E2" w14:paraId="5787816A" w14:textId="77777777" w:rsidTr="00D659E2">
        <w:tc>
          <w:tcPr>
            <w:tcW w:w="1413" w:type="pct"/>
            <w:vMerge w:val="restart"/>
            <w:tcBorders>
              <w:top w:val="single" w:sz="2" w:space="0" w:color="auto"/>
              <w:left w:val="single" w:sz="2" w:space="0" w:color="auto"/>
              <w:bottom w:val="single" w:sz="2" w:space="0" w:color="auto"/>
              <w:right w:val="single" w:sz="2" w:space="0" w:color="auto"/>
            </w:tcBorders>
          </w:tcPr>
          <w:p w14:paraId="3A2F941A" w14:textId="479FD94B" w:rsidR="00D659E2" w:rsidRDefault="0061784A"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E5182FC"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81AD9B6" w14:textId="4623A131" w:rsidR="00D659E2" w:rsidRDefault="006178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-00000 </w:t>
            </w:r>
          </w:p>
          <w:p w14:paraId="291EDEA1" w14:textId="6F94BB60" w:rsidR="00D659E2" w:rsidRDefault="006178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4F9338" w14:textId="77777777" w:rsidR="00D659E2" w:rsidRDefault="00D659E2">
            <w:pPr>
              <w:widowControl w:val="0"/>
              <w:autoSpaceDE w:val="0"/>
              <w:autoSpaceDN w:val="0"/>
              <w:adjustRightInd w:val="0"/>
              <w:rPr>
                <w:rFonts w:ascii="Times New Roman" w:hAnsi="Times New Roman" w:cs="Times New Roman"/>
                <w:sz w:val="14"/>
                <w:szCs w:val="14"/>
              </w:rPr>
            </w:pPr>
          </w:p>
          <w:p w14:paraId="27CF7ED2"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p w14:paraId="5E410FF6"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10E29C3" w14:textId="77777777" w:rsidR="00D659E2" w:rsidRDefault="00D659E2">
            <w:pPr>
              <w:widowControl w:val="0"/>
              <w:autoSpaceDE w:val="0"/>
              <w:autoSpaceDN w:val="0"/>
              <w:adjustRightInd w:val="0"/>
              <w:rPr>
                <w:rFonts w:ascii="Times New Roman" w:hAnsi="Times New Roman" w:cs="Times New Roman"/>
                <w:sz w:val="14"/>
                <w:szCs w:val="14"/>
              </w:rPr>
            </w:pPr>
          </w:p>
          <w:p w14:paraId="1764C5B4" w14:textId="1560165C"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 </w:t>
            </w:r>
          </w:p>
          <w:p w14:paraId="10015626" w14:textId="4B203362"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E52A0EC" w14:textId="77777777" w:rsidR="00D659E2" w:rsidRDefault="00D659E2">
            <w:pPr>
              <w:widowControl w:val="0"/>
              <w:autoSpaceDE w:val="0"/>
              <w:autoSpaceDN w:val="0"/>
              <w:adjustRightInd w:val="0"/>
              <w:rPr>
                <w:rFonts w:ascii="Times New Roman" w:hAnsi="Times New Roman" w:cs="Times New Roman"/>
                <w:sz w:val="14"/>
                <w:szCs w:val="14"/>
              </w:rPr>
            </w:pPr>
          </w:p>
          <w:p w14:paraId="62F446E6" w14:textId="08833196"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5050E0D9" w14:textId="59D0CBCF"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49CECD95"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1DB1A46C"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960.03 </w:t>
            </w:r>
          </w:p>
          <w:p w14:paraId="42FD8E2A"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475.98 </w:t>
            </w:r>
          </w:p>
        </w:tc>
        <w:tc>
          <w:tcPr>
            <w:tcW w:w="359" w:type="pct"/>
            <w:tcBorders>
              <w:top w:val="single" w:sz="2" w:space="0" w:color="auto"/>
              <w:left w:val="single" w:sz="2" w:space="0" w:color="auto"/>
              <w:bottom w:val="single" w:sz="2" w:space="0" w:color="auto"/>
              <w:right w:val="single" w:sz="2" w:space="0" w:color="auto"/>
            </w:tcBorders>
          </w:tcPr>
          <w:p w14:paraId="1443AD50"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035C978E"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5395.37 </w:t>
            </w:r>
          </w:p>
          <w:p w14:paraId="122ECCA0"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2774.96 </w:t>
            </w:r>
          </w:p>
        </w:tc>
        <w:tc>
          <w:tcPr>
            <w:tcW w:w="359" w:type="pct"/>
            <w:tcBorders>
              <w:top w:val="single" w:sz="2" w:space="0" w:color="auto"/>
              <w:left w:val="single" w:sz="2" w:space="0" w:color="auto"/>
              <w:bottom w:val="single" w:sz="2" w:space="0" w:color="auto"/>
              <w:right w:val="single" w:sz="2" w:space="0" w:color="auto"/>
            </w:tcBorders>
          </w:tcPr>
          <w:p w14:paraId="286CC5C8"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6FEC5136"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47209.49 </w:t>
            </w:r>
          </w:p>
          <w:p w14:paraId="57F4705D"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24280.90 </w:t>
            </w:r>
          </w:p>
        </w:tc>
      </w:tr>
      <w:tr w:rsidR="00D659E2" w14:paraId="054A807D" w14:textId="77777777" w:rsidTr="00D659E2">
        <w:tc>
          <w:tcPr>
            <w:tcW w:w="0" w:type="auto"/>
            <w:vMerge/>
            <w:tcBorders>
              <w:top w:val="single" w:sz="2" w:space="0" w:color="auto"/>
              <w:left w:val="single" w:sz="2" w:space="0" w:color="auto"/>
              <w:bottom w:val="single" w:sz="2" w:space="0" w:color="auto"/>
              <w:right w:val="single" w:sz="2" w:space="0" w:color="auto"/>
            </w:tcBorders>
            <w:vAlign w:val="center"/>
            <w:hideMark/>
          </w:tcPr>
          <w:p w14:paraId="047CB35A"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F93021"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B830CF"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3578B3"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643C7A" w14:textId="77777777" w:rsidR="00D659E2" w:rsidRDefault="00D659E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B70D8CD"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1436.01 </w:t>
            </w:r>
          </w:p>
        </w:tc>
        <w:tc>
          <w:tcPr>
            <w:tcW w:w="359" w:type="pct"/>
            <w:tcBorders>
              <w:top w:val="single" w:sz="2" w:space="0" w:color="auto"/>
              <w:left w:val="single" w:sz="2" w:space="0" w:color="auto"/>
              <w:bottom w:val="single" w:sz="2" w:space="0" w:color="auto"/>
              <w:right w:val="single" w:sz="2" w:space="0" w:color="auto"/>
            </w:tcBorders>
            <w:hideMark/>
          </w:tcPr>
          <w:p w14:paraId="333A316D"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8170.33 </w:t>
            </w:r>
          </w:p>
        </w:tc>
        <w:tc>
          <w:tcPr>
            <w:tcW w:w="359" w:type="pct"/>
            <w:tcBorders>
              <w:top w:val="single" w:sz="2" w:space="0" w:color="auto"/>
              <w:left w:val="single" w:sz="2" w:space="0" w:color="auto"/>
              <w:bottom w:val="single" w:sz="2" w:space="0" w:color="auto"/>
              <w:right w:val="single" w:sz="2" w:space="0" w:color="auto"/>
            </w:tcBorders>
            <w:hideMark/>
          </w:tcPr>
          <w:p w14:paraId="5A86ED4D"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71490.39 </w:t>
            </w:r>
          </w:p>
        </w:tc>
      </w:tr>
      <w:tr w:rsidR="00D659E2" w14:paraId="77ED0FFB" w14:textId="77777777" w:rsidTr="00D659E2">
        <w:tc>
          <w:tcPr>
            <w:tcW w:w="0" w:type="auto"/>
            <w:vMerge/>
            <w:tcBorders>
              <w:top w:val="single" w:sz="2" w:space="0" w:color="auto"/>
              <w:left w:val="single" w:sz="2" w:space="0" w:color="auto"/>
              <w:bottom w:val="single" w:sz="2" w:space="0" w:color="auto"/>
              <w:right w:val="single" w:sz="2" w:space="0" w:color="auto"/>
            </w:tcBorders>
            <w:vAlign w:val="center"/>
            <w:hideMark/>
          </w:tcPr>
          <w:p w14:paraId="162FE2E6" w14:textId="77777777" w:rsidR="00D659E2" w:rsidRDefault="00D659E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62060D4" w14:textId="5CB1B8FB"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1436.01 </w:t>
            </w:r>
          </w:p>
          <w:p w14:paraId="632F8599"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8170.33 </w:t>
            </w:r>
          </w:p>
          <w:p w14:paraId="31251D98"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71490.39 </w:t>
            </w:r>
          </w:p>
        </w:tc>
      </w:tr>
    </w:tbl>
    <w:p w14:paraId="5C8B0020" w14:textId="77777777" w:rsidR="00D659E2" w:rsidRDefault="00D659E2" w:rsidP="00D659E2">
      <w:pPr>
        <w:widowControl w:val="0"/>
        <w:autoSpaceDE w:val="0"/>
        <w:autoSpaceDN w:val="0"/>
        <w:adjustRightInd w:val="0"/>
        <w:rPr>
          <w:rFonts w:ascii="Times New Roman" w:hAnsi="Times New Roman" w:cs="Times New Roman"/>
          <w:sz w:val="14"/>
          <w:szCs w:val="14"/>
        </w:rPr>
      </w:pPr>
    </w:p>
    <w:p w14:paraId="74177499" w14:textId="77777777" w:rsidR="0061784A" w:rsidRDefault="0061784A" w:rsidP="00D659E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659E2" w14:paraId="1EA63D86" w14:textId="77777777" w:rsidTr="00D659E2">
        <w:tc>
          <w:tcPr>
            <w:tcW w:w="1413" w:type="pct"/>
            <w:vMerge w:val="restart"/>
            <w:tcBorders>
              <w:top w:val="single" w:sz="2" w:space="0" w:color="auto"/>
              <w:left w:val="single" w:sz="2" w:space="0" w:color="auto"/>
              <w:bottom w:val="single" w:sz="2" w:space="0" w:color="auto"/>
              <w:right w:val="single" w:sz="2" w:space="0" w:color="auto"/>
            </w:tcBorders>
          </w:tcPr>
          <w:p w14:paraId="0F9695DC" w14:textId="4DDED013" w:rsidR="00D659E2" w:rsidRDefault="0061784A"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EFFCCB3"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65CC493" w14:textId="2C016D71" w:rsidR="00D659E2" w:rsidRDefault="006178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EE2DBE" w14:textId="77777777" w:rsidR="00D659E2" w:rsidRDefault="00D659E2">
            <w:pPr>
              <w:widowControl w:val="0"/>
              <w:autoSpaceDE w:val="0"/>
              <w:autoSpaceDN w:val="0"/>
              <w:adjustRightInd w:val="0"/>
              <w:rPr>
                <w:rFonts w:ascii="Times New Roman" w:hAnsi="Times New Roman" w:cs="Times New Roman"/>
                <w:sz w:val="14"/>
                <w:szCs w:val="14"/>
              </w:rPr>
            </w:pPr>
          </w:p>
          <w:p w14:paraId="2F5DB2E8"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8A542CD" w14:textId="77777777" w:rsidR="00D659E2" w:rsidRDefault="00D659E2">
            <w:pPr>
              <w:widowControl w:val="0"/>
              <w:autoSpaceDE w:val="0"/>
              <w:autoSpaceDN w:val="0"/>
              <w:adjustRightInd w:val="0"/>
              <w:rPr>
                <w:rFonts w:ascii="Times New Roman" w:hAnsi="Times New Roman" w:cs="Times New Roman"/>
                <w:sz w:val="14"/>
                <w:szCs w:val="14"/>
              </w:rPr>
            </w:pPr>
          </w:p>
          <w:p w14:paraId="3700881E" w14:textId="1C5CBD84"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A72B1FA" w14:textId="77777777" w:rsidR="00D659E2" w:rsidRDefault="00D659E2">
            <w:pPr>
              <w:widowControl w:val="0"/>
              <w:autoSpaceDE w:val="0"/>
              <w:autoSpaceDN w:val="0"/>
              <w:adjustRightInd w:val="0"/>
              <w:rPr>
                <w:rFonts w:ascii="Times New Roman" w:hAnsi="Times New Roman" w:cs="Times New Roman"/>
                <w:sz w:val="14"/>
                <w:szCs w:val="14"/>
              </w:rPr>
            </w:pPr>
          </w:p>
          <w:p w14:paraId="0D229DD0" w14:textId="085A1811"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040CEDD0"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7F0BEF58"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507.92 </w:t>
            </w:r>
          </w:p>
        </w:tc>
        <w:tc>
          <w:tcPr>
            <w:tcW w:w="359" w:type="pct"/>
            <w:tcBorders>
              <w:top w:val="single" w:sz="2" w:space="0" w:color="auto"/>
              <w:left w:val="single" w:sz="2" w:space="0" w:color="auto"/>
              <w:bottom w:val="single" w:sz="2" w:space="0" w:color="auto"/>
              <w:right w:val="single" w:sz="2" w:space="0" w:color="auto"/>
            </w:tcBorders>
          </w:tcPr>
          <w:p w14:paraId="07E9F84F"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35E7B38F"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2854.51 </w:t>
            </w:r>
          </w:p>
        </w:tc>
        <w:tc>
          <w:tcPr>
            <w:tcW w:w="359" w:type="pct"/>
            <w:tcBorders>
              <w:top w:val="single" w:sz="2" w:space="0" w:color="auto"/>
              <w:left w:val="single" w:sz="2" w:space="0" w:color="auto"/>
              <w:bottom w:val="single" w:sz="2" w:space="0" w:color="auto"/>
              <w:right w:val="single" w:sz="2" w:space="0" w:color="auto"/>
            </w:tcBorders>
          </w:tcPr>
          <w:p w14:paraId="14E04C05"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7BD111D6"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24976.96 </w:t>
            </w:r>
          </w:p>
        </w:tc>
      </w:tr>
      <w:tr w:rsidR="00D659E2" w14:paraId="7D4093CE" w14:textId="77777777" w:rsidTr="00D659E2">
        <w:tc>
          <w:tcPr>
            <w:tcW w:w="0" w:type="auto"/>
            <w:vMerge/>
            <w:tcBorders>
              <w:top w:val="single" w:sz="2" w:space="0" w:color="auto"/>
              <w:left w:val="single" w:sz="2" w:space="0" w:color="auto"/>
              <w:bottom w:val="single" w:sz="2" w:space="0" w:color="auto"/>
              <w:right w:val="single" w:sz="2" w:space="0" w:color="auto"/>
            </w:tcBorders>
            <w:vAlign w:val="center"/>
            <w:hideMark/>
          </w:tcPr>
          <w:p w14:paraId="6A92FE0A"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28C6F6"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659279"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B11443"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62FBD3" w14:textId="77777777" w:rsidR="00D659E2" w:rsidRDefault="00D659E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6638AF2"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507.92 </w:t>
            </w:r>
          </w:p>
        </w:tc>
        <w:tc>
          <w:tcPr>
            <w:tcW w:w="359" w:type="pct"/>
            <w:tcBorders>
              <w:top w:val="single" w:sz="2" w:space="0" w:color="auto"/>
              <w:left w:val="single" w:sz="2" w:space="0" w:color="auto"/>
              <w:bottom w:val="single" w:sz="2" w:space="0" w:color="auto"/>
              <w:right w:val="single" w:sz="2" w:space="0" w:color="auto"/>
            </w:tcBorders>
            <w:hideMark/>
          </w:tcPr>
          <w:p w14:paraId="53D62FB8"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2854.51 </w:t>
            </w:r>
          </w:p>
        </w:tc>
        <w:tc>
          <w:tcPr>
            <w:tcW w:w="359" w:type="pct"/>
            <w:tcBorders>
              <w:top w:val="single" w:sz="2" w:space="0" w:color="auto"/>
              <w:left w:val="single" w:sz="2" w:space="0" w:color="auto"/>
              <w:bottom w:val="single" w:sz="2" w:space="0" w:color="auto"/>
              <w:right w:val="single" w:sz="2" w:space="0" w:color="auto"/>
            </w:tcBorders>
            <w:hideMark/>
          </w:tcPr>
          <w:p w14:paraId="5AF17C76"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24976.96 </w:t>
            </w:r>
          </w:p>
        </w:tc>
      </w:tr>
      <w:tr w:rsidR="00D659E2" w14:paraId="692E0A19" w14:textId="77777777" w:rsidTr="00D659E2">
        <w:tc>
          <w:tcPr>
            <w:tcW w:w="0" w:type="auto"/>
            <w:vMerge/>
            <w:tcBorders>
              <w:top w:val="single" w:sz="2" w:space="0" w:color="auto"/>
              <w:left w:val="single" w:sz="2" w:space="0" w:color="auto"/>
              <w:bottom w:val="single" w:sz="2" w:space="0" w:color="auto"/>
              <w:right w:val="single" w:sz="2" w:space="0" w:color="auto"/>
            </w:tcBorders>
            <w:vAlign w:val="center"/>
            <w:hideMark/>
          </w:tcPr>
          <w:p w14:paraId="317336FB" w14:textId="77777777" w:rsidR="00D659E2" w:rsidRDefault="00D659E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C10F973" w14:textId="424E1E3C"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507.92 </w:t>
            </w:r>
          </w:p>
          <w:p w14:paraId="223E8872"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2854.51 </w:t>
            </w:r>
          </w:p>
          <w:p w14:paraId="540544D2"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24976.96 </w:t>
            </w:r>
          </w:p>
        </w:tc>
      </w:tr>
    </w:tbl>
    <w:p w14:paraId="26464ACF" w14:textId="77777777" w:rsidR="00D659E2" w:rsidRDefault="00D659E2" w:rsidP="00D659E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659E2" w14:paraId="54EF694D" w14:textId="77777777" w:rsidTr="00D659E2">
        <w:tc>
          <w:tcPr>
            <w:tcW w:w="1413" w:type="pct"/>
            <w:vMerge w:val="restart"/>
            <w:tcBorders>
              <w:top w:val="single" w:sz="2" w:space="0" w:color="auto"/>
              <w:left w:val="single" w:sz="2" w:space="0" w:color="auto"/>
              <w:bottom w:val="single" w:sz="2" w:space="0" w:color="auto"/>
              <w:right w:val="single" w:sz="2" w:space="0" w:color="auto"/>
            </w:tcBorders>
          </w:tcPr>
          <w:p w14:paraId="12149778" w14:textId="1AA743B8" w:rsidR="00D659E2" w:rsidRDefault="0061784A"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B03A38C"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5A5FA3E" w14:textId="37D98DE6" w:rsidR="00D659E2" w:rsidRDefault="006178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7DE1D6" w14:textId="77777777" w:rsidR="00D659E2" w:rsidRDefault="00D659E2">
            <w:pPr>
              <w:widowControl w:val="0"/>
              <w:autoSpaceDE w:val="0"/>
              <w:autoSpaceDN w:val="0"/>
              <w:adjustRightInd w:val="0"/>
              <w:rPr>
                <w:rFonts w:ascii="Times New Roman" w:hAnsi="Times New Roman" w:cs="Times New Roman"/>
                <w:sz w:val="14"/>
                <w:szCs w:val="14"/>
              </w:rPr>
            </w:pPr>
          </w:p>
          <w:p w14:paraId="474D82E4"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3A34EDB" w14:textId="77777777" w:rsidR="00D659E2" w:rsidRDefault="00D659E2">
            <w:pPr>
              <w:widowControl w:val="0"/>
              <w:autoSpaceDE w:val="0"/>
              <w:autoSpaceDN w:val="0"/>
              <w:adjustRightInd w:val="0"/>
              <w:rPr>
                <w:rFonts w:ascii="Times New Roman" w:hAnsi="Times New Roman" w:cs="Times New Roman"/>
                <w:sz w:val="14"/>
                <w:szCs w:val="14"/>
              </w:rPr>
            </w:pPr>
          </w:p>
          <w:p w14:paraId="2B14DBDC" w14:textId="2DB810C1"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435884" w14:textId="77777777" w:rsidR="00D659E2" w:rsidRDefault="00D659E2">
            <w:pPr>
              <w:widowControl w:val="0"/>
              <w:autoSpaceDE w:val="0"/>
              <w:autoSpaceDN w:val="0"/>
              <w:adjustRightInd w:val="0"/>
              <w:rPr>
                <w:rFonts w:ascii="Times New Roman" w:hAnsi="Times New Roman" w:cs="Times New Roman"/>
                <w:sz w:val="14"/>
                <w:szCs w:val="14"/>
              </w:rPr>
            </w:pPr>
          </w:p>
          <w:p w14:paraId="64A7B8BC" w14:textId="6504CDEA"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166FD02"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3705011B"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477.37 </w:t>
            </w:r>
          </w:p>
        </w:tc>
        <w:tc>
          <w:tcPr>
            <w:tcW w:w="359" w:type="pct"/>
            <w:tcBorders>
              <w:top w:val="single" w:sz="2" w:space="0" w:color="auto"/>
              <w:left w:val="single" w:sz="2" w:space="0" w:color="auto"/>
              <w:bottom w:val="single" w:sz="2" w:space="0" w:color="auto"/>
              <w:right w:val="single" w:sz="2" w:space="0" w:color="auto"/>
            </w:tcBorders>
          </w:tcPr>
          <w:p w14:paraId="5608384E"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1464FDD4"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2783.07 </w:t>
            </w:r>
          </w:p>
        </w:tc>
        <w:tc>
          <w:tcPr>
            <w:tcW w:w="359" w:type="pct"/>
            <w:tcBorders>
              <w:top w:val="single" w:sz="2" w:space="0" w:color="auto"/>
              <w:left w:val="single" w:sz="2" w:space="0" w:color="auto"/>
              <w:bottom w:val="single" w:sz="2" w:space="0" w:color="auto"/>
              <w:right w:val="single" w:sz="2" w:space="0" w:color="auto"/>
            </w:tcBorders>
          </w:tcPr>
          <w:p w14:paraId="016A5A4D"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6816FCDC"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24351.86 </w:t>
            </w:r>
          </w:p>
        </w:tc>
      </w:tr>
      <w:tr w:rsidR="00D659E2" w14:paraId="2D0A3D2D" w14:textId="77777777" w:rsidTr="00D659E2">
        <w:tc>
          <w:tcPr>
            <w:tcW w:w="0" w:type="auto"/>
            <w:vMerge/>
            <w:tcBorders>
              <w:top w:val="single" w:sz="2" w:space="0" w:color="auto"/>
              <w:left w:val="single" w:sz="2" w:space="0" w:color="auto"/>
              <w:bottom w:val="single" w:sz="2" w:space="0" w:color="auto"/>
              <w:right w:val="single" w:sz="2" w:space="0" w:color="auto"/>
            </w:tcBorders>
            <w:vAlign w:val="center"/>
            <w:hideMark/>
          </w:tcPr>
          <w:p w14:paraId="7FA78B0E"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8EA15A"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D0F0E8"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B6CDC0"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FFED95" w14:textId="77777777" w:rsidR="00D659E2" w:rsidRDefault="00D659E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D4A34C2"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477.37 </w:t>
            </w:r>
          </w:p>
        </w:tc>
        <w:tc>
          <w:tcPr>
            <w:tcW w:w="359" w:type="pct"/>
            <w:tcBorders>
              <w:top w:val="single" w:sz="2" w:space="0" w:color="auto"/>
              <w:left w:val="single" w:sz="2" w:space="0" w:color="auto"/>
              <w:bottom w:val="single" w:sz="2" w:space="0" w:color="auto"/>
              <w:right w:val="single" w:sz="2" w:space="0" w:color="auto"/>
            </w:tcBorders>
            <w:hideMark/>
          </w:tcPr>
          <w:p w14:paraId="02D6E932"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2783.07 </w:t>
            </w:r>
          </w:p>
        </w:tc>
        <w:tc>
          <w:tcPr>
            <w:tcW w:w="359" w:type="pct"/>
            <w:tcBorders>
              <w:top w:val="single" w:sz="2" w:space="0" w:color="auto"/>
              <w:left w:val="single" w:sz="2" w:space="0" w:color="auto"/>
              <w:bottom w:val="single" w:sz="2" w:space="0" w:color="auto"/>
              <w:right w:val="single" w:sz="2" w:space="0" w:color="auto"/>
            </w:tcBorders>
            <w:hideMark/>
          </w:tcPr>
          <w:p w14:paraId="09BCDA2A"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24351.86 </w:t>
            </w:r>
          </w:p>
        </w:tc>
      </w:tr>
      <w:tr w:rsidR="00D659E2" w14:paraId="618DD9BE" w14:textId="77777777" w:rsidTr="00D659E2">
        <w:tc>
          <w:tcPr>
            <w:tcW w:w="0" w:type="auto"/>
            <w:vMerge/>
            <w:tcBorders>
              <w:top w:val="single" w:sz="2" w:space="0" w:color="auto"/>
              <w:left w:val="single" w:sz="2" w:space="0" w:color="auto"/>
              <w:bottom w:val="single" w:sz="2" w:space="0" w:color="auto"/>
              <w:right w:val="single" w:sz="2" w:space="0" w:color="auto"/>
            </w:tcBorders>
            <w:vAlign w:val="center"/>
            <w:hideMark/>
          </w:tcPr>
          <w:p w14:paraId="7CD9AF7E" w14:textId="77777777" w:rsidR="00D659E2" w:rsidRDefault="00D659E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62E62A8" w14:textId="4D0F8CAC"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477.37 </w:t>
            </w:r>
          </w:p>
          <w:p w14:paraId="7C8B9C39"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2783.07 </w:t>
            </w:r>
          </w:p>
          <w:p w14:paraId="12F524B4"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24351.86 </w:t>
            </w:r>
          </w:p>
        </w:tc>
      </w:tr>
    </w:tbl>
    <w:p w14:paraId="19E72B63" w14:textId="77777777" w:rsidR="00D659E2" w:rsidRDefault="00D659E2" w:rsidP="00D659E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659E2" w14:paraId="60BBCF2F" w14:textId="77777777" w:rsidTr="00D659E2">
        <w:tc>
          <w:tcPr>
            <w:tcW w:w="1413" w:type="pct"/>
            <w:vMerge w:val="restart"/>
            <w:tcBorders>
              <w:top w:val="single" w:sz="2" w:space="0" w:color="auto"/>
              <w:left w:val="single" w:sz="2" w:space="0" w:color="auto"/>
              <w:bottom w:val="single" w:sz="2" w:space="0" w:color="auto"/>
              <w:right w:val="single" w:sz="2" w:space="0" w:color="auto"/>
            </w:tcBorders>
          </w:tcPr>
          <w:p w14:paraId="20BD4F78" w14:textId="5D58BCE3" w:rsidR="00D659E2" w:rsidRDefault="0061784A"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99E7135"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E69C416" w14:textId="02373C41" w:rsidR="00D659E2" w:rsidRDefault="006178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-00000 </w:t>
            </w:r>
          </w:p>
          <w:p w14:paraId="6A9464EB" w14:textId="0D06CB4C" w:rsidR="00D659E2" w:rsidRDefault="006178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659E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F07EFC" w14:textId="77777777" w:rsidR="00D659E2" w:rsidRDefault="00D659E2">
            <w:pPr>
              <w:widowControl w:val="0"/>
              <w:autoSpaceDE w:val="0"/>
              <w:autoSpaceDN w:val="0"/>
              <w:adjustRightInd w:val="0"/>
              <w:rPr>
                <w:rFonts w:ascii="Times New Roman" w:hAnsi="Times New Roman" w:cs="Times New Roman"/>
                <w:sz w:val="14"/>
                <w:szCs w:val="14"/>
              </w:rPr>
            </w:pPr>
          </w:p>
          <w:p w14:paraId="7A446DCC"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p w14:paraId="2E352CA9" w14:textId="77777777" w:rsidR="00D659E2" w:rsidRDefault="00D659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8FF2B7B" w14:textId="77777777" w:rsidR="00D659E2" w:rsidRDefault="00D659E2">
            <w:pPr>
              <w:widowControl w:val="0"/>
              <w:autoSpaceDE w:val="0"/>
              <w:autoSpaceDN w:val="0"/>
              <w:adjustRightInd w:val="0"/>
              <w:rPr>
                <w:rFonts w:ascii="Times New Roman" w:hAnsi="Times New Roman" w:cs="Times New Roman"/>
                <w:sz w:val="14"/>
                <w:szCs w:val="14"/>
              </w:rPr>
            </w:pPr>
          </w:p>
          <w:p w14:paraId="105B118D" w14:textId="77777777"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63A1A1B4" w14:textId="40EAFFB0" w:rsidR="00465F8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AC54FDB" w14:textId="77777777" w:rsidR="00D659E2" w:rsidRDefault="00D659E2">
            <w:pPr>
              <w:widowControl w:val="0"/>
              <w:autoSpaceDE w:val="0"/>
              <w:autoSpaceDN w:val="0"/>
              <w:adjustRightInd w:val="0"/>
              <w:rPr>
                <w:rFonts w:ascii="Times New Roman" w:hAnsi="Times New Roman" w:cs="Times New Roman"/>
                <w:sz w:val="14"/>
                <w:szCs w:val="14"/>
              </w:rPr>
            </w:pPr>
          </w:p>
          <w:p w14:paraId="125FD2AA" w14:textId="77777777" w:rsidR="00D659E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14C8EFEB" w14:textId="7D6EF8E1" w:rsidR="00465F82" w:rsidRDefault="00465F8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7BA8BEBE"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13AA7DF4"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511.12 </w:t>
            </w:r>
          </w:p>
          <w:p w14:paraId="0EAEC818"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511.47 </w:t>
            </w:r>
          </w:p>
        </w:tc>
        <w:tc>
          <w:tcPr>
            <w:tcW w:w="359" w:type="pct"/>
            <w:tcBorders>
              <w:top w:val="single" w:sz="2" w:space="0" w:color="auto"/>
              <w:left w:val="single" w:sz="2" w:space="0" w:color="auto"/>
              <w:bottom w:val="single" w:sz="2" w:space="0" w:color="auto"/>
              <w:right w:val="single" w:sz="2" w:space="0" w:color="auto"/>
            </w:tcBorders>
          </w:tcPr>
          <w:p w14:paraId="623EFB03"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25308812"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2872.49 </w:t>
            </w:r>
          </w:p>
          <w:p w14:paraId="51E0D62E"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2874.46 </w:t>
            </w:r>
          </w:p>
        </w:tc>
        <w:tc>
          <w:tcPr>
            <w:tcW w:w="359" w:type="pct"/>
            <w:tcBorders>
              <w:top w:val="single" w:sz="2" w:space="0" w:color="auto"/>
              <w:left w:val="single" w:sz="2" w:space="0" w:color="auto"/>
              <w:bottom w:val="single" w:sz="2" w:space="0" w:color="auto"/>
              <w:right w:val="single" w:sz="2" w:space="0" w:color="auto"/>
            </w:tcBorders>
          </w:tcPr>
          <w:p w14:paraId="39859307" w14:textId="77777777" w:rsidR="00D659E2" w:rsidRDefault="00D659E2">
            <w:pPr>
              <w:widowControl w:val="0"/>
              <w:autoSpaceDE w:val="0"/>
              <w:autoSpaceDN w:val="0"/>
              <w:adjustRightInd w:val="0"/>
              <w:jc w:val="right"/>
              <w:rPr>
                <w:rFonts w:ascii="Times New Roman" w:hAnsi="Times New Roman" w:cs="Times New Roman"/>
                <w:sz w:val="14"/>
                <w:szCs w:val="14"/>
              </w:rPr>
            </w:pPr>
          </w:p>
          <w:p w14:paraId="54665819"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25134.29 </w:t>
            </w:r>
          </w:p>
          <w:p w14:paraId="754E87C7"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25151.53 </w:t>
            </w:r>
          </w:p>
        </w:tc>
      </w:tr>
      <w:tr w:rsidR="00D659E2" w14:paraId="677A97CA" w14:textId="77777777" w:rsidTr="0061784A">
        <w:tc>
          <w:tcPr>
            <w:tcW w:w="0" w:type="auto"/>
            <w:vMerge/>
            <w:tcBorders>
              <w:top w:val="single" w:sz="2" w:space="0" w:color="auto"/>
              <w:left w:val="single" w:sz="2" w:space="0" w:color="auto"/>
              <w:bottom w:val="single" w:sz="2" w:space="0" w:color="auto"/>
              <w:right w:val="single" w:sz="2" w:space="0" w:color="auto"/>
            </w:tcBorders>
            <w:vAlign w:val="center"/>
          </w:tcPr>
          <w:p w14:paraId="20081B83"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143778"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CA0F05B"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318CFB" w14:textId="77777777" w:rsidR="00D659E2" w:rsidRDefault="00D659E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FA3C52" w14:textId="77777777" w:rsidR="00D659E2" w:rsidRDefault="00D659E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2E8E60A"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1022.59 </w:t>
            </w:r>
          </w:p>
        </w:tc>
        <w:tc>
          <w:tcPr>
            <w:tcW w:w="359" w:type="pct"/>
            <w:tcBorders>
              <w:top w:val="single" w:sz="2" w:space="0" w:color="auto"/>
              <w:left w:val="single" w:sz="2" w:space="0" w:color="auto"/>
              <w:bottom w:val="single" w:sz="2" w:space="0" w:color="auto"/>
              <w:right w:val="single" w:sz="2" w:space="0" w:color="auto"/>
            </w:tcBorders>
            <w:hideMark/>
          </w:tcPr>
          <w:p w14:paraId="5BCDD5B6"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5746.95 </w:t>
            </w:r>
          </w:p>
        </w:tc>
        <w:tc>
          <w:tcPr>
            <w:tcW w:w="359" w:type="pct"/>
            <w:tcBorders>
              <w:top w:val="single" w:sz="2" w:space="0" w:color="auto"/>
              <w:left w:val="single" w:sz="2" w:space="0" w:color="auto"/>
              <w:bottom w:val="single" w:sz="2" w:space="0" w:color="auto"/>
              <w:right w:val="single" w:sz="2" w:space="0" w:color="auto"/>
            </w:tcBorders>
            <w:hideMark/>
          </w:tcPr>
          <w:p w14:paraId="028C9D48" w14:textId="77777777" w:rsidR="00D659E2" w:rsidRDefault="00D659E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50285.81 </w:t>
            </w:r>
          </w:p>
        </w:tc>
      </w:tr>
      <w:tr w:rsidR="00D659E2" w14:paraId="00C398CF" w14:textId="77777777" w:rsidTr="0061784A">
        <w:tc>
          <w:tcPr>
            <w:tcW w:w="0" w:type="auto"/>
            <w:vMerge/>
            <w:tcBorders>
              <w:top w:val="single" w:sz="2" w:space="0" w:color="auto"/>
              <w:left w:val="single" w:sz="2" w:space="0" w:color="auto"/>
              <w:bottom w:val="single" w:sz="2" w:space="0" w:color="auto"/>
              <w:right w:val="single" w:sz="2" w:space="0" w:color="auto"/>
            </w:tcBorders>
            <w:vAlign w:val="center"/>
          </w:tcPr>
          <w:p w14:paraId="651E08E8" w14:textId="77777777" w:rsidR="00D659E2" w:rsidRDefault="00D659E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C48AC09" w14:textId="233BB049"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1022.59 </w:t>
            </w:r>
          </w:p>
          <w:p w14:paraId="1AFCA37F"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5746.95 </w:t>
            </w:r>
          </w:p>
          <w:p w14:paraId="69190AE3"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50285.81 </w:t>
            </w:r>
          </w:p>
        </w:tc>
      </w:tr>
    </w:tbl>
    <w:p w14:paraId="6AC9F7B7" w14:textId="77777777" w:rsidR="00D659E2" w:rsidRDefault="00D659E2" w:rsidP="00D659E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D659E2" w14:paraId="415936A2" w14:textId="77777777" w:rsidTr="00E520A5">
        <w:tc>
          <w:tcPr>
            <w:tcW w:w="1951" w:type="pct"/>
            <w:tcBorders>
              <w:top w:val="single" w:sz="2" w:space="0" w:color="auto"/>
              <w:left w:val="single" w:sz="2" w:space="0" w:color="auto"/>
              <w:bottom w:val="nil"/>
              <w:right w:val="single" w:sz="2" w:space="0" w:color="auto"/>
            </w:tcBorders>
            <w:shd w:val="clear" w:color="auto" w:fill="DCDCDC"/>
            <w:hideMark/>
          </w:tcPr>
          <w:p w14:paraId="6131225D"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5002AF8"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27D361F" w14:textId="77777777" w:rsidR="00D659E2" w:rsidRDefault="00D659E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3443.89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8922EC8" w14:textId="77777777" w:rsidR="00D659E2" w:rsidRDefault="00D659E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19554.86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B19A199" w14:textId="77777777" w:rsidR="00D659E2" w:rsidRDefault="00D659E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171105.03 </w:t>
            </w:r>
          </w:p>
        </w:tc>
      </w:tr>
      <w:tr w:rsidR="00D659E2" w14:paraId="3A573A3E" w14:textId="77777777" w:rsidTr="00E520A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691CCB4"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266E5C9" w14:textId="77777777" w:rsidR="00D659E2" w:rsidRDefault="00D659E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08A4C66" w14:textId="77777777" w:rsidR="00D659E2" w:rsidRDefault="00D659E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4A1D2FA" w14:textId="77777777" w:rsidR="00D659E2" w:rsidRDefault="00D659E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F278647" w14:textId="77777777" w:rsidR="00D659E2" w:rsidRDefault="00D659E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659E2" w14:paraId="35C24930" w14:textId="77777777" w:rsidTr="00D659E2">
        <w:tc>
          <w:tcPr>
            <w:tcW w:w="0" w:type="auto"/>
            <w:vMerge/>
            <w:tcBorders>
              <w:top w:val="single" w:sz="2" w:space="0" w:color="auto"/>
              <w:left w:val="single" w:sz="2" w:space="0" w:color="auto"/>
              <w:bottom w:val="single" w:sz="2" w:space="0" w:color="auto"/>
              <w:right w:val="single" w:sz="2" w:space="0" w:color="auto"/>
            </w:tcBorders>
            <w:vAlign w:val="center"/>
            <w:hideMark/>
          </w:tcPr>
          <w:p w14:paraId="3F623E4E" w14:textId="77777777" w:rsidR="00D659E2" w:rsidRDefault="00D659E2">
            <w:pPr>
              <w:rPr>
                <w:rFonts w:ascii="Times New Roman" w:hAnsi="Times New Roman" w:cs="Times New Roman"/>
                <w:b/>
                <w:bCs/>
                <w:sz w:val="14"/>
                <w:szCs w:val="14"/>
              </w:rPr>
            </w:pPr>
          </w:p>
        </w:tc>
        <w:tc>
          <w:tcPr>
            <w:tcW w:w="0" w:type="auto"/>
            <w:vAlign w:val="center"/>
            <w:hideMark/>
          </w:tcPr>
          <w:p w14:paraId="36FD11C0" w14:textId="77777777" w:rsidR="00D659E2" w:rsidRDefault="00D659E2">
            <w:pPr>
              <w:rPr>
                <w:sz w:val="20"/>
                <w:szCs w:val="20"/>
                <w:lang w:eastAsia="es-SV"/>
              </w:rPr>
            </w:pPr>
          </w:p>
        </w:tc>
        <w:tc>
          <w:tcPr>
            <w:tcW w:w="0" w:type="auto"/>
            <w:vAlign w:val="center"/>
            <w:hideMark/>
          </w:tcPr>
          <w:p w14:paraId="259EBD4E" w14:textId="77777777" w:rsidR="00D659E2" w:rsidRDefault="00D659E2">
            <w:pPr>
              <w:rPr>
                <w:sz w:val="20"/>
                <w:szCs w:val="20"/>
                <w:lang w:eastAsia="es-SV"/>
              </w:rPr>
            </w:pPr>
          </w:p>
        </w:tc>
        <w:tc>
          <w:tcPr>
            <w:tcW w:w="0" w:type="auto"/>
            <w:vAlign w:val="center"/>
            <w:hideMark/>
          </w:tcPr>
          <w:p w14:paraId="55D128E9" w14:textId="77777777" w:rsidR="00D659E2" w:rsidRDefault="00D659E2">
            <w:pPr>
              <w:rPr>
                <w:sz w:val="20"/>
                <w:szCs w:val="20"/>
                <w:lang w:eastAsia="es-SV"/>
              </w:rPr>
            </w:pPr>
          </w:p>
        </w:tc>
        <w:tc>
          <w:tcPr>
            <w:tcW w:w="0" w:type="auto"/>
            <w:vAlign w:val="center"/>
            <w:hideMark/>
          </w:tcPr>
          <w:p w14:paraId="541B48BC" w14:textId="77777777" w:rsidR="00D659E2" w:rsidRDefault="00D659E2">
            <w:pPr>
              <w:rPr>
                <w:sz w:val="20"/>
                <w:szCs w:val="20"/>
                <w:lang w:eastAsia="es-SV"/>
              </w:rPr>
            </w:pPr>
          </w:p>
        </w:tc>
      </w:tr>
    </w:tbl>
    <w:p w14:paraId="2A36E54D" w14:textId="77777777" w:rsidR="00E520A5" w:rsidRDefault="00E520A5" w:rsidP="001A2A44">
      <w:pPr>
        <w:jc w:val="both"/>
        <w:rPr>
          <w:rFonts w:ascii="Museo Sans 300" w:hAnsi="Museo Sans 300"/>
          <w:sz w:val="24"/>
          <w:szCs w:val="24"/>
          <w:lang w:val="es-ES"/>
        </w:rPr>
      </w:pPr>
    </w:p>
    <w:p w14:paraId="14CB56E9" w14:textId="585C6844" w:rsidR="001A2A44" w:rsidRPr="000A4CD3" w:rsidRDefault="00D659E2" w:rsidP="001A2A44">
      <w:pPr>
        <w:pStyle w:val="Prrafodelista"/>
        <w:ind w:left="0"/>
        <w:jc w:val="both"/>
        <w:rPr>
          <w:rFonts w:ascii="Museo Sans 300" w:hAnsi="Museo Sans 300"/>
          <w:sz w:val="24"/>
          <w:szCs w:val="24"/>
        </w:rPr>
      </w:pPr>
      <w:r w:rsidRPr="00D659E2">
        <w:rPr>
          <w:rFonts w:ascii="Museo Sans 300" w:eastAsia="Times New Roman" w:hAnsi="Museo Sans 300" w:cs="Times New Roman"/>
          <w:b/>
          <w:color w:val="000000" w:themeColor="text1"/>
          <w:u w:val="single"/>
          <w:lang w:eastAsia="es-ES"/>
        </w:rPr>
        <w:t>SEGUNDO:</w:t>
      </w:r>
      <w:r>
        <w:rPr>
          <w:rFonts w:ascii="Museo Sans 300" w:eastAsia="Times New Roman" w:hAnsi="Museo Sans 300" w:cs="Times New Roman"/>
          <w:color w:val="000000" w:themeColor="text1"/>
          <w:sz w:val="24"/>
          <w:lang w:eastAsia="es-ES"/>
        </w:rPr>
        <w:t xml:space="preserve"> </w:t>
      </w:r>
      <w:r>
        <w:rPr>
          <w:rFonts w:ascii="Museo Sans 300" w:eastAsia="Times New Roman" w:hAnsi="Museo Sans 300" w:cs="Times New Roman"/>
          <w:color w:val="000000" w:themeColor="text1"/>
          <w:sz w:val="24"/>
          <w:lang w:val="es-ES" w:eastAsia="es-ES"/>
        </w:rPr>
        <w:t xml:space="preserve">Advertir a las solicitantes, a través de una cláusula especial en las escrituras correspondientes de compraventa de los inmuebles, que </w:t>
      </w:r>
      <w:r>
        <w:rPr>
          <w:rFonts w:ascii="Museo Sans 300" w:hAnsi="Museo Sans 300" w:cs="Times New Roman"/>
          <w:color w:val="000000" w:themeColor="text1"/>
          <w:sz w:val="24"/>
        </w:rPr>
        <w:t xml:space="preserve">deberán implementar las medidas </w:t>
      </w:r>
      <w:r>
        <w:rPr>
          <w:rFonts w:ascii="Museo Sans 300" w:eastAsia="Times New Roman" w:hAnsi="Museo Sans 300" w:cs="Times New Roman"/>
          <w:color w:val="000000" w:themeColor="text1"/>
          <w:sz w:val="24"/>
          <w:lang w:val="es-ES" w:eastAsia="es-ES"/>
        </w:rPr>
        <w:t xml:space="preserve">emitidas por la Unidad Ambiental Institucional, relacionadas en el romano III del presente Punto de Acta. </w:t>
      </w:r>
      <w:r>
        <w:rPr>
          <w:rFonts w:ascii="Museo Sans 300" w:hAnsi="Museo Sans 300"/>
          <w:b/>
          <w:color w:val="000000" w:themeColor="text1"/>
          <w:sz w:val="24"/>
          <w:szCs w:val="24"/>
          <w:u w:val="single"/>
          <w:lang w:eastAsia="es-ES"/>
        </w:rPr>
        <w:t>TERCER</w:t>
      </w:r>
      <w:r w:rsidR="001A2A44" w:rsidRPr="000A4CD3">
        <w:rPr>
          <w:rFonts w:ascii="Museo Sans 300" w:hAnsi="Museo Sans 300"/>
          <w:b/>
          <w:color w:val="000000" w:themeColor="text1"/>
          <w:sz w:val="24"/>
          <w:szCs w:val="24"/>
          <w:u w:val="single"/>
          <w:lang w:eastAsia="es-ES"/>
        </w:rPr>
        <w:t>O</w:t>
      </w:r>
      <w:r w:rsidR="001A2A44" w:rsidRPr="000A4CD3">
        <w:rPr>
          <w:rFonts w:ascii="Museo Sans 300" w:hAnsi="Museo Sans 300"/>
          <w:b/>
          <w:bCs/>
          <w:color w:val="000000" w:themeColor="text1"/>
          <w:sz w:val="24"/>
          <w:szCs w:val="24"/>
          <w:u w:val="single"/>
        </w:rPr>
        <w:t>:</w:t>
      </w:r>
      <w:r w:rsidR="001A2A44" w:rsidRPr="000A4CD3">
        <w:rPr>
          <w:rFonts w:ascii="Museo Sans 300" w:hAnsi="Museo Sans 300"/>
          <w:bCs/>
          <w:color w:val="000000" w:themeColor="text1"/>
          <w:sz w:val="24"/>
          <w:szCs w:val="24"/>
          <w:lang w:val="es-ES_tradnl"/>
        </w:rPr>
        <w:t xml:space="preserve"> </w:t>
      </w:r>
      <w:r w:rsidR="001A2A44"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300" w:hAnsi="Museo Sans 300" w:cs="Arial"/>
          <w:b/>
          <w:sz w:val="24"/>
          <w:szCs w:val="24"/>
          <w:u w:val="single"/>
        </w:rPr>
        <w:t>CUART</w:t>
      </w:r>
      <w:r w:rsidR="001A2A44" w:rsidRPr="000A4CD3">
        <w:rPr>
          <w:rFonts w:ascii="Museo Sans 300" w:hAnsi="Museo Sans 300"/>
          <w:b/>
          <w:color w:val="000000" w:themeColor="text1"/>
          <w:sz w:val="24"/>
          <w:szCs w:val="24"/>
          <w:u w:val="single"/>
        </w:rPr>
        <w:t>O:</w:t>
      </w:r>
      <w:r w:rsidR="001A2A44" w:rsidRPr="000A4CD3">
        <w:rPr>
          <w:rFonts w:ascii="Museo Sans 300" w:hAnsi="Museo Sans 300"/>
          <w:color w:val="000000" w:themeColor="text1"/>
          <w:sz w:val="24"/>
          <w:szCs w:val="24"/>
        </w:rPr>
        <w:t xml:space="preserve"> </w:t>
      </w:r>
      <w:r w:rsidR="001A2A44"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w:t>
      </w:r>
      <w:r w:rsidR="001A2A44" w:rsidRPr="000A4CD3">
        <w:rPr>
          <w:rFonts w:ascii="Museo Sans 300" w:eastAsia="Times New Roman" w:hAnsi="Museo Sans 300" w:cs="Times New Roman"/>
          <w:b/>
          <w:color w:val="000000" w:themeColor="text1"/>
          <w:sz w:val="24"/>
          <w:szCs w:val="24"/>
          <w:u w:val="single"/>
          <w:lang w:eastAsia="es-ES"/>
        </w:rPr>
        <w:t>TO:</w:t>
      </w:r>
      <w:r w:rsidR="001A2A44" w:rsidRPr="000A4CD3">
        <w:rPr>
          <w:rFonts w:ascii="Museo Sans 300" w:hAnsi="Museo Sans 300"/>
          <w:sz w:val="24"/>
          <w:szCs w:val="24"/>
        </w:rPr>
        <w:t xml:space="preserve"> Autorizar a la Gerencia Legal para que a través del Departamento de Escrituración elabore la</w:t>
      </w:r>
      <w:r w:rsidR="00933AA0">
        <w:rPr>
          <w:rFonts w:ascii="Museo Sans 300" w:hAnsi="Museo Sans 300"/>
          <w:sz w:val="24"/>
          <w:szCs w:val="24"/>
        </w:rPr>
        <w:t>s</w:t>
      </w:r>
      <w:r w:rsidR="001A2A44" w:rsidRPr="000A4CD3">
        <w:rPr>
          <w:rFonts w:ascii="Museo Sans 300" w:hAnsi="Museo Sans 300"/>
          <w:sz w:val="24"/>
          <w:szCs w:val="24"/>
        </w:rPr>
        <w:t xml:space="preserve"> respectiva</w:t>
      </w:r>
      <w:r w:rsidR="00933AA0">
        <w:rPr>
          <w:rFonts w:ascii="Museo Sans 300" w:hAnsi="Museo Sans 300"/>
          <w:sz w:val="24"/>
          <w:szCs w:val="24"/>
        </w:rPr>
        <w:t>s</w:t>
      </w:r>
      <w:r w:rsidR="001A2A44" w:rsidRPr="000A4CD3">
        <w:rPr>
          <w:rFonts w:ascii="Museo Sans 300" w:hAnsi="Museo Sans 300"/>
          <w:sz w:val="24"/>
          <w:szCs w:val="24"/>
        </w:rPr>
        <w:t xml:space="preserve"> escritura</w:t>
      </w:r>
      <w:r w:rsidR="00933AA0">
        <w:rPr>
          <w:rFonts w:ascii="Museo Sans 300" w:hAnsi="Museo Sans 300"/>
          <w:sz w:val="24"/>
          <w:szCs w:val="24"/>
        </w:rPr>
        <w:t>s</w:t>
      </w:r>
      <w:r w:rsidR="001A2A44" w:rsidRPr="000A4CD3">
        <w:rPr>
          <w:rFonts w:ascii="Museo Sans 300" w:hAnsi="Museo Sans 300"/>
          <w:sz w:val="24"/>
          <w:szCs w:val="24"/>
        </w:rPr>
        <w:t xml:space="preserve"> y del Departamento de Registro para que realice los trámites de inscripción de la</w:t>
      </w:r>
      <w:r w:rsidR="00933AA0">
        <w:rPr>
          <w:rFonts w:ascii="Museo Sans 300" w:hAnsi="Museo Sans 300"/>
          <w:sz w:val="24"/>
          <w:szCs w:val="24"/>
        </w:rPr>
        <w:t>s</w:t>
      </w:r>
      <w:r w:rsidR="001A2A44" w:rsidRPr="000A4CD3">
        <w:rPr>
          <w:rFonts w:ascii="Museo Sans 300" w:hAnsi="Museo Sans 300"/>
          <w:sz w:val="24"/>
          <w:szCs w:val="24"/>
        </w:rPr>
        <w:t xml:space="preserve"> misma</w:t>
      </w:r>
      <w:r w:rsidR="00933AA0">
        <w:rPr>
          <w:rFonts w:ascii="Museo Sans 300" w:hAnsi="Museo Sans 300"/>
          <w:sz w:val="24"/>
          <w:szCs w:val="24"/>
        </w:rPr>
        <w:t>s</w:t>
      </w:r>
      <w:r w:rsidR="001A2A44" w:rsidRPr="000A4CD3">
        <w:rPr>
          <w:rFonts w:ascii="Museo Sans 300" w:hAnsi="Museo Sans 300"/>
          <w:sz w:val="24"/>
          <w:szCs w:val="24"/>
        </w:rPr>
        <w:t xml:space="preserve">. </w:t>
      </w:r>
      <w:r>
        <w:rPr>
          <w:rFonts w:ascii="Museo Sans 300" w:hAnsi="Museo Sans 300"/>
          <w:b/>
          <w:color w:val="000000" w:themeColor="text1"/>
          <w:sz w:val="24"/>
          <w:szCs w:val="24"/>
          <w:u w:val="single"/>
          <w:lang w:val="es-ES"/>
        </w:rPr>
        <w:t>SEX</w:t>
      </w:r>
      <w:r w:rsidR="001A2A44" w:rsidRPr="000A4CD3">
        <w:rPr>
          <w:rFonts w:ascii="Museo Sans 300" w:hAnsi="Museo Sans 300"/>
          <w:b/>
          <w:color w:val="000000" w:themeColor="text1"/>
          <w:sz w:val="24"/>
          <w:szCs w:val="24"/>
          <w:u w:val="single"/>
          <w:lang w:val="es-ES"/>
        </w:rPr>
        <w:t>T</w:t>
      </w:r>
      <w:r w:rsidR="001A2A44" w:rsidRPr="000A4CD3">
        <w:rPr>
          <w:rFonts w:ascii="Museo Sans 300" w:hAnsi="Museo Sans 300"/>
          <w:b/>
          <w:color w:val="000000" w:themeColor="text1"/>
          <w:sz w:val="24"/>
          <w:szCs w:val="24"/>
          <w:u w:val="single"/>
        </w:rPr>
        <w:t>O:</w:t>
      </w:r>
      <w:r w:rsidR="001A2A44" w:rsidRPr="000A4CD3">
        <w:rPr>
          <w:rFonts w:ascii="Museo Sans 300" w:hAnsi="Museo Sans 300"/>
          <w:b/>
          <w:color w:val="000000" w:themeColor="text1"/>
          <w:sz w:val="24"/>
          <w:szCs w:val="24"/>
          <w:lang w:eastAsia="es-ES"/>
        </w:rPr>
        <w:t xml:space="preserve"> </w:t>
      </w:r>
      <w:r w:rsidR="001A2A44" w:rsidRPr="000A4CD3">
        <w:rPr>
          <w:rFonts w:ascii="Museo Sans 300" w:hAnsi="Museo Sans 300"/>
          <w:sz w:val="24"/>
          <w:szCs w:val="24"/>
        </w:rPr>
        <w:t>Facultar al señor Presidente para que por sí, o por medio de Apoderado Especial, comparezca al otorgamiento de la</w:t>
      </w:r>
      <w:r w:rsidR="00933AA0">
        <w:rPr>
          <w:rFonts w:ascii="Museo Sans 300" w:hAnsi="Museo Sans 300"/>
          <w:sz w:val="24"/>
          <w:szCs w:val="24"/>
        </w:rPr>
        <w:t>s</w:t>
      </w:r>
      <w:r w:rsidR="001A2A44" w:rsidRPr="000A4CD3">
        <w:rPr>
          <w:rFonts w:ascii="Museo Sans 300" w:hAnsi="Museo Sans 300"/>
          <w:sz w:val="24"/>
          <w:szCs w:val="24"/>
        </w:rPr>
        <w:t xml:space="preserve"> correspondiente</w:t>
      </w:r>
      <w:r w:rsidR="00933AA0">
        <w:rPr>
          <w:rFonts w:ascii="Museo Sans 300" w:hAnsi="Museo Sans 300"/>
          <w:sz w:val="24"/>
          <w:szCs w:val="24"/>
        </w:rPr>
        <w:t>s</w:t>
      </w:r>
      <w:r w:rsidR="001A2A44" w:rsidRPr="000A4CD3">
        <w:rPr>
          <w:rFonts w:ascii="Museo Sans 300" w:hAnsi="Museo Sans 300"/>
          <w:sz w:val="24"/>
          <w:szCs w:val="24"/>
        </w:rPr>
        <w:t xml:space="preserve"> escritura</w:t>
      </w:r>
      <w:r w:rsidR="00933AA0">
        <w:rPr>
          <w:rFonts w:ascii="Museo Sans 300" w:hAnsi="Museo Sans 300"/>
          <w:sz w:val="24"/>
          <w:szCs w:val="24"/>
        </w:rPr>
        <w:t>s</w:t>
      </w:r>
      <w:r w:rsidR="001A2A44" w:rsidRPr="000A4CD3">
        <w:rPr>
          <w:rFonts w:ascii="Museo Sans 300" w:hAnsi="Museo Sans 300"/>
          <w:sz w:val="24"/>
          <w:szCs w:val="24"/>
        </w:rPr>
        <w:t>. Este Acuerdo, queda aprobado y ratificado</w:t>
      </w:r>
      <w:r w:rsidR="001A2A44" w:rsidRPr="000A4CD3">
        <w:rPr>
          <w:rFonts w:ascii="Museo Sans 300" w:hAnsi="Museo Sans 300"/>
          <w:sz w:val="24"/>
          <w:szCs w:val="24"/>
          <w:lang w:eastAsia="es-ES"/>
        </w:rPr>
        <w:t>. NOTIFÍQUESE. “””””</w:t>
      </w:r>
    </w:p>
    <w:p w14:paraId="57D1DED1" w14:textId="77777777" w:rsidR="001A2A44" w:rsidRDefault="001A2A44" w:rsidP="001A2A44">
      <w:pPr>
        <w:jc w:val="both"/>
        <w:rPr>
          <w:rFonts w:ascii="Museo Sans 300" w:hAnsi="Museo Sans 300"/>
          <w:sz w:val="24"/>
          <w:szCs w:val="24"/>
        </w:rPr>
      </w:pPr>
    </w:p>
    <w:p w14:paraId="3FB305CF" w14:textId="4C85F963" w:rsidR="00933AA0" w:rsidRPr="00EC3FE2" w:rsidRDefault="00933AA0" w:rsidP="00EC3FE2">
      <w:pPr>
        <w:jc w:val="both"/>
        <w:rPr>
          <w:rFonts w:ascii="Museo Sans 300" w:hAnsi="Museo Sans 300"/>
          <w:b/>
          <w:sz w:val="24"/>
          <w:szCs w:val="24"/>
        </w:rPr>
      </w:pPr>
      <w:r w:rsidRPr="00EC3FE2">
        <w:rPr>
          <w:rFonts w:ascii="Museo Sans 300" w:hAnsi="Museo Sans 300"/>
          <w:sz w:val="24"/>
          <w:szCs w:val="24"/>
        </w:rPr>
        <w:t>“””””</w:t>
      </w:r>
      <w:r w:rsidR="00BE14FF">
        <w:rPr>
          <w:rFonts w:ascii="Museo Sans 300" w:hAnsi="Museo Sans 300"/>
          <w:sz w:val="24"/>
          <w:szCs w:val="24"/>
        </w:rPr>
        <w:t>XVII</w:t>
      </w:r>
      <w:r w:rsidRPr="00EC3FE2">
        <w:rPr>
          <w:rFonts w:ascii="Museo Sans 300" w:hAnsi="Museo Sans 300"/>
          <w:sz w:val="24"/>
          <w:szCs w:val="24"/>
        </w:rPr>
        <w:t>) A solicitud de la señora:</w:t>
      </w:r>
      <w:r w:rsidR="00A603BB" w:rsidRPr="00EC3FE2">
        <w:rPr>
          <w:rFonts w:ascii="Museo Sans 300" w:hAnsi="Museo Sans 300"/>
          <w:b/>
          <w:sz w:val="24"/>
          <w:szCs w:val="24"/>
        </w:rPr>
        <w:t xml:space="preserve"> EVA NATALY TREJO LEMUS</w:t>
      </w:r>
      <w:r w:rsidR="00A603BB" w:rsidRPr="00EC3FE2">
        <w:rPr>
          <w:rFonts w:ascii="Museo Sans 300" w:hAnsi="Museo Sans 300"/>
          <w:b/>
          <w:color w:val="000000" w:themeColor="text1"/>
          <w:sz w:val="24"/>
          <w:szCs w:val="24"/>
        </w:rPr>
        <w:t xml:space="preserve">, </w:t>
      </w:r>
      <w:r w:rsidR="00A603BB" w:rsidRPr="00EC3FE2">
        <w:rPr>
          <w:rFonts w:ascii="Museo Sans 300" w:hAnsi="Museo Sans 300"/>
          <w:color w:val="000000" w:themeColor="text1"/>
          <w:sz w:val="24"/>
          <w:szCs w:val="24"/>
        </w:rPr>
        <w:t xml:space="preserve">de </w:t>
      </w:r>
      <w:r w:rsidR="0061784A">
        <w:rPr>
          <w:rFonts w:ascii="Museo Sans 300" w:hAnsi="Museo Sans 300"/>
          <w:color w:val="000000" w:themeColor="text1"/>
          <w:sz w:val="24"/>
          <w:szCs w:val="24"/>
        </w:rPr>
        <w:t xml:space="preserve">---- </w:t>
      </w:r>
      <w:r w:rsidR="00A603BB" w:rsidRPr="00EC3FE2">
        <w:rPr>
          <w:rFonts w:ascii="Museo Sans 300" w:hAnsi="Museo Sans 300"/>
          <w:color w:val="000000" w:themeColor="text1"/>
          <w:sz w:val="24"/>
          <w:szCs w:val="24"/>
        </w:rPr>
        <w:t xml:space="preserve">años de edad, </w:t>
      </w:r>
      <w:r w:rsidR="0061784A">
        <w:rPr>
          <w:rFonts w:ascii="Museo Sans 300" w:hAnsi="Museo Sans 300"/>
          <w:color w:val="000000" w:themeColor="text1"/>
          <w:sz w:val="24"/>
          <w:szCs w:val="24"/>
        </w:rPr>
        <w:t xml:space="preserve"> -----</w:t>
      </w:r>
      <w:r w:rsidR="00A603BB" w:rsidRPr="00EC3FE2">
        <w:rPr>
          <w:rFonts w:ascii="Museo Sans 300" w:hAnsi="Museo Sans 300"/>
          <w:color w:val="000000" w:themeColor="text1"/>
          <w:sz w:val="24"/>
          <w:szCs w:val="24"/>
        </w:rPr>
        <w:t>, del domicilio de I</w:t>
      </w:r>
      <w:r w:rsidR="0061784A">
        <w:rPr>
          <w:rFonts w:ascii="Museo Sans 300" w:hAnsi="Museo Sans 300"/>
          <w:color w:val="000000" w:themeColor="text1"/>
          <w:sz w:val="24"/>
          <w:szCs w:val="24"/>
        </w:rPr>
        <w:t xml:space="preserve"> -----</w:t>
      </w:r>
      <w:r w:rsidR="00A603BB" w:rsidRPr="00EC3FE2">
        <w:rPr>
          <w:rFonts w:ascii="Museo Sans 300" w:hAnsi="Museo Sans 300"/>
          <w:color w:val="000000" w:themeColor="text1"/>
          <w:sz w:val="24"/>
          <w:szCs w:val="24"/>
        </w:rPr>
        <w:t>, departamento de</w:t>
      </w:r>
      <w:r w:rsidR="0061784A">
        <w:rPr>
          <w:rFonts w:ascii="Museo Sans 300" w:hAnsi="Museo Sans 300"/>
          <w:color w:val="000000" w:themeColor="text1"/>
          <w:sz w:val="24"/>
          <w:szCs w:val="24"/>
        </w:rPr>
        <w:t xml:space="preserve"> ----</w:t>
      </w:r>
      <w:r w:rsidR="00A603BB" w:rsidRPr="00EC3FE2">
        <w:rPr>
          <w:rFonts w:ascii="Museo Sans 300" w:hAnsi="Museo Sans 300"/>
          <w:color w:val="000000" w:themeColor="text1"/>
          <w:sz w:val="24"/>
          <w:szCs w:val="24"/>
        </w:rPr>
        <w:t>, con Documento Único de Identidad número</w:t>
      </w:r>
      <w:r w:rsidR="0061784A">
        <w:rPr>
          <w:rFonts w:ascii="Museo Sans 300" w:hAnsi="Museo Sans 300"/>
          <w:color w:val="000000" w:themeColor="text1"/>
          <w:sz w:val="24"/>
          <w:szCs w:val="24"/>
        </w:rPr>
        <w:t xml:space="preserve"> ----</w:t>
      </w:r>
      <w:r w:rsidR="00A603BB" w:rsidRPr="00EC3FE2">
        <w:rPr>
          <w:rFonts w:ascii="Museo Sans 300" w:hAnsi="Museo Sans 300"/>
          <w:color w:val="000000" w:themeColor="text1"/>
          <w:sz w:val="24"/>
          <w:szCs w:val="24"/>
        </w:rPr>
        <w:t xml:space="preserve">, y </w:t>
      </w:r>
      <w:r w:rsidR="0061784A">
        <w:rPr>
          <w:rFonts w:ascii="Museo Sans 300" w:hAnsi="Museo Sans 300"/>
          <w:color w:val="000000" w:themeColor="text1"/>
          <w:sz w:val="24"/>
          <w:szCs w:val="24"/>
        </w:rPr>
        <w:t xml:space="preserve"> ---- </w:t>
      </w:r>
      <w:r w:rsidR="00A603BB" w:rsidRPr="00EC3FE2">
        <w:rPr>
          <w:rFonts w:ascii="Museo Sans 300" w:hAnsi="Museo Sans 300"/>
          <w:b/>
          <w:color w:val="000000" w:themeColor="text1"/>
          <w:sz w:val="24"/>
          <w:szCs w:val="24"/>
        </w:rPr>
        <w:t xml:space="preserve">ANA NERY LEMUS CABRERA, </w:t>
      </w:r>
      <w:r w:rsidR="00A603BB" w:rsidRPr="00EC3FE2">
        <w:rPr>
          <w:rFonts w:ascii="Museo Sans 300" w:hAnsi="Museo Sans 300"/>
          <w:color w:val="000000" w:themeColor="text1"/>
          <w:sz w:val="24"/>
          <w:szCs w:val="24"/>
        </w:rPr>
        <w:t xml:space="preserve">de </w:t>
      </w:r>
      <w:r w:rsidR="0061784A">
        <w:rPr>
          <w:rFonts w:ascii="Museo Sans 300" w:hAnsi="Museo Sans 300"/>
          <w:color w:val="000000" w:themeColor="text1"/>
          <w:sz w:val="24"/>
          <w:szCs w:val="24"/>
        </w:rPr>
        <w:t xml:space="preserve"> ---- </w:t>
      </w:r>
      <w:r w:rsidR="00A603BB" w:rsidRPr="00EC3FE2">
        <w:rPr>
          <w:rFonts w:ascii="Museo Sans 300" w:hAnsi="Museo Sans 300"/>
          <w:color w:val="000000" w:themeColor="text1"/>
          <w:sz w:val="24"/>
          <w:szCs w:val="24"/>
        </w:rPr>
        <w:t xml:space="preserve">años de edad, </w:t>
      </w:r>
      <w:r w:rsidR="0061784A">
        <w:rPr>
          <w:rFonts w:ascii="Museo Sans 300" w:hAnsi="Museo Sans 300"/>
          <w:color w:val="000000" w:themeColor="text1"/>
          <w:sz w:val="24"/>
          <w:szCs w:val="24"/>
        </w:rPr>
        <w:t xml:space="preserve"> ----</w:t>
      </w:r>
      <w:r w:rsidR="00A603BB" w:rsidRPr="00EC3FE2">
        <w:rPr>
          <w:rFonts w:ascii="Museo Sans 300" w:hAnsi="Museo Sans 300"/>
          <w:color w:val="000000" w:themeColor="text1"/>
          <w:sz w:val="24"/>
          <w:szCs w:val="24"/>
        </w:rPr>
        <w:t>, del domicilio de</w:t>
      </w:r>
      <w:r w:rsidR="0061784A">
        <w:rPr>
          <w:rFonts w:ascii="Museo Sans 300" w:hAnsi="Museo Sans 300"/>
          <w:color w:val="000000" w:themeColor="text1"/>
          <w:sz w:val="24"/>
          <w:szCs w:val="24"/>
        </w:rPr>
        <w:t xml:space="preserve"> ----</w:t>
      </w:r>
      <w:r w:rsidR="00A603BB" w:rsidRPr="00EC3FE2">
        <w:rPr>
          <w:rFonts w:ascii="Museo Sans 300" w:hAnsi="Museo Sans 300"/>
          <w:color w:val="000000" w:themeColor="text1"/>
          <w:sz w:val="24"/>
          <w:szCs w:val="24"/>
        </w:rPr>
        <w:t>, departamento de</w:t>
      </w:r>
      <w:r w:rsidR="0061784A">
        <w:rPr>
          <w:rFonts w:ascii="Museo Sans 300" w:hAnsi="Museo Sans 300"/>
          <w:color w:val="000000" w:themeColor="text1"/>
          <w:sz w:val="24"/>
          <w:szCs w:val="24"/>
        </w:rPr>
        <w:t xml:space="preserve"> ----</w:t>
      </w:r>
      <w:r w:rsidR="00A603BB" w:rsidRPr="00EC3FE2">
        <w:rPr>
          <w:rFonts w:ascii="Museo Sans 300" w:hAnsi="Museo Sans 300"/>
          <w:color w:val="000000" w:themeColor="text1"/>
          <w:sz w:val="24"/>
          <w:szCs w:val="24"/>
        </w:rPr>
        <w:t>, con Documento Único de Identidad número</w:t>
      </w:r>
      <w:r w:rsidR="0061784A">
        <w:rPr>
          <w:rFonts w:ascii="Museo Sans 300" w:hAnsi="Museo Sans 300"/>
          <w:color w:val="000000" w:themeColor="text1"/>
          <w:sz w:val="24"/>
          <w:szCs w:val="24"/>
        </w:rPr>
        <w:t xml:space="preserve"> ----</w:t>
      </w:r>
      <w:r w:rsidRPr="00EC3FE2">
        <w:rPr>
          <w:rFonts w:ascii="Museo Sans 300" w:hAnsi="Museo Sans 300"/>
          <w:sz w:val="24"/>
          <w:szCs w:val="24"/>
        </w:rPr>
        <w:t xml:space="preserve">, el señor Presidente somete a consideración de Junta Directiva, </w:t>
      </w:r>
      <w:r w:rsidRPr="00EC3FE2">
        <w:rPr>
          <w:rFonts w:ascii="Museo Sans 300" w:hAnsi="Museo Sans 300"/>
          <w:b/>
          <w:sz w:val="24"/>
          <w:szCs w:val="24"/>
        </w:rPr>
        <w:t>dictamen técnico</w:t>
      </w:r>
      <w:r w:rsidRPr="00EC3FE2">
        <w:rPr>
          <w:rFonts w:ascii="Museo Sans 300" w:hAnsi="Museo Sans 300"/>
          <w:b/>
          <w:color w:val="000000" w:themeColor="text1"/>
          <w:sz w:val="24"/>
          <w:szCs w:val="24"/>
        </w:rPr>
        <w:t xml:space="preserve"> 34</w:t>
      </w:r>
      <w:r w:rsidRPr="00EC3FE2">
        <w:rPr>
          <w:rFonts w:ascii="Museo Sans 300" w:hAnsi="Museo Sans 300"/>
          <w:sz w:val="24"/>
          <w:szCs w:val="24"/>
        </w:rPr>
        <w:t xml:space="preserve">, relacionado con la adjudicación en venta de </w:t>
      </w:r>
      <w:r w:rsidRPr="00EC3FE2">
        <w:rPr>
          <w:rFonts w:ascii="Museo Sans 300" w:hAnsi="Museo Sans 300"/>
          <w:b/>
          <w:sz w:val="24"/>
          <w:szCs w:val="24"/>
        </w:rPr>
        <w:t>01 lote agrícola</w:t>
      </w:r>
      <w:r w:rsidRPr="00EC3FE2">
        <w:rPr>
          <w:rFonts w:ascii="Museo Sans 300" w:hAnsi="Museo Sans 300"/>
          <w:sz w:val="24"/>
          <w:szCs w:val="24"/>
        </w:rPr>
        <w:t>, perteneciente al</w:t>
      </w:r>
      <w:r w:rsidR="00A603BB" w:rsidRPr="00EC3FE2">
        <w:rPr>
          <w:rFonts w:ascii="Museo Sans 300" w:hAnsi="Museo Sans 300"/>
          <w:sz w:val="24"/>
          <w:szCs w:val="24"/>
        </w:rPr>
        <w:t xml:space="preserve"> </w:t>
      </w:r>
      <w:r w:rsidR="00A603BB" w:rsidRPr="00EC3FE2">
        <w:rPr>
          <w:rFonts w:ascii="Museo Sans 300" w:eastAsia="Calibri" w:hAnsi="Museo Sans 300" w:cs="Arial"/>
          <w:sz w:val="24"/>
          <w:szCs w:val="24"/>
        </w:rPr>
        <w:t xml:space="preserve">Proyecto denominado </w:t>
      </w:r>
      <w:r w:rsidR="00A603BB" w:rsidRPr="00EC3FE2">
        <w:rPr>
          <w:rFonts w:ascii="Museo Sans 300" w:eastAsia="Calibri" w:hAnsi="Museo Sans 300" w:cs="Arial"/>
          <w:b/>
          <w:sz w:val="24"/>
          <w:szCs w:val="24"/>
        </w:rPr>
        <w:t>LOTIFICACIÓN AGRÍCOLA</w:t>
      </w:r>
      <w:r w:rsidR="00A603BB" w:rsidRPr="00EC3FE2">
        <w:rPr>
          <w:rFonts w:ascii="Museo Sans 300" w:eastAsia="Calibri" w:hAnsi="Museo Sans 300" w:cs="Arial"/>
          <w:sz w:val="24"/>
          <w:szCs w:val="24"/>
        </w:rPr>
        <w:t xml:space="preserve"> desarrollado en el inmueble identificado registralmente como </w:t>
      </w:r>
      <w:r w:rsidR="00A603BB" w:rsidRPr="00EC3FE2">
        <w:rPr>
          <w:rFonts w:ascii="Museo Sans 300" w:eastAsia="Calibri" w:hAnsi="Museo Sans 300" w:cs="Arial"/>
          <w:b/>
          <w:sz w:val="24"/>
          <w:szCs w:val="24"/>
        </w:rPr>
        <w:t xml:space="preserve">HACIENDA SAN RAMÓN FUT. SOL-2, </w:t>
      </w:r>
      <w:r w:rsidR="00A603BB" w:rsidRPr="00EC3FE2">
        <w:rPr>
          <w:rFonts w:ascii="Museo Sans 300" w:eastAsia="Calibri" w:hAnsi="Museo Sans 300" w:cs="Arial"/>
          <w:sz w:val="24"/>
          <w:szCs w:val="24"/>
        </w:rPr>
        <w:t xml:space="preserve">y según plano como </w:t>
      </w:r>
      <w:r w:rsidR="00A603BB" w:rsidRPr="00EC3FE2">
        <w:rPr>
          <w:rFonts w:ascii="Museo Sans 300" w:eastAsia="Calibri" w:hAnsi="Museo Sans 300" w:cs="Arial"/>
          <w:b/>
          <w:sz w:val="24"/>
          <w:szCs w:val="24"/>
        </w:rPr>
        <w:t>HACIENDA SAN RAMÓN EL COYOLITO, FUTURO SOLARES-2, RESTO</w:t>
      </w:r>
      <w:r w:rsidR="00A603BB" w:rsidRPr="00EC3FE2">
        <w:rPr>
          <w:rFonts w:ascii="Museo Sans 300" w:hAnsi="Museo Sans 300"/>
          <w:b/>
          <w:sz w:val="24"/>
          <w:szCs w:val="24"/>
        </w:rPr>
        <w:t xml:space="preserve">, </w:t>
      </w:r>
      <w:r w:rsidR="00A603BB" w:rsidRPr="00EC3FE2">
        <w:rPr>
          <w:rFonts w:ascii="Museo Sans 300" w:hAnsi="Museo Sans 300"/>
          <w:sz w:val="24"/>
          <w:szCs w:val="24"/>
        </w:rPr>
        <w:t xml:space="preserve">situada en jurisdicción de </w:t>
      </w:r>
      <w:r w:rsidR="00A603BB" w:rsidRPr="00EC3FE2">
        <w:rPr>
          <w:rFonts w:ascii="Museo Sans 300" w:eastAsia="Calibri" w:hAnsi="Museo Sans 300" w:cs="Arial"/>
          <w:sz w:val="24"/>
          <w:szCs w:val="24"/>
        </w:rPr>
        <w:t>Intipucá, departamento de La Unión</w:t>
      </w:r>
      <w:r w:rsidR="004F1C24" w:rsidRPr="00EC3FE2">
        <w:rPr>
          <w:rFonts w:ascii="Museo Sans 300" w:hAnsi="Museo Sans 300"/>
          <w:sz w:val="24"/>
          <w:szCs w:val="24"/>
          <w:lang w:val="es-ES"/>
        </w:rPr>
        <w:t>,</w:t>
      </w:r>
      <w:r w:rsidR="00A603BB" w:rsidRPr="00EC3FE2">
        <w:rPr>
          <w:rFonts w:ascii="Museo Sans 300" w:hAnsi="Museo Sans 300"/>
          <w:sz w:val="24"/>
          <w:szCs w:val="24"/>
          <w:lang w:val="es-ES"/>
        </w:rPr>
        <w:t xml:space="preserve"> </w:t>
      </w:r>
      <w:r w:rsidR="004F1C24" w:rsidRPr="00EC3FE2">
        <w:rPr>
          <w:rFonts w:ascii="Museo Sans 300" w:eastAsia="Calibri" w:hAnsi="Museo Sans 300" w:cs="Arial"/>
          <w:b/>
          <w:sz w:val="24"/>
          <w:szCs w:val="24"/>
        </w:rPr>
        <w:t>c</w:t>
      </w:r>
      <w:r w:rsidR="00A603BB" w:rsidRPr="00EC3FE2">
        <w:rPr>
          <w:rFonts w:ascii="Museo Sans 300" w:eastAsia="Calibri" w:hAnsi="Museo Sans 300" w:cs="Arial"/>
          <w:b/>
          <w:sz w:val="24"/>
          <w:szCs w:val="24"/>
        </w:rPr>
        <w:t xml:space="preserve">ódigo de SIIE 140724, </w:t>
      </w:r>
      <w:r w:rsidR="004F1C24" w:rsidRPr="00EC3FE2">
        <w:rPr>
          <w:rFonts w:ascii="Museo Sans 300" w:eastAsia="Calibri" w:hAnsi="Museo Sans 300" w:cs="Arial"/>
          <w:b/>
          <w:sz w:val="24"/>
          <w:szCs w:val="24"/>
        </w:rPr>
        <w:t>SSE 1327, e</w:t>
      </w:r>
      <w:r w:rsidR="00A603BB" w:rsidRPr="00EC3FE2">
        <w:rPr>
          <w:rFonts w:ascii="Museo Sans 300" w:eastAsia="Calibri" w:hAnsi="Museo Sans 300" w:cs="Arial"/>
          <w:b/>
          <w:sz w:val="24"/>
          <w:szCs w:val="24"/>
        </w:rPr>
        <w:t>ntrega 12</w:t>
      </w:r>
      <w:r w:rsidRPr="00EC3FE2">
        <w:rPr>
          <w:rFonts w:ascii="Museo Sans 300" w:hAnsi="Museo Sans 300"/>
          <w:sz w:val="24"/>
          <w:szCs w:val="24"/>
        </w:rPr>
        <w:t>, en el cual la Unidad de Adjudicación de Inmuebles, hace las siguientes consideraciones:</w:t>
      </w:r>
    </w:p>
    <w:p w14:paraId="51F2BF9F" w14:textId="77777777" w:rsidR="00933AA0" w:rsidRDefault="00933AA0" w:rsidP="00EC3FE2">
      <w:pPr>
        <w:jc w:val="both"/>
        <w:rPr>
          <w:rFonts w:ascii="Museo Sans 300" w:hAnsi="Museo Sans 300"/>
          <w:sz w:val="24"/>
          <w:szCs w:val="24"/>
        </w:rPr>
      </w:pPr>
    </w:p>
    <w:p w14:paraId="3292ACDC" w14:textId="63FED03B" w:rsidR="00A603BB" w:rsidRPr="00EC3FE2" w:rsidRDefault="00A603BB" w:rsidP="00EC3FE2">
      <w:pPr>
        <w:pStyle w:val="Prrafodelista"/>
        <w:numPr>
          <w:ilvl w:val="0"/>
          <w:numId w:val="9"/>
        </w:numPr>
        <w:ind w:left="1134" w:hanging="708"/>
        <w:jc w:val="both"/>
        <w:rPr>
          <w:rFonts w:ascii="Museo Sans 300" w:eastAsia="Calibri" w:hAnsi="Museo Sans 300" w:cs="Arial"/>
          <w:sz w:val="24"/>
          <w:szCs w:val="24"/>
        </w:rPr>
      </w:pPr>
      <w:r w:rsidRPr="00EC3FE2">
        <w:rPr>
          <w:rFonts w:ascii="Museo Sans 300" w:eastAsia="Calibri" w:hAnsi="Museo Sans 300" w:cs="Arial"/>
          <w:sz w:val="24"/>
          <w:szCs w:val="24"/>
        </w:rPr>
        <w:t xml:space="preserve">En Acuerdo contenido en Punto XLVII del Acta de Sesión Ordinaria N° 22-2002 de fecha 6 de junio del año 2002, el cual modificó los acuerdos contenidos en los Puntos XVIII del Acta de Sesión Ordinaria N° 6-2002 de fecha 14 de febrero del 2002 y XIV del Acta de Sesión Ordinaria N° 7-2002 de fecha 21 de febrero del 2002, este Instituto adquiere mediante Compraventa otorgada por la Asociación Cooperativa de Producción </w:t>
      </w:r>
      <w:r w:rsidRPr="00EC3FE2">
        <w:rPr>
          <w:rFonts w:ascii="Museo Sans 300" w:eastAsia="Calibri" w:hAnsi="Museo Sans 300" w:cs="Arial"/>
          <w:sz w:val="24"/>
          <w:szCs w:val="24"/>
        </w:rPr>
        <w:lastRenderedPageBreak/>
        <w:t xml:space="preserve">Agropecuaria “San Ramón” de R. L., con de un área de 725.00 Mz., equivalentes a 5,067,095.33 M2, </w:t>
      </w:r>
      <w:r w:rsidRPr="00EC3FE2">
        <w:rPr>
          <w:rFonts w:ascii="Museo Sans 300" w:eastAsia="Calibri" w:hAnsi="Museo Sans 300" w:cs="Arial"/>
          <w:sz w:val="24"/>
          <w:szCs w:val="24"/>
          <w:u w:val="single"/>
        </w:rPr>
        <w:t>por un precio de $455,346.05 a razón de $ 898.633 por hectárea y $0.089863 por metro cuadrado.</w:t>
      </w:r>
      <w:r w:rsidRPr="00EC3FE2">
        <w:rPr>
          <w:rFonts w:ascii="Museo Sans 300" w:eastAsia="Calibri" w:hAnsi="Museo Sans 300" w:cs="Arial"/>
          <w:sz w:val="24"/>
          <w:szCs w:val="24"/>
        </w:rPr>
        <w:t xml:space="preserve"> Según estudios registrales con referencia SGL-04-1570-17 y SGL-04-02540-17 de fechas 13 de julio y 17 de octubre del año 2017, el área adquirida estaba formada por 14 porciones, 13 de las cuales fueron desmembradas de un inmueble inscrito a la matrícula </w:t>
      </w:r>
      <w:r w:rsidR="0061784A">
        <w:rPr>
          <w:rFonts w:ascii="Museo Sans 300" w:eastAsia="Calibri" w:hAnsi="Museo Sans 300" w:cs="Arial"/>
          <w:sz w:val="24"/>
          <w:szCs w:val="24"/>
        </w:rPr>
        <w:t xml:space="preserve"> ----</w:t>
      </w:r>
      <w:r w:rsidRPr="00EC3FE2">
        <w:rPr>
          <w:rFonts w:ascii="Museo Sans 300" w:eastAsia="Calibri" w:hAnsi="Museo Sans 300" w:cs="Arial"/>
          <w:sz w:val="24"/>
          <w:szCs w:val="24"/>
        </w:rPr>
        <w:t xml:space="preserve">-00000 y una última, de otro inscrito a la matrícula </w:t>
      </w:r>
      <w:r w:rsidR="0061784A">
        <w:rPr>
          <w:rFonts w:ascii="Museo Sans 300" w:eastAsia="Calibri" w:hAnsi="Museo Sans 300" w:cs="Arial"/>
          <w:sz w:val="24"/>
          <w:szCs w:val="24"/>
        </w:rPr>
        <w:t>-----</w:t>
      </w:r>
      <w:r w:rsidRPr="00EC3FE2">
        <w:rPr>
          <w:rFonts w:ascii="Museo Sans 300" w:eastAsia="Calibri" w:hAnsi="Museo Sans 300" w:cs="Arial"/>
          <w:sz w:val="24"/>
          <w:szCs w:val="24"/>
        </w:rPr>
        <w:t>-00000, según detalle:</w:t>
      </w:r>
    </w:p>
    <w:p w14:paraId="1FB55B5B" w14:textId="201E0E6E" w:rsidR="004F1C24" w:rsidRPr="00EC3FE2" w:rsidRDefault="004F1C24" w:rsidP="00EC3FE2">
      <w:pPr>
        <w:pStyle w:val="Prrafodelista"/>
        <w:ind w:left="1134" w:hanging="1134"/>
        <w:jc w:val="both"/>
        <w:rPr>
          <w:rFonts w:ascii="Museo Sans 300" w:eastAsia="Calibri" w:hAnsi="Museo Sans 300" w:cs="Arial"/>
          <w:sz w:val="24"/>
          <w:szCs w:val="24"/>
        </w:rPr>
      </w:pPr>
    </w:p>
    <w:tbl>
      <w:tblPr>
        <w:tblpPr w:leftFromText="141" w:rightFromText="141" w:bottomFromText="160" w:vertAnchor="text" w:horzAnchor="margin" w:tblpXSpec="right" w:tblpY="207"/>
        <w:tblW w:w="8119" w:type="dxa"/>
        <w:tblCellMar>
          <w:left w:w="70" w:type="dxa"/>
          <w:right w:w="70" w:type="dxa"/>
        </w:tblCellMar>
        <w:tblLook w:val="04A0" w:firstRow="1" w:lastRow="0" w:firstColumn="1" w:lastColumn="0" w:noHBand="0" w:noVBand="1"/>
      </w:tblPr>
      <w:tblGrid>
        <w:gridCol w:w="1498"/>
        <w:gridCol w:w="3459"/>
        <w:gridCol w:w="1252"/>
        <w:gridCol w:w="874"/>
        <w:gridCol w:w="1036"/>
      </w:tblGrid>
      <w:tr w:rsidR="00C233E2" w14:paraId="49A508D8" w14:textId="77777777" w:rsidTr="00C233E2">
        <w:trPr>
          <w:trHeight w:val="232"/>
        </w:trPr>
        <w:tc>
          <w:tcPr>
            <w:tcW w:w="1498" w:type="dxa"/>
            <w:tcBorders>
              <w:top w:val="single" w:sz="4" w:space="0" w:color="auto"/>
              <w:left w:val="single" w:sz="4" w:space="0" w:color="auto"/>
              <w:bottom w:val="single" w:sz="4" w:space="0" w:color="auto"/>
              <w:right w:val="single" w:sz="4" w:space="0" w:color="auto"/>
            </w:tcBorders>
            <w:vAlign w:val="center"/>
            <w:hideMark/>
          </w:tcPr>
          <w:p w14:paraId="6AA2602B" w14:textId="77777777" w:rsidR="00C233E2" w:rsidRPr="00C233E2" w:rsidRDefault="00C233E2" w:rsidP="00C233E2">
            <w:pPr>
              <w:rPr>
                <w:rFonts w:ascii="Museo Sans 300" w:hAnsi="Museo Sans 300"/>
                <w:b/>
                <w:bCs/>
                <w:color w:val="000000"/>
                <w:sz w:val="12"/>
                <w:szCs w:val="12"/>
                <w:lang w:eastAsia="es-SV"/>
              </w:rPr>
            </w:pPr>
            <w:r w:rsidRPr="00C233E2">
              <w:rPr>
                <w:rFonts w:ascii="Museo Sans 300" w:hAnsi="Museo Sans 300"/>
                <w:b/>
                <w:bCs/>
                <w:color w:val="000000"/>
                <w:sz w:val="12"/>
                <w:szCs w:val="12"/>
                <w:lang w:eastAsia="es-SV"/>
              </w:rPr>
              <w:t>ÁREA ORIGINAL Y MATRICULA</w:t>
            </w:r>
          </w:p>
        </w:tc>
        <w:tc>
          <w:tcPr>
            <w:tcW w:w="3459" w:type="dxa"/>
            <w:tcBorders>
              <w:top w:val="single" w:sz="4" w:space="0" w:color="auto"/>
              <w:left w:val="nil"/>
              <w:bottom w:val="single" w:sz="4" w:space="0" w:color="auto"/>
              <w:right w:val="single" w:sz="4" w:space="0" w:color="auto"/>
            </w:tcBorders>
            <w:vAlign w:val="center"/>
            <w:hideMark/>
          </w:tcPr>
          <w:p w14:paraId="72504409" w14:textId="77777777" w:rsidR="00C233E2" w:rsidRPr="00C233E2" w:rsidRDefault="00C233E2" w:rsidP="00C233E2">
            <w:pPr>
              <w:rPr>
                <w:rFonts w:ascii="Museo Sans 300" w:hAnsi="Museo Sans 300"/>
                <w:b/>
                <w:bCs/>
                <w:color w:val="000000"/>
                <w:sz w:val="12"/>
                <w:szCs w:val="12"/>
                <w:lang w:eastAsia="es-SV"/>
              </w:rPr>
            </w:pPr>
            <w:r w:rsidRPr="00C233E2">
              <w:rPr>
                <w:rFonts w:ascii="Museo Sans 300" w:hAnsi="Museo Sans 300"/>
                <w:b/>
                <w:bCs/>
                <w:color w:val="000000"/>
                <w:sz w:val="12"/>
                <w:szCs w:val="12"/>
                <w:lang w:eastAsia="es-SV"/>
              </w:rPr>
              <w:t>PORCIONES SEGREGADAS (COMPRAVENTA)</w:t>
            </w:r>
          </w:p>
        </w:tc>
        <w:tc>
          <w:tcPr>
            <w:tcW w:w="1252" w:type="dxa"/>
            <w:tcBorders>
              <w:top w:val="single" w:sz="4" w:space="0" w:color="auto"/>
              <w:left w:val="nil"/>
              <w:bottom w:val="single" w:sz="4" w:space="0" w:color="auto"/>
              <w:right w:val="single" w:sz="4" w:space="0" w:color="auto"/>
            </w:tcBorders>
            <w:vAlign w:val="center"/>
            <w:hideMark/>
          </w:tcPr>
          <w:p w14:paraId="0C4EF520" w14:textId="77777777" w:rsidR="00C233E2" w:rsidRPr="00C233E2" w:rsidRDefault="00C233E2" w:rsidP="00C233E2">
            <w:pPr>
              <w:rPr>
                <w:rFonts w:ascii="Museo Sans 300" w:hAnsi="Museo Sans 300"/>
                <w:b/>
                <w:bCs/>
                <w:color w:val="000000"/>
                <w:sz w:val="12"/>
                <w:szCs w:val="12"/>
                <w:lang w:eastAsia="es-SV"/>
              </w:rPr>
            </w:pPr>
            <w:r w:rsidRPr="00C233E2">
              <w:rPr>
                <w:rFonts w:ascii="Museo Sans 300" w:hAnsi="Museo Sans 300"/>
                <w:b/>
                <w:bCs/>
                <w:color w:val="000000"/>
                <w:sz w:val="12"/>
                <w:szCs w:val="12"/>
                <w:lang w:eastAsia="es-SV"/>
              </w:rPr>
              <w:t>MATRICULA</w:t>
            </w:r>
          </w:p>
        </w:tc>
        <w:tc>
          <w:tcPr>
            <w:tcW w:w="874" w:type="dxa"/>
            <w:tcBorders>
              <w:top w:val="single" w:sz="4" w:space="0" w:color="auto"/>
              <w:left w:val="nil"/>
              <w:bottom w:val="single" w:sz="4" w:space="0" w:color="auto"/>
              <w:right w:val="single" w:sz="4" w:space="0" w:color="auto"/>
            </w:tcBorders>
            <w:vAlign w:val="center"/>
            <w:hideMark/>
          </w:tcPr>
          <w:p w14:paraId="4C1E76CF" w14:textId="77777777" w:rsidR="00C233E2" w:rsidRPr="00C233E2" w:rsidRDefault="00C233E2" w:rsidP="00C233E2">
            <w:pPr>
              <w:rPr>
                <w:rFonts w:ascii="Museo Sans 300" w:hAnsi="Museo Sans 300"/>
                <w:b/>
                <w:bCs/>
                <w:color w:val="000000"/>
                <w:sz w:val="12"/>
                <w:szCs w:val="12"/>
                <w:lang w:eastAsia="es-SV"/>
              </w:rPr>
            </w:pPr>
            <w:r w:rsidRPr="00C233E2">
              <w:rPr>
                <w:rFonts w:ascii="Museo Sans 300" w:hAnsi="Museo Sans 300"/>
                <w:b/>
                <w:bCs/>
                <w:color w:val="000000"/>
                <w:sz w:val="12"/>
                <w:szCs w:val="12"/>
                <w:lang w:eastAsia="es-SV"/>
              </w:rPr>
              <w:t>ÁREA (Mzs.)</w:t>
            </w:r>
          </w:p>
        </w:tc>
        <w:tc>
          <w:tcPr>
            <w:tcW w:w="1036" w:type="dxa"/>
            <w:tcBorders>
              <w:top w:val="single" w:sz="4" w:space="0" w:color="auto"/>
              <w:left w:val="nil"/>
              <w:bottom w:val="single" w:sz="4" w:space="0" w:color="auto"/>
              <w:right w:val="single" w:sz="4" w:space="0" w:color="auto"/>
            </w:tcBorders>
            <w:vAlign w:val="center"/>
            <w:hideMark/>
          </w:tcPr>
          <w:p w14:paraId="47C0C727" w14:textId="77777777" w:rsidR="00C233E2" w:rsidRPr="00C233E2" w:rsidRDefault="00C233E2" w:rsidP="00C233E2">
            <w:pPr>
              <w:rPr>
                <w:rFonts w:ascii="Museo Sans 300" w:hAnsi="Museo Sans 300"/>
                <w:b/>
                <w:bCs/>
                <w:color w:val="000000"/>
                <w:sz w:val="12"/>
                <w:szCs w:val="12"/>
                <w:lang w:eastAsia="es-SV"/>
              </w:rPr>
            </w:pPr>
            <w:r w:rsidRPr="00C233E2">
              <w:rPr>
                <w:rFonts w:ascii="Museo Sans 300" w:hAnsi="Museo Sans 300"/>
                <w:b/>
                <w:bCs/>
                <w:color w:val="000000"/>
                <w:sz w:val="12"/>
                <w:szCs w:val="12"/>
                <w:lang w:eastAsia="es-SV"/>
              </w:rPr>
              <w:t>ÁREA (M</w:t>
            </w:r>
            <w:r w:rsidRPr="00C233E2">
              <w:rPr>
                <w:rFonts w:ascii="Museo Sans 300" w:hAnsi="Museo Sans 300"/>
                <w:sz w:val="12"/>
                <w:szCs w:val="12"/>
                <w:vertAlign w:val="superscript"/>
              </w:rPr>
              <w:t>2</w:t>
            </w:r>
            <w:r w:rsidRPr="00C233E2">
              <w:rPr>
                <w:rFonts w:ascii="Museo Sans 300" w:hAnsi="Museo Sans 300"/>
                <w:b/>
                <w:bCs/>
                <w:color w:val="000000"/>
                <w:sz w:val="12"/>
                <w:szCs w:val="12"/>
                <w:lang w:eastAsia="es-SV"/>
              </w:rPr>
              <w:t>)</w:t>
            </w:r>
          </w:p>
        </w:tc>
      </w:tr>
      <w:tr w:rsidR="00C233E2" w14:paraId="7539466B" w14:textId="77777777" w:rsidTr="00C233E2">
        <w:trPr>
          <w:trHeight w:val="56"/>
        </w:trPr>
        <w:tc>
          <w:tcPr>
            <w:tcW w:w="1498" w:type="dxa"/>
            <w:vMerge w:val="restart"/>
            <w:tcBorders>
              <w:top w:val="nil"/>
              <w:left w:val="single" w:sz="4" w:space="0" w:color="auto"/>
              <w:bottom w:val="single" w:sz="4" w:space="0" w:color="auto"/>
              <w:right w:val="single" w:sz="4" w:space="0" w:color="auto"/>
            </w:tcBorders>
            <w:vAlign w:val="center"/>
            <w:hideMark/>
          </w:tcPr>
          <w:p w14:paraId="5B5132F7" w14:textId="77777777" w:rsidR="00C233E2" w:rsidRPr="00C233E2" w:rsidRDefault="00C233E2" w:rsidP="00C233E2">
            <w:pPr>
              <w:rPr>
                <w:rFonts w:ascii="Museo Sans 300" w:hAnsi="Museo Sans 300"/>
                <w:b/>
                <w:color w:val="000000"/>
                <w:sz w:val="12"/>
                <w:szCs w:val="12"/>
                <w:lang w:eastAsia="es-SV"/>
              </w:rPr>
            </w:pPr>
            <w:r w:rsidRPr="00C233E2">
              <w:rPr>
                <w:rFonts w:ascii="Museo Sans 300" w:hAnsi="Museo Sans 300"/>
                <w:b/>
                <w:color w:val="000000"/>
                <w:sz w:val="12"/>
                <w:szCs w:val="12"/>
                <w:lang w:eastAsia="es-SV"/>
              </w:rPr>
              <w:t>HACIENDA SAN RAMÓN EL COYOLITO PRIMERA PORCIÓN:</w:t>
            </w:r>
          </w:p>
          <w:p w14:paraId="551D082B" w14:textId="46DB403B" w:rsidR="00C233E2" w:rsidRPr="00C233E2" w:rsidRDefault="00C233E2" w:rsidP="00804D02">
            <w:pPr>
              <w:rPr>
                <w:rFonts w:ascii="Museo Sans 300" w:hAnsi="Museo Sans 300"/>
                <w:color w:val="000000"/>
                <w:sz w:val="12"/>
                <w:szCs w:val="12"/>
                <w:lang w:eastAsia="es-SV"/>
              </w:rPr>
            </w:pPr>
            <w:r w:rsidRPr="00C233E2">
              <w:rPr>
                <w:rFonts w:ascii="Museo Sans 300" w:hAnsi="Museo Sans 300"/>
                <w:color w:val="000000"/>
                <w:sz w:val="12"/>
                <w:szCs w:val="12"/>
                <w:lang w:eastAsia="es-SV"/>
              </w:rPr>
              <w:t xml:space="preserve">28821360.50 M²; </w:t>
            </w:r>
            <w:r w:rsidR="00804D02">
              <w:rPr>
                <w:rFonts w:ascii="Museo Sans 300" w:hAnsi="Museo Sans 300"/>
                <w:color w:val="000000"/>
                <w:sz w:val="12"/>
                <w:szCs w:val="12"/>
                <w:lang w:eastAsia="es-SV"/>
              </w:rPr>
              <w:t>---</w:t>
            </w:r>
            <w:r w:rsidRPr="00C233E2">
              <w:rPr>
                <w:rFonts w:ascii="Museo Sans 300" w:hAnsi="Museo Sans 300"/>
                <w:color w:val="000000"/>
                <w:sz w:val="12"/>
                <w:szCs w:val="12"/>
                <w:lang w:eastAsia="es-SV"/>
              </w:rPr>
              <w:t>-00000; TITULAR: ACPA "SAN RAMÓN" DE RL.</w:t>
            </w:r>
          </w:p>
        </w:tc>
        <w:tc>
          <w:tcPr>
            <w:tcW w:w="3459" w:type="dxa"/>
            <w:tcBorders>
              <w:top w:val="nil"/>
              <w:left w:val="nil"/>
              <w:bottom w:val="single" w:sz="4" w:space="0" w:color="auto"/>
              <w:right w:val="single" w:sz="4" w:space="0" w:color="auto"/>
            </w:tcBorders>
            <w:vAlign w:val="center"/>
            <w:hideMark/>
          </w:tcPr>
          <w:p w14:paraId="55CF3CAD"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 xml:space="preserve">PORCIÓN 1+ PORCIÓN 2 </w:t>
            </w:r>
          </w:p>
        </w:tc>
        <w:tc>
          <w:tcPr>
            <w:tcW w:w="1252" w:type="dxa"/>
            <w:tcBorders>
              <w:top w:val="nil"/>
              <w:left w:val="nil"/>
              <w:bottom w:val="single" w:sz="4" w:space="0" w:color="auto"/>
              <w:right w:val="single" w:sz="4" w:space="0" w:color="auto"/>
            </w:tcBorders>
            <w:vAlign w:val="center"/>
            <w:hideMark/>
          </w:tcPr>
          <w:p w14:paraId="0A5797A3" w14:textId="7F63CF21"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5D60F313"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14.944634</w:t>
            </w:r>
          </w:p>
        </w:tc>
        <w:tc>
          <w:tcPr>
            <w:tcW w:w="1036" w:type="dxa"/>
            <w:tcBorders>
              <w:top w:val="nil"/>
              <w:left w:val="nil"/>
              <w:bottom w:val="single" w:sz="4" w:space="0" w:color="auto"/>
              <w:right w:val="single" w:sz="4" w:space="0" w:color="auto"/>
            </w:tcBorders>
            <w:noWrap/>
            <w:vAlign w:val="center"/>
            <w:hideMark/>
          </w:tcPr>
          <w:p w14:paraId="6B59F5D8"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104,449.5</w:t>
            </w:r>
          </w:p>
        </w:tc>
      </w:tr>
      <w:tr w:rsidR="00C233E2" w14:paraId="11A1892D" w14:textId="77777777" w:rsidTr="00C233E2">
        <w:trPr>
          <w:trHeight w:val="97"/>
        </w:trPr>
        <w:tc>
          <w:tcPr>
            <w:tcW w:w="0" w:type="auto"/>
            <w:vMerge/>
            <w:tcBorders>
              <w:top w:val="nil"/>
              <w:left w:val="single" w:sz="4" w:space="0" w:color="auto"/>
              <w:bottom w:val="single" w:sz="4" w:space="0" w:color="auto"/>
              <w:right w:val="single" w:sz="4" w:space="0" w:color="auto"/>
            </w:tcBorders>
            <w:vAlign w:val="center"/>
            <w:hideMark/>
          </w:tcPr>
          <w:p w14:paraId="314F66E4"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4E2B0195"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CASERÍO LA LEONA, PORCIÓN 3</w:t>
            </w:r>
          </w:p>
        </w:tc>
        <w:tc>
          <w:tcPr>
            <w:tcW w:w="1252" w:type="dxa"/>
            <w:tcBorders>
              <w:top w:val="nil"/>
              <w:left w:val="nil"/>
              <w:bottom w:val="single" w:sz="4" w:space="0" w:color="auto"/>
              <w:right w:val="single" w:sz="4" w:space="0" w:color="auto"/>
            </w:tcBorders>
            <w:vAlign w:val="center"/>
            <w:hideMark/>
          </w:tcPr>
          <w:p w14:paraId="62E89947" w14:textId="40485F76"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104D2511"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4.215427</w:t>
            </w:r>
          </w:p>
        </w:tc>
        <w:tc>
          <w:tcPr>
            <w:tcW w:w="1036" w:type="dxa"/>
            <w:tcBorders>
              <w:top w:val="nil"/>
              <w:left w:val="nil"/>
              <w:bottom w:val="single" w:sz="4" w:space="0" w:color="auto"/>
              <w:right w:val="single" w:sz="4" w:space="0" w:color="auto"/>
            </w:tcBorders>
            <w:noWrap/>
            <w:vAlign w:val="center"/>
            <w:hideMark/>
          </w:tcPr>
          <w:p w14:paraId="7A93C2B5"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29,462.03</w:t>
            </w:r>
          </w:p>
        </w:tc>
      </w:tr>
      <w:tr w:rsidR="00C233E2" w14:paraId="06D1E1F7" w14:textId="77777777" w:rsidTr="00C233E2">
        <w:trPr>
          <w:trHeight w:val="170"/>
        </w:trPr>
        <w:tc>
          <w:tcPr>
            <w:tcW w:w="0" w:type="auto"/>
            <w:vMerge/>
            <w:tcBorders>
              <w:top w:val="nil"/>
              <w:left w:val="single" w:sz="4" w:space="0" w:color="auto"/>
              <w:bottom w:val="single" w:sz="4" w:space="0" w:color="auto"/>
              <w:right w:val="single" w:sz="4" w:space="0" w:color="auto"/>
            </w:tcBorders>
            <w:vAlign w:val="center"/>
            <w:hideMark/>
          </w:tcPr>
          <w:p w14:paraId="7D183AB7"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2591879A"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SAN RAMÓN EL COYOLITO PORCIÓN 4, LA COLONIA</w:t>
            </w:r>
          </w:p>
        </w:tc>
        <w:tc>
          <w:tcPr>
            <w:tcW w:w="1252" w:type="dxa"/>
            <w:tcBorders>
              <w:top w:val="nil"/>
              <w:left w:val="nil"/>
              <w:bottom w:val="single" w:sz="4" w:space="0" w:color="auto"/>
              <w:right w:val="single" w:sz="4" w:space="0" w:color="auto"/>
            </w:tcBorders>
            <w:vAlign w:val="center"/>
            <w:hideMark/>
          </w:tcPr>
          <w:p w14:paraId="5B0BE201" w14:textId="46D7BFBE"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71EA3001"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34.934094</w:t>
            </w:r>
          </w:p>
        </w:tc>
        <w:tc>
          <w:tcPr>
            <w:tcW w:w="1036" w:type="dxa"/>
            <w:tcBorders>
              <w:top w:val="nil"/>
              <w:left w:val="nil"/>
              <w:bottom w:val="single" w:sz="4" w:space="0" w:color="auto"/>
              <w:right w:val="single" w:sz="4" w:space="0" w:color="auto"/>
            </w:tcBorders>
            <w:noWrap/>
            <w:vAlign w:val="center"/>
            <w:hideMark/>
          </w:tcPr>
          <w:p w14:paraId="404088EE"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244,157.77</w:t>
            </w:r>
          </w:p>
        </w:tc>
      </w:tr>
      <w:tr w:rsidR="00C233E2" w14:paraId="2D231674" w14:textId="77777777" w:rsidTr="00C233E2">
        <w:trPr>
          <w:trHeight w:val="348"/>
        </w:trPr>
        <w:tc>
          <w:tcPr>
            <w:tcW w:w="0" w:type="auto"/>
            <w:vMerge/>
            <w:tcBorders>
              <w:top w:val="nil"/>
              <w:left w:val="single" w:sz="4" w:space="0" w:color="auto"/>
              <w:bottom w:val="single" w:sz="4" w:space="0" w:color="auto"/>
              <w:right w:val="single" w:sz="4" w:space="0" w:color="auto"/>
            </w:tcBorders>
            <w:vAlign w:val="center"/>
            <w:hideMark/>
          </w:tcPr>
          <w:p w14:paraId="3CD6697E"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0899D96C"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PORCIÓN 15 MANZANAS</w:t>
            </w:r>
          </w:p>
        </w:tc>
        <w:tc>
          <w:tcPr>
            <w:tcW w:w="1252" w:type="dxa"/>
            <w:tcBorders>
              <w:top w:val="nil"/>
              <w:left w:val="nil"/>
              <w:bottom w:val="single" w:sz="4" w:space="0" w:color="auto"/>
              <w:right w:val="single" w:sz="4" w:space="0" w:color="auto"/>
            </w:tcBorders>
            <w:vAlign w:val="center"/>
            <w:hideMark/>
          </w:tcPr>
          <w:p w14:paraId="1136C520" w14:textId="0485484C"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7D351BA3"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15.000001</w:t>
            </w:r>
          </w:p>
        </w:tc>
        <w:tc>
          <w:tcPr>
            <w:tcW w:w="1036" w:type="dxa"/>
            <w:tcBorders>
              <w:top w:val="nil"/>
              <w:left w:val="nil"/>
              <w:bottom w:val="single" w:sz="4" w:space="0" w:color="auto"/>
              <w:right w:val="single" w:sz="4" w:space="0" w:color="auto"/>
            </w:tcBorders>
            <w:noWrap/>
            <w:vAlign w:val="center"/>
            <w:hideMark/>
          </w:tcPr>
          <w:p w14:paraId="79723333"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104,836.46</w:t>
            </w:r>
          </w:p>
        </w:tc>
      </w:tr>
      <w:tr w:rsidR="00C233E2" w14:paraId="2152548D" w14:textId="77777777" w:rsidTr="00C233E2">
        <w:trPr>
          <w:trHeight w:val="289"/>
        </w:trPr>
        <w:tc>
          <w:tcPr>
            <w:tcW w:w="0" w:type="auto"/>
            <w:vMerge/>
            <w:tcBorders>
              <w:top w:val="nil"/>
              <w:left w:val="single" w:sz="4" w:space="0" w:color="auto"/>
              <w:bottom w:val="single" w:sz="4" w:space="0" w:color="auto"/>
              <w:right w:val="single" w:sz="4" w:space="0" w:color="auto"/>
            </w:tcBorders>
            <w:vAlign w:val="center"/>
            <w:hideMark/>
          </w:tcPr>
          <w:p w14:paraId="36211B69"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2F25589F"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PORCIÓN 6, SECTOR LOS MONOS</w:t>
            </w:r>
          </w:p>
        </w:tc>
        <w:tc>
          <w:tcPr>
            <w:tcW w:w="1252" w:type="dxa"/>
            <w:tcBorders>
              <w:top w:val="nil"/>
              <w:left w:val="nil"/>
              <w:bottom w:val="single" w:sz="4" w:space="0" w:color="auto"/>
              <w:right w:val="single" w:sz="4" w:space="0" w:color="auto"/>
            </w:tcBorders>
            <w:vAlign w:val="center"/>
            <w:hideMark/>
          </w:tcPr>
          <w:p w14:paraId="46C59E8F" w14:textId="2FD46E81"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2660A2C7"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5.080430</w:t>
            </w:r>
          </w:p>
        </w:tc>
        <w:tc>
          <w:tcPr>
            <w:tcW w:w="1036" w:type="dxa"/>
            <w:tcBorders>
              <w:top w:val="nil"/>
              <w:left w:val="nil"/>
              <w:bottom w:val="single" w:sz="4" w:space="0" w:color="auto"/>
              <w:right w:val="single" w:sz="4" w:space="0" w:color="auto"/>
            </w:tcBorders>
            <w:noWrap/>
            <w:vAlign w:val="center"/>
            <w:hideMark/>
          </w:tcPr>
          <w:p w14:paraId="64516310"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35,507.62</w:t>
            </w:r>
          </w:p>
        </w:tc>
      </w:tr>
      <w:tr w:rsidR="00C233E2" w14:paraId="075C8C30" w14:textId="77777777" w:rsidTr="00C233E2">
        <w:trPr>
          <w:trHeight w:val="113"/>
        </w:trPr>
        <w:tc>
          <w:tcPr>
            <w:tcW w:w="0" w:type="auto"/>
            <w:vMerge/>
            <w:tcBorders>
              <w:top w:val="nil"/>
              <w:left w:val="single" w:sz="4" w:space="0" w:color="auto"/>
              <w:bottom w:val="single" w:sz="4" w:space="0" w:color="auto"/>
              <w:right w:val="single" w:sz="4" w:space="0" w:color="auto"/>
            </w:tcBorders>
            <w:vAlign w:val="center"/>
            <w:hideMark/>
          </w:tcPr>
          <w:p w14:paraId="6E8262BC"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1B12CB5F"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EL AMATE</w:t>
            </w:r>
          </w:p>
        </w:tc>
        <w:tc>
          <w:tcPr>
            <w:tcW w:w="1252" w:type="dxa"/>
            <w:tcBorders>
              <w:top w:val="nil"/>
              <w:left w:val="nil"/>
              <w:bottom w:val="single" w:sz="4" w:space="0" w:color="auto"/>
              <w:right w:val="single" w:sz="4" w:space="0" w:color="auto"/>
            </w:tcBorders>
            <w:vAlign w:val="center"/>
            <w:hideMark/>
          </w:tcPr>
          <w:p w14:paraId="3B10C5C4" w14:textId="2EB32156"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0D7FCA45"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566.471614</w:t>
            </w:r>
          </w:p>
        </w:tc>
        <w:tc>
          <w:tcPr>
            <w:tcW w:w="1036" w:type="dxa"/>
            <w:tcBorders>
              <w:top w:val="nil"/>
              <w:left w:val="nil"/>
              <w:bottom w:val="single" w:sz="4" w:space="0" w:color="auto"/>
              <w:right w:val="single" w:sz="4" w:space="0" w:color="auto"/>
            </w:tcBorders>
            <w:noWrap/>
            <w:vAlign w:val="center"/>
            <w:hideMark/>
          </w:tcPr>
          <w:p w14:paraId="7A7F7947"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3,959,125.06</w:t>
            </w:r>
          </w:p>
        </w:tc>
      </w:tr>
      <w:tr w:rsidR="00C233E2" w14:paraId="081238A1" w14:textId="77777777" w:rsidTr="00C233E2">
        <w:trPr>
          <w:trHeight w:val="287"/>
        </w:trPr>
        <w:tc>
          <w:tcPr>
            <w:tcW w:w="0" w:type="auto"/>
            <w:vMerge/>
            <w:tcBorders>
              <w:top w:val="nil"/>
              <w:left w:val="single" w:sz="4" w:space="0" w:color="auto"/>
              <w:bottom w:val="single" w:sz="4" w:space="0" w:color="auto"/>
              <w:right w:val="single" w:sz="4" w:space="0" w:color="auto"/>
            </w:tcBorders>
            <w:vAlign w:val="center"/>
            <w:hideMark/>
          </w:tcPr>
          <w:p w14:paraId="047AB66D"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72B534C8"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EL BARTOLO</w:t>
            </w:r>
          </w:p>
        </w:tc>
        <w:tc>
          <w:tcPr>
            <w:tcW w:w="1252" w:type="dxa"/>
            <w:tcBorders>
              <w:top w:val="nil"/>
              <w:left w:val="nil"/>
              <w:bottom w:val="single" w:sz="4" w:space="0" w:color="auto"/>
              <w:right w:val="single" w:sz="4" w:space="0" w:color="auto"/>
            </w:tcBorders>
            <w:vAlign w:val="center"/>
            <w:hideMark/>
          </w:tcPr>
          <w:p w14:paraId="2CB6DDE9" w14:textId="4B578D62"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7E6BF3DB"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33.960500</w:t>
            </w:r>
          </w:p>
        </w:tc>
        <w:tc>
          <w:tcPr>
            <w:tcW w:w="1036" w:type="dxa"/>
            <w:tcBorders>
              <w:top w:val="nil"/>
              <w:left w:val="nil"/>
              <w:bottom w:val="single" w:sz="4" w:space="0" w:color="auto"/>
              <w:right w:val="single" w:sz="4" w:space="0" w:color="auto"/>
            </w:tcBorders>
            <w:noWrap/>
            <w:vAlign w:val="center"/>
            <w:hideMark/>
          </w:tcPr>
          <w:p w14:paraId="0E770BF4"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237,353.23</w:t>
            </w:r>
          </w:p>
        </w:tc>
      </w:tr>
      <w:tr w:rsidR="00C233E2" w14:paraId="46D358D9" w14:textId="77777777" w:rsidTr="00C233E2">
        <w:trPr>
          <w:trHeight w:val="170"/>
        </w:trPr>
        <w:tc>
          <w:tcPr>
            <w:tcW w:w="0" w:type="auto"/>
            <w:vMerge/>
            <w:tcBorders>
              <w:top w:val="nil"/>
              <w:left w:val="single" w:sz="4" w:space="0" w:color="auto"/>
              <w:bottom w:val="single" w:sz="4" w:space="0" w:color="auto"/>
              <w:right w:val="single" w:sz="4" w:space="0" w:color="auto"/>
            </w:tcBorders>
            <w:vAlign w:val="center"/>
            <w:hideMark/>
          </w:tcPr>
          <w:p w14:paraId="3E1339AD"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02987CBD"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JUAN BLANCO</w:t>
            </w:r>
          </w:p>
        </w:tc>
        <w:tc>
          <w:tcPr>
            <w:tcW w:w="1252" w:type="dxa"/>
            <w:tcBorders>
              <w:top w:val="nil"/>
              <w:left w:val="nil"/>
              <w:bottom w:val="single" w:sz="4" w:space="0" w:color="auto"/>
              <w:right w:val="single" w:sz="4" w:space="0" w:color="auto"/>
            </w:tcBorders>
            <w:vAlign w:val="center"/>
            <w:hideMark/>
          </w:tcPr>
          <w:p w14:paraId="2EF61ECD" w14:textId="080EDD71"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33086489"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1.855517</w:t>
            </w:r>
          </w:p>
        </w:tc>
        <w:tc>
          <w:tcPr>
            <w:tcW w:w="1036" w:type="dxa"/>
            <w:tcBorders>
              <w:top w:val="nil"/>
              <w:left w:val="nil"/>
              <w:bottom w:val="single" w:sz="4" w:space="0" w:color="auto"/>
              <w:right w:val="single" w:sz="4" w:space="0" w:color="auto"/>
            </w:tcBorders>
            <w:noWrap/>
            <w:vAlign w:val="center"/>
            <w:hideMark/>
          </w:tcPr>
          <w:p w14:paraId="64059FE1"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12,968.39</w:t>
            </w:r>
          </w:p>
        </w:tc>
      </w:tr>
      <w:tr w:rsidR="00C233E2" w14:paraId="1723CBCD" w14:textId="77777777" w:rsidTr="00C233E2">
        <w:trPr>
          <w:trHeight w:val="170"/>
        </w:trPr>
        <w:tc>
          <w:tcPr>
            <w:tcW w:w="0" w:type="auto"/>
            <w:vMerge/>
            <w:tcBorders>
              <w:top w:val="nil"/>
              <w:left w:val="single" w:sz="4" w:space="0" w:color="auto"/>
              <w:bottom w:val="single" w:sz="4" w:space="0" w:color="auto"/>
              <w:right w:val="single" w:sz="4" w:space="0" w:color="auto"/>
            </w:tcBorders>
            <w:vAlign w:val="center"/>
            <w:hideMark/>
          </w:tcPr>
          <w:p w14:paraId="35045C11" w14:textId="77777777" w:rsidR="00C233E2" w:rsidRPr="00C233E2" w:rsidRDefault="00C233E2" w:rsidP="00C233E2">
            <w:pPr>
              <w:rPr>
                <w:rFonts w:ascii="Museo Sans 300" w:hAnsi="Museo Sans 300"/>
                <w:color w:val="000000"/>
                <w:sz w:val="12"/>
                <w:szCs w:val="12"/>
                <w:lang w:eastAsia="es-SV"/>
              </w:rPr>
            </w:pPr>
          </w:p>
        </w:tc>
        <w:tc>
          <w:tcPr>
            <w:tcW w:w="3459" w:type="dxa"/>
            <w:tcBorders>
              <w:top w:val="single" w:sz="4" w:space="0" w:color="auto"/>
              <w:left w:val="nil"/>
              <w:bottom w:val="single" w:sz="4" w:space="0" w:color="auto"/>
              <w:right w:val="single" w:sz="4" w:space="0" w:color="auto"/>
            </w:tcBorders>
            <w:vAlign w:val="center"/>
            <w:hideMark/>
          </w:tcPr>
          <w:p w14:paraId="034CCCD9"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LA PISTA</w:t>
            </w:r>
          </w:p>
        </w:tc>
        <w:tc>
          <w:tcPr>
            <w:tcW w:w="1252" w:type="dxa"/>
            <w:tcBorders>
              <w:top w:val="single" w:sz="4" w:space="0" w:color="auto"/>
              <w:left w:val="nil"/>
              <w:bottom w:val="single" w:sz="4" w:space="0" w:color="auto"/>
              <w:right w:val="single" w:sz="4" w:space="0" w:color="auto"/>
            </w:tcBorders>
            <w:vAlign w:val="center"/>
            <w:hideMark/>
          </w:tcPr>
          <w:p w14:paraId="345B5E0D" w14:textId="0C2F9B6C"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single" w:sz="4" w:space="0" w:color="auto"/>
              <w:left w:val="nil"/>
              <w:bottom w:val="single" w:sz="4" w:space="0" w:color="auto"/>
              <w:right w:val="single" w:sz="4" w:space="0" w:color="auto"/>
            </w:tcBorders>
            <w:noWrap/>
            <w:vAlign w:val="center"/>
            <w:hideMark/>
          </w:tcPr>
          <w:p w14:paraId="3033DB90"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0.224537</w:t>
            </w:r>
          </w:p>
        </w:tc>
        <w:tc>
          <w:tcPr>
            <w:tcW w:w="1036" w:type="dxa"/>
            <w:tcBorders>
              <w:top w:val="single" w:sz="4" w:space="0" w:color="auto"/>
              <w:left w:val="nil"/>
              <w:bottom w:val="single" w:sz="4" w:space="0" w:color="auto"/>
              <w:right w:val="single" w:sz="4" w:space="0" w:color="auto"/>
            </w:tcBorders>
            <w:noWrap/>
            <w:vAlign w:val="center"/>
            <w:hideMark/>
          </w:tcPr>
          <w:p w14:paraId="507AEEB1"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1,569.31</w:t>
            </w:r>
          </w:p>
        </w:tc>
      </w:tr>
      <w:tr w:rsidR="00C233E2" w14:paraId="0061703B" w14:textId="77777777" w:rsidTr="00C233E2">
        <w:trPr>
          <w:trHeight w:val="227"/>
        </w:trPr>
        <w:tc>
          <w:tcPr>
            <w:tcW w:w="0" w:type="auto"/>
            <w:vMerge/>
            <w:tcBorders>
              <w:top w:val="nil"/>
              <w:left w:val="single" w:sz="4" w:space="0" w:color="auto"/>
              <w:bottom w:val="single" w:sz="4" w:space="0" w:color="auto"/>
              <w:right w:val="single" w:sz="4" w:space="0" w:color="auto"/>
            </w:tcBorders>
            <w:vAlign w:val="center"/>
            <w:hideMark/>
          </w:tcPr>
          <w:p w14:paraId="534E4699"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7CF72E39"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LA COLONIA 2 PORCIÓN A</w:t>
            </w:r>
          </w:p>
        </w:tc>
        <w:tc>
          <w:tcPr>
            <w:tcW w:w="1252" w:type="dxa"/>
            <w:tcBorders>
              <w:top w:val="nil"/>
              <w:left w:val="nil"/>
              <w:bottom w:val="single" w:sz="4" w:space="0" w:color="auto"/>
              <w:right w:val="single" w:sz="4" w:space="0" w:color="auto"/>
            </w:tcBorders>
            <w:vAlign w:val="center"/>
            <w:hideMark/>
          </w:tcPr>
          <w:p w14:paraId="31B54E53" w14:textId="1C9CC6CA"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138A8552"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0.452933</w:t>
            </w:r>
          </w:p>
        </w:tc>
        <w:tc>
          <w:tcPr>
            <w:tcW w:w="1036" w:type="dxa"/>
            <w:tcBorders>
              <w:top w:val="nil"/>
              <w:left w:val="nil"/>
              <w:bottom w:val="single" w:sz="4" w:space="0" w:color="auto"/>
              <w:right w:val="single" w:sz="4" w:space="0" w:color="auto"/>
            </w:tcBorders>
            <w:noWrap/>
            <w:vAlign w:val="center"/>
            <w:hideMark/>
          </w:tcPr>
          <w:p w14:paraId="442952FC"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3,165.59</w:t>
            </w:r>
          </w:p>
        </w:tc>
      </w:tr>
      <w:tr w:rsidR="00C233E2" w14:paraId="051F1DDB" w14:textId="77777777" w:rsidTr="00C233E2">
        <w:trPr>
          <w:trHeight w:val="227"/>
        </w:trPr>
        <w:tc>
          <w:tcPr>
            <w:tcW w:w="0" w:type="auto"/>
            <w:vMerge/>
            <w:tcBorders>
              <w:top w:val="nil"/>
              <w:left w:val="single" w:sz="4" w:space="0" w:color="auto"/>
              <w:bottom w:val="single" w:sz="4" w:space="0" w:color="auto"/>
              <w:right w:val="single" w:sz="4" w:space="0" w:color="auto"/>
            </w:tcBorders>
            <w:vAlign w:val="center"/>
            <w:hideMark/>
          </w:tcPr>
          <w:p w14:paraId="351B4361"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71F49FB4"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LA COLONIA 2 PORCIÓN B</w:t>
            </w:r>
          </w:p>
        </w:tc>
        <w:tc>
          <w:tcPr>
            <w:tcW w:w="1252" w:type="dxa"/>
            <w:tcBorders>
              <w:top w:val="nil"/>
              <w:left w:val="nil"/>
              <w:bottom w:val="single" w:sz="4" w:space="0" w:color="auto"/>
              <w:right w:val="single" w:sz="4" w:space="0" w:color="auto"/>
            </w:tcBorders>
            <w:vAlign w:val="center"/>
            <w:hideMark/>
          </w:tcPr>
          <w:p w14:paraId="509F9ED9" w14:textId="4A411332"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169DB863"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0.821097</w:t>
            </w:r>
          </w:p>
        </w:tc>
        <w:tc>
          <w:tcPr>
            <w:tcW w:w="1036" w:type="dxa"/>
            <w:tcBorders>
              <w:top w:val="nil"/>
              <w:left w:val="nil"/>
              <w:bottom w:val="single" w:sz="4" w:space="0" w:color="auto"/>
              <w:right w:val="single" w:sz="4" w:space="0" w:color="auto"/>
            </w:tcBorders>
            <w:noWrap/>
            <w:vAlign w:val="center"/>
            <w:hideMark/>
          </w:tcPr>
          <w:p w14:paraId="3BB7615E"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5,738.73</w:t>
            </w:r>
          </w:p>
        </w:tc>
      </w:tr>
      <w:tr w:rsidR="00C233E2" w14:paraId="5D7D5DC0" w14:textId="77777777" w:rsidTr="00C233E2">
        <w:trPr>
          <w:trHeight w:val="227"/>
        </w:trPr>
        <w:tc>
          <w:tcPr>
            <w:tcW w:w="0" w:type="auto"/>
            <w:vMerge/>
            <w:tcBorders>
              <w:top w:val="nil"/>
              <w:left w:val="single" w:sz="4" w:space="0" w:color="auto"/>
              <w:bottom w:val="single" w:sz="4" w:space="0" w:color="auto"/>
              <w:right w:val="single" w:sz="4" w:space="0" w:color="auto"/>
            </w:tcBorders>
            <w:vAlign w:val="center"/>
            <w:hideMark/>
          </w:tcPr>
          <w:p w14:paraId="15C911B5"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5DB91A9A"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HACIENDA SAN RAMÓN EL COYOLITO, LA COLONIA 2 PORCIÓN C.</w:t>
            </w:r>
          </w:p>
        </w:tc>
        <w:tc>
          <w:tcPr>
            <w:tcW w:w="1252" w:type="dxa"/>
            <w:tcBorders>
              <w:top w:val="nil"/>
              <w:left w:val="nil"/>
              <w:bottom w:val="single" w:sz="4" w:space="0" w:color="auto"/>
              <w:right w:val="single" w:sz="4" w:space="0" w:color="auto"/>
            </w:tcBorders>
            <w:vAlign w:val="center"/>
            <w:hideMark/>
          </w:tcPr>
          <w:p w14:paraId="213E7B96" w14:textId="7D8E44CA"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 xml:space="preserve"> -----</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7517E3B5"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0.300932</w:t>
            </w:r>
          </w:p>
        </w:tc>
        <w:tc>
          <w:tcPr>
            <w:tcW w:w="1036" w:type="dxa"/>
            <w:tcBorders>
              <w:top w:val="nil"/>
              <w:left w:val="nil"/>
              <w:bottom w:val="single" w:sz="4" w:space="0" w:color="auto"/>
              <w:right w:val="single" w:sz="4" w:space="0" w:color="auto"/>
            </w:tcBorders>
            <w:noWrap/>
            <w:vAlign w:val="center"/>
            <w:hideMark/>
          </w:tcPr>
          <w:p w14:paraId="30879C21"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2,103.24</w:t>
            </w:r>
          </w:p>
        </w:tc>
      </w:tr>
      <w:tr w:rsidR="00C233E2" w14:paraId="22D13E7F" w14:textId="77777777" w:rsidTr="00C233E2">
        <w:trPr>
          <w:trHeight w:val="170"/>
        </w:trPr>
        <w:tc>
          <w:tcPr>
            <w:tcW w:w="0" w:type="auto"/>
            <w:vMerge/>
            <w:tcBorders>
              <w:top w:val="nil"/>
              <w:left w:val="single" w:sz="4" w:space="0" w:color="auto"/>
              <w:bottom w:val="single" w:sz="4" w:space="0" w:color="auto"/>
              <w:right w:val="single" w:sz="4" w:space="0" w:color="auto"/>
            </w:tcBorders>
            <w:vAlign w:val="center"/>
            <w:hideMark/>
          </w:tcPr>
          <w:p w14:paraId="2D827EB2" w14:textId="77777777" w:rsidR="00C233E2" w:rsidRPr="00C233E2" w:rsidRDefault="00C233E2" w:rsidP="00C233E2">
            <w:pPr>
              <w:rPr>
                <w:rFonts w:ascii="Museo Sans 300" w:hAnsi="Museo Sans 300"/>
                <w:color w:val="000000"/>
                <w:sz w:val="12"/>
                <w:szCs w:val="12"/>
                <w:lang w:eastAsia="es-SV"/>
              </w:rPr>
            </w:pPr>
          </w:p>
        </w:tc>
        <w:tc>
          <w:tcPr>
            <w:tcW w:w="3459" w:type="dxa"/>
            <w:tcBorders>
              <w:top w:val="nil"/>
              <w:left w:val="nil"/>
              <w:bottom w:val="single" w:sz="4" w:space="0" w:color="auto"/>
              <w:right w:val="single" w:sz="4" w:space="0" w:color="auto"/>
            </w:tcBorders>
            <w:vAlign w:val="center"/>
            <w:hideMark/>
          </w:tcPr>
          <w:p w14:paraId="02433461"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 xml:space="preserve">HACIENDA SAN RAMÓN EL COYOLITO, ANTOLÍN                                         </w:t>
            </w:r>
          </w:p>
        </w:tc>
        <w:tc>
          <w:tcPr>
            <w:tcW w:w="1252" w:type="dxa"/>
            <w:tcBorders>
              <w:top w:val="nil"/>
              <w:left w:val="nil"/>
              <w:bottom w:val="single" w:sz="4" w:space="0" w:color="auto"/>
              <w:right w:val="single" w:sz="4" w:space="0" w:color="auto"/>
            </w:tcBorders>
            <w:vAlign w:val="center"/>
            <w:hideMark/>
          </w:tcPr>
          <w:p w14:paraId="673D2C2D" w14:textId="3C322192"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30D4AA5E"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0.994974</w:t>
            </w:r>
          </w:p>
        </w:tc>
        <w:tc>
          <w:tcPr>
            <w:tcW w:w="1036" w:type="dxa"/>
            <w:tcBorders>
              <w:top w:val="nil"/>
              <w:left w:val="nil"/>
              <w:bottom w:val="single" w:sz="4" w:space="0" w:color="auto"/>
              <w:right w:val="single" w:sz="4" w:space="0" w:color="auto"/>
            </w:tcBorders>
            <w:noWrap/>
            <w:vAlign w:val="center"/>
            <w:hideMark/>
          </w:tcPr>
          <w:p w14:paraId="6998B7D4"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6,953.97</w:t>
            </w:r>
          </w:p>
        </w:tc>
      </w:tr>
      <w:tr w:rsidR="00C233E2" w14:paraId="1D8330C5" w14:textId="77777777" w:rsidTr="00C233E2">
        <w:trPr>
          <w:trHeight w:val="1095"/>
        </w:trPr>
        <w:tc>
          <w:tcPr>
            <w:tcW w:w="1498" w:type="dxa"/>
            <w:tcBorders>
              <w:top w:val="nil"/>
              <w:left w:val="single" w:sz="4" w:space="0" w:color="auto"/>
              <w:bottom w:val="single" w:sz="4" w:space="0" w:color="auto"/>
              <w:right w:val="single" w:sz="4" w:space="0" w:color="auto"/>
            </w:tcBorders>
            <w:vAlign w:val="center"/>
            <w:hideMark/>
          </w:tcPr>
          <w:p w14:paraId="505758FD" w14:textId="77777777" w:rsidR="00C233E2" w:rsidRPr="00C233E2" w:rsidRDefault="00C233E2" w:rsidP="00C233E2">
            <w:pPr>
              <w:rPr>
                <w:rFonts w:ascii="Museo Sans 300" w:hAnsi="Museo Sans 300"/>
                <w:b/>
                <w:color w:val="000000"/>
                <w:sz w:val="12"/>
                <w:szCs w:val="12"/>
                <w:lang w:eastAsia="es-SV"/>
              </w:rPr>
            </w:pPr>
            <w:r w:rsidRPr="00C233E2">
              <w:rPr>
                <w:rFonts w:ascii="Museo Sans 300" w:hAnsi="Museo Sans 300"/>
                <w:b/>
                <w:color w:val="000000"/>
                <w:sz w:val="12"/>
                <w:szCs w:val="12"/>
                <w:lang w:eastAsia="es-SV"/>
              </w:rPr>
              <w:t>HACIENDA SAN RAMÓN EL COYOLITO SEGUNDA PORCIÓN:</w:t>
            </w:r>
          </w:p>
          <w:p w14:paraId="41FDCD5C" w14:textId="6BDA4E22" w:rsidR="00C233E2" w:rsidRPr="00C233E2" w:rsidRDefault="00C233E2" w:rsidP="00804D02">
            <w:pPr>
              <w:rPr>
                <w:rFonts w:ascii="Museo Sans 300" w:hAnsi="Museo Sans 300"/>
                <w:color w:val="000000"/>
                <w:sz w:val="12"/>
                <w:szCs w:val="12"/>
                <w:lang w:eastAsia="es-SV"/>
              </w:rPr>
            </w:pPr>
            <w:r w:rsidRPr="00C233E2">
              <w:rPr>
                <w:rFonts w:ascii="Museo Sans 300" w:hAnsi="Museo Sans 300"/>
                <w:color w:val="000000"/>
                <w:sz w:val="12"/>
                <w:szCs w:val="12"/>
                <w:lang w:eastAsia="es-SV"/>
              </w:rPr>
              <w:t xml:space="preserve">1787842.00 M² </w:t>
            </w:r>
            <w:r w:rsidR="00804D02">
              <w:rPr>
                <w:rFonts w:ascii="Museo Sans 300" w:hAnsi="Museo Sans 300"/>
                <w:color w:val="000000"/>
                <w:sz w:val="12"/>
                <w:szCs w:val="12"/>
                <w:lang w:eastAsia="es-SV"/>
              </w:rPr>
              <w:t>----</w:t>
            </w:r>
            <w:r w:rsidRPr="00C233E2">
              <w:rPr>
                <w:rFonts w:ascii="Museo Sans 300" w:hAnsi="Museo Sans 300"/>
                <w:color w:val="000000"/>
                <w:sz w:val="12"/>
                <w:szCs w:val="12"/>
                <w:lang w:eastAsia="es-SV"/>
              </w:rPr>
              <w:t>-00000; TITULAR: ACPA "SAN RAMÓN" DE RL.</w:t>
            </w:r>
          </w:p>
        </w:tc>
        <w:tc>
          <w:tcPr>
            <w:tcW w:w="3459" w:type="dxa"/>
            <w:tcBorders>
              <w:top w:val="nil"/>
              <w:left w:val="nil"/>
              <w:bottom w:val="single" w:sz="4" w:space="0" w:color="auto"/>
              <w:right w:val="single" w:sz="4" w:space="0" w:color="auto"/>
            </w:tcBorders>
            <w:vAlign w:val="center"/>
            <w:hideMark/>
          </w:tcPr>
          <w:p w14:paraId="40BC0808"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 xml:space="preserve">HACIENDA SAN RAMÓN EL COYOLITO, PORCIÓN 5, SECTOR LA BREA. </w:t>
            </w:r>
          </w:p>
        </w:tc>
        <w:tc>
          <w:tcPr>
            <w:tcW w:w="1252" w:type="dxa"/>
            <w:tcBorders>
              <w:top w:val="nil"/>
              <w:left w:val="nil"/>
              <w:bottom w:val="single" w:sz="4" w:space="0" w:color="auto"/>
              <w:right w:val="single" w:sz="4" w:space="0" w:color="auto"/>
            </w:tcBorders>
            <w:vAlign w:val="center"/>
            <w:hideMark/>
          </w:tcPr>
          <w:p w14:paraId="088CEAEF" w14:textId="034662BC" w:rsidR="00C233E2" w:rsidRPr="00C233E2" w:rsidRDefault="0061784A" w:rsidP="00C233E2">
            <w:pPr>
              <w:rPr>
                <w:rFonts w:ascii="Museo Sans 300" w:hAnsi="Museo Sans 300"/>
                <w:color w:val="000000"/>
                <w:sz w:val="12"/>
                <w:szCs w:val="12"/>
                <w:lang w:eastAsia="es-SV"/>
              </w:rPr>
            </w:pPr>
            <w:r>
              <w:rPr>
                <w:rFonts w:ascii="Museo Sans 300" w:hAnsi="Museo Sans 300"/>
                <w:color w:val="000000"/>
                <w:sz w:val="12"/>
                <w:szCs w:val="12"/>
                <w:lang w:eastAsia="es-SV"/>
              </w:rPr>
              <w:t>-----</w:t>
            </w:r>
            <w:r w:rsidR="00C233E2" w:rsidRPr="00C233E2">
              <w:rPr>
                <w:rFonts w:ascii="Museo Sans 300" w:hAnsi="Museo Sans 300"/>
                <w:color w:val="000000"/>
                <w:sz w:val="12"/>
                <w:szCs w:val="12"/>
                <w:lang w:eastAsia="es-SV"/>
              </w:rPr>
              <w:t>-00000</w:t>
            </w:r>
          </w:p>
        </w:tc>
        <w:tc>
          <w:tcPr>
            <w:tcW w:w="874" w:type="dxa"/>
            <w:tcBorders>
              <w:top w:val="nil"/>
              <w:left w:val="nil"/>
              <w:bottom w:val="single" w:sz="4" w:space="0" w:color="auto"/>
              <w:right w:val="single" w:sz="4" w:space="0" w:color="auto"/>
            </w:tcBorders>
            <w:noWrap/>
            <w:vAlign w:val="center"/>
            <w:hideMark/>
          </w:tcPr>
          <w:p w14:paraId="211D8601"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45.743310</w:t>
            </w:r>
          </w:p>
        </w:tc>
        <w:tc>
          <w:tcPr>
            <w:tcW w:w="1036" w:type="dxa"/>
            <w:tcBorders>
              <w:top w:val="nil"/>
              <w:left w:val="nil"/>
              <w:bottom w:val="single" w:sz="4" w:space="0" w:color="auto"/>
              <w:right w:val="single" w:sz="4" w:space="0" w:color="auto"/>
            </w:tcBorders>
            <w:noWrap/>
            <w:vAlign w:val="center"/>
            <w:hideMark/>
          </w:tcPr>
          <w:p w14:paraId="04AA8A2A" w14:textId="77777777" w:rsidR="00C233E2" w:rsidRPr="00C233E2" w:rsidRDefault="00C233E2" w:rsidP="00C233E2">
            <w:pPr>
              <w:rPr>
                <w:rFonts w:ascii="Museo Sans 300" w:hAnsi="Museo Sans 300"/>
                <w:color w:val="000000"/>
                <w:sz w:val="12"/>
                <w:szCs w:val="12"/>
                <w:lang w:eastAsia="es-SV"/>
              </w:rPr>
            </w:pPr>
            <w:r w:rsidRPr="00C233E2">
              <w:rPr>
                <w:rFonts w:ascii="Museo Sans 300" w:hAnsi="Museo Sans 300"/>
                <w:color w:val="000000"/>
                <w:sz w:val="12"/>
                <w:szCs w:val="12"/>
                <w:lang w:eastAsia="es-SV"/>
              </w:rPr>
              <w:t>319,704.43</w:t>
            </w:r>
          </w:p>
        </w:tc>
      </w:tr>
      <w:tr w:rsidR="00C233E2" w14:paraId="1A81B526" w14:textId="77777777" w:rsidTr="00C233E2">
        <w:trPr>
          <w:trHeight w:val="126"/>
        </w:trPr>
        <w:tc>
          <w:tcPr>
            <w:tcW w:w="6209" w:type="dxa"/>
            <w:gridSpan w:val="3"/>
            <w:tcBorders>
              <w:top w:val="nil"/>
              <w:left w:val="single" w:sz="4" w:space="0" w:color="auto"/>
              <w:bottom w:val="single" w:sz="4" w:space="0" w:color="auto"/>
              <w:right w:val="single" w:sz="4" w:space="0" w:color="auto"/>
            </w:tcBorders>
            <w:vAlign w:val="center"/>
            <w:hideMark/>
          </w:tcPr>
          <w:p w14:paraId="4CF2C24B" w14:textId="77777777" w:rsidR="00C233E2" w:rsidRPr="00C233E2" w:rsidRDefault="00C233E2" w:rsidP="00C233E2">
            <w:pPr>
              <w:rPr>
                <w:rFonts w:ascii="Museo Sans 300" w:hAnsi="Museo Sans 300"/>
                <w:b/>
                <w:bCs/>
                <w:color w:val="000000"/>
                <w:sz w:val="12"/>
                <w:szCs w:val="12"/>
                <w:lang w:eastAsia="es-SV"/>
              </w:rPr>
            </w:pPr>
            <w:r w:rsidRPr="00C233E2">
              <w:rPr>
                <w:rFonts w:ascii="Museo Sans 300" w:hAnsi="Museo Sans 300"/>
                <w:b/>
                <w:bCs/>
                <w:color w:val="000000"/>
                <w:sz w:val="12"/>
                <w:szCs w:val="12"/>
                <w:lang w:eastAsia="es-SV"/>
              </w:rPr>
              <w:t>TOTAL</w:t>
            </w:r>
          </w:p>
        </w:tc>
        <w:tc>
          <w:tcPr>
            <w:tcW w:w="874" w:type="dxa"/>
            <w:tcBorders>
              <w:top w:val="nil"/>
              <w:left w:val="nil"/>
              <w:bottom w:val="single" w:sz="4" w:space="0" w:color="auto"/>
              <w:right w:val="single" w:sz="4" w:space="0" w:color="auto"/>
            </w:tcBorders>
            <w:noWrap/>
            <w:vAlign w:val="center"/>
            <w:hideMark/>
          </w:tcPr>
          <w:p w14:paraId="18149116" w14:textId="77777777" w:rsidR="00C233E2" w:rsidRPr="00C233E2" w:rsidRDefault="00C233E2" w:rsidP="00C233E2">
            <w:pPr>
              <w:rPr>
                <w:rFonts w:ascii="Museo Sans 300" w:hAnsi="Museo Sans 300"/>
                <w:b/>
                <w:bCs/>
                <w:color w:val="000000"/>
                <w:sz w:val="12"/>
                <w:szCs w:val="12"/>
                <w:lang w:eastAsia="es-SV"/>
              </w:rPr>
            </w:pPr>
            <w:r w:rsidRPr="00C233E2">
              <w:rPr>
                <w:rFonts w:ascii="Museo Sans 300" w:hAnsi="Museo Sans 300"/>
                <w:b/>
                <w:bCs/>
                <w:color w:val="000000"/>
                <w:sz w:val="12"/>
                <w:szCs w:val="12"/>
                <w:lang w:eastAsia="es-SV"/>
              </w:rPr>
              <w:t>725.00</w:t>
            </w:r>
          </w:p>
        </w:tc>
        <w:tc>
          <w:tcPr>
            <w:tcW w:w="1036" w:type="dxa"/>
            <w:tcBorders>
              <w:top w:val="nil"/>
              <w:left w:val="nil"/>
              <w:bottom w:val="single" w:sz="4" w:space="0" w:color="auto"/>
              <w:right w:val="single" w:sz="4" w:space="0" w:color="auto"/>
            </w:tcBorders>
            <w:vAlign w:val="center"/>
            <w:hideMark/>
          </w:tcPr>
          <w:p w14:paraId="680ECAA9" w14:textId="77777777" w:rsidR="00C233E2" w:rsidRPr="00C233E2" w:rsidRDefault="00C233E2" w:rsidP="00C233E2">
            <w:pPr>
              <w:rPr>
                <w:rFonts w:ascii="Museo Sans 300" w:hAnsi="Museo Sans 300"/>
                <w:b/>
                <w:bCs/>
                <w:color w:val="000000"/>
                <w:sz w:val="12"/>
                <w:szCs w:val="12"/>
                <w:lang w:eastAsia="es-SV"/>
              </w:rPr>
            </w:pPr>
            <w:r w:rsidRPr="00C233E2">
              <w:rPr>
                <w:rFonts w:ascii="Museo Sans 300" w:hAnsi="Museo Sans 300"/>
                <w:b/>
                <w:bCs/>
                <w:color w:val="000000"/>
                <w:sz w:val="12"/>
                <w:szCs w:val="12"/>
                <w:lang w:eastAsia="es-SV"/>
              </w:rPr>
              <w:t>5,067,095.33</w:t>
            </w:r>
          </w:p>
        </w:tc>
      </w:tr>
    </w:tbl>
    <w:p w14:paraId="3E1C643C"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623E3513"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07870D98"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63214513"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0E63E756"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29AE8444"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2714FD1F"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6B3F4E9F"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76B82B16"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1259D89E" w14:textId="77777777" w:rsidR="004F1C24" w:rsidRDefault="004F1C24" w:rsidP="00A603BB">
      <w:pPr>
        <w:spacing w:after="200" w:line="360" w:lineRule="auto"/>
        <w:contextualSpacing/>
        <w:jc w:val="both"/>
        <w:rPr>
          <w:rFonts w:ascii="Museo Sans 300" w:eastAsia="Calibri" w:hAnsi="Museo Sans 300" w:cs="Arial"/>
          <w:sz w:val="24"/>
          <w:szCs w:val="24"/>
        </w:rPr>
      </w:pPr>
    </w:p>
    <w:p w14:paraId="0A70E168" w14:textId="5FBAF467" w:rsidR="00A603BB" w:rsidRDefault="00A603BB" w:rsidP="00234E82">
      <w:pPr>
        <w:ind w:left="1134"/>
        <w:contextualSpacing/>
        <w:jc w:val="both"/>
        <w:rPr>
          <w:rFonts w:ascii="Museo Sans 300" w:eastAsia="Calibri" w:hAnsi="Museo Sans 300" w:cs="Arial"/>
          <w:sz w:val="24"/>
          <w:szCs w:val="24"/>
        </w:rPr>
      </w:pPr>
      <w:r w:rsidRPr="00234E82">
        <w:rPr>
          <w:rFonts w:ascii="Museo Sans 300" w:eastAsia="Calibri" w:hAnsi="Museo Sans 300" w:cs="Arial"/>
          <w:sz w:val="24"/>
          <w:szCs w:val="24"/>
        </w:rPr>
        <w:t xml:space="preserve">De las porciones identificadas como PORCIÓN 1 + PORCIÓN DOS y de la PORCIÓN CASERÍO LEONA, PORCIÓN TRES, que en conjunto suman un total de 13 Hás. 39 Ás. 11.53 Cás., inscritas bajo las Matrículas </w:t>
      </w:r>
      <w:r w:rsidR="0061784A">
        <w:rPr>
          <w:rFonts w:ascii="Museo Sans 300" w:eastAsia="Calibri" w:hAnsi="Museo Sans 300" w:cs="Arial"/>
          <w:sz w:val="24"/>
          <w:szCs w:val="24"/>
        </w:rPr>
        <w:t xml:space="preserve"> -----</w:t>
      </w:r>
      <w:r w:rsidRPr="00234E82">
        <w:rPr>
          <w:rFonts w:ascii="Museo Sans 300" w:eastAsia="Calibri" w:hAnsi="Museo Sans 300" w:cs="Arial"/>
          <w:sz w:val="24"/>
          <w:szCs w:val="24"/>
        </w:rPr>
        <w:t xml:space="preserve">00000 y </w:t>
      </w:r>
      <w:r w:rsidR="0061784A">
        <w:rPr>
          <w:rFonts w:ascii="Museo Sans 300" w:eastAsia="Calibri" w:hAnsi="Museo Sans 300" w:cs="Arial"/>
          <w:sz w:val="24"/>
          <w:szCs w:val="24"/>
        </w:rPr>
        <w:t xml:space="preserve"> ----</w:t>
      </w:r>
      <w:r w:rsidRPr="00234E82">
        <w:rPr>
          <w:rFonts w:ascii="Museo Sans 300" w:eastAsia="Calibri" w:hAnsi="Museo Sans 300" w:cs="Arial"/>
          <w:sz w:val="24"/>
          <w:szCs w:val="24"/>
        </w:rPr>
        <w:t>-00000, respectivamente, ambas del Registro de la Propiedad Raíz e Hipotecas de la Tercera Sección de Oriente, departamento de La Unión, según consta en Testimonio de Escritura Pública de Compraventa Número</w:t>
      </w:r>
      <w:r w:rsidR="0061784A">
        <w:rPr>
          <w:rFonts w:ascii="Museo Sans 300" w:eastAsia="Calibri" w:hAnsi="Museo Sans 300" w:cs="Arial"/>
          <w:sz w:val="24"/>
          <w:szCs w:val="24"/>
        </w:rPr>
        <w:t xml:space="preserve"> ----</w:t>
      </w:r>
      <w:r w:rsidRPr="00234E82">
        <w:rPr>
          <w:rFonts w:ascii="Museo Sans 300" w:eastAsia="Calibri" w:hAnsi="Museo Sans 300" w:cs="Arial"/>
          <w:sz w:val="24"/>
          <w:szCs w:val="24"/>
        </w:rPr>
        <w:t xml:space="preserve">, del Libro número </w:t>
      </w:r>
      <w:r w:rsidR="0061784A">
        <w:rPr>
          <w:rFonts w:ascii="Museo Sans 300" w:eastAsia="Calibri" w:hAnsi="Museo Sans 300" w:cs="Arial"/>
          <w:sz w:val="24"/>
          <w:szCs w:val="24"/>
        </w:rPr>
        <w:t xml:space="preserve"> ----</w:t>
      </w:r>
      <w:r w:rsidRPr="00234E82">
        <w:rPr>
          <w:rFonts w:ascii="Museo Sans 300" w:eastAsia="Calibri" w:hAnsi="Museo Sans 300" w:cs="Arial"/>
          <w:sz w:val="24"/>
          <w:szCs w:val="24"/>
        </w:rPr>
        <w:t xml:space="preserve"> otorgada ante los oficios notariales del Licenciado Nelson Alberto Artiga Corea, con fecha 17 de febrero del año 2003, en la cual la Asociación Cooperativa de Producción Agropecuaria “SAN RAMÓN” de R.L. desmembró y vendió a favor de ISTA. </w:t>
      </w:r>
    </w:p>
    <w:p w14:paraId="1135B84D" w14:textId="77777777" w:rsidR="00234E82" w:rsidRPr="00234E82" w:rsidRDefault="00234E82" w:rsidP="00234E82">
      <w:pPr>
        <w:ind w:left="1134"/>
        <w:contextualSpacing/>
        <w:jc w:val="both"/>
        <w:rPr>
          <w:rFonts w:ascii="Museo Sans 300" w:eastAsia="Calibri" w:hAnsi="Museo Sans 300" w:cs="Arial"/>
          <w:sz w:val="24"/>
          <w:szCs w:val="24"/>
        </w:rPr>
      </w:pPr>
    </w:p>
    <w:p w14:paraId="27840715" w14:textId="4DFB4843" w:rsidR="00A603BB" w:rsidRPr="00A33E06" w:rsidRDefault="00A603BB" w:rsidP="00A33E06">
      <w:pPr>
        <w:pStyle w:val="Prrafodelista"/>
        <w:numPr>
          <w:ilvl w:val="0"/>
          <w:numId w:val="9"/>
        </w:numPr>
        <w:ind w:left="1134" w:hanging="708"/>
        <w:jc w:val="both"/>
        <w:rPr>
          <w:rFonts w:ascii="Museo Sans 300" w:eastAsia="Times New Roman" w:hAnsi="Museo Sans 300" w:cs="Arial"/>
          <w:sz w:val="24"/>
          <w:szCs w:val="24"/>
        </w:rPr>
      </w:pPr>
      <w:r w:rsidRPr="00234E82">
        <w:rPr>
          <w:rFonts w:ascii="Museo Sans 300" w:hAnsi="Museo Sans 300"/>
          <w:sz w:val="24"/>
          <w:szCs w:val="24"/>
        </w:rPr>
        <w:t xml:space="preserve">Mediante el Punto XLVI del Acta de Sesión Ordinaria </w:t>
      </w:r>
      <w:r w:rsidR="00EC3FE2" w:rsidRPr="00234E82">
        <w:rPr>
          <w:rFonts w:ascii="Museo Sans 300" w:hAnsi="Museo Sans 300"/>
          <w:sz w:val="24"/>
          <w:szCs w:val="24"/>
        </w:rPr>
        <w:t>0</w:t>
      </w:r>
      <w:r w:rsidRPr="00234E82">
        <w:rPr>
          <w:rFonts w:ascii="Museo Sans 300" w:hAnsi="Museo Sans 300"/>
          <w:sz w:val="24"/>
          <w:szCs w:val="24"/>
        </w:rPr>
        <w:t>7-2003</w:t>
      </w:r>
      <w:r w:rsidR="00EC3FE2" w:rsidRPr="00234E82">
        <w:rPr>
          <w:rFonts w:ascii="Museo Sans 300" w:hAnsi="Museo Sans 300"/>
          <w:sz w:val="24"/>
          <w:szCs w:val="24"/>
        </w:rPr>
        <w:t>, de fecha 20 de febrero de</w:t>
      </w:r>
      <w:r w:rsidRPr="00234E82">
        <w:rPr>
          <w:rFonts w:ascii="Museo Sans 300" w:hAnsi="Museo Sans 300"/>
          <w:sz w:val="24"/>
          <w:szCs w:val="24"/>
        </w:rPr>
        <w:t xml:space="preserve"> 2003, se aprobó un Proyecto de Solares para Vivienda en la HACIENDA SAN RAMÓN EL COYOLITO, s</w:t>
      </w:r>
      <w:r w:rsidRPr="00234E82">
        <w:rPr>
          <w:rFonts w:ascii="Museo Sans 300" w:hAnsi="Museo Sans 300"/>
          <w:bCs/>
          <w:sz w:val="24"/>
          <w:szCs w:val="24"/>
          <w:lang w:eastAsia="es-SV"/>
        </w:rPr>
        <w:t>iendo la Porción</w:t>
      </w:r>
      <w:r w:rsidRPr="00234E82">
        <w:rPr>
          <w:rFonts w:ascii="Museo Sans 300" w:hAnsi="Museo Sans 300"/>
          <w:b/>
          <w:bCs/>
          <w:sz w:val="24"/>
          <w:szCs w:val="24"/>
          <w:lang w:eastAsia="es-SV"/>
        </w:rPr>
        <w:t xml:space="preserve"> HACIENDA SAN RAMÓN EL COYOLITO FUTURO SOLARES-2 RESTO </w:t>
      </w:r>
      <w:r w:rsidRPr="00234E82">
        <w:rPr>
          <w:rFonts w:ascii="Museo Sans 300" w:hAnsi="Museo Sans 300"/>
          <w:bCs/>
          <w:sz w:val="24"/>
          <w:szCs w:val="24"/>
          <w:lang w:eastAsia="es-SV"/>
        </w:rPr>
        <w:t xml:space="preserve">e identificada registralmente como </w:t>
      </w:r>
      <w:r w:rsidRPr="00234E82">
        <w:rPr>
          <w:rFonts w:ascii="Museo Sans 300" w:hAnsi="Museo Sans 300"/>
          <w:b/>
          <w:bCs/>
          <w:sz w:val="24"/>
          <w:szCs w:val="24"/>
          <w:lang w:eastAsia="es-SV"/>
        </w:rPr>
        <w:t>HDA. SAN RAMÓN FUT. SOL-2,</w:t>
      </w:r>
      <w:r w:rsidRPr="00234E82">
        <w:rPr>
          <w:rFonts w:ascii="Museo Sans 300" w:hAnsi="Museo Sans 300"/>
          <w:bCs/>
          <w:sz w:val="24"/>
          <w:szCs w:val="24"/>
          <w:lang w:eastAsia="es-SV"/>
        </w:rPr>
        <w:t xml:space="preserve"> del cual se efectuó diligencias de Remedición de Inmueble, quedando actualmente con un </w:t>
      </w:r>
      <w:r w:rsidRPr="00234E82">
        <w:rPr>
          <w:rFonts w:ascii="Museo Sans 300" w:hAnsi="Museo Sans 300"/>
          <w:bCs/>
          <w:sz w:val="24"/>
          <w:szCs w:val="24"/>
          <w:lang w:eastAsia="es-SV"/>
        </w:rPr>
        <w:lastRenderedPageBreak/>
        <w:t>área de 46,536.29 M</w:t>
      </w:r>
      <w:r w:rsidR="00EC3FE2" w:rsidRPr="00234E82">
        <w:rPr>
          <w:rFonts w:ascii="Museo Sans 300" w:hAnsi="Museo Sans 300"/>
          <w:bCs/>
          <w:sz w:val="24"/>
          <w:szCs w:val="24"/>
          <w:lang w:eastAsia="es-SV"/>
        </w:rPr>
        <w:t>T</w:t>
      </w:r>
      <w:r w:rsidRPr="00234E82">
        <w:rPr>
          <w:rFonts w:ascii="Museo Sans 300" w:hAnsi="Museo Sans 300"/>
          <w:bCs/>
          <w:sz w:val="24"/>
          <w:szCs w:val="24"/>
          <w:lang w:eastAsia="es-SV"/>
        </w:rPr>
        <w:t>², según consta en Escritura Pública de Remedición Nú</w:t>
      </w:r>
      <w:r w:rsidR="0061784A">
        <w:rPr>
          <w:rFonts w:ascii="Museo Sans 300" w:hAnsi="Museo Sans 300"/>
          <w:bCs/>
          <w:sz w:val="24"/>
          <w:szCs w:val="24"/>
          <w:lang w:eastAsia="es-SV"/>
        </w:rPr>
        <w:t>mero --</w:t>
      </w:r>
      <w:r w:rsidRPr="00234E82">
        <w:rPr>
          <w:rFonts w:ascii="Museo Sans 300" w:hAnsi="Museo Sans 300"/>
          <w:bCs/>
          <w:sz w:val="24"/>
          <w:szCs w:val="24"/>
          <w:lang w:eastAsia="es-SV"/>
        </w:rPr>
        <w:t xml:space="preserve"> del Libro </w:t>
      </w:r>
      <w:r w:rsidR="0061784A">
        <w:rPr>
          <w:rFonts w:ascii="Museo Sans 300" w:hAnsi="Museo Sans 300"/>
          <w:bCs/>
          <w:sz w:val="24"/>
          <w:szCs w:val="24"/>
          <w:lang w:eastAsia="es-SV"/>
        </w:rPr>
        <w:t>---</w:t>
      </w:r>
      <w:r w:rsidRPr="00234E82">
        <w:rPr>
          <w:rFonts w:ascii="Museo Sans 300" w:hAnsi="Museo Sans 300"/>
          <w:bCs/>
          <w:sz w:val="24"/>
          <w:szCs w:val="24"/>
          <w:lang w:eastAsia="es-SV"/>
        </w:rPr>
        <w:t xml:space="preserve">, otorgada el día 25 de febrero del año 2019, ante los oficios notariales de la Licenciada Sandra Evelyn Arias Ramírez. En el inmueble identificado registralmente como HDA. SAN RAMÓN FUT. SOL-2 y según Plano como HACIENDA SAN RAMÓN EL COYOLITO FUTURO </w:t>
      </w:r>
      <w:r w:rsidRPr="00A33E06">
        <w:rPr>
          <w:rFonts w:ascii="Museo Sans 300" w:hAnsi="Museo Sans 300"/>
          <w:bCs/>
          <w:sz w:val="24"/>
          <w:szCs w:val="24"/>
          <w:lang w:eastAsia="es-SV"/>
        </w:rPr>
        <w:t xml:space="preserve">SOLARES-2, RESTO, situada en jurisdicción de Intibucá, departamento de La Unión, con una extensión superficial de 04 Hás. 65 Ás. 36.29 Cás., inscrito a favor de ISTA a la Matrícula </w:t>
      </w:r>
      <w:r w:rsidR="0061784A">
        <w:rPr>
          <w:rFonts w:ascii="Museo Sans 300" w:hAnsi="Museo Sans 300"/>
          <w:bCs/>
          <w:sz w:val="24"/>
          <w:szCs w:val="24"/>
          <w:lang w:eastAsia="es-SV"/>
        </w:rPr>
        <w:t xml:space="preserve"> ----</w:t>
      </w:r>
      <w:r w:rsidRPr="00A33E06">
        <w:rPr>
          <w:rFonts w:ascii="Museo Sans 300" w:hAnsi="Museo Sans 300"/>
          <w:bCs/>
          <w:sz w:val="24"/>
          <w:szCs w:val="24"/>
          <w:lang w:eastAsia="es-SV"/>
        </w:rPr>
        <w:t>-00000, del Registro de la Propiedad Raíz e Hipotecas de la Tercera Sección de Oriente, departamento de La Unión, el acuerdo antes mencionado fue modificado por el acuerdo contenido en el Punto X de</w:t>
      </w:r>
      <w:r w:rsidR="00EC3FE2" w:rsidRPr="00A33E06">
        <w:rPr>
          <w:rFonts w:ascii="Museo Sans 300" w:hAnsi="Museo Sans 300"/>
          <w:bCs/>
          <w:sz w:val="24"/>
          <w:szCs w:val="24"/>
          <w:lang w:eastAsia="es-SV"/>
        </w:rPr>
        <w:t>l</w:t>
      </w:r>
      <w:r w:rsidRPr="00A33E06">
        <w:rPr>
          <w:rFonts w:ascii="Museo Sans 300" w:hAnsi="Museo Sans 300"/>
          <w:bCs/>
          <w:sz w:val="24"/>
          <w:szCs w:val="24"/>
          <w:lang w:eastAsia="es-SV"/>
        </w:rPr>
        <w:t xml:space="preserve"> Acta de Sesión Ordinaria 27-2019 de fecha 31 de octubre de 2019, donde se aprobó un PROYECTO denominado LOTIFICACIÓN AGRÍCOLA, quedando distribuido de la siguiente manera: </w:t>
      </w:r>
      <w:r w:rsidR="00BE5A6F">
        <w:rPr>
          <w:rFonts w:ascii="Museo Sans 300" w:hAnsi="Museo Sans 300"/>
          <w:bCs/>
          <w:sz w:val="24"/>
          <w:szCs w:val="24"/>
          <w:lang w:eastAsia="es-SV"/>
        </w:rPr>
        <w:t xml:space="preserve"> ---- </w:t>
      </w:r>
      <w:r w:rsidRPr="00A33E06">
        <w:rPr>
          <w:rFonts w:ascii="Museo Sans 300" w:hAnsi="Museo Sans 300"/>
          <w:bCs/>
          <w:sz w:val="24"/>
          <w:szCs w:val="24"/>
          <w:lang w:eastAsia="es-SV"/>
        </w:rPr>
        <w:t xml:space="preserve">lotes agrícolas (polígonos 1, 2, 3, 4, 5 y 6), y área de calles. </w:t>
      </w:r>
      <w:r w:rsidRPr="00A33E06">
        <w:rPr>
          <w:rFonts w:ascii="Museo Sans 300" w:hAnsi="Museo Sans 300" w:cs="Arial"/>
          <w:sz w:val="24"/>
          <w:szCs w:val="24"/>
        </w:rPr>
        <w:t>Aprobándose el valor base   por hectárea para los Lotes Agrícolas de $1,026.92 con clase de suelo IVes, por lo que se recomienda el precio de venta para éste de $1,560.92. Lo anterior de conformidad al procedimiento establecido e</w:t>
      </w:r>
      <w:r w:rsidR="00EC3FE2" w:rsidRPr="00A33E06">
        <w:rPr>
          <w:rFonts w:ascii="Museo Sans 300" w:hAnsi="Museo Sans 300" w:cs="Arial"/>
          <w:sz w:val="24"/>
          <w:szCs w:val="24"/>
        </w:rPr>
        <w:t>n el instructivo “Criterios de Avalúos para la T</w:t>
      </w:r>
      <w:r w:rsidR="00234E82" w:rsidRPr="00A33E06">
        <w:rPr>
          <w:rFonts w:ascii="Museo Sans 300" w:hAnsi="Museo Sans 300" w:cs="Arial"/>
          <w:sz w:val="24"/>
          <w:szCs w:val="24"/>
        </w:rPr>
        <w:t>ransferencia de Inmuebles P</w:t>
      </w:r>
      <w:r w:rsidRPr="00A33E06">
        <w:rPr>
          <w:rFonts w:ascii="Museo Sans 300" w:hAnsi="Museo Sans 300" w:cs="Arial"/>
          <w:sz w:val="24"/>
          <w:szCs w:val="24"/>
        </w:rPr>
        <w:t>rop</w:t>
      </w:r>
      <w:r w:rsidR="00234E82" w:rsidRPr="00A33E06">
        <w:rPr>
          <w:rFonts w:ascii="Museo Sans 300" w:hAnsi="Museo Sans 300" w:cs="Arial"/>
          <w:sz w:val="24"/>
          <w:szCs w:val="24"/>
        </w:rPr>
        <w:t>iedad de ISTA”, aprobado en el P</w:t>
      </w:r>
      <w:r w:rsidRPr="00A33E06">
        <w:rPr>
          <w:rFonts w:ascii="Museo Sans 300" w:hAnsi="Museo Sans 300" w:cs="Arial"/>
          <w:sz w:val="24"/>
          <w:szCs w:val="24"/>
        </w:rPr>
        <w:t>unto XV del Acta de Sesión Or</w:t>
      </w:r>
      <w:r w:rsidR="00234E82" w:rsidRPr="00A33E06">
        <w:rPr>
          <w:rFonts w:ascii="Museo Sans 300" w:hAnsi="Museo Sans 300" w:cs="Arial"/>
          <w:sz w:val="24"/>
          <w:szCs w:val="24"/>
        </w:rPr>
        <w:t>dinaria</w:t>
      </w:r>
      <w:r w:rsidRPr="00A33E06">
        <w:rPr>
          <w:rFonts w:ascii="Museo Sans 300" w:hAnsi="Museo Sans 300" w:cs="Arial"/>
          <w:sz w:val="24"/>
          <w:szCs w:val="24"/>
        </w:rPr>
        <w:t xml:space="preserve"> </w:t>
      </w:r>
      <w:r w:rsidR="00234E82" w:rsidRPr="00A33E06">
        <w:rPr>
          <w:rFonts w:ascii="Museo Sans 300" w:hAnsi="Museo Sans 300" w:cs="Arial"/>
          <w:sz w:val="24"/>
          <w:szCs w:val="24"/>
        </w:rPr>
        <w:t>03-2015 de fecha 21 de enero de</w:t>
      </w:r>
      <w:r w:rsidRPr="00A33E06">
        <w:rPr>
          <w:rFonts w:ascii="Museo Sans 300" w:hAnsi="Museo Sans 300" w:cs="Arial"/>
          <w:sz w:val="24"/>
          <w:szCs w:val="24"/>
        </w:rPr>
        <w:t xml:space="preserve"> 2015, y según reporte de valúo de fecha 21 de agosto de 2023, inmueble para beneficiar a peticionaria calificada dentro del </w:t>
      </w:r>
      <w:r w:rsidRPr="00A33E06">
        <w:rPr>
          <w:rFonts w:ascii="Museo Sans 300" w:hAnsi="Museo Sans 300" w:cs="Arial"/>
          <w:b/>
          <w:bCs/>
          <w:sz w:val="24"/>
          <w:szCs w:val="24"/>
        </w:rPr>
        <w:t>Programa</w:t>
      </w:r>
      <w:r w:rsidRPr="00A33E06">
        <w:rPr>
          <w:rFonts w:ascii="Museo Sans 300" w:hAnsi="Museo Sans 300"/>
          <w:b/>
          <w:bCs/>
          <w:sz w:val="24"/>
          <w:szCs w:val="24"/>
        </w:rPr>
        <w:t xml:space="preserve"> </w:t>
      </w:r>
      <w:r w:rsidRPr="00A33E06">
        <w:rPr>
          <w:rFonts w:ascii="Museo Sans 300" w:hAnsi="Museo Sans 300"/>
          <w:b/>
          <w:sz w:val="24"/>
          <w:szCs w:val="24"/>
        </w:rPr>
        <w:t>Campesinos sin Tierra.</w:t>
      </w:r>
    </w:p>
    <w:p w14:paraId="0F10823B" w14:textId="77777777" w:rsidR="00A603BB" w:rsidRPr="00234E82" w:rsidRDefault="00A603BB" w:rsidP="00234E82">
      <w:pPr>
        <w:pStyle w:val="Prrafodelista"/>
        <w:ind w:left="284"/>
        <w:jc w:val="both"/>
        <w:rPr>
          <w:rFonts w:ascii="Museo Sans 300" w:hAnsi="Museo Sans 300" w:cs="Arial"/>
          <w:sz w:val="24"/>
          <w:szCs w:val="24"/>
        </w:rPr>
      </w:pPr>
    </w:p>
    <w:p w14:paraId="0760BD7F" w14:textId="77777777" w:rsidR="00A603BB" w:rsidRPr="00234E82" w:rsidRDefault="00A603BB" w:rsidP="00234E82">
      <w:pPr>
        <w:pStyle w:val="Prrafodelista"/>
        <w:numPr>
          <w:ilvl w:val="0"/>
          <w:numId w:val="9"/>
        </w:numPr>
        <w:ind w:left="1134" w:hanging="708"/>
        <w:jc w:val="both"/>
        <w:rPr>
          <w:rFonts w:ascii="Museo Sans 300" w:hAnsi="Museo Sans 300" w:cs="Arial"/>
          <w:sz w:val="24"/>
          <w:szCs w:val="24"/>
        </w:rPr>
      </w:pPr>
      <w:r w:rsidRPr="00234E82">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1BED8B01" w14:textId="77777777" w:rsidR="00234E82" w:rsidRPr="00234E82" w:rsidRDefault="00234E82" w:rsidP="00234E82">
      <w:pPr>
        <w:pStyle w:val="Prrafodelista"/>
        <w:ind w:left="1134"/>
        <w:jc w:val="both"/>
        <w:rPr>
          <w:rFonts w:ascii="Museo Sans 300" w:hAnsi="Museo Sans 300" w:cs="Arial"/>
          <w:sz w:val="24"/>
          <w:szCs w:val="24"/>
        </w:rPr>
      </w:pPr>
    </w:p>
    <w:p w14:paraId="25525D1F" w14:textId="77777777" w:rsidR="00A603BB" w:rsidRPr="00234E82" w:rsidRDefault="00A603BB" w:rsidP="00234E82">
      <w:pPr>
        <w:pStyle w:val="Prrafodelista"/>
        <w:numPr>
          <w:ilvl w:val="0"/>
          <w:numId w:val="10"/>
        </w:numPr>
        <w:ind w:left="1418" w:hanging="284"/>
        <w:jc w:val="both"/>
        <w:rPr>
          <w:rFonts w:ascii="Museo Sans 300" w:hAnsi="Museo Sans 300" w:cs="Times New Roman"/>
          <w:bCs/>
          <w:sz w:val="20"/>
          <w:szCs w:val="20"/>
          <w:lang w:eastAsia="es-SV"/>
        </w:rPr>
      </w:pPr>
      <w:r w:rsidRPr="00234E82">
        <w:rPr>
          <w:rFonts w:ascii="Museo Sans 300" w:hAnsi="Museo Sans 300"/>
          <w:bCs/>
          <w:sz w:val="20"/>
          <w:szCs w:val="20"/>
          <w:lang w:eastAsia="es-SV"/>
        </w:rPr>
        <w:t>Evitar la tala de árboles existentes;</w:t>
      </w:r>
    </w:p>
    <w:p w14:paraId="63CB39A3" w14:textId="77777777" w:rsidR="00A603BB" w:rsidRPr="00234E82" w:rsidRDefault="00A603BB" w:rsidP="00234E82">
      <w:pPr>
        <w:pStyle w:val="Prrafodelista"/>
        <w:numPr>
          <w:ilvl w:val="0"/>
          <w:numId w:val="10"/>
        </w:numPr>
        <w:ind w:left="1418" w:hanging="284"/>
        <w:jc w:val="both"/>
        <w:rPr>
          <w:rFonts w:ascii="Museo Sans 300" w:hAnsi="Museo Sans 300"/>
          <w:bCs/>
          <w:sz w:val="20"/>
          <w:szCs w:val="20"/>
          <w:lang w:eastAsia="es-SV"/>
        </w:rPr>
      </w:pPr>
      <w:r w:rsidRPr="00234E82">
        <w:rPr>
          <w:rFonts w:ascii="Museo Sans 300" w:hAnsi="Museo Sans 300"/>
          <w:bCs/>
          <w:sz w:val="20"/>
          <w:szCs w:val="20"/>
          <w:lang w:eastAsia="es-SV"/>
        </w:rPr>
        <w:t>Evitar la quema de rastrojos en las áreas cultivables;</w:t>
      </w:r>
    </w:p>
    <w:p w14:paraId="066F1815" w14:textId="77777777" w:rsidR="00A603BB" w:rsidRPr="00234E82" w:rsidRDefault="00A603BB" w:rsidP="00234E82">
      <w:pPr>
        <w:pStyle w:val="Prrafodelista"/>
        <w:numPr>
          <w:ilvl w:val="0"/>
          <w:numId w:val="10"/>
        </w:numPr>
        <w:ind w:left="1418" w:hanging="284"/>
        <w:jc w:val="both"/>
        <w:rPr>
          <w:rFonts w:ascii="Museo Sans 300" w:hAnsi="Museo Sans 300"/>
          <w:bCs/>
          <w:sz w:val="20"/>
          <w:szCs w:val="20"/>
          <w:lang w:eastAsia="es-SV"/>
        </w:rPr>
      </w:pPr>
      <w:r w:rsidRPr="00234E82">
        <w:rPr>
          <w:rFonts w:ascii="Museo Sans 300" w:hAnsi="Museo Sans 300"/>
          <w:bCs/>
          <w:sz w:val="20"/>
          <w:szCs w:val="20"/>
          <w:lang w:eastAsia="es-SV"/>
        </w:rPr>
        <w:t xml:space="preserve">Evitar o disminuir el uso de agroquímicos en los cultivos; </w:t>
      </w:r>
    </w:p>
    <w:p w14:paraId="6EFB8663" w14:textId="77777777" w:rsidR="00A603BB" w:rsidRPr="00234E82" w:rsidRDefault="00A603BB" w:rsidP="00234E82">
      <w:pPr>
        <w:pStyle w:val="Prrafodelista"/>
        <w:numPr>
          <w:ilvl w:val="0"/>
          <w:numId w:val="10"/>
        </w:numPr>
        <w:ind w:left="1418" w:hanging="284"/>
        <w:jc w:val="both"/>
        <w:rPr>
          <w:rFonts w:ascii="Museo Sans 300" w:hAnsi="Museo Sans 300"/>
          <w:bCs/>
          <w:sz w:val="20"/>
          <w:szCs w:val="20"/>
          <w:lang w:eastAsia="es-SV"/>
        </w:rPr>
      </w:pPr>
      <w:r w:rsidRPr="00234E82">
        <w:rPr>
          <w:rFonts w:ascii="Museo Sans 300" w:hAnsi="Museo Sans 300"/>
          <w:bCs/>
          <w:sz w:val="20"/>
          <w:szCs w:val="20"/>
          <w:lang w:eastAsia="es-SV"/>
        </w:rPr>
        <w:t>Reforestar áreas aledañas a las viviendas;</w:t>
      </w:r>
    </w:p>
    <w:p w14:paraId="425F7CF9" w14:textId="77777777" w:rsidR="00A603BB" w:rsidRPr="00234E82" w:rsidRDefault="00A603BB" w:rsidP="00234E82">
      <w:pPr>
        <w:pStyle w:val="Prrafodelista"/>
        <w:numPr>
          <w:ilvl w:val="0"/>
          <w:numId w:val="10"/>
        </w:numPr>
        <w:ind w:left="1418" w:hanging="284"/>
        <w:jc w:val="both"/>
        <w:rPr>
          <w:rFonts w:ascii="Museo Sans 300" w:hAnsi="Museo Sans 300"/>
          <w:bCs/>
          <w:sz w:val="20"/>
          <w:szCs w:val="20"/>
          <w:lang w:eastAsia="es-SV"/>
        </w:rPr>
      </w:pPr>
      <w:r w:rsidRPr="00234E82">
        <w:rPr>
          <w:rFonts w:ascii="Museo Sans 300" w:hAnsi="Museo Sans 300"/>
          <w:bCs/>
          <w:sz w:val="20"/>
          <w:szCs w:val="20"/>
          <w:lang w:eastAsia="es-SV"/>
        </w:rPr>
        <w:t>Buen manejo y disposición de los desechos sólidos; y</w:t>
      </w:r>
    </w:p>
    <w:p w14:paraId="644A43C8" w14:textId="77777777" w:rsidR="00A603BB" w:rsidRPr="00234E82" w:rsidRDefault="00A603BB" w:rsidP="00234E82">
      <w:pPr>
        <w:pStyle w:val="Prrafodelista"/>
        <w:numPr>
          <w:ilvl w:val="0"/>
          <w:numId w:val="10"/>
        </w:numPr>
        <w:ind w:left="1418" w:hanging="284"/>
        <w:jc w:val="both"/>
        <w:rPr>
          <w:rFonts w:ascii="Museo Sans 300" w:hAnsi="Museo Sans 300"/>
          <w:bCs/>
          <w:sz w:val="20"/>
          <w:szCs w:val="20"/>
          <w:lang w:eastAsia="es-SV"/>
        </w:rPr>
      </w:pPr>
      <w:r w:rsidRPr="00234E82">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6665BEDD" w14:textId="6CDDA93D" w:rsidR="00A603BB" w:rsidRDefault="00A603BB" w:rsidP="00234E82">
      <w:pPr>
        <w:tabs>
          <w:tab w:val="left" w:pos="4802"/>
        </w:tabs>
        <w:ind w:left="1134"/>
        <w:jc w:val="both"/>
        <w:rPr>
          <w:rFonts w:ascii="Museo Sans 300" w:hAnsi="Museo Sans 300" w:cs="Times New Roman"/>
          <w:color w:val="000000" w:themeColor="text1"/>
          <w:sz w:val="24"/>
          <w:szCs w:val="24"/>
        </w:rPr>
      </w:pPr>
      <w:r w:rsidRPr="00234E82">
        <w:rPr>
          <w:rFonts w:ascii="Museo Sans 300" w:eastAsia="Times New Roman" w:hAnsi="Museo Sans 300" w:cs="Times New Roman"/>
          <w:color w:val="000000" w:themeColor="text1"/>
          <w:sz w:val="24"/>
          <w:szCs w:val="24"/>
          <w:lang w:val="es-ES" w:eastAsia="es-ES"/>
        </w:rPr>
        <w:t xml:space="preserve">Lo anterior, de conformidad a lo establecido en </w:t>
      </w:r>
      <w:r w:rsidRPr="00234E82">
        <w:rPr>
          <w:rFonts w:ascii="Museo Sans 300" w:hAnsi="Museo Sans 300"/>
          <w:bCs/>
          <w:sz w:val="24"/>
          <w:szCs w:val="24"/>
          <w:lang w:eastAsia="es-SV"/>
        </w:rPr>
        <w:t>el Acuerdo segundo</w:t>
      </w:r>
      <w:r w:rsidR="00234E82" w:rsidRPr="00234E82">
        <w:rPr>
          <w:rFonts w:ascii="Museo Sans 300" w:hAnsi="Museo Sans 300"/>
          <w:bCs/>
          <w:sz w:val="24"/>
          <w:szCs w:val="24"/>
          <w:lang w:eastAsia="es-SV"/>
        </w:rPr>
        <w:t xml:space="preserve"> del P</w:t>
      </w:r>
      <w:r w:rsidRPr="00234E82">
        <w:rPr>
          <w:rFonts w:ascii="Museo Sans 300" w:hAnsi="Museo Sans 300"/>
          <w:bCs/>
          <w:sz w:val="24"/>
          <w:szCs w:val="24"/>
          <w:lang w:eastAsia="es-SV"/>
        </w:rPr>
        <w:t>unto X del Acta de Sesión Ordinaria 27-2019 de fecha 31 de octubre de 2019</w:t>
      </w:r>
      <w:r w:rsidRPr="00234E82">
        <w:rPr>
          <w:rFonts w:ascii="Museo Sans 300" w:hAnsi="Museo Sans 300" w:cs="Times New Roman"/>
          <w:color w:val="000000" w:themeColor="text1"/>
          <w:sz w:val="24"/>
          <w:szCs w:val="24"/>
        </w:rPr>
        <w:t>.</w:t>
      </w:r>
    </w:p>
    <w:p w14:paraId="6A2E3AE2" w14:textId="77777777" w:rsidR="00234E82" w:rsidRPr="00234E82" w:rsidRDefault="00234E82" w:rsidP="00234E82">
      <w:pPr>
        <w:tabs>
          <w:tab w:val="left" w:pos="4802"/>
        </w:tabs>
        <w:ind w:left="1134"/>
        <w:jc w:val="both"/>
        <w:rPr>
          <w:rFonts w:ascii="Museo Sans 300" w:hAnsi="Museo Sans 300" w:cs="Times New Roman"/>
          <w:color w:val="000000" w:themeColor="text1"/>
          <w:sz w:val="24"/>
          <w:szCs w:val="24"/>
        </w:rPr>
      </w:pPr>
    </w:p>
    <w:p w14:paraId="68580F95" w14:textId="77777777" w:rsidR="00A603BB" w:rsidRPr="00234E82" w:rsidRDefault="00A603BB" w:rsidP="00234E82">
      <w:pPr>
        <w:pStyle w:val="Prrafodelista"/>
        <w:numPr>
          <w:ilvl w:val="0"/>
          <w:numId w:val="9"/>
        </w:numPr>
        <w:ind w:left="1134" w:hanging="708"/>
        <w:jc w:val="both"/>
        <w:rPr>
          <w:rFonts w:ascii="Museo Sans 300" w:hAnsi="Museo Sans 300" w:cs="Times New Roman"/>
          <w:sz w:val="24"/>
          <w:szCs w:val="24"/>
        </w:rPr>
      </w:pPr>
      <w:r w:rsidRPr="00234E82">
        <w:rPr>
          <w:rFonts w:ascii="Museo Sans 300" w:hAnsi="Museo Sans 300"/>
          <w:sz w:val="24"/>
          <w:szCs w:val="24"/>
        </w:rPr>
        <w:t xml:space="preserve">Conforme acta de posesión material de fecha 4 de julio de 2023, elaborada por el técnico </w:t>
      </w:r>
      <w:r w:rsidRPr="00234E82">
        <w:rPr>
          <w:rFonts w:ascii="Museo Sans 300" w:hAnsi="Museo Sans 300"/>
          <w:color w:val="000000" w:themeColor="text1"/>
          <w:sz w:val="24"/>
          <w:szCs w:val="24"/>
        </w:rPr>
        <w:t xml:space="preserve">del Centro Estratégico de </w:t>
      </w:r>
      <w:r w:rsidRPr="00234E82">
        <w:rPr>
          <w:rFonts w:ascii="Museo Sans 300" w:hAnsi="Museo Sans 300"/>
          <w:sz w:val="24"/>
          <w:szCs w:val="24"/>
        </w:rPr>
        <w:t xml:space="preserve">Transformación </w:t>
      </w:r>
      <w:r w:rsidRPr="00234E82">
        <w:rPr>
          <w:rFonts w:ascii="Museo Sans 300" w:hAnsi="Museo Sans 300"/>
          <w:color w:val="000000" w:themeColor="text1"/>
          <w:sz w:val="24"/>
          <w:szCs w:val="24"/>
        </w:rPr>
        <w:t>e Innovación Agropecuaria CETIA IV, Sección de Transferencia de Tierras</w:t>
      </w:r>
      <w:r w:rsidRPr="00234E82">
        <w:rPr>
          <w:rFonts w:ascii="Museo Sans 300" w:hAnsi="Museo Sans 300"/>
          <w:sz w:val="24"/>
          <w:szCs w:val="24"/>
        </w:rPr>
        <w:t xml:space="preserve">, señor Rolando </w:t>
      </w:r>
      <w:r w:rsidRPr="00234E82">
        <w:rPr>
          <w:rFonts w:ascii="Museo Sans 300" w:hAnsi="Museo Sans 300"/>
          <w:sz w:val="24"/>
          <w:szCs w:val="24"/>
        </w:rPr>
        <w:lastRenderedPageBreak/>
        <w:t>Coreas Funes, la solicitante se encuentra poseyendo el inmueble de forma quieta, pacífica y sin interrupción desde hace 3 años.</w:t>
      </w:r>
    </w:p>
    <w:p w14:paraId="155AA52B" w14:textId="77777777" w:rsidR="00A603BB" w:rsidRDefault="00A603BB" w:rsidP="00234E82">
      <w:pPr>
        <w:pStyle w:val="Prrafodelista"/>
        <w:tabs>
          <w:tab w:val="left" w:pos="4802"/>
        </w:tabs>
        <w:jc w:val="both"/>
        <w:rPr>
          <w:rFonts w:ascii="Museo Sans 300" w:hAnsi="Museo Sans 300"/>
          <w:color w:val="000000" w:themeColor="text1"/>
          <w:sz w:val="24"/>
          <w:szCs w:val="24"/>
        </w:rPr>
      </w:pPr>
    </w:p>
    <w:p w14:paraId="517F1486" w14:textId="154F49C8" w:rsidR="00A603BB" w:rsidRPr="00234E82" w:rsidRDefault="00A603BB" w:rsidP="00234E82">
      <w:pPr>
        <w:pStyle w:val="Prrafodelista"/>
        <w:numPr>
          <w:ilvl w:val="0"/>
          <w:numId w:val="9"/>
        </w:numPr>
        <w:tabs>
          <w:tab w:val="left" w:pos="4802"/>
        </w:tabs>
        <w:ind w:left="1134" w:hanging="708"/>
        <w:contextualSpacing w:val="0"/>
        <w:jc w:val="both"/>
        <w:rPr>
          <w:rFonts w:ascii="Museo Sans 300" w:hAnsi="Museo Sans 300"/>
          <w:color w:val="000000" w:themeColor="text1"/>
          <w:sz w:val="24"/>
          <w:szCs w:val="24"/>
        </w:rPr>
      </w:pPr>
      <w:r w:rsidRPr="00234E82">
        <w:rPr>
          <w:rFonts w:ascii="Museo Sans 300" w:hAnsi="Museo Sans 300"/>
          <w:color w:val="000000" w:themeColor="text1"/>
          <w:sz w:val="24"/>
          <w:szCs w:val="24"/>
        </w:rPr>
        <w:t>De acuerdo a declaración simple contenida en la Solicitud de Adjudicación de Inmueble de fecha 4 de julio de 2023, la solicitante manifiesta que ni ella, ni la integrante de su grupo familiar son empleadas del ISTA; situación verificada en el sistema de Consulta de Solicitantes para Adjudicación que contiene en la Base de Datos de Empleados de este Instituto.</w:t>
      </w:r>
    </w:p>
    <w:p w14:paraId="779E38C6" w14:textId="77777777" w:rsidR="00933AA0" w:rsidRPr="00234E82" w:rsidRDefault="00933AA0" w:rsidP="00234E82">
      <w:pPr>
        <w:jc w:val="both"/>
        <w:rPr>
          <w:rFonts w:ascii="Museo Sans 300" w:hAnsi="Museo Sans 300"/>
          <w:sz w:val="24"/>
          <w:szCs w:val="24"/>
        </w:rPr>
      </w:pPr>
    </w:p>
    <w:p w14:paraId="0BF4ED5B" w14:textId="26658513" w:rsidR="00933AA0" w:rsidRPr="00234E82" w:rsidRDefault="00933AA0" w:rsidP="00234E82">
      <w:pPr>
        <w:jc w:val="both"/>
        <w:rPr>
          <w:rFonts w:ascii="Museo Sans 300" w:eastAsia="Times New Roman" w:hAnsi="Museo Sans 300" w:cs="Times New Roman"/>
          <w:color w:val="000000" w:themeColor="text1"/>
          <w:sz w:val="24"/>
          <w:szCs w:val="24"/>
          <w:lang w:val="es-ES" w:eastAsia="es-ES"/>
        </w:rPr>
      </w:pPr>
      <w:r w:rsidRPr="00234E82">
        <w:rPr>
          <w:rFonts w:ascii="Museo Sans 300" w:hAnsi="Museo Sans 300"/>
          <w:sz w:val="24"/>
          <w:szCs w:val="24"/>
        </w:rPr>
        <w:t>Se ha tenido a la vista:</w:t>
      </w:r>
      <w:r w:rsidR="00A603BB" w:rsidRPr="00234E82">
        <w:rPr>
          <w:rFonts w:ascii="Museo Sans 300" w:eastAsia="Times New Roman" w:hAnsi="Museo Sans 300" w:cs="Times New Roman"/>
          <w:color w:val="000000" w:themeColor="text1"/>
          <w:sz w:val="24"/>
          <w:szCs w:val="24"/>
          <w:lang w:val="es-ES" w:eastAsia="es-ES"/>
        </w:rPr>
        <w:t xml:space="preserve"> Listado de Valores y Extensiones, reporte de valúo por lote, solicitud de adjudicación de inmueble, acta de posesión material, copias de Documento Único de Identidad</w:t>
      </w:r>
      <w:r w:rsidR="00A603BB" w:rsidRPr="00234E82">
        <w:rPr>
          <w:rFonts w:ascii="Museo Sans 300" w:eastAsia="Times New Roman" w:hAnsi="Museo Sans 300" w:cs="Times New Roman"/>
          <w:sz w:val="24"/>
          <w:szCs w:val="24"/>
          <w:lang w:eastAsia="es-ES"/>
        </w:rPr>
        <w:t xml:space="preserve">, Certificaciones de Partida de Nacimiento, Listado de solicitante de Inmueble, Razón </w:t>
      </w:r>
      <w:r w:rsidR="00A603BB" w:rsidRPr="00234E82">
        <w:rPr>
          <w:rFonts w:ascii="Museo Sans 300" w:eastAsia="Times New Roman" w:hAnsi="Museo Sans 300" w:cs="Times New Roman"/>
          <w:color w:val="000000" w:themeColor="text1"/>
          <w:sz w:val="24"/>
          <w:szCs w:val="24"/>
          <w:lang w:eastAsia="es-ES"/>
        </w:rPr>
        <w:t xml:space="preserve">y Constancia de Inscripción de Desmembración en Cabeza de su Dueño a favor del ISTA, </w:t>
      </w:r>
      <w:r w:rsidR="00A603BB" w:rsidRPr="00234E82">
        <w:rPr>
          <w:rFonts w:ascii="Museo Sans 300" w:eastAsia="Times New Roman" w:hAnsi="Museo Sans 300" w:cs="Times New Roman"/>
          <w:sz w:val="24"/>
          <w:szCs w:val="24"/>
          <w:lang w:val="es-ES" w:eastAsia="es-ES"/>
        </w:rPr>
        <w:t xml:space="preserve">reporte de búsqueda de las solicitantes </w:t>
      </w:r>
      <w:r w:rsidR="00A603BB" w:rsidRPr="00234E82">
        <w:rPr>
          <w:rFonts w:ascii="Museo Sans 300" w:eastAsia="Times New Roman" w:hAnsi="Museo Sans 300" w:cs="Times New Roman"/>
          <w:color w:val="000000" w:themeColor="text1"/>
          <w:sz w:val="24"/>
          <w:szCs w:val="24"/>
          <w:lang w:val="es-ES" w:eastAsia="es-ES"/>
        </w:rPr>
        <w:t>para la adjudicación generada por el Centro Estratégico de Transformación e Innovación Agropecuaria, CETIA  IV, Sección de Transferencia de Tierras</w:t>
      </w:r>
      <w:r w:rsidRPr="00234E82">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690506AD" w14:textId="77777777" w:rsidR="00933AA0" w:rsidRPr="00234E82" w:rsidRDefault="00933AA0" w:rsidP="00234E82">
      <w:pPr>
        <w:jc w:val="both"/>
        <w:rPr>
          <w:rFonts w:ascii="Museo Sans 300" w:hAnsi="Museo Sans 300"/>
          <w:sz w:val="24"/>
          <w:szCs w:val="24"/>
        </w:rPr>
      </w:pPr>
    </w:p>
    <w:p w14:paraId="00DE0C85" w14:textId="510E9718" w:rsidR="00933AA0" w:rsidRPr="00234E82" w:rsidRDefault="00933AA0" w:rsidP="00234E82">
      <w:pPr>
        <w:jc w:val="both"/>
        <w:rPr>
          <w:rFonts w:ascii="Museo Sans 300" w:eastAsia="Calibri" w:hAnsi="Museo Sans 300" w:cs="Arial"/>
          <w:b/>
          <w:bCs/>
          <w:sz w:val="24"/>
          <w:szCs w:val="24"/>
        </w:rPr>
      </w:pPr>
      <w:r w:rsidRPr="00234E8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34E82">
        <w:rPr>
          <w:rFonts w:ascii="Museo Sans 300" w:hAnsi="Museo Sans 300"/>
          <w:bCs/>
          <w:sz w:val="24"/>
          <w:szCs w:val="24"/>
        </w:rPr>
        <w:t>Ley del Régimen Especial de la Tierra en Propiedad de Las Asociaciones Cooperativas, Comunales y Comunitarias Campesinas  Beneficiarios de la Reforma Agraria</w:t>
      </w:r>
      <w:r w:rsidRPr="00234E82">
        <w:rPr>
          <w:rFonts w:ascii="Museo Sans 300" w:hAnsi="Museo Sans 300"/>
          <w:sz w:val="24"/>
          <w:szCs w:val="24"/>
        </w:rPr>
        <w:t xml:space="preserve">, la Junta Directiva, </w:t>
      </w:r>
      <w:r w:rsidRPr="00234E82">
        <w:rPr>
          <w:rFonts w:ascii="Museo Sans 300" w:hAnsi="Museo Sans 300"/>
          <w:b/>
          <w:sz w:val="24"/>
          <w:szCs w:val="24"/>
          <w:u w:val="single"/>
        </w:rPr>
        <w:t>ACUERDA: PRIMERO:</w:t>
      </w:r>
      <w:r w:rsidRPr="00234E82">
        <w:rPr>
          <w:rFonts w:ascii="Museo Sans 300" w:hAnsi="Museo Sans 300"/>
          <w:b/>
          <w:sz w:val="24"/>
          <w:szCs w:val="24"/>
        </w:rPr>
        <w:t xml:space="preserve"> </w:t>
      </w:r>
      <w:r w:rsidRPr="00234E82">
        <w:rPr>
          <w:rFonts w:ascii="Museo Sans 300" w:hAnsi="Museo Sans 300"/>
          <w:sz w:val="24"/>
          <w:szCs w:val="24"/>
        </w:rPr>
        <w:t xml:space="preserve">Aprobar la adjudicación   y transferencia por compraventa de </w:t>
      </w:r>
      <w:r w:rsidRPr="00234E82">
        <w:rPr>
          <w:rFonts w:ascii="Museo Sans 300" w:hAnsi="Museo Sans 300"/>
          <w:b/>
          <w:sz w:val="24"/>
          <w:szCs w:val="24"/>
        </w:rPr>
        <w:t xml:space="preserve">01 </w:t>
      </w:r>
      <w:r w:rsidR="00526FFE" w:rsidRPr="00234E82">
        <w:rPr>
          <w:rFonts w:ascii="Museo Sans 300" w:hAnsi="Museo Sans 300"/>
          <w:b/>
          <w:sz w:val="24"/>
          <w:szCs w:val="24"/>
        </w:rPr>
        <w:t>lote agrícola</w:t>
      </w:r>
      <w:r w:rsidRPr="00234E82">
        <w:rPr>
          <w:rFonts w:ascii="Museo Sans 300" w:hAnsi="Museo Sans 300"/>
          <w:b/>
          <w:sz w:val="24"/>
          <w:szCs w:val="24"/>
        </w:rPr>
        <w:t xml:space="preserve"> </w:t>
      </w:r>
      <w:r w:rsidRPr="00234E82">
        <w:rPr>
          <w:rFonts w:ascii="Museo Sans 300" w:hAnsi="Museo Sans 300"/>
          <w:sz w:val="24"/>
          <w:szCs w:val="24"/>
        </w:rPr>
        <w:t>a</w:t>
      </w:r>
      <w:r w:rsidRPr="00234E82">
        <w:rPr>
          <w:rFonts w:ascii="Museo Sans 300" w:hAnsi="Museo Sans 300"/>
          <w:color w:val="000000" w:themeColor="text1"/>
          <w:sz w:val="24"/>
          <w:szCs w:val="24"/>
          <w:lang w:val="es-ES"/>
        </w:rPr>
        <w:t xml:space="preserve"> favor de la señora</w:t>
      </w:r>
      <w:r w:rsidRPr="00234E82">
        <w:rPr>
          <w:rFonts w:ascii="Museo Sans 300" w:hAnsi="Museo Sans 300"/>
          <w:sz w:val="24"/>
          <w:szCs w:val="24"/>
          <w:lang w:val="es-ES" w:eastAsia="es-ES"/>
        </w:rPr>
        <w:t>:</w:t>
      </w:r>
      <w:r w:rsidR="004F1C24" w:rsidRPr="00234E82">
        <w:rPr>
          <w:rFonts w:ascii="Museo Sans 300" w:eastAsia="Calibri" w:hAnsi="Museo Sans 300" w:cs="Times New Roman"/>
          <w:color w:val="000000" w:themeColor="text1"/>
          <w:sz w:val="24"/>
          <w:szCs w:val="24"/>
          <w:lang w:val="es-ES"/>
        </w:rPr>
        <w:t xml:space="preserve"> EVA NATALY TREJO LEMUS</w:t>
      </w:r>
      <w:r w:rsidR="00234E82" w:rsidRPr="00234E82">
        <w:rPr>
          <w:rFonts w:ascii="Museo Sans 300" w:eastAsia="Calibri" w:hAnsi="Museo Sans 300" w:cs="Times New Roman"/>
          <w:color w:val="000000" w:themeColor="text1"/>
          <w:sz w:val="24"/>
          <w:szCs w:val="24"/>
          <w:lang w:val="es-ES"/>
        </w:rPr>
        <w:t>,</w:t>
      </w:r>
      <w:r w:rsidR="004F1C24" w:rsidRPr="00234E82">
        <w:rPr>
          <w:rFonts w:ascii="Museo Sans 300" w:eastAsia="Calibri" w:hAnsi="Museo Sans 300" w:cs="Times New Roman"/>
          <w:color w:val="000000" w:themeColor="text1"/>
          <w:sz w:val="24"/>
          <w:szCs w:val="24"/>
          <w:lang w:val="es-ES"/>
        </w:rPr>
        <w:t xml:space="preserve"> y </w:t>
      </w:r>
      <w:r w:rsidR="00BE5A6F">
        <w:rPr>
          <w:rFonts w:ascii="Museo Sans 300" w:eastAsia="Calibri" w:hAnsi="Museo Sans 300" w:cs="Times New Roman"/>
          <w:color w:val="000000" w:themeColor="text1"/>
          <w:sz w:val="24"/>
          <w:szCs w:val="24"/>
          <w:lang w:val="es-ES"/>
        </w:rPr>
        <w:t xml:space="preserve"> ---- </w:t>
      </w:r>
      <w:r w:rsidR="004F1C24" w:rsidRPr="00234E82">
        <w:rPr>
          <w:rFonts w:ascii="Museo Sans 300" w:eastAsia="Calibri" w:hAnsi="Museo Sans 300" w:cs="Times New Roman"/>
          <w:color w:val="000000" w:themeColor="text1"/>
          <w:sz w:val="24"/>
          <w:szCs w:val="24"/>
          <w:lang w:val="es-ES"/>
        </w:rPr>
        <w:t xml:space="preserve">ANA NERY LEMUS CABRERA, de </w:t>
      </w:r>
      <w:r w:rsidR="00234E82" w:rsidRPr="00234E82">
        <w:rPr>
          <w:rFonts w:ascii="Museo Sans 300" w:eastAsia="Calibri" w:hAnsi="Museo Sans 300" w:cs="Times New Roman"/>
          <w:color w:val="000000" w:themeColor="text1"/>
          <w:sz w:val="24"/>
          <w:szCs w:val="24"/>
          <w:lang w:val="es-ES"/>
        </w:rPr>
        <w:t>las generales antes relacionadas,</w:t>
      </w:r>
      <w:r w:rsidR="004F1C24" w:rsidRPr="00234E82">
        <w:rPr>
          <w:rFonts w:ascii="Museo Sans 300" w:eastAsia="Calibri" w:hAnsi="Museo Sans 300" w:cs="Times New Roman"/>
          <w:color w:val="000000" w:themeColor="text1"/>
          <w:sz w:val="24"/>
          <w:szCs w:val="24"/>
          <w:lang w:val="es-ES"/>
        </w:rPr>
        <w:t xml:space="preserve"> inmueble ubicado en el Proyecto denominado </w:t>
      </w:r>
      <w:r w:rsidR="004F1C24" w:rsidRPr="00234E82">
        <w:rPr>
          <w:rFonts w:ascii="Museo Sans 300" w:eastAsia="Calibri" w:hAnsi="Museo Sans 300" w:cs="Times New Roman"/>
          <w:b/>
          <w:color w:val="000000" w:themeColor="text1"/>
          <w:sz w:val="24"/>
          <w:szCs w:val="24"/>
          <w:lang w:val="es-ES"/>
        </w:rPr>
        <w:t>LOTIFICACIÓN AGRÍCOLA</w:t>
      </w:r>
      <w:r w:rsidR="004F1C24" w:rsidRPr="00234E82">
        <w:rPr>
          <w:rFonts w:ascii="Museo Sans 300" w:eastAsia="Calibri" w:hAnsi="Museo Sans 300" w:cs="Times New Roman"/>
          <w:color w:val="000000" w:themeColor="text1"/>
          <w:sz w:val="24"/>
          <w:szCs w:val="24"/>
          <w:lang w:val="es-ES"/>
        </w:rPr>
        <w:t xml:space="preserve"> desarrollado en el inmueble identificado registralmente como </w:t>
      </w:r>
      <w:r w:rsidR="004F1C24" w:rsidRPr="00234E82">
        <w:rPr>
          <w:rFonts w:ascii="Museo Sans 300" w:eastAsia="Calibri" w:hAnsi="Museo Sans 300" w:cs="Times New Roman"/>
          <w:b/>
          <w:color w:val="000000" w:themeColor="text1"/>
          <w:sz w:val="24"/>
          <w:szCs w:val="24"/>
          <w:lang w:val="es-ES"/>
        </w:rPr>
        <w:t>HACIENDA SAN RAMÓN FUT. SOL-2</w:t>
      </w:r>
      <w:r w:rsidR="004F1C24" w:rsidRPr="00234E82">
        <w:rPr>
          <w:rFonts w:ascii="Museo Sans 300" w:eastAsia="Calibri" w:hAnsi="Museo Sans 300" w:cs="Times New Roman"/>
          <w:color w:val="000000" w:themeColor="text1"/>
          <w:sz w:val="24"/>
          <w:szCs w:val="24"/>
          <w:lang w:val="es-ES"/>
        </w:rPr>
        <w:t xml:space="preserve">, y según plano como </w:t>
      </w:r>
      <w:r w:rsidR="004F1C24" w:rsidRPr="00234E82">
        <w:rPr>
          <w:rFonts w:ascii="Museo Sans 300" w:eastAsia="Calibri" w:hAnsi="Museo Sans 300" w:cs="Times New Roman"/>
          <w:b/>
          <w:color w:val="000000" w:themeColor="text1"/>
          <w:sz w:val="24"/>
          <w:szCs w:val="24"/>
          <w:lang w:val="es-ES"/>
        </w:rPr>
        <w:t>HACIENDA SAN RAMÓN EL COYOLITO, FUTURO SOLARES-2, RESTO</w:t>
      </w:r>
      <w:r w:rsidR="004F1C24" w:rsidRPr="00234E82">
        <w:rPr>
          <w:rFonts w:ascii="Museo Sans 300" w:eastAsia="Calibri" w:hAnsi="Museo Sans 300" w:cs="Times New Roman"/>
          <w:color w:val="000000" w:themeColor="text1"/>
          <w:sz w:val="24"/>
          <w:szCs w:val="24"/>
          <w:lang w:val="es-ES"/>
        </w:rPr>
        <w:t>, situada en jurisdicción de Intipucá, departamento de La Unión</w:t>
      </w:r>
      <w:r w:rsidRPr="00234E82">
        <w:rPr>
          <w:rFonts w:ascii="Museo Sans 300" w:eastAsia="Times New Roman" w:hAnsi="Museo Sans 300"/>
          <w:color w:val="000000"/>
          <w:sz w:val="24"/>
          <w:szCs w:val="24"/>
        </w:rPr>
        <w:t>,</w:t>
      </w:r>
      <w:r w:rsidRPr="00234E82">
        <w:rPr>
          <w:rFonts w:ascii="Museo Sans 300" w:hAnsi="Museo Sans 300"/>
          <w:b/>
          <w:sz w:val="24"/>
          <w:szCs w:val="24"/>
        </w:rPr>
        <w:t xml:space="preserve"> </w:t>
      </w:r>
      <w:r w:rsidRPr="00234E82">
        <w:rPr>
          <w:rFonts w:ascii="Museo Sans 300" w:hAnsi="Museo Sans 300"/>
          <w:sz w:val="24"/>
          <w:szCs w:val="24"/>
          <w:lang w:val="es-ES"/>
        </w:rPr>
        <w:t xml:space="preserve">quedando la adjudicación conforme el cuadro de valores y extensiones  siguiente: </w:t>
      </w:r>
    </w:p>
    <w:p w14:paraId="78A85E60" w14:textId="77777777" w:rsidR="00933AA0" w:rsidRDefault="00933AA0" w:rsidP="00933AA0">
      <w:pPr>
        <w:pStyle w:val="Prrafodelista"/>
        <w:ind w:left="0"/>
        <w:jc w:val="both"/>
        <w:rPr>
          <w:rFonts w:ascii="Museo Sans 300" w:hAnsi="Museo Sans 300"/>
          <w:b/>
          <w:color w:val="000000" w:themeColor="text1"/>
          <w:sz w:val="24"/>
          <w:szCs w:val="24"/>
          <w:u w:val="single"/>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F1C24" w14:paraId="42911BA2" w14:textId="77777777" w:rsidTr="004F1C24">
        <w:tc>
          <w:tcPr>
            <w:tcW w:w="1413" w:type="pct"/>
            <w:tcBorders>
              <w:top w:val="single" w:sz="2" w:space="0" w:color="auto"/>
              <w:left w:val="single" w:sz="2" w:space="0" w:color="auto"/>
              <w:bottom w:val="nil"/>
              <w:right w:val="single" w:sz="2" w:space="0" w:color="auto"/>
            </w:tcBorders>
            <w:shd w:val="clear" w:color="auto" w:fill="DCDCDC"/>
            <w:hideMark/>
          </w:tcPr>
          <w:p w14:paraId="5668DAFA"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FA58822"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C6435A0" w14:textId="77777777" w:rsidR="004F1C24" w:rsidRDefault="004F1C2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B6A1A96"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08AAFB5"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383639B"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F1C24" w14:paraId="7B1A65E3" w14:textId="77777777" w:rsidTr="004F1C2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3DDF17D"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48627DF"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9B45939"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6CFB6ED"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9A9660E"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BD1DA0" w14:textId="77777777" w:rsidR="004F1C24" w:rsidRDefault="004F1C2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26443D" w14:textId="77777777" w:rsidR="004F1C24" w:rsidRDefault="004F1C2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14AC14" w14:textId="77777777" w:rsidR="004F1C24" w:rsidRDefault="004F1C24">
            <w:pPr>
              <w:rPr>
                <w:rFonts w:ascii="Times New Roman" w:hAnsi="Times New Roman" w:cs="Times New Roman"/>
                <w:b/>
                <w:bCs/>
                <w:sz w:val="14"/>
                <w:szCs w:val="14"/>
              </w:rPr>
            </w:pPr>
          </w:p>
        </w:tc>
      </w:tr>
    </w:tbl>
    <w:p w14:paraId="3EC3A196" w14:textId="77777777" w:rsidR="004F1C24" w:rsidRDefault="004F1C24" w:rsidP="004F1C24">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4F1C24" w14:paraId="0A7E7450" w14:textId="77777777" w:rsidTr="004F1C24">
        <w:tc>
          <w:tcPr>
            <w:tcW w:w="2600" w:type="dxa"/>
            <w:tcBorders>
              <w:top w:val="single" w:sz="2" w:space="0" w:color="auto"/>
              <w:left w:val="single" w:sz="2" w:space="0" w:color="auto"/>
              <w:bottom w:val="single" w:sz="2" w:space="0" w:color="auto"/>
              <w:right w:val="single" w:sz="2" w:space="0" w:color="auto"/>
            </w:tcBorders>
            <w:hideMark/>
          </w:tcPr>
          <w:p w14:paraId="721AD586"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14:paraId="3040D3A4" w14:textId="30FFC555" w:rsidR="004F1C24" w:rsidRDefault="004F1C24" w:rsidP="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F1C24" w14:paraId="0B676249" w14:textId="77777777" w:rsidTr="004F1C24">
        <w:tc>
          <w:tcPr>
            <w:tcW w:w="1413" w:type="pct"/>
            <w:vMerge w:val="restart"/>
            <w:tcBorders>
              <w:top w:val="single" w:sz="2" w:space="0" w:color="auto"/>
              <w:left w:val="single" w:sz="2" w:space="0" w:color="auto"/>
              <w:bottom w:val="single" w:sz="2" w:space="0" w:color="auto"/>
              <w:right w:val="single" w:sz="2" w:space="0" w:color="auto"/>
            </w:tcBorders>
          </w:tcPr>
          <w:p w14:paraId="117B40F0" w14:textId="75D18348" w:rsidR="004F1C24" w:rsidRDefault="00BE5A6F"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 xml:space="preserve"> -------</w:t>
            </w:r>
            <w:r w:rsidR="004F1C2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076EDF6" w14:textId="77777777" w:rsidR="004F1C24" w:rsidRDefault="004F1C2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D93C7BE" w14:textId="62B628FF" w:rsidR="004F1C24" w:rsidRDefault="00BE5A6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F1C2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62818B" w14:textId="77777777" w:rsidR="004F1C24" w:rsidRDefault="004F1C24">
            <w:pPr>
              <w:widowControl w:val="0"/>
              <w:autoSpaceDE w:val="0"/>
              <w:autoSpaceDN w:val="0"/>
              <w:adjustRightInd w:val="0"/>
              <w:rPr>
                <w:rFonts w:ascii="Times New Roman" w:hAnsi="Times New Roman" w:cs="Times New Roman"/>
                <w:sz w:val="14"/>
                <w:szCs w:val="14"/>
              </w:rPr>
            </w:pPr>
          </w:p>
          <w:p w14:paraId="731069D7" w14:textId="0160C834" w:rsidR="004F1C24" w:rsidRDefault="004F1C2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w:t>
            </w:r>
            <w:r w:rsidR="00234E82">
              <w:rPr>
                <w:rFonts w:ascii="Times New Roman" w:hAnsi="Times New Roman" w:cs="Times New Roman"/>
                <w:sz w:val="14"/>
                <w:szCs w:val="14"/>
              </w:rPr>
              <w:t>Ramón</w:t>
            </w:r>
            <w:r>
              <w:rPr>
                <w:rFonts w:ascii="Times New Roman" w:hAnsi="Times New Roman" w:cs="Times New Roman"/>
                <w:sz w:val="14"/>
                <w:szCs w:val="14"/>
              </w:rPr>
              <w:t xml:space="preserve"> El Coyolito,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14:paraId="57B94DB9" w14:textId="77777777" w:rsidR="004F1C24" w:rsidRDefault="004F1C24">
            <w:pPr>
              <w:widowControl w:val="0"/>
              <w:autoSpaceDE w:val="0"/>
              <w:autoSpaceDN w:val="0"/>
              <w:adjustRightInd w:val="0"/>
              <w:rPr>
                <w:rFonts w:ascii="Times New Roman" w:hAnsi="Times New Roman" w:cs="Times New Roman"/>
                <w:sz w:val="14"/>
                <w:szCs w:val="14"/>
              </w:rPr>
            </w:pPr>
          </w:p>
          <w:p w14:paraId="7AE78C58" w14:textId="5FD1F829" w:rsidR="004F1C24" w:rsidRDefault="00A41D5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FFFF984" w14:textId="77777777" w:rsidR="004F1C24" w:rsidRDefault="004F1C24">
            <w:pPr>
              <w:widowControl w:val="0"/>
              <w:autoSpaceDE w:val="0"/>
              <w:autoSpaceDN w:val="0"/>
              <w:adjustRightInd w:val="0"/>
              <w:rPr>
                <w:rFonts w:ascii="Times New Roman" w:hAnsi="Times New Roman" w:cs="Times New Roman"/>
                <w:sz w:val="14"/>
                <w:szCs w:val="14"/>
              </w:rPr>
            </w:pPr>
          </w:p>
          <w:p w14:paraId="3A140602" w14:textId="0CF0225E" w:rsidR="004F1C24" w:rsidRDefault="00A41D5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2D375863" w14:textId="77777777" w:rsidR="004F1C24" w:rsidRDefault="004F1C24">
            <w:pPr>
              <w:widowControl w:val="0"/>
              <w:autoSpaceDE w:val="0"/>
              <w:autoSpaceDN w:val="0"/>
              <w:adjustRightInd w:val="0"/>
              <w:jc w:val="right"/>
              <w:rPr>
                <w:rFonts w:ascii="Times New Roman" w:hAnsi="Times New Roman" w:cs="Times New Roman"/>
                <w:sz w:val="14"/>
                <w:szCs w:val="14"/>
              </w:rPr>
            </w:pPr>
          </w:p>
          <w:p w14:paraId="3F46A9C1" w14:textId="77777777" w:rsidR="004F1C24" w:rsidRDefault="004F1C2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685.49 </w:t>
            </w:r>
          </w:p>
        </w:tc>
        <w:tc>
          <w:tcPr>
            <w:tcW w:w="359" w:type="pct"/>
            <w:tcBorders>
              <w:top w:val="single" w:sz="2" w:space="0" w:color="auto"/>
              <w:left w:val="single" w:sz="2" w:space="0" w:color="auto"/>
              <w:bottom w:val="single" w:sz="2" w:space="0" w:color="auto"/>
              <w:right w:val="single" w:sz="2" w:space="0" w:color="auto"/>
            </w:tcBorders>
          </w:tcPr>
          <w:p w14:paraId="14EB1826" w14:textId="77777777" w:rsidR="004F1C24" w:rsidRDefault="004F1C24">
            <w:pPr>
              <w:widowControl w:val="0"/>
              <w:autoSpaceDE w:val="0"/>
              <w:autoSpaceDN w:val="0"/>
              <w:adjustRightInd w:val="0"/>
              <w:jc w:val="right"/>
              <w:rPr>
                <w:rFonts w:ascii="Times New Roman" w:hAnsi="Times New Roman" w:cs="Times New Roman"/>
                <w:sz w:val="14"/>
                <w:szCs w:val="14"/>
              </w:rPr>
            </w:pPr>
          </w:p>
          <w:p w14:paraId="1A0A24C7" w14:textId="77777777" w:rsidR="004F1C24" w:rsidRDefault="004F1C2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107.00 </w:t>
            </w:r>
          </w:p>
        </w:tc>
        <w:tc>
          <w:tcPr>
            <w:tcW w:w="359" w:type="pct"/>
            <w:tcBorders>
              <w:top w:val="single" w:sz="2" w:space="0" w:color="auto"/>
              <w:left w:val="single" w:sz="2" w:space="0" w:color="auto"/>
              <w:bottom w:val="single" w:sz="2" w:space="0" w:color="auto"/>
              <w:right w:val="single" w:sz="2" w:space="0" w:color="auto"/>
            </w:tcBorders>
          </w:tcPr>
          <w:p w14:paraId="123197E6" w14:textId="77777777" w:rsidR="004F1C24" w:rsidRDefault="004F1C24">
            <w:pPr>
              <w:widowControl w:val="0"/>
              <w:autoSpaceDE w:val="0"/>
              <w:autoSpaceDN w:val="0"/>
              <w:adjustRightInd w:val="0"/>
              <w:jc w:val="right"/>
              <w:rPr>
                <w:rFonts w:ascii="Times New Roman" w:hAnsi="Times New Roman" w:cs="Times New Roman"/>
                <w:sz w:val="14"/>
                <w:szCs w:val="14"/>
              </w:rPr>
            </w:pPr>
          </w:p>
          <w:p w14:paraId="139D0F79" w14:textId="77777777" w:rsidR="004F1C24" w:rsidRDefault="004F1C2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936.25 </w:t>
            </w:r>
          </w:p>
        </w:tc>
      </w:tr>
      <w:tr w:rsidR="004F1C24" w14:paraId="0CCA2AE5" w14:textId="77777777" w:rsidTr="004F1C24">
        <w:tc>
          <w:tcPr>
            <w:tcW w:w="0" w:type="auto"/>
            <w:vMerge/>
            <w:tcBorders>
              <w:top w:val="single" w:sz="2" w:space="0" w:color="auto"/>
              <w:left w:val="single" w:sz="2" w:space="0" w:color="auto"/>
              <w:bottom w:val="single" w:sz="2" w:space="0" w:color="auto"/>
              <w:right w:val="single" w:sz="2" w:space="0" w:color="auto"/>
            </w:tcBorders>
            <w:vAlign w:val="center"/>
            <w:hideMark/>
          </w:tcPr>
          <w:p w14:paraId="18324F62" w14:textId="77777777" w:rsidR="004F1C24" w:rsidRDefault="004F1C2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1C134E" w14:textId="77777777" w:rsidR="004F1C24" w:rsidRDefault="004F1C2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1D73BA" w14:textId="77777777" w:rsidR="004F1C24" w:rsidRDefault="004F1C2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ED58A0" w14:textId="77777777" w:rsidR="004F1C24" w:rsidRDefault="004F1C2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6DB27D" w14:textId="77777777" w:rsidR="004F1C24" w:rsidRDefault="004F1C24">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8654060" w14:textId="77777777" w:rsidR="004F1C24" w:rsidRDefault="004F1C2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685.49 </w:t>
            </w:r>
          </w:p>
        </w:tc>
        <w:tc>
          <w:tcPr>
            <w:tcW w:w="359" w:type="pct"/>
            <w:tcBorders>
              <w:top w:val="single" w:sz="2" w:space="0" w:color="auto"/>
              <w:left w:val="single" w:sz="2" w:space="0" w:color="auto"/>
              <w:bottom w:val="single" w:sz="2" w:space="0" w:color="auto"/>
              <w:right w:val="single" w:sz="2" w:space="0" w:color="auto"/>
            </w:tcBorders>
            <w:hideMark/>
          </w:tcPr>
          <w:p w14:paraId="4F6369FB" w14:textId="77777777" w:rsidR="004F1C24" w:rsidRDefault="004F1C2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107.00 </w:t>
            </w:r>
          </w:p>
        </w:tc>
        <w:tc>
          <w:tcPr>
            <w:tcW w:w="359" w:type="pct"/>
            <w:tcBorders>
              <w:top w:val="single" w:sz="2" w:space="0" w:color="auto"/>
              <w:left w:val="single" w:sz="2" w:space="0" w:color="auto"/>
              <w:bottom w:val="single" w:sz="2" w:space="0" w:color="auto"/>
              <w:right w:val="single" w:sz="2" w:space="0" w:color="auto"/>
            </w:tcBorders>
            <w:hideMark/>
          </w:tcPr>
          <w:p w14:paraId="33E5AA7C" w14:textId="77777777" w:rsidR="004F1C24" w:rsidRDefault="004F1C2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936.25 </w:t>
            </w:r>
          </w:p>
        </w:tc>
      </w:tr>
      <w:tr w:rsidR="004F1C24" w14:paraId="6DC702B7" w14:textId="77777777" w:rsidTr="004F1C24">
        <w:tc>
          <w:tcPr>
            <w:tcW w:w="0" w:type="auto"/>
            <w:vMerge/>
            <w:tcBorders>
              <w:top w:val="single" w:sz="2" w:space="0" w:color="auto"/>
              <w:left w:val="single" w:sz="2" w:space="0" w:color="auto"/>
              <w:bottom w:val="single" w:sz="2" w:space="0" w:color="auto"/>
              <w:right w:val="single" w:sz="2" w:space="0" w:color="auto"/>
            </w:tcBorders>
            <w:vAlign w:val="center"/>
            <w:hideMark/>
          </w:tcPr>
          <w:p w14:paraId="42DC507C" w14:textId="77777777" w:rsidR="004F1C24" w:rsidRDefault="004F1C24">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9086EDB" w14:textId="086DA159"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685.49 </w:t>
            </w:r>
          </w:p>
          <w:p w14:paraId="739177CF"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107.00 </w:t>
            </w:r>
          </w:p>
          <w:p w14:paraId="2EAE3F81"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936.25 </w:t>
            </w:r>
          </w:p>
        </w:tc>
      </w:tr>
    </w:tbl>
    <w:p w14:paraId="06C011EE" w14:textId="77777777" w:rsidR="004F1C24" w:rsidRDefault="004F1C24" w:rsidP="004F1C2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F1C24" w14:paraId="5291E420" w14:textId="77777777" w:rsidTr="00234E82">
        <w:tc>
          <w:tcPr>
            <w:tcW w:w="1951" w:type="pct"/>
            <w:tcBorders>
              <w:top w:val="single" w:sz="2" w:space="0" w:color="auto"/>
              <w:left w:val="single" w:sz="2" w:space="0" w:color="auto"/>
              <w:bottom w:val="nil"/>
              <w:right w:val="single" w:sz="2" w:space="0" w:color="auto"/>
            </w:tcBorders>
            <w:shd w:val="clear" w:color="auto" w:fill="DCDCDC"/>
            <w:hideMark/>
          </w:tcPr>
          <w:p w14:paraId="117C9D39"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4A84B4D"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75DC0A1" w14:textId="77777777" w:rsidR="004F1C24" w:rsidRDefault="004F1C2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2B3E3D6" w14:textId="77777777" w:rsidR="004F1C24" w:rsidRDefault="004F1C2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A38729E" w14:textId="77777777" w:rsidR="004F1C24" w:rsidRDefault="004F1C2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F1C24" w14:paraId="1D96CC2D" w14:textId="77777777" w:rsidTr="00234E8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1E97977"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4E59BE7" w14:textId="77777777" w:rsidR="004F1C24" w:rsidRDefault="004F1C2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79AC64E" w14:textId="77777777" w:rsidR="004F1C24" w:rsidRDefault="004F1C2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685.49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7B692ED" w14:textId="77777777" w:rsidR="004F1C24" w:rsidRDefault="004F1C2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107.00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22F59D9" w14:textId="77777777" w:rsidR="004F1C24" w:rsidRDefault="004F1C2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936.25 </w:t>
            </w:r>
          </w:p>
        </w:tc>
      </w:tr>
      <w:tr w:rsidR="004F1C24" w14:paraId="32304C5D" w14:textId="77777777" w:rsidTr="004F1C24">
        <w:tc>
          <w:tcPr>
            <w:tcW w:w="0" w:type="auto"/>
            <w:vMerge/>
            <w:tcBorders>
              <w:top w:val="single" w:sz="2" w:space="0" w:color="auto"/>
              <w:left w:val="single" w:sz="2" w:space="0" w:color="auto"/>
              <w:bottom w:val="single" w:sz="2" w:space="0" w:color="auto"/>
              <w:right w:val="single" w:sz="2" w:space="0" w:color="auto"/>
            </w:tcBorders>
            <w:vAlign w:val="center"/>
            <w:hideMark/>
          </w:tcPr>
          <w:p w14:paraId="3D239504" w14:textId="77777777" w:rsidR="004F1C24" w:rsidRDefault="004F1C24">
            <w:pPr>
              <w:rPr>
                <w:rFonts w:ascii="Times New Roman" w:hAnsi="Times New Roman" w:cs="Times New Roman"/>
                <w:b/>
                <w:bCs/>
                <w:sz w:val="14"/>
                <w:szCs w:val="14"/>
              </w:rPr>
            </w:pPr>
          </w:p>
        </w:tc>
        <w:tc>
          <w:tcPr>
            <w:tcW w:w="0" w:type="auto"/>
            <w:vAlign w:val="center"/>
            <w:hideMark/>
          </w:tcPr>
          <w:p w14:paraId="19189CE9" w14:textId="77777777" w:rsidR="004F1C24" w:rsidRDefault="004F1C24">
            <w:pPr>
              <w:rPr>
                <w:sz w:val="20"/>
                <w:szCs w:val="20"/>
                <w:lang w:eastAsia="es-SV"/>
              </w:rPr>
            </w:pPr>
          </w:p>
        </w:tc>
        <w:tc>
          <w:tcPr>
            <w:tcW w:w="0" w:type="auto"/>
            <w:vAlign w:val="center"/>
            <w:hideMark/>
          </w:tcPr>
          <w:p w14:paraId="6048640B" w14:textId="77777777" w:rsidR="004F1C24" w:rsidRDefault="004F1C24">
            <w:pPr>
              <w:rPr>
                <w:sz w:val="20"/>
                <w:szCs w:val="20"/>
                <w:lang w:eastAsia="es-SV"/>
              </w:rPr>
            </w:pPr>
          </w:p>
        </w:tc>
        <w:tc>
          <w:tcPr>
            <w:tcW w:w="0" w:type="auto"/>
            <w:vAlign w:val="center"/>
            <w:hideMark/>
          </w:tcPr>
          <w:p w14:paraId="5432EC30" w14:textId="77777777" w:rsidR="004F1C24" w:rsidRDefault="004F1C24">
            <w:pPr>
              <w:rPr>
                <w:sz w:val="20"/>
                <w:szCs w:val="20"/>
                <w:lang w:eastAsia="es-SV"/>
              </w:rPr>
            </w:pPr>
          </w:p>
        </w:tc>
        <w:tc>
          <w:tcPr>
            <w:tcW w:w="0" w:type="auto"/>
            <w:vAlign w:val="center"/>
            <w:hideMark/>
          </w:tcPr>
          <w:p w14:paraId="409BC062" w14:textId="77777777" w:rsidR="004F1C24" w:rsidRDefault="004F1C24">
            <w:pPr>
              <w:rPr>
                <w:sz w:val="20"/>
                <w:szCs w:val="20"/>
                <w:lang w:eastAsia="es-SV"/>
              </w:rPr>
            </w:pPr>
          </w:p>
        </w:tc>
      </w:tr>
    </w:tbl>
    <w:p w14:paraId="7F46865F" w14:textId="77777777" w:rsidR="00AF0602" w:rsidRDefault="00AF0602" w:rsidP="00933AA0">
      <w:pPr>
        <w:pStyle w:val="Prrafodelista"/>
        <w:ind w:left="0"/>
        <w:jc w:val="both"/>
        <w:rPr>
          <w:rFonts w:ascii="Museo Sans 300" w:hAnsi="Museo Sans 300"/>
          <w:b/>
          <w:color w:val="000000" w:themeColor="text1"/>
          <w:sz w:val="24"/>
          <w:szCs w:val="24"/>
          <w:u w:val="single"/>
        </w:rPr>
      </w:pPr>
    </w:p>
    <w:p w14:paraId="2E1EEF1A" w14:textId="007D9629" w:rsidR="00933AA0" w:rsidRPr="000A4CD3" w:rsidRDefault="00526FFE" w:rsidP="00526FFE">
      <w:pPr>
        <w:pStyle w:val="Prrafodelista"/>
        <w:ind w:left="0"/>
        <w:jc w:val="both"/>
        <w:rPr>
          <w:rFonts w:ascii="Museo Sans 300" w:hAnsi="Museo Sans 300"/>
          <w:sz w:val="24"/>
          <w:szCs w:val="24"/>
        </w:rPr>
      </w:pPr>
      <w:r w:rsidRPr="00526FFE">
        <w:rPr>
          <w:rFonts w:ascii="Museo Sans 300" w:eastAsia="Times New Roman" w:hAnsi="Museo Sans 300" w:cs="Times New Roman"/>
          <w:b/>
          <w:color w:val="000000" w:themeColor="text1"/>
          <w:sz w:val="24"/>
          <w:u w:val="single"/>
          <w:lang w:eastAsia="es-ES"/>
        </w:rPr>
        <w:t>SEGUNDO:</w:t>
      </w:r>
      <w:r>
        <w:rPr>
          <w:rFonts w:ascii="Museo Sans 300" w:eastAsia="Times New Roman" w:hAnsi="Museo Sans 300" w:cs="Times New Roman"/>
          <w:color w:val="000000" w:themeColor="text1"/>
          <w:sz w:val="24"/>
          <w:lang w:eastAsia="es-ES"/>
        </w:rPr>
        <w:t xml:space="preserve"> </w:t>
      </w:r>
      <w:r>
        <w:rPr>
          <w:rFonts w:ascii="Museo Sans 300" w:eastAsia="Times New Roman" w:hAnsi="Museo Sans 300" w:cs="Times New Roman"/>
          <w:color w:val="000000" w:themeColor="text1"/>
          <w:sz w:val="24"/>
          <w:lang w:val="es-ES" w:eastAsia="es-ES"/>
        </w:rPr>
        <w:t xml:space="preserve">Advertir a la solicitante, a través de una cláusula especial en la escritura correspondiente de compraventa del inmueble, que </w:t>
      </w:r>
      <w:r>
        <w:rPr>
          <w:rFonts w:ascii="Museo Sans 300" w:hAnsi="Museo Sans 300" w:cs="Times New Roman"/>
          <w:color w:val="000000" w:themeColor="text1"/>
          <w:sz w:val="24"/>
        </w:rPr>
        <w:t xml:space="preserve">deberá implementar las medidas </w:t>
      </w:r>
      <w:r>
        <w:rPr>
          <w:rFonts w:ascii="Museo Sans 300" w:eastAsia="Times New Roman" w:hAnsi="Museo Sans 300" w:cs="Times New Roman"/>
          <w:color w:val="000000" w:themeColor="text1"/>
          <w:sz w:val="24"/>
          <w:lang w:val="es-ES" w:eastAsia="es-ES"/>
        </w:rPr>
        <w:t xml:space="preserve">emitidas por la Unidad Ambiental Institucional, relacionadas en el </w:t>
      </w:r>
      <w:r>
        <w:rPr>
          <w:rFonts w:ascii="Museo Sans 300" w:eastAsia="Times New Roman" w:hAnsi="Museo Sans 300" w:cs="Times New Roman"/>
          <w:sz w:val="24"/>
          <w:lang w:val="es-ES" w:eastAsia="es-ES"/>
        </w:rPr>
        <w:t xml:space="preserve">romano III del presente punto de acta. </w:t>
      </w:r>
      <w:r w:rsidR="001C380A">
        <w:rPr>
          <w:rFonts w:ascii="Museo Sans 300" w:hAnsi="Museo Sans 300"/>
          <w:b/>
          <w:color w:val="000000" w:themeColor="text1"/>
          <w:sz w:val="24"/>
          <w:szCs w:val="24"/>
          <w:u w:val="single"/>
        </w:rPr>
        <w:t>TERCER</w:t>
      </w:r>
      <w:r w:rsidR="00933AA0" w:rsidRPr="000A4CD3">
        <w:rPr>
          <w:rFonts w:ascii="Museo Sans 300" w:hAnsi="Museo Sans 300"/>
          <w:b/>
          <w:color w:val="000000" w:themeColor="text1"/>
          <w:sz w:val="24"/>
          <w:szCs w:val="24"/>
          <w:u w:val="single"/>
        </w:rPr>
        <w:t>O:</w:t>
      </w:r>
      <w:r w:rsidR="00933AA0" w:rsidRPr="000A4CD3">
        <w:rPr>
          <w:rFonts w:ascii="Museo Sans 300" w:hAnsi="Museo Sans 300"/>
          <w:b/>
          <w:color w:val="000000" w:themeColor="text1"/>
          <w:sz w:val="24"/>
          <w:szCs w:val="24"/>
        </w:rPr>
        <w:t xml:space="preserve"> </w:t>
      </w:r>
      <w:r w:rsidR="00933AA0"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1C380A">
        <w:rPr>
          <w:rFonts w:ascii="Museo Sans 300" w:hAnsi="Museo Sans 300"/>
          <w:b/>
          <w:color w:val="000000" w:themeColor="text1"/>
          <w:sz w:val="24"/>
          <w:szCs w:val="24"/>
          <w:u w:val="single"/>
          <w:lang w:eastAsia="es-ES"/>
        </w:rPr>
        <w:t>CUART</w:t>
      </w:r>
      <w:r w:rsidR="00933AA0" w:rsidRPr="000A4CD3">
        <w:rPr>
          <w:rFonts w:ascii="Museo Sans 300" w:hAnsi="Museo Sans 300"/>
          <w:b/>
          <w:color w:val="000000" w:themeColor="text1"/>
          <w:sz w:val="24"/>
          <w:szCs w:val="24"/>
          <w:u w:val="single"/>
          <w:lang w:eastAsia="es-ES"/>
        </w:rPr>
        <w:t>O</w:t>
      </w:r>
      <w:r w:rsidR="00933AA0" w:rsidRPr="000A4CD3">
        <w:rPr>
          <w:rFonts w:ascii="Museo Sans 300" w:hAnsi="Museo Sans 300"/>
          <w:b/>
          <w:bCs/>
          <w:color w:val="000000" w:themeColor="text1"/>
          <w:sz w:val="24"/>
          <w:szCs w:val="24"/>
          <w:u w:val="single"/>
        </w:rPr>
        <w:t>:</w:t>
      </w:r>
      <w:r w:rsidR="00933AA0" w:rsidRPr="000A4CD3">
        <w:rPr>
          <w:rFonts w:ascii="Museo Sans 300" w:hAnsi="Museo Sans 300"/>
          <w:color w:val="000000" w:themeColor="text1"/>
          <w:sz w:val="24"/>
          <w:szCs w:val="24"/>
        </w:rPr>
        <w:t xml:space="preserve"> </w:t>
      </w:r>
      <w:r w:rsidR="00933AA0"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1C380A">
        <w:rPr>
          <w:rFonts w:ascii="Museo Sans 300" w:hAnsi="Museo Sans 300" w:cs="Arial"/>
          <w:b/>
          <w:sz w:val="24"/>
          <w:szCs w:val="24"/>
          <w:u w:val="single"/>
        </w:rPr>
        <w:t>QUIN</w:t>
      </w:r>
      <w:r w:rsidR="00933AA0" w:rsidRPr="000A4CD3">
        <w:rPr>
          <w:rFonts w:ascii="Museo Sans 300" w:hAnsi="Museo Sans 300" w:cs="Arial"/>
          <w:b/>
          <w:sz w:val="24"/>
          <w:szCs w:val="24"/>
          <w:u w:val="single"/>
        </w:rPr>
        <w:t>T</w:t>
      </w:r>
      <w:r w:rsidR="00933AA0" w:rsidRPr="000A4CD3">
        <w:rPr>
          <w:rFonts w:ascii="Museo Sans 300" w:hAnsi="Museo Sans 300"/>
          <w:b/>
          <w:color w:val="000000" w:themeColor="text1"/>
          <w:sz w:val="24"/>
          <w:szCs w:val="24"/>
          <w:u w:val="single"/>
        </w:rPr>
        <w:t>O:</w:t>
      </w:r>
      <w:r w:rsidR="00933AA0" w:rsidRPr="000A4CD3">
        <w:rPr>
          <w:rFonts w:ascii="Museo Sans 300" w:hAnsi="Museo Sans 300"/>
          <w:color w:val="000000" w:themeColor="text1"/>
          <w:sz w:val="24"/>
          <w:szCs w:val="24"/>
        </w:rPr>
        <w:t xml:space="preserve"> </w:t>
      </w:r>
      <w:r w:rsidR="00933AA0" w:rsidRPr="000A4CD3">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1C380A">
        <w:rPr>
          <w:rFonts w:ascii="Museo Sans 300" w:eastAsia="Times New Roman" w:hAnsi="Museo Sans 300" w:cs="Times New Roman"/>
          <w:b/>
          <w:color w:val="000000" w:themeColor="text1"/>
          <w:sz w:val="24"/>
          <w:szCs w:val="24"/>
          <w:u w:val="single"/>
          <w:lang w:eastAsia="es-ES"/>
        </w:rPr>
        <w:t>SEX</w:t>
      </w:r>
      <w:r w:rsidR="00933AA0" w:rsidRPr="000A4CD3">
        <w:rPr>
          <w:rFonts w:ascii="Museo Sans 300" w:eastAsia="Times New Roman" w:hAnsi="Museo Sans 300" w:cs="Times New Roman"/>
          <w:b/>
          <w:color w:val="000000" w:themeColor="text1"/>
          <w:sz w:val="24"/>
          <w:szCs w:val="24"/>
          <w:u w:val="single"/>
          <w:lang w:eastAsia="es-ES"/>
        </w:rPr>
        <w:t>TO:</w:t>
      </w:r>
      <w:r w:rsidR="00933AA0" w:rsidRPr="000A4CD3">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00933AA0" w:rsidRPr="000A4CD3">
        <w:rPr>
          <w:rFonts w:ascii="Museo Sans 300" w:hAnsi="Museo Sans 300"/>
          <w:sz w:val="24"/>
          <w:szCs w:val="24"/>
          <w:lang w:eastAsia="es-ES"/>
        </w:rPr>
        <w:t>. NOTIFÍQUESE. “””””</w:t>
      </w:r>
    </w:p>
    <w:p w14:paraId="0751C1F0" w14:textId="77777777" w:rsidR="00933AA0" w:rsidRDefault="00933AA0" w:rsidP="00933AA0">
      <w:pPr>
        <w:jc w:val="both"/>
        <w:rPr>
          <w:rFonts w:ascii="Museo Sans 300" w:hAnsi="Museo Sans 300"/>
          <w:sz w:val="24"/>
          <w:szCs w:val="24"/>
        </w:rPr>
      </w:pPr>
    </w:p>
    <w:p w14:paraId="0AC745CC" w14:textId="56630C7D" w:rsidR="000F34D8" w:rsidRPr="00B25A39" w:rsidRDefault="00526FFE" w:rsidP="00B25A39">
      <w:pPr>
        <w:jc w:val="both"/>
        <w:rPr>
          <w:rFonts w:ascii="Museo Sans 300" w:eastAsia="Times New Roman" w:hAnsi="Museo Sans 300"/>
          <w:sz w:val="24"/>
          <w:szCs w:val="24"/>
          <w:lang w:eastAsia="es-ES"/>
        </w:rPr>
      </w:pPr>
      <w:r w:rsidRPr="00B25A39">
        <w:rPr>
          <w:rFonts w:ascii="Museo Sans 300" w:hAnsi="Museo Sans 300"/>
          <w:sz w:val="24"/>
          <w:szCs w:val="24"/>
        </w:rPr>
        <w:t>“”””</w:t>
      </w:r>
      <w:r w:rsidR="00BE14FF">
        <w:rPr>
          <w:rFonts w:ascii="Museo Sans 300" w:hAnsi="Museo Sans 300"/>
          <w:sz w:val="24"/>
          <w:szCs w:val="24"/>
        </w:rPr>
        <w:t>XVIII</w:t>
      </w:r>
      <w:r w:rsidRPr="00B25A39">
        <w:rPr>
          <w:rFonts w:ascii="Museo Sans 300" w:hAnsi="Museo Sans 300"/>
          <w:sz w:val="24"/>
          <w:szCs w:val="24"/>
        </w:rPr>
        <w:t xml:space="preserve">) El señor Presidente somete a consideración de Junta Directiva, </w:t>
      </w:r>
      <w:r w:rsidRPr="00B25A39">
        <w:rPr>
          <w:rFonts w:ascii="Museo Sans 300" w:hAnsi="Museo Sans 300"/>
          <w:b/>
          <w:sz w:val="24"/>
          <w:szCs w:val="24"/>
        </w:rPr>
        <w:t>dictamen técnico 35</w:t>
      </w:r>
      <w:r w:rsidRPr="00B25A39">
        <w:rPr>
          <w:rFonts w:ascii="Museo Sans 300" w:hAnsi="Museo Sans 300"/>
          <w:sz w:val="24"/>
          <w:szCs w:val="24"/>
        </w:rPr>
        <w:t xml:space="preserve">, presentado por la Unidad de Adjudicación de Inmuebles, referente a la </w:t>
      </w:r>
      <w:r w:rsidR="000F34D8" w:rsidRPr="00B25A39">
        <w:rPr>
          <w:rFonts w:ascii="Museo Sans 300" w:eastAsia="Times New Roman" w:hAnsi="Museo Sans 300"/>
          <w:b/>
          <w:sz w:val="24"/>
          <w:szCs w:val="24"/>
          <w:lang w:eastAsia="es-ES"/>
        </w:rPr>
        <w:t>modificación del</w:t>
      </w:r>
      <w:r w:rsidR="000F34D8" w:rsidRPr="00B25A39">
        <w:rPr>
          <w:rFonts w:ascii="Museo Sans 300" w:eastAsia="Times New Roman" w:hAnsi="Museo Sans 300"/>
          <w:sz w:val="24"/>
          <w:szCs w:val="24"/>
          <w:lang w:eastAsia="es-ES"/>
        </w:rPr>
        <w:t xml:space="preserve"> </w:t>
      </w:r>
      <w:r w:rsidR="000F34D8" w:rsidRPr="00B25A39">
        <w:rPr>
          <w:rFonts w:ascii="Museo Sans 300" w:eastAsia="Times New Roman" w:hAnsi="Museo Sans 300"/>
          <w:b/>
          <w:sz w:val="24"/>
          <w:szCs w:val="24"/>
          <w:lang w:eastAsia="es-ES"/>
        </w:rPr>
        <w:t xml:space="preserve">Punto XXI del Acta de Sesión Ordinaria 19-2013, de fecha 12 de junio de 2013, </w:t>
      </w:r>
      <w:r w:rsidR="000F34D8" w:rsidRPr="00B25A39">
        <w:rPr>
          <w:rFonts w:ascii="Museo Sans 300" w:eastAsia="Times New Roman" w:hAnsi="Museo Sans 300"/>
          <w:sz w:val="24"/>
          <w:szCs w:val="24"/>
          <w:lang w:eastAsia="es-ES"/>
        </w:rPr>
        <w:t>mediante el cual se aprobó nómina de beneficiarios</w:t>
      </w:r>
      <w:r w:rsidR="000F34D8" w:rsidRPr="00B25A39">
        <w:rPr>
          <w:rFonts w:ascii="Museo Sans 300" w:hAnsi="Museo Sans 300"/>
          <w:sz w:val="24"/>
          <w:szCs w:val="24"/>
        </w:rPr>
        <w:t xml:space="preserve">, en el Proyecto de Lotificación Agrícola </w:t>
      </w:r>
      <w:r w:rsidR="000F34D8" w:rsidRPr="00B25A39">
        <w:rPr>
          <w:rFonts w:ascii="Museo Sans 300" w:hAnsi="Museo Sans 300"/>
          <w:b/>
          <w:sz w:val="24"/>
          <w:szCs w:val="24"/>
        </w:rPr>
        <w:t xml:space="preserve">HACIENDA LA LABOR EL CAFETAL PORCIÓN 1, </w:t>
      </w:r>
      <w:r w:rsidR="000F34D8" w:rsidRPr="00B25A39">
        <w:rPr>
          <w:rFonts w:ascii="Museo Sans 300" w:hAnsi="Museo Sans 300"/>
          <w:sz w:val="24"/>
          <w:szCs w:val="24"/>
        </w:rPr>
        <w:t xml:space="preserve">desarrollado en </w:t>
      </w:r>
      <w:r w:rsidR="000F34D8" w:rsidRPr="00B25A39">
        <w:rPr>
          <w:rFonts w:ascii="Museo Sans 300" w:hAnsi="Museo Sans 300"/>
          <w:b/>
          <w:sz w:val="24"/>
          <w:szCs w:val="24"/>
        </w:rPr>
        <w:t xml:space="preserve">HACIENDA LA LABOR, </w:t>
      </w:r>
      <w:r w:rsidR="000F34D8" w:rsidRPr="00B25A39">
        <w:rPr>
          <w:rFonts w:ascii="Museo Sans 300" w:hAnsi="Museo Sans 300"/>
          <w:sz w:val="24"/>
          <w:szCs w:val="24"/>
        </w:rPr>
        <w:t xml:space="preserve">situada en cantón Chipilapa, jurisdicción y departamento de Ahuachapán, </w:t>
      </w:r>
      <w:r w:rsidR="000F34D8" w:rsidRPr="00B25A39">
        <w:rPr>
          <w:rFonts w:ascii="Museo Sans 300" w:hAnsi="Museo Sans 300"/>
          <w:b/>
          <w:sz w:val="24"/>
          <w:szCs w:val="24"/>
        </w:rPr>
        <w:t>código de SIIE 010144, SSE 1191, entrega 38</w:t>
      </w:r>
      <w:r w:rsidR="000F34D8" w:rsidRPr="00B25A39">
        <w:rPr>
          <w:rFonts w:ascii="Museo Sans 300" w:hAnsi="Museo Sans 300"/>
          <w:sz w:val="24"/>
          <w:szCs w:val="24"/>
        </w:rPr>
        <w:t>, en el cual</w:t>
      </w:r>
      <w:r w:rsidR="000F34D8" w:rsidRPr="00B25A39">
        <w:rPr>
          <w:rFonts w:ascii="Museo Sans 300" w:eastAsia="Times New Roman" w:hAnsi="Museo Sans 300"/>
          <w:sz w:val="24"/>
          <w:szCs w:val="24"/>
          <w:lang w:eastAsia="es-ES"/>
        </w:rPr>
        <w:t xml:space="preserve"> hace las siguientes consideraciones:</w:t>
      </w:r>
    </w:p>
    <w:p w14:paraId="007A1E84" w14:textId="77777777" w:rsidR="000F34D8" w:rsidRPr="00B25A39" w:rsidRDefault="000F34D8" w:rsidP="00B25A39">
      <w:pPr>
        <w:jc w:val="both"/>
        <w:rPr>
          <w:rFonts w:ascii="Museo Sans 300" w:hAnsi="Museo Sans 300"/>
          <w:sz w:val="24"/>
          <w:szCs w:val="24"/>
        </w:rPr>
      </w:pPr>
    </w:p>
    <w:p w14:paraId="19CD5EC1" w14:textId="77777777" w:rsidR="000F34D8" w:rsidRPr="00B25A39" w:rsidRDefault="000F34D8" w:rsidP="00B25A39">
      <w:pPr>
        <w:numPr>
          <w:ilvl w:val="0"/>
          <w:numId w:val="11"/>
        </w:numPr>
        <w:ind w:left="1134" w:hanging="708"/>
        <w:contextualSpacing/>
        <w:jc w:val="both"/>
        <w:rPr>
          <w:rFonts w:ascii="Museo Sans 300" w:hAnsi="Museo Sans 300"/>
          <w:sz w:val="24"/>
          <w:szCs w:val="24"/>
        </w:rPr>
      </w:pPr>
      <w:r w:rsidRPr="00B25A39">
        <w:rPr>
          <w:rFonts w:ascii="Museo Sans 300" w:hAnsi="Museo Sans 300"/>
          <w:bCs/>
          <w:sz w:val="24"/>
          <w:szCs w:val="24"/>
        </w:rPr>
        <w:t>La Hacienda La Labor, fue adquirida por el ISTA, mediante compraventa otorgada por la Asociación Cooperativa de Producción Agropecuaria “La Labor “de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$ 1,619,637.15, a razón de $ 2,250.27, por hectárea y de $ 0.225027, por metro cuadrado.</w:t>
      </w:r>
    </w:p>
    <w:p w14:paraId="76B8DC11" w14:textId="77777777" w:rsidR="000F34D8" w:rsidRPr="00B25A39" w:rsidRDefault="000F34D8" w:rsidP="00B25A39">
      <w:pPr>
        <w:contextualSpacing/>
        <w:jc w:val="both"/>
        <w:rPr>
          <w:rFonts w:ascii="Museo Sans 300" w:hAnsi="Museo Sans 300"/>
          <w:sz w:val="24"/>
          <w:szCs w:val="24"/>
        </w:rPr>
      </w:pPr>
    </w:p>
    <w:p w14:paraId="2CDF5CBB" w14:textId="0CEA9046" w:rsidR="000F34D8" w:rsidRPr="00B25A39" w:rsidRDefault="000F34D8" w:rsidP="00B25A39">
      <w:pPr>
        <w:numPr>
          <w:ilvl w:val="0"/>
          <w:numId w:val="11"/>
        </w:numPr>
        <w:ind w:left="1134" w:hanging="708"/>
        <w:jc w:val="both"/>
        <w:rPr>
          <w:rFonts w:ascii="Museo Sans 300" w:hAnsi="Museo Sans 300"/>
          <w:sz w:val="24"/>
          <w:szCs w:val="24"/>
          <w:lang w:eastAsia="es-SV"/>
        </w:rPr>
      </w:pPr>
      <w:r w:rsidRPr="00B25A39">
        <w:rPr>
          <w:rFonts w:ascii="Museo Sans 300" w:hAnsi="Museo Sans 300"/>
          <w:sz w:val="24"/>
          <w:szCs w:val="24"/>
        </w:rPr>
        <w:t xml:space="preserve">Mediante acuerdo contenido en el Punto XIX </w:t>
      </w:r>
      <w:r w:rsidRPr="00B25A39">
        <w:rPr>
          <w:rFonts w:ascii="Museo Sans 300" w:hAnsi="Museo Sans 300"/>
          <w:bCs/>
          <w:sz w:val="24"/>
          <w:szCs w:val="24"/>
        </w:rPr>
        <w:t xml:space="preserve">del Acta de Sesión Ordinaria 26-2012 de fecha 25 de julio de 2012, se aprobó entre otros el Proyecto de Lotificación  Agrícola desarrollado en el inmueble en mención, identificado como: </w:t>
      </w:r>
      <w:r w:rsidRPr="00B25A39">
        <w:rPr>
          <w:rFonts w:ascii="Museo Sans 300" w:hAnsi="Museo Sans 300"/>
          <w:b/>
          <w:bCs/>
          <w:sz w:val="24"/>
          <w:szCs w:val="24"/>
        </w:rPr>
        <w:t>HACIENDA LA LABOR EL CAFETAL PORCIÓN 1,</w:t>
      </w:r>
      <w:r w:rsidRPr="00B25A39">
        <w:rPr>
          <w:rFonts w:ascii="Museo Sans 300" w:hAnsi="Museo Sans 300"/>
          <w:bCs/>
          <w:sz w:val="24"/>
          <w:szCs w:val="24"/>
        </w:rPr>
        <w:t xml:space="preserve"> que incluye </w:t>
      </w:r>
      <w:r w:rsidR="00A41D5E">
        <w:rPr>
          <w:rFonts w:ascii="Museo Sans 300" w:hAnsi="Museo Sans 300"/>
          <w:bCs/>
          <w:sz w:val="24"/>
          <w:szCs w:val="24"/>
        </w:rPr>
        <w:t>---</w:t>
      </w:r>
      <w:r w:rsidRPr="00B25A39">
        <w:rPr>
          <w:rFonts w:ascii="Museo Sans 300" w:hAnsi="Museo Sans 300"/>
          <w:bCs/>
          <w:sz w:val="24"/>
          <w:szCs w:val="24"/>
        </w:rPr>
        <w:t xml:space="preserve"> lotes agrícolas (Polígonos 1 al 10), </w:t>
      </w:r>
      <w:r w:rsidR="00A41D5E">
        <w:rPr>
          <w:rFonts w:ascii="Museo Sans 300" w:hAnsi="Museo Sans 300"/>
          <w:bCs/>
          <w:sz w:val="24"/>
          <w:szCs w:val="24"/>
        </w:rPr>
        <w:t xml:space="preserve">-- </w:t>
      </w:r>
      <w:r w:rsidRPr="00B25A39">
        <w:rPr>
          <w:rFonts w:ascii="Museo Sans 300" w:hAnsi="Museo Sans 300"/>
          <w:bCs/>
          <w:sz w:val="24"/>
          <w:szCs w:val="24"/>
        </w:rPr>
        <w:t xml:space="preserve">quebradas, y calles, en un área de 112 Hás. 10 As. 92.90 Cás., inscrito a la matrícula </w:t>
      </w:r>
      <w:r w:rsidR="0029328A">
        <w:rPr>
          <w:rFonts w:ascii="Museo Sans 300" w:hAnsi="Museo Sans 300"/>
          <w:bCs/>
          <w:sz w:val="24"/>
          <w:szCs w:val="24"/>
        </w:rPr>
        <w:t xml:space="preserve"> -----</w:t>
      </w:r>
      <w:r w:rsidRPr="00B25A39">
        <w:rPr>
          <w:rFonts w:ascii="Museo Sans 300" w:hAnsi="Museo Sans 300"/>
          <w:bCs/>
          <w:sz w:val="24"/>
          <w:szCs w:val="24"/>
        </w:rPr>
        <w:t>-00000.</w:t>
      </w:r>
    </w:p>
    <w:p w14:paraId="0FF542C9" w14:textId="77777777" w:rsidR="000F34D8" w:rsidRPr="00B25A39" w:rsidRDefault="000F34D8" w:rsidP="00B25A39">
      <w:pPr>
        <w:pStyle w:val="Prrafodelista"/>
        <w:rPr>
          <w:rFonts w:ascii="Museo Sans 300" w:hAnsi="Museo Sans 300"/>
          <w:sz w:val="24"/>
          <w:szCs w:val="24"/>
        </w:rPr>
      </w:pPr>
    </w:p>
    <w:p w14:paraId="4F0FCC1F" w14:textId="19706E86" w:rsidR="000F34D8" w:rsidRPr="00B25A39" w:rsidRDefault="000F34D8" w:rsidP="00B25A39">
      <w:pPr>
        <w:numPr>
          <w:ilvl w:val="0"/>
          <w:numId w:val="11"/>
        </w:numPr>
        <w:ind w:left="1134" w:hanging="708"/>
        <w:jc w:val="both"/>
        <w:rPr>
          <w:rFonts w:ascii="Museo Sans 300" w:hAnsi="Museo Sans 300"/>
          <w:sz w:val="24"/>
          <w:szCs w:val="24"/>
        </w:rPr>
      </w:pPr>
      <w:r w:rsidRPr="00B25A39">
        <w:rPr>
          <w:rFonts w:ascii="Museo Sans 300" w:hAnsi="Museo Sans 300"/>
          <w:sz w:val="24"/>
          <w:szCs w:val="24"/>
        </w:rPr>
        <w:lastRenderedPageBreak/>
        <w:t xml:space="preserve">En el </w:t>
      </w:r>
      <w:r w:rsidRPr="00B25A39">
        <w:rPr>
          <w:rFonts w:ascii="Museo Sans 300" w:hAnsi="Museo Sans 300"/>
          <w:b/>
          <w:sz w:val="24"/>
          <w:szCs w:val="24"/>
        </w:rPr>
        <w:t xml:space="preserve">Punto </w:t>
      </w:r>
      <w:r w:rsidRPr="00B25A39">
        <w:rPr>
          <w:rFonts w:ascii="Museo Sans 300" w:eastAsia="Times New Roman" w:hAnsi="Museo Sans 300"/>
          <w:b/>
          <w:sz w:val="24"/>
          <w:szCs w:val="24"/>
          <w:lang w:eastAsia="es-ES"/>
        </w:rPr>
        <w:t>XXI del Acta de Sesión Ordinaria 19-2013, de fecha 12 de junio de 2013</w:t>
      </w:r>
      <w:r w:rsidRPr="00B25A39">
        <w:rPr>
          <w:rFonts w:ascii="Museo Sans 300" w:hAnsi="Museo Sans 300"/>
          <w:sz w:val="24"/>
          <w:szCs w:val="24"/>
        </w:rPr>
        <w:t xml:space="preserve">, se adjudicó entre otros, el </w:t>
      </w:r>
      <w:r w:rsidRPr="00B25A39">
        <w:rPr>
          <w:rFonts w:ascii="Museo Sans 300" w:hAnsi="Museo Sans 300"/>
          <w:b/>
          <w:sz w:val="24"/>
          <w:szCs w:val="24"/>
        </w:rPr>
        <w:t>Lote</w:t>
      </w:r>
      <w:r w:rsidR="0029328A">
        <w:rPr>
          <w:rFonts w:ascii="Museo Sans 300" w:hAnsi="Museo Sans 300"/>
          <w:b/>
          <w:sz w:val="24"/>
          <w:szCs w:val="24"/>
        </w:rPr>
        <w:t xml:space="preserve"> ---</w:t>
      </w:r>
      <w:r w:rsidRPr="00B25A39">
        <w:rPr>
          <w:rFonts w:ascii="Museo Sans 300" w:hAnsi="Museo Sans 300"/>
          <w:b/>
          <w:sz w:val="24"/>
          <w:szCs w:val="24"/>
        </w:rPr>
        <w:t>, Polígono</w:t>
      </w:r>
      <w:r w:rsidR="0029328A">
        <w:rPr>
          <w:rFonts w:ascii="Museo Sans 300" w:hAnsi="Museo Sans 300"/>
          <w:b/>
          <w:sz w:val="24"/>
          <w:szCs w:val="24"/>
        </w:rPr>
        <w:t xml:space="preserve"> ----</w:t>
      </w:r>
      <w:r w:rsidRPr="00B25A39">
        <w:rPr>
          <w:rFonts w:ascii="Museo Sans 300" w:hAnsi="Museo Sans 300"/>
          <w:b/>
          <w:sz w:val="24"/>
          <w:szCs w:val="24"/>
        </w:rPr>
        <w:t xml:space="preserve">, </w:t>
      </w:r>
      <w:r w:rsidRPr="00B25A39">
        <w:rPr>
          <w:rFonts w:ascii="Museo Sans 300" w:hAnsi="Museo Sans 300"/>
          <w:sz w:val="24"/>
          <w:szCs w:val="24"/>
        </w:rPr>
        <w:t>con un área de 5,241.83 Mts.², y un precio de $1,916.77, a favor de los señores: Carlos Zepeda Morales y Carlos Humberto Zepeda López.</w:t>
      </w:r>
    </w:p>
    <w:p w14:paraId="2C169675" w14:textId="77777777" w:rsidR="000F34D8" w:rsidRPr="00B25A39" w:rsidRDefault="000F34D8" w:rsidP="00B25A39">
      <w:pPr>
        <w:pStyle w:val="Prrafodelista"/>
        <w:rPr>
          <w:rFonts w:ascii="Museo Sans 300" w:hAnsi="Museo Sans 300"/>
          <w:sz w:val="24"/>
          <w:szCs w:val="24"/>
        </w:rPr>
      </w:pPr>
    </w:p>
    <w:p w14:paraId="7996CE22" w14:textId="77777777" w:rsidR="000F34D8" w:rsidRPr="00B25A39" w:rsidRDefault="000F34D8" w:rsidP="00B25A39">
      <w:pPr>
        <w:numPr>
          <w:ilvl w:val="0"/>
          <w:numId w:val="11"/>
        </w:numPr>
        <w:ind w:left="1134" w:hanging="708"/>
        <w:jc w:val="both"/>
        <w:rPr>
          <w:rFonts w:ascii="Museo Sans 300" w:hAnsi="Museo Sans 300"/>
          <w:sz w:val="24"/>
          <w:szCs w:val="24"/>
        </w:rPr>
      </w:pPr>
      <w:r w:rsidRPr="00B25A39">
        <w:rPr>
          <w:rFonts w:ascii="Museo Sans 300" w:hAnsi="Museo Sans 300"/>
          <w:sz w:val="24"/>
          <w:szCs w:val="24"/>
        </w:rPr>
        <w:t>Habiéndose actualizado la información de la adjudicación del inmueble, se hace necesaria la modificación del punto citado anteriormente por las siguientes causales:</w:t>
      </w:r>
    </w:p>
    <w:p w14:paraId="296EE112" w14:textId="77777777" w:rsidR="000F34D8" w:rsidRDefault="000F34D8" w:rsidP="00B25A39">
      <w:pPr>
        <w:tabs>
          <w:tab w:val="left" w:pos="1134"/>
        </w:tabs>
        <w:jc w:val="both"/>
        <w:rPr>
          <w:rFonts w:ascii="Museo Sans 300" w:eastAsia="Calibri" w:hAnsi="Museo Sans 300"/>
          <w:b/>
          <w:bCs/>
          <w:sz w:val="24"/>
          <w:szCs w:val="24"/>
        </w:rPr>
      </w:pPr>
    </w:p>
    <w:p w14:paraId="1DBD269D" w14:textId="3C1DB250" w:rsidR="000F34D8" w:rsidRPr="00B25A39" w:rsidRDefault="000F34D8" w:rsidP="00B25A39">
      <w:pPr>
        <w:pStyle w:val="Prrafodelista"/>
        <w:numPr>
          <w:ilvl w:val="0"/>
          <w:numId w:val="12"/>
        </w:numPr>
        <w:ind w:left="1418" w:hanging="284"/>
        <w:jc w:val="both"/>
        <w:rPr>
          <w:rFonts w:ascii="Museo Sans 300" w:eastAsia="Times New Roman" w:hAnsi="Museo Sans 300"/>
          <w:b/>
          <w:bCs/>
          <w:sz w:val="24"/>
          <w:szCs w:val="24"/>
        </w:rPr>
      </w:pPr>
      <w:r w:rsidRPr="00B25A39">
        <w:rPr>
          <w:rFonts w:ascii="Museo Sans 300" w:hAnsi="Museo Sans 300"/>
          <w:sz w:val="24"/>
          <w:szCs w:val="24"/>
        </w:rPr>
        <w:t>Corregir la nomenclatura del Lote</w:t>
      </w:r>
      <w:r w:rsidR="0029328A">
        <w:rPr>
          <w:rFonts w:ascii="Museo Sans 300" w:hAnsi="Museo Sans 300"/>
          <w:sz w:val="24"/>
          <w:szCs w:val="24"/>
        </w:rPr>
        <w:t xml:space="preserve"> ----</w:t>
      </w:r>
      <w:r w:rsidRPr="00B25A39">
        <w:rPr>
          <w:rFonts w:ascii="Museo Sans 300" w:hAnsi="Museo Sans 300"/>
          <w:sz w:val="24"/>
          <w:szCs w:val="24"/>
        </w:rPr>
        <w:t xml:space="preserve">, Polígono </w:t>
      </w:r>
      <w:r w:rsidR="0029328A">
        <w:rPr>
          <w:rFonts w:ascii="Museo Sans 300" w:hAnsi="Museo Sans 300"/>
          <w:sz w:val="24"/>
          <w:szCs w:val="24"/>
        </w:rPr>
        <w:t>----</w:t>
      </w:r>
      <w:r w:rsidRPr="00B25A39">
        <w:rPr>
          <w:rFonts w:ascii="Museo Sans 300" w:hAnsi="Museo Sans 300"/>
          <w:sz w:val="24"/>
          <w:szCs w:val="24"/>
        </w:rPr>
        <w:t>, esto debido a que Junta Directiva aprobó la adjudicación del inmueble identificado como se ha relacionado anteriormente, sin embargo, en el acuerdo antes mencionado no se estableció la porción a la que pertenece, siendo la identificación correcta</w:t>
      </w:r>
      <w:r w:rsidRPr="00B25A39">
        <w:rPr>
          <w:rFonts w:ascii="Museo Sans 300" w:hAnsi="Museo Sans 300"/>
          <w:b/>
          <w:bCs/>
          <w:sz w:val="24"/>
          <w:szCs w:val="24"/>
        </w:rPr>
        <w:t xml:space="preserve"> LOTE</w:t>
      </w:r>
      <w:r w:rsidR="0029328A">
        <w:rPr>
          <w:rFonts w:ascii="Museo Sans 300" w:hAnsi="Museo Sans 300"/>
          <w:b/>
          <w:bCs/>
          <w:sz w:val="24"/>
          <w:szCs w:val="24"/>
        </w:rPr>
        <w:t xml:space="preserve"> ---</w:t>
      </w:r>
      <w:r w:rsidRPr="00B25A39">
        <w:rPr>
          <w:rFonts w:ascii="Museo Sans 300" w:hAnsi="Museo Sans 300"/>
          <w:b/>
          <w:bCs/>
          <w:sz w:val="24"/>
          <w:szCs w:val="24"/>
        </w:rPr>
        <w:t>, POLÍGONO</w:t>
      </w:r>
      <w:r w:rsidR="0029328A">
        <w:rPr>
          <w:rFonts w:ascii="Museo Sans 300" w:hAnsi="Museo Sans 300"/>
          <w:b/>
          <w:bCs/>
          <w:sz w:val="24"/>
          <w:szCs w:val="24"/>
        </w:rPr>
        <w:t xml:space="preserve"> --</w:t>
      </w:r>
      <w:r w:rsidRPr="00B25A39">
        <w:rPr>
          <w:rFonts w:ascii="Museo Sans 300" w:hAnsi="Museo Sans 300"/>
          <w:b/>
          <w:bCs/>
          <w:sz w:val="24"/>
          <w:szCs w:val="24"/>
        </w:rPr>
        <w:t>,</w:t>
      </w:r>
      <w:r w:rsidR="0029328A">
        <w:rPr>
          <w:rFonts w:ascii="Museo Sans 300" w:hAnsi="Museo Sans 300"/>
          <w:b/>
          <w:bCs/>
          <w:sz w:val="24"/>
          <w:szCs w:val="24"/>
        </w:rPr>
        <w:t xml:space="preserve"> ------</w:t>
      </w:r>
      <w:r w:rsidRPr="00B25A39">
        <w:rPr>
          <w:rFonts w:ascii="Museo Sans 300" w:hAnsi="Museo Sans 300"/>
          <w:b/>
          <w:bCs/>
          <w:sz w:val="24"/>
          <w:szCs w:val="24"/>
        </w:rPr>
        <w:t>.</w:t>
      </w:r>
    </w:p>
    <w:p w14:paraId="7C7F1BEA" w14:textId="77777777" w:rsidR="000F34D8" w:rsidRPr="00B25A39" w:rsidRDefault="000F34D8" w:rsidP="00B25A39">
      <w:pPr>
        <w:pStyle w:val="Prrafodelista"/>
        <w:ind w:left="1418" w:hanging="284"/>
        <w:jc w:val="both"/>
        <w:rPr>
          <w:rFonts w:ascii="Museo Sans 300" w:hAnsi="Museo Sans 300"/>
          <w:b/>
          <w:bCs/>
          <w:sz w:val="24"/>
          <w:szCs w:val="24"/>
        </w:rPr>
      </w:pPr>
    </w:p>
    <w:p w14:paraId="335ED9C4" w14:textId="70FBCDAA" w:rsidR="000F34D8" w:rsidRPr="00B25A39" w:rsidRDefault="009A4B50" w:rsidP="00B25A39">
      <w:pPr>
        <w:pStyle w:val="Prrafodelista"/>
        <w:numPr>
          <w:ilvl w:val="0"/>
          <w:numId w:val="12"/>
        </w:numPr>
        <w:ind w:left="1418" w:hanging="284"/>
        <w:jc w:val="both"/>
        <w:rPr>
          <w:rFonts w:ascii="Museo Sans 300" w:hAnsi="Museo Sans 300"/>
          <w:b/>
          <w:bCs/>
          <w:sz w:val="24"/>
          <w:szCs w:val="24"/>
        </w:rPr>
      </w:pPr>
      <w:r w:rsidRPr="00B25A39">
        <w:rPr>
          <w:rFonts w:ascii="Museo Sans 300" w:hAnsi="Museo Sans 300"/>
          <w:sz w:val="24"/>
          <w:szCs w:val="24"/>
        </w:rPr>
        <w:t>Excluir a</w:t>
      </w:r>
      <w:r w:rsidR="000F34D8" w:rsidRPr="00B25A39">
        <w:rPr>
          <w:rFonts w:ascii="Museo Sans 300" w:hAnsi="Museo Sans 300"/>
          <w:sz w:val="24"/>
          <w:szCs w:val="24"/>
        </w:rPr>
        <w:t xml:space="preserve">l señor </w:t>
      </w:r>
      <w:r w:rsidR="000F34D8" w:rsidRPr="00B25A39">
        <w:rPr>
          <w:rFonts w:ascii="Museo Sans 300" w:hAnsi="Museo Sans 300"/>
          <w:b/>
          <w:sz w:val="24"/>
          <w:szCs w:val="24"/>
        </w:rPr>
        <w:t>Carlos Zepeda Morales</w:t>
      </w:r>
      <w:r w:rsidRPr="00B25A39">
        <w:rPr>
          <w:rFonts w:ascii="Museo Sans 300" w:hAnsi="Museo Sans 300"/>
          <w:b/>
          <w:sz w:val="24"/>
          <w:szCs w:val="24"/>
        </w:rPr>
        <w:t>,</w:t>
      </w:r>
      <w:r w:rsidR="000F34D8" w:rsidRPr="00B25A39">
        <w:rPr>
          <w:rFonts w:ascii="Museo Sans 300" w:hAnsi="Museo Sans 300"/>
          <w:sz w:val="24"/>
          <w:szCs w:val="24"/>
        </w:rPr>
        <w:t xml:space="preserve"> por fallecimiento, causal comprobada con la Certificación a folio</w:t>
      </w:r>
      <w:r w:rsidR="0029328A">
        <w:rPr>
          <w:rFonts w:ascii="Museo Sans 300" w:hAnsi="Museo Sans 300"/>
          <w:sz w:val="24"/>
          <w:szCs w:val="24"/>
        </w:rPr>
        <w:t>---</w:t>
      </w:r>
      <w:r w:rsidR="000F34D8" w:rsidRPr="00B25A39">
        <w:rPr>
          <w:rFonts w:ascii="Museo Sans 300" w:hAnsi="Museo Sans 300"/>
          <w:sz w:val="24"/>
          <w:szCs w:val="24"/>
        </w:rPr>
        <w:t>, Tomo</w:t>
      </w:r>
      <w:r w:rsidR="0029328A">
        <w:rPr>
          <w:rFonts w:ascii="Museo Sans 300" w:hAnsi="Museo Sans 300"/>
          <w:sz w:val="24"/>
          <w:szCs w:val="24"/>
        </w:rPr>
        <w:t xml:space="preserve"> ---</w:t>
      </w:r>
      <w:r w:rsidR="000F34D8" w:rsidRPr="00B25A39">
        <w:rPr>
          <w:rFonts w:ascii="Museo Sans 300" w:hAnsi="Museo Sans 300"/>
          <w:sz w:val="24"/>
          <w:szCs w:val="24"/>
        </w:rPr>
        <w:t xml:space="preserve">, del Libro </w:t>
      </w:r>
      <w:r w:rsidR="0029328A">
        <w:rPr>
          <w:rFonts w:ascii="Museo Sans 300" w:hAnsi="Museo Sans 300"/>
          <w:sz w:val="24"/>
          <w:szCs w:val="24"/>
        </w:rPr>
        <w:t xml:space="preserve"> ---</w:t>
      </w:r>
      <w:r w:rsidR="000F34D8" w:rsidRPr="00B25A39">
        <w:rPr>
          <w:rFonts w:ascii="Museo Sans 300" w:hAnsi="Museo Sans 300"/>
          <w:sz w:val="24"/>
          <w:szCs w:val="24"/>
        </w:rPr>
        <w:t xml:space="preserve"> de Partidas de Defunción que la Alcaldía Municipal de Turín, departamento de Ahuachapán, llevó en el año 2012, en la que consta que el referido señor</w:t>
      </w:r>
      <w:r w:rsidR="000F34D8" w:rsidRPr="00B25A39">
        <w:rPr>
          <w:rFonts w:ascii="Museo Sans 300" w:hAnsi="Museo Sans 300"/>
          <w:b/>
          <w:i/>
          <w:sz w:val="24"/>
          <w:szCs w:val="24"/>
        </w:rPr>
        <w:t xml:space="preserve"> </w:t>
      </w:r>
      <w:r w:rsidR="000F34D8" w:rsidRPr="00B25A39">
        <w:rPr>
          <w:rFonts w:ascii="Museo Sans 300" w:hAnsi="Museo Sans 300"/>
          <w:sz w:val="24"/>
          <w:szCs w:val="24"/>
        </w:rPr>
        <w:t>falleció el día 25 de noviembre de 2012, según Solicitud de Exclusión de beneficiario de fecha 27 de noviembre de 2023, documentos anexos al expediente respectivo.</w:t>
      </w:r>
    </w:p>
    <w:p w14:paraId="58D5147C" w14:textId="77777777" w:rsidR="000F34D8" w:rsidRPr="00B25A39" w:rsidRDefault="000F34D8" w:rsidP="00B25A39">
      <w:pPr>
        <w:pStyle w:val="Prrafodelista"/>
        <w:ind w:left="1418" w:hanging="284"/>
        <w:rPr>
          <w:rFonts w:ascii="Museo Sans 300" w:hAnsi="Museo Sans 300"/>
          <w:sz w:val="24"/>
          <w:szCs w:val="24"/>
          <w:lang w:eastAsia="es-ES"/>
        </w:rPr>
      </w:pPr>
    </w:p>
    <w:p w14:paraId="017FC28D" w14:textId="0A9992B1" w:rsidR="000F34D8" w:rsidRPr="00B25A39" w:rsidRDefault="009A4B50" w:rsidP="00B25A39">
      <w:pPr>
        <w:pStyle w:val="Prrafodelista"/>
        <w:numPr>
          <w:ilvl w:val="0"/>
          <w:numId w:val="12"/>
        </w:numPr>
        <w:ind w:left="1418" w:hanging="284"/>
        <w:jc w:val="both"/>
        <w:rPr>
          <w:rFonts w:ascii="Museo Sans 300" w:eastAsia="Calibri" w:hAnsi="Museo Sans 300"/>
          <w:bCs/>
          <w:sz w:val="24"/>
          <w:szCs w:val="24"/>
        </w:rPr>
      </w:pPr>
      <w:r w:rsidRPr="00B25A39">
        <w:rPr>
          <w:rFonts w:ascii="Museo Sans 300" w:hAnsi="Museo Sans 300"/>
          <w:sz w:val="24"/>
          <w:szCs w:val="24"/>
        </w:rPr>
        <w:t>Incluir a</w:t>
      </w:r>
      <w:r w:rsidR="000F34D8" w:rsidRPr="00B25A39">
        <w:rPr>
          <w:rFonts w:ascii="Museo Sans 300" w:hAnsi="Museo Sans 300"/>
          <w:sz w:val="24"/>
          <w:szCs w:val="24"/>
        </w:rPr>
        <w:t xml:space="preserve"> la señora </w:t>
      </w:r>
      <w:r w:rsidR="000F34D8" w:rsidRPr="00B25A39">
        <w:rPr>
          <w:rFonts w:ascii="Museo Sans 300" w:hAnsi="Museo Sans 300"/>
          <w:b/>
          <w:bCs/>
          <w:sz w:val="24"/>
          <w:szCs w:val="24"/>
        </w:rPr>
        <w:t xml:space="preserve">Reina Maribel Zepeda de Cristales, </w:t>
      </w:r>
      <w:r w:rsidR="000F34D8" w:rsidRPr="00B25A39">
        <w:rPr>
          <w:rFonts w:ascii="Museo Sans 300" w:hAnsi="Museo Sans 300"/>
          <w:color w:val="000000"/>
          <w:sz w:val="24"/>
          <w:szCs w:val="24"/>
        </w:rPr>
        <w:t xml:space="preserve">de </w:t>
      </w:r>
      <w:r w:rsidR="0029328A">
        <w:rPr>
          <w:rFonts w:ascii="Museo Sans 300" w:hAnsi="Museo Sans 300"/>
          <w:color w:val="000000"/>
          <w:sz w:val="24"/>
          <w:szCs w:val="24"/>
        </w:rPr>
        <w:t xml:space="preserve"> --- </w:t>
      </w:r>
      <w:r w:rsidR="000F34D8" w:rsidRPr="00B25A39">
        <w:rPr>
          <w:rFonts w:ascii="Museo Sans 300" w:hAnsi="Museo Sans 300"/>
          <w:color w:val="000000"/>
          <w:sz w:val="24"/>
          <w:szCs w:val="24"/>
        </w:rPr>
        <w:t xml:space="preserve">años de edad, </w:t>
      </w:r>
      <w:r w:rsidR="0029328A">
        <w:rPr>
          <w:rFonts w:ascii="Museo Sans 300" w:hAnsi="Museo Sans 300"/>
          <w:color w:val="000000"/>
          <w:sz w:val="24"/>
          <w:szCs w:val="24"/>
        </w:rPr>
        <w:t>----</w:t>
      </w:r>
      <w:r w:rsidR="000F34D8" w:rsidRPr="00B25A39">
        <w:rPr>
          <w:rFonts w:ascii="Museo Sans 300" w:hAnsi="Museo Sans 300"/>
          <w:color w:val="000000"/>
          <w:sz w:val="24"/>
          <w:szCs w:val="24"/>
        </w:rPr>
        <w:t>, del domicilio de</w:t>
      </w:r>
      <w:r w:rsidR="0029328A">
        <w:rPr>
          <w:rFonts w:ascii="Museo Sans 300" w:hAnsi="Museo Sans 300"/>
          <w:color w:val="000000"/>
          <w:sz w:val="24"/>
          <w:szCs w:val="24"/>
        </w:rPr>
        <w:t xml:space="preserve"> --- </w:t>
      </w:r>
      <w:r w:rsidR="000F34D8" w:rsidRPr="00B25A39">
        <w:rPr>
          <w:rFonts w:ascii="Museo Sans 300" w:hAnsi="Museo Sans 300"/>
          <w:color w:val="000000"/>
          <w:sz w:val="24"/>
          <w:szCs w:val="24"/>
        </w:rPr>
        <w:t>, departamento de</w:t>
      </w:r>
      <w:r w:rsidR="0029328A">
        <w:rPr>
          <w:rFonts w:ascii="Museo Sans 300" w:hAnsi="Museo Sans 300"/>
          <w:color w:val="000000"/>
          <w:sz w:val="24"/>
          <w:szCs w:val="24"/>
        </w:rPr>
        <w:t xml:space="preserve"> ----</w:t>
      </w:r>
      <w:r w:rsidR="000F34D8" w:rsidRPr="00B25A39">
        <w:rPr>
          <w:rFonts w:ascii="Museo Sans 300" w:hAnsi="Museo Sans 300"/>
          <w:color w:val="000000"/>
          <w:sz w:val="24"/>
          <w:szCs w:val="24"/>
        </w:rPr>
        <w:t>, con Documento Único de Identidad número</w:t>
      </w:r>
      <w:r w:rsidR="0029328A">
        <w:rPr>
          <w:rFonts w:ascii="Museo Sans 300" w:hAnsi="Museo Sans 300"/>
          <w:color w:val="000000"/>
          <w:sz w:val="24"/>
          <w:szCs w:val="24"/>
        </w:rPr>
        <w:t xml:space="preserve"> ----</w:t>
      </w:r>
      <w:r w:rsidR="000F34D8" w:rsidRPr="00B25A39">
        <w:rPr>
          <w:rFonts w:ascii="Museo Sans 300" w:hAnsi="Museo Sans 300"/>
          <w:sz w:val="24"/>
          <w:szCs w:val="24"/>
        </w:rPr>
        <w:t>, en su calidad de</w:t>
      </w:r>
      <w:r w:rsidR="000F34D8" w:rsidRPr="00B25A39">
        <w:rPr>
          <w:rFonts w:ascii="Museo Sans 300" w:hAnsi="Museo Sans 300"/>
          <w:color w:val="000000" w:themeColor="text1"/>
          <w:sz w:val="24"/>
          <w:szCs w:val="24"/>
        </w:rPr>
        <w:t xml:space="preserve"> </w:t>
      </w:r>
      <w:r w:rsidR="000F34D8" w:rsidRPr="00B25A39">
        <w:rPr>
          <w:rStyle w:val="Refdecomentario"/>
          <w:rFonts w:ascii="Museo Sans 300" w:eastAsia="Times New Roman" w:hAnsi="Museo Sans 300" w:cs="Times New Roman"/>
          <w:sz w:val="24"/>
          <w:szCs w:val="24"/>
          <w:lang w:val="es-ES" w:eastAsia="es-ES"/>
        </w:rPr>
        <w:commentReference w:id="6"/>
      </w:r>
      <w:r w:rsidR="0029328A">
        <w:rPr>
          <w:rFonts w:ascii="Museo Sans 300" w:hAnsi="Museo Sans 300"/>
          <w:color w:val="000000" w:themeColor="text1"/>
          <w:sz w:val="24"/>
          <w:szCs w:val="24"/>
        </w:rPr>
        <w:t xml:space="preserve"> ---- </w:t>
      </w:r>
      <w:r w:rsidR="000F34D8" w:rsidRPr="00B25A39">
        <w:rPr>
          <w:rFonts w:ascii="Museo Sans 300" w:hAnsi="Museo Sans 300"/>
          <w:sz w:val="24"/>
          <w:szCs w:val="24"/>
        </w:rPr>
        <w:t>del titular de la adjudicación, según Solicitud de Inclusión de Beneficiaria, de fecha 27 de noviembre de 2023.</w:t>
      </w:r>
    </w:p>
    <w:p w14:paraId="1D57451C" w14:textId="77777777" w:rsidR="000F34D8" w:rsidRPr="00B25A39" w:rsidRDefault="000F34D8" w:rsidP="00B25A39">
      <w:pPr>
        <w:jc w:val="both"/>
        <w:rPr>
          <w:rFonts w:ascii="Museo Sans 300" w:eastAsia="Calibri" w:hAnsi="Museo Sans 300"/>
          <w:bCs/>
          <w:sz w:val="24"/>
          <w:szCs w:val="24"/>
        </w:rPr>
      </w:pPr>
    </w:p>
    <w:p w14:paraId="38030B41" w14:textId="77777777" w:rsidR="000F34D8" w:rsidRPr="00B25A39" w:rsidRDefault="000F34D8" w:rsidP="00B25A39">
      <w:pPr>
        <w:pStyle w:val="Prrafodelista"/>
        <w:numPr>
          <w:ilvl w:val="0"/>
          <w:numId w:val="11"/>
        </w:numPr>
        <w:ind w:left="1134" w:hanging="708"/>
        <w:jc w:val="both"/>
        <w:rPr>
          <w:rFonts w:ascii="Museo Sans 300" w:eastAsia="Times New Roman" w:hAnsi="Museo Sans 300"/>
          <w:color w:val="FF0000"/>
          <w:sz w:val="24"/>
          <w:szCs w:val="24"/>
        </w:rPr>
      </w:pPr>
      <w:r w:rsidRPr="00B25A39">
        <w:rPr>
          <w:rFonts w:ascii="Museo Sans 300" w:hAnsi="Museo Sans 300"/>
          <w:sz w:val="24"/>
          <w:szCs w:val="24"/>
        </w:rPr>
        <w:t>Es necesario advertir al adjudicatario, que deberá cumplir la recomendación ambiental emitida por la Unidad Ambiental Institucional, en el sentido que: Restringir el uso de los lotes a través de una cláusula condicional que deberá establecerse en la escritura de compraventa de los inmuebles estableciéndose en lo medular que el uso del suelo no deberá  modificarse y las actividades que se desarrollen sobre los mismos deberán ser siempre compatibles con su vocación y capacidad productiva, caso contrario de resolverá el contrato de compraventa a favor del ISTA. De conformidad a lo establecido en el Acuerdo Cuarto: del Punto XIX del Acta de Sesión Ordinaria 26-2012, de fecha 25 de julio de 2012.</w:t>
      </w:r>
    </w:p>
    <w:p w14:paraId="67D397E9" w14:textId="77777777" w:rsidR="000F34D8" w:rsidRPr="00B25A39" w:rsidRDefault="000F34D8" w:rsidP="00B25A39">
      <w:pPr>
        <w:pStyle w:val="Prrafodelista"/>
        <w:ind w:left="360"/>
        <w:jc w:val="both"/>
        <w:rPr>
          <w:rFonts w:ascii="Museo Sans 300" w:hAnsi="Museo Sans 300"/>
          <w:sz w:val="24"/>
          <w:szCs w:val="24"/>
        </w:rPr>
      </w:pPr>
    </w:p>
    <w:p w14:paraId="3B77BF54" w14:textId="77777777" w:rsidR="000F34D8" w:rsidRPr="00B25A39" w:rsidRDefault="000F34D8" w:rsidP="00B25A39">
      <w:pPr>
        <w:pStyle w:val="Prrafodelista"/>
        <w:numPr>
          <w:ilvl w:val="0"/>
          <w:numId w:val="11"/>
        </w:numPr>
        <w:ind w:left="1134" w:hanging="708"/>
        <w:jc w:val="both"/>
        <w:rPr>
          <w:rFonts w:ascii="Museo Sans 300" w:hAnsi="Museo Sans 300"/>
          <w:sz w:val="24"/>
          <w:szCs w:val="24"/>
        </w:rPr>
      </w:pPr>
      <w:r w:rsidRPr="00B25A39">
        <w:rPr>
          <w:rFonts w:ascii="Museo Sans 300" w:hAnsi="Museo Sans 300"/>
          <w:sz w:val="24"/>
          <w:szCs w:val="24"/>
        </w:rPr>
        <w:t xml:space="preserve">Conforme acta de posesión material de fecha 27 de noviembre de 2023, elaborada por el técnico del Centro Estratégico de Transformación e Innovación Agropecuaria, CETIA I, Sección de Transferencia de Tierras, </w:t>
      </w:r>
      <w:r w:rsidRPr="00B25A39">
        <w:rPr>
          <w:rFonts w:ascii="Museo Sans 300" w:hAnsi="Museo Sans 300"/>
          <w:sz w:val="24"/>
          <w:szCs w:val="24"/>
        </w:rPr>
        <w:lastRenderedPageBreak/>
        <w:t>señor Juan Pablo Zaldaña Molina, el beneficiario se encuentra poseyendo el inmueble de forma quieta, pacífica y sin interrupción desde hace 10 años.</w:t>
      </w:r>
    </w:p>
    <w:p w14:paraId="51D3457A" w14:textId="77777777" w:rsidR="003C2350" w:rsidRPr="00B25A39" w:rsidRDefault="003C2350" w:rsidP="00B25A39">
      <w:pPr>
        <w:pStyle w:val="Prrafodelista"/>
        <w:ind w:left="0"/>
        <w:jc w:val="both"/>
        <w:rPr>
          <w:rFonts w:ascii="Museo Sans 300" w:eastAsia="Times New Roman" w:hAnsi="Museo Sans 300" w:cs="Times New Roman"/>
          <w:color w:val="000000" w:themeColor="text1"/>
          <w:sz w:val="24"/>
          <w:szCs w:val="24"/>
          <w:lang w:eastAsia="es-ES"/>
        </w:rPr>
      </w:pPr>
    </w:p>
    <w:p w14:paraId="53E91CC4" w14:textId="183F1EC2" w:rsidR="000F34D8" w:rsidRPr="00B25A39" w:rsidRDefault="000F34D8" w:rsidP="00B25A39">
      <w:pPr>
        <w:pStyle w:val="Prrafodelista"/>
        <w:numPr>
          <w:ilvl w:val="0"/>
          <w:numId w:val="11"/>
        </w:numPr>
        <w:ind w:left="1134" w:hanging="708"/>
        <w:contextualSpacing w:val="0"/>
        <w:jc w:val="both"/>
        <w:rPr>
          <w:rFonts w:ascii="Museo Sans 300" w:hAnsi="Museo Sans 300"/>
          <w:sz w:val="24"/>
          <w:szCs w:val="24"/>
          <w:lang w:val="es-ES"/>
        </w:rPr>
      </w:pPr>
      <w:r w:rsidRPr="00B25A39">
        <w:rPr>
          <w:rFonts w:ascii="Museo Sans 300" w:hAnsi="Museo Sans 300"/>
          <w:sz w:val="24"/>
          <w:szCs w:val="24"/>
        </w:rPr>
        <w:t xml:space="preserve">De acuerdo a declaración simple contenida en la Solicitud de Adjudicación de Inmueble de fecha 27 de noviembre de 2023, el adjudicatario manifiesta que ni él ni la integrante de su grupo </w:t>
      </w:r>
      <w:r w:rsidR="009A4B50" w:rsidRPr="00B25A39">
        <w:rPr>
          <w:rFonts w:ascii="Museo Sans 300" w:hAnsi="Museo Sans 300"/>
          <w:sz w:val="24"/>
          <w:szCs w:val="24"/>
        </w:rPr>
        <w:t>familiar son empleados del ISTA,</w:t>
      </w:r>
      <w:r w:rsidRPr="00B25A39">
        <w:rPr>
          <w:rFonts w:ascii="Museo Sans 300" w:hAnsi="Museo Sans 300"/>
          <w:sz w:val="24"/>
          <w:szCs w:val="24"/>
        </w:rPr>
        <w:t xml:space="preserve"> </w:t>
      </w:r>
      <w:r w:rsidRPr="00B25A39">
        <w:rPr>
          <w:rFonts w:ascii="Museo Sans 300" w:hAnsi="Museo Sans 300"/>
          <w:color w:val="000000" w:themeColor="text1"/>
          <w:sz w:val="24"/>
          <w:szCs w:val="24"/>
        </w:rPr>
        <w:t xml:space="preserve">situación verificada </w:t>
      </w:r>
      <w:r w:rsidRPr="00B25A39">
        <w:rPr>
          <w:rFonts w:ascii="Museo Sans 300" w:hAnsi="Museo Sans 300"/>
          <w:sz w:val="24"/>
          <w:szCs w:val="24"/>
        </w:rPr>
        <w:t xml:space="preserve">en el Sistema de Consulta de Solicitantes para Adjudicaciones que contiene </w:t>
      </w:r>
      <w:r w:rsidRPr="00B25A39">
        <w:rPr>
          <w:rFonts w:ascii="Museo Sans 300" w:hAnsi="Museo Sans 300"/>
          <w:color w:val="000000" w:themeColor="text1"/>
          <w:sz w:val="24"/>
          <w:szCs w:val="24"/>
        </w:rPr>
        <w:t>en la Base de Datos de Empleados de este Instituto.</w:t>
      </w:r>
    </w:p>
    <w:p w14:paraId="31015F59" w14:textId="77777777" w:rsidR="000F34D8" w:rsidRPr="00B25A39" w:rsidRDefault="000F34D8" w:rsidP="00B25A39">
      <w:pPr>
        <w:jc w:val="both"/>
        <w:rPr>
          <w:rFonts w:ascii="Museo Sans 300" w:eastAsia="Times New Roman" w:hAnsi="Museo Sans 300"/>
          <w:sz w:val="24"/>
          <w:szCs w:val="24"/>
        </w:rPr>
      </w:pPr>
    </w:p>
    <w:p w14:paraId="1CB3B280" w14:textId="77777777" w:rsidR="000F34D8" w:rsidRPr="00B25A39" w:rsidRDefault="000F34D8" w:rsidP="00B25A39">
      <w:pPr>
        <w:jc w:val="both"/>
        <w:rPr>
          <w:rFonts w:ascii="Museo Sans 300" w:eastAsia="Times New Roman" w:hAnsi="Museo Sans 300"/>
          <w:sz w:val="24"/>
          <w:szCs w:val="24"/>
        </w:rPr>
      </w:pPr>
      <w:r w:rsidRPr="00B25A39">
        <w:rPr>
          <w:rFonts w:ascii="Museo Sans 300" w:eastAsia="Times New Roman" w:hAnsi="Museo Sans 300"/>
          <w:sz w:val="24"/>
          <w:szCs w:val="24"/>
        </w:rPr>
        <w:t>Tomando en cuenta lo expuesto y habiendo tenido a la vista, cuadro de causales, Listado de valores y extensiones, reporte de valúo por Lote, Solicitud de Adjudicación de Inmueble, copia simple de acuerdo de Junta Directiva, solicitudes de exclusión e inclusión de beneficiarios, Certificado de Partida de Nacimiento y de Defunción, copias simples de Documentos Únicos de Identidad, Acta de Posesión Material, Estado de Cuenta, Razón y Constancia de Inscripción de Desmembración en Cabeza de su Dueño a favor del ISTA, reporte de búsqueda de solicitantes para adjudicaciones emitidos por el C</w:t>
      </w:r>
      <w:r w:rsidRPr="00B25A39">
        <w:rPr>
          <w:rFonts w:ascii="Museo Sans 300" w:eastAsia="Times New Roman" w:hAnsi="Museo Sans 300"/>
          <w:color w:val="000000" w:themeColor="text1"/>
          <w:sz w:val="24"/>
          <w:szCs w:val="24"/>
          <w:lang w:val="es-ES" w:eastAsia="es-ES"/>
        </w:rPr>
        <w:t>entro Estratégico de Transformación e Innovación Agropecuaria CETIA I, Sección de Transferencia de Tierras</w:t>
      </w:r>
      <w:r w:rsidRPr="00B25A39">
        <w:rPr>
          <w:rFonts w:ascii="Museo Sans 300" w:eastAsia="Times New Roman" w:hAnsi="Museo Sans 300"/>
          <w:sz w:val="24"/>
          <w:szCs w:val="24"/>
        </w:rPr>
        <w:t>, reporte de inmuebles pendientes de escriturar</w:t>
      </w:r>
      <w:r w:rsidRPr="00B25A39">
        <w:rPr>
          <w:rFonts w:ascii="Museo Sans 300" w:eastAsia="Times New Roman" w:hAnsi="Museo Sans 300"/>
          <w:sz w:val="24"/>
          <w:szCs w:val="24"/>
          <w:lang w:eastAsia="es-ES"/>
        </w:rPr>
        <w:t xml:space="preserve">; </w:t>
      </w:r>
      <w:r w:rsidRPr="00B25A39">
        <w:rPr>
          <w:rFonts w:ascii="Museo Sans 300" w:eastAsia="Times New Roman" w:hAnsi="Museo Sans 300"/>
          <w:sz w:val="24"/>
          <w:szCs w:val="24"/>
        </w:rPr>
        <w:t>se estima procedente resolver favorablemente a lo solicitado.</w:t>
      </w:r>
    </w:p>
    <w:p w14:paraId="34D391D2" w14:textId="77777777" w:rsidR="000F34D8" w:rsidRPr="00B25A39" w:rsidRDefault="000F34D8" w:rsidP="00B25A39">
      <w:pPr>
        <w:jc w:val="both"/>
        <w:rPr>
          <w:rFonts w:ascii="Museo Sans 300" w:eastAsia="Times New Roman" w:hAnsi="Museo Sans 300"/>
          <w:sz w:val="24"/>
          <w:szCs w:val="24"/>
        </w:rPr>
      </w:pPr>
    </w:p>
    <w:p w14:paraId="4966A437" w14:textId="79EF7A20" w:rsidR="00A33E06" w:rsidRDefault="00587FFD" w:rsidP="00B25A39">
      <w:pPr>
        <w:jc w:val="both"/>
        <w:rPr>
          <w:rFonts w:ascii="Museo Sans 300" w:hAnsi="Museo Sans 300"/>
          <w:sz w:val="24"/>
          <w:szCs w:val="24"/>
        </w:rPr>
      </w:pPr>
      <w:r w:rsidRPr="00B25A39">
        <w:rPr>
          <w:rFonts w:ascii="Museo Sans 300" w:hAnsi="Museo Sans 300"/>
          <w:sz w:val="24"/>
          <w:szCs w:val="24"/>
        </w:rPr>
        <w:t xml:space="preserve">Estando conforme a Derecho la documentación correspondiente, en atención a lo recomendado por </w:t>
      </w:r>
      <w:r w:rsidRPr="00B25A39">
        <w:rPr>
          <w:rFonts w:ascii="Museo Sans 300" w:hAnsi="Museo Sans 300"/>
          <w:color w:val="000000" w:themeColor="text1"/>
          <w:sz w:val="24"/>
          <w:szCs w:val="24"/>
        </w:rPr>
        <w:t>la Unidad de Adjudicación de Inmuebles,  la Junta Directiva en uso de sus facultades y de</w:t>
      </w:r>
      <w:r w:rsidRPr="00B25A39">
        <w:rPr>
          <w:rFonts w:ascii="Museo Sans 300" w:hAnsi="Museo Sans 300"/>
          <w:sz w:val="24"/>
          <w:szCs w:val="24"/>
        </w:rPr>
        <w:t xml:space="preserve"> </w:t>
      </w:r>
      <w:r w:rsidR="000F34D8" w:rsidRPr="00B25A39">
        <w:rPr>
          <w:rFonts w:ascii="Museo Sans 300" w:hAnsi="Museo Sans 300"/>
          <w:sz w:val="24"/>
          <w:szCs w:val="24"/>
        </w:rPr>
        <w:t xml:space="preserve">conformidad al Artículo 18 letras “g” y “h” de la Ley de Creación del Instituto Salvadoreño de Transformación Agraria, </w:t>
      </w:r>
      <w:r w:rsidRPr="00B25A39">
        <w:rPr>
          <w:rFonts w:ascii="Museo Sans 300" w:hAnsi="Museo Sans 300"/>
          <w:b/>
          <w:sz w:val="24"/>
          <w:szCs w:val="24"/>
          <w:u w:val="single"/>
        </w:rPr>
        <w:t>ACUERDA</w:t>
      </w:r>
      <w:r w:rsidR="000F34D8" w:rsidRPr="00B25A39">
        <w:rPr>
          <w:rFonts w:ascii="Museo Sans 300" w:hAnsi="Museo Sans 300"/>
          <w:b/>
          <w:sz w:val="24"/>
          <w:szCs w:val="24"/>
          <w:u w:val="single"/>
        </w:rPr>
        <w:t>: PRIMERO:</w:t>
      </w:r>
      <w:r w:rsidR="000F34D8" w:rsidRPr="00B25A39">
        <w:rPr>
          <w:rFonts w:ascii="Museo Sans 300" w:hAnsi="Museo Sans 300"/>
          <w:b/>
          <w:sz w:val="24"/>
          <w:szCs w:val="24"/>
        </w:rPr>
        <w:t xml:space="preserve"> Modificar el Punto </w:t>
      </w:r>
      <w:r w:rsidR="000F34D8" w:rsidRPr="00B25A39">
        <w:rPr>
          <w:rFonts w:ascii="Museo Sans 300" w:eastAsia="Times New Roman" w:hAnsi="Museo Sans 300"/>
          <w:b/>
          <w:sz w:val="24"/>
          <w:szCs w:val="24"/>
          <w:lang w:eastAsia="es-ES"/>
        </w:rPr>
        <w:t>XXI de</w:t>
      </w:r>
      <w:r w:rsidRPr="00B25A39">
        <w:rPr>
          <w:rFonts w:ascii="Museo Sans 300" w:eastAsia="Times New Roman" w:hAnsi="Museo Sans 300"/>
          <w:b/>
          <w:sz w:val="24"/>
          <w:szCs w:val="24"/>
          <w:lang w:eastAsia="es-ES"/>
        </w:rPr>
        <w:t>l</w:t>
      </w:r>
      <w:r w:rsidR="000F34D8" w:rsidRPr="00B25A39">
        <w:rPr>
          <w:rFonts w:ascii="Museo Sans 300" w:eastAsia="Times New Roman" w:hAnsi="Museo Sans 300"/>
          <w:b/>
          <w:sz w:val="24"/>
          <w:szCs w:val="24"/>
          <w:lang w:eastAsia="es-ES"/>
        </w:rPr>
        <w:t xml:space="preserve"> Acta de Sesión Ordinaria 19-20</w:t>
      </w:r>
      <w:r w:rsidRPr="00B25A39">
        <w:rPr>
          <w:rFonts w:ascii="Museo Sans 300" w:eastAsia="Times New Roman" w:hAnsi="Museo Sans 300"/>
          <w:b/>
          <w:sz w:val="24"/>
          <w:szCs w:val="24"/>
          <w:lang w:eastAsia="es-ES"/>
        </w:rPr>
        <w:t>13, de fecha 12 de junio de</w:t>
      </w:r>
      <w:r w:rsidR="000F34D8" w:rsidRPr="00B25A39">
        <w:rPr>
          <w:rFonts w:ascii="Museo Sans 300" w:eastAsia="Times New Roman" w:hAnsi="Museo Sans 300"/>
          <w:b/>
          <w:sz w:val="24"/>
          <w:szCs w:val="24"/>
          <w:lang w:eastAsia="es-ES"/>
        </w:rPr>
        <w:t xml:space="preserve"> 2013</w:t>
      </w:r>
      <w:r w:rsidR="000F34D8" w:rsidRPr="00B25A39">
        <w:rPr>
          <w:rFonts w:ascii="Museo Sans 300" w:hAnsi="Museo Sans 300"/>
          <w:b/>
          <w:sz w:val="24"/>
          <w:szCs w:val="24"/>
        </w:rPr>
        <w:t xml:space="preserve">, </w:t>
      </w:r>
      <w:r w:rsidR="000F34D8" w:rsidRPr="00B25A39">
        <w:rPr>
          <w:rFonts w:ascii="Museo Sans 300" w:hAnsi="Museo Sans 300"/>
          <w:sz w:val="24"/>
          <w:szCs w:val="24"/>
        </w:rPr>
        <w:t xml:space="preserve">en el cual se aprobó la adjudicación, entre otros, del </w:t>
      </w:r>
      <w:r w:rsidRPr="00B25A39">
        <w:rPr>
          <w:rFonts w:ascii="Museo Sans 300" w:hAnsi="Museo Sans 300"/>
          <w:b/>
          <w:sz w:val="24"/>
          <w:szCs w:val="24"/>
        </w:rPr>
        <w:t>Lote</w:t>
      </w:r>
      <w:r w:rsidR="000F34D8" w:rsidRPr="00B25A39">
        <w:rPr>
          <w:rFonts w:ascii="Museo Sans 300" w:hAnsi="Museo Sans 300"/>
          <w:b/>
          <w:sz w:val="24"/>
          <w:szCs w:val="24"/>
        </w:rPr>
        <w:t xml:space="preserve"> </w:t>
      </w:r>
      <w:r w:rsidR="0029328A">
        <w:rPr>
          <w:rFonts w:ascii="Museo Sans 300" w:hAnsi="Museo Sans 300"/>
          <w:b/>
          <w:sz w:val="24"/>
          <w:szCs w:val="24"/>
        </w:rPr>
        <w:t>--</w:t>
      </w:r>
      <w:r w:rsidR="000F34D8" w:rsidRPr="00B25A39">
        <w:rPr>
          <w:rFonts w:ascii="Museo Sans 300" w:hAnsi="Museo Sans 300"/>
          <w:b/>
          <w:sz w:val="24"/>
          <w:szCs w:val="24"/>
        </w:rPr>
        <w:t xml:space="preserve">, Polígono </w:t>
      </w:r>
      <w:r w:rsidR="0029328A">
        <w:rPr>
          <w:rFonts w:ascii="Museo Sans 300" w:hAnsi="Museo Sans 300"/>
          <w:b/>
          <w:sz w:val="24"/>
          <w:szCs w:val="24"/>
        </w:rPr>
        <w:t>--</w:t>
      </w:r>
      <w:r w:rsidR="000F34D8" w:rsidRPr="00B25A39">
        <w:rPr>
          <w:rFonts w:ascii="Museo Sans 300" w:hAnsi="Museo Sans 300"/>
          <w:b/>
          <w:sz w:val="24"/>
          <w:szCs w:val="24"/>
        </w:rPr>
        <w:t xml:space="preserve">, </w:t>
      </w:r>
      <w:r w:rsidR="000F34D8" w:rsidRPr="00B25A39">
        <w:rPr>
          <w:rFonts w:ascii="Museo Sans 300" w:hAnsi="Museo Sans 300"/>
          <w:sz w:val="24"/>
          <w:szCs w:val="24"/>
        </w:rPr>
        <w:t>en lo</w:t>
      </w:r>
      <w:r w:rsidRPr="00B25A39">
        <w:rPr>
          <w:rFonts w:ascii="Museo Sans 300" w:hAnsi="Museo Sans 300"/>
          <w:sz w:val="24"/>
          <w:szCs w:val="24"/>
        </w:rPr>
        <w:t>s siguientes términos</w:t>
      </w:r>
      <w:r w:rsidR="000F34D8" w:rsidRPr="00B25A39">
        <w:rPr>
          <w:rFonts w:ascii="Museo Sans 300" w:hAnsi="Museo Sans 300"/>
          <w:b/>
          <w:sz w:val="24"/>
          <w:szCs w:val="24"/>
        </w:rPr>
        <w:t xml:space="preserve">: a) </w:t>
      </w:r>
      <w:r w:rsidR="000F34D8" w:rsidRPr="00B25A39">
        <w:rPr>
          <w:rFonts w:ascii="Museo Sans 300" w:hAnsi="Museo Sans 300"/>
          <w:sz w:val="24"/>
          <w:szCs w:val="24"/>
        </w:rPr>
        <w:t xml:space="preserve">Corregir la nomenclatura del Lote </w:t>
      </w:r>
      <w:r w:rsidR="0029328A">
        <w:rPr>
          <w:rFonts w:ascii="Museo Sans 300" w:hAnsi="Museo Sans 300"/>
          <w:sz w:val="24"/>
          <w:szCs w:val="24"/>
        </w:rPr>
        <w:t>--</w:t>
      </w:r>
      <w:r w:rsidRPr="00B25A39">
        <w:rPr>
          <w:rFonts w:ascii="Museo Sans 300" w:hAnsi="Museo Sans 300"/>
          <w:sz w:val="24"/>
          <w:szCs w:val="24"/>
        </w:rPr>
        <w:t xml:space="preserve">, Polígono </w:t>
      </w:r>
      <w:r w:rsidR="0029328A">
        <w:rPr>
          <w:rFonts w:ascii="Museo Sans 300" w:hAnsi="Museo Sans 300"/>
          <w:sz w:val="24"/>
          <w:szCs w:val="24"/>
        </w:rPr>
        <w:t xml:space="preserve"> --</w:t>
      </w:r>
      <w:r w:rsidRPr="00B25A39">
        <w:rPr>
          <w:rFonts w:ascii="Museo Sans 300" w:hAnsi="Museo Sans 300"/>
          <w:sz w:val="24"/>
          <w:szCs w:val="24"/>
        </w:rPr>
        <w:t>, siendo lo</w:t>
      </w:r>
      <w:r w:rsidR="000F34D8" w:rsidRPr="00B25A39">
        <w:rPr>
          <w:rFonts w:ascii="Museo Sans 300" w:hAnsi="Museo Sans 300"/>
          <w:sz w:val="24"/>
          <w:szCs w:val="24"/>
        </w:rPr>
        <w:t xml:space="preserve"> </w:t>
      </w:r>
      <w:r w:rsidRPr="00B25A39">
        <w:rPr>
          <w:rFonts w:ascii="Museo Sans 300" w:hAnsi="Museo Sans 300"/>
          <w:sz w:val="24"/>
          <w:szCs w:val="24"/>
        </w:rPr>
        <w:t>correcto:</w:t>
      </w:r>
      <w:r w:rsidR="000F34D8" w:rsidRPr="00B25A39">
        <w:rPr>
          <w:rFonts w:ascii="Museo Sans 300" w:hAnsi="Museo Sans 300"/>
          <w:b/>
          <w:bCs/>
          <w:sz w:val="24"/>
          <w:szCs w:val="24"/>
        </w:rPr>
        <w:t xml:space="preserve"> LOTE </w:t>
      </w:r>
      <w:r w:rsidR="0029328A">
        <w:rPr>
          <w:rFonts w:ascii="Museo Sans 300" w:hAnsi="Museo Sans 300"/>
          <w:b/>
          <w:bCs/>
          <w:sz w:val="24"/>
          <w:szCs w:val="24"/>
        </w:rPr>
        <w:t>--</w:t>
      </w:r>
      <w:r w:rsidR="000F34D8" w:rsidRPr="00B25A39">
        <w:rPr>
          <w:rFonts w:ascii="Museo Sans 300" w:hAnsi="Museo Sans 300"/>
          <w:b/>
          <w:bCs/>
          <w:sz w:val="24"/>
          <w:szCs w:val="24"/>
        </w:rPr>
        <w:t xml:space="preserve">, POLÍGONO </w:t>
      </w:r>
      <w:r w:rsidR="0029328A">
        <w:rPr>
          <w:rFonts w:ascii="Museo Sans 300" w:hAnsi="Museo Sans 300"/>
          <w:b/>
          <w:bCs/>
          <w:sz w:val="24"/>
          <w:szCs w:val="24"/>
        </w:rPr>
        <w:t>--</w:t>
      </w:r>
      <w:r w:rsidR="000F34D8" w:rsidRPr="00B25A39">
        <w:rPr>
          <w:rFonts w:ascii="Museo Sans 300" w:hAnsi="Museo Sans 300"/>
          <w:b/>
          <w:bCs/>
          <w:sz w:val="24"/>
          <w:szCs w:val="24"/>
        </w:rPr>
        <w:t xml:space="preserve">, </w:t>
      </w:r>
      <w:r w:rsidR="000F34D8" w:rsidRPr="00B25A39">
        <w:rPr>
          <w:rFonts w:ascii="Museo Sans 300" w:hAnsi="Museo Sans 300"/>
          <w:b/>
          <w:sz w:val="24"/>
          <w:szCs w:val="24"/>
        </w:rPr>
        <w:t xml:space="preserve">b) </w:t>
      </w:r>
      <w:r w:rsidR="000F34D8" w:rsidRPr="00B25A39">
        <w:rPr>
          <w:rFonts w:ascii="Museo Sans 300" w:hAnsi="Museo Sans 300"/>
          <w:bCs/>
          <w:sz w:val="24"/>
          <w:szCs w:val="24"/>
        </w:rPr>
        <w:t xml:space="preserve">Excluir </w:t>
      </w:r>
      <w:r w:rsidR="000F34D8" w:rsidRPr="00B25A39">
        <w:rPr>
          <w:rFonts w:ascii="Museo Sans 300" w:hAnsi="Museo Sans 300"/>
          <w:sz w:val="24"/>
          <w:szCs w:val="24"/>
        </w:rPr>
        <w:t xml:space="preserve">al señor </w:t>
      </w:r>
      <w:r w:rsidRPr="00B25A39">
        <w:rPr>
          <w:rFonts w:ascii="Museo Sans 300" w:hAnsi="Museo Sans 300"/>
          <w:b/>
          <w:sz w:val="24"/>
          <w:szCs w:val="24"/>
        </w:rPr>
        <w:t>CARLOS ZEPEDA MORALES</w:t>
      </w:r>
      <w:r w:rsidR="000F34D8" w:rsidRPr="00B25A39">
        <w:rPr>
          <w:rFonts w:ascii="Museo Sans 300" w:hAnsi="Museo Sans 300"/>
          <w:sz w:val="24"/>
          <w:szCs w:val="24"/>
        </w:rPr>
        <w:t>, por fallecimiento, y</w:t>
      </w:r>
      <w:r w:rsidR="000F34D8" w:rsidRPr="00B25A39">
        <w:rPr>
          <w:rFonts w:ascii="Museo Sans 300" w:hAnsi="Museo Sans 300"/>
          <w:b/>
          <w:bCs/>
          <w:sz w:val="24"/>
          <w:szCs w:val="24"/>
        </w:rPr>
        <w:t xml:space="preserve"> </w:t>
      </w:r>
      <w:r w:rsidR="000F34D8" w:rsidRPr="00B25A39">
        <w:rPr>
          <w:rFonts w:ascii="Museo Sans 300" w:eastAsia="Times New Roman" w:hAnsi="Museo Sans 300"/>
          <w:b/>
          <w:sz w:val="24"/>
          <w:szCs w:val="24"/>
          <w:lang w:eastAsia="es-ES"/>
        </w:rPr>
        <w:t xml:space="preserve">c) </w:t>
      </w:r>
      <w:r w:rsidR="000F34D8" w:rsidRPr="00B25A39">
        <w:rPr>
          <w:rFonts w:ascii="Museo Sans 300" w:hAnsi="Museo Sans 300"/>
          <w:sz w:val="24"/>
          <w:szCs w:val="24"/>
          <w:lang w:val="es-ES"/>
        </w:rPr>
        <w:t xml:space="preserve">Incluir a la </w:t>
      </w:r>
      <w:r w:rsidR="000F34D8" w:rsidRPr="00B25A39">
        <w:rPr>
          <w:rFonts w:ascii="Museo Sans 300" w:hAnsi="Museo Sans 300"/>
          <w:sz w:val="24"/>
          <w:szCs w:val="24"/>
        </w:rPr>
        <w:t xml:space="preserve">señora </w:t>
      </w:r>
      <w:r w:rsidRPr="00B25A39">
        <w:rPr>
          <w:rFonts w:ascii="Museo Sans 300" w:hAnsi="Museo Sans 300"/>
          <w:b/>
          <w:bCs/>
          <w:sz w:val="24"/>
          <w:szCs w:val="24"/>
        </w:rPr>
        <w:t>REINA MARIBEL ZEPEDA DE CRISTALES</w:t>
      </w:r>
      <w:r w:rsidR="000F34D8" w:rsidRPr="00B25A39">
        <w:rPr>
          <w:rFonts w:ascii="Museo Sans 300" w:hAnsi="Museo Sans 300"/>
          <w:color w:val="000000" w:themeColor="text1"/>
          <w:sz w:val="24"/>
          <w:szCs w:val="24"/>
        </w:rPr>
        <w:t xml:space="preserve">, de </w:t>
      </w:r>
      <w:r w:rsidRPr="00B25A39">
        <w:rPr>
          <w:rFonts w:ascii="Museo Sans 300" w:hAnsi="Museo Sans 300"/>
          <w:color w:val="000000" w:themeColor="text1"/>
          <w:sz w:val="24"/>
          <w:szCs w:val="24"/>
        </w:rPr>
        <w:t xml:space="preserve">las </w:t>
      </w:r>
      <w:r w:rsidR="000F34D8" w:rsidRPr="00B25A39">
        <w:rPr>
          <w:rFonts w:ascii="Museo Sans 300" w:hAnsi="Museo Sans 300"/>
          <w:color w:val="000000" w:themeColor="text1"/>
          <w:sz w:val="24"/>
          <w:szCs w:val="24"/>
        </w:rPr>
        <w:t>generales antes expresadas</w:t>
      </w:r>
      <w:r w:rsidRPr="00B25A39">
        <w:rPr>
          <w:rFonts w:ascii="Museo Sans 300" w:hAnsi="Museo Sans 300"/>
          <w:sz w:val="24"/>
          <w:szCs w:val="24"/>
        </w:rPr>
        <w:t>,</w:t>
      </w:r>
      <w:r w:rsidR="000F34D8" w:rsidRPr="00B25A39">
        <w:rPr>
          <w:rFonts w:ascii="Museo Sans 300" w:hAnsi="Museo Sans 300"/>
          <w:sz w:val="24"/>
          <w:szCs w:val="24"/>
        </w:rPr>
        <w:t xml:space="preserve"> inmueble ubicado en el Proyecto de Lotificación Agrícola, </w:t>
      </w:r>
      <w:r w:rsidR="000F34D8" w:rsidRPr="00B25A39">
        <w:rPr>
          <w:rFonts w:ascii="Museo Sans 300" w:eastAsia="Calibri" w:hAnsi="Museo Sans 300" w:cs="Arial"/>
          <w:sz w:val="24"/>
          <w:szCs w:val="24"/>
        </w:rPr>
        <w:t xml:space="preserve">denominado </w:t>
      </w:r>
      <w:r w:rsidR="000F34D8" w:rsidRPr="00B25A39">
        <w:rPr>
          <w:rFonts w:ascii="Museo Sans 300" w:hAnsi="Museo Sans 300"/>
          <w:b/>
          <w:sz w:val="24"/>
          <w:szCs w:val="24"/>
        </w:rPr>
        <w:t xml:space="preserve">HACIENDA LA LABOR EL CAFETAL PORCION 1, </w:t>
      </w:r>
      <w:r w:rsidR="000F34D8" w:rsidRPr="00B25A39">
        <w:rPr>
          <w:rFonts w:ascii="Museo Sans 300" w:hAnsi="Museo Sans 300"/>
          <w:sz w:val="24"/>
          <w:szCs w:val="24"/>
        </w:rPr>
        <w:t xml:space="preserve">desarrollado en </w:t>
      </w:r>
      <w:r w:rsidR="000F34D8" w:rsidRPr="00B25A39">
        <w:rPr>
          <w:rFonts w:ascii="Museo Sans 300" w:hAnsi="Museo Sans 300"/>
          <w:b/>
          <w:sz w:val="24"/>
          <w:szCs w:val="24"/>
        </w:rPr>
        <w:t xml:space="preserve">HACIENDA LA LABOR, </w:t>
      </w:r>
      <w:r w:rsidR="000F34D8" w:rsidRPr="00B25A39">
        <w:rPr>
          <w:rFonts w:ascii="Museo Sans 300" w:hAnsi="Museo Sans 300"/>
          <w:sz w:val="24"/>
          <w:szCs w:val="24"/>
        </w:rPr>
        <w:t>situada en cantón Chipilapa, jurisdicci</w:t>
      </w:r>
      <w:r w:rsidRPr="00B25A39">
        <w:rPr>
          <w:rFonts w:ascii="Museo Sans 300" w:hAnsi="Museo Sans 300"/>
          <w:sz w:val="24"/>
          <w:szCs w:val="24"/>
        </w:rPr>
        <w:t>ón y departamento de Ahuachapán,</w:t>
      </w:r>
      <w:r w:rsidR="000F34D8" w:rsidRPr="00B25A39">
        <w:rPr>
          <w:rFonts w:ascii="Museo Sans 300" w:hAnsi="Museo Sans 300"/>
          <w:sz w:val="24"/>
          <w:szCs w:val="24"/>
        </w:rPr>
        <w:t xml:space="preserve"> quedando la adjudicación de acuerdo al listado de valores y extensiones siguientes:</w:t>
      </w:r>
    </w:p>
    <w:p w14:paraId="338DFD68" w14:textId="01B6BF3B" w:rsidR="000F34D8" w:rsidRDefault="000F34D8" w:rsidP="00B25A39">
      <w:pPr>
        <w:jc w:val="both"/>
        <w:rPr>
          <w:rFonts w:ascii="Museo Sans 300" w:eastAsiaTheme="minorEastAsia" w:hAnsi="Museo Sans 300"/>
          <w:b/>
          <w:sz w:val="24"/>
          <w:szCs w:val="24"/>
        </w:rPr>
      </w:pPr>
      <w:r w:rsidRPr="00B25A39">
        <w:rPr>
          <w:rFonts w:ascii="Museo Sans 300" w:hAnsi="Museo Sans 300" w:cs="Arial"/>
          <w:sz w:val="24"/>
          <w:szCs w:val="24"/>
        </w:rPr>
        <w:tab/>
      </w: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1480"/>
        <w:gridCol w:w="1123"/>
        <w:gridCol w:w="991"/>
        <w:gridCol w:w="2519"/>
        <w:gridCol w:w="578"/>
        <w:gridCol w:w="578"/>
        <w:gridCol w:w="619"/>
        <w:gridCol w:w="661"/>
        <w:gridCol w:w="659"/>
      </w:tblGrid>
      <w:tr w:rsidR="000F34D8" w14:paraId="2ABC6AD4" w14:textId="77777777" w:rsidTr="003C2350">
        <w:tc>
          <w:tcPr>
            <w:tcW w:w="1413" w:type="pct"/>
            <w:gridSpan w:val="2"/>
            <w:tcBorders>
              <w:top w:val="single" w:sz="2" w:space="0" w:color="auto"/>
              <w:left w:val="single" w:sz="2" w:space="0" w:color="auto"/>
              <w:bottom w:val="nil"/>
              <w:right w:val="single" w:sz="2" w:space="0" w:color="auto"/>
            </w:tcBorders>
            <w:shd w:val="clear" w:color="auto" w:fill="DCDCDC"/>
            <w:hideMark/>
          </w:tcPr>
          <w:p w14:paraId="3BF8B74D"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F9CCA95"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D148627" w14:textId="77777777" w:rsidR="000F34D8" w:rsidRDefault="000F34D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76B5FB6"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D437EEA"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168C0E3"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VALOR (¢) </w:t>
            </w:r>
          </w:p>
        </w:tc>
      </w:tr>
      <w:tr w:rsidR="000F34D8" w14:paraId="1E9BD796" w14:textId="77777777" w:rsidTr="003C2350">
        <w:tc>
          <w:tcPr>
            <w:tcW w:w="1413"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95B20DC"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8084EBB"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1C143F9"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E597621"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915C58D"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488BE9" w14:textId="77777777" w:rsidR="000F34D8" w:rsidRDefault="000F34D8">
            <w:pPr>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2C53BE" w14:textId="77777777" w:rsidR="000F34D8" w:rsidRDefault="000F34D8">
            <w:pPr>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9581A8" w14:textId="77777777" w:rsidR="000F34D8" w:rsidRDefault="000F34D8">
            <w:pPr>
              <w:rPr>
                <w:rFonts w:ascii="Times New Roman" w:eastAsiaTheme="minorEastAsia" w:hAnsi="Times New Roman" w:cs="Times New Roman"/>
                <w:b/>
                <w:bCs/>
                <w:sz w:val="14"/>
                <w:szCs w:val="14"/>
              </w:rPr>
            </w:pPr>
          </w:p>
        </w:tc>
      </w:tr>
      <w:tr w:rsidR="000F34D8" w14:paraId="612885B3" w14:textId="77777777" w:rsidTr="003C2350">
        <w:trPr>
          <w:gridAfter w:val="8"/>
          <w:wAfter w:w="4197" w:type="pct"/>
          <w:trHeight w:val="241"/>
        </w:trPr>
        <w:tc>
          <w:tcPr>
            <w:tcW w:w="803" w:type="pct"/>
            <w:tcBorders>
              <w:top w:val="single" w:sz="2" w:space="0" w:color="auto"/>
              <w:left w:val="single" w:sz="2" w:space="0" w:color="auto"/>
              <w:bottom w:val="single" w:sz="2" w:space="0" w:color="auto"/>
              <w:right w:val="single" w:sz="2" w:space="0" w:color="auto"/>
            </w:tcBorders>
            <w:hideMark/>
          </w:tcPr>
          <w:p w14:paraId="2EBB43E5"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38 </w:t>
            </w:r>
          </w:p>
        </w:tc>
      </w:tr>
    </w:tbl>
    <w:p w14:paraId="6A9E183D" w14:textId="77777777" w:rsidR="000F34D8" w:rsidRDefault="000F34D8" w:rsidP="000F34D8">
      <w:pPr>
        <w:widowControl w:val="0"/>
        <w:autoSpaceDE w:val="0"/>
        <w:autoSpaceDN w:val="0"/>
        <w:adjustRightInd w:val="0"/>
        <w:rPr>
          <w:rFonts w:ascii="Times New Roman" w:eastAsiaTheme="minorEastAsia" w:hAnsi="Times New Roman"/>
          <w:b/>
          <w:bCs/>
          <w:sz w:val="14"/>
          <w:szCs w:val="14"/>
          <w:lang w:eastAsia="es-SV"/>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F34D8" w14:paraId="60F7603D" w14:textId="77777777" w:rsidTr="000F34D8">
        <w:tc>
          <w:tcPr>
            <w:tcW w:w="1413" w:type="pct"/>
            <w:vMerge w:val="restart"/>
            <w:tcBorders>
              <w:top w:val="single" w:sz="2" w:space="0" w:color="auto"/>
              <w:left w:val="single" w:sz="2" w:space="0" w:color="auto"/>
              <w:bottom w:val="single" w:sz="2" w:space="0" w:color="auto"/>
              <w:right w:val="single" w:sz="2" w:space="0" w:color="auto"/>
            </w:tcBorders>
          </w:tcPr>
          <w:p w14:paraId="545D04D3" w14:textId="2445C6B2" w:rsidR="000F34D8" w:rsidRDefault="0029328A" w:rsidP="007C20D1">
            <w:pPr>
              <w:widowControl w:val="0"/>
              <w:autoSpaceDE w:val="0"/>
              <w:autoSpaceDN w:val="0"/>
              <w:adjustRightInd w:val="0"/>
              <w:jc w:val="left"/>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F8F0299" w14:textId="77777777" w:rsidR="000F34D8" w:rsidRDefault="000F34D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C63694A" w14:textId="08DB89A6" w:rsidR="000F34D8" w:rsidRDefault="0029328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F34D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CB478D" w14:textId="77777777" w:rsidR="000F34D8" w:rsidRDefault="000F34D8">
            <w:pPr>
              <w:widowControl w:val="0"/>
              <w:autoSpaceDE w:val="0"/>
              <w:autoSpaceDN w:val="0"/>
              <w:adjustRightInd w:val="0"/>
              <w:rPr>
                <w:rFonts w:ascii="Times New Roman" w:hAnsi="Times New Roman"/>
                <w:sz w:val="14"/>
                <w:szCs w:val="14"/>
              </w:rPr>
            </w:pPr>
          </w:p>
          <w:p w14:paraId="6D84B5E0" w14:textId="77777777" w:rsidR="000F34D8" w:rsidRDefault="000F34D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EL CAFETAL,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742416C" w14:textId="77777777" w:rsidR="000F34D8" w:rsidRDefault="000F34D8">
            <w:pPr>
              <w:widowControl w:val="0"/>
              <w:autoSpaceDE w:val="0"/>
              <w:autoSpaceDN w:val="0"/>
              <w:adjustRightInd w:val="0"/>
              <w:rPr>
                <w:rFonts w:ascii="Times New Roman" w:hAnsi="Times New Roman"/>
                <w:sz w:val="14"/>
                <w:szCs w:val="14"/>
              </w:rPr>
            </w:pPr>
          </w:p>
          <w:p w14:paraId="63D48733" w14:textId="22206E03" w:rsidR="000F34D8" w:rsidRDefault="00A41D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B53ADDB" w14:textId="77777777" w:rsidR="000F34D8" w:rsidRDefault="000F34D8">
            <w:pPr>
              <w:widowControl w:val="0"/>
              <w:autoSpaceDE w:val="0"/>
              <w:autoSpaceDN w:val="0"/>
              <w:adjustRightInd w:val="0"/>
              <w:rPr>
                <w:rFonts w:ascii="Times New Roman" w:hAnsi="Times New Roman"/>
                <w:sz w:val="14"/>
                <w:szCs w:val="14"/>
              </w:rPr>
            </w:pPr>
          </w:p>
          <w:p w14:paraId="04418DD8" w14:textId="310BBA6B" w:rsidR="000F34D8" w:rsidRDefault="00A41D5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61EB3E81" w14:textId="77777777" w:rsidR="000F34D8" w:rsidRDefault="000F34D8">
            <w:pPr>
              <w:widowControl w:val="0"/>
              <w:autoSpaceDE w:val="0"/>
              <w:autoSpaceDN w:val="0"/>
              <w:adjustRightInd w:val="0"/>
              <w:jc w:val="right"/>
              <w:rPr>
                <w:rFonts w:ascii="Times New Roman" w:hAnsi="Times New Roman"/>
                <w:sz w:val="14"/>
                <w:szCs w:val="14"/>
              </w:rPr>
            </w:pPr>
          </w:p>
          <w:p w14:paraId="18C9CD0F" w14:textId="77777777" w:rsidR="000F34D8" w:rsidRDefault="000F34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tcPr>
          <w:p w14:paraId="10CC6509" w14:textId="77777777" w:rsidR="000F34D8" w:rsidRDefault="000F34D8">
            <w:pPr>
              <w:widowControl w:val="0"/>
              <w:autoSpaceDE w:val="0"/>
              <w:autoSpaceDN w:val="0"/>
              <w:adjustRightInd w:val="0"/>
              <w:jc w:val="right"/>
              <w:rPr>
                <w:rFonts w:ascii="Times New Roman" w:hAnsi="Times New Roman"/>
                <w:sz w:val="14"/>
                <w:szCs w:val="14"/>
              </w:rPr>
            </w:pPr>
          </w:p>
          <w:p w14:paraId="0C4CC0AC" w14:textId="77777777" w:rsidR="000F34D8" w:rsidRDefault="000F34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tcPr>
          <w:p w14:paraId="77883503" w14:textId="77777777" w:rsidR="000F34D8" w:rsidRDefault="000F34D8">
            <w:pPr>
              <w:widowControl w:val="0"/>
              <w:autoSpaceDE w:val="0"/>
              <w:autoSpaceDN w:val="0"/>
              <w:adjustRightInd w:val="0"/>
              <w:jc w:val="right"/>
              <w:rPr>
                <w:rFonts w:ascii="Times New Roman" w:hAnsi="Times New Roman"/>
                <w:sz w:val="14"/>
                <w:szCs w:val="14"/>
              </w:rPr>
            </w:pPr>
          </w:p>
          <w:p w14:paraId="3F66AC93" w14:textId="77777777" w:rsidR="000F34D8" w:rsidRDefault="000F34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16771.74 </w:t>
            </w:r>
          </w:p>
        </w:tc>
      </w:tr>
      <w:tr w:rsidR="000F34D8" w14:paraId="455E3F72" w14:textId="77777777" w:rsidTr="0029328A">
        <w:tc>
          <w:tcPr>
            <w:tcW w:w="0" w:type="auto"/>
            <w:vMerge/>
            <w:tcBorders>
              <w:top w:val="single" w:sz="2" w:space="0" w:color="auto"/>
              <w:left w:val="single" w:sz="2" w:space="0" w:color="auto"/>
              <w:bottom w:val="single" w:sz="2" w:space="0" w:color="auto"/>
              <w:right w:val="single" w:sz="2" w:space="0" w:color="auto"/>
            </w:tcBorders>
            <w:vAlign w:val="center"/>
          </w:tcPr>
          <w:p w14:paraId="0D33E007" w14:textId="77777777" w:rsidR="000F34D8" w:rsidRDefault="000F34D8">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26142F" w14:textId="77777777" w:rsidR="000F34D8" w:rsidRDefault="000F34D8">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E105EC" w14:textId="77777777" w:rsidR="000F34D8" w:rsidRDefault="000F34D8">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AD0712" w14:textId="77777777" w:rsidR="000F34D8" w:rsidRDefault="000F34D8">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F543A9" w14:textId="77777777" w:rsidR="000F34D8" w:rsidRDefault="000F34D8">
            <w:pPr>
              <w:rPr>
                <w:rFonts w:ascii="Times New Roman" w:eastAsiaTheme="minorEastAsia"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43189A1" w14:textId="77777777" w:rsidR="000F34D8" w:rsidRDefault="000F34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hideMark/>
          </w:tcPr>
          <w:p w14:paraId="6B79BA28" w14:textId="77777777" w:rsidR="000F34D8" w:rsidRDefault="000F34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hideMark/>
          </w:tcPr>
          <w:p w14:paraId="37E7741D" w14:textId="77777777" w:rsidR="000F34D8" w:rsidRDefault="000F34D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16771.74 </w:t>
            </w:r>
          </w:p>
        </w:tc>
      </w:tr>
      <w:tr w:rsidR="000F34D8" w14:paraId="682A323F" w14:textId="77777777" w:rsidTr="0029328A">
        <w:tc>
          <w:tcPr>
            <w:tcW w:w="0" w:type="auto"/>
            <w:vMerge/>
            <w:tcBorders>
              <w:top w:val="single" w:sz="2" w:space="0" w:color="auto"/>
              <w:left w:val="single" w:sz="2" w:space="0" w:color="auto"/>
              <w:bottom w:val="single" w:sz="2" w:space="0" w:color="auto"/>
              <w:right w:val="single" w:sz="2" w:space="0" w:color="auto"/>
            </w:tcBorders>
            <w:vAlign w:val="center"/>
          </w:tcPr>
          <w:p w14:paraId="4BB4DA1F" w14:textId="77777777" w:rsidR="000F34D8" w:rsidRDefault="000F34D8">
            <w:pPr>
              <w:rPr>
                <w:rFonts w:ascii="Times New Roman" w:eastAsiaTheme="minorEastAsia"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420ABB4" w14:textId="0DAAC85A" w:rsidR="000F34D8" w:rsidRDefault="00587F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Área</w:t>
            </w:r>
            <w:r w:rsidR="000F34D8">
              <w:rPr>
                <w:rFonts w:ascii="Times New Roman" w:hAnsi="Times New Roman"/>
                <w:b/>
                <w:bCs/>
                <w:sz w:val="14"/>
                <w:szCs w:val="14"/>
              </w:rPr>
              <w:t xml:space="preserve"> Total: 5241.83 </w:t>
            </w:r>
          </w:p>
          <w:p w14:paraId="24680D6E"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1916.77 </w:t>
            </w:r>
          </w:p>
          <w:p w14:paraId="46D8044F"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 Valor Total (¢): 16771.74 </w:t>
            </w:r>
          </w:p>
        </w:tc>
      </w:tr>
    </w:tbl>
    <w:p w14:paraId="35D69C24" w14:textId="77777777" w:rsidR="000F34D8" w:rsidRDefault="000F34D8" w:rsidP="000F34D8">
      <w:pPr>
        <w:widowControl w:val="0"/>
        <w:autoSpaceDE w:val="0"/>
        <w:autoSpaceDN w:val="0"/>
        <w:adjustRightInd w:val="0"/>
        <w:rPr>
          <w:rFonts w:ascii="Times New Roman" w:eastAsiaTheme="minorEastAsia" w:hAnsi="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0F34D8" w14:paraId="6DE05FA7" w14:textId="77777777" w:rsidTr="003C2350">
        <w:tc>
          <w:tcPr>
            <w:tcW w:w="1952" w:type="pct"/>
            <w:tcBorders>
              <w:top w:val="single" w:sz="2" w:space="0" w:color="auto"/>
              <w:left w:val="single" w:sz="2" w:space="0" w:color="auto"/>
              <w:bottom w:val="nil"/>
              <w:right w:val="single" w:sz="2" w:space="0" w:color="auto"/>
            </w:tcBorders>
            <w:shd w:val="clear" w:color="auto" w:fill="DCDCDC"/>
            <w:hideMark/>
          </w:tcPr>
          <w:p w14:paraId="0530D138"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CD71767"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2A99DE4" w14:textId="77777777" w:rsidR="000F34D8" w:rsidRDefault="000F34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01AF4A4" w14:textId="77777777" w:rsidR="000F34D8" w:rsidRDefault="000F34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52815FE" w14:textId="77777777" w:rsidR="000F34D8" w:rsidRDefault="000F34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0F34D8" w14:paraId="6C1A6319" w14:textId="77777777" w:rsidTr="003C2350">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3C27437"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5F14735" w14:textId="77777777" w:rsidR="000F34D8" w:rsidRDefault="000F34D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445A54D" w14:textId="77777777" w:rsidR="000F34D8" w:rsidRDefault="000F34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EE36E24" w14:textId="77777777" w:rsidR="000F34D8" w:rsidRDefault="000F34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1916.77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6051598" w14:textId="77777777" w:rsidR="000F34D8" w:rsidRDefault="000F34D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16771.74 </w:t>
            </w:r>
          </w:p>
        </w:tc>
      </w:tr>
      <w:tr w:rsidR="000F34D8" w14:paraId="633A8731" w14:textId="77777777" w:rsidTr="000F34D8">
        <w:tc>
          <w:tcPr>
            <w:tcW w:w="0" w:type="auto"/>
            <w:vMerge/>
            <w:tcBorders>
              <w:top w:val="single" w:sz="2" w:space="0" w:color="auto"/>
              <w:left w:val="single" w:sz="2" w:space="0" w:color="auto"/>
              <w:bottom w:val="single" w:sz="2" w:space="0" w:color="auto"/>
              <w:right w:val="single" w:sz="2" w:space="0" w:color="auto"/>
            </w:tcBorders>
            <w:vAlign w:val="center"/>
            <w:hideMark/>
          </w:tcPr>
          <w:p w14:paraId="4B58B217" w14:textId="77777777" w:rsidR="000F34D8" w:rsidRDefault="000F34D8">
            <w:pPr>
              <w:rPr>
                <w:rFonts w:ascii="Times New Roman" w:eastAsiaTheme="minorEastAsia" w:hAnsi="Times New Roman" w:cs="Times New Roman"/>
                <w:b/>
                <w:bCs/>
                <w:sz w:val="14"/>
                <w:szCs w:val="14"/>
              </w:rPr>
            </w:pPr>
          </w:p>
        </w:tc>
        <w:tc>
          <w:tcPr>
            <w:tcW w:w="0" w:type="auto"/>
            <w:vAlign w:val="center"/>
            <w:hideMark/>
          </w:tcPr>
          <w:p w14:paraId="24B4E783" w14:textId="77777777" w:rsidR="000F34D8" w:rsidRDefault="000F34D8">
            <w:pPr>
              <w:rPr>
                <w:sz w:val="20"/>
                <w:szCs w:val="20"/>
              </w:rPr>
            </w:pPr>
          </w:p>
        </w:tc>
        <w:tc>
          <w:tcPr>
            <w:tcW w:w="0" w:type="auto"/>
            <w:vAlign w:val="center"/>
            <w:hideMark/>
          </w:tcPr>
          <w:p w14:paraId="4B22472F" w14:textId="77777777" w:rsidR="000F34D8" w:rsidRDefault="000F34D8">
            <w:pPr>
              <w:rPr>
                <w:sz w:val="20"/>
                <w:szCs w:val="20"/>
              </w:rPr>
            </w:pPr>
          </w:p>
        </w:tc>
        <w:tc>
          <w:tcPr>
            <w:tcW w:w="0" w:type="auto"/>
            <w:vAlign w:val="center"/>
            <w:hideMark/>
          </w:tcPr>
          <w:p w14:paraId="7D11B18F" w14:textId="77777777" w:rsidR="000F34D8" w:rsidRDefault="000F34D8">
            <w:pPr>
              <w:rPr>
                <w:sz w:val="20"/>
                <w:szCs w:val="20"/>
              </w:rPr>
            </w:pPr>
          </w:p>
        </w:tc>
        <w:tc>
          <w:tcPr>
            <w:tcW w:w="0" w:type="auto"/>
            <w:vAlign w:val="center"/>
            <w:hideMark/>
          </w:tcPr>
          <w:p w14:paraId="2AD5B2D6" w14:textId="77777777" w:rsidR="000F34D8" w:rsidRDefault="000F34D8">
            <w:pPr>
              <w:rPr>
                <w:sz w:val="20"/>
                <w:szCs w:val="20"/>
              </w:rPr>
            </w:pPr>
          </w:p>
        </w:tc>
      </w:tr>
    </w:tbl>
    <w:p w14:paraId="57615FA1" w14:textId="77777777" w:rsidR="000F34D8" w:rsidRDefault="000F34D8" w:rsidP="000F34D8">
      <w:pPr>
        <w:rPr>
          <w:rFonts w:ascii="Times New Roman" w:eastAsiaTheme="minorEastAsia" w:hAnsi="Times New Roman"/>
          <w:lang w:eastAsia="es-SV"/>
        </w:rPr>
      </w:pPr>
    </w:p>
    <w:p w14:paraId="4D9E94DB" w14:textId="140D1F36" w:rsidR="000F34D8" w:rsidRDefault="000F34D8" w:rsidP="00B25A39">
      <w:pPr>
        <w:jc w:val="both"/>
        <w:rPr>
          <w:rFonts w:ascii="Museo Sans 300" w:hAnsi="Museo Sans 300"/>
          <w:b/>
          <w:sz w:val="24"/>
          <w:szCs w:val="24"/>
        </w:rPr>
      </w:pPr>
      <w:r w:rsidRPr="006C1D14">
        <w:rPr>
          <w:rFonts w:ascii="Museo Sans 300" w:hAnsi="Museo Sans 300"/>
          <w:b/>
          <w:color w:val="000000" w:themeColor="text1"/>
          <w:sz w:val="24"/>
          <w:szCs w:val="24"/>
          <w:u w:val="single"/>
        </w:rPr>
        <w:t>SEGUNDO:</w:t>
      </w:r>
      <w:r w:rsidR="006C1D14">
        <w:rPr>
          <w:rFonts w:ascii="Museo Sans 300" w:hAnsi="Museo Sans 300"/>
          <w:b/>
          <w:color w:val="000000" w:themeColor="text1"/>
          <w:sz w:val="24"/>
          <w:szCs w:val="24"/>
        </w:rPr>
        <w:t xml:space="preserve"> </w:t>
      </w:r>
      <w:r w:rsidR="006C1D14">
        <w:rPr>
          <w:rFonts w:ascii="Museo Sans 300" w:hAnsi="Museo Sans 300"/>
          <w:color w:val="000000" w:themeColor="text1"/>
          <w:sz w:val="24"/>
        </w:rPr>
        <w:t xml:space="preserve">Advertir al </w:t>
      </w:r>
      <w:r w:rsidR="006C1D14" w:rsidRPr="00CB7EFF">
        <w:rPr>
          <w:rFonts w:ascii="Museo Sans 300" w:hAnsi="Museo Sans 300"/>
          <w:color w:val="000000" w:themeColor="text1"/>
          <w:sz w:val="24"/>
        </w:rPr>
        <w:t>s</w:t>
      </w:r>
      <w:r w:rsidR="006C1D14">
        <w:rPr>
          <w:rFonts w:ascii="Museo Sans 300" w:hAnsi="Museo Sans 300"/>
          <w:color w:val="000000" w:themeColor="text1"/>
          <w:sz w:val="24"/>
        </w:rPr>
        <w:t>olicitante</w:t>
      </w:r>
      <w:r w:rsidR="006C1D14" w:rsidRPr="00CB7EFF">
        <w:rPr>
          <w:rFonts w:ascii="Museo Sans 300" w:hAnsi="Museo Sans 300"/>
          <w:color w:val="000000" w:themeColor="text1"/>
          <w:sz w:val="24"/>
        </w:rPr>
        <w:t>, a través de una cláusula especial en la</w:t>
      </w:r>
      <w:r w:rsidR="006C1D14">
        <w:rPr>
          <w:rFonts w:ascii="Museo Sans 300" w:hAnsi="Museo Sans 300"/>
          <w:color w:val="000000" w:themeColor="text1"/>
          <w:sz w:val="24"/>
        </w:rPr>
        <w:t xml:space="preserve"> escritura</w:t>
      </w:r>
      <w:r w:rsidR="006C1D14"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sidR="006C1D14">
        <w:rPr>
          <w:rFonts w:ascii="Museo Sans 300" w:hAnsi="Museo Sans 300"/>
          <w:sz w:val="24"/>
        </w:rPr>
        <w:t>V</w:t>
      </w:r>
      <w:r w:rsidR="006C1D14">
        <w:rPr>
          <w:rFonts w:ascii="Museo Sans 300" w:hAnsi="Museo Sans 300"/>
          <w:color w:val="000000" w:themeColor="text1"/>
          <w:sz w:val="24"/>
        </w:rPr>
        <w:t xml:space="preserve"> del presente punto de acta.</w:t>
      </w:r>
      <w:r>
        <w:rPr>
          <w:rFonts w:ascii="Museo Sans 300" w:hAnsi="Museo Sans 300"/>
          <w:b/>
          <w:color w:val="000000" w:themeColor="text1"/>
          <w:sz w:val="24"/>
          <w:szCs w:val="24"/>
        </w:rPr>
        <w:t xml:space="preserve"> </w:t>
      </w:r>
      <w:r w:rsidR="006C1D14">
        <w:rPr>
          <w:rFonts w:ascii="Museo Sans 300" w:hAnsi="Museo Sans 300"/>
          <w:b/>
          <w:color w:val="000000" w:themeColor="text1"/>
          <w:sz w:val="24"/>
          <w:szCs w:val="24"/>
        </w:rPr>
        <w:t xml:space="preserve"> </w:t>
      </w:r>
      <w:r w:rsidRPr="006C1D14">
        <w:rPr>
          <w:rFonts w:ascii="Museo Sans 300" w:hAnsi="Museo Sans 300"/>
          <w:b/>
          <w:bCs/>
          <w:color w:val="000000" w:themeColor="text1"/>
          <w:sz w:val="24"/>
          <w:u w:val="single"/>
        </w:rPr>
        <w:t>TERCERO:</w:t>
      </w:r>
      <w:r>
        <w:rPr>
          <w:rFonts w:ascii="Museo Sans 300" w:hAnsi="Museo Sans 300"/>
          <w:b/>
          <w:bCs/>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6C1D14">
        <w:rPr>
          <w:rFonts w:ascii="Museo Sans 300" w:hAnsi="Museo Sans 300"/>
          <w:b/>
          <w:color w:val="000000" w:themeColor="text1"/>
          <w:sz w:val="24"/>
          <w:szCs w:val="24"/>
          <w:u w:val="single"/>
        </w:rPr>
        <w:t>CUARTO:</w:t>
      </w:r>
      <w:r>
        <w:rPr>
          <w:rFonts w:ascii="Museo Sans 300" w:hAnsi="Museo Sans 300"/>
          <w:color w:val="000000" w:themeColor="text1"/>
          <w:sz w:val="24"/>
          <w:szCs w:val="24"/>
        </w:rPr>
        <w:t xml:space="preserve"> </w:t>
      </w:r>
      <w:r>
        <w:rPr>
          <w:rFonts w:ascii="Museo Sans 300" w:hAnsi="Museo Sans 300"/>
          <w:sz w:val="24"/>
          <w:szCs w:val="26"/>
        </w:rPr>
        <w:t xml:space="preserve">Instruir a la Gerencia de Desarrollo Rural para que, a través de la Sección de Cobros, realice las gestiones </w:t>
      </w:r>
      <w:r w:rsidRPr="006C1D14">
        <w:rPr>
          <w:rFonts w:ascii="Museo Sans 300" w:hAnsi="Museo Sans 300"/>
          <w:sz w:val="24"/>
          <w:szCs w:val="26"/>
        </w:rPr>
        <w:t xml:space="preserve">correspondientes para el cobro en concepto </w:t>
      </w:r>
      <w:r>
        <w:rPr>
          <w:rFonts w:ascii="Museo Sans 300" w:hAnsi="Museo Sans 300"/>
          <w:sz w:val="24"/>
          <w:szCs w:val="26"/>
        </w:rPr>
        <w:t>de gastos administrativos y de escrituración</w:t>
      </w:r>
      <w:r>
        <w:rPr>
          <w:rFonts w:ascii="Museo Sans 300" w:hAnsi="Museo Sans 300"/>
          <w:sz w:val="24"/>
          <w:szCs w:val="26"/>
          <w:lang w:eastAsia="es-ES"/>
        </w:rPr>
        <w:t xml:space="preserve">. </w:t>
      </w:r>
      <w:r w:rsidRPr="006C1D14">
        <w:rPr>
          <w:rFonts w:ascii="Museo Sans 300" w:hAnsi="Museo Sans 300"/>
          <w:b/>
          <w:color w:val="000000" w:themeColor="text1"/>
          <w:sz w:val="24"/>
          <w:szCs w:val="24"/>
          <w:u w:val="single"/>
        </w:rPr>
        <w:t>QUINTO</w:t>
      </w:r>
      <w:r w:rsidRPr="006C1D14">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realice los trámites de inscripción de la misma.</w:t>
      </w:r>
      <w:r>
        <w:rPr>
          <w:rFonts w:ascii="Museo Sans 300" w:hAnsi="Museo Sans 300"/>
          <w:b/>
          <w:color w:val="000000" w:themeColor="text1"/>
          <w:sz w:val="24"/>
          <w:szCs w:val="24"/>
        </w:rPr>
        <w:t xml:space="preserve"> </w:t>
      </w:r>
      <w:r w:rsidRPr="006C1D14">
        <w:rPr>
          <w:rFonts w:ascii="Museo Sans 300" w:hAnsi="Museo Sans 300"/>
          <w:b/>
          <w:color w:val="000000" w:themeColor="text1"/>
          <w:sz w:val="24"/>
          <w:szCs w:val="24"/>
          <w:u w:val="single"/>
        </w:rPr>
        <w:t>SEXTO:</w:t>
      </w:r>
      <w:r>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6C1D14">
        <w:rPr>
          <w:rFonts w:ascii="Museo Sans 300" w:hAnsi="Museo Sans 300"/>
          <w:color w:val="000000" w:themeColor="text1"/>
          <w:sz w:val="24"/>
          <w:szCs w:val="24"/>
        </w:rPr>
        <w:t xml:space="preserve"> Este Acuerdo, queda aprobado y ratificado</w:t>
      </w:r>
      <w:r>
        <w:rPr>
          <w:rFonts w:ascii="Museo Sans 300" w:hAnsi="Museo Sans 300"/>
          <w:sz w:val="24"/>
          <w:szCs w:val="24"/>
        </w:rPr>
        <w:t xml:space="preserve">. </w:t>
      </w:r>
      <w:r w:rsidR="006C1D14" w:rsidRPr="006C1D14">
        <w:rPr>
          <w:rFonts w:ascii="Museo Sans 300" w:hAnsi="Museo Sans 300"/>
          <w:color w:val="000000" w:themeColor="text1"/>
          <w:sz w:val="24"/>
          <w:szCs w:val="24"/>
        </w:rPr>
        <w:t>NOTIFÍQUESE</w:t>
      </w:r>
      <w:r w:rsidR="006C1D14">
        <w:rPr>
          <w:rFonts w:ascii="Museo Sans 300" w:hAnsi="Museo Sans 300"/>
          <w:b/>
          <w:color w:val="000000" w:themeColor="text1"/>
          <w:sz w:val="24"/>
          <w:szCs w:val="24"/>
        </w:rPr>
        <w:t>.”””””””</w:t>
      </w:r>
    </w:p>
    <w:p w14:paraId="235203B9" w14:textId="6E86CC33" w:rsidR="001A2A44" w:rsidRDefault="001A2A44" w:rsidP="00B25A39">
      <w:pPr>
        <w:jc w:val="both"/>
        <w:rPr>
          <w:rFonts w:ascii="Museo Sans 300" w:hAnsi="Museo Sans 300"/>
          <w:sz w:val="24"/>
          <w:szCs w:val="24"/>
        </w:rPr>
      </w:pPr>
    </w:p>
    <w:p w14:paraId="299DF565" w14:textId="5AD2E777" w:rsidR="00EB3F8D" w:rsidRPr="00497E38" w:rsidRDefault="00A33E06" w:rsidP="00497E38">
      <w:pPr>
        <w:jc w:val="both"/>
        <w:rPr>
          <w:rFonts w:ascii="Museo Sans 300" w:eastAsia="Calibri" w:hAnsi="Museo Sans 300" w:cs="Arial"/>
          <w:b/>
          <w:bCs/>
          <w:sz w:val="24"/>
          <w:szCs w:val="24"/>
        </w:rPr>
      </w:pPr>
      <w:r w:rsidRPr="00497E38">
        <w:rPr>
          <w:rFonts w:ascii="Museo Sans 300" w:hAnsi="Museo Sans 300"/>
          <w:sz w:val="24"/>
          <w:szCs w:val="24"/>
        </w:rPr>
        <w:t xml:space="preserve"> </w:t>
      </w:r>
      <w:r w:rsidR="00C77FE7" w:rsidRPr="00497E38">
        <w:rPr>
          <w:rFonts w:ascii="Museo Sans 300" w:hAnsi="Museo Sans 300"/>
          <w:sz w:val="24"/>
          <w:szCs w:val="24"/>
        </w:rPr>
        <w:t xml:space="preserve">“””” </w:t>
      </w:r>
      <w:r w:rsidR="00B07616" w:rsidRPr="00497E38">
        <w:rPr>
          <w:rFonts w:ascii="Museo Sans 300" w:hAnsi="Museo Sans 300"/>
          <w:sz w:val="24"/>
          <w:szCs w:val="24"/>
        </w:rPr>
        <w:t>XIX</w:t>
      </w:r>
      <w:r w:rsidR="00C77FE7" w:rsidRPr="00497E38">
        <w:rPr>
          <w:rFonts w:ascii="Museo Sans 300" w:hAnsi="Museo Sans 300"/>
          <w:sz w:val="24"/>
          <w:szCs w:val="24"/>
        </w:rPr>
        <w:t xml:space="preserve">) El señor Presidente somete a consideración de Junta Directiva, </w:t>
      </w:r>
      <w:r w:rsidR="00C77FE7" w:rsidRPr="00497E38">
        <w:rPr>
          <w:rFonts w:ascii="Museo Sans 300" w:hAnsi="Museo Sans 300"/>
          <w:b/>
          <w:sz w:val="24"/>
          <w:szCs w:val="24"/>
        </w:rPr>
        <w:t>dictamen técnico 36</w:t>
      </w:r>
      <w:r w:rsidR="00C77FE7" w:rsidRPr="00497E38">
        <w:rPr>
          <w:rFonts w:ascii="Museo Sans 300" w:hAnsi="Museo Sans 300"/>
          <w:sz w:val="24"/>
          <w:szCs w:val="24"/>
        </w:rPr>
        <w:t xml:space="preserve">, presentado por la Unidad de Adjudicación de Inmuebles, referente a la </w:t>
      </w:r>
      <w:r w:rsidR="00EB3F8D" w:rsidRPr="00497E38">
        <w:rPr>
          <w:rFonts w:ascii="Museo Sans 300" w:eastAsia="Times New Roman" w:hAnsi="Museo Sans 300" w:cs="Times New Roman"/>
          <w:b/>
          <w:sz w:val="24"/>
          <w:szCs w:val="24"/>
          <w:lang w:eastAsia="es-ES"/>
        </w:rPr>
        <w:t>modificación del</w:t>
      </w:r>
      <w:r w:rsidR="00EB3F8D" w:rsidRPr="00497E38">
        <w:rPr>
          <w:rFonts w:ascii="Museo Sans 300" w:eastAsia="Times New Roman" w:hAnsi="Museo Sans 300" w:cs="Times New Roman"/>
          <w:sz w:val="24"/>
          <w:szCs w:val="24"/>
          <w:lang w:eastAsia="es-ES"/>
        </w:rPr>
        <w:t xml:space="preserve"> </w:t>
      </w:r>
      <w:r w:rsidR="00EB3F8D" w:rsidRPr="00497E38">
        <w:rPr>
          <w:rFonts w:ascii="Museo Sans 300" w:eastAsia="Times New Roman" w:hAnsi="Museo Sans 300" w:cs="Times New Roman"/>
          <w:b/>
          <w:sz w:val="24"/>
          <w:szCs w:val="24"/>
          <w:lang w:eastAsia="es-ES"/>
        </w:rPr>
        <w:t>Punto VI del Acta Ordinaria 17-2006, de fecha 4 de mayo de 2006,</w:t>
      </w:r>
      <w:r w:rsidR="00EB3F8D" w:rsidRPr="00497E38">
        <w:rPr>
          <w:rFonts w:ascii="Museo Sans 300" w:eastAsia="Times New Roman" w:hAnsi="Museo Sans 300" w:cs="Times New Roman"/>
          <w:sz w:val="24"/>
          <w:szCs w:val="24"/>
          <w:lang w:eastAsia="es-ES"/>
        </w:rPr>
        <w:t xml:space="preserve"> mediante el cual se aprobó nómina de beneficiarios del proyecto </w:t>
      </w:r>
      <w:r w:rsidR="00EB3F8D" w:rsidRPr="00497E38">
        <w:rPr>
          <w:rFonts w:ascii="Museo Sans 300" w:eastAsia="Times New Roman" w:hAnsi="Museo Sans 300" w:cs="Times New Roman"/>
          <w:bCs/>
          <w:sz w:val="24"/>
          <w:szCs w:val="24"/>
        </w:rPr>
        <w:t xml:space="preserve">denominado </w:t>
      </w:r>
      <w:r w:rsidR="00EB3F8D" w:rsidRPr="00497E38">
        <w:rPr>
          <w:rFonts w:ascii="Museo Sans 300" w:eastAsia="Calibri" w:hAnsi="Museo Sans 300" w:cs="Arial"/>
          <w:b/>
          <w:sz w:val="24"/>
          <w:szCs w:val="24"/>
        </w:rPr>
        <w:t>ASENTAMIENTO COMUNITARIO Y LOTIFICACION AGRICOLA</w:t>
      </w:r>
      <w:r w:rsidR="00EB3F8D" w:rsidRPr="00497E38">
        <w:rPr>
          <w:rFonts w:ascii="Museo Sans 300" w:hAnsi="Museo Sans 300"/>
          <w:b/>
          <w:sz w:val="24"/>
          <w:szCs w:val="24"/>
        </w:rPr>
        <w:t>,</w:t>
      </w:r>
      <w:r w:rsidR="00EB3F8D" w:rsidRPr="00497E38">
        <w:rPr>
          <w:rFonts w:ascii="Museo Sans 300" w:hAnsi="Museo Sans 300" w:cs="Arial"/>
          <w:sz w:val="24"/>
          <w:szCs w:val="24"/>
        </w:rPr>
        <w:t xml:space="preserve"> </w:t>
      </w:r>
      <w:r w:rsidR="00EB3F8D" w:rsidRPr="00497E38">
        <w:rPr>
          <w:rFonts w:ascii="Museo Sans 300" w:eastAsia="Calibri" w:hAnsi="Museo Sans 300" w:cs="Arial"/>
          <w:sz w:val="24"/>
          <w:szCs w:val="24"/>
        </w:rPr>
        <w:t xml:space="preserve">desarrollado en el inmueble identificado como </w:t>
      </w:r>
      <w:r w:rsidR="00EB3F8D" w:rsidRPr="00497E38">
        <w:rPr>
          <w:rFonts w:ascii="Museo Sans 300" w:hAnsi="Museo Sans 300"/>
          <w:b/>
          <w:sz w:val="24"/>
          <w:szCs w:val="24"/>
        </w:rPr>
        <w:t>HACIENDA CARA SUCIA, (PORCION DACION EN PAGO A DEUDA BANCARIA)</w:t>
      </w:r>
      <w:r w:rsidR="00EB3F8D" w:rsidRPr="00497E38">
        <w:rPr>
          <w:rFonts w:ascii="Museo Sans 300" w:hAnsi="Museo Sans 300" w:cs="Arial"/>
          <w:bCs/>
          <w:sz w:val="24"/>
          <w:szCs w:val="24"/>
        </w:rPr>
        <w:t xml:space="preserve">, </w:t>
      </w:r>
      <w:r w:rsidR="00EB3F8D" w:rsidRPr="00497E38">
        <w:rPr>
          <w:rFonts w:ascii="Museo Sans 300" w:hAnsi="Museo Sans 300"/>
          <w:sz w:val="24"/>
          <w:szCs w:val="24"/>
        </w:rPr>
        <w:t>situada en cantón Cara Sucia,</w:t>
      </w:r>
      <w:r w:rsidR="00EB3F8D" w:rsidRPr="00497E38">
        <w:rPr>
          <w:rFonts w:ascii="Museo Sans 300" w:hAnsi="Museo Sans 300"/>
          <w:sz w:val="24"/>
          <w:szCs w:val="24"/>
          <w:lang w:val="es-ES"/>
        </w:rPr>
        <w:t xml:space="preserve"> jurisdicción de San Francisco Menéndez, departamento de Ahuachapán, y registralmente </w:t>
      </w:r>
      <w:r w:rsidR="00EB3F8D" w:rsidRPr="00497E38">
        <w:rPr>
          <w:rFonts w:ascii="Museo Sans 300" w:hAnsi="Museo Sans 300"/>
          <w:sz w:val="24"/>
          <w:szCs w:val="24"/>
        </w:rPr>
        <w:t>en</w:t>
      </w:r>
      <w:r w:rsidR="00EB3F8D" w:rsidRPr="00497E38">
        <w:rPr>
          <w:rFonts w:ascii="Museo Sans 300" w:hAnsi="Museo Sans 300"/>
          <w:sz w:val="24"/>
          <w:szCs w:val="24"/>
          <w:lang w:val="es-ES"/>
        </w:rPr>
        <w:t xml:space="preserve"> jurisdicción de San Francisco Menén</w:t>
      </w:r>
      <w:r w:rsidR="00993E03" w:rsidRPr="00497E38">
        <w:rPr>
          <w:rFonts w:ascii="Museo Sans 300" w:hAnsi="Museo Sans 300"/>
          <w:sz w:val="24"/>
          <w:szCs w:val="24"/>
          <w:lang w:val="es-ES"/>
        </w:rPr>
        <w:t>dez, departamento de Ahuachapán,</w:t>
      </w:r>
      <w:r w:rsidR="00EB3F8D" w:rsidRPr="00497E38">
        <w:rPr>
          <w:rFonts w:ascii="Museo Sans 300" w:hAnsi="Museo Sans 300"/>
          <w:sz w:val="24"/>
          <w:szCs w:val="24"/>
          <w:lang w:val="es-ES"/>
        </w:rPr>
        <w:t xml:space="preserve">  </w:t>
      </w:r>
      <w:r w:rsidR="00993E03" w:rsidRPr="00497E38">
        <w:rPr>
          <w:rFonts w:ascii="Museo Sans 300" w:eastAsia="Calibri" w:hAnsi="Museo Sans 300" w:cs="Arial"/>
          <w:b/>
          <w:sz w:val="24"/>
          <w:szCs w:val="24"/>
        </w:rPr>
        <w:t>c</w:t>
      </w:r>
      <w:r w:rsidR="00EB3F8D" w:rsidRPr="00497E38">
        <w:rPr>
          <w:rFonts w:ascii="Museo Sans 300" w:eastAsia="Calibri" w:hAnsi="Museo Sans 300" w:cs="Arial"/>
          <w:b/>
          <w:sz w:val="24"/>
          <w:szCs w:val="24"/>
        </w:rPr>
        <w:t xml:space="preserve">ódigo de SIIE 010801, </w:t>
      </w:r>
      <w:r w:rsidR="00993E03" w:rsidRPr="00497E38">
        <w:rPr>
          <w:rFonts w:ascii="Museo Sans 300" w:eastAsia="Calibri" w:hAnsi="Museo Sans 300" w:cs="Arial"/>
          <w:b/>
          <w:sz w:val="24"/>
          <w:szCs w:val="24"/>
        </w:rPr>
        <w:t>SSE 317, e</w:t>
      </w:r>
      <w:r w:rsidR="00EB3F8D" w:rsidRPr="00497E38">
        <w:rPr>
          <w:rFonts w:ascii="Museo Sans 300" w:eastAsia="Calibri" w:hAnsi="Museo Sans 300" w:cs="Arial"/>
          <w:b/>
          <w:sz w:val="24"/>
          <w:szCs w:val="24"/>
        </w:rPr>
        <w:t xml:space="preserve">ntrega 281, </w:t>
      </w:r>
      <w:r w:rsidR="00993E03" w:rsidRPr="00497E38">
        <w:rPr>
          <w:rFonts w:ascii="Museo Sans 300" w:eastAsia="Calibri" w:hAnsi="Museo Sans 300" w:cs="Arial"/>
          <w:b/>
          <w:sz w:val="24"/>
          <w:szCs w:val="24"/>
        </w:rPr>
        <w:t xml:space="preserve">en el cual </w:t>
      </w:r>
      <w:r w:rsidR="00993E03" w:rsidRPr="00497E38">
        <w:rPr>
          <w:rFonts w:ascii="Museo Sans 300" w:hAnsi="Museo Sans 300" w:cs="Times New Roman"/>
          <w:color w:val="000000" w:themeColor="text1"/>
          <w:sz w:val="24"/>
          <w:szCs w:val="24"/>
        </w:rPr>
        <w:t>hace</w:t>
      </w:r>
      <w:r w:rsidR="00EB3F8D" w:rsidRPr="00497E38">
        <w:rPr>
          <w:rFonts w:ascii="Museo Sans 300" w:hAnsi="Museo Sans 300" w:cs="Times New Roman"/>
          <w:color w:val="000000" w:themeColor="text1"/>
          <w:sz w:val="24"/>
          <w:szCs w:val="24"/>
        </w:rPr>
        <w:t xml:space="preserve"> las siguientes consideraciones:</w:t>
      </w:r>
    </w:p>
    <w:p w14:paraId="2BDBF0CB" w14:textId="77777777" w:rsidR="00EB3F8D" w:rsidRPr="00497E38" w:rsidRDefault="00EB3F8D" w:rsidP="00497E38">
      <w:pPr>
        <w:jc w:val="both"/>
        <w:rPr>
          <w:rFonts w:ascii="Museo Sans 300" w:hAnsi="Museo Sans 300"/>
          <w:sz w:val="24"/>
          <w:szCs w:val="24"/>
          <w:highlight w:val="yellow"/>
        </w:rPr>
      </w:pPr>
    </w:p>
    <w:p w14:paraId="2FB17211" w14:textId="02AB3547" w:rsidR="00EB3F8D" w:rsidRPr="00497E38" w:rsidRDefault="00EB3F8D" w:rsidP="009B1C67">
      <w:pPr>
        <w:pStyle w:val="Prrafodelista"/>
        <w:numPr>
          <w:ilvl w:val="0"/>
          <w:numId w:val="25"/>
        </w:numPr>
        <w:ind w:left="1134" w:hanging="708"/>
        <w:jc w:val="both"/>
        <w:rPr>
          <w:rFonts w:ascii="Museo Sans 300" w:hAnsi="Museo Sans 300"/>
          <w:sz w:val="24"/>
          <w:szCs w:val="24"/>
        </w:rPr>
      </w:pPr>
      <w:r w:rsidRPr="00497E38">
        <w:rPr>
          <w:rFonts w:ascii="Museo Sans 300" w:hAnsi="Museo Sans 300"/>
          <w:sz w:val="24"/>
          <w:szCs w:val="24"/>
        </w:rPr>
        <w:t>El ISTA adquirió mediante Compraventa el inmueble denominado como Hacienda Cara Sucia, con un área de 226 Hás., 62 Ás., 14.71 Cás., por un precio de adquisición de $627, 614.96, a razón de $2,769.44 por hectárea y de $0.276944 por metro cuadrado.</w:t>
      </w:r>
      <w:r w:rsidRPr="00497E38">
        <w:rPr>
          <w:rFonts w:ascii="Museo Sans 300" w:hAnsi="Museo Sans 300" w:cs="Tahoma"/>
          <w:sz w:val="24"/>
          <w:szCs w:val="24"/>
        </w:rPr>
        <w:t xml:space="preserve"> propuesto en venta a esta Institución</w:t>
      </w:r>
      <w:r w:rsidRPr="00497E38">
        <w:rPr>
          <w:rFonts w:ascii="Museo Sans 300" w:hAnsi="Museo Sans 300"/>
          <w:sz w:val="24"/>
          <w:szCs w:val="24"/>
        </w:rPr>
        <w:t xml:space="preserve"> por la Asociación Cooperativa Cara Sucia, de R.L., </w:t>
      </w:r>
      <w:r w:rsidRPr="00497E38">
        <w:rPr>
          <w:rFonts w:ascii="Museo Sans 300" w:hAnsi="Museo Sans 300" w:cs="Tahoma"/>
          <w:sz w:val="24"/>
          <w:szCs w:val="24"/>
        </w:rPr>
        <w:t xml:space="preserve">a fin de pagar la deuda adquirida con el Banco de Fomento Agropecuario, según consta en Acuerdo </w:t>
      </w:r>
      <w:r w:rsidRPr="00497E38">
        <w:rPr>
          <w:rFonts w:ascii="Museo Sans 300" w:hAnsi="Museo Sans 300"/>
          <w:sz w:val="24"/>
          <w:szCs w:val="24"/>
        </w:rPr>
        <w:t xml:space="preserve">contenido en Punto XLVII del Acta de Sesión Ordinaria N° 22-2002, de fecha 6 de junio de 2002, </w:t>
      </w:r>
      <w:r w:rsidRPr="00497E38">
        <w:rPr>
          <w:rFonts w:ascii="Museo Sans 300" w:hAnsi="Museo Sans 300" w:cs="Tahoma"/>
          <w:sz w:val="24"/>
          <w:szCs w:val="24"/>
        </w:rPr>
        <w:t>y escritura pública de compraventa número</w:t>
      </w:r>
      <w:r w:rsidR="00A41D5E">
        <w:rPr>
          <w:rFonts w:ascii="Museo Sans 300" w:hAnsi="Museo Sans 300" w:cs="Tahoma"/>
          <w:sz w:val="24"/>
          <w:szCs w:val="24"/>
        </w:rPr>
        <w:t xml:space="preserve"> ---</w:t>
      </w:r>
      <w:r w:rsidRPr="00497E38">
        <w:rPr>
          <w:rFonts w:ascii="Museo Sans 300" w:hAnsi="Museo Sans 300" w:cs="Tahoma"/>
          <w:sz w:val="24"/>
          <w:szCs w:val="24"/>
        </w:rPr>
        <w:t>, Libro</w:t>
      </w:r>
      <w:r w:rsidR="00A41D5E">
        <w:rPr>
          <w:rFonts w:ascii="Museo Sans 300" w:hAnsi="Museo Sans 300" w:cs="Tahoma"/>
          <w:sz w:val="24"/>
          <w:szCs w:val="24"/>
        </w:rPr>
        <w:t xml:space="preserve"> --</w:t>
      </w:r>
      <w:r w:rsidRPr="00497E38">
        <w:rPr>
          <w:rFonts w:ascii="Museo Sans 300" w:hAnsi="Museo Sans 300" w:cs="Tahoma"/>
          <w:sz w:val="24"/>
          <w:szCs w:val="24"/>
        </w:rPr>
        <w:t>, otorgada ante los oficios del Notario Salvador Ernesto Menéndez Castro, el día 16 de julio del año 2004.</w:t>
      </w:r>
    </w:p>
    <w:p w14:paraId="4571B33E" w14:textId="77777777" w:rsidR="00EB3F8D" w:rsidRPr="00497E38" w:rsidRDefault="00EB3F8D" w:rsidP="00497E38">
      <w:pPr>
        <w:pStyle w:val="Prrafodelista"/>
        <w:ind w:left="284"/>
        <w:jc w:val="both"/>
        <w:rPr>
          <w:rFonts w:ascii="Museo Sans 300" w:hAnsi="Museo Sans 300"/>
          <w:sz w:val="24"/>
          <w:szCs w:val="24"/>
        </w:rPr>
      </w:pPr>
    </w:p>
    <w:p w14:paraId="35F62CC9" w14:textId="19A3DBE7" w:rsidR="00EB3F8D" w:rsidRDefault="00EB3F8D" w:rsidP="009B1C67">
      <w:pPr>
        <w:pStyle w:val="Prrafodelista"/>
        <w:numPr>
          <w:ilvl w:val="0"/>
          <w:numId w:val="25"/>
        </w:numPr>
        <w:ind w:left="1134" w:hanging="708"/>
        <w:jc w:val="both"/>
        <w:rPr>
          <w:rFonts w:ascii="Museo Sans 300" w:hAnsi="Museo Sans 300"/>
          <w:sz w:val="24"/>
          <w:szCs w:val="24"/>
        </w:rPr>
      </w:pPr>
      <w:r w:rsidRPr="00497E38">
        <w:rPr>
          <w:rFonts w:ascii="Museo Sans 300" w:hAnsi="Museo Sans 300"/>
          <w:sz w:val="24"/>
          <w:szCs w:val="24"/>
        </w:rPr>
        <w:t xml:space="preserve">Mediante Punto V del Acta de Sesión Ordinaria 47-2004, de fecha 16 de diciembre de 2004, se aprobó el Proyecto de Asentamiento Comunitario y Lotificación Agrícola desarrollado en el inmueble en mención, con un área de 226 Hás., 43 Ás., 87.55 Cás., que comprende </w:t>
      </w:r>
      <w:r w:rsidR="00287F40">
        <w:rPr>
          <w:rFonts w:ascii="Museo Sans 300" w:hAnsi="Museo Sans 300"/>
          <w:sz w:val="24"/>
          <w:szCs w:val="24"/>
        </w:rPr>
        <w:t xml:space="preserve"> ---</w:t>
      </w:r>
      <w:r w:rsidRPr="00497E38">
        <w:rPr>
          <w:rFonts w:ascii="Museo Sans 300" w:hAnsi="Museo Sans 300"/>
          <w:sz w:val="24"/>
          <w:szCs w:val="24"/>
        </w:rPr>
        <w:t xml:space="preserve"> solares para vivienda, </w:t>
      </w:r>
      <w:r w:rsidR="00287F40">
        <w:rPr>
          <w:rFonts w:ascii="Museo Sans 300" w:hAnsi="Museo Sans 300"/>
          <w:sz w:val="24"/>
          <w:szCs w:val="24"/>
        </w:rPr>
        <w:t xml:space="preserve"> --- </w:t>
      </w:r>
      <w:r w:rsidRPr="00497E38">
        <w:rPr>
          <w:rFonts w:ascii="Museo Sans 300" w:hAnsi="Museo Sans 300"/>
          <w:sz w:val="24"/>
          <w:szCs w:val="24"/>
        </w:rPr>
        <w:t xml:space="preserve">lotes agrícolas, calles, cancha de fútbol, clínica, nacimiento, </w:t>
      </w:r>
      <w:r w:rsidRPr="00497E38">
        <w:rPr>
          <w:rFonts w:ascii="Museo Sans 300" w:hAnsi="Museo Sans 300"/>
          <w:sz w:val="24"/>
          <w:szCs w:val="24"/>
        </w:rPr>
        <w:lastRenderedPageBreak/>
        <w:t xml:space="preserve">cementerio, asilo de ancianos, zona de protección, zona de retiro, equipamiento social, área de tanque, área de protección y quebrada. </w:t>
      </w:r>
    </w:p>
    <w:p w14:paraId="6D3A887F" w14:textId="77777777" w:rsidR="00497E38" w:rsidRPr="00497E38" w:rsidRDefault="00497E38" w:rsidP="00497E38">
      <w:pPr>
        <w:jc w:val="both"/>
        <w:rPr>
          <w:rFonts w:ascii="Museo Sans 300" w:hAnsi="Museo Sans 300"/>
          <w:sz w:val="24"/>
          <w:szCs w:val="24"/>
        </w:rPr>
      </w:pPr>
    </w:p>
    <w:p w14:paraId="4020FE00" w14:textId="06AE4F55" w:rsidR="00EB3F8D" w:rsidRPr="00497E38" w:rsidRDefault="00EB3F8D" w:rsidP="009B1C67">
      <w:pPr>
        <w:pStyle w:val="Prrafodelista"/>
        <w:numPr>
          <w:ilvl w:val="0"/>
          <w:numId w:val="25"/>
        </w:numPr>
        <w:tabs>
          <w:tab w:val="left" w:pos="8091"/>
        </w:tabs>
        <w:ind w:left="1134" w:hanging="708"/>
        <w:jc w:val="both"/>
        <w:rPr>
          <w:rFonts w:ascii="Museo Sans 300" w:hAnsi="Museo Sans 300"/>
          <w:bCs/>
          <w:sz w:val="24"/>
          <w:szCs w:val="24"/>
        </w:rPr>
      </w:pPr>
      <w:r w:rsidRPr="00497E38">
        <w:rPr>
          <w:rFonts w:ascii="Museo Sans 300" w:hAnsi="Museo Sans 300"/>
          <w:sz w:val="24"/>
          <w:szCs w:val="24"/>
        </w:rPr>
        <w:t xml:space="preserve">En el Punto </w:t>
      </w:r>
      <w:r w:rsidRPr="00497E38">
        <w:rPr>
          <w:rFonts w:ascii="Museo Sans 300" w:hAnsi="Museo Sans 300"/>
          <w:b/>
          <w:sz w:val="24"/>
          <w:szCs w:val="24"/>
        </w:rPr>
        <w:t xml:space="preserve">VI del Acta </w:t>
      </w:r>
      <w:r w:rsidR="00993E03" w:rsidRPr="00497E38">
        <w:rPr>
          <w:rFonts w:ascii="Museo Sans 300" w:hAnsi="Museo Sans 300"/>
          <w:b/>
          <w:sz w:val="24"/>
          <w:szCs w:val="24"/>
        </w:rPr>
        <w:t xml:space="preserve">de Sesión </w:t>
      </w:r>
      <w:r w:rsidRPr="00497E38">
        <w:rPr>
          <w:rFonts w:ascii="Museo Sans 300" w:hAnsi="Museo Sans 300"/>
          <w:b/>
          <w:sz w:val="24"/>
          <w:szCs w:val="24"/>
        </w:rPr>
        <w:t>Ordinaria 17-2006, de fecha 4 de mayo de 2006</w:t>
      </w:r>
      <w:r w:rsidR="00993E03" w:rsidRPr="00497E38">
        <w:rPr>
          <w:rFonts w:ascii="Museo Sans 300" w:hAnsi="Museo Sans 300"/>
          <w:sz w:val="24"/>
          <w:szCs w:val="24"/>
        </w:rPr>
        <w:t>, se adjudicó</w:t>
      </w:r>
      <w:r w:rsidRPr="00497E38">
        <w:rPr>
          <w:rFonts w:ascii="Museo Sans 300" w:hAnsi="Museo Sans 300"/>
          <w:sz w:val="24"/>
          <w:szCs w:val="24"/>
        </w:rPr>
        <w:t xml:space="preserve"> entre otros, el </w:t>
      </w:r>
      <w:r w:rsidRPr="00497E38">
        <w:rPr>
          <w:rFonts w:ascii="Museo Sans 300" w:hAnsi="Museo Sans 300"/>
          <w:b/>
          <w:sz w:val="24"/>
          <w:szCs w:val="24"/>
        </w:rPr>
        <w:t>Solar</w:t>
      </w:r>
      <w:r w:rsidR="00287F40">
        <w:rPr>
          <w:rFonts w:ascii="Museo Sans 300" w:hAnsi="Museo Sans 300"/>
          <w:b/>
          <w:sz w:val="24"/>
          <w:szCs w:val="24"/>
        </w:rPr>
        <w:t xml:space="preserve"> ---</w:t>
      </w:r>
      <w:r w:rsidRPr="00497E38">
        <w:rPr>
          <w:rFonts w:ascii="Museo Sans 300" w:hAnsi="Museo Sans 300"/>
          <w:b/>
          <w:sz w:val="24"/>
          <w:szCs w:val="24"/>
        </w:rPr>
        <w:t>, Polígono</w:t>
      </w:r>
      <w:r w:rsidR="00287F40">
        <w:rPr>
          <w:rFonts w:ascii="Museo Sans 300" w:hAnsi="Museo Sans 300"/>
          <w:b/>
          <w:sz w:val="24"/>
          <w:szCs w:val="24"/>
        </w:rPr>
        <w:t xml:space="preserve"> ---</w:t>
      </w:r>
      <w:r w:rsidRPr="00497E38">
        <w:rPr>
          <w:rFonts w:ascii="Museo Sans 300" w:hAnsi="Museo Sans 300"/>
          <w:b/>
          <w:sz w:val="24"/>
          <w:szCs w:val="24"/>
        </w:rPr>
        <w:t xml:space="preserve">, </w:t>
      </w:r>
      <w:r w:rsidRPr="00497E38">
        <w:rPr>
          <w:rFonts w:ascii="Museo Sans 300" w:hAnsi="Museo Sans 300"/>
          <w:sz w:val="24"/>
          <w:szCs w:val="24"/>
        </w:rPr>
        <w:t>con un área de 209.99 Mts. ², y con un precio de $108.57, a favor de los señores: Serafín Antonio Arreola Calderón, e Imelda Martínez Henríquez.</w:t>
      </w:r>
    </w:p>
    <w:p w14:paraId="4CBD1DD1" w14:textId="77777777" w:rsidR="00EB3F8D" w:rsidRPr="00497E38" w:rsidRDefault="00EB3F8D" w:rsidP="00497E38">
      <w:pPr>
        <w:pStyle w:val="Prrafodelista"/>
        <w:tabs>
          <w:tab w:val="left" w:pos="8091"/>
        </w:tabs>
        <w:jc w:val="both"/>
        <w:rPr>
          <w:rFonts w:ascii="Museo Sans 300" w:hAnsi="Museo Sans 300"/>
          <w:bCs/>
          <w:sz w:val="24"/>
          <w:szCs w:val="24"/>
        </w:rPr>
      </w:pPr>
    </w:p>
    <w:p w14:paraId="0E2DB046" w14:textId="01709BBD" w:rsidR="00EB3F8D" w:rsidRPr="00497E38" w:rsidRDefault="00EB3F8D" w:rsidP="009B1C67">
      <w:pPr>
        <w:pStyle w:val="Prrafodelista"/>
        <w:numPr>
          <w:ilvl w:val="0"/>
          <w:numId w:val="25"/>
        </w:numPr>
        <w:ind w:left="1134" w:hanging="708"/>
        <w:jc w:val="both"/>
        <w:rPr>
          <w:rFonts w:ascii="Museo Sans 300" w:hAnsi="Museo Sans 300"/>
          <w:bCs/>
          <w:sz w:val="24"/>
          <w:szCs w:val="24"/>
        </w:rPr>
      </w:pPr>
      <w:r w:rsidRPr="00497E38">
        <w:rPr>
          <w:rFonts w:ascii="Museo Sans 300" w:hAnsi="Museo Sans 300"/>
          <w:sz w:val="24"/>
          <w:szCs w:val="24"/>
        </w:rPr>
        <w:t xml:space="preserve">Habiéndose actualizado la información de la adjudicación del inmueble, se hace necesaria la modificación del punto </w:t>
      </w:r>
      <w:r w:rsidR="00993E03" w:rsidRPr="00497E38">
        <w:rPr>
          <w:rFonts w:ascii="Museo Sans 300" w:hAnsi="Museo Sans 300"/>
          <w:sz w:val="24"/>
          <w:szCs w:val="24"/>
        </w:rPr>
        <w:t xml:space="preserve">de acta </w:t>
      </w:r>
      <w:r w:rsidRPr="00497E38">
        <w:rPr>
          <w:rFonts w:ascii="Museo Sans 300" w:hAnsi="Museo Sans 300"/>
          <w:sz w:val="24"/>
          <w:szCs w:val="24"/>
        </w:rPr>
        <w:t>anterior</w:t>
      </w:r>
      <w:r w:rsidR="00F739D3" w:rsidRPr="00497E38">
        <w:rPr>
          <w:rFonts w:ascii="Museo Sans 300" w:hAnsi="Museo Sans 300"/>
          <w:sz w:val="24"/>
          <w:szCs w:val="24"/>
        </w:rPr>
        <w:t>,</w:t>
      </w:r>
      <w:r w:rsidRPr="00497E38">
        <w:rPr>
          <w:rFonts w:ascii="Museo Sans 300" w:hAnsi="Museo Sans 300"/>
          <w:sz w:val="24"/>
          <w:szCs w:val="24"/>
        </w:rPr>
        <w:t xml:space="preserve"> por las siguientes causales:</w:t>
      </w:r>
    </w:p>
    <w:p w14:paraId="09D01CA3" w14:textId="77777777" w:rsidR="00EB3F8D" w:rsidRDefault="00EB3F8D" w:rsidP="00497E38">
      <w:pPr>
        <w:pStyle w:val="Prrafodelista"/>
        <w:rPr>
          <w:rFonts w:ascii="Museo Sans 300" w:hAnsi="Museo Sans 300"/>
          <w:bCs/>
          <w:sz w:val="24"/>
          <w:szCs w:val="24"/>
        </w:rPr>
      </w:pPr>
    </w:p>
    <w:p w14:paraId="0FE75D54" w14:textId="44A616CD" w:rsidR="00EB3F8D" w:rsidRPr="00497E38" w:rsidRDefault="00F739D3" w:rsidP="009B1C67">
      <w:pPr>
        <w:pStyle w:val="Prrafodelista"/>
        <w:numPr>
          <w:ilvl w:val="0"/>
          <w:numId w:val="26"/>
        </w:numPr>
        <w:tabs>
          <w:tab w:val="left" w:pos="709"/>
        </w:tabs>
        <w:ind w:left="1418" w:hanging="284"/>
        <w:jc w:val="both"/>
        <w:rPr>
          <w:rFonts w:ascii="Museo Sans 300" w:eastAsia="Calibri" w:hAnsi="Museo Sans 300"/>
          <w:b/>
          <w:bCs/>
          <w:sz w:val="24"/>
          <w:szCs w:val="24"/>
        </w:rPr>
      </w:pPr>
      <w:r w:rsidRPr="00497E38">
        <w:rPr>
          <w:rFonts w:ascii="Museo Sans 300" w:hAnsi="Museo Sans 300"/>
          <w:sz w:val="24"/>
          <w:szCs w:val="24"/>
        </w:rPr>
        <w:t>Corregir la</w:t>
      </w:r>
      <w:r w:rsidR="00EB3F8D" w:rsidRPr="00497E38">
        <w:rPr>
          <w:rFonts w:ascii="Museo Sans 300" w:hAnsi="Museo Sans 300"/>
          <w:sz w:val="24"/>
          <w:szCs w:val="24"/>
        </w:rPr>
        <w:t xml:space="preserve"> nomenclatura del Solar</w:t>
      </w:r>
      <w:r w:rsidR="00287F40">
        <w:rPr>
          <w:rFonts w:ascii="Museo Sans 300" w:hAnsi="Museo Sans 300"/>
          <w:sz w:val="24"/>
          <w:szCs w:val="24"/>
        </w:rPr>
        <w:t xml:space="preserve"> ---</w:t>
      </w:r>
      <w:r w:rsidR="00EB3F8D" w:rsidRPr="00497E38">
        <w:rPr>
          <w:rFonts w:ascii="Museo Sans 300" w:hAnsi="Museo Sans 300"/>
          <w:sz w:val="24"/>
          <w:szCs w:val="24"/>
        </w:rPr>
        <w:t>, Polígono</w:t>
      </w:r>
      <w:r w:rsidR="00287F40">
        <w:rPr>
          <w:rFonts w:ascii="Museo Sans 300" w:hAnsi="Museo Sans 300"/>
          <w:sz w:val="24"/>
          <w:szCs w:val="24"/>
        </w:rPr>
        <w:t xml:space="preserve"> ---</w:t>
      </w:r>
      <w:r w:rsidR="00EB3F8D" w:rsidRPr="00497E38">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EB3F8D" w:rsidRPr="00497E38">
        <w:rPr>
          <w:rFonts w:ascii="Museo Sans 300" w:hAnsi="Museo Sans 300"/>
          <w:b/>
          <w:sz w:val="24"/>
          <w:szCs w:val="24"/>
        </w:rPr>
        <w:t>SOLAR</w:t>
      </w:r>
      <w:r w:rsidR="00287F40">
        <w:rPr>
          <w:rFonts w:ascii="Museo Sans 300" w:hAnsi="Museo Sans 300"/>
          <w:b/>
          <w:sz w:val="24"/>
          <w:szCs w:val="24"/>
        </w:rPr>
        <w:t xml:space="preserve"> --</w:t>
      </w:r>
      <w:r w:rsidR="00EB3F8D" w:rsidRPr="00497E38">
        <w:rPr>
          <w:rFonts w:ascii="Museo Sans 300" w:hAnsi="Museo Sans 300"/>
          <w:b/>
          <w:sz w:val="24"/>
          <w:szCs w:val="24"/>
        </w:rPr>
        <w:t>, POLÍGONO</w:t>
      </w:r>
      <w:r w:rsidR="00287F40">
        <w:rPr>
          <w:rFonts w:ascii="Museo Sans 300" w:hAnsi="Museo Sans 300"/>
          <w:b/>
          <w:sz w:val="24"/>
          <w:szCs w:val="24"/>
        </w:rPr>
        <w:t xml:space="preserve"> --</w:t>
      </w:r>
      <w:r w:rsidR="00EB3F8D" w:rsidRPr="00497E38">
        <w:rPr>
          <w:rFonts w:ascii="Museo Sans 300" w:hAnsi="Museo Sans 300"/>
          <w:b/>
          <w:sz w:val="24"/>
          <w:szCs w:val="24"/>
        </w:rPr>
        <w:t>, PORCIÓN</w:t>
      </w:r>
      <w:r w:rsidR="00287F40">
        <w:rPr>
          <w:rFonts w:ascii="Museo Sans 300" w:hAnsi="Museo Sans 300"/>
          <w:b/>
          <w:sz w:val="24"/>
          <w:szCs w:val="24"/>
        </w:rPr>
        <w:t xml:space="preserve"> --</w:t>
      </w:r>
      <w:r w:rsidR="00EB3F8D" w:rsidRPr="00497E38">
        <w:rPr>
          <w:rFonts w:ascii="Museo Sans 300" w:hAnsi="Museo Sans 300"/>
          <w:b/>
          <w:sz w:val="24"/>
          <w:szCs w:val="24"/>
        </w:rPr>
        <w:t>.</w:t>
      </w:r>
    </w:p>
    <w:p w14:paraId="39F41743" w14:textId="77777777" w:rsidR="00EB3F8D" w:rsidRPr="00497E38" w:rsidRDefault="00EB3F8D" w:rsidP="00497E38">
      <w:pPr>
        <w:pStyle w:val="Prrafodelista"/>
        <w:ind w:left="1418" w:hanging="284"/>
        <w:rPr>
          <w:rFonts w:ascii="Museo Sans 300" w:eastAsia="Times New Roman" w:hAnsi="Museo Sans 300"/>
          <w:sz w:val="24"/>
          <w:szCs w:val="24"/>
        </w:rPr>
      </w:pPr>
    </w:p>
    <w:p w14:paraId="642D4492" w14:textId="61CEF028" w:rsidR="00EB3F8D" w:rsidRPr="00497E38" w:rsidRDefault="00F739D3" w:rsidP="009B1C67">
      <w:pPr>
        <w:pStyle w:val="Prrafodelista"/>
        <w:numPr>
          <w:ilvl w:val="0"/>
          <w:numId w:val="26"/>
        </w:numPr>
        <w:tabs>
          <w:tab w:val="left" w:pos="567"/>
        </w:tabs>
        <w:ind w:left="1418" w:right="15" w:hanging="284"/>
        <w:jc w:val="both"/>
        <w:rPr>
          <w:rFonts w:ascii="Museo Sans 300" w:eastAsia="Calibri" w:hAnsi="Museo Sans 300"/>
          <w:b/>
          <w:bCs/>
          <w:sz w:val="24"/>
          <w:szCs w:val="24"/>
        </w:rPr>
      </w:pPr>
      <w:r w:rsidRPr="00497E38">
        <w:rPr>
          <w:rFonts w:ascii="Museo Sans 300" w:hAnsi="Museo Sans 300"/>
          <w:sz w:val="24"/>
          <w:szCs w:val="24"/>
        </w:rPr>
        <w:t>Excluir a</w:t>
      </w:r>
      <w:r w:rsidR="00EB3F8D" w:rsidRPr="00497E38">
        <w:rPr>
          <w:rFonts w:ascii="Museo Sans 300" w:hAnsi="Museo Sans 300"/>
          <w:sz w:val="24"/>
          <w:szCs w:val="24"/>
        </w:rPr>
        <w:t xml:space="preserve"> la señora </w:t>
      </w:r>
      <w:r w:rsidRPr="00497E38">
        <w:rPr>
          <w:rFonts w:ascii="Museo Sans 300" w:hAnsi="Museo Sans 300"/>
          <w:sz w:val="24"/>
          <w:szCs w:val="24"/>
        </w:rPr>
        <w:t>IMELDA MARTÍNEZ HENRÍQUEZ</w:t>
      </w:r>
      <w:r w:rsidR="00EB3F8D" w:rsidRPr="00497E38">
        <w:rPr>
          <w:rFonts w:ascii="Museo Sans 300" w:hAnsi="Museo Sans 300"/>
          <w:b/>
          <w:bCs/>
          <w:sz w:val="24"/>
          <w:szCs w:val="24"/>
        </w:rPr>
        <w:t>,</w:t>
      </w:r>
      <w:r w:rsidR="00EB3F8D" w:rsidRPr="00497E38">
        <w:rPr>
          <w:rFonts w:ascii="Museo Sans 300" w:hAnsi="Museo Sans 300"/>
          <w:sz w:val="24"/>
          <w:szCs w:val="24"/>
        </w:rPr>
        <w:t xml:space="preserve"> por la causal de abandono, de acuerdo a Solicitud de Exclusión de Beneficiario de fecha</w:t>
      </w:r>
      <w:r w:rsidRPr="00497E38">
        <w:rPr>
          <w:rFonts w:ascii="Museo Sans 300" w:hAnsi="Museo Sans 300"/>
          <w:sz w:val="24"/>
          <w:szCs w:val="24"/>
        </w:rPr>
        <w:t xml:space="preserve"> 23 de octubre de </w:t>
      </w:r>
      <w:r w:rsidR="00EB3F8D" w:rsidRPr="00497E38">
        <w:rPr>
          <w:rFonts w:ascii="Museo Sans 300" w:hAnsi="Museo Sans 300"/>
          <w:sz w:val="24"/>
          <w:szCs w:val="24"/>
        </w:rPr>
        <w:t xml:space="preserve"> 2023, situación robustecida con la Declaración Jura</w:t>
      </w:r>
      <w:r w:rsidRPr="00497E38">
        <w:rPr>
          <w:rFonts w:ascii="Museo Sans 300" w:hAnsi="Museo Sans 300"/>
          <w:sz w:val="24"/>
          <w:szCs w:val="24"/>
        </w:rPr>
        <w:t>da de fecha 20 de octubre de 2023, otorgada ante los oficios notariales de la l</w:t>
      </w:r>
      <w:r w:rsidR="00EB3F8D" w:rsidRPr="00497E38">
        <w:rPr>
          <w:rFonts w:ascii="Museo Sans 300" w:hAnsi="Museo Sans 300"/>
          <w:sz w:val="24"/>
          <w:szCs w:val="24"/>
        </w:rPr>
        <w:t xml:space="preserve">icenciada Ana Leonor Herrera Alfaro, y que ha sido presentada por el señor Serafín Antonio Arreola Calderón, actuando en carácter propio y como titular de la adjudicación del inmueble relacionado, en la que declara que desconoce el paradero de la señora antes mencionada, desde hace 2 años, habiendo agotado todos los medios necesarios para su localización, causal comprobada con el Acta de Abandono de fecha 23 de octubre del año 2023, elaborada por el técnico del </w:t>
      </w:r>
      <w:r w:rsidR="00EB3F8D" w:rsidRPr="00497E38">
        <w:rPr>
          <w:rFonts w:ascii="Museo Sans 300" w:hAnsi="Museo Sans 300"/>
          <w:color w:val="000000"/>
          <w:sz w:val="24"/>
          <w:szCs w:val="24"/>
        </w:rPr>
        <w:t>Centro Estratégico de Transformación e Innovación Agropecuaria CETIA I, Sección de Transferencia de Tierras</w:t>
      </w:r>
      <w:r w:rsidR="00EB3F8D" w:rsidRPr="00497E38">
        <w:rPr>
          <w:rFonts w:ascii="Museo Sans 300" w:hAnsi="Museo Sans 300"/>
          <w:sz w:val="24"/>
          <w:szCs w:val="24"/>
        </w:rPr>
        <w:t xml:space="preserve">, señor: José Fidel Castro Romero, en la que se hizo constar </w:t>
      </w:r>
      <w:r w:rsidR="00EB3F8D" w:rsidRPr="00497E38">
        <w:rPr>
          <w:rFonts w:ascii="Museo Sans 300" w:hAnsi="Museo Sans 300"/>
          <w:color w:val="000000"/>
          <w:sz w:val="24"/>
          <w:szCs w:val="24"/>
        </w:rPr>
        <w:t>que ha abandonado</w:t>
      </w:r>
      <w:r w:rsidR="00EB3F8D" w:rsidRPr="00497E38">
        <w:rPr>
          <w:rFonts w:ascii="Museo Sans 300" w:hAnsi="Museo Sans 300"/>
          <w:sz w:val="24"/>
          <w:szCs w:val="24"/>
        </w:rPr>
        <w:t xml:space="preserve"> el inmueble que le fue adjudicado, desde hace 2 años, documentos que se encuentran anexos al expediente respectivo. </w:t>
      </w:r>
    </w:p>
    <w:p w14:paraId="37AC9012" w14:textId="77777777" w:rsidR="00EB3F8D" w:rsidRPr="00497E38" w:rsidRDefault="00EB3F8D" w:rsidP="00497E38">
      <w:pPr>
        <w:ind w:left="1418" w:right="15" w:hanging="284"/>
        <w:jc w:val="both"/>
        <w:rPr>
          <w:rFonts w:ascii="Bookman Old Style" w:hAnsi="Bookman Old Style" w:cs="Arial"/>
          <w:sz w:val="24"/>
          <w:szCs w:val="24"/>
        </w:rPr>
      </w:pPr>
    </w:p>
    <w:p w14:paraId="721FE61E" w14:textId="48D6D763" w:rsidR="00EB3F8D" w:rsidRPr="00497E38" w:rsidRDefault="00F739D3" w:rsidP="009B1C67">
      <w:pPr>
        <w:pStyle w:val="Prrafodelista"/>
        <w:numPr>
          <w:ilvl w:val="0"/>
          <w:numId w:val="26"/>
        </w:numPr>
        <w:ind w:left="1418" w:right="15" w:hanging="284"/>
        <w:jc w:val="both"/>
        <w:rPr>
          <w:rFonts w:ascii="Bookman Old Style" w:hAnsi="Bookman Old Style" w:cs="Arial"/>
          <w:sz w:val="24"/>
          <w:szCs w:val="24"/>
        </w:rPr>
      </w:pPr>
      <w:r w:rsidRPr="00497E38">
        <w:rPr>
          <w:rFonts w:ascii="Museo Sans 300" w:hAnsi="Museo Sans 300"/>
          <w:sz w:val="24"/>
          <w:szCs w:val="24"/>
        </w:rPr>
        <w:t>Incluir a</w:t>
      </w:r>
      <w:r w:rsidR="00EB3F8D" w:rsidRPr="00497E38">
        <w:rPr>
          <w:rFonts w:ascii="Museo Sans 300" w:hAnsi="Museo Sans 300"/>
          <w:sz w:val="24"/>
          <w:szCs w:val="24"/>
        </w:rPr>
        <w:t xml:space="preserve"> la señora </w:t>
      </w:r>
      <w:r w:rsidRPr="00497E38">
        <w:rPr>
          <w:rFonts w:ascii="Museo Sans 300" w:hAnsi="Museo Sans 300"/>
          <w:sz w:val="24"/>
          <w:szCs w:val="24"/>
        </w:rPr>
        <w:t>LARISA LISSETH ARREOLA MARTÍNEZ</w:t>
      </w:r>
      <w:r w:rsidR="00EB3F8D" w:rsidRPr="00497E38">
        <w:rPr>
          <w:rFonts w:ascii="Museo Sans 300" w:hAnsi="Museo Sans 300"/>
          <w:sz w:val="24"/>
          <w:szCs w:val="24"/>
        </w:rPr>
        <w:t>,</w:t>
      </w:r>
      <w:r w:rsidR="00EB3F8D" w:rsidRPr="00497E38">
        <w:rPr>
          <w:rFonts w:ascii="Museo Sans 300" w:hAnsi="Museo Sans 300"/>
          <w:b/>
          <w:sz w:val="24"/>
          <w:szCs w:val="24"/>
        </w:rPr>
        <w:t xml:space="preserve"> </w:t>
      </w:r>
      <w:r w:rsidR="00EB3F8D" w:rsidRPr="00497E38">
        <w:rPr>
          <w:rFonts w:ascii="Museo Sans 300" w:hAnsi="Museo Sans 300"/>
          <w:color w:val="000000"/>
          <w:sz w:val="24"/>
          <w:szCs w:val="24"/>
        </w:rPr>
        <w:t xml:space="preserve">de </w:t>
      </w:r>
      <w:r w:rsidR="00287F40">
        <w:rPr>
          <w:rFonts w:ascii="Museo Sans 300" w:hAnsi="Museo Sans 300"/>
          <w:color w:val="000000"/>
          <w:sz w:val="24"/>
          <w:szCs w:val="24"/>
        </w:rPr>
        <w:t xml:space="preserve"> ---- </w:t>
      </w:r>
      <w:r w:rsidR="00EB3F8D" w:rsidRPr="00497E38">
        <w:rPr>
          <w:rFonts w:ascii="Museo Sans 300" w:hAnsi="Museo Sans 300"/>
          <w:color w:val="000000"/>
          <w:sz w:val="24"/>
          <w:szCs w:val="24"/>
        </w:rPr>
        <w:t xml:space="preserve">años de edad, </w:t>
      </w:r>
      <w:r w:rsidR="00287F40">
        <w:rPr>
          <w:rFonts w:ascii="Museo Sans 300" w:hAnsi="Museo Sans 300"/>
          <w:color w:val="000000"/>
          <w:sz w:val="24"/>
          <w:szCs w:val="24"/>
        </w:rPr>
        <w:t xml:space="preserve"> ---</w:t>
      </w:r>
      <w:r w:rsidR="00EB3F8D" w:rsidRPr="00497E38">
        <w:rPr>
          <w:rFonts w:ascii="Museo Sans 300" w:hAnsi="Museo Sans 300"/>
          <w:color w:val="000000"/>
          <w:sz w:val="24"/>
          <w:szCs w:val="24"/>
        </w:rPr>
        <w:t xml:space="preserve">, del domicilio </w:t>
      </w:r>
      <w:r w:rsidR="00EB3F8D" w:rsidRPr="00497E38">
        <w:rPr>
          <w:rFonts w:ascii="Museo Sans 300" w:hAnsi="Museo Sans 300"/>
          <w:sz w:val="24"/>
          <w:szCs w:val="24"/>
        </w:rPr>
        <w:t>de</w:t>
      </w:r>
      <w:r w:rsidR="00287F40">
        <w:rPr>
          <w:rFonts w:ascii="Museo Sans 300" w:hAnsi="Museo Sans 300"/>
          <w:sz w:val="24"/>
          <w:szCs w:val="24"/>
        </w:rPr>
        <w:t xml:space="preserve"> ---</w:t>
      </w:r>
      <w:r w:rsidR="00EB3F8D" w:rsidRPr="00497E38">
        <w:rPr>
          <w:rFonts w:ascii="Museo Sans 300" w:hAnsi="Museo Sans 300"/>
          <w:color w:val="000000"/>
          <w:sz w:val="24"/>
          <w:szCs w:val="24"/>
        </w:rPr>
        <w:t>, departamento de</w:t>
      </w:r>
      <w:r w:rsidR="00287F40">
        <w:rPr>
          <w:rFonts w:ascii="Museo Sans 300" w:hAnsi="Museo Sans 300"/>
          <w:color w:val="000000"/>
          <w:sz w:val="24"/>
          <w:szCs w:val="24"/>
        </w:rPr>
        <w:t xml:space="preserve"> ---</w:t>
      </w:r>
      <w:r w:rsidR="00EB3F8D" w:rsidRPr="00497E38">
        <w:rPr>
          <w:rFonts w:ascii="Museo Sans 300" w:hAnsi="Museo Sans 300"/>
          <w:color w:val="000000"/>
          <w:sz w:val="24"/>
          <w:szCs w:val="24"/>
        </w:rPr>
        <w:t>, con Documento Único de Identidad número</w:t>
      </w:r>
      <w:r w:rsidR="00287F40">
        <w:rPr>
          <w:rFonts w:ascii="Museo Sans 300" w:hAnsi="Museo Sans 300"/>
          <w:color w:val="000000"/>
          <w:sz w:val="24"/>
          <w:szCs w:val="24"/>
        </w:rPr>
        <w:t xml:space="preserve"> ----</w:t>
      </w:r>
      <w:r w:rsidR="00EB3F8D" w:rsidRPr="00497E38">
        <w:rPr>
          <w:rFonts w:ascii="Museo Sans 300" w:hAnsi="Museo Sans 300"/>
          <w:color w:val="000000"/>
          <w:sz w:val="24"/>
          <w:szCs w:val="24"/>
        </w:rPr>
        <w:t>,</w:t>
      </w:r>
      <w:r w:rsidR="00EB3F8D" w:rsidRPr="00497E38">
        <w:rPr>
          <w:rFonts w:ascii="Museo Sans 300" w:hAnsi="Museo Sans 300"/>
          <w:sz w:val="24"/>
          <w:szCs w:val="24"/>
        </w:rPr>
        <w:t xml:space="preserve"> en calidad </w:t>
      </w:r>
      <w:r w:rsidR="00287F40">
        <w:rPr>
          <w:rFonts w:ascii="Museo Sans 300" w:hAnsi="Museo Sans 300"/>
          <w:sz w:val="24"/>
          <w:szCs w:val="24"/>
        </w:rPr>
        <w:t>de ---</w:t>
      </w:r>
      <w:r w:rsidR="00EB3F8D" w:rsidRPr="00497E38">
        <w:rPr>
          <w:rFonts w:ascii="Museo Sans 300" w:hAnsi="Museo Sans 300"/>
          <w:sz w:val="24"/>
          <w:szCs w:val="24"/>
        </w:rPr>
        <w:t>del titular, según solicitud de inclusión de beneficiaria con fecha  23 de octubr</w:t>
      </w:r>
      <w:r w:rsidRPr="00497E38">
        <w:rPr>
          <w:rFonts w:ascii="Museo Sans 300" w:hAnsi="Museo Sans 300"/>
          <w:sz w:val="24"/>
          <w:szCs w:val="24"/>
        </w:rPr>
        <w:t>e de</w:t>
      </w:r>
      <w:r w:rsidR="00EB3F8D" w:rsidRPr="00497E38">
        <w:rPr>
          <w:rFonts w:ascii="Museo Sans 300" w:hAnsi="Museo Sans 300"/>
          <w:sz w:val="24"/>
          <w:szCs w:val="24"/>
        </w:rPr>
        <w:t xml:space="preserve"> 2023.</w:t>
      </w:r>
    </w:p>
    <w:p w14:paraId="4CCBF619" w14:textId="77777777" w:rsidR="00EB3F8D" w:rsidRPr="00497E38" w:rsidRDefault="00EB3F8D" w:rsidP="00497E38">
      <w:pPr>
        <w:contextualSpacing/>
        <w:jc w:val="both"/>
        <w:rPr>
          <w:rFonts w:ascii="Museo Sans 300" w:hAnsi="Museo Sans 300"/>
          <w:sz w:val="24"/>
          <w:szCs w:val="24"/>
        </w:rPr>
      </w:pPr>
    </w:p>
    <w:p w14:paraId="47ACF7D2" w14:textId="599F75E9" w:rsidR="00EB3F8D" w:rsidRPr="00497E38" w:rsidRDefault="00EB3F8D" w:rsidP="009B1C67">
      <w:pPr>
        <w:pStyle w:val="Prrafodelista"/>
        <w:numPr>
          <w:ilvl w:val="0"/>
          <w:numId w:val="25"/>
        </w:numPr>
        <w:ind w:left="1134" w:hanging="708"/>
        <w:jc w:val="both"/>
        <w:rPr>
          <w:rFonts w:ascii="Museo Sans 300" w:hAnsi="Museo Sans 300"/>
          <w:sz w:val="24"/>
          <w:szCs w:val="24"/>
        </w:rPr>
      </w:pPr>
      <w:r w:rsidRPr="00497E38">
        <w:rPr>
          <w:rFonts w:ascii="Museo Sans 300" w:hAnsi="Museo Sans 300"/>
          <w:sz w:val="24"/>
          <w:szCs w:val="24"/>
        </w:rPr>
        <w:t xml:space="preserve">Conforme Acta de Posesión Material de fecha 23 de octubre de 2023, elaborada por el técnico del </w:t>
      </w:r>
      <w:r w:rsidRPr="00497E38">
        <w:rPr>
          <w:rFonts w:ascii="Museo Sans 300" w:hAnsi="Museo Sans 300"/>
          <w:color w:val="000000" w:themeColor="text1"/>
          <w:sz w:val="24"/>
          <w:szCs w:val="24"/>
        </w:rPr>
        <w:t xml:space="preserve">Centro Estratégico de Transformación e </w:t>
      </w:r>
      <w:r w:rsidRPr="00497E38">
        <w:rPr>
          <w:rFonts w:ascii="Museo Sans 300" w:hAnsi="Museo Sans 300"/>
          <w:color w:val="000000" w:themeColor="text1"/>
          <w:sz w:val="24"/>
          <w:szCs w:val="24"/>
        </w:rPr>
        <w:lastRenderedPageBreak/>
        <w:t xml:space="preserve">Innovación Agropecuaria, </w:t>
      </w:r>
      <w:r w:rsidRPr="00497E38">
        <w:rPr>
          <w:rFonts w:ascii="Museo Sans 300" w:hAnsi="Museo Sans 300"/>
          <w:bCs/>
          <w:sz w:val="24"/>
          <w:szCs w:val="24"/>
          <w:lang w:eastAsia="es-SV"/>
        </w:rPr>
        <w:t xml:space="preserve">CETIA I, </w:t>
      </w:r>
      <w:r w:rsidRPr="00497E38">
        <w:rPr>
          <w:rFonts w:ascii="Museo Sans 300" w:hAnsi="Museo Sans 300"/>
          <w:color w:val="000000" w:themeColor="text1"/>
          <w:sz w:val="24"/>
          <w:szCs w:val="24"/>
        </w:rPr>
        <w:t xml:space="preserve">Sección de Transferencia de Tierras, </w:t>
      </w:r>
      <w:r w:rsidRPr="00497E38">
        <w:rPr>
          <w:rFonts w:ascii="Museo Sans 300" w:hAnsi="Museo Sans 300"/>
          <w:bCs/>
          <w:sz w:val="24"/>
          <w:szCs w:val="24"/>
          <w:lang w:eastAsia="es-SV"/>
        </w:rPr>
        <w:t>señor José Fidel Castro Romero</w:t>
      </w:r>
      <w:r w:rsidRPr="00497E38">
        <w:rPr>
          <w:rFonts w:ascii="Museo Sans 300" w:hAnsi="Museo Sans 300"/>
          <w:sz w:val="24"/>
          <w:szCs w:val="24"/>
          <w:lang w:eastAsia="es-SV"/>
        </w:rPr>
        <w:t xml:space="preserve">, el beneficiario se encuentra </w:t>
      </w:r>
      <w:r w:rsidRPr="00497E38">
        <w:rPr>
          <w:rFonts w:ascii="Museo Sans 300" w:hAnsi="Museo Sans 300"/>
          <w:sz w:val="24"/>
          <w:szCs w:val="24"/>
        </w:rPr>
        <w:t>poseyendo el inmueble de forma quieta, pacífica y sin interrupción desde hace 17 años.</w:t>
      </w:r>
    </w:p>
    <w:p w14:paraId="51AC0BDB" w14:textId="77777777" w:rsidR="00EB3F8D" w:rsidRPr="00497E38" w:rsidRDefault="00EB3F8D" w:rsidP="00497E38">
      <w:pPr>
        <w:contextualSpacing/>
        <w:jc w:val="both"/>
        <w:rPr>
          <w:rFonts w:ascii="Museo Sans 300" w:hAnsi="Museo Sans 300"/>
          <w:sz w:val="24"/>
          <w:szCs w:val="24"/>
          <w:lang w:val="es-ES"/>
        </w:rPr>
      </w:pPr>
    </w:p>
    <w:p w14:paraId="504F9EDC" w14:textId="28EA55B2" w:rsidR="00EB3F8D" w:rsidRPr="00A33E06" w:rsidRDefault="00EB3F8D" w:rsidP="00A33E06">
      <w:pPr>
        <w:pStyle w:val="Prrafodelista"/>
        <w:numPr>
          <w:ilvl w:val="0"/>
          <w:numId w:val="25"/>
        </w:numPr>
        <w:tabs>
          <w:tab w:val="left" w:pos="1134"/>
        </w:tabs>
        <w:ind w:left="1134" w:hanging="708"/>
        <w:jc w:val="both"/>
        <w:rPr>
          <w:rFonts w:ascii="Museo Sans 300" w:hAnsi="Museo Sans 300"/>
          <w:sz w:val="24"/>
          <w:szCs w:val="24"/>
          <w:lang w:val="es-ES"/>
        </w:rPr>
      </w:pPr>
      <w:r w:rsidRPr="00497E38">
        <w:rPr>
          <w:rFonts w:ascii="Museo Sans 300" w:hAnsi="Museo Sans 300"/>
          <w:sz w:val="24"/>
          <w:szCs w:val="24"/>
        </w:rPr>
        <w:t>De acuerdo a declaración simple contenida en la Solicitud de Adjudicación de Inm</w:t>
      </w:r>
      <w:r w:rsidR="00F739D3" w:rsidRPr="00497E38">
        <w:rPr>
          <w:rFonts w:ascii="Museo Sans 300" w:hAnsi="Museo Sans 300"/>
          <w:sz w:val="24"/>
          <w:szCs w:val="24"/>
        </w:rPr>
        <w:t>ueble de fecha 20 de octubre de</w:t>
      </w:r>
      <w:r w:rsidRPr="00497E38">
        <w:rPr>
          <w:rFonts w:ascii="Museo Sans 300" w:hAnsi="Museo Sans 300"/>
          <w:sz w:val="24"/>
          <w:szCs w:val="24"/>
        </w:rPr>
        <w:t xml:space="preserve"> 2023, e</w:t>
      </w:r>
      <w:r w:rsidRPr="00497E38">
        <w:rPr>
          <w:rFonts w:ascii="Museo Sans 300" w:hAnsi="Museo Sans 300"/>
          <w:color w:val="000000" w:themeColor="text1"/>
          <w:sz w:val="24"/>
          <w:szCs w:val="24"/>
        </w:rPr>
        <w:t>l beneficiario manifiesta que ni él ni la integrante de su grupo</w:t>
      </w:r>
      <w:r w:rsidR="00F739D3" w:rsidRPr="00497E38">
        <w:rPr>
          <w:rFonts w:ascii="Museo Sans 300" w:hAnsi="Museo Sans 300"/>
          <w:color w:val="000000" w:themeColor="text1"/>
          <w:sz w:val="24"/>
          <w:szCs w:val="24"/>
        </w:rPr>
        <w:t xml:space="preserve"> familiar son empleados de ISTA,</w:t>
      </w:r>
      <w:r w:rsidRPr="00497E38">
        <w:rPr>
          <w:rFonts w:ascii="Museo Sans 300" w:hAnsi="Museo Sans 300"/>
          <w:color w:val="000000" w:themeColor="text1"/>
          <w:sz w:val="24"/>
          <w:szCs w:val="24"/>
        </w:rPr>
        <w:t xml:space="preserve"> situación verificada en el Sistema de Consulta de Solicitantes para </w:t>
      </w:r>
      <w:r w:rsidRPr="00A33E06">
        <w:rPr>
          <w:rFonts w:ascii="Museo Sans 300" w:hAnsi="Museo Sans 300"/>
          <w:color w:val="000000" w:themeColor="text1"/>
          <w:sz w:val="24"/>
          <w:szCs w:val="24"/>
        </w:rPr>
        <w:t>Adjudicaciones que contiene la Base de Datos de Empleados de este Instituto.</w:t>
      </w:r>
    </w:p>
    <w:p w14:paraId="198E30A5" w14:textId="77777777" w:rsidR="00EB3F8D" w:rsidRPr="00497E38" w:rsidRDefault="00EB3F8D" w:rsidP="00497E38">
      <w:pPr>
        <w:rPr>
          <w:rFonts w:ascii="Museo Sans 300" w:hAnsi="Museo Sans 300"/>
          <w:sz w:val="24"/>
          <w:szCs w:val="24"/>
          <w:lang w:val="es-ES"/>
        </w:rPr>
      </w:pPr>
    </w:p>
    <w:p w14:paraId="7EECF1CB" w14:textId="77777777" w:rsidR="00EB3F8D" w:rsidRPr="00497E38" w:rsidRDefault="00EB3F8D" w:rsidP="00497E38">
      <w:pPr>
        <w:jc w:val="both"/>
        <w:rPr>
          <w:rFonts w:ascii="Museo Sans 300" w:eastAsia="Times New Roman" w:hAnsi="Museo Sans 300" w:cs="Times New Roman"/>
          <w:sz w:val="24"/>
          <w:szCs w:val="24"/>
        </w:rPr>
      </w:pPr>
      <w:r w:rsidRPr="00497E38">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Certificación de Partida de Nacimiento, Solicitud de Inclusión, y Exclusión de beneficiarios, Acta de Abandono Declaración Jurada, Razón y Constancia de Inscripción de Desmembración en cabeza de su Dueño a favor de ISTA, Constancia de Cancelación de Crédito, reporte de inmuebles pendientes de Escriturar, reporte de búsqueda de solicitante para adjudicación generado por el </w:t>
      </w:r>
      <w:r w:rsidRPr="00497E38">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497E38">
        <w:rPr>
          <w:rFonts w:ascii="Museo Sans 300" w:eastAsia="Times New Roman" w:hAnsi="Museo Sans 300" w:cs="Times New Roman"/>
          <w:sz w:val="24"/>
          <w:szCs w:val="24"/>
        </w:rPr>
        <w:t>, es procedente resolver favorablemente a lo solicitado.</w:t>
      </w:r>
    </w:p>
    <w:p w14:paraId="140B8D89" w14:textId="77777777" w:rsidR="00F739D3" w:rsidRPr="00497E38" w:rsidRDefault="00F739D3" w:rsidP="00497E38">
      <w:pPr>
        <w:jc w:val="both"/>
        <w:rPr>
          <w:rFonts w:ascii="Museo Sans 300" w:eastAsia="Times New Roman" w:hAnsi="Museo Sans 300" w:cs="Times New Roman"/>
          <w:sz w:val="24"/>
          <w:szCs w:val="24"/>
        </w:rPr>
      </w:pPr>
    </w:p>
    <w:p w14:paraId="6305005D" w14:textId="25C9BD2B" w:rsidR="00EB3F8D" w:rsidRPr="00497E38" w:rsidRDefault="00F739D3" w:rsidP="00497E38">
      <w:pPr>
        <w:tabs>
          <w:tab w:val="left" w:pos="1134"/>
        </w:tabs>
        <w:jc w:val="both"/>
        <w:rPr>
          <w:rFonts w:ascii="Museo Sans 300" w:hAnsi="Museo Sans 300"/>
          <w:sz w:val="24"/>
          <w:szCs w:val="24"/>
          <w:lang w:eastAsia="es-ES"/>
        </w:rPr>
      </w:pPr>
      <w:r w:rsidRPr="00497E38">
        <w:rPr>
          <w:rFonts w:ascii="Museo Sans 300" w:hAnsi="Museo Sans 300"/>
          <w:sz w:val="24"/>
          <w:szCs w:val="24"/>
          <w:lang w:eastAsia="es-ES"/>
        </w:rPr>
        <w:t>Estando conforme a Derecho la documentación correspondiente,  en atención a lo recomendado por la Unidad de Adjudicación de Inmuebles</w:t>
      </w:r>
      <w:r w:rsidRPr="00497E38">
        <w:rPr>
          <w:rFonts w:ascii="Museo Sans 300" w:hAnsi="Museo Sans 300"/>
          <w:color w:val="000000"/>
          <w:sz w:val="24"/>
          <w:szCs w:val="24"/>
          <w:lang w:eastAsia="es-ES"/>
        </w:rPr>
        <w:t xml:space="preserve">, </w:t>
      </w:r>
      <w:r w:rsidRPr="00497E38">
        <w:rPr>
          <w:rFonts w:ascii="Museo Sans 300" w:hAnsi="Museo Sans 300"/>
          <w:sz w:val="24"/>
          <w:szCs w:val="24"/>
          <w:lang w:eastAsia="es-ES"/>
        </w:rPr>
        <w:t xml:space="preserve"> la Junta Directiva en uso de sus facultades y de </w:t>
      </w:r>
      <w:r w:rsidR="00EB3F8D" w:rsidRPr="00497E38">
        <w:rPr>
          <w:rFonts w:ascii="Museo Sans 300" w:hAnsi="Museo Sans 300"/>
          <w:sz w:val="24"/>
          <w:szCs w:val="24"/>
          <w:lang w:eastAsia="es-ES"/>
        </w:rPr>
        <w:t xml:space="preserve">conformidad al Artículo 18 letras “g” y “h” de la Ley de Creación del Instituto Salvadoreño de Transformación Agraria, </w:t>
      </w:r>
      <w:r w:rsidRPr="00497E38">
        <w:rPr>
          <w:rFonts w:ascii="Museo Sans 300" w:hAnsi="Museo Sans 300"/>
          <w:b/>
          <w:sz w:val="24"/>
          <w:szCs w:val="24"/>
          <w:u w:val="single"/>
          <w:lang w:eastAsia="es-ES"/>
        </w:rPr>
        <w:t>ACUERDA</w:t>
      </w:r>
      <w:r w:rsidR="00EB3F8D" w:rsidRPr="00497E38">
        <w:rPr>
          <w:rFonts w:ascii="Museo Sans 300" w:hAnsi="Museo Sans 300"/>
          <w:b/>
          <w:sz w:val="24"/>
          <w:szCs w:val="24"/>
          <w:u w:val="single"/>
          <w:lang w:eastAsia="es-ES"/>
        </w:rPr>
        <w:t xml:space="preserve">: PRIMERO: </w:t>
      </w:r>
      <w:r w:rsidR="00EB3F8D" w:rsidRPr="00497E38">
        <w:rPr>
          <w:rFonts w:ascii="Museo Sans 300" w:hAnsi="Museo Sans 300"/>
          <w:b/>
          <w:sz w:val="24"/>
          <w:szCs w:val="24"/>
          <w:lang w:eastAsia="es-ES"/>
        </w:rPr>
        <w:t>Modificar el</w:t>
      </w:r>
      <w:r w:rsidR="00EB3F8D" w:rsidRPr="00497E38">
        <w:rPr>
          <w:rFonts w:ascii="Museo Sans 300" w:hAnsi="Museo Sans 300"/>
          <w:sz w:val="24"/>
          <w:szCs w:val="24"/>
          <w:lang w:eastAsia="es-ES"/>
        </w:rPr>
        <w:t xml:space="preserve"> </w:t>
      </w:r>
      <w:r w:rsidR="00EB3F8D" w:rsidRPr="00497E38">
        <w:rPr>
          <w:rFonts w:ascii="Museo Sans 300" w:hAnsi="Museo Sans 300"/>
          <w:b/>
          <w:sz w:val="24"/>
          <w:szCs w:val="24"/>
          <w:lang w:eastAsia="es-ES"/>
        </w:rPr>
        <w:t>Punto VI</w:t>
      </w:r>
      <w:r w:rsidR="00EB3F8D" w:rsidRPr="00497E38">
        <w:rPr>
          <w:rFonts w:ascii="Museo Sans 300" w:eastAsia="Times New Roman" w:hAnsi="Museo Sans 300" w:cs="Times New Roman"/>
          <w:b/>
          <w:sz w:val="24"/>
          <w:szCs w:val="24"/>
          <w:lang w:eastAsia="es-ES"/>
        </w:rPr>
        <w:t xml:space="preserve"> del Acta de Sesión Ordinaria 17</w:t>
      </w:r>
      <w:r w:rsidR="00E71F73" w:rsidRPr="00497E38">
        <w:rPr>
          <w:rFonts w:ascii="Museo Sans 300" w:eastAsia="Times New Roman" w:hAnsi="Museo Sans 300" w:cs="Times New Roman"/>
          <w:b/>
          <w:sz w:val="24"/>
          <w:szCs w:val="24"/>
          <w:lang w:eastAsia="es-ES"/>
        </w:rPr>
        <w:t>-2006, de fecha 4 de mayo de</w:t>
      </w:r>
      <w:r w:rsidR="00EB3F8D" w:rsidRPr="00497E38">
        <w:rPr>
          <w:rFonts w:ascii="Museo Sans 300" w:eastAsia="Times New Roman" w:hAnsi="Museo Sans 300" w:cs="Times New Roman"/>
          <w:b/>
          <w:sz w:val="24"/>
          <w:szCs w:val="24"/>
          <w:lang w:eastAsia="es-ES"/>
        </w:rPr>
        <w:t xml:space="preserve"> 2006</w:t>
      </w:r>
      <w:r w:rsidR="00E71F73" w:rsidRPr="00497E38">
        <w:rPr>
          <w:rFonts w:ascii="Museo Sans 300" w:hAnsi="Museo Sans 300"/>
          <w:b/>
          <w:sz w:val="24"/>
          <w:szCs w:val="24"/>
          <w:lang w:eastAsia="es-ES"/>
        </w:rPr>
        <w:t>,</w:t>
      </w:r>
      <w:r w:rsidR="00EB3F8D" w:rsidRPr="00497E38">
        <w:rPr>
          <w:rFonts w:ascii="Museo Sans 300" w:hAnsi="Museo Sans 300"/>
          <w:b/>
          <w:sz w:val="24"/>
          <w:szCs w:val="24"/>
          <w:lang w:eastAsia="es-ES"/>
        </w:rPr>
        <w:t xml:space="preserve"> </w:t>
      </w:r>
      <w:r w:rsidR="00EB3F8D" w:rsidRPr="00497E38">
        <w:rPr>
          <w:rStyle w:val="Refdecomentario"/>
          <w:rFonts w:ascii="Museo Sans 300" w:hAnsi="Museo Sans 300"/>
          <w:sz w:val="24"/>
          <w:szCs w:val="24"/>
        </w:rPr>
        <w:t>en el cual se aprobó entre otros, la adjudicación del</w:t>
      </w:r>
      <w:r w:rsidR="00EB3F8D" w:rsidRPr="00497E38">
        <w:rPr>
          <w:rFonts w:ascii="Museo Sans 300" w:hAnsi="Museo Sans 300"/>
          <w:sz w:val="24"/>
          <w:szCs w:val="24"/>
          <w:lang w:eastAsia="es-ES"/>
        </w:rPr>
        <w:t xml:space="preserve"> </w:t>
      </w:r>
      <w:r w:rsidR="00E71F73" w:rsidRPr="00497E38">
        <w:rPr>
          <w:rFonts w:ascii="Museo Sans 300" w:hAnsi="Museo Sans 300"/>
          <w:sz w:val="24"/>
          <w:szCs w:val="24"/>
          <w:lang w:eastAsia="es-ES"/>
        </w:rPr>
        <w:t>S</w:t>
      </w:r>
      <w:r w:rsidR="00EB3F8D" w:rsidRPr="00497E38">
        <w:rPr>
          <w:rFonts w:ascii="Museo Sans 300" w:hAnsi="Museo Sans 300"/>
          <w:sz w:val="24"/>
          <w:szCs w:val="24"/>
          <w:lang w:eastAsia="es-ES"/>
        </w:rPr>
        <w:t xml:space="preserve">olar </w:t>
      </w:r>
      <w:r w:rsidR="00287F40">
        <w:rPr>
          <w:rFonts w:ascii="Museo Sans 300" w:hAnsi="Museo Sans 300"/>
          <w:sz w:val="24"/>
          <w:szCs w:val="24"/>
          <w:lang w:eastAsia="es-ES"/>
        </w:rPr>
        <w:t xml:space="preserve"> --</w:t>
      </w:r>
      <w:r w:rsidR="00EB3F8D" w:rsidRPr="00497E38">
        <w:rPr>
          <w:rFonts w:ascii="Museo Sans 300" w:hAnsi="Museo Sans 300"/>
          <w:sz w:val="24"/>
          <w:szCs w:val="24"/>
          <w:lang w:eastAsia="es-ES"/>
        </w:rPr>
        <w:t xml:space="preserve">, Polígono </w:t>
      </w:r>
      <w:r w:rsidR="00287F40">
        <w:rPr>
          <w:rFonts w:ascii="Museo Sans 300" w:hAnsi="Museo Sans 300"/>
          <w:sz w:val="24"/>
          <w:szCs w:val="24"/>
          <w:lang w:eastAsia="es-ES"/>
        </w:rPr>
        <w:t xml:space="preserve"> --</w:t>
      </w:r>
      <w:r w:rsidR="00EB3F8D" w:rsidRPr="00497E38">
        <w:rPr>
          <w:rFonts w:ascii="Museo Sans 300" w:hAnsi="Museo Sans 300"/>
          <w:sz w:val="24"/>
          <w:szCs w:val="24"/>
          <w:lang w:eastAsia="es-ES"/>
        </w:rPr>
        <w:t xml:space="preserve"> en lo</w:t>
      </w:r>
      <w:r w:rsidR="00E71F73" w:rsidRPr="00497E38">
        <w:rPr>
          <w:rFonts w:ascii="Museo Sans 300" w:hAnsi="Museo Sans 300"/>
          <w:sz w:val="24"/>
          <w:szCs w:val="24"/>
          <w:lang w:eastAsia="es-ES"/>
        </w:rPr>
        <w:t>s</w:t>
      </w:r>
      <w:r w:rsidR="00EB3F8D" w:rsidRPr="00497E38">
        <w:rPr>
          <w:rFonts w:ascii="Museo Sans 300" w:hAnsi="Museo Sans 300"/>
          <w:sz w:val="24"/>
          <w:szCs w:val="24"/>
          <w:lang w:eastAsia="es-ES"/>
        </w:rPr>
        <w:t xml:space="preserve"> </w:t>
      </w:r>
      <w:r w:rsidR="00E71F73" w:rsidRPr="00497E38">
        <w:rPr>
          <w:rFonts w:ascii="Museo Sans 300" w:hAnsi="Museo Sans 300"/>
          <w:sz w:val="24"/>
          <w:szCs w:val="24"/>
          <w:lang w:eastAsia="es-ES"/>
        </w:rPr>
        <w:t>siguientes términos</w:t>
      </w:r>
      <w:r w:rsidR="00EB3F8D" w:rsidRPr="00497E38">
        <w:rPr>
          <w:rFonts w:ascii="Museo Sans 300" w:hAnsi="Museo Sans 300"/>
          <w:sz w:val="24"/>
          <w:szCs w:val="24"/>
          <w:lang w:eastAsia="es-ES"/>
        </w:rPr>
        <w:t xml:space="preserve">: </w:t>
      </w:r>
      <w:r w:rsidR="00EB3F8D" w:rsidRPr="00497E38">
        <w:rPr>
          <w:rFonts w:ascii="Museo Sans 300" w:hAnsi="Museo Sans 300"/>
          <w:b/>
          <w:sz w:val="24"/>
          <w:szCs w:val="24"/>
          <w:lang w:eastAsia="es-ES"/>
        </w:rPr>
        <w:t>a)</w:t>
      </w:r>
      <w:r w:rsidR="00EB3F8D" w:rsidRPr="00497E38">
        <w:rPr>
          <w:rFonts w:ascii="Museo Sans 300" w:hAnsi="Museo Sans 300"/>
          <w:sz w:val="24"/>
          <w:szCs w:val="24"/>
        </w:rPr>
        <w:t xml:space="preserve"> Corregir la nomenclatura del Solar</w:t>
      </w:r>
      <w:r w:rsidR="00287F40">
        <w:rPr>
          <w:rFonts w:ascii="Museo Sans 300" w:hAnsi="Museo Sans 300"/>
          <w:sz w:val="24"/>
          <w:szCs w:val="24"/>
        </w:rPr>
        <w:t xml:space="preserve"> --</w:t>
      </w:r>
      <w:r w:rsidR="00E71F73" w:rsidRPr="00497E38">
        <w:rPr>
          <w:rFonts w:ascii="Museo Sans 300" w:hAnsi="Museo Sans 300"/>
          <w:sz w:val="24"/>
          <w:szCs w:val="24"/>
        </w:rPr>
        <w:t xml:space="preserve">, Polígono </w:t>
      </w:r>
      <w:r w:rsidR="00287F40">
        <w:rPr>
          <w:rFonts w:ascii="Museo Sans 300" w:hAnsi="Museo Sans 300"/>
          <w:sz w:val="24"/>
          <w:szCs w:val="24"/>
        </w:rPr>
        <w:t>--</w:t>
      </w:r>
      <w:r w:rsidR="00E71F73" w:rsidRPr="00497E38">
        <w:rPr>
          <w:rFonts w:ascii="Museo Sans 300" w:hAnsi="Museo Sans 300"/>
          <w:sz w:val="24"/>
          <w:szCs w:val="24"/>
        </w:rPr>
        <w:t xml:space="preserve"> siendo lo</w:t>
      </w:r>
      <w:r w:rsidR="00EB3F8D" w:rsidRPr="00497E38">
        <w:rPr>
          <w:rFonts w:ascii="Museo Sans 300" w:hAnsi="Museo Sans 300"/>
          <w:sz w:val="24"/>
          <w:szCs w:val="24"/>
        </w:rPr>
        <w:t xml:space="preserve"> correcta</w:t>
      </w:r>
      <w:r w:rsidR="00EB3F8D" w:rsidRPr="00497E38">
        <w:rPr>
          <w:rFonts w:ascii="Museo Sans 300" w:hAnsi="Museo Sans 300"/>
          <w:b/>
          <w:sz w:val="24"/>
          <w:szCs w:val="24"/>
        </w:rPr>
        <w:t xml:space="preserve"> SOLAR</w:t>
      </w:r>
      <w:r w:rsidR="00287F40">
        <w:rPr>
          <w:rFonts w:ascii="Museo Sans 300" w:hAnsi="Museo Sans 300"/>
          <w:b/>
          <w:sz w:val="24"/>
          <w:szCs w:val="24"/>
        </w:rPr>
        <w:t xml:space="preserve"> --</w:t>
      </w:r>
      <w:r w:rsidR="00EB3F8D" w:rsidRPr="00497E38">
        <w:rPr>
          <w:rFonts w:ascii="Museo Sans 300" w:hAnsi="Museo Sans 300"/>
          <w:b/>
          <w:sz w:val="24"/>
          <w:szCs w:val="24"/>
        </w:rPr>
        <w:t>, POLÍGONO</w:t>
      </w:r>
      <w:r w:rsidR="00287F40">
        <w:rPr>
          <w:rFonts w:ascii="Museo Sans 300" w:hAnsi="Museo Sans 300"/>
          <w:b/>
          <w:sz w:val="24"/>
          <w:szCs w:val="24"/>
        </w:rPr>
        <w:t xml:space="preserve"> --</w:t>
      </w:r>
      <w:r w:rsidR="00EB3F8D" w:rsidRPr="00497E38">
        <w:rPr>
          <w:rFonts w:ascii="Museo Sans 300" w:hAnsi="Museo Sans 300"/>
          <w:b/>
          <w:sz w:val="24"/>
          <w:szCs w:val="24"/>
        </w:rPr>
        <w:t>, PORCIÓN</w:t>
      </w:r>
      <w:r w:rsidR="00287F40">
        <w:rPr>
          <w:rFonts w:ascii="Museo Sans 300" w:hAnsi="Museo Sans 300"/>
          <w:b/>
          <w:sz w:val="24"/>
          <w:szCs w:val="24"/>
        </w:rPr>
        <w:t xml:space="preserve"> --</w:t>
      </w:r>
      <w:r w:rsidR="00E71F73" w:rsidRPr="00497E38">
        <w:rPr>
          <w:rFonts w:ascii="Museo Sans 300" w:hAnsi="Museo Sans 300"/>
          <w:sz w:val="24"/>
          <w:szCs w:val="24"/>
          <w:lang w:eastAsia="es-ES"/>
        </w:rPr>
        <w:t>,</w:t>
      </w:r>
      <w:r w:rsidR="00EB3F8D" w:rsidRPr="00497E38">
        <w:rPr>
          <w:rFonts w:ascii="Museo Sans 300" w:hAnsi="Museo Sans 300"/>
          <w:sz w:val="24"/>
          <w:szCs w:val="24"/>
          <w:lang w:eastAsia="es-ES"/>
        </w:rPr>
        <w:t xml:space="preserve"> b</w:t>
      </w:r>
      <w:r w:rsidR="00EB3F8D" w:rsidRPr="00497E38">
        <w:rPr>
          <w:rFonts w:ascii="Museo Sans 300" w:hAnsi="Museo Sans 300"/>
          <w:b/>
          <w:bCs/>
          <w:sz w:val="24"/>
          <w:szCs w:val="24"/>
        </w:rPr>
        <w:t xml:space="preserve">) </w:t>
      </w:r>
      <w:r w:rsidR="00EB3F8D" w:rsidRPr="00497E38">
        <w:rPr>
          <w:rFonts w:ascii="Museo Sans 300" w:hAnsi="Museo Sans 300"/>
          <w:bCs/>
          <w:sz w:val="24"/>
          <w:szCs w:val="24"/>
        </w:rPr>
        <w:t xml:space="preserve">Excluir a </w:t>
      </w:r>
      <w:r w:rsidR="00EB3F8D" w:rsidRPr="00497E38">
        <w:rPr>
          <w:rFonts w:ascii="Museo Sans 300" w:hAnsi="Museo Sans 300"/>
          <w:sz w:val="24"/>
          <w:szCs w:val="24"/>
        </w:rPr>
        <w:t xml:space="preserve">la señora </w:t>
      </w:r>
      <w:r w:rsidR="00E71F73" w:rsidRPr="00497E38">
        <w:rPr>
          <w:rFonts w:ascii="Museo Sans 300" w:hAnsi="Museo Sans 300"/>
          <w:sz w:val="24"/>
          <w:szCs w:val="24"/>
        </w:rPr>
        <w:t>IMELDA MARTÍNEZ HENRÍQUEZ,</w:t>
      </w:r>
      <w:r w:rsidR="00EB3F8D" w:rsidRPr="00497E38">
        <w:rPr>
          <w:rFonts w:ascii="Museo Sans 300" w:hAnsi="Museo Sans 300"/>
          <w:sz w:val="24"/>
          <w:szCs w:val="24"/>
        </w:rPr>
        <w:t xml:space="preserve"> </w:t>
      </w:r>
      <w:r w:rsidR="00EB3F8D" w:rsidRPr="00497E38">
        <w:rPr>
          <w:rFonts w:ascii="Museo Sans 300" w:hAnsi="Museo Sans 300"/>
          <w:bCs/>
          <w:sz w:val="24"/>
          <w:szCs w:val="24"/>
        </w:rPr>
        <w:t>por abandono</w:t>
      </w:r>
      <w:r w:rsidR="00E71F73" w:rsidRPr="00497E38">
        <w:rPr>
          <w:rFonts w:ascii="Museo Sans 300" w:hAnsi="Museo Sans 300"/>
          <w:sz w:val="24"/>
          <w:szCs w:val="24"/>
          <w:lang w:eastAsia="es-ES"/>
        </w:rPr>
        <w:t>,</w:t>
      </w:r>
      <w:r w:rsidR="00EB3F8D" w:rsidRPr="00497E38">
        <w:rPr>
          <w:rFonts w:ascii="Museo Sans 300" w:hAnsi="Museo Sans 300"/>
          <w:sz w:val="24"/>
          <w:szCs w:val="24"/>
          <w:lang w:eastAsia="es-ES"/>
        </w:rPr>
        <w:t xml:space="preserve"> y </w:t>
      </w:r>
      <w:r w:rsidR="00EB3F8D" w:rsidRPr="00497E38">
        <w:rPr>
          <w:rFonts w:ascii="Museo Sans 300" w:hAnsi="Museo Sans 300"/>
          <w:b/>
          <w:sz w:val="24"/>
          <w:szCs w:val="24"/>
          <w:lang w:eastAsia="es-ES"/>
        </w:rPr>
        <w:t xml:space="preserve">c) </w:t>
      </w:r>
      <w:r w:rsidR="00EB3F8D" w:rsidRPr="00497E38">
        <w:rPr>
          <w:rFonts w:ascii="Museo Sans 300" w:hAnsi="Museo Sans 300"/>
          <w:sz w:val="24"/>
          <w:szCs w:val="24"/>
        </w:rPr>
        <w:t>Incluir a la señora</w:t>
      </w:r>
      <w:r w:rsidR="00EB3F8D" w:rsidRPr="00497E38">
        <w:rPr>
          <w:rFonts w:ascii="Museo Sans 300" w:hAnsi="Museo Sans 300"/>
          <w:sz w:val="24"/>
          <w:szCs w:val="24"/>
          <w:lang w:eastAsia="es-ES"/>
        </w:rPr>
        <w:t xml:space="preserve"> LARISA LISSETH ARREOLA MARTINEZ</w:t>
      </w:r>
      <w:r w:rsidR="00EB3F8D" w:rsidRPr="00497E38">
        <w:rPr>
          <w:rFonts w:ascii="Museo Sans 300" w:hAnsi="Museo Sans 300"/>
          <w:b/>
          <w:sz w:val="24"/>
          <w:szCs w:val="24"/>
          <w:lang w:eastAsia="es-ES"/>
        </w:rPr>
        <w:t xml:space="preserve">, </w:t>
      </w:r>
      <w:r w:rsidR="00EB3F8D" w:rsidRPr="00497E38">
        <w:rPr>
          <w:rFonts w:ascii="Museo Sans 300" w:hAnsi="Museo Sans 300"/>
          <w:sz w:val="24"/>
          <w:szCs w:val="24"/>
          <w:lang w:eastAsia="es-ES"/>
        </w:rPr>
        <w:t>de</w:t>
      </w:r>
      <w:r w:rsidR="00EB3F8D" w:rsidRPr="00497E38">
        <w:rPr>
          <w:rFonts w:ascii="Museo Sans 300" w:hAnsi="Museo Sans 300"/>
          <w:b/>
          <w:sz w:val="24"/>
          <w:szCs w:val="24"/>
          <w:lang w:eastAsia="es-ES"/>
        </w:rPr>
        <w:t xml:space="preserve"> </w:t>
      </w:r>
      <w:r w:rsidR="00E71F73" w:rsidRPr="00497E38">
        <w:rPr>
          <w:rFonts w:ascii="Museo Sans 300" w:hAnsi="Museo Sans 300"/>
          <w:sz w:val="24"/>
          <w:szCs w:val="24"/>
        </w:rPr>
        <w:t>generales antes expresadas,</w:t>
      </w:r>
      <w:r w:rsidR="00EB3F8D" w:rsidRPr="00497E38">
        <w:rPr>
          <w:rFonts w:ascii="Museo Sans 300" w:hAnsi="Museo Sans 300"/>
          <w:sz w:val="24"/>
          <w:szCs w:val="24"/>
        </w:rPr>
        <w:t xml:space="preserve"> </w:t>
      </w:r>
      <w:r w:rsidR="00EB3F8D" w:rsidRPr="00497E38">
        <w:rPr>
          <w:rFonts w:ascii="Museo Sans 300" w:hAnsi="Museo Sans 300"/>
          <w:color w:val="000000" w:themeColor="text1"/>
          <w:sz w:val="24"/>
          <w:szCs w:val="24"/>
        </w:rPr>
        <w:t>inmueble</w:t>
      </w:r>
      <w:r w:rsidR="00EB3F8D" w:rsidRPr="00497E38">
        <w:rPr>
          <w:rFonts w:ascii="Museo Sans 300" w:eastAsia="Times New Roman" w:hAnsi="Museo Sans 300" w:cs="Times New Roman"/>
          <w:sz w:val="24"/>
          <w:szCs w:val="24"/>
          <w:lang w:eastAsia="es-ES"/>
        </w:rPr>
        <w:t xml:space="preserve"> situado en el Proyecto </w:t>
      </w:r>
      <w:r w:rsidR="00EB3F8D" w:rsidRPr="00497E38">
        <w:rPr>
          <w:rFonts w:ascii="Museo Sans 300" w:eastAsia="Times New Roman" w:hAnsi="Museo Sans 300" w:cs="Times New Roman"/>
          <w:sz w:val="24"/>
          <w:szCs w:val="24"/>
          <w:lang w:val="es-ES" w:eastAsia="es-ES"/>
        </w:rPr>
        <w:t xml:space="preserve">denominado </w:t>
      </w:r>
      <w:r w:rsidR="00EB3F8D" w:rsidRPr="00497E38">
        <w:rPr>
          <w:rFonts w:ascii="Museo Sans 300" w:eastAsia="Calibri" w:hAnsi="Museo Sans 300" w:cs="Arial"/>
          <w:b/>
          <w:sz w:val="24"/>
          <w:szCs w:val="24"/>
        </w:rPr>
        <w:t>ASENTAMIENTO COMUNITARIO Y LOTIFICACIÓN AGRÍCOLA</w:t>
      </w:r>
      <w:r w:rsidR="00EB3F8D" w:rsidRPr="00497E38">
        <w:rPr>
          <w:rFonts w:ascii="Museo Sans 300" w:hAnsi="Museo Sans 300"/>
          <w:b/>
          <w:sz w:val="24"/>
          <w:szCs w:val="24"/>
        </w:rPr>
        <w:t>,</w:t>
      </w:r>
      <w:r w:rsidR="00EB3F8D" w:rsidRPr="00497E38">
        <w:rPr>
          <w:rFonts w:ascii="Museo Sans 300" w:hAnsi="Museo Sans 300" w:cs="Arial"/>
          <w:sz w:val="24"/>
          <w:szCs w:val="24"/>
        </w:rPr>
        <w:t xml:space="preserve"> </w:t>
      </w:r>
      <w:r w:rsidR="00EB3F8D" w:rsidRPr="00497E38">
        <w:rPr>
          <w:rFonts w:ascii="Museo Sans 300" w:eastAsia="Calibri" w:hAnsi="Museo Sans 300" w:cs="Arial"/>
          <w:sz w:val="24"/>
          <w:szCs w:val="24"/>
        </w:rPr>
        <w:t xml:space="preserve">desarrollado en </w:t>
      </w:r>
      <w:r w:rsidR="00EB3F8D" w:rsidRPr="00497E38">
        <w:rPr>
          <w:rFonts w:ascii="Museo Sans 300" w:hAnsi="Museo Sans 300"/>
          <w:b/>
          <w:sz w:val="24"/>
          <w:szCs w:val="24"/>
        </w:rPr>
        <w:t>HACIENDA CARA SUCIA, (PORCIÓN DACIÓN EN PAGO A DEUDA BANCARIA)</w:t>
      </w:r>
      <w:r w:rsidR="00EB3F8D" w:rsidRPr="00497E38">
        <w:rPr>
          <w:rFonts w:ascii="Museo Sans 300" w:hAnsi="Museo Sans 300" w:cs="Arial"/>
          <w:bCs/>
          <w:sz w:val="24"/>
          <w:szCs w:val="24"/>
        </w:rPr>
        <w:t xml:space="preserve">, </w:t>
      </w:r>
      <w:r w:rsidR="00EB3F8D" w:rsidRPr="00497E38">
        <w:rPr>
          <w:rFonts w:ascii="Museo Sans 300" w:hAnsi="Museo Sans 300"/>
          <w:sz w:val="24"/>
          <w:szCs w:val="24"/>
        </w:rPr>
        <w:t>situada en cantón Cara Sucia,</w:t>
      </w:r>
      <w:r w:rsidR="00EB3F8D" w:rsidRPr="00497E38">
        <w:rPr>
          <w:rFonts w:ascii="Museo Sans 300" w:hAnsi="Museo Sans 300"/>
          <w:sz w:val="24"/>
          <w:szCs w:val="24"/>
          <w:lang w:val="es-ES"/>
        </w:rPr>
        <w:t xml:space="preserve"> jurisdicción de San Francisco Menéndez, departamento de Ahuachapán, y registralmente </w:t>
      </w:r>
      <w:r w:rsidR="00EB3F8D" w:rsidRPr="00497E38">
        <w:rPr>
          <w:rFonts w:ascii="Museo Sans 300" w:hAnsi="Museo Sans 300"/>
          <w:sz w:val="24"/>
          <w:szCs w:val="24"/>
        </w:rPr>
        <w:t>en</w:t>
      </w:r>
      <w:r w:rsidR="00EB3F8D" w:rsidRPr="00497E38">
        <w:rPr>
          <w:rFonts w:ascii="Museo Sans 300" w:hAnsi="Museo Sans 300"/>
          <w:sz w:val="24"/>
          <w:szCs w:val="24"/>
          <w:lang w:val="es-ES"/>
        </w:rPr>
        <w:t xml:space="preserve"> jurisdicción de San Francisco Menéndez, departamento de Ahuachapán</w:t>
      </w:r>
      <w:r w:rsidR="00EB3F8D" w:rsidRPr="00497E38">
        <w:rPr>
          <w:rFonts w:ascii="Museo Sans 300" w:hAnsi="Museo Sans 300"/>
          <w:sz w:val="24"/>
          <w:szCs w:val="24"/>
        </w:rPr>
        <w:t>, quedando</w:t>
      </w:r>
      <w:r w:rsidR="00EB3F8D" w:rsidRPr="00497E38">
        <w:rPr>
          <w:rFonts w:ascii="Museo Sans 300" w:eastAsia="Times New Roman" w:hAnsi="Museo Sans 300" w:cs="Times New Roman"/>
          <w:sz w:val="24"/>
          <w:szCs w:val="24"/>
          <w:lang w:eastAsia="es-ES"/>
        </w:rPr>
        <w:t xml:space="preserve"> la adjudicación conforme al cuadro de valores y extensiones siguiente:</w:t>
      </w:r>
    </w:p>
    <w:tbl>
      <w:tblPr>
        <w:tblW w:w="9119" w:type="dxa"/>
        <w:tblInd w:w="25" w:type="dxa"/>
        <w:tblLayout w:type="fixed"/>
        <w:tblCellMar>
          <w:left w:w="25" w:type="dxa"/>
          <w:right w:w="0" w:type="dxa"/>
        </w:tblCellMar>
        <w:tblLook w:val="04A0" w:firstRow="1" w:lastRow="0" w:firstColumn="1" w:lastColumn="0" w:noHBand="0" w:noVBand="1"/>
      </w:tblPr>
      <w:tblGrid>
        <w:gridCol w:w="2577"/>
        <w:gridCol w:w="981"/>
        <w:gridCol w:w="2495"/>
        <w:gridCol w:w="572"/>
        <w:gridCol w:w="573"/>
        <w:gridCol w:w="613"/>
        <w:gridCol w:w="654"/>
        <w:gridCol w:w="654"/>
      </w:tblGrid>
      <w:tr w:rsidR="00EB3F8D" w14:paraId="63E7D5E8" w14:textId="77777777" w:rsidTr="00E71F73">
        <w:trPr>
          <w:trHeight w:val="266"/>
        </w:trPr>
        <w:tc>
          <w:tcPr>
            <w:tcW w:w="2577" w:type="dxa"/>
            <w:tcBorders>
              <w:top w:val="single" w:sz="2" w:space="0" w:color="auto"/>
              <w:left w:val="single" w:sz="2" w:space="0" w:color="auto"/>
              <w:bottom w:val="nil"/>
              <w:right w:val="single" w:sz="2" w:space="0" w:color="auto"/>
            </w:tcBorders>
            <w:shd w:val="clear" w:color="auto" w:fill="DCDCDC"/>
            <w:hideMark/>
          </w:tcPr>
          <w:p w14:paraId="51EBE74C"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76"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2151D95"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14:paraId="5F1CC833" w14:textId="77777777" w:rsidR="00EB3F8D" w:rsidRDefault="00EB3F8D">
            <w:pPr>
              <w:widowControl w:val="0"/>
              <w:autoSpaceDE w:val="0"/>
              <w:autoSpaceDN w:val="0"/>
              <w:adjustRightInd w:val="0"/>
              <w:rPr>
                <w:rFonts w:ascii="Times New Roman" w:hAnsi="Times New Roman"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E393C05"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4C07072"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5A69D29"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B3F8D" w14:paraId="131F9354" w14:textId="77777777" w:rsidTr="00E71F73">
        <w:trPr>
          <w:trHeight w:val="239"/>
        </w:trPr>
        <w:tc>
          <w:tcPr>
            <w:tcW w:w="2577" w:type="dxa"/>
            <w:tcBorders>
              <w:top w:val="single" w:sz="2" w:space="0" w:color="auto"/>
              <w:left w:val="single" w:sz="2" w:space="0" w:color="auto"/>
              <w:bottom w:val="single" w:sz="2" w:space="0" w:color="auto"/>
              <w:right w:val="single" w:sz="2" w:space="0" w:color="auto"/>
            </w:tcBorders>
            <w:shd w:val="clear" w:color="auto" w:fill="DCDCDC"/>
            <w:hideMark/>
          </w:tcPr>
          <w:p w14:paraId="5005FEF8"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hideMark/>
          </w:tcPr>
          <w:p w14:paraId="11135A32"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5" w:type="dxa"/>
            <w:tcBorders>
              <w:top w:val="single" w:sz="2" w:space="0" w:color="auto"/>
              <w:left w:val="single" w:sz="2" w:space="0" w:color="auto"/>
              <w:bottom w:val="single" w:sz="2" w:space="0" w:color="auto"/>
              <w:right w:val="single" w:sz="2" w:space="0" w:color="auto"/>
            </w:tcBorders>
            <w:shd w:val="clear" w:color="auto" w:fill="DCDCDC"/>
            <w:hideMark/>
          </w:tcPr>
          <w:p w14:paraId="2E77EB6F"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498FCECD"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2CFD6145"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14:paraId="0F8962E5" w14:textId="77777777" w:rsidR="00EB3F8D" w:rsidRDefault="00EB3F8D">
            <w:pPr>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24A3A1F7" w14:textId="77777777" w:rsidR="00EB3F8D" w:rsidRDefault="00EB3F8D">
            <w:pPr>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3489521B" w14:textId="77777777" w:rsidR="00EB3F8D" w:rsidRDefault="00EB3F8D">
            <w:pPr>
              <w:rPr>
                <w:rFonts w:ascii="Times New Roman" w:hAnsi="Times New Roman" w:cs="Times New Roman"/>
                <w:b/>
                <w:bCs/>
                <w:sz w:val="14"/>
                <w:szCs w:val="14"/>
              </w:rPr>
            </w:pPr>
          </w:p>
        </w:tc>
      </w:tr>
    </w:tbl>
    <w:p w14:paraId="3D63B5DD" w14:textId="77777777" w:rsidR="00EB3F8D" w:rsidRDefault="00EB3F8D" w:rsidP="00EB3F8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B3F8D" w14:paraId="2628ED33" w14:textId="77777777" w:rsidTr="00EB3F8D">
        <w:tc>
          <w:tcPr>
            <w:tcW w:w="2600" w:type="dxa"/>
            <w:tcBorders>
              <w:top w:val="single" w:sz="2" w:space="0" w:color="auto"/>
              <w:left w:val="single" w:sz="2" w:space="0" w:color="auto"/>
              <w:bottom w:val="single" w:sz="2" w:space="0" w:color="auto"/>
              <w:right w:val="single" w:sz="2" w:space="0" w:color="auto"/>
            </w:tcBorders>
            <w:hideMark/>
          </w:tcPr>
          <w:p w14:paraId="3544A98A"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281 </w:t>
            </w:r>
          </w:p>
        </w:tc>
      </w:tr>
    </w:tbl>
    <w:p w14:paraId="0B207DBF" w14:textId="77777777" w:rsidR="00EB3F8D" w:rsidRDefault="00EB3F8D" w:rsidP="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089" w:type="dxa"/>
        <w:tblInd w:w="25" w:type="dxa"/>
        <w:tblLayout w:type="fixed"/>
        <w:tblCellMar>
          <w:left w:w="25" w:type="dxa"/>
          <w:right w:w="0" w:type="dxa"/>
        </w:tblCellMar>
        <w:tblLook w:val="04A0" w:firstRow="1" w:lastRow="0" w:firstColumn="1" w:lastColumn="0" w:noHBand="0" w:noVBand="1"/>
      </w:tblPr>
      <w:tblGrid>
        <w:gridCol w:w="2568"/>
        <w:gridCol w:w="977"/>
        <w:gridCol w:w="2486"/>
        <w:gridCol w:w="570"/>
        <w:gridCol w:w="570"/>
        <w:gridCol w:w="611"/>
        <w:gridCol w:w="651"/>
        <w:gridCol w:w="656"/>
      </w:tblGrid>
      <w:tr w:rsidR="00EB3F8D" w14:paraId="54F7BC93" w14:textId="77777777" w:rsidTr="00E71F73">
        <w:trPr>
          <w:trHeight w:val="209"/>
        </w:trPr>
        <w:tc>
          <w:tcPr>
            <w:tcW w:w="2568" w:type="dxa"/>
            <w:vMerge w:val="restart"/>
            <w:tcBorders>
              <w:top w:val="single" w:sz="2" w:space="0" w:color="auto"/>
              <w:left w:val="single" w:sz="2" w:space="0" w:color="auto"/>
              <w:bottom w:val="single" w:sz="2" w:space="0" w:color="auto"/>
              <w:right w:val="single" w:sz="2" w:space="0" w:color="auto"/>
            </w:tcBorders>
          </w:tcPr>
          <w:p w14:paraId="62B9DC1D" w14:textId="6C2010D3" w:rsidR="00EB3F8D" w:rsidRDefault="00287F40"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hideMark/>
          </w:tcPr>
          <w:p w14:paraId="0F3E26EB" w14:textId="77777777" w:rsidR="00EB3F8D" w:rsidRDefault="00EB3F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E67CBCD" w14:textId="16306ECB" w:rsidR="00EB3F8D" w:rsidRDefault="00287F4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B3F8D">
              <w:rPr>
                <w:rFonts w:ascii="Times New Roman" w:hAnsi="Times New Roman" w:cs="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4F026DC9" w14:textId="77777777" w:rsidR="00EB3F8D" w:rsidRDefault="00EB3F8D">
            <w:pPr>
              <w:widowControl w:val="0"/>
              <w:autoSpaceDE w:val="0"/>
              <w:autoSpaceDN w:val="0"/>
              <w:adjustRightInd w:val="0"/>
              <w:rPr>
                <w:rFonts w:ascii="Times New Roman" w:hAnsi="Times New Roman" w:cs="Times New Roman"/>
                <w:sz w:val="14"/>
                <w:szCs w:val="14"/>
              </w:rPr>
            </w:pPr>
          </w:p>
          <w:p w14:paraId="2B3A8A98" w14:textId="77777777" w:rsidR="00EB3F8D" w:rsidRDefault="00EB3F8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1-2 </w:t>
            </w:r>
          </w:p>
        </w:tc>
        <w:tc>
          <w:tcPr>
            <w:tcW w:w="570" w:type="dxa"/>
            <w:vMerge w:val="restart"/>
            <w:tcBorders>
              <w:top w:val="single" w:sz="2" w:space="0" w:color="auto"/>
              <w:left w:val="single" w:sz="2" w:space="0" w:color="auto"/>
              <w:bottom w:val="single" w:sz="2" w:space="0" w:color="auto"/>
              <w:right w:val="single" w:sz="2" w:space="0" w:color="auto"/>
            </w:tcBorders>
          </w:tcPr>
          <w:p w14:paraId="7FE3A322" w14:textId="77777777" w:rsidR="00EB3F8D" w:rsidRDefault="00EB3F8D">
            <w:pPr>
              <w:widowControl w:val="0"/>
              <w:autoSpaceDE w:val="0"/>
              <w:autoSpaceDN w:val="0"/>
              <w:adjustRightInd w:val="0"/>
              <w:rPr>
                <w:rFonts w:ascii="Times New Roman" w:hAnsi="Times New Roman" w:cs="Times New Roman"/>
                <w:sz w:val="14"/>
                <w:szCs w:val="14"/>
              </w:rPr>
            </w:pPr>
          </w:p>
          <w:p w14:paraId="5AF65F36" w14:textId="2450C8BA" w:rsidR="00EB3F8D" w:rsidRDefault="00FC556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38AF913B" w14:textId="77777777" w:rsidR="00EB3F8D" w:rsidRDefault="00EB3F8D">
            <w:pPr>
              <w:widowControl w:val="0"/>
              <w:autoSpaceDE w:val="0"/>
              <w:autoSpaceDN w:val="0"/>
              <w:adjustRightInd w:val="0"/>
              <w:rPr>
                <w:rFonts w:ascii="Times New Roman" w:hAnsi="Times New Roman" w:cs="Times New Roman"/>
                <w:sz w:val="14"/>
                <w:szCs w:val="14"/>
              </w:rPr>
            </w:pPr>
          </w:p>
          <w:p w14:paraId="42634C84" w14:textId="62BAD317" w:rsidR="00EB3F8D" w:rsidRDefault="00FC556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1" w:type="dxa"/>
            <w:tcBorders>
              <w:top w:val="single" w:sz="2" w:space="0" w:color="auto"/>
              <w:left w:val="single" w:sz="2" w:space="0" w:color="auto"/>
              <w:bottom w:val="nil"/>
              <w:right w:val="single" w:sz="2" w:space="0" w:color="auto"/>
            </w:tcBorders>
          </w:tcPr>
          <w:p w14:paraId="767B33C0" w14:textId="77777777" w:rsidR="00EB3F8D" w:rsidRDefault="00EB3F8D">
            <w:pPr>
              <w:widowControl w:val="0"/>
              <w:autoSpaceDE w:val="0"/>
              <w:autoSpaceDN w:val="0"/>
              <w:adjustRightInd w:val="0"/>
              <w:jc w:val="right"/>
              <w:rPr>
                <w:rFonts w:ascii="Times New Roman" w:hAnsi="Times New Roman" w:cs="Times New Roman"/>
                <w:sz w:val="14"/>
                <w:szCs w:val="14"/>
              </w:rPr>
            </w:pPr>
          </w:p>
          <w:p w14:paraId="6F7D37BF" w14:textId="77777777" w:rsidR="00EB3F8D" w:rsidRDefault="00EB3F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651" w:type="dxa"/>
            <w:tcBorders>
              <w:top w:val="single" w:sz="2" w:space="0" w:color="auto"/>
              <w:left w:val="single" w:sz="2" w:space="0" w:color="auto"/>
              <w:bottom w:val="single" w:sz="2" w:space="0" w:color="auto"/>
              <w:right w:val="single" w:sz="2" w:space="0" w:color="auto"/>
            </w:tcBorders>
          </w:tcPr>
          <w:p w14:paraId="31D082EA" w14:textId="77777777" w:rsidR="00EB3F8D" w:rsidRDefault="00EB3F8D">
            <w:pPr>
              <w:widowControl w:val="0"/>
              <w:autoSpaceDE w:val="0"/>
              <w:autoSpaceDN w:val="0"/>
              <w:adjustRightInd w:val="0"/>
              <w:jc w:val="right"/>
              <w:rPr>
                <w:rFonts w:ascii="Times New Roman" w:hAnsi="Times New Roman" w:cs="Times New Roman"/>
                <w:sz w:val="14"/>
                <w:szCs w:val="14"/>
              </w:rPr>
            </w:pPr>
          </w:p>
          <w:p w14:paraId="273B0D79" w14:textId="77777777" w:rsidR="00EB3F8D" w:rsidRDefault="00EB3F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654" w:type="dxa"/>
            <w:tcBorders>
              <w:top w:val="single" w:sz="2" w:space="0" w:color="auto"/>
              <w:left w:val="single" w:sz="2" w:space="0" w:color="auto"/>
              <w:bottom w:val="single" w:sz="2" w:space="0" w:color="auto"/>
              <w:right w:val="single" w:sz="2" w:space="0" w:color="auto"/>
            </w:tcBorders>
          </w:tcPr>
          <w:p w14:paraId="1F8092DB" w14:textId="77777777" w:rsidR="00EB3F8D" w:rsidRDefault="00EB3F8D">
            <w:pPr>
              <w:widowControl w:val="0"/>
              <w:autoSpaceDE w:val="0"/>
              <w:autoSpaceDN w:val="0"/>
              <w:adjustRightInd w:val="0"/>
              <w:jc w:val="right"/>
              <w:rPr>
                <w:rFonts w:ascii="Times New Roman" w:hAnsi="Times New Roman" w:cs="Times New Roman"/>
                <w:sz w:val="14"/>
                <w:szCs w:val="14"/>
              </w:rPr>
            </w:pPr>
          </w:p>
          <w:p w14:paraId="228EA25E" w14:textId="77777777" w:rsidR="00EB3F8D" w:rsidRDefault="00EB3F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EB3F8D" w14:paraId="38F9341D" w14:textId="77777777" w:rsidTr="00287F40">
        <w:trPr>
          <w:trHeight w:val="109"/>
        </w:trPr>
        <w:tc>
          <w:tcPr>
            <w:tcW w:w="2568" w:type="dxa"/>
            <w:vMerge/>
            <w:tcBorders>
              <w:top w:val="single" w:sz="2" w:space="0" w:color="auto"/>
              <w:left w:val="single" w:sz="2" w:space="0" w:color="auto"/>
              <w:bottom w:val="single" w:sz="2" w:space="0" w:color="auto"/>
              <w:right w:val="single" w:sz="2" w:space="0" w:color="auto"/>
            </w:tcBorders>
            <w:vAlign w:val="center"/>
          </w:tcPr>
          <w:p w14:paraId="3F0A37BB" w14:textId="77777777" w:rsidR="00EB3F8D" w:rsidRDefault="00EB3F8D">
            <w:pPr>
              <w:rPr>
                <w:rFonts w:ascii="Times New Roman" w:hAnsi="Times New Roman" w:cs="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vAlign w:val="center"/>
            <w:hideMark/>
          </w:tcPr>
          <w:p w14:paraId="0608E318" w14:textId="77777777" w:rsidR="00EB3F8D" w:rsidRDefault="00EB3F8D">
            <w:pPr>
              <w:rPr>
                <w:rFonts w:ascii="Times New Roman" w:hAnsi="Times New Roman" w:cs="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vAlign w:val="center"/>
            <w:hideMark/>
          </w:tcPr>
          <w:p w14:paraId="1DFCC140" w14:textId="77777777" w:rsidR="00EB3F8D" w:rsidRDefault="00EB3F8D">
            <w:pPr>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048E6A34" w14:textId="77777777" w:rsidR="00EB3F8D" w:rsidRDefault="00EB3F8D">
            <w:pPr>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14:paraId="668CF7F9" w14:textId="77777777" w:rsidR="00EB3F8D" w:rsidRDefault="00EB3F8D">
            <w:pPr>
              <w:rPr>
                <w:rFonts w:ascii="Times New Roman" w:hAnsi="Times New Roman" w:cs="Times New Roman"/>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14:paraId="4911F64E" w14:textId="77777777" w:rsidR="00EB3F8D" w:rsidRDefault="00EB3F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651" w:type="dxa"/>
            <w:tcBorders>
              <w:top w:val="single" w:sz="2" w:space="0" w:color="auto"/>
              <w:left w:val="single" w:sz="2" w:space="0" w:color="auto"/>
              <w:bottom w:val="single" w:sz="2" w:space="0" w:color="auto"/>
              <w:right w:val="single" w:sz="2" w:space="0" w:color="auto"/>
            </w:tcBorders>
            <w:hideMark/>
          </w:tcPr>
          <w:p w14:paraId="5122E8EC" w14:textId="77777777" w:rsidR="00EB3F8D" w:rsidRDefault="00EB3F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654" w:type="dxa"/>
            <w:tcBorders>
              <w:top w:val="single" w:sz="2" w:space="0" w:color="auto"/>
              <w:left w:val="single" w:sz="2" w:space="0" w:color="auto"/>
              <w:bottom w:val="single" w:sz="2" w:space="0" w:color="auto"/>
              <w:right w:val="single" w:sz="2" w:space="0" w:color="auto"/>
            </w:tcBorders>
            <w:hideMark/>
          </w:tcPr>
          <w:p w14:paraId="434E96BA" w14:textId="77777777" w:rsidR="00EB3F8D" w:rsidRDefault="00EB3F8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EB3F8D" w14:paraId="018FDD55" w14:textId="77777777" w:rsidTr="00287F40">
        <w:trPr>
          <w:trHeight w:val="319"/>
        </w:trPr>
        <w:tc>
          <w:tcPr>
            <w:tcW w:w="2568" w:type="dxa"/>
            <w:vMerge/>
            <w:tcBorders>
              <w:top w:val="single" w:sz="2" w:space="0" w:color="auto"/>
              <w:left w:val="single" w:sz="2" w:space="0" w:color="auto"/>
              <w:bottom w:val="single" w:sz="2" w:space="0" w:color="auto"/>
              <w:right w:val="single" w:sz="2" w:space="0" w:color="auto"/>
            </w:tcBorders>
            <w:vAlign w:val="center"/>
          </w:tcPr>
          <w:p w14:paraId="4B510E82" w14:textId="77777777" w:rsidR="00EB3F8D" w:rsidRDefault="00EB3F8D">
            <w:pPr>
              <w:rPr>
                <w:rFonts w:ascii="Times New Roman" w:hAnsi="Times New Roman" w:cs="Times New Roman"/>
                <w:sz w:val="14"/>
                <w:szCs w:val="14"/>
              </w:rPr>
            </w:pPr>
          </w:p>
        </w:tc>
        <w:tc>
          <w:tcPr>
            <w:tcW w:w="6521" w:type="dxa"/>
            <w:gridSpan w:val="7"/>
            <w:tcBorders>
              <w:top w:val="single" w:sz="2" w:space="0" w:color="auto"/>
              <w:left w:val="single" w:sz="2" w:space="0" w:color="auto"/>
              <w:bottom w:val="single" w:sz="2" w:space="0" w:color="auto"/>
              <w:right w:val="single" w:sz="2" w:space="0" w:color="auto"/>
            </w:tcBorders>
            <w:hideMark/>
          </w:tcPr>
          <w:p w14:paraId="7FA6601F" w14:textId="15E1EDEB" w:rsidR="00EB3F8D" w:rsidRDefault="0025626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EB3F8D">
              <w:rPr>
                <w:rFonts w:ascii="Times New Roman" w:hAnsi="Times New Roman" w:cs="Times New Roman"/>
                <w:b/>
                <w:bCs/>
                <w:sz w:val="14"/>
                <w:szCs w:val="14"/>
              </w:rPr>
              <w:t xml:space="preserve"> Total: 209.99 </w:t>
            </w:r>
          </w:p>
          <w:p w14:paraId="2CC28FBB"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108.57 </w:t>
            </w:r>
          </w:p>
          <w:p w14:paraId="3F10C62F"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949.99 </w:t>
            </w:r>
          </w:p>
        </w:tc>
      </w:tr>
    </w:tbl>
    <w:p w14:paraId="072ABAB5" w14:textId="77777777" w:rsidR="00EB3F8D" w:rsidRDefault="00EB3F8D" w:rsidP="00EB3F8D">
      <w:pPr>
        <w:widowControl w:val="0"/>
        <w:autoSpaceDE w:val="0"/>
        <w:autoSpaceDN w:val="0"/>
        <w:adjustRightInd w:val="0"/>
        <w:rPr>
          <w:rFonts w:ascii="Times New Roman" w:hAnsi="Times New Roman" w:cs="Times New Roman"/>
          <w:sz w:val="14"/>
          <w:szCs w:val="14"/>
        </w:rPr>
      </w:pPr>
    </w:p>
    <w:tbl>
      <w:tblPr>
        <w:tblW w:w="9084" w:type="dxa"/>
        <w:tblInd w:w="25" w:type="dxa"/>
        <w:tblLayout w:type="fixed"/>
        <w:tblCellMar>
          <w:left w:w="25" w:type="dxa"/>
          <w:right w:w="0" w:type="dxa"/>
        </w:tblCellMar>
        <w:tblLook w:val="04A0" w:firstRow="1" w:lastRow="0" w:firstColumn="1" w:lastColumn="0" w:noHBand="0" w:noVBand="1"/>
      </w:tblPr>
      <w:tblGrid>
        <w:gridCol w:w="3443"/>
        <w:gridCol w:w="2587"/>
        <w:gridCol w:w="1752"/>
        <w:gridCol w:w="651"/>
        <w:gridCol w:w="651"/>
      </w:tblGrid>
      <w:tr w:rsidR="00EB3F8D" w14:paraId="4FA3831B" w14:textId="77777777" w:rsidTr="00E71F73">
        <w:trPr>
          <w:trHeight w:val="282"/>
        </w:trPr>
        <w:tc>
          <w:tcPr>
            <w:tcW w:w="3443" w:type="dxa"/>
            <w:tcBorders>
              <w:top w:val="single" w:sz="2" w:space="0" w:color="auto"/>
              <w:left w:val="single" w:sz="2" w:space="0" w:color="auto"/>
              <w:bottom w:val="single" w:sz="2" w:space="0" w:color="auto"/>
              <w:right w:val="single" w:sz="2" w:space="0" w:color="auto"/>
            </w:tcBorders>
            <w:shd w:val="clear" w:color="auto" w:fill="DCDCDC"/>
            <w:hideMark/>
          </w:tcPr>
          <w:p w14:paraId="0D496768"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87" w:type="dxa"/>
            <w:tcBorders>
              <w:top w:val="single" w:sz="2" w:space="0" w:color="auto"/>
              <w:left w:val="single" w:sz="2" w:space="0" w:color="auto"/>
              <w:bottom w:val="single" w:sz="2" w:space="0" w:color="auto"/>
              <w:right w:val="single" w:sz="2" w:space="0" w:color="auto"/>
            </w:tcBorders>
            <w:shd w:val="clear" w:color="auto" w:fill="DCDCDC"/>
            <w:hideMark/>
          </w:tcPr>
          <w:p w14:paraId="5410C1DB"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hideMark/>
          </w:tcPr>
          <w:p w14:paraId="21E9D22E" w14:textId="77777777" w:rsidR="00EB3F8D" w:rsidRDefault="00EB3F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209.99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2230E1D0" w14:textId="77777777" w:rsidR="00EB3F8D" w:rsidRDefault="00EB3F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108.57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4853BDC1" w14:textId="77777777" w:rsidR="00EB3F8D" w:rsidRDefault="00EB3F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949.99 </w:t>
            </w:r>
          </w:p>
        </w:tc>
      </w:tr>
      <w:tr w:rsidR="00EB3F8D" w14:paraId="14CA5163" w14:textId="77777777" w:rsidTr="00E71F73">
        <w:trPr>
          <w:trHeight w:val="253"/>
        </w:trPr>
        <w:tc>
          <w:tcPr>
            <w:tcW w:w="3443" w:type="dxa"/>
            <w:tcBorders>
              <w:top w:val="single" w:sz="2" w:space="0" w:color="auto"/>
              <w:left w:val="single" w:sz="2" w:space="0" w:color="auto"/>
              <w:bottom w:val="single" w:sz="2" w:space="0" w:color="auto"/>
              <w:right w:val="single" w:sz="2" w:space="0" w:color="auto"/>
            </w:tcBorders>
            <w:shd w:val="clear" w:color="auto" w:fill="DCDCDC"/>
            <w:hideMark/>
          </w:tcPr>
          <w:p w14:paraId="4EE99586"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87" w:type="dxa"/>
            <w:tcBorders>
              <w:top w:val="single" w:sz="2" w:space="0" w:color="auto"/>
              <w:left w:val="single" w:sz="2" w:space="0" w:color="auto"/>
              <w:bottom w:val="single" w:sz="2" w:space="0" w:color="auto"/>
              <w:right w:val="single" w:sz="2" w:space="0" w:color="auto"/>
            </w:tcBorders>
            <w:shd w:val="clear" w:color="auto" w:fill="DCDCDC"/>
            <w:hideMark/>
          </w:tcPr>
          <w:p w14:paraId="721A130A" w14:textId="77777777" w:rsidR="00EB3F8D" w:rsidRDefault="00EB3F8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hideMark/>
          </w:tcPr>
          <w:p w14:paraId="6D594CE8" w14:textId="77777777" w:rsidR="00EB3F8D" w:rsidRDefault="00EB3F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15E85E3D" w14:textId="77777777" w:rsidR="00EB3F8D" w:rsidRDefault="00EB3F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0E740AAD" w14:textId="77777777" w:rsidR="00EB3F8D" w:rsidRDefault="00EB3F8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0E64ACE" w14:textId="77777777" w:rsidR="00A33E06" w:rsidRDefault="00A33E06" w:rsidP="00497E38">
      <w:pPr>
        <w:jc w:val="both"/>
        <w:rPr>
          <w:rFonts w:ascii="Museo Sans 300" w:hAnsi="Museo Sans 300"/>
          <w:b/>
          <w:color w:val="000000"/>
          <w:sz w:val="24"/>
          <w:u w:val="single"/>
          <w:lang w:eastAsia="es-ES"/>
        </w:rPr>
      </w:pPr>
    </w:p>
    <w:p w14:paraId="2BD00B11" w14:textId="73817934" w:rsidR="00EB3F8D" w:rsidRDefault="00EB3F8D" w:rsidP="00497E38">
      <w:pPr>
        <w:jc w:val="both"/>
      </w:pPr>
      <w:r w:rsidRPr="00E71F73">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E71F73">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correspondientes</w:t>
      </w:r>
      <w:r>
        <w:rPr>
          <w:rFonts w:ascii="Museo Sans 300" w:hAnsi="Museo Sans 300"/>
          <w:color w:val="FF0000"/>
          <w:sz w:val="24"/>
          <w:szCs w:val="24"/>
        </w:rPr>
        <w:t xml:space="preserve"> </w:t>
      </w:r>
      <w:r>
        <w:rPr>
          <w:rFonts w:ascii="Museo Sans 300" w:hAnsi="Museo Sans 300"/>
          <w:sz w:val="24"/>
          <w:szCs w:val="24"/>
        </w:rPr>
        <w:t>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E71F73">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E71F73">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E71F73">
        <w:rPr>
          <w:rFonts w:ascii="Museo Sans 300" w:hAnsi="Museo Sans 300"/>
          <w:sz w:val="24"/>
          <w:szCs w:val="24"/>
          <w:lang w:eastAsia="es-ES"/>
        </w:rPr>
        <w:t>al s</w:t>
      </w:r>
      <w:r>
        <w:rPr>
          <w:rFonts w:ascii="Museo Sans 300" w:hAnsi="Museo Sans 300"/>
          <w:sz w:val="24"/>
          <w:szCs w:val="24"/>
          <w:lang w:eastAsia="es-ES"/>
        </w:rPr>
        <w:t>eñor Presidente para que, por sí, o por medio de Apoderado Especial, comparezca al otorgamiento de la correspondiente escritura.</w:t>
      </w:r>
      <w:r w:rsidR="00E71F73">
        <w:rPr>
          <w:rFonts w:ascii="Museo Sans 300" w:hAnsi="Museo Sans 300"/>
          <w:sz w:val="24"/>
          <w:szCs w:val="24"/>
          <w:lang w:eastAsia="es-ES"/>
        </w:rPr>
        <w:t xml:space="preserve"> Este Acuerdo, queda aprobado y ratificado</w:t>
      </w:r>
      <w:r>
        <w:rPr>
          <w:rFonts w:ascii="Museo Sans 300" w:hAnsi="Museo Sans 300"/>
          <w:sz w:val="24"/>
          <w:szCs w:val="24"/>
          <w:lang w:eastAsia="es-ES"/>
        </w:rPr>
        <w:t xml:space="preserve">. </w:t>
      </w:r>
      <w:r w:rsidR="00E71F73" w:rsidRPr="00E71F73">
        <w:rPr>
          <w:rFonts w:ascii="Museo Sans 300" w:hAnsi="Museo Sans 300"/>
          <w:sz w:val="24"/>
          <w:szCs w:val="24"/>
          <w:lang w:eastAsia="es-ES"/>
        </w:rPr>
        <w:t>NOTIFÍQUESE.””””””</w:t>
      </w:r>
      <w:r>
        <w:rPr>
          <w:rFonts w:ascii="Museo Sans 300" w:hAnsi="Museo Sans 300"/>
          <w:sz w:val="24"/>
          <w:szCs w:val="24"/>
          <w:lang w:eastAsia="es-ES"/>
        </w:rPr>
        <w:t xml:space="preserve"> </w:t>
      </w:r>
    </w:p>
    <w:p w14:paraId="1769AD6D" w14:textId="71DBB4EA" w:rsidR="00C77FE7" w:rsidRDefault="00C77FE7" w:rsidP="00497E38">
      <w:pPr>
        <w:jc w:val="both"/>
        <w:rPr>
          <w:rFonts w:ascii="Museo Sans 300" w:hAnsi="Museo Sans 300"/>
          <w:sz w:val="24"/>
          <w:szCs w:val="24"/>
        </w:rPr>
      </w:pPr>
    </w:p>
    <w:p w14:paraId="0DDE6996" w14:textId="5DD0A311" w:rsidR="004C57DA" w:rsidRPr="00341F50" w:rsidRDefault="00A33E06" w:rsidP="00341F50">
      <w:pPr>
        <w:jc w:val="both"/>
        <w:rPr>
          <w:rFonts w:ascii="Museo Sans 300" w:hAnsi="Museo Sans 300"/>
          <w:b/>
          <w:sz w:val="24"/>
          <w:szCs w:val="24"/>
          <w:lang w:eastAsia="es-ES"/>
        </w:rPr>
      </w:pPr>
      <w:r w:rsidRPr="00341F50">
        <w:rPr>
          <w:rFonts w:ascii="Museo Sans 300" w:hAnsi="Museo Sans 300"/>
          <w:sz w:val="24"/>
          <w:szCs w:val="24"/>
        </w:rPr>
        <w:t xml:space="preserve"> </w:t>
      </w:r>
      <w:r w:rsidR="004A6700" w:rsidRPr="00341F50">
        <w:rPr>
          <w:rFonts w:ascii="Museo Sans 300" w:hAnsi="Museo Sans 300"/>
          <w:sz w:val="24"/>
          <w:szCs w:val="24"/>
        </w:rPr>
        <w:t>“”””</w:t>
      </w:r>
      <w:r w:rsidR="00497E38" w:rsidRPr="00341F50">
        <w:rPr>
          <w:rFonts w:ascii="Museo Sans 300" w:hAnsi="Museo Sans 300"/>
          <w:sz w:val="24"/>
          <w:szCs w:val="24"/>
        </w:rPr>
        <w:t>XX</w:t>
      </w:r>
      <w:r w:rsidR="004A6700" w:rsidRPr="00341F50">
        <w:rPr>
          <w:rFonts w:ascii="Museo Sans 300" w:hAnsi="Museo Sans 300"/>
          <w:sz w:val="24"/>
          <w:szCs w:val="24"/>
        </w:rPr>
        <w:t xml:space="preserve">) El señor Presidente somete a consideración de Junta Directiva, </w:t>
      </w:r>
      <w:r w:rsidR="004A6700" w:rsidRPr="00341F50">
        <w:rPr>
          <w:rFonts w:ascii="Museo Sans 300" w:hAnsi="Museo Sans 300"/>
          <w:b/>
          <w:sz w:val="24"/>
          <w:szCs w:val="24"/>
        </w:rPr>
        <w:t>dictamen técnico 37</w:t>
      </w:r>
      <w:r w:rsidR="004A6700" w:rsidRPr="00341F50">
        <w:rPr>
          <w:rFonts w:ascii="Museo Sans 300" w:hAnsi="Museo Sans 300"/>
          <w:sz w:val="24"/>
          <w:szCs w:val="24"/>
        </w:rPr>
        <w:t xml:space="preserve">, presentado por la Unidad de Adjudicación de Inmuebles, referente a la </w:t>
      </w:r>
      <w:r w:rsidR="004C57DA" w:rsidRPr="00341F50">
        <w:rPr>
          <w:rFonts w:ascii="Museo Sans 300" w:eastAsia="Times New Roman" w:hAnsi="Museo Sans 300" w:cs="Times New Roman"/>
          <w:b/>
          <w:sz w:val="24"/>
          <w:szCs w:val="24"/>
          <w:lang w:eastAsia="es-ES"/>
        </w:rPr>
        <w:t>modificación de</w:t>
      </w:r>
      <w:r w:rsidR="004C57DA" w:rsidRPr="00341F50">
        <w:rPr>
          <w:rFonts w:ascii="Museo Sans 300" w:eastAsia="Times New Roman" w:hAnsi="Museo Sans 300" w:cs="Times New Roman"/>
          <w:sz w:val="24"/>
          <w:szCs w:val="24"/>
          <w:lang w:eastAsia="es-ES"/>
        </w:rPr>
        <w:t xml:space="preserve"> </w:t>
      </w:r>
      <w:r w:rsidR="004C57DA" w:rsidRPr="00341F50">
        <w:rPr>
          <w:rFonts w:ascii="Museo Sans 300" w:eastAsia="Times New Roman" w:hAnsi="Museo Sans 300" w:cs="Times New Roman"/>
          <w:b/>
          <w:sz w:val="24"/>
          <w:szCs w:val="24"/>
          <w:lang w:eastAsia="es-ES"/>
        </w:rPr>
        <w:t xml:space="preserve">los siguientes puntos de acta: VI-3 de Sesión Ordinaria 41-93, de fecha 11 de noviembre de 1993, XXV de Sesión Ordinaria 43-2000, de fecha 9 de noviembre de 2000, </w:t>
      </w:r>
      <w:r w:rsidR="004C57DA" w:rsidRPr="00341F50">
        <w:rPr>
          <w:rFonts w:ascii="Museo Sans 300" w:eastAsia="Times New Roman" w:hAnsi="Museo Sans 300" w:cs="Times New Roman"/>
          <w:sz w:val="24"/>
          <w:szCs w:val="24"/>
          <w:lang w:eastAsia="es-ES"/>
        </w:rPr>
        <w:t>mediante los cuales se aprobó nómina de beneficiarios</w:t>
      </w:r>
      <w:r w:rsidR="004C57DA" w:rsidRPr="00341F50">
        <w:rPr>
          <w:rFonts w:ascii="Museo Sans 300" w:eastAsia="Times New Roman" w:hAnsi="Museo Sans 300" w:cs="Times New Roman"/>
          <w:b/>
          <w:sz w:val="24"/>
          <w:szCs w:val="24"/>
          <w:lang w:eastAsia="es-ES"/>
        </w:rPr>
        <w:t xml:space="preserve"> y XI de Sesión Ordinaria 02-2007, de fecha 17 de enero de 2007, </w:t>
      </w:r>
      <w:r w:rsidR="004C57DA" w:rsidRPr="00341F50">
        <w:rPr>
          <w:rFonts w:ascii="Museo Sans 300" w:hAnsi="Museo Sans 300"/>
          <w:sz w:val="24"/>
          <w:szCs w:val="24"/>
          <w:lang w:eastAsia="es-ES"/>
        </w:rPr>
        <w:t>mediante el cual se modificó la adjudicación de inmuebles pertenecientes al proyecto de</w:t>
      </w:r>
      <w:r w:rsidR="004C57DA" w:rsidRPr="00341F50">
        <w:rPr>
          <w:rFonts w:ascii="Museo Sans 300" w:hAnsi="Museo Sans 300" w:cs="Arial"/>
          <w:sz w:val="24"/>
          <w:szCs w:val="24"/>
        </w:rPr>
        <w:t xml:space="preserve"> Lotificación Agrícola y Asentamiento Comunitario, en </w:t>
      </w:r>
      <w:r w:rsidR="004C57DA" w:rsidRPr="00341F50">
        <w:rPr>
          <w:rFonts w:ascii="Museo Sans 300" w:hAnsi="Museo Sans 300" w:cs="Arial"/>
          <w:b/>
          <w:sz w:val="24"/>
          <w:szCs w:val="24"/>
        </w:rPr>
        <w:t>HACIENDA EL POTOSI</w:t>
      </w:r>
      <w:r w:rsidR="004C57DA" w:rsidRPr="00341F50">
        <w:rPr>
          <w:rFonts w:ascii="Museo Sans 300" w:hAnsi="Museo Sans 300"/>
          <w:b/>
          <w:sz w:val="24"/>
          <w:szCs w:val="24"/>
        </w:rPr>
        <w:t>,</w:t>
      </w:r>
      <w:r w:rsidR="004C57DA" w:rsidRPr="00341F50">
        <w:rPr>
          <w:rFonts w:ascii="Museo Sans 300" w:hAnsi="Museo Sans 300" w:cs="Arial"/>
          <w:sz w:val="24"/>
          <w:szCs w:val="24"/>
        </w:rPr>
        <w:t xml:space="preserve"> desarrollado en la porción identificada como</w:t>
      </w:r>
      <w:r w:rsidR="004C57DA" w:rsidRPr="00341F50">
        <w:rPr>
          <w:rFonts w:ascii="Museo Sans 300" w:hAnsi="Museo Sans 300" w:cs="Arial"/>
          <w:b/>
          <w:sz w:val="24"/>
          <w:szCs w:val="24"/>
        </w:rPr>
        <w:t xml:space="preserve"> HACIENDA EL POTOSI, PORCION 3-1,</w:t>
      </w:r>
      <w:r w:rsidR="004C57DA" w:rsidRPr="00341F50">
        <w:rPr>
          <w:rFonts w:ascii="Museo Sans 300" w:hAnsi="Museo Sans 300" w:cs="Arial"/>
          <w:sz w:val="24"/>
          <w:szCs w:val="24"/>
        </w:rPr>
        <w:t xml:space="preserve"> </w:t>
      </w:r>
      <w:r w:rsidR="004C57DA" w:rsidRPr="00341F50">
        <w:rPr>
          <w:rFonts w:ascii="Museo Sans 300" w:hAnsi="Museo Sans 300"/>
          <w:sz w:val="24"/>
          <w:szCs w:val="24"/>
          <w:lang w:eastAsia="es-ES"/>
        </w:rPr>
        <w:t xml:space="preserve">ubicada en cantón El Cerro, jurisdicción Coatepeque, departamento de Santa Ana, </w:t>
      </w:r>
      <w:r w:rsidR="004C57DA" w:rsidRPr="00341F50">
        <w:rPr>
          <w:rFonts w:ascii="Museo Sans 300" w:hAnsi="Museo Sans 300"/>
          <w:b/>
          <w:sz w:val="24"/>
          <w:szCs w:val="24"/>
          <w:lang w:eastAsia="es-ES"/>
        </w:rPr>
        <w:t xml:space="preserve">código de proyecto 020215, </w:t>
      </w:r>
      <w:r w:rsidR="00213973" w:rsidRPr="00341F50">
        <w:rPr>
          <w:rFonts w:ascii="Museo Sans 300" w:hAnsi="Museo Sans 300"/>
          <w:b/>
          <w:sz w:val="24"/>
          <w:szCs w:val="24"/>
          <w:lang w:eastAsia="es-ES"/>
        </w:rPr>
        <w:t>SSE 1973, e</w:t>
      </w:r>
      <w:r w:rsidR="004C57DA" w:rsidRPr="00341F50">
        <w:rPr>
          <w:rFonts w:ascii="Museo Sans 300" w:hAnsi="Museo Sans 300"/>
          <w:b/>
          <w:sz w:val="24"/>
          <w:szCs w:val="24"/>
          <w:lang w:eastAsia="es-ES"/>
        </w:rPr>
        <w:t>ntrega 03</w:t>
      </w:r>
      <w:r w:rsidR="00213973" w:rsidRPr="00341F50">
        <w:rPr>
          <w:rFonts w:ascii="Museo Sans 300" w:hAnsi="Museo Sans 300"/>
          <w:sz w:val="24"/>
          <w:szCs w:val="24"/>
          <w:lang w:eastAsia="es-ES"/>
        </w:rPr>
        <w:t>. En el cual hace</w:t>
      </w:r>
      <w:r w:rsidR="004C57DA" w:rsidRPr="00341F50">
        <w:rPr>
          <w:rFonts w:ascii="Museo Sans 300" w:hAnsi="Museo Sans 300"/>
          <w:sz w:val="24"/>
          <w:szCs w:val="24"/>
          <w:lang w:eastAsia="es-ES"/>
        </w:rPr>
        <w:t xml:space="preserve"> las siguientes consideraciones</w:t>
      </w:r>
      <w:r w:rsidR="004C57DA" w:rsidRPr="00341F50">
        <w:rPr>
          <w:rFonts w:ascii="Museo Sans 300" w:hAnsi="Museo Sans 300"/>
          <w:b/>
          <w:sz w:val="24"/>
          <w:szCs w:val="24"/>
          <w:lang w:eastAsia="es-ES"/>
        </w:rPr>
        <w:t>:</w:t>
      </w:r>
    </w:p>
    <w:p w14:paraId="3DE56B4A" w14:textId="77777777" w:rsidR="00213973" w:rsidRPr="00341F50" w:rsidRDefault="00213973" w:rsidP="00341F50">
      <w:pPr>
        <w:jc w:val="both"/>
        <w:rPr>
          <w:rFonts w:ascii="Museo Sans 300" w:hAnsi="Museo Sans 300"/>
          <w:b/>
          <w:sz w:val="24"/>
          <w:szCs w:val="24"/>
        </w:rPr>
      </w:pPr>
    </w:p>
    <w:p w14:paraId="2885645A" w14:textId="77777777" w:rsidR="004C57DA" w:rsidRPr="00341F50" w:rsidRDefault="004C57DA" w:rsidP="009B1C67">
      <w:pPr>
        <w:numPr>
          <w:ilvl w:val="0"/>
          <w:numId w:val="35"/>
        </w:numPr>
        <w:ind w:left="1134" w:hanging="708"/>
        <w:contextualSpacing/>
        <w:jc w:val="both"/>
        <w:rPr>
          <w:rFonts w:ascii="Museo Sans 300" w:hAnsi="Museo Sans 300"/>
          <w:sz w:val="24"/>
          <w:szCs w:val="24"/>
        </w:rPr>
      </w:pPr>
      <w:r w:rsidRPr="00341F50">
        <w:rPr>
          <w:rFonts w:ascii="Museo Sans 300" w:hAnsi="Museo Sans 300"/>
          <w:bCs/>
          <w:sz w:val="24"/>
          <w:szCs w:val="24"/>
        </w:rPr>
        <w:t xml:space="preserve">El inmueble fue adquirido por Compraventa inscrito al N° 8, Libro 1248, de fecha 17 de noviembre de 1986, y según acuerdo de Junta Directiva, contenido en Punto II-4, de Acta Ordinaria N° 38-83, de fecha 28 de octubre de 1983,  por un área de 341 Has, 57 As, 49.32 Cás, y un precio de $252,000.00; a razón de $737.76 por hectárea y de $0.073776 por metro cuadrado. </w:t>
      </w:r>
    </w:p>
    <w:p w14:paraId="2067A7C4" w14:textId="77777777" w:rsidR="004C57DA" w:rsidRPr="00341F50" w:rsidRDefault="004C57DA" w:rsidP="00341F50">
      <w:pPr>
        <w:ind w:left="360"/>
        <w:contextualSpacing/>
        <w:jc w:val="both"/>
        <w:rPr>
          <w:rFonts w:ascii="Museo Sans 300" w:hAnsi="Museo Sans 300"/>
          <w:sz w:val="24"/>
          <w:szCs w:val="24"/>
        </w:rPr>
      </w:pPr>
    </w:p>
    <w:p w14:paraId="439BC03A" w14:textId="47C37D43" w:rsidR="004C57DA" w:rsidRPr="00341F50" w:rsidRDefault="004C57DA" w:rsidP="009B1C67">
      <w:pPr>
        <w:numPr>
          <w:ilvl w:val="0"/>
          <w:numId w:val="35"/>
        </w:numPr>
        <w:ind w:left="1134" w:hanging="708"/>
        <w:contextualSpacing/>
        <w:jc w:val="both"/>
        <w:rPr>
          <w:rFonts w:ascii="Museo Sans 300" w:hAnsi="Museo Sans 300"/>
          <w:sz w:val="24"/>
          <w:szCs w:val="24"/>
        </w:rPr>
      </w:pPr>
      <w:r w:rsidRPr="00341F50">
        <w:rPr>
          <w:rFonts w:ascii="Museo Sans 300" w:hAnsi="Museo Sans 300"/>
          <w:sz w:val="24"/>
          <w:szCs w:val="24"/>
        </w:rPr>
        <w:t xml:space="preserve">Mediante Punto III-4 de Acta Ordinaria N° 40-93, de fecha 4 de noviembre de 1993, modificado por el Punto VIII de Acta de Sesión Ordinaria N° 37-2006, de fecha 04 de octubre de 2006, posteriormente fue modificado por el Punto IV de Acta de Sesión Ordinaria N° 14-2023, de fecha 27 de abril de 2023, en el sentido de haberse aprobado nuevos planos en los inmuebles identificados en ese Proyecto como: SOLARES DEL 1 AL 16 Y DEL 18 AL 33 POLIGONO A; SOLARES DEL 1 AL 17, POLIGONO B Y </w:t>
      </w:r>
      <w:r w:rsidRPr="00341F50">
        <w:rPr>
          <w:rFonts w:ascii="Museo Sans 300" w:hAnsi="Museo Sans 300"/>
          <w:sz w:val="24"/>
          <w:szCs w:val="24"/>
        </w:rPr>
        <w:lastRenderedPageBreak/>
        <w:t xml:space="preserve">SOLARES 1 Y 2 DEL POLIGONO C; de los cuales se ha desmembrado, entre otros, el PROYECTO DE ASENTAMIENTO COMUNITARIO, desarrollado en el inmueble identificado según plano como HACIENDA EL POTOSI PORCION 3-1, y registralmente como HACIENDA EL POTOSI PORCION ISTA, con una extensión superficial de 03 Hás., 88 Ás., 95.09 Cás., que comprende: </w:t>
      </w:r>
      <w:r w:rsidR="00FC556B">
        <w:rPr>
          <w:rFonts w:ascii="Museo Sans 300" w:hAnsi="Museo Sans 300"/>
          <w:sz w:val="24"/>
          <w:szCs w:val="24"/>
        </w:rPr>
        <w:t xml:space="preserve">--- </w:t>
      </w:r>
      <w:r w:rsidRPr="00341F50">
        <w:rPr>
          <w:rFonts w:ascii="Museo Sans 300" w:hAnsi="Museo Sans 300"/>
          <w:sz w:val="24"/>
          <w:szCs w:val="24"/>
        </w:rPr>
        <w:t xml:space="preserve">solares para vivienda Polígono </w:t>
      </w:r>
      <w:r w:rsidR="00FC556B">
        <w:rPr>
          <w:rFonts w:ascii="Museo Sans 300" w:hAnsi="Museo Sans 300"/>
          <w:sz w:val="24"/>
          <w:szCs w:val="24"/>
        </w:rPr>
        <w:t xml:space="preserve">– </w:t>
      </w:r>
      <w:r w:rsidRPr="00341F50">
        <w:rPr>
          <w:rFonts w:ascii="Museo Sans 300" w:hAnsi="Museo Sans 300"/>
          <w:sz w:val="24"/>
          <w:szCs w:val="24"/>
        </w:rPr>
        <w:t>y</w:t>
      </w:r>
      <w:r w:rsidR="00FC556B">
        <w:rPr>
          <w:rFonts w:ascii="Museo Sans 300" w:hAnsi="Museo Sans 300"/>
          <w:sz w:val="24"/>
          <w:szCs w:val="24"/>
        </w:rPr>
        <w:t xml:space="preserve"> --</w:t>
      </w:r>
      <w:r w:rsidRPr="00341F50">
        <w:rPr>
          <w:rFonts w:ascii="Museo Sans 300" w:hAnsi="Museo Sans 300"/>
          <w:sz w:val="24"/>
          <w:szCs w:val="24"/>
        </w:rPr>
        <w:t xml:space="preserve">, Cancha de Futbol, Zona Verde 1 y Calles, inscrito a la </w:t>
      </w:r>
      <w:r w:rsidR="00213973" w:rsidRPr="00341F50">
        <w:rPr>
          <w:rFonts w:ascii="Museo Sans 300" w:hAnsi="Museo Sans 300"/>
          <w:sz w:val="24"/>
          <w:szCs w:val="24"/>
        </w:rPr>
        <w:t>matrícula</w:t>
      </w:r>
      <w:r w:rsidRPr="00341F50">
        <w:rPr>
          <w:rFonts w:ascii="Museo Sans 300" w:hAnsi="Museo Sans 300"/>
          <w:sz w:val="24"/>
          <w:szCs w:val="24"/>
        </w:rPr>
        <w:t xml:space="preserve"> </w:t>
      </w:r>
      <w:r w:rsidR="00FC556B">
        <w:rPr>
          <w:rFonts w:ascii="Museo Sans 300" w:hAnsi="Museo Sans 300"/>
          <w:sz w:val="24"/>
          <w:szCs w:val="24"/>
        </w:rPr>
        <w:t xml:space="preserve"> ----</w:t>
      </w:r>
      <w:r w:rsidRPr="00341F50">
        <w:rPr>
          <w:rFonts w:ascii="Museo Sans 300" w:hAnsi="Museo Sans 300"/>
          <w:sz w:val="24"/>
          <w:szCs w:val="24"/>
        </w:rPr>
        <w:t>-00000.</w:t>
      </w:r>
    </w:p>
    <w:p w14:paraId="492A497C" w14:textId="77777777" w:rsidR="004C57DA" w:rsidRPr="00341F50" w:rsidRDefault="004C57DA" w:rsidP="00341F50">
      <w:pPr>
        <w:rPr>
          <w:rFonts w:ascii="Museo Sans 300" w:hAnsi="Museo Sans 300"/>
          <w:sz w:val="24"/>
          <w:szCs w:val="24"/>
        </w:rPr>
      </w:pPr>
    </w:p>
    <w:p w14:paraId="765200C5" w14:textId="26D68500" w:rsidR="004C57DA" w:rsidRPr="00A33E06" w:rsidRDefault="004C57DA" w:rsidP="00A33E06">
      <w:pPr>
        <w:numPr>
          <w:ilvl w:val="0"/>
          <w:numId w:val="35"/>
        </w:numPr>
        <w:ind w:left="1134" w:hanging="708"/>
        <w:contextualSpacing/>
        <w:jc w:val="both"/>
        <w:rPr>
          <w:rFonts w:ascii="Museo Sans 300" w:hAnsi="Museo Sans 300"/>
          <w:sz w:val="24"/>
          <w:szCs w:val="24"/>
        </w:rPr>
      </w:pPr>
      <w:r w:rsidRPr="00341F50">
        <w:rPr>
          <w:rFonts w:ascii="Museo Sans 300" w:hAnsi="Museo Sans 300"/>
          <w:sz w:val="24"/>
          <w:szCs w:val="24"/>
        </w:rPr>
        <w:t xml:space="preserve">En el </w:t>
      </w:r>
      <w:r w:rsidRPr="00341F50">
        <w:rPr>
          <w:rFonts w:ascii="Museo Sans 300" w:hAnsi="Museo Sans 300"/>
          <w:b/>
          <w:sz w:val="24"/>
          <w:szCs w:val="24"/>
        </w:rPr>
        <w:t xml:space="preserve">Punto VI-3 del Acta Ordinaria 41-93, </w:t>
      </w:r>
      <w:r w:rsidR="00213973" w:rsidRPr="00341F50">
        <w:rPr>
          <w:rFonts w:ascii="Museo Sans 300" w:hAnsi="Museo Sans 300"/>
          <w:b/>
          <w:sz w:val="24"/>
          <w:szCs w:val="24"/>
        </w:rPr>
        <w:t>de fecha 11 de noviembre de</w:t>
      </w:r>
      <w:r w:rsidRPr="00341F50">
        <w:rPr>
          <w:rFonts w:ascii="Museo Sans 300" w:hAnsi="Museo Sans 300"/>
          <w:b/>
          <w:sz w:val="24"/>
          <w:szCs w:val="24"/>
        </w:rPr>
        <w:t xml:space="preserve"> 1993</w:t>
      </w:r>
      <w:r w:rsidRPr="00341F50">
        <w:rPr>
          <w:rFonts w:ascii="Museo Sans 300" w:hAnsi="Museo Sans 300"/>
          <w:sz w:val="24"/>
          <w:szCs w:val="24"/>
        </w:rPr>
        <w:t>, se adjudicó entre otros,</w:t>
      </w:r>
      <w:r w:rsidR="00213973" w:rsidRPr="00341F50">
        <w:rPr>
          <w:rFonts w:ascii="Museo Sans 300" w:hAnsi="Museo Sans 300"/>
          <w:sz w:val="24"/>
          <w:szCs w:val="24"/>
        </w:rPr>
        <w:t xml:space="preserve"> el </w:t>
      </w:r>
      <w:r w:rsidRPr="00341F50">
        <w:rPr>
          <w:rFonts w:ascii="Museo Sans 300" w:hAnsi="Museo Sans 300"/>
          <w:sz w:val="24"/>
          <w:szCs w:val="24"/>
        </w:rPr>
        <w:t xml:space="preserve"> </w:t>
      </w:r>
      <w:r w:rsidRPr="00341F50">
        <w:rPr>
          <w:rFonts w:ascii="Museo Sans 300" w:hAnsi="Museo Sans 300"/>
          <w:b/>
          <w:sz w:val="24"/>
          <w:szCs w:val="24"/>
        </w:rPr>
        <w:t xml:space="preserve">Solar </w:t>
      </w:r>
      <w:r w:rsidR="00FC556B">
        <w:rPr>
          <w:rFonts w:ascii="Museo Sans 300" w:hAnsi="Museo Sans 300"/>
          <w:b/>
          <w:sz w:val="24"/>
          <w:szCs w:val="24"/>
        </w:rPr>
        <w:t>---</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b/>
          <w:sz w:val="24"/>
          <w:szCs w:val="24"/>
        </w:rPr>
        <w:t xml:space="preserve">, </w:t>
      </w:r>
      <w:r w:rsidRPr="00341F50">
        <w:rPr>
          <w:rFonts w:ascii="Museo Sans 300" w:hAnsi="Museo Sans 300"/>
          <w:sz w:val="24"/>
          <w:szCs w:val="24"/>
        </w:rPr>
        <w:t>con un área de 508.97 Mts.², y un precio de $83.18, a favor del s</w:t>
      </w:r>
      <w:r w:rsidR="00213973" w:rsidRPr="00341F50">
        <w:rPr>
          <w:rFonts w:ascii="Museo Sans 300" w:hAnsi="Museo Sans 300"/>
          <w:sz w:val="24"/>
          <w:szCs w:val="24"/>
        </w:rPr>
        <w:t xml:space="preserve">eñor: Dagoberto Hernández Reyes. </w:t>
      </w:r>
      <w:r w:rsidRPr="00341F50">
        <w:rPr>
          <w:rFonts w:ascii="Museo Sans 300" w:hAnsi="Museo Sans 300"/>
          <w:sz w:val="24"/>
          <w:szCs w:val="24"/>
        </w:rPr>
        <w:t xml:space="preserve"> </w:t>
      </w:r>
      <w:r w:rsidRPr="00341F50">
        <w:rPr>
          <w:rFonts w:ascii="Museo Sans 300" w:hAnsi="Museo Sans 300"/>
          <w:b/>
          <w:sz w:val="24"/>
          <w:szCs w:val="24"/>
        </w:rPr>
        <w:t xml:space="preserve">Solar </w:t>
      </w:r>
      <w:r w:rsidR="00FC556B">
        <w:rPr>
          <w:rFonts w:ascii="Museo Sans 300" w:hAnsi="Museo Sans 300"/>
          <w:b/>
          <w:sz w:val="24"/>
          <w:szCs w:val="24"/>
        </w:rPr>
        <w:t>---</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sz w:val="24"/>
          <w:szCs w:val="24"/>
        </w:rPr>
        <w:t>, con un área de 428.45, y un prec</w:t>
      </w:r>
      <w:r w:rsidR="00213973" w:rsidRPr="00341F50">
        <w:rPr>
          <w:rFonts w:ascii="Museo Sans 300" w:hAnsi="Museo Sans 300"/>
          <w:sz w:val="24"/>
          <w:szCs w:val="24"/>
        </w:rPr>
        <w:t>io de $ 70.02, a favor del seño</w:t>
      </w:r>
      <w:r w:rsidR="0025626B">
        <w:rPr>
          <w:rFonts w:ascii="Museo Sans 300" w:hAnsi="Museo Sans 300"/>
          <w:sz w:val="24"/>
          <w:szCs w:val="24"/>
        </w:rPr>
        <w:t>r</w:t>
      </w:r>
      <w:r w:rsidRPr="00341F50">
        <w:rPr>
          <w:rFonts w:ascii="Museo Sans 300" w:hAnsi="Museo Sans 300"/>
          <w:sz w:val="24"/>
          <w:szCs w:val="24"/>
        </w:rPr>
        <w:t>:</w:t>
      </w:r>
      <w:r w:rsidR="00213973" w:rsidRPr="00341F50">
        <w:rPr>
          <w:rFonts w:ascii="Museo Sans 300" w:hAnsi="Museo Sans 300"/>
          <w:sz w:val="24"/>
          <w:szCs w:val="24"/>
        </w:rPr>
        <w:t xml:space="preserve"> Héctor Manuel García Hernández,</w:t>
      </w:r>
      <w:r w:rsidRPr="00341F50">
        <w:rPr>
          <w:rFonts w:ascii="Museo Sans 300" w:hAnsi="Museo Sans 300"/>
          <w:sz w:val="24"/>
          <w:szCs w:val="24"/>
        </w:rPr>
        <w:t xml:space="preserve"> </w:t>
      </w:r>
      <w:r w:rsidRPr="00341F50">
        <w:rPr>
          <w:rFonts w:ascii="Museo Sans 300" w:hAnsi="Museo Sans 300"/>
          <w:b/>
          <w:sz w:val="24"/>
          <w:szCs w:val="24"/>
        </w:rPr>
        <w:t xml:space="preserve">y </w:t>
      </w:r>
      <w:r w:rsidRPr="00A33E06">
        <w:rPr>
          <w:rFonts w:ascii="Museo Sans 300" w:hAnsi="Museo Sans 300"/>
          <w:b/>
          <w:sz w:val="24"/>
          <w:szCs w:val="24"/>
        </w:rPr>
        <w:t xml:space="preserve">Solar </w:t>
      </w:r>
      <w:r w:rsidR="00FC556B">
        <w:rPr>
          <w:rFonts w:ascii="Museo Sans 300" w:hAnsi="Museo Sans 300"/>
          <w:b/>
          <w:sz w:val="24"/>
          <w:szCs w:val="24"/>
        </w:rPr>
        <w:t>---</w:t>
      </w:r>
      <w:r w:rsidRPr="00A33E06">
        <w:rPr>
          <w:rFonts w:ascii="Museo Sans 300" w:hAnsi="Museo Sans 300"/>
          <w:b/>
          <w:sz w:val="24"/>
          <w:szCs w:val="24"/>
        </w:rPr>
        <w:t xml:space="preserve">, Polígono </w:t>
      </w:r>
      <w:r w:rsidR="00FC556B">
        <w:rPr>
          <w:rFonts w:ascii="Museo Sans 300" w:hAnsi="Museo Sans 300"/>
          <w:b/>
          <w:sz w:val="24"/>
          <w:szCs w:val="24"/>
        </w:rPr>
        <w:t>---</w:t>
      </w:r>
      <w:r w:rsidRPr="00A33E06">
        <w:rPr>
          <w:rFonts w:ascii="Museo Sans 300" w:hAnsi="Museo Sans 300"/>
          <w:b/>
          <w:sz w:val="24"/>
          <w:szCs w:val="24"/>
        </w:rPr>
        <w:t>,</w:t>
      </w:r>
      <w:r w:rsidRPr="00A33E06">
        <w:rPr>
          <w:rFonts w:ascii="Museo Sans 300" w:hAnsi="Museo Sans 300"/>
          <w:sz w:val="24"/>
          <w:szCs w:val="24"/>
        </w:rPr>
        <w:t xml:space="preserve"> con un área de 454.94 Mts.², y un precio de $ 74.35, a favor del señor: Pedro García Mena.</w:t>
      </w:r>
    </w:p>
    <w:p w14:paraId="42F486E5" w14:textId="77777777" w:rsidR="004C57DA" w:rsidRPr="00341F50" w:rsidRDefault="004C57DA" w:rsidP="00341F50">
      <w:pPr>
        <w:rPr>
          <w:rFonts w:ascii="Museo Sans 300" w:hAnsi="Museo Sans 300"/>
          <w:sz w:val="24"/>
          <w:szCs w:val="24"/>
        </w:rPr>
      </w:pPr>
    </w:p>
    <w:p w14:paraId="39E7C673" w14:textId="62F100A9" w:rsidR="004C57DA" w:rsidRPr="00341F50" w:rsidRDefault="004C57DA" w:rsidP="00341F50">
      <w:pPr>
        <w:pStyle w:val="Prrafodelista"/>
        <w:ind w:left="1134"/>
        <w:jc w:val="both"/>
        <w:rPr>
          <w:rFonts w:ascii="Museo Sans 300" w:hAnsi="Museo Sans 300"/>
          <w:sz w:val="24"/>
          <w:szCs w:val="24"/>
        </w:rPr>
      </w:pPr>
      <w:r w:rsidRPr="00341F50">
        <w:rPr>
          <w:rFonts w:ascii="Museo Sans 300" w:hAnsi="Museo Sans 300"/>
          <w:sz w:val="24"/>
          <w:szCs w:val="24"/>
        </w:rPr>
        <w:t xml:space="preserve">En el </w:t>
      </w:r>
      <w:r w:rsidRPr="00341F50">
        <w:rPr>
          <w:rFonts w:ascii="Museo Sans 300" w:hAnsi="Museo Sans 300"/>
          <w:b/>
          <w:sz w:val="24"/>
          <w:szCs w:val="24"/>
        </w:rPr>
        <w:t>Punto XXV de</w:t>
      </w:r>
      <w:r w:rsidR="00213973" w:rsidRPr="00341F50">
        <w:rPr>
          <w:rFonts w:ascii="Museo Sans 300" w:hAnsi="Museo Sans 300"/>
          <w:b/>
          <w:sz w:val="24"/>
          <w:szCs w:val="24"/>
        </w:rPr>
        <w:t>l Acta de</w:t>
      </w:r>
      <w:r w:rsidRPr="00341F50">
        <w:rPr>
          <w:rFonts w:ascii="Museo Sans 300" w:hAnsi="Museo Sans 300"/>
          <w:b/>
          <w:sz w:val="24"/>
          <w:szCs w:val="24"/>
        </w:rPr>
        <w:t xml:space="preserve"> Sesión Ordinaria </w:t>
      </w:r>
      <w:r w:rsidR="00213973" w:rsidRPr="00341F50">
        <w:rPr>
          <w:rFonts w:ascii="Museo Sans 300" w:hAnsi="Museo Sans 300"/>
          <w:b/>
          <w:sz w:val="24"/>
          <w:szCs w:val="24"/>
        </w:rPr>
        <w:t>4</w:t>
      </w:r>
      <w:r w:rsidRPr="00341F50">
        <w:rPr>
          <w:rFonts w:ascii="Museo Sans 300" w:hAnsi="Museo Sans 300"/>
          <w:b/>
          <w:sz w:val="24"/>
          <w:szCs w:val="24"/>
        </w:rPr>
        <w:t>3-2000,</w:t>
      </w:r>
      <w:r w:rsidR="00213973" w:rsidRPr="00341F50">
        <w:rPr>
          <w:rFonts w:ascii="Museo Sans 300" w:hAnsi="Museo Sans 300"/>
          <w:b/>
          <w:sz w:val="24"/>
          <w:szCs w:val="24"/>
        </w:rPr>
        <w:t xml:space="preserve"> de fecha 9 de noviembre de</w:t>
      </w:r>
      <w:r w:rsidRPr="00341F50">
        <w:rPr>
          <w:rFonts w:ascii="Museo Sans 300" w:hAnsi="Museo Sans 300"/>
          <w:b/>
          <w:sz w:val="24"/>
          <w:szCs w:val="24"/>
        </w:rPr>
        <w:t xml:space="preserve"> 2000</w:t>
      </w:r>
      <w:r w:rsidRPr="00341F50">
        <w:rPr>
          <w:rFonts w:ascii="Museo Sans 300" w:hAnsi="Museo Sans 300"/>
          <w:sz w:val="24"/>
          <w:szCs w:val="24"/>
        </w:rPr>
        <w:t xml:space="preserve">, se adjudicó entre otros, </w:t>
      </w:r>
      <w:r w:rsidR="00213973" w:rsidRPr="00341F50">
        <w:rPr>
          <w:rFonts w:ascii="Museo Sans 300" w:hAnsi="Museo Sans 300"/>
          <w:sz w:val="24"/>
          <w:szCs w:val="24"/>
        </w:rPr>
        <w:t xml:space="preserve">el </w:t>
      </w:r>
      <w:r w:rsidRPr="00341F50">
        <w:rPr>
          <w:rFonts w:ascii="Museo Sans 300" w:hAnsi="Museo Sans 300"/>
          <w:b/>
          <w:sz w:val="24"/>
          <w:szCs w:val="24"/>
        </w:rPr>
        <w:t xml:space="preserve">Solar </w:t>
      </w:r>
      <w:r w:rsidR="00FC556B">
        <w:rPr>
          <w:rFonts w:ascii="Museo Sans 300" w:hAnsi="Museo Sans 300"/>
          <w:b/>
          <w:sz w:val="24"/>
          <w:szCs w:val="24"/>
        </w:rPr>
        <w:t>---</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b/>
          <w:sz w:val="24"/>
          <w:szCs w:val="24"/>
        </w:rPr>
        <w:t xml:space="preserve">, </w:t>
      </w:r>
      <w:r w:rsidRPr="00341F50">
        <w:rPr>
          <w:rFonts w:ascii="Museo Sans 300" w:hAnsi="Museo Sans 300"/>
          <w:sz w:val="24"/>
          <w:szCs w:val="24"/>
        </w:rPr>
        <w:t>con un área de 560.69 Mts.², y  un precio de $91.63, a favor de los señores: Edwin Antonio Joya Jacin</w:t>
      </w:r>
      <w:r w:rsidR="00213973" w:rsidRPr="00341F50">
        <w:rPr>
          <w:rFonts w:ascii="Museo Sans 300" w:hAnsi="Museo Sans 300"/>
          <w:sz w:val="24"/>
          <w:szCs w:val="24"/>
        </w:rPr>
        <w:t>to y Luis Gerardo Jacinto Ramos,</w:t>
      </w:r>
      <w:r w:rsidRPr="00341F50">
        <w:rPr>
          <w:rFonts w:ascii="Museo Sans 300" w:hAnsi="Museo Sans 300"/>
          <w:sz w:val="24"/>
          <w:szCs w:val="24"/>
        </w:rPr>
        <w:t xml:space="preserve"> y </w:t>
      </w:r>
      <w:r w:rsidRPr="00341F50">
        <w:rPr>
          <w:rFonts w:ascii="Museo Sans 300" w:hAnsi="Museo Sans 300"/>
          <w:b/>
          <w:sz w:val="24"/>
          <w:szCs w:val="24"/>
        </w:rPr>
        <w:t xml:space="preserve">Solar </w:t>
      </w:r>
      <w:r w:rsidR="00FC556B">
        <w:rPr>
          <w:rFonts w:ascii="Museo Sans 300" w:hAnsi="Museo Sans 300"/>
          <w:b/>
          <w:sz w:val="24"/>
          <w:szCs w:val="24"/>
        </w:rPr>
        <w:t>--</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sz w:val="24"/>
          <w:szCs w:val="24"/>
        </w:rPr>
        <w:t>: José Alonso Ramírez López, Cesar Maritza Guardado y Josselyn Johanna Ramírez Guardado.</w:t>
      </w:r>
    </w:p>
    <w:p w14:paraId="0BB4F9A8" w14:textId="77777777" w:rsidR="004C57DA" w:rsidRPr="00341F50" w:rsidRDefault="004C57DA" w:rsidP="00341F50">
      <w:pPr>
        <w:pStyle w:val="Prrafodelista"/>
        <w:ind w:left="360"/>
        <w:jc w:val="both"/>
        <w:rPr>
          <w:rFonts w:ascii="Museo Sans 300" w:hAnsi="Museo Sans 300"/>
          <w:sz w:val="24"/>
          <w:szCs w:val="24"/>
        </w:rPr>
      </w:pPr>
    </w:p>
    <w:p w14:paraId="38DA4745" w14:textId="4023AE59" w:rsidR="004C57DA" w:rsidRPr="00341F50" w:rsidRDefault="004C57DA" w:rsidP="00341F50">
      <w:pPr>
        <w:pStyle w:val="Prrafodelista"/>
        <w:ind w:left="1134"/>
        <w:jc w:val="both"/>
        <w:rPr>
          <w:rFonts w:ascii="Museo Sans 300" w:hAnsi="Museo Sans 300"/>
          <w:sz w:val="24"/>
          <w:szCs w:val="24"/>
        </w:rPr>
      </w:pPr>
      <w:r w:rsidRPr="00341F50">
        <w:rPr>
          <w:rFonts w:ascii="Museo Sans 300" w:hAnsi="Museo Sans 300"/>
          <w:sz w:val="24"/>
          <w:szCs w:val="24"/>
        </w:rPr>
        <w:t xml:space="preserve">En el </w:t>
      </w:r>
      <w:r w:rsidRPr="00341F50">
        <w:rPr>
          <w:rFonts w:ascii="Museo Sans 300" w:hAnsi="Museo Sans 300"/>
          <w:b/>
          <w:sz w:val="24"/>
          <w:szCs w:val="24"/>
        </w:rPr>
        <w:t>Punto XI de</w:t>
      </w:r>
      <w:r w:rsidR="00213973" w:rsidRPr="00341F50">
        <w:rPr>
          <w:rFonts w:ascii="Museo Sans 300" w:hAnsi="Museo Sans 300"/>
          <w:b/>
          <w:sz w:val="24"/>
          <w:szCs w:val="24"/>
        </w:rPr>
        <w:t>l Acta de</w:t>
      </w:r>
      <w:r w:rsidRPr="00341F50">
        <w:rPr>
          <w:rFonts w:ascii="Museo Sans 300" w:hAnsi="Museo Sans 300"/>
          <w:b/>
          <w:sz w:val="24"/>
          <w:szCs w:val="24"/>
        </w:rPr>
        <w:t xml:space="preserve"> Sesión Ordinaria 02-20</w:t>
      </w:r>
      <w:r w:rsidR="00213973" w:rsidRPr="00341F50">
        <w:rPr>
          <w:rFonts w:ascii="Museo Sans 300" w:hAnsi="Museo Sans 300"/>
          <w:b/>
          <w:sz w:val="24"/>
          <w:szCs w:val="24"/>
        </w:rPr>
        <w:t>07, de fecha 17 de enero de</w:t>
      </w:r>
      <w:r w:rsidRPr="00341F50">
        <w:rPr>
          <w:rFonts w:ascii="Museo Sans 300" w:hAnsi="Museo Sans 300"/>
          <w:b/>
          <w:sz w:val="24"/>
          <w:szCs w:val="24"/>
        </w:rPr>
        <w:t xml:space="preserve"> 2007</w:t>
      </w:r>
      <w:r w:rsidRPr="00341F50">
        <w:rPr>
          <w:rFonts w:ascii="Museo Sans 300" w:hAnsi="Museo Sans 300"/>
          <w:sz w:val="24"/>
          <w:szCs w:val="24"/>
        </w:rPr>
        <w:t xml:space="preserve">, se adjudicó entre otros, </w:t>
      </w:r>
      <w:r w:rsidR="00213973" w:rsidRPr="00341F50">
        <w:rPr>
          <w:rFonts w:ascii="Museo Sans 300" w:hAnsi="Museo Sans 300"/>
          <w:sz w:val="24"/>
          <w:szCs w:val="24"/>
        </w:rPr>
        <w:t xml:space="preserve">el </w:t>
      </w:r>
      <w:r w:rsidRPr="00341F50">
        <w:rPr>
          <w:rFonts w:ascii="Museo Sans 300" w:hAnsi="Museo Sans 300"/>
          <w:b/>
          <w:sz w:val="24"/>
          <w:szCs w:val="24"/>
        </w:rPr>
        <w:t>Solar</w:t>
      </w:r>
      <w:r w:rsidR="00FC556B">
        <w:rPr>
          <w:rFonts w:ascii="Museo Sans 300" w:hAnsi="Museo Sans 300"/>
          <w:b/>
          <w:sz w:val="24"/>
          <w:szCs w:val="24"/>
        </w:rPr>
        <w:t xml:space="preserve"> --</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b/>
          <w:sz w:val="24"/>
          <w:szCs w:val="24"/>
        </w:rPr>
        <w:t xml:space="preserve">, </w:t>
      </w:r>
      <w:r w:rsidRPr="00341F50">
        <w:rPr>
          <w:rFonts w:ascii="Museo Sans 300" w:hAnsi="Museo Sans 300"/>
          <w:sz w:val="24"/>
          <w:szCs w:val="24"/>
        </w:rPr>
        <w:t xml:space="preserve">con un área de 497.16 Mts.², y un precio de $81.27, a favor </w:t>
      </w:r>
      <w:r w:rsidR="00213973" w:rsidRPr="00341F50">
        <w:rPr>
          <w:rFonts w:ascii="Museo Sans 300" w:hAnsi="Museo Sans 300"/>
          <w:sz w:val="24"/>
          <w:szCs w:val="24"/>
        </w:rPr>
        <w:t>del señor: Abel Antonio Azucena.</w:t>
      </w:r>
      <w:r w:rsidRPr="00341F50">
        <w:rPr>
          <w:rFonts w:ascii="Museo Sans 300" w:hAnsi="Museo Sans 300"/>
          <w:sz w:val="24"/>
          <w:szCs w:val="24"/>
        </w:rPr>
        <w:t xml:space="preserve"> </w:t>
      </w:r>
      <w:r w:rsidRPr="00341F50">
        <w:rPr>
          <w:rFonts w:ascii="Museo Sans 300" w:hAnsi="Museo Sans 300"/>
          <w:b/>
          <w:sz w:val="24"/>
          <w:szCs w:val="24"/>
        </w:rPr>
        <w:t xml:space="preserve">Solar </w:t>
      </w:r>
      <w:r w:rsidR="00FC556B">
        <w:rPr>
          <w:rFonts w:ascii="Museo Sans 300" w:hAnsi="Museo Sans 300"/>
          <w:b/>
          <w:sz w:val="24"/>
          <w:szCs w:val="24"/>
        </w:rPr>
        <w:t>--</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b/>
          <w:sz w:val="24"/>
          <w:szCs w:val="24"/>
        </w:rPr>
        <w:t>,</w:t>
      </w:r>
      <w:r w:rsidRPr="00341F50">
        <w:rPr>
          <w:rFonts w:ascii="Museo Sans 300" w:hAnsi="Museo Sans 300"/>
          <w:sz w:val="24"/>
          <w:szCs w:val="24"/>
        </w:rPr>
        <w:t xml:space="preserve"> con un área de 529.63 Mts.², y un precio de $95.35, a favor del señor: Carlos Alberto Ramírez Reyes</w:t>
      </w:r>
      <w:r w:rsidR="00213973" w:rsidRPr="00341F50">
        <w:rPr>
          <w:rFonts w:ascii="Museo Sans 300" w:hAnsi="Museo Sans 300"/>
          <w:sz w:val="24"/>
          <w:szCs w:val="24"/>
        </w:rPr>
        <w:t>.</w:t>
      </w:r>
      <w:r w:rsidRPr="00341F50">
        <w:rPr>
          <w:rFonts w:ascii="Museo Sans 300" w:hAnsi="Museo Sans 300"/>
          <w:sz w:val="24"/>
          <w:szCs w:val="24"/>
        </w:rPr>
        <w:t xml:space="preserve"> </w:t>
      </w:r>
      <w:r w:rsidRPr="00341F50">
        <w:rPr>
          <w:rFonts w:ascii="Museo Sans 300" w:hAnsi="Museo Sans 300"/>
          <w:b/>
          <w:sz w:val="24"/>
          <w:szCs w:val="24"/>
        </w:rPr>
        <w:t xml:space="preserve">Solar </w:t>
      </w:r>
      <w:r w:rsidR="00FC556B">
        <w:rPr>
          <w:rFonts w:ascii="Museo Sans 300" w:hAnsi="Museo Sans 300"/>
          <w:b/>
          <w:sz w:val="24"/>
          <w:szCs w:val="24"/>
        </w:rPr>
        <w:t>--</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b/>
          <w:sz w:val="24"/>
          <w:szCs w:val="24"/>
        </w:rPr>
        <w:t xml:space="preserve">, </w:t>
      </w:r>
      <w:r w:rsidRPr="00341F50">
        <w:rPr>
          <w:rFonts w:ascii="Museo Sans 300" w:hAnsi="Museo Sans 300"/>
          <w:sz w:val="24"/>
          <w:szCs w:val="24"/>
        </w:rPr>
        <w:t>con un área de 503.18 Mts.², y un precio de $82.24, a favor del señ</w:t>
      </w:r>
      <w:r w:rsidR="00213973" w:rsidRPr="00341F50">
        <w:rPr>
          <w:rFonts w:ascii="Museo Sans 300" w:hAnsi="Museo Sans 300"/>
          <w:sz w:val="24"/>
          <w:szCs w:val="24"/>
        </w:rPr>
        <w:t>or: Carlos Rafael Martínez Díaz.</w:t>
      </w:r>
      <w:r w:rsidRPr="00341F50">
        <w:rPr>
          <w:rFonts w:ascii="Museo Sans 300" w:hAnsi="Museo Sans 300"/>
          <w:sz w:val="24"/>
          <w:szCs w:val="24"/>
        </w:rPr>
        <w:t xml:space="preserve"> </w:t>
      </w:r>
      <w:r w:rsidRPr="00341F50">
        <w:rPr>
          <w:rFonts w:ascii="Museo Sans 300" w:hAnsi="Museo Sans 300"/>
          <w:b/>
          <w:sz w:val="24"/>
          <w:szCs w:val="24"/>
        </w:rPr>
        <w:t xml:space="preserve">Solar </w:t>
      </w:r>
      <w:r w:rsidR="00FC556B">
        <w:rPr>
          <w:rFonts w:ascii="Museo Sans 300" w:hAnsi="Museo Sans 300"/>
          <w:b/>
          <w:sz w:val="24"/>
          <w:szCs w:val="24"/>
        </w:rPr>
        <w:t>--</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b/>
          <w:sz w:val="24"/>
          <w:szCs w:val="24"/>
        </w:rPr>
        <w:t>,</w:t>
      </w:r>
      <w:r w:rsidRPr="00341F50">
        <w:rPr>
          <w:rFonts w:ascii="Museo Sans 300" w:hAnsi="Museo Sans 300"/>
          <w:sz w:val="24"/>
          <w:szCs w:val="24"/>
        </w:rPr>
        <w:t xml:space="preserve"> con un área de 517.64 Mts.², y un precio de $83.</w:t>
      </w:r>
      <w:r w:rsidR="00213973" w:rsidRPr="00341F50">
        <w:rPr>
          <w:rFonts w:ascii="Museo Sans 300" w:hAnsi="Museo Sans 300"/>
          <w:sz w:val="24"/>
          <w:szCs w:val="24"/>
        </w:rPr>
        <w:t>12, a favor de los señores</w:t>
      </w:r>
      <w:r w:rsidRPr="00341F50">
        <w:rPr>
          <w:rFonts w:ascii="Museo Sans 300" w:hAnsi="Museo Sans 300"/>
          <w:sz w:val="24"/>
          <w:szCs w:val="24"/>
        </w:rPr>
        <w:t xml:space="preserve"> José Antonio Hernández y Mar</w:t>
      </w:r>
      <w:r w:rsidR="00213973" w:rsidRPr="00341F50">
        <w:rPr>
          <w:rFonts w:ascii="Museo Sans 300" w:hAnsi="Museo Sans 300"/>
          <w:sz w:val="24"/>
          <w:szCs w:val="24"/>
        </w:rPr>
        <w:t>ta Alicia Guardado de Hernández,</w:t>
      </w:r>
      <w:r w:rsidRPr="00341F50">
        <w:rPr>
          <w:rFonts w:ascii="Museo Sans 300" w:hAnsi="Museo Sans 300"/>
          <w:sz w:val="24"/>
          <w:szCs w:val="24"/>
        </w:rPr>
        <w:t xml:space="preserve"> y </w:t>
      </w:r>
      <w:r w:rsidRPr="00341F50">
        <w:rPr>
          <w:rFonts w:ascii="Museo Sans 300" w:hAnsi="Museo Sans 300"/>
          <w:b/>
          <w:sz w:val="24"/>
          <w:szCs w:val="24"/>
        </w:rPr>
        <w:t xml:space="preserve">Solar  </w:t>
      </w:r>
      <w:r w:rsidR="00FC556B">
        <w:rPr>
          <w:rFonts w:ascii="Museo Sans 300" w:hAnsi="Museo Sans 300"/>
          <w:b/>
          <w:sz w:val="24"/>
          <w:szCs w:val="24"/>
        </w:rPr>
        <w:t>--</w:t>
      </w:r>
      <w:r w:rsidRPr="00341F50">
        <w:rPr>
          <w:rFonts w:ascii="Museo Sans 300" w:hAnsi="Museo Sans 300"/>
          <w:b/>
          <w:sz w:val="24"/>
          <w:szCs w:val="24"/>
        </w:rPr>
        <w:t xml:space="preserve">, Polígono </w:t>
      </w:r>
      <w:r w:rsidR="00FC556B">
        <w:rPr>
          <w:rFonts w:ascii="Museo Sans 300" w:hAnsi="Museo Sans 300"/>
          <w:b/>
          <w:sz w:val="24"/>
          <w:szCs w:val="24"/>
        </w:rPr>
        <w:t>--</w:t>
      </w:r>
      <w:r w:rsidRPr="00341F50">
        <w:rPr>
          <w:rFonts w:ascii="Museo Sans 300" w:hAnsi="Museo Sans 300"/>
          <w:b/>
          <w:sz w:val="24"/>
          <w:szCs w:val="24"/>
        </w:rPr>
        <w:t xml:space="preserve">, </w:t>
      </w:r>
      <w:r w:rsidRPr="00341F50">
        <w:rPr>
          <w:rFonts w:ascii="Museo Sans 300" w:hAnsi="Museo Sans 300"/>
          <w:sz w:val="24"/>
          <w:szCs w:val="24"/>
        </w:rPr>
        <w:t>con un área de 511.46 Mts.², y un precio de</w:t>
      </w:r>
      <w:r w:rsidR="00213973" w:rsidRPr="00341F50">
        <w:rPr>
          <w:rFonts w:ascii="Museo Sans 300" w:hAnsi="Museo Sans 300"/>
          <w:sz w:val="24"/>
          <w:szCs w:val="24"/>
        </w:rPr>
        <w:t xml:space="preserve"> $83.61, a favor de los señores</w:t>
      </w:r>
      <w:r w:rsidRPr="00341F50">
        <w:rPr>
          <w:rFonts w:ascii="Museo Sans 300" w:hAnsi="Museo Sans 300"/>
          <w:sz w:val="24"/>
          <w:szCs w:val="24"/>
        </w:rPr>
        <w:t xml:space="preserve"> Juan Torres Mejía y Antonia Guardado de Torres.</w:t>
      </w:r>
    </w:p>
    <w:p w14:paraId="28ED0679" w14:textId="77777777" w:rsidR="004C57DA" w:rsidRPr="00341F50" w:rsidRDefault="004C57DA" w:rsidP="00341F50">
      <w:pPr>
        <w:pStyle w:val="Prrafodelista"/>
        <w:ind w:left="360"/>
        <w:jc w:val="both"/>
        <w:rPr>
          <w:rFonts w:ascii="Museo Sans 300" w:hAnsi="Museo Sans 300"/>
          <w:sz w:val="24"/>
          <w:szCs w:val="24"/>
        </w:rPr>
      </w:pPr>
    </w:p>
    <w:p w14:paraId="281E12B8" w14:textId="404E1382" w:rsidR="004C57DA" w:rsidRPr="00341F50" w:rsidRDefault="004C57DA" w:rsidP="009B1C67">
      <w:pPr>
        <w:pStyle w:val="Prrafodelista"/>
        <w:numPr>
          <w:ilvl w:val="0"/>
          <w:numId w:val="35"/>
        </w:numPr>
        <w:ind w:left="1134" w:hanging="708"/>
        <w:contextualSpacing w:val="0"/>
        <w:jc w:val="both"/>
        <w:rPr>
          <w:rFonts w:ascii="Museo Sans 300" w:hAnsi="Museo Sans 300"/>
          <w:sz w:val="24"/>
          <w:szCs w:val="24"/>
        </w:rPr>
      </w:pPr>
      <w:r w:rsidRPr="00341F50">
        <w:rPr>
          <w:rFonts w:ascii="Museo Sans 300" w:hAnsi="Museo Sans 300"/>
          <w:sz w:val="24"/>
          <w:szCs w:val="24"/>
        </w:rPr>
        <w:t>Habiéndose actualizado la información de las adjudicac</w:t>
      </w:r>
      <w:r w:rsidR="00213973" w:rsidRPr="00341F50">
        <w:rPr>
          <w:rFonts w:ascii="Museo Sans 300" w:hAnsi="Museo Sans 300"/>
          <w:sz w:val="24"/>
          <w:szCs w:val="24"/>
        </w:rPr>
        <w:t>iones de los inmuebles, se hace necesaria la modificación</w:t>
      </w:r>
      <w:r w:rsidRPr="00341F50">
        <w:rPr>
          <w:rFonts w:ascii="Museo Sans 300" w:hAnsi="Museo Sans 300"/>
          <w:sz w:val="24"/>
          <w:szCs w:val="24"/>
        </w:rPr>
        <w:t xml:space="preserve"> de los puntos</w:t>
      </w:r>
      <w:r w:rsidR="00213973" w:rsidRPr="00341F50">
        <w:rPr>
          <w:rFonts w:ascii="Museo Sans 300" w:hAnsi="Museo Sans 300"/>
          <w:sz w:val="24"/>
          <w:szCs w:val="24"/>
        </w:rPr>
        <w:t xml:space="preserve"> de acta</w:t>
      </w:r>
      <w:r w:rsidRPr="00341F50">
        <w:rPr>
          <w:rFonts w:ascii="Museo Sans 300" w:hAnsi="Museo Sans 300"/>
          <w:sz w:val="24"/>
          <w:szCs w:val="24"/>
        </w:rPr>
        <w:t xml:space="preserve"> citados anteriormente</w:t>
      </w:r>
      <w:r w:rsidR="00213973" w:rsidRPr="00341F50">
        <w:rPr>
          <w:rFonts w:ascii="Museo Sans 300" w:hAnsi="Museo Sans 300"/>
          <w:sz w:val="24"/>
          <w:szCs w:val="24"/>
        </w:rPr>
        <w:t>,</w:t>
      </w:r>
      <w:r w:rsidRPr="00341F50">
        <w:rPr>
          <w:rFonts w:ascii="Museo Sans 300" w:hAnsi="Museo Sans 300"/>
          <w:sz w:val="24"/>
          <w:szCs w:val="24"/>
        </w:rPr>
        <w:t xml:space="preserve"> por las siguientes causales:</w:t>
      </w:r>
    </w:p>
    <w:p w14:paraId="24C0F09E" w14:textId="77777777" w:rsidR="004C57DA" w:rsidRPr="00341F50" w:rsidRDefault="004C57DA" w:rsidP="00341F50">
      <w:pPr>
        <w:contextualSpacing/>
        <w:jc w:val="both"/>
        <w:rPr>
          <w:rFonts w:ascii="Museo Sans 300" w:hAnsi="Museo Sans 300"/>
          <w:b/>
          <w:sz w:val="24"/>
          <w:szCs w:val="24"/>
          <w:lang w:eastAsia="es-ES"/>
        </w:rPr>
      </w:pPr>
    </w:p>
    <w:p w14:paraId="18DB93B9" w14:textId="69D1AB67" w:rsidR="004C57DA" w:rsidRPr="00341F50" w:rsidRDefault="004C57DA" w:rsidP="00341F50">
      <w:pPr>
        <w:ind w:left="1134"/>
        <w:contextualSpacing/>
        <w:jc w:val="both"/>
        <w:rPr>
          <w:rFonts w:ascii="Museo Sans 300" w:hAnsi="Museo Sans 300"/>
          <w:b/>
          <w:sz w:val="24"/>
          <w:szCs w:val="24"/>
          <w:lang w:eastAsia="es-ES"/>
        </w:rPr>
      </w:pPr>
      <w:r w:rsidRPr="00341F50">
        <w:rPr>
          <w:rFonts w:ascii="Museo Sans 300" w:hAnsi="Museo Sans 300"/>
          <w:b/>
          <w:sz w:val="24"/>
          <w:szCs w:val="24"/>
          <w:lang w:eastAsia="es-ES"/>
        </w:rPr>
        <w:t>Punto VI-3 de Acta Ordinaria 41-93 de fecha 11 de noviembre de 1993</w:t>
      </w:r>
    </w:p>
    <w:p w14:paraId="3ABEEE22" w14:textId="77777777" w:rsidR="004C57DA" w:rsidRPr="00341F50" w:rsidRDefault="004C57DA" w:rsidP="00341F50">
      <w:pPr>
        <w:contextualSpacing/>
        <w:jc w:val="both"/>
        <w:rPr>
          <w:rFonts w:ascii="Museo Sans 300" w:hAnsi="Museo Sans 300"/>
          <w:b/>
          <w:sz w:val="24"/>
          <w:szCs w:val="24"/>
          <w:lang w:eastAsia="es-ES"/>
        </w:rPr>
      </w:pPr>
    </w:p>
    <w:p w14:paraId="49C26498" w14:textId="78A36909" w:rsidR="004C57DA" w:rsidRPr="00341F50" w:rsidRDefault="004C57DA" w:rsidP="00341F50">
      <w:pPr>
        <w:ind w:firstLine="1134"/>
        <w:contextualSpacing/>
        <w:jc w:val="both"/>
        <w:rPr>
          <w:rFonts w:ascii="Museo Sans 300" w:hAnsi="Museo Sans 300"/>
          <w:b/>
          <w:sz w:val="24"/>
          <w:szCs w:val="24"/>
          <w:lang w:eastAsia="es-ES"/>
        </w:rPr>
      </w:pPr>
      <w:r w:rsidRPr="00341F50">
        <w:rPr>
          <w:rFonts w:ascii="Museo Sans 300" w:hAnsi="Museo Sans 300"/>
          <w:b/>
          <w:sz w:val="24"/>
          <w:szCs w:val="24"/>
          <w:lang w:eastAsia="es-ES"/>
        </w:rPr>
        <w:t xml:space="preserve">SOLAR </w:t>
      </w:r>
      <w:r w:rsidR="00FC556B">
        <w:rPr>
          <w:rFonts w:ascii="Museo Sans 300" w:hAnsi="Museo Sans 300"/>
          <w:b/>
          <w:sz w:val="24"/>
          <w:szCs w:val="24"/>
          <w:lang w:eastAsia="es-ES"/>
        </w:rPr>
        <w:t>---</w:t>
      </w:r>
      <w:r w:rsidRPr="00341F50">
        <w:rPr>
          <w:rFonts w:ascii="Museo Sans 300" w:hAnsi="Museo Sans 300"/>
          <w:b/>
          <w:sz w:val="24"/>
          <w:szCs w:val="24"/>
          <w:lang w:eastAsia="es-ES"/>
        </w:rPr>
        <w:t xml:space="preserve"> POLIGONO </w:t>
      </w:r>
      <w:r w:rsidR="00FC556B">
        <w:rPr>
          <w:rFonts w:ascii="Museo Sans 300" w:hAnsi="Museo Sans 300"/>
          <w:b/>
          <w:sz w:val="24"/>
          <w:szCs w:val="24"/>
          <w:lang w:eastAsia="es-ES"/>
        </w:rPr>
        <w:t>---</w:t>
      </w:r>
    </w:p>
    <w:p w14:paraId="4ABFAD98" w14:textId="6E8926C1" w:rsidR="004C57DA" w:rsidRPr="00341F50" w:rsidRDefault="003E18CC" w:rsidP="009B1C67">
      <w:pPr>
        <w:pStyle w:val="Prrafodelista"/>
        <w:numPr>
          <w:ilvl w:val="0"/>
          <w:numId w:val="27"/>
        </w:numPr>
        <w:ind w:left="1418" w:hanging="284"/>
        <w:contextualSpacing w:val="0"/>
        <w:jc w:val="both"/>
        <w:rPr>
          <w:rFonts w:ascii="Museo Sans 300" w:hAnsi="Museo Sans 300"/>
          <w:sz w:val="24"/>
          <w:szCs w:val="24"/>
          <w:lang w:eastAsia="es-ES"/>
        </w:rPr>
      </w:pPr>
      <w:r w:rsidRPr="00341F50">
        <w:rPr>
          <w:rFonts w:ascii="Museo Sans 300" w:hAnsi="Museo Sans 300"/>
          <w:sz w:val="24"/>
          <w:szCs w:val="24"/>
        </w:rPr>
        <w:lastRenderedPageBreak/>
        <w:t>Corregir</w:t>
      </w:r>
      <w:r w:rsidR="004C57DA" w:rsidRPr="00341F50">
        <w:rPr>
          <w:rFonts w:ascii="Museo Sans 300" w:hAnsi="Museo Sans 300"/>
          <w:sz w:val="24"/>
          <w:szCs w:val="24"/>
        </w:rPr>
        <w:t xml:space="preserve"> </w:t>
      </w:r>
      <w:r w:rsidRPr="00341F50">
        <w:rPr>
          <w:rFonts w:ascii="Museo Sans 300" w:hAnsi="Museo Sans 300"/>
          <w:sz w:val="24"/>
          <w:szCs w:val="24"/>
        </w:rPr>
        <w:t>nomenclatura y área del Solar</w:t>
      </w:r>
      <w:r w:rsidR="004C57DA" w:rsidRPr="00341F50">
        <w:rPr>
          <w:rFonts w:ascii="Museo Sans 300" w:hAnsi="Museo Sans 300"/>
          <w:sz w:val="24"/>
          <w:szCs w:val="24"/>
        </w:rPr>
        <w:t xml:space="preserve"> </w:t>
      </w:r>
      <w:r w:rsidR="00FC556B">
        <w:rPr>
          <w:rFonts w:ascii="Museo Sans 300" w:hAnsi="Museo Sans 300"/>
          <w:sz w:val="24"/>
          <w:szCs w:val="24"/>
        </w:rPr>
        <w:t>--</w:t>
      </w:r>
      <w:r w:rsidR="004C57DA" w:rsidRPr="00341F50">
        <w:rPr>
          <w:rFonts w:ascii="Museo Sans 300" w:hAnsi="Museo Sans 300"/>
          <w:sz w:val="24"/>
          <w:szCs w:val="24"/>
        </w:rPr>
        <w:t xml:space="preserve">, Polígono </w:t>
      </w:r>
      <w:r w:rsidR="00FC556B">
        <w:rPr>
          <w:rFonts w:ascii="Museo Sans 300" w:hAnsi="Museo Sans 300"/>
          <w:sz w:val="24"/>
          <w:szCs w:val="24"/>
        </w:rPr>
        <w:t>--</w:t>
      </w:r>
      <w:r w:rsidR="004C57DA" w:rsidRPr="00341F50">
        <w:rPr>
          <w:rFonts w:ascii="Museo Sans 300" w:hAnsi="Museo Sans 300"/>
          <w:sz w:val="24"/>
          <w:szCs w:val="24"/>
        </w:rPr>
        <w:t xml:space="preserve">, esto debido a que Junta Directiva aprobó la adjudicación </w:t>
      </w:r>
      <w:r w:rsidRPr="00341F50">
        <w:rPr>
          <w:rFonts w:ascii="Museo Sans 300" w:hAnsi="Museo Sans 300"/>
          <w:sz w:val="24"/>
          <w:szCs w:val="24"/>
        </w:rPr>
        <w:t>con un área de 508.97 Mt.²,</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la identificación correcta </w:t>
      </w: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FC556B">
        <w:rPr>
          <w:rFonts w:ascii="Museo Sans 300" w:hAnsi="Museo Sans 300"/>
          <w:b/>
          <w:sz w:val="24"/>
          <w:szCs w:val="24"/>
        </w:rPr>
        <w:t>---</w:t>
      </w:r>
      <w:r w:rsidR="004C57DA" w:rsidRPr="00341F50">
        <w:rPr>
          <w:rFonts w:ascii="Museo Sans 300" w:hAnsi="Museo Sans 300"/>
          <w:b/>
          <w:sz w:val="24"/>
          <w:szCs w:val="24"/>
        </w:rPr>
        <w:t>, POLÍGONO</w:t>
      </w:r>
      <w:r w:rsidR="00FC556B">
        <w:rPr>
          <w:rFonts w:ascii="Museo Sans 300" w:hAnsi="Museo Sans 300"/>
          <w:b/>
          <w:sz w:val="24"/>
          <w:szCs w:val="24"/>
        </w:rPr>
        <w:t>--</w:t>
      </w:r>
      <w:r w:rsidR="004C57DA" w:rsidRPr="00341F50">
        <w:rPr>
          <w:rFonts w:ascii="Museo Sans 300" w:hAnsi="Museo Sans 300"/>
          <w:b/>
          <w:sz w:val="24"/>
          <w:szCs w:val="24"/>
        </w:rPr>
        <w:t>, PORCION</w:t>
      </w:r>
      <w:r w:rsidR="00FC556B">
        <w:rPr>
          <w:rFonts w:ascii="Museo Sans 300" w:hAnsi="Museo Sans 300"/>
          <w:b/>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con un área de 489.00 Mt.², resultando que ésta ha disminuido en 19.97 Mt.², lo cual ha sido aceptado por el titular de la adjudicación, según consta en el Acta de Aceptación de Corrección de Nomenclatura y Reducción de Área de Inmueble, de fecha 9 de noviembre de 2023, anexa al expediente respectivo.</w:t>
      </w:r>
    </w:p>
    <w:p w14:paraId="367382D3" w14:textId="77777777" w:rsidR="004C57DA" w:rsidRPr="00341F50" w:rsidRDefault="004C57DA" w:rsidP="00341F50">
      <w:pPr>
        <w:pStyle w:val="Prrafodelista"/>
        <w:ind w:left="1418" w:hanging="284"/>
        <w:jc w:val="both"/>
        <w:rPr>
          <w:rFonts w:ascii="Museo Sans 300" w:hAnsi="Museo Sans 300"/>
          <w:sz w:val="24"/>
          <w:szCs w:val="24"/>
        </w:rPr>
      </w:pPr>
    </w:p>
    <w:p w14:paraId="086EB3FE" w14:textId="67077856" w:rsidR="004C57DA" w:rsidRPr="00341F50" w:rsidRDefault="003E18CC" w:rsidP="009B1C67">
      <w:pPr>
        <w:pStyle w:val="Prrafodelista"/>
        <w:numPr>
          <w:ilvl w:val="0"/>
          <w:numId w:val="27"/>
        </w:numPr>
        <w:ind w:left="1418" w:hanging="284"/>
        <w:contextualSpacing w:val="0"/>
        <w:jc w:val="both"/>
        <w:rPr>
          <w:rFonts w:ascii="Museo Sans 300" w:hAnsi="Museo Sans 300"/>
          <w:sz w:val="24"/>
          <w:szCs w:val="24"/>
        </w:rPr>
      </w:pPr>
      <w:r w:rsidRPr="00341F50">
        <w:rPr>
          <w:rFonts w:ascii="Museo Sans 300" w:hAnsi="Museo Sans 300"/>
          <w:sz w:val="24"/>
          <w:szCs w:val="24"/>
        </w:rPr>
        <w:t>Excluir al</w:t>
      </w:r>
      <w:r w:rsidR="004C57DA" w:rsidRPr="00341F50">
        <w:rPr>
          <w:rFonts w:ascii="Museo Sans 300" w:hAnsi="Museo Sans 300"/>
          <w:sz w:val="24"/>
          <w:szCs w:val="24"/>
        </w:rPr>
        <w:t xml:space="preserve"> señor </w:t>
      </w:r>
      <w:r w:rsidRPr="00341F50">
        <w:rPr>
          <w:rFonts w:ascii="Museo Sans 300" w:hAnsi="Museo Sans 300"/>
          <w:sz w:val="24"/>
          <w:szCs w:val="24"/>
        </w:rPr>
        <w:t>DAGOBERTO HERNÁNDEZ REYES</w:t>
      </w:r>
      <w:r w:rsidR="004C57DA" w:rsidRPr="00341F50">
        <w:rPr>
          <w:rFonts w:ascii="Museo Sans 300" w:hAnsi="Museo Sans 300"/>
          <w:sz w:val="24"/>
          <w:szCs w:val="24"/>
        </w:rPr>
        <w:t xml:space="preserve">, por fallecimiento, causal comprobada con la Certificación a página N° </w:t>
      </w:r>
      <w:r w:rsidR="00FC556B">
        <w:rPr>
          <w:rFonts w:ascii="Museo Sans 300" w:hAnsi="Museo Sans 300"/>
          <w:sz w:val="24"/>
          <w:szCs w:val="24"/>
        </w:rPr>
        <w:t>--</w:t>
      </w:r>
      <w:r w:rsidR="004C57DA" w:rsidRPr="00341F50">
        <w:rPr>
          <w:rFonts w:ascii="Museo Sans 300" w:hAnsi="Museo Sans 300"/>
          <w:sz w:val="24"/>
          <w:szCs w:val="24"/>
        </w:rPr>
        <w:t xml:space="preserve">, Tomo </w:t>
      </w:r>
      <w:r w:rsidR="00FC556B">
        <w:rPr>
          <w:rFonts w:ascii="Museo Sans 300" w:hAnsi="Museo Sans 300"/>
          <w:sz w:val="24"/>
          <w:szCs w:val="24"/>
        </w:rPr>
        <w:t>--</w:t>
      </w:r>
      <w:r w:rsidR="004C57DA" w:rsidRPr="00341F50">
        <w:rPr>
          <w:rFonts w:ascii="Museo Sans 300" w:hAnsi="Museo Sans 300"/>
          <w:sz w:val="24"/>
          <w:szCs w:val="24"/>
        </w:rPr>
        <w:t xml:space="preserve">, del Libro </w:t>
      </w:r>
      <w:r w:rsidR="00FC556B">
        <w:rPr>
          <w:rFonts w:ascii="Museo Sans 300" w:hAnsi="Museo Sans 300"/>
          <w:sz w:val="24"/>
          <w:szCs w:val="24"/>
        </w:rPr>
        <w:t>--</w:t>
      </w:r>
      <w:r w:rsidR="004C57DA" w:rsidRPr="00341F50">
        <w:rPr>
          <w:rFonts w:ascii="Museo Sans 300" w:hAnsi="Museo Sans 300"/>
          <w:sz w:val="24"/>
          <w:szCs w:val="24"/>
        </w:rPr>
        <w:t xml:space="preserve"> de Partidas de Defunción que la Alcaldía Municipal de Coatepeque, departamento de Santa Ana, llevó en el año </w:t>
      </w:r>
      <w:r w:rsidR="00FC556B">
        <w:rPr>
          <w:rFonts w:ascii="Museo Sans 300" w:hAnsi="Museo Sans 300"/>
          <w:sz w:val="24"/>
          <w:szCs w:val="24"/>
        </w:rPr>
        <w:t>--</w:t>
      </w:r>
      <w:r w:rsidR="004C57DA" w:rsidRPr="00341F50">
        <w:rPr>
          <w:rFonts w:ascii="Museo Sans 300" w:hAnsi="Museo Sans 300"/>
          <w:sz w:val="24"/>
          <w:szCs w:val="24"/>
        </w:rPr>
        <w:t>, en la que consta que el referido señor,</w:t>
      </w:r>
      <w:r w:rsidR="004C57DA" w:rsidRPr="00341F50">
        <w:rPr>
          <w:rFonts w:ascii="Museo Sans 300" w:hAnsi="Museo Sans 300"/>
          <w:b/>
          <w:i/>
          <w:sz w:val="24"/>
          <w:szCs w:val="24"/>
        </w:rPr>
        <w:t xml:space="preserve"> </w:t>
      </w:r>
      <w:r w:rsidRPr="00341F50">
        <w:rPr>
          <w:rFonts w:ascii="Museo Sans 300" w:hAnsi="Museo Sans 300"/>
          <w:sz w:val="24"/>
          <w:szCs w:val="24"/>
        </w:rPr>
        <w:t xml:space="preserve">falleció el día </w:t>
      </w:r>
      <w:r w:rsidR="00FC556B">
        <w:rPr>
          <w:rFonts w:ascii="Museo Sans 300" w:hAnsi="Museo Sans 300"/>
          <w:sz w:val="24"/>
          <w:szCs w:val="24"/>
        </w:rPr>
        <w:t xml:space="preserve">-- </w:t>
      </w:r>
      <w:r w:rsidRPr="00341F50">
        <w:rPr>
          <w:rFonts w:ascii="Museo Sans 300" w:hAnsi="Museo Sans 300"/>
          <w:sz w:val="24"/>
          <w:szCs w:val="24"/>
        </w:rPr>
        <w:t xml:space="preserve">de </w:t>
      </w:r>
      <w:r w:rsidR="00FC556B">
        <w:rPr>
          <w:rFonts w:ascii="Museo Sans 300" w:hAnsi="Museo Sans 300"/>
          <w:sz w:val="24"/>
          <w:szCs w:val="24"/>
        </w:rPr>
        <w:t xml:space="preserve">– </w:t>
      </w:r>
      <w:r w:rsidRPr="00341F50">
        <w:rPr>
          <w:rFonts w:ascii="Museo Sans 300" w:hAnsi="Museo Sans 300"/>
          <w:sz w:val="24"/>
          <w:szCs w:val="24"/>
        </w:rPr>
        <w:t>de</w:t>
      </w:r>
      <w:r w:rsidR="00FC556B">
        <w:rPr>
          <w:rFonts w:ascii="Museo Sans 300" w:hAnsi="Museo Sans 300"/>
          <w:sz w:val="24"/>
          <w:szCs w:val="24"/>
        </w:rPr>
        <w:t xml:space="preserve"> --</w:t>
      </w:r>
      <w:r w:rsidR="004C57DA" w:rsidRPr="00341F50">
        <w:rPr>
          <w:rFonts w:ascii="Museo Sans 300" w:hAnsi="Museo Sans 300"/>
          <w:sz w:val="24"/>
          <w:szCs w:val="24"/>
        </w:rPr>
        <w:t xml:space="preserve">, según Solicitud de Exclusión de beneficiario </w:t>
      </w:r>
      <w:r w:rsidRPr="00341F50">
        <w:rPr>
          <w:rFonts w:ascii="Museo Sans 300" w:hAnsi="Museo Sans 300"/>
          <w:sz w:val="24"/>
          <w:szCs w:val="24"/>
        </w:rPr>
        <w:t>de fecha 09 de noviembre de</w:t>
      </w:r>
      <w:r w:rsidR="004C57DA" w:rsidRPr="00341F50">
        <w:rPr>
          <w:rFonts w:ascii="Museo Sans 300" w:hAnsi="Museo Sans 300"/>
          <w:sz w:val="24"/>
          <w:szCs w:val="24"/>
        </w:rPr>
        <w:t xml:space="preserve"> 2023, documentos anexos al expediente respectivo.</w:t>
      </w:r>
    </w:p>
    <w:p w14:paraId="19FBDADD" w14:textId="77777777" w:rsidR="004C57DA" w:rsidRPr="00341F50" w:rsidRDefault="004C57DA" w:rsidP="00341F50">
      <w:pPr>
        <w:pStyle w:val="Prrafodelista"/>
        <w:ind w:left="1418" w:hanging="284"/>
        <w:rPr>
          <w:rFonts w:ascii="Museo Sans 300" w:hAnsi="Museo Sans 300"/>
          <w:color w:val="222222"/>
          <w:sz w:val="24"/>
          <w:szCs w:val="24"/>
        </w:rPr>
      </w:pPr>
    </w:p>
    <w:p w14:paraId="6E07FD9D" w14:textId="09FF4D74" w:rsidR="004C57DA" w:rsidRPr="00341F50" w:rsidRDefault="004C57DA" w:rsidP="009B1C67">
      <w:pPr>
        <w:pStyle w:val="Prrafodelista"/>
        <w:numPr>
          <w:ilvl w:val="0"/>
          <w:numId w:val="27"/>
        </w:numPr>
        <w:ind w:left="1418" w:hanging="284"/>
        <w:contextualSpacing w:val="0"/>
        <w:jc w:val="both"/>
        <w:rPr>
          <w:rFonts w:ascii="Museo Sans 300" w:hAnsi="Museo Sans 300"/>
          <w:sz w:val="24"/>
          <w:szCs w:val="24"/>
        </w:rPr>
      </w:pPr>
      <w:r w:rsidRPr="00341F50">
        <w:rPr>
          <w:rFonts w:ascii="Museo Sans 300" w:hAnsi="Museo Sans 300"/>
          <w:color w:val="222222"/>
          <w:sz w:val="24"/>
          <w:szCs w:val="24"/>
        </w:rPr>
        <w:t> </w:t>
      </w:r>
      <w:r w:rsidR="003E18CC" w:rsidRPr="00341F50">
        <w:rPr>
          <w:rFonts w:ascii="Museo Sans 300" w:hAnsi="Museo Sans 300" w:cs="Calibri"/>
          <w:color w:val="222222"/>
          <w:sz w:val="24"/>
          <w:szCs w:val="24"/>
        </w:rPr>
        <w:t>Incluir a</w:t>
      </w:r>
      <w:r w:rsidRPr="00341F50">
        <w:rPr>
          <w:rFonts w:ascii="Museo Sans 300" w:hAnsi="Museo Sans 300" w:cs="Calibri"/>
          <w:color w:val="222222"/>
          <w:sz w:val="24"/>
          <w:szCs w:val="24"/>
        </w:rPr>
        <w:t xml:space="preserve"> los señores: </w:t>
      </w:r>
      <w:r w:rsidRPr="00341F50">
        <w:rPr>
          <w:rFonts w:ascii="Museo Sans 300" w:hAnsi="Museo Sans 300" w:cs="Calibri"/>
          <w:b/>
          <w:bCs/>
          <w:color w:val="222222"/>
          <w:sz w:val="24"/>
          <w:szCs w:val="24"/>
        </w:rPr>
        <w:t>JAIME DAGOBERTO HERNANDEZ ALVARENGA</w:t>
      </w:r>
      <w:r w:rsidRPr="00341F50">
        <w:rPr>
          <w:rFonts w:ascii="Museo Sans 300" w:hAnsi="Museo Sans 300" w:cs="Calibri"/>
          <w:color w:val="222222"/>
          <w:sz w:val="24"/>
          <w:szCs w:val="24"/>
        </w:rPr>
        <w:t xml:space="preserve"> de </w:t>
      </w:r>
      <w:r w:rsidR="00FC556B">
        <w:rPr>
          <w:rFonts w:ascii="Museo Sans 300" w:hAnsi="Museo Sans 300" w:cs="Calibri"/>
          <w:color w:val="222222"/>
          <w:sz w:val="24"/>
          <w:szCs w:val="24"/>
        </w:rPr>
        <w:t>---</w:t>
      </w:r>
      <w:r w:rsidRPr="00341F50">
        <w:rPr>
          <w:rFonts w:ascii="Museo Sans 300" w:hAnsi="Museo Sans 300" w:cs="Calibri"/>
          <w:color w:val="222222"/>
          <w:sz w:val="24"/>
          <w:szCs w:val="24"/>
        </w:rPr>
        <w:t xml:space="preserve"> años de edad, </w:t>
      </w:r>
      <w:r w:rsidR="00FC556B">
        <w:rPr>
          <w:rFonts w:ascii="Museo Sans 300" w:hAnsi="Museo Sans 300" w:cs="Calibri"/>
          <w:color w:val="222222"/>
          <w:sz w:val="24"/>
          <w:szCs w:val="24"/>
        </w:rPr>
        <w:t>---</w:t>
      </w:r>
      <w:r w:rsidRPr="00341F50">
        <w:rPr>
          <w:rFonts w:ascii="Museo Sans 300" w:hAnsi="Museo Sans 300" w:cs="Calibri"/>
          <w:color w:val="222222"/>
          <w:sz w:val="24"/>
          <w:szCs w:val="24"/>
        </w:rPr>
        <w:t>, </w:t>
      </w:r>
      <w:r w:rsidRPr="00341F50">
        <w:rPr>
          <w:rFonts w:ascii="Museo Sans 300" w:hAnsi="Museo Sans 300" w:cs="Calibri"/>
          <w:color w:val="000000"/>
          <w:sz w:val="24"/>
          <w:szCs w:val="24"/>
        </w:rPr>
        <w:t xml:space="preserve">del domicilio de </w:t>
      </w:r>
      <w:r w:rsidR="00FC556B">
        <w:rPr>
          <w:rFonts w:ascii="Museo Sans 300" w:hAnsi="Museo Sans 300" w:cs="Calibri"/>
          <w:color w:val="000000"/>
          <w:sz w:val="24"/>
          <w:szCs w:val="24"/>
        </w:rPr>
        <w:t>---</w:t>
      </w:r>
      <w:r w:rsidRPr="00341F50">
        <w:rPr>
          <w:rFonts w:ascii="Museo Sans 300" w:hAnsi="Museo Sans 300" w:cs="Calibri"/>
          <w:color w:val="000000"/>
          <w:sz w:val="24"/>
          <w:szCs w:val="24"/>
        </w:rPr>
        <w:t>, departamento de </w:t>
      </w:r>
      <w:r w:rsidR="00FC556B">
        <w:rPr>
          <w:rFonts w:ascii="Museo Sans 300" w:hAnsi="Museo Sans 300" w:cs="Calibri"/>
          <w:color w:val="000000"/>
          <w:sz w:val="24"/>
          <w:szCs w:val="24"/>
        </w:rPr>
        <w:t>---</w:t>
      </w:r>
      <w:r w:rsidRPr="00341F50">
        <w:rPr>
          <w:rFonts w:ascii="Museo Sans 300" w:hAnsi="Museo Sans 300" w:cs="Calibri"/>
          <w:color w:val="222222"/>
          <w:sz w:val="24"/>
          <w:szCs w:val="24"/>
        </w:rPr>
        <w:t>, con Documento Único de Identidad número</w:t>
      </w:r>
      <w:r w:rsidR="00FC556B">
        <w:rPr>
          <w:rFonts w:ascii="Museo Sans 300" w:hAnsi="Museo Sans 300" w:cs="Calibri"/>
          <w:color w:val="222222"/>
          <w:sz w:val="24"/>
          <w:szCs w:val="24"/>
        </w:rPr>
        <w:t xml:space="preserve"> ---</w:t>
      </w:r>
      <w:r w:rsidR="003E18CC" w:rsidRPr="00341F50">
        <w:rPr>
          <w:rFonts w:ascii="Museo Sans 300" w:hAnsi="Museo Sans 300" w:cs="Calibri"/>
          <w:color w:val="222222"/>
          <w:sz w:val="24"/>
          <w:szCs w:val="24"/>
        </w:rPr>
        <w:t>,</w:t>
      </w:r>
      <w:r w:rsidRPr="00341F50">
        <w:rPr>
          <w:rFonts w:ascii="Museo Sans 300" w:hAnsi="Museo Sans 300" w:cs="Calibri"/>
          <w:color w:val="222222"/>
          <w:sz w:val="24"/>
          <w:szCs w:val="24"/>
        </w:rPr>
        <w:t xml:space="preserve"> y </w:t>
      </w:r>
      <w:r w:rsidRPr="00341F50">
        <w:rPr>
          <w:rFonts w:ascii="Museo Sans 300" w:hAnsi="Museo Sans 300" w:cs="Calibri"/>
          <w:b/>
          <w:color w:val="222222"/>
          <w:sz w:val="24"/>
          <w:szCs w:val="24"/>
        </w:rPr>
        <w:t xml:space="preserve">EDIZ EVELYN HERNANDEZ ALVARENGA, </w:t>
      </w:r>
      <w:r w:rsidRPr="00341F50">
        <w:rPr>
          <w:rFonts w:ascii="Museo Sans 300" w:hAnsi="Museo Sans 300" w:cs="Calibri"/>
          <w:color w:val="222222"/>
          <w:sz w:val="24"/>
          <w:szCs w:val="24"/>
        </w:rPr>
        <w:t xml:space="preserve">de </w:t>
      </w:r>
      <w:r w:rsidR="00FC556B">
        <w:rPr>
          <w:rFonts w:ascii="Museo Sans 300" w:hAnsi="Museo Sans 300" w:cs="Calibri"/>
          <w:color w:val="222222"/>
          <w:sz w:val="24"/>
          <w:szCs w:val="24"/>
        </w:rPr>
        <w:t xml:space="preserve">--- </w:t>
      </w:r>
      <w:r w:rsidRPr="00341F50">
        <w:rPr>
          <w:rFonts w:ascii="Museo Sans 300" w:hAnsi="Museo Sans 300" w:cs="Calibri"/>
          <w:color w:val="222222"/>
          <w:sz w:val="24"/>
          <w:szCs w:val="24"/>
        </w:rPr>
        <w:t>años de edad, de</w:t>
      </w:r>
      <w:r w:rsidR="00FC556B">
        <w:rPr>
          <w:rFonts w:ascii="Museo Sans 300" w:hAnsi="Museo Sans 300" w:cs="Calibri"/>
          <w:color w:val="222222"/>
          <w:sz w:val="24"/>
          <w:szCs w:val="24"/>
        </w:rPr>
        <w:t xml:space="preserve"> --</w:t>
      </w:r>
      <w:r w:rsidRPr="00341F50">
        <w:rPr>
          <w:rFonts w:ascii="Museo Sans 300" w:hAnsi="Museo Sans 300" w:cs="Calibri"/>
          <w:color w:val="222222"/>
          <w:sz w:val="24"/>
          <w:szCs w:val="24"/>
        </w:rPr>
        <w:t>, del domicilio de</w:t>
      </w:r>
      <w:r w:rsidR="00BB070D">
        <w:rPr>
          <w:rFonts w:ascii="Museo Sans 300" w:hAnsi="Museo Sans 300" w:cs="Calibri"/>
          <w:color w:val="222222"/>
          <w:sz w:val="24"/>
          <w:szCs w:val="24"/>
        </w:rPr>
        <w:t xml:space="preserve"> ---</w:t>
      </w:r>
      <w:r w:rsidRPr="00341F50">
        <w:rPr>
          <w:rFonts w:ascii="Museo Sans 300" w:hAnsi="Museo Sans 300" w:cs="Calibri"/>
          <w:color w:val="222222"/>
          <w:sz w:val="24"/>
          <w:szCs w:val="24"/>
        </w:rPr>
        <w:t>, departamento de</w:t>
      </w:r>
      <w:r w:rsidR="00BB070D">
        <w:rPr>
          <w:rFonts w:ascii="Museo Sans 300" w:hAnsi="Museo Sans 300" w:cs="Calibri"/>
          <w:color w:val="222222"/>
          <w:sz w:val="24"/>
          <w:szCs w:val="24"/>
        </w:rPr>
        <w:t xml:space="preserve"> --</w:t>
      </w:r>
      <w:r w:rsidRPr="00341F50">
        <w:rPr>
          <w:rFonts w:ascii="Museo Sans 300" w:hAnsi="Museo Sans 300" w:cs="Calibri"/>
          <w:color w:val="222222"/>
          <w:sz w:val="24"/>
          <w:szCs w:val="24"/>
        </w:rPr>
        <w:t>, con Documento Único de Identidad número</w:t>
      </w:r>
      <w:r w:rsidR="00BB070D">
        <w:rPr>
          <w:rFonts w:ascii="Museo Sans 300" w:hAnsi="Museo Sans 300" w:cs="Calibri"/>
          <w:color w:val="222222"/>
          <w:sz w:val="24"/>
          <w:szCs w:val="24"/>
        </w:rPr>
        <w:t xml:space="preserve">  ----</w:t>
      </w:r>
      <w:r w:rsidRPr="00341F50">
        <w:rPr>
          <w:rFonts w:ascii="Museo Sans 300" w:hAnsi="Museo Sans 300" w:cs="Calibri"/>
          <w:color w:val="222222"/>
          <w:sz w:val="24"/>
          <w:szCs w:val="24"/>
        </w:rPr>
        <w:t>, en su calidad de </w:t>
      </w:r>
      <w:r w:rsidR="00BB070D">
        <w:rPr>
          <w:rFonts w:ascii="Museo Sans 300" w:hAnsi="Museo Sans 300" w:cs="Calibri"/>
          <w:b/>
          <w:bCs/>
          <w:color w:val="222222"/>
          <w:sz w:val="24"/>
          <w:szCs w:val="24"/>
        </w:rPr>
        <w:t>-----</w:t>
      </w:r>
      <w:r w:rsidRPr="00341F50">
        <w:rPr>
          <w:rFonts w:ascii="Museo Sans 300" w:hAnsi="Museo Sans 300" w:cs="Calibri"/>
          <w:color w:val="000000" w:themeColor="text1"/>
          <w:sz w:val="24"/>
          <w:szCs w:val="24"/>
        </w:rPr>
        <w:t xml:space="preserve"> </w:t>
      </w:r>
      <w:r w:rsidR="00BB070D">
        <w:rPr>
          <w:rFonts w:ascii="Museo Sans 300" w:hAnsi="Museo Sans 300" w:cs="Calibri"/>
          <w:color w:val="000000" w:themeColor="text1"/>
          <w:sz w:val="24"/>
          <w:szCs w:val="24"/>
        </w:rPr>
        <w:t>---</w:t>
      </w:r>
      <w:r w:rsidRPr="00341F50">
        <w:rPr>
          <w:rFonts w:ascii="Museo Sans 300" w:hAnsi="Museo Sans 300" w:cs="Calibri"/>
          <w:color w:val="000000" w:themeColor="text1"/>
          <w:sz w:val="24"/>
          <w:szCs w:val="24"/>
        </w:rPr>
        <w:t xml:space="preserve"> el señor Dagoberto Hernández Reyes, en calidad de </w:t>
      </w:r>
      <w:r w:rsidR="00BB070D">
        <w:rPr>
          <w:rFonts w:ascii="Museo Sans 300" w:hAnsi="Museo Sans 300" w:cs="Calibri"/>
          <w:color w:val="000000" w:themeColor="text1"/>
          <w:sz w:val="24"/>
          <w:szCs w:val="24"/>
        </w:rPr>
        <w:t xml:space="preserve">--- </w:t>
      </w:r>
      <w:r w:rsidRPr="00341F50">
        <w:rPr>
          <w:rFonts w:ascii="Museo Sans 300" w:hAnsi="Museo Sans 300" w:cs="Calibri"/>
          <w:color w:val="000000" w:themeColor="text1"/>
          <w:sz w:val="24"/>
          <w:szCs w:val="24"/>
        </w:rPr>
        <w:t xml:space="preserve">del </w:t>
      </w:r>
      <w:r w:rsidR="00BB070D">
        <w:rPr>
          <w:rFonts w:ascii="Museo Sans 300" w:hAnsi="Museo Sans 300" w:cs="Calibri"/>
          <w:color w:val="000000" w:themeColor="text1"/>
          <w:sz w:val="24"/>
          <w:szCs w:val="24"/>
        </w:rPr>
        <w:t>---</w:t>
      </w:r>
      <w:r w:rsidRPr="00341F50">
        <w:rPr>
          <w:rFonts w:ascii="Museo Sans 300" w:hAnsi="Museo Sans 300" w:cs="Calibri"/>
          <w:color w:val="000000" w:themeColor="text1"/>
          <w:sz w:val="24"/>
          <w:szCs w:val="24"/>
        </w:rPr>
        <w:t>, lo cual se comprueba con la Certificación de la Resolución de</w:t>
      </w:r>
      <w:r w:rsidR="00BB070D">
        <w:rPr>
          <w:rFonts w:ascii="Museo Sans 300" w:hAnsi="Museo Sans 300" w:cs="Calibri"/>
          <w:color w:val="000000" w:themeColor="text1"/>
          <w:sz w:val="24"/>
          <w:szCs w:val="24"/>
        </w:rPr>
        <w:t xml:space="preserve"> ----</w:t>
      </w:r>
      <w:r w:rsidRPr="00341F50">
        <w:rPr>
          <w:rFonts w:ascii="Museo Sans 300" w:hAnsi="Museo Sans 300" w:cs="Calibri"/>
          <w:color w:val="000000" w:themeColor="text1"/>
          <w:sz w:val="24"/>
          <w:szCs w:val="24"/>
        </w:rPr>
        <w:t xml:space="preserve">, Certificada por la Lcda. Elida Zuleima Méndez Guzmán, secretaria </w:t>
      </w:r>
      <w:r w:rsidR="00BB070D">
        <w:rPr>
          <w:rFonts w:ascii="Museo Sans 300" w:hAnsi="Museo Sans 300" w:cs="Calibri"/>
          <w:color w:val="000000" w:themeColor="text1"/>
          <w:sz w:val="24"/>
          <w:szCs w:val="24"/>
        </w:rPr>
        <w:t>----</w:t>
      </w:r>
      <w:r w:rsidR="003E18CC" w:rsidRPr="00341F50">
        <w:rPr>
          <w:rFonts w:ascii="Museo Sans 300" w:hAnsi="Museo Sans 300" w:cs="Calibri"/>
          <w:color w:val="000000" w:themeColor="text1"/>
          <w:sz w:val="24"/>
          <w:szCs w:val="24"/>
        </w:rPr>
        <w:t xml:space="preserve">, el día </w:t>
      </w:r>
      <w:r w:rsidR="00BB070D">
        <w:rPr>
          <w:rFonts w:ascii="Museo Sans 300" w:hAnsi="Museo Sans 300" w:cs="Calibri"/>
          <w:color w:val="000000" w:themeColor="text1"/>
          <w:sz w:val="24"/>
          <w:szCs w:val="24"/>
        </w:rPr>
        <w:t>---</w:t>
      </w:r>
      <w:r w:rsidR="003E18CC" w:rsidRPr="00341F50">
        <w:rPr>
          <w:rFonts w:ascii="Museo Sans 300" w:hAnsi="Museo Sans 300" w:cs="Calibri"/>
          <w:color w:val="000000" w:themeColor="text1"/>
          <w:sz w:val="24"/>
          <w:szCs w:val="24"/>
        </w:rPr>
        <w:t xml:space="preserve"> de </w:t>
      </w:r>
      <w:r w:rsidR="00BB070D">
        <w:rPr>
          <w:rFonts w:ascii="Museo Sans 300" w:hAnsi="Museo Sans 300" w:cs="Calibri"/>
          <w:color w:val="000000" w:themeColor="text1"/>
          <w:sz w:val="24"/>
          <w:szCs w:val="24"/>
        </w:rPr>
        <w:t xml:space="preserve">-- </w:t>
      </w:r>
      <w:r w:rsidR="003E18CC" w:rsidRPr="00341F50">
        <w:rPr>
          <w:rFonts w:ascii="Museo Sans 300" w:hAnsi="Museo Sans 300" w:cs="Calibri"/>
          <w:color w:val="000000" w:themeColor="text1"/>
          <w:sz w:val="24"/>
          <w:szCs w:val="24"/>
        </w:rPr>
        <w:t>de</w:t>
      </w:r>
      <w:r w:rsidRPr="00341F50">
        <w:rPr>
          <w:rFonts w:ascii="Museo Sans 300" w:hAnsi="Museo Sans 300" w:cs="Calibri"/>
          <w:color w:val="000000" w:themeColor="text1"/>
          <w:sz w:val="24"/>
          <w:szCs w:val="24"/>
        </w:rPr>
        <w:t xml:space="preserve"> 2020. Por lo que ahora son el nuevo grupo familiar de la adjudicación.</w:t>
      </w:r>
    </w:p>
    <w:p w14:paraId="43996C1E" w14:textId="77777777" w:rsidR="004C57DA" w:rsidRPr="00341F50" w:rsidRDefault="004C57DA" w:rsidP="00341F50">
      <w:pPr>
        <w:pStyle w:val="NormalWeb"/>
        <w:shd w:val="clear" w:color="auto" w:fill="FFFFFF"/>
        <w:spacing w:before="0" w:beforeAutospacing="0" w:after="0" w:afterAutospacing="0"/>
        <w:ind w:left="720"/>
        <w:rPr>
          <w:rFonts w:ascii="Museo Sans 300" w:hAnsi="Museo Sans 300" w:cs="Calibri"/>
          <w:color w:val="222222"/>
        </w:rPr>
      </w:pPr>
      <w:r w:rsidRPr="00341F50">
        <w:rPr>
          <w:rFonts w:ascii="Museo Sans 300" w:hAnsi="Museo Sans 300" w:cs="Calibri"/>
          <w:color w:val="222222"/>
        </w:rPr>
        <w:t> </w:t>
      </w:r>
    </w:p>
    <w:p w14:paraId="6E8CF5C8" w14:textId="4AEDE064" w:rsidR="004C57DA" w:rsidRPr="00341F50" w:rsidRDefault="004C57DA" w:rsidP="00341F50">
      <w:pPr>
        <w:ind w:firstLine="1134"/>
        <w:contextualSpacing/>
        <w:jc w:val="both"/>
        <w:rPr>
          <w:rFonts w:ascii="Museo Sans 300" w:hAnsi="Museo Sans 300"/>
          <w:b/>
          <w:sz w:val="24"/>
          <w:szCs w:val="24"/>
          <w:lang w:eastAsia="es-ES"/>
        </w:rPr>
      </w:pPr>
      <w:r w:rsidRPr="00341F50">
        <w:rPr>
          <w:rFonts w:ascii="Museo Sans 300" w:hAnsi="Museo Sans 300"/>
          <w:b/>
          <w:sz w:val="24"/>
          <w:szCs w:val="24"/>
          <w:lang w:eastAsia="es-ES"/>
        </w:rPr>
        <w:t xml:space="preserve">SOLAR </w:t>
      </w:r>
      <w:r w:rsidR="00BB070D">
        <w:rPr>
          <w:rFonts w:ascii="Museo Sans 300" w:hAnsi="Museo Sans 300"/>
          <w:b/>
          <w:sz w:val="24"/>
          <w:szCs w:val="24"/>
          <w:lang w:eastAsia="es-ES"/>
        </w:rPr>
        <w:t>--</w:t>
      </w:r>
      <w:r w:rsidRPr="00341F50">
        <w:rPr>
          <w:rFonts w:ascii="Museo Sans 300" w:hAnsi="Museo Sans 300"/>
          <w:b/>
          <w:sz w:val="24"/>
          <w:szCs w:val="24"/>
          <w:lang w:eastAsia="es-ES"/>
        </w:rPr>
        <w:t xml:space="preserve"> POLIGONO </w:t>
      </w:r>
      <w:r w:rsidR="00BB070D">
        <w:rPr>
          <w:rFonts w:ascii="Museo Sans 300" w:hAnsi="Museo Sans 300"/>
          <w:b/>
          <w:sz w:val="24"/>
          <w:szCs w:val="24"/>
          <w:lang w:eastAsia="es-ES"/>
        </w:rPr>
        <w:t>--</w:t>
      </w:r>
    </w:p>
    <w:p w14:paraId="7E58F604" w14:textId="084901D6" w:rsidR="004C57DA" w:rsidRPr="00341F50" w:rsidRDefault="003E18CC" w:rsidP="009B1C67">
      <w:pPr>
        <w:pStyle w:val="Prrafodelista"/>
        <w:numPr>
          <w:ilvl w:val="0"/>
          <w:numId w:val="28"/>
        </w:numPr>
        <w:ind w:left="1418" w:hanging="284"/>
        <w:jc w:val="both"/>
        <w:rPr>
          <w:rFonts w:ascii="Museo Sans 300" w:hAnsi="Museo Sans 300"/>
          <w:sz w:val="24"/>
          <w:szCs w:val="24"/>
          <w:lang w:eastAsia="es-ES"/>
        </w:rPr>
      </w:pPr>
      <w:r w:rsidRPr="00341F50">
        <w:rPr>
          <w:rFonts w:ascii="Museo Sans 300" w:hAnsi="Museo Sans 300"/>
          <w:sz w:val="24"/>
          <w:szCs w:val="24"/>
        </w:rPr>
        <w:t>Corregir</w:t>
      </w:r>
      <w:r w:rsidR="004C57DA" w:rsidRPr="00341F50">
        <w:rPr>
          <w:rFonts w:ascii="Museo Sans 300" w:hAnsi="Museo Sans 300"/>
          <w:sz w:val="24"/>
          <w:szCs w:val="24"/>
        </w:rPr>
        <w:t xml:space="preserve"> nomenclatura, área y precio del Solar </w:t>
      </w:r>
      <w:r w:rsidR="00BB070D">
        <w:rPr>
          <w:rFonts w:ascii="Museo Sans 300" w:hAnsi="Museo Sans 300"/>
          <w:sz w:val="24"/>
          <w:szCs w:val="24"/>
        </w:rPr>
        <w:t>--</w:t>
      </w:r>
      <w:r w:rsidR="004C57DA" w:rsidRPr="00341F50">
        <w:rPr>
          <w:rFonts w:ascii="Museo Sans 300" w:hAnsi="Museo Sans 300"/>
          <w:sz w:val="24"/>
          <w:szCs w:val="24"/>
        </w:rPr>
        <w:t xml:space="preserve">, Polígono </w:t>
      </w:r>
      <w:r w:rsidR="00BB070D">
        <w:rPr>
          <w:rFonts w:ascii="Museo Sans 300" w:hAnsi="Museo Sans 300"/>
          <w:sz w:val="24"/>
          <w:szCs w:val="24"/>
        </w:rPr>
        <w:t>--</w:t>
      </w:r>
      <w:r w:rsidR="004C57DA" w:rsidRPr="00341F50">
        <w:rPr>
          <w:rFonts w:ascii="Museo Sans 300" w:hAnsi="Museo Sans 300"/>
          <w:sz w:val="24"/>
          <w:szCs w:val="24"/>
        </w:rPr>
        <w:t xml:space="preserve">, esto debido a que Junta Directiva aprobó la adjudicación con un área de 428.45 Mts.² y </w:t>
      </w:r>
      <w:r w:rsidRPr="00341F50">
        <w:rPr>
          <w:rFonts w:ascii="Museo Sans 300" w:hAnsi="Museo Sans 300"/>
          <w:sz w:val="24"/>
          <w:szCs w:val="24"/>
        </w:rPr>
        <w:t>un precio de $70.02,</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área y precio han variado, siendo la identificación correcta </w:t>
      </w:r>
      <w:r w:rsidR="004C57DA" w:rsidRPr="00341F50">
        <w:rPr>
          <w:rFonts w:ascii="Museo Sans 300" w:hAnsi="Museo Sans 300"/>
          <w:b/>
          <w:sz w:val="24"/>
          <w:szCs w:val="24"/>
        </w:rPr>
        <w:t xml:space="preserve">SOLAR </w:t>
      </w:r>
      <w:r w:rsidR="000143F9">
        <w:rPr>
          <w:rFonts w:ascii="Museo Sans 300" w:hAnsi="Museo Sans 300"/>
          <w:b/>
          <w:sz w:val="24"/>
          <w:szCs w:val="24"/>
        </w:rPr>
        <w:t>--</w:t>
      </w:r>
      <w:r w:rsidR="004C57DA" w:rsidRPr="00341F50">
        <w:rPr>
          <w:rFonts w:ascii="Museo Sans 300" w:hAnsi="Museo Sans 300"/>
          <w:b/>
          <w:sz w:val="24"/>
          <w:szCs w:val="24"/>
        </w:rPr>
        <w:t xml:space="preserve">, POLÍGONO </w:t>
      </w:r>
      <w:r w:rsidR="000143F9">
        <w:rPr>
          <w:rFonts w:ascii="Museo Sans 300" w:hAnsi="Museo Sans 300"/>
          <w:b/>
          <w:sz w:val="24"/>
          <w:szCs w:val="24"/>
        </w:rPr>
        <w:t>--</w:t>
      </w:r>
      <w:r w:rsidR="004C57DA" w:rsidRPr="00341F50">
        <w:rPr>
          <w:rFonts w:ascii="Museo Sans 300" w:hAnsi="Museo Sans 300"/>
          <w:b/>
          <w:sz w:val="24"/>
          <w:szCs w:val="24"/>
        </w:rPr>
        <w:t>, PORC</w:t>
      </w:r>
      <w:r w:rsidR="000143F9">
        <w:rPr>
          <w:rFonts w:ascii="Museo Sans 300" w:hAnsi="Museo Sans 300"/>
          <w:b/>
          <w:sz w:val="24"/>
          <w:szCs w:val="24"/>
        </w:rPr>
        <w:t>ION</w:t>
      </w:r>
      <w:r w:rsidR="004C57DA" w:rsidRPr="00341F50">
        <w:rPr>
          <w:rFonts w:ascii="Museo Sans 300" w:hAnsi="Museo Sans 300"/>
          <w:b/>
          <w:sz w:val="24"/>
          <w:szCs w:val="24"/>
        </w:rPr>
        <w:t xml:space="preserve"> </w:t>
      </w:r>
      <w:r w:rsidR="000143F9">
        <w:rPr>
          <w:rFonts w:ascii="Museo Sans 300" w:hAnsi="Museo Sans 300"/>
          <w:b/>
          <w:sz w:val="24"/>
          <w:szCs w:val="24"/>
        </w:rPr>
        <w:t>--</w:t>
      </w:r>
      <w:r w:rsidRPr="00341F50">
        <w:rPr>
          <w:rFonts w:ascii="Museo Sans 300" w:hAnsi="Museo Sans 300"/>
          <w:sz w:val="24"/>
          <w:szCs w:val="24"/>
        </w:rPr>
        <w:t xml:space="preserve">, con un área de 502.16 Mt². </w:t>
      </w:r>
      <w:r w:rsidR="004C57DA" w:rsidRPr="00341F50">
        <w:rPr>
          <w:rFonts w:ascii="Museo Sans 300" w:hAnsi="Museo Sans 300"/>
          <w:sz w:val="24"/>
          <w:szCs w:val="24"/>
        </w:rPr>
        <w:t xml:space="preserve"> y un precio de $ 82.07, según valúo de </w:t>
      </w:r>
      <w:r w:rsidRPr="00341F50">
        <w:rPr>
          <w:rFonts w:ascii="Museo Sans 300" w:hAnsi="Museo Sans 300"/>
          <w:sz w:val="24"/>
          <w:szCs w:val="24"/>
        </w:rPr>
        <w:t>fecha 09 de enero de</w:t>
      </w:r>
      <w:r w:rsidR="004C57DA" w:rsidRPr="00341F50">
        <w:rPr>
          <w:rFonts w:ascii="Museo Sans 300" w:hAnsi="Museo Sans 300"/>
          <w:sz w:val="24"/>
          <w:szCs w:val="24"/>
        </w:rPr>
        <w:t xml:space="preserve"> 2024 existiendo una diferencia de área de 73.71 Mt², por lo tanto, el titular de la adjudicación tendrá que cancelar la cantidad de $12.05, adicional a su deuda agraria, a quien se le notificó previamente, manifestando estar de acuerdo, constando en el Acta de </w:t>
      </w:r>
      <w:r w:rsidR="004C57DA" w:rsidRPr="00341F50">
        <w:rPr>
          <w:rFonts w:ascii="Museo Sans 300" w:hAnsi="Museo Sans 300"/>
          <w:sz w:val="24"/>
          <w:szCs w:val="24"/>
        </w:rPr>
        <w:lastRenderedPageBreak/>
        <w:t xml:space="preserve">Reconocimiento de Pago, por Área que Excede a la Adjudicada, </w:t>
      </w:r>
      <w:r w:rsidRPr="00341F50">
        <w:rPr>
          <w:rFonts w:ascii="Museo Sans 300" w:hAnsi="Museo Sans 300"/>
          <w:sz w:val="24"/>
          <w:szCs w:val="24"/>
        </w:rPr>
        <w:t>de fecha 01 de diciembre de</w:t>
      </w:r>
      <w:r w:rsidR="004C57DA" w:rsidRPr="00341F50">
        <w:rPr>
          <w:rFonts w:ascii="Museo Sans 300" w:hAnsi="Museo Sans 300"/>
          <w:sz w:val="24"/>
          <w:szCs w:val="24"/>
        </w:rPr>
        <w:t xml:space="preserve"> 2023, anexa al expediente respectivo.</w:t>
      </w:r>
    </w:p>
    <w:p w14:paraId="7FCA90D2" w14:textId="77777777" w:rsidR="00E670AE" w:rsidRPr="00341F50" w:rsidRDefault="00E670AE" w:rsidP="00341F50">
      <w:pPr>
        <w:pStyle w:val="Prrafodelista"/>
        <w:ind w:left="1418" w:hanging="284"/>
        <w:jc w:val="both"/>
        <w:rPr>
          <w:rFonts w:ascii="Museo Sans 300" w:hAnsi="Museo Sans 300"/>
          <w:sz w:val="24"/>
          <w:szCs w:val="24"/>
        </w:rPr>
      </w:pPr>
    </w:p>
    <w:p w14:paraId="601B5027" w14:textId="2F11AE78" w:rsidR="004C57DA" w:rsidRPr="00341F50" w:rsidRDefault="003E18CC" w:rsidP="009B1C67">
      <w:pPr>
        <w:pStyle w:val="Prrafodelista"/>
        <w:numPr>
          <w:ilvl w:val="0"/>
          <w:numId w:val="28"/>
        </w:numPr>
        <w:ind w:left="1418" w:hanging="284"/>
        <w:jc w:val="both"/>
        <w:rPr>
          <w:rFonts w:ascii="Museo Sans 300" w:hAnsi="Museo Sans 300"/>
          <w:sz w:val="24"/>
          <w:szCs w:val="24"/>
        </w:rPr>
      </w:pPr>
      <w:r w:rsidRPr="00341F50">
        <w:rPr>
          <w:rFonts w:ascii="Museo Sans 300" w:hAnsi="Museo Sans 300"/>
          <w:sz w:val="24"/>
          <w:szCs w:val="24"/>
        </w:rPr>
        <w:t xml:space="preserve">Excluir </w:t>
      </w:r>
      <w:r w:rsidR="0025626B" w:rsidRPr="00341F50">
        <w:rPr>
          <w:rFonts w:ascii="Museo Sans 300" w:hAnsi="Museo Sans 300"/>
          <w:sz w:val="24"/>
          <w:szCs w:val="24"/>
        </w:rPr>
        <w:t>al</w:t>
      </w:r>
      <w:r w:rsidR="004C57DA" w:rsidRPr="00341F50">
        <w:rPr>
          <w:rFonts w:ascii="Museo Sans 300" w:hAnsi="Museo Sans 300"/>
          <w:sz w:val="24"/>
          <w:szCs w:val="24"/>
        </w:rPr>
        <w:t xml:space="preserve"> señor Héctor Manuel García Hernández, por fallecimiento, causal comprobada con la Certificación N° </w:t>
      </w:r>
      <w:r w:rsidR="00287F35">
        <w:rPr>
          <w:rFonts w:ascii="Museo Sans 300" w:hAnsi="Museo Sans 300"/>
          <w:sz w:val="24"/>
          <w:szCs w:val="24"/>
        </w:rPr>
        <w:t>--</w:t>
      </w:r>
      <w:r w:rsidR="004C57DA" w:rsidRPr="00341F50">
        <w:rPr>
          <w:rFonts w:ascii="Museo Sans 300" w:hAnsi="Museo Sans 300"/>
          <w:sz w:val="24"/>
          <w:szCs w:val="24"/>
        </w:rPr>
        <w:t xml:space="preserve">, página N° </w:t>
      </w:r>
      <w:r w:rsidR="00287F35">
        <w:rPr>
          <w:rFonts w:ascii="Museo Sans 300" w:hAnsi="Museo Sans 300"/>
          <w:sz w:val="24"/>
          <w:szCs w:val="24"/>
        </w:rPr>
        <w:t>--</w:t>
      </w:r>
      <w:r w:rsidR="004C57DA" w:rsidRPr="00341F50">
        <w:rPr>
          <w:rFonts w:ascii="Museo Sans 300" w:hAnsi="Museo Sans 300"/>
          <w:sz w:val="24"/>
          <w:szCs w:val="24"/>
        </w:rPr>
        <w:t xml:space="preserve">, del Libro de Partidas de Defunción que la Alcaldía Municipal de </w:t>
      </w:r>
      <w:r w:rsidR="00287F35">
        <w:rPr>
          <w:rFonts w:ascii="Museo Sans 300" w:hAnsi="Museo Sans 300"/>
          <w:sz w:val="24"/>
          <w:szCs w:val="24"/>
        </w:rPr>
        <w:t>---</w:t>
      </w:r>
      <w:r w:rsidR="004C57DA" w:rsidRPr="00341F50">
        <w:rPr>
          <w:rFonts w:ascii="Museo Sans 300" w:hAnsi="Museo Sans 300"/>
          <w:sz w:val="24"/>
          <w:szCs w:val="24"/>
        </w:rPr>
        <w:t xml:space="preserve">, departamento de </w:t>
      </w:r>
      <w:r w:rsidR="00287F35">
        <w:rPr>
          <w:rFonts w:ascii="Museo Sans 300" w:hAnsi="Museo Sans 300"/>
          <w:sz w:val="24"/>
          <w:szCs w:val="24"/>
        </w:rPr>
        <w:t>--</w:t>
      </w:r>
      <w:r w:rsidR="004C57DA" w:rsidRPr="00341F50">
        <w:rPr>
          <w:rFonts w:ascii="Museo Sans 300" w:hAnsi="Museo Sans 300"/>
          <w:sz w:val="24"/>
          <w:szCs w:val="24"/>
        </w:rPr>
        <w:t xml:space="preserve">, llevó en el año </w:t>
      </w:r>
      <w:r w:rsidR="00287F35">
        <w:rPr>
          <w:rFonts w:ascii="Museo Sans 300" w:hAnsi="Museo Sans 300"/>
          <w:sz w:val="24"/>
          <w:szCs w:val="24"/>
        </w:rPr>
        <w:t>---</w:t>
      </w:r>
      <w:r w:rsidR="004C57DA" w:rsidRPr="00341F50">
        <w:rPr>
          <w:rFonts w:ascii="Museo Sans 300" w:hAnsi="Museo Sans 300"/>
          <w:sz w:val="24"/>
          <w:szCs w:val="24"/>
        </w:rPr>
        <w:t>, en la que consta que el referido señor,</w:t>
      </w:r>
      <w:r w:rsidR="004C57DA" w:rsidRPr="00341F50">
        <w:rPr>
          <w:rFonts w:ascii="Museo Sans 300" w:hAnsi="Museo Sans 300"/>
          <w:b/>
          <w:i/>
          <w:sz w:val="24"/>
          <w:szCs w:val="24"/>
        </w:rPr>
        <w:t xml:space="preserve"> </w:t>
      </w:r>
      <w:r w:rsidR="004C57DA" w:rsidRPr="00341F50">
        <w:rPr>
          <w:rFonts w:ascii="Museo Sans 300" w:hAnsi="Museo Sans 300"/>
          <w:sz w:val="24"/>
          <w:szCs w:val="24"/>
        </w:rPr>
        <w:t xml:space="preserve">falleció el día </w:t>
      </w:r>
      <w:r w:rsidR="00287F35">
        <w:rPr>
          <w:rFonts w:ascii="Museo Sans 300" w:hAnsi="Museo Sans 300"/>
          <w:sz w:val="24"/>
          <w:szCs w:val="24"/>
        </w:rPr>
        <w:t>--</w:t>
      </w:r>
      <w:r w:rsidR="004C57DA" w:rsidRPr="00341F50">
        <w:rPr>
          <w:rFonts w:ascii="Museo Sans 300" w:hAnsi="Museo Sans 300"/>
          <w:sz w:val="24"/>
          <w:szCs w:val="24"/>
        </w:rPr>
        <w:t xml:space="preserve"> de </w:t>
      </w:r>
      <w:r w:rsidR="00287F35">
        <w:rPr>
          <w:rFonts w:ascii="Museo Sans 300" w:hAnsi="Museo Sans 300"/>
          <w:sz w:val="24"/>
          <w:szCs w:val="24"/>
        </w:rPr>
        <w:t>--</w:t>
      </w:r>
      <w:r w:rsidR="004C57DA" w:rsidRPr="00341F50">
        <w:rPr>
          <w:rFonts w:ascii="Museo Sans 300" w:hAnsi="Museo Sans 300"/>
          <w:sz w:val="24"/>
          <w:szCs w:val="24"/>
        </w:rPr>
        <w:t xml:space="preserve"> de </w:t>
      </w:r>
      <w:r w:rsidR="00287F35">
        <w:rPr>
          <w:rFonts w:ascii="Museo Sans 300" w:hAnsi="Museo Sans 300"/>
          <w:sz w:val="24"/>
          <w:szCs w:val="24"/>
        </w:rPr>
        <w:t>---</w:t>
      </w:r>
      <w:r w:rsidR="004C57DA" w:rsidRPr="00341F50">
        <w:rPr>
          <w:rFonts w:ascii="Museo Sans 300" w:hAnsi="Museo Sans 300"/>
          <w:sz w:val="24"/>
          <w:szCs w:val="24"/>
        </w:rPr>
        <w:t xml:space="preserve">, según Solicitud de Exclusión de beneficiario </w:t>
      </w:r>
      <w:r w:rsidRPr="00341F50">
        <w:rPr>
          <w:rFonts w:ascii="Museo Sans 300" w:hAnsi="Museo Sans 300"/>
          <w:sz w:val="24"/>
          <w:szCs w:val="24"/>
        </w:rPr>
        <w:t>de fecha 01 de diciembre de</w:t>
      </w:r>
      <w:r w:rsidR="004C57DA" w:rsidRPr="00341F50">
        <w:rPr>
          <w:rFonts w:ascii="Museo Sans 300" w:hAnsi="Museo Sans 300"/>
          <w:sz w:val="24"/>
          <w:szCs w:val="24"/>
        </w:rPr>
        <w:t xml:space="preserve"> 2023, documentos anexos al expediente respectivo.</w:t>
      </w:r>
    </w:p>
    <w:p w14:paraId="12DECD53" w14:textId="77777777" w:rsidR="004C57DA" w:rsidRPr="00341F50" w:rsidRDefault="004C57DA" w:rsidP="00341F50">
      <w:pPr>
        <w:pStyle w:val="Prrafodelista"/>
        <w:ind w:left="1418" w:hanging="284"/>
        <w:rPr>
          <w:rFonts w:ascii="Museo Sans 300" w:hAnsi="Museo Sans 300" w:cs="Calibri"/>
          <w:color w:val="222222"/>
          <w:sz w:val="24"/>
          <w:szCs w:val="24"/>
        </w:rPr>
      </w:pPr>
    </w:p>
    <w:p w14:paraId="0877A4E0" w14:textId="34493DC0" w:rsidR="004C57DA" w:rsidRPr="00341F50" w:rsidRDefault="00133676" w:rsidP="009B1C67">
      <w:pPr>
        <w:pStyle w:val="Prrafodelista"/>
        <w:numPr>
          <w:ilvl w:val="0"/>
          <w:numId w:val="28"/>
        </w:numPr>
        <w:ind w:left="1418" w:hanging="284"/>
        <w:jc w:val="both"/>
        <w:rPr>
          <w:rFonts w:ascii="Museo Sans 300" w:hAnsi="Museo Sans 300" w:cs="Times New Roman"/>
          <w:sz w:val="24"/>
          <w:szCs w:val="24"/>
        </w:rPr>
      </w:pPr>
      <w:r w:rsidRPr="00341F50">
        <w:rPr>
          <w:rFonts w:ascii="Museo Sans 300" w:hAnsi="Museo Sans 300" w:cs="Calibri"/>
          <w:color w:val="222222"/>
          <w:sz w:val="24"/>
          <w:szCs w:val="24"/>
        </w:rPr>
        <w:t>Incluir a</w:t>
      </w:r>
      <w:r w:rsidR="004C57DA" w:rsidRPr="00341F50">
        <w:rPr>
          <w:rFonts w:ascii="Museo Sans 300" w:hAnsi="Museo Sans 300" w:cs="Calibri"/>
          <w:color w:val="222222"/>
          <w:sz w:val="24"/>
          <w:szCs w:val="24"/>
        </w:rPr>
        <w:t xml:space="preserve"> los señores: </w:t>
      </w:r>
      <w:r w:rsidR="004C57DA" w:rsidRPr="00341F50">
        <w:rPr>
          <w:rFonts w:ascii="Museo Sans 300" w:hAnsi="Museo Sans 300" w:cs="Calibri"/>
          <w:b/>
          <w:bCs/>
          <w:color w:val="222222"/>
          <w:sz w:val="24"/>
          <w:szCs w:val="24"/>
        </w:rPr>
        <w:t>JOSE HECTOR GARCIA HERNANDEZ,</w:t>
      </w:r>
      <w:r w:rsidR="004C57DA" w:rsidRPr="00341F50">
        <w:rPr>
          <w:rFonts w:ascii="Museo Sans 300" w:hAnsi="Museo Sans 300" w:cs="Calibri"/>
          <w:color w:val="222222"/>
          <w:sz w:val="24"/>
          <w:szCs w:val="24"/>
        </w:rPr>
        <w:t xml:space="preserve"> de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xml:space="preserve"> años de edad,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w:t>
      </w:r>
      <w:r w:rsidR="004C57DA" w:rsidRPr="00341F50">
        <w:rPr>
          <w:rFonts w:ascii="Museo Sans 300" w:hAnsi="Museo Sans 300" w:cs="Calibri"/>
          <w:color w:val="000000"/>
          <w:sz w:val="24"/>
          <w:szCs w:val="24"/>
        </w:rPr>
        <w:t xml:space="preserve">del domicilio de </w:t>
      </w:r>
      <w:r w:rsidR="00287F35">
        <w:rPr>
          <w:rFonts w:ascii="Museo Sans 300" w:hAnsi="Museo Sans 300" w:cs="Calibri"/>
          <w:color w:val="000000"/>
          <w:sz w:val="24"/>
          <w:szCs w:val="24"/>
        </w:rPr>
        <w:t>---</w:t>
      </w:r>
      <w:r w:rsidR="004C57DA" w:rsidRPr="00341F50">
        <w:rPr>
          <w:rFonts w:ascii="Museo Sans 300" w:hAnsi="Museo Sans 300" w:cs="Calibri"/>
          <w:color w:val="000000"/>
          <w:sz w:val="24"/>
          <w:szCs w:val="24"/>
        </w:rPr>
        <w:t>, departamento de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xml:space="preserve">, con Documento Único de Identidad número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xml:space="preserve">; y </w:t>
      </w:r>
      <w:r w:rsidR="004C57DA" w:rsidRPr="00341F50">
        <w:rPr>
          <w:rFonts w:ascii="Museo Sans 300" w:hAnsi="Museo Sans 300" w:cs="Calibri"/>
          <w:b/>
          <w:color w:val="222222"/>
          <w:sz w:val="24"/>
          <w:szCs w:val="24"/>
        </w:rPr>
        <w:t xml:space="preserve">DELMY ANGELA HERNANDEZ GARCIA, </w:t>
      </w:r>
      <w:r w:rsidR="004C57DA" w:rsidRPr="00341F50">
        <w:rPr>
          <w:rFonts w:ascii="Museo Sans 300" w:hAnsi="Museo Sans 300" w:cs="Calibri"/>
          <w:color w:val="222222"/>
          <w:sz w:val="24"/>
          <w:szCs w:val="24"/>
        </w:rPr>
        <w:t xml:space="preserve">de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xml:space="preserve"> años de edad,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xml:space="preserve">, del domicilio de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xml:space="preserve">, departamento de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xml:space="preserve">, con Documento Único de Identidad número </w:t>
      </w:r>
      <w:r w:rsidR="00287F35">
        <w:rPr>
          <w:rFonts w:ascii="Museo Sans 300" w:hAnsi="Museo Sans 300" w:cs="Calibri"/>
          <w:color w:val="222222"/>
          <w:sz w:val="24"/>
          <w:szCs w:val="24"/>
        </w:rPr>
        <w:t>---</w:t>
      </w:r>
      <w:r w:rsidR="004C57DA" w:rsidRPr="00341F50">
        <w:rPr>
          <w:rFonts w:ascii="Museo Sans 300" w:hAnsi="Museo Sans 300" w:cs="Calibri"/>
          <w:color w:val="222222"/>
          <w:sz w:val="24"/>
          <w:szCs w:val="24"/>
        </w:rPr>
        <w:t>, en su calidad de </w:t>
      </w:r>
      <w:r w:rsidR="00287F35">
        <w:rPr>
          <w:rFonts w:ascii="Museo Sans 300" w:hAnsi="Museo Sans 300" w:cs="Calibri"/>
          <w:b/>
          <w:bCs/>
          <w:color w:val="222222"/>
          <w:sz w:val="24"/>
          <w:szCs w:val="24"/>
        </w:rPr>
        <w:t>---</w:t>
      </w:r>
      <w:r w:rsidR="004C57DA" w:rsidRPr="00341F50">
        <w:rPr>
          <w:rFonts w:ascii="Museo Sans 300" w:hAnsi="Museo Sans 300" w:cs="Calibri"/>
          <w:b/>
          <w:bCs/>
          <w:color w:val="222222"/>
          <w:sz w:val="24"/>
          <w:szCs w:val="24"/>
        </w:rPr>
        <w:t xml:space="preserve"> </w:t>
      </w:r>
      <w:r w:rsidR="004C57DA" w:rsidRPr="00341F50">
        <w:rPr>
          <w:rFonts w:ascii="Museo Sans 300" w:hAnsi="Museo Sans 300" w:cs="Calibri"/>
          <w:color w:val="000000" w:themeColor="text1"/>
          <w:sz w:val="24"/>
          <w:szCs w:val="24"/>
        </w:rPr>
        <w:t xml:space="preserve">que dejo el señor Héctor Manuel García Hernández, conocido por Héctor Manuel García, en calidad de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 del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 lo cual se comprueba con la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de la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 de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 de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 Certificada por la Lcda. Elida Zuleima Méndez Guzmán, secretaria del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 el día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 de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xml:space="preserve"> del </w:t>
      </w:r>
      <w:r w:rsidR="00287F35">
        <w:rPr>
          <w:rFonts w:ascii="Museo Sans 300" w:hAnsi="Museo Sans 300" w:cs="Calibri"/>
          <w:color w:val="000000" w:themeColor="text1"/>
          <w:sz w:val="24"/>
          <w:szCs w:val="24"/>
        </w:rPr>
        <w:t>--</w:t>
      </w:r>
      <w:r w:rsidR="004C57DA" w:rsidRPr="00341F50">
        <w:rPr>
          <w:rFonts w:ascii="Museo Sans 300" w:hAnsi="Museo Sans 300" w:cs="Calibri"/>
          <w:color w:val="000000" w:themeColor="text1"/>
          <w:sz w:val="24"/>
          <w:szCs w:val="24"/>
        </w:rPr>
        <w:t>. Por lo que ahora son el nuevo grupo familiar de la adjudicación.</w:t>
      </w:r>
    </w:p>
    <w:p w14:paraId="70FCCFEE" w14:textId="77777777" w:rsidR="004C57DA" w:rsidRPr="00341F50" w:rsidRDefault="004C57DA" w:rsidP="00341F50">
      <w:pPr>
        <w:contextualSpacing/>
        <w:jc w:val="both"/>
        <w:rPr>
          <w:rFonts w:ascii="Museo Sans 300" w:hAnsi="Museo Sans 300"/>
          <w:b/>
          <w:sz w:val="24"/>
          <w:szCs w:val="24"/>
          <w:lang w:eastAsia="es-ES"/>
        </w:rPr>
      </w:pPr>
    </w:p>
    <w:p w14:paraId="2DC1E442" w14:textId="59734850" w:rsidR="004C57DA" w:rsidRPr="00341F50" w:rsidRDefault="004C57DA" w:rsidP="00341F50">
      <w:pPr>
        <w:ind w:firstLine="1134"/>
        <w:jc w:val="both"/>
        <w:rPr>
          <w:rFonts w:ascii="Museo Sans 300" w:hAnsi="Museo Sans 300"/>
          <w:b/>
          <w:sz w:val="24"/>
          <w:szCs w:val="24"/>
        </w:rPr>
      </w:pPr>
      <w:r w:rsidRPr="00341F50">
        <w:rPr>
          <w:rFonts w:ascii="Museo Sans 300" w:hAnsi="Museo Sans 300"/>
          <w:b/>
          <w:sz w:val="24"/>
          <w:szCs w:val="24"/>
        </w:rPr>
        <w:t>SOLAR 01 POLIGONO A</w:t>
      </w:r>
    </w:p>
    <w:p w14:paraId="7FBF5F99" w14:textId="0DDDB6BF" w:rsidR="004C57DA" w:rsidRDefault="00133676" w:rsidP="009B1C67">
      <w:pPr>
        <w:pStyle w:val="Prrafodelista"/>
        <w:numPr>
          <w:ilvl w:val="0"/>
          <w:numId w:val="29"/>
        </w:numPr>
        <w:ind w:left="1418" w:hanging="284"/>
        <w:jc w:val="both"/>
        <w:rPr>
          <w:rFonts w:ascii="Museo Sans 300" w:hAnsi="Museo Sans 300"/>
          <w:sz w:val="24"/>
          <w:szCs w:val="24"/>
        </w:rPr>
      </w:pPr>
      <w:r w:rsidRPr="00341F50">
        <w:rPr>
          <w:rFonts w:ascii="Museo Sans 300" w:hAnsi="Museo Sans 300"/>
          <w:sz w:val="24"/>
          <w:szCs w:val="24"/>
        </w:rPr>
        <w:t>Corregir</w:t>
      </w:r>
      <w:r w:rsidR="004C57DA" w:rsidRPr="00341F50">
        <w:rPr>
          <w:rFonts w:ascii="Museo Sans 300" w:hAnsi="Museo Sans 300"/>
          <w:sz w:val="24"/>
          <w:szCs w:val="24"/>
        </w:rPr>
        <w:t xml:space="preserve"> nomenclatura, área y precio del </w:t>
      </w:r>
      <w:r w:rsidR="00287F35">
        <w:rPr>
          <w:rFonts w:ascii="Museo Sans 300" w:hAnsi="Museo Sans 300"/>
          <w:sz w:val="24"/>
          <w:szCs w:val="24"/>
        </w:rPr>
        <w:t>---</w:t>
      </w:r>
      <w:r w:rsidR="004C57DA" w:rsidRPr="00341F50">
        <w:rPr>
          <w:rFonts w:ascii="Museo Sans 300" w:hAnsi="Museo Sans 300"/>
          <w:sz w:val="24"/>
          <w:szCs w:val="24"/>
        </w:rPr>
        <w:t xml:space="preserve"> 01, </w:t>
      </w:r>
      <w:r w:rsidR="00287F35">
        <w:rPr>
          <w:rFonts w:ascii="Museo Sans 300" w:hAnsi="Museo Sans 300"/>
          <w:sz w:val="24"/>
          <w:szCs w:val="24"/>
        </w:rPr>
        <w:t>---</w:t>
      </w:r>
      <w:r w:rsidR="004C57DA" w:rsidRPr="00341F50">
        <w:rPr>
          <w:rFonts w:ascii="Museo Sans 300" w:hAnsi="Museo Sans 300"/>
          <w:sz w:val="24"/>
          <w:szCs w:val="24"/>
        </w:rPr>
        <w:t xml:space="preserve"> A, esto debido a que Junta Directiva aprobó la adjudicación con un área de 454.94 Mts.² y un precio de $</w:t>
      </w:r>
      <w:r w:rsidRPr="00341F50">
        <w:rPr>
          <w:rFonts w:ascii="Museo Sans 300" w:hAnsi="Museo Sans 300"/>
          <w:sz w:val="24"/>
          <w:szCs w:val="24"/>
        </w:rPr>
        <w:t>74.35,</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área y precio han variado, siendo la identificación correcta </w:t>
      </w: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287F35">
        <w:rPr>
          <w:rFonts w:ascii="Museo Sans 300" w:hAnsi="Museo Sans 300"/>
          <w:b/>
          <w:sz w:val="24"/>
          <w:szCs w:val="24"/>
        </w:rPr>
        <w:t>--</w:t>
      </w:r>
      <w:r w:rsidR="004C57DA" w:rsidRPr="00341F50">
        <w:rPr>
          <w:rFonts w:ascii="Museo Sans 300" w:hAnsi="Museo Sans 300"/>
          <w:b/>
          <w:sz w:val="24"/>
          <w:szCs w:val="24"/>
        </w:rPr>
        <w:t xml:space="preserve">, POLÍGONO </w:t>
      </w:r>
      <w:r w:rsidR="00287F35">
        <w:rPr>
          <w:rFonts w:ascii="Museo Sans 300" w:hAnsi="Museo Sans 300"/>
          <w:b/>
          <w:sz w:val="24"/>
          <w:szCs w:val="24"/>
        </w:rPr>
        <w:t>--, PORCION</w:t>
      </w:r>
      <w:r w:rsidR="004C57DA" w:rsidRPr="00341F50">
        <w:rPr>
          <w:rFonts w:ascii="Museo Sans 300" w:hAnsi="Museo Sans 300"/>
          <w:b/>
          <w:sz w:val="24"/>
          <w:szCs w:val="24"/>
        </w:rPr>
        <w:t xml:space="preserve"> </w:t>
      </w:r>
      <w:r w:rsidR="00287F35">
        <w:rPr>
          <w:rFonts w:ascii="Museo Sans 300" w:hAnsi="Museo Sans 300"/>
          <w:b/>
          <w:sz w:val="24"/>
          <w:szCs w:val="24"/>
        </w:rPr>
        <w:t>--</w:t>
      </w:r>
      <w:r w:rsidRPr="00341F50">
        <w:rPr>
          <w:rFonts w:ascii="Museo Sans 300" w:hAnsi="Museo Sans 300"/>
          <w:sz w:val="24"/>
          <w:szCs w:val="24"/>
        </w:rPr>
        <w:t xml:space="preserve">, con un área de 538.93 Mt², </w:t>
      </w:r>
      <w:r w:rsidR="004C57DA" w:rsidRPr="00341F50">
        <w:rPr>
          <w:rFonts w:ascii="Museo Sans 300" w:hAnsi="Museo Sans 300"/>
          <w:sz w:val="24"/>
          <w:szCs w:val="24"/>
        </w:rPr>
        <w:t xml:space="preserve"> y  un precio de $ 88.08, según v</w:t>
      </w:r>
      <w:r w:rsidRPr="00341F50">
        <w:rPr>
          <w:rFonts w:ascii="Museo Sans 300" w:hAnsi="Museo Sans 300"/>
          <w:sz w:val="24"/>
          <w:szCs w:val="24"/>
        </w:rPr>
        <w:t>alúo de fecha 8 de enero de</w:t>
      </w:r>
      <w:r w:rsidR="004C57DA" w:rsidRPr="00341F50">
        <w:rPr>
          <w:rFonts w:ascii="Museo Sans 300" w:hAnsi="Museo Sans 300"/>
          <w:sz w:val="24"/>
          <w:szCs w:val="24"/>
        </w:rPr>
        <w:t xml:space="preserve"> 2024 existiendo una diferencia de área de 83.99 Mt², por lo tanto, el titular de la adjudicación tendrá que cancelar la cantidad de $13.73, adicional a su deuda agraria, a quien se le notificó previamente, manifestando estar de acuerdo, constando en el Acta de Reconocimiento de Pago, por Área que Excede a la Adjudicada, de fecha </w:t>
      </w:r>
      <w:r w:rsidRPr="00341F50">
        <w:rPr>
          <w:rFonts w:ascii="Museo Sans 300" w:hAnsi="Museo Sans 300"/>
          <w:sz w:val="24"/>
          <w:szCs w:val="24"/>
        </w:rPr>
        <w:t>01 de diciembre de</w:t>
      </w:r>
      <w:r w:rsidR="004C57DA" w:rsidRPr="00341F50">
        <w:rPr>
          <w:rFonts w:ascii="Museo Sans 300" w:hAnsi="Museo Sans 300"/>
          <w:sz w:val="24"/>
          <w:szCs w:val="24"/>
        </w:rPr>
        <w:t xml:space="preserve"> 2023, anexa al expediente respectivo.</w:t>
      </w:r>
    </w:p>
    <w:p w14:paraId="0DB863FA" w14:textId="77777777" w:rsidR="00287F35" w:rsidRPr="00341F50" w:rsidRDefault="00287F35" w:rsidP="00287F35">
      <w:pPr>
        <w:pStyle w:val="Prrafodelista"/>
        <w:ind w:left="1418"/>
        <w:jc w:val="both"/>
        <w:rPr>
          <w:rFonts w:ascii="Museo Sans 300" w:hAnsi="Museo Sans 300"/>
          <w:sz w:val="24"/>
          <w:szCs w:val="24"/>
        </w:rPr>
      </w:pPr>
    </w:p>
    <w:p w14:paraId="40A01C2A" w14:textId="78146AA4" w:rsidR="004C57DA" w:rsidRPr="00341F50" w:rsidRDefault="00133676" w:rsidP="009B1C67">
      <w:pPr>
        <w:pStyle w:val="Prrafodelista"/>
        <w:numPr>
          <w:ilvl w:val="0"/>
          <w:numId w:val="29"/>
        </w:numPr>
        <w:ind w:left="1418" w:hanging="284"/>
        <w:jc w:val="both"/>
        <w:rPr>
          <w:rFonts w:ascii="Museo Sans 300" w:hAnsi="Museo Sans 300"/>
          <w:sz w:val="24"/>
          <w:szCs w:val="24"/>
        </w:rPr>
      </w:pPr>
      <w:r w:rsidRPr="00341F50">
        <w:rPr>
          <w:rFonts w:ascii="Museo Sans 300" w:hAnsi="Museo Sans 300"/>
          <w:sz w:val="24"/>
          <w:szCs w:val="24"/>
        </w:rPr>
        <w:t>Incluir a</w:t>
      </w:r>
      <w:r w:rsidR="004C57DA" w:rsidRPr="00341F50">
        <w:rPr>
          <w:rFonts w:ascii="Museo Sans 300" w:hAnsi="Museo Sans 300"/>
          <w:sz w:val="24"/>
          <w:szCs w:val="24"/>
        </w:rPr>
        <w:t xml:space="preserve"> la señora </w:t>
      </w:r>
      <w:r w:rsidRPr="00341F50">
        <w:rPr>
          <w:rFonts w:ascii="Museo Sans 300" w:hAnsi="Museo Sans 300"/>
          <w:sz w:val="24"/>
          <w:szCs w:val="24"/>
        </w:rPr>
        <w:t>DOLORES CRUZ JOYA DE GARCÍA</w:t>
      </w:r>
      <w:r w:rsidR="004C57DA" w:rsidRPr="00341F50">
        <w:rPr>
          <w:rFonts w:ascii="Museo Sans 300" w:hAnsi="Museo Sans 300"/>
          <w:b/>
          <w:sz w:val="24"/>
          <w:szCs w:val="24"/>
        </w:rPr>
        <w:t xml:space="preserve">, </w:t>
      </w:r>
      <w:r w:rsidR="004C57DA" w:rsidRPr="00341F50">
        <w:rPr>
          <w:rFonts w:ascii="Museo Sans 300" w:hAnsi="Museo Sans 300"/>
          <w:color w:val="000000" w:themeColor="text1"/>
          <w:sz w:val="24"/>
          <w:szCs w:val="24"/>
        </w:rPr>
        <w:t xml:space="preserve">de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años de edad,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del domicilio de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departamento de </w:t>
      </w:r>
      <w:r w:rsidR="00287F35">
        <w:rPr>
          <w:rFonts w:ascii="Museo Sans 300" w:hAnsi="Museo Sans 300"/>
          <w:sz w:val="24"/>
          <w:szCs w:val="24"/>
        </w:rPr>
        <w:t>--</w:t>
      </w:r>
      <w:r w:rsidR="004C57DA" w:rsidRPr="00341F50">
        <w:rPr>
          <w:rFonts w:ascii="Museo Sans 300" w:hAnsi="Museo Sans 300"/>
          <w:color w:val="000000" w:themeColor="text1"/>
          <w:sz w:val="24"/>
          <w:szCs w:val="24"/>
        </w:rPr>
        <w:t xml:space="preserve">, con Documento Único de Identidad número </w:t>
      </w:r>
      <w:r w:rsidR="00287F35">
        <w:rPr>
          <w:rFonts w:ascii="Museo Sans 300" w:hAnsi="Museo Sans 300"/>
          <w:color w:val="000000" w:themeColor="text1"/>
          <w:sz w:val="24"/>
          <w:szCs w:val="24"/>
        </w:rPr>
        <w:t>---</w:t>
      </w:r>
      <w:r w:rsidR="004C57DA" w:rsidRPr="00341F50">
        <w:rPr>
          <w:rFonts w:ascii="Museo Sans 300" w:hAnsi="Museo Sans 300"/>
          <w:sz w:val="24"/>
          <w:szCs w:val="24"/>
        </w:rPr>
        <w:t xml:space="preserve">, en su calidad de </w:t>
      </w:r>
      <w:r w:rsidR="00287F35">
        <w:rPr>
          <w:rFonts w:ascii="Museo Sans 300" w:hAnsi="Museo Sans 300"/>
          <w:color w:val="000000" w:themeColor="text1"/>
          <w:sz w:val="24"/>
          <w:szCs w:val="24"/>
        </w:rPr>
        <w:t xml:space="preserve">--- </w:t>
      </w:r>
      <w:r w:rsidR="004C57DA" w:rsidRPr="00341F50">
        <w:rPr>
          <w:rFonts w:ascii="Museo Sans 300" w:hAnsi="Museo Sans 300"/>
          <w:color w:val="000000" w:themeColor="text1"/>
          <w:sz w:val="24"/>
          <w:szCs w:val="24"/>
        </w:rPr>
        <w:t>del titular</w:t>
      </w:r>
      <w:r w:rsidR="004C57DA" w:rsidRPr="00341F50">
        <w:rPr>
          <w:rFonts w:ascii="Museo Sans 300" w:hAnsi="Museo Sans 300"/>
          <w:sz w:val="24"/>
          <w:szCs w:val="24"/>
        </w:rPr>
        <w:t xml:space="preserve"> de la adjudicación, según Solicitud de Inclusión de Beneficiaria, </w:t>
      </w:r>
      <w:r w:rsidRPr="00341F50">
        <w:rPr>
          <w:rFonts w:ascii="Museo Sans 300" w:hAnsi="Museo Sans 300"/>
          <w:sz w:val="24"/>
          <w:szCs w:val="24"/>
        </w:rPr>
        <w:t>de fecha 01 de diciembre de</w:t>
      </w:r>
      <w:r w:rsidR="004C57DA" w:rsidRPr="00341F50">
        <w:rPr>
          <w:rFonts w:ascii="Museo Sans 300" w:hAnsi="Museo Sans 300"/>
          <w:sz w:val="24"/>
          <w:szCs w:val="24"/>
        </w:rPr>
        <w:t xml:space="preserve"> 2023.</w:t>
      </w:r>
    </w:p>
    <w:p w14:paraId="0781F1B0" w14:textId="77777777" w:rsidR="00E670AE" w:rsidRDefault="00E670AE" w:rsidP="00341F50">
      <w:pPr>
        <w:ind w:left="1134"/>
        <w:contextualSpacing/>
        <w:jc w:val="both"/>
        <w:rPr>
          <w:rFonts w:ascii="Museo Sans 300" w:eastAsia="Times New Roman" w:hAnsi="Museo Sans 300" w:cs="Times New Roman"/>
          <w:b/>
          <w:sz w:val="24"/>
          <w:szCs w:val="24"/>
          <w:lang w:eastAsia="es-ES"/>
        </w:rPr>
      </w:pPr>
    </w:p>
    <w:p w14:paraId="596552E5" w14:textId="0AB04A7D" w:rsidR="004C57DA" w:rsidRPr="00341F50" w:rsidRDefault="004C57DA" w:rsidP="00341F50">
      <w:pPr>
        <w:ind w:left="1134"/>
        <w:contextualSpacing/>
        <w:jc w:val="both"/>
        <w:rPr>
          <w:rFonts w:ascii="Museo Sans 300" w:eastAsia="Times New Roman" w:hAnsi="Museo Sans 300" w:cs="Times New Roman"/>
          <w:b/>
          <w:sz w:val="24"/>
          <w:szCs w:val="24"/>
          <w:lang w:eastAsia="es-ES"/>
        </w:rPr>
      </w:pPr>
      <w:r w:rsidRPr="00341F50">
        <w:rPr>
          <w:rFonts w:ascii="Museo Sans 300" w:eastAsia="Times New Roman" w:hAnsi="Museo Sans 300" w:cs="Times New Roman"/>
          <w:b/>
          <w:sz w:val="24"/>
          <w:szCs w:val="24"/>
          <w:lang w:eastAsia="es-ES"/>
        </w:rPr>
        <w:lastRenderedPageBreak/>
        <w:t>Punto XXV de</w:t>
      </w:r>
      <w:r w:rsidR="00133676" w:rsidRPr="00341F50">
        <w:rPr>
          <w:rFonts w:ascii="Museo Sans 300" w:eastAsia="Times New Roman" w:hAnsi="Museo Sans 300" w:cs="Times New Roman"/>
          <w:b/>
          <w:sz w:val="24"/>
          <w:szCs w:val="24"/>
          <w:lang w:eastAsia="es-ES"/>
        </w:rPr>
        <w:t>l Acta de</w:t>
      </w:r>
      <w:r w:rsidRPr="00341F50">
        <w:rPr>
          <w:rFonts w:ascii="Museo Sans 300" w:eastAsia="Times New Roman" w:hAnsi="Museo Sans 300" w:cs="Times New Roman"/>
          <w:b/>
          <w:sz w:val="24"/>
          <w:szCs w:val="24"/>
          <w:lang w:eastAsia="es-ES"/>
        </w:rPr>
        <w:t xml:space="preserve"> Sesión Ordinaria 43-2000, </w:t>
      </w:r>
      <w:r w:rsidR="00133676" w:rsidRPr="00341F50">
        <w:rPr>
          <w:rFonts w:ascii="Museo Sans 300" w:eastAsia="Times New Roman" w:hAnsi="Museo Sans 300" w:cs="Times New Roman"/>
          <w:b/>
          <w:sz w:val="24"/>
          <w:szCs w:val="24"/>
          <w:lang w:eastAsia="es-ES"/>
        </w:rPr>
        <w:t xml:space="preserve">de fecha 9 de noviembre de </w:t>
      </w:r>
      <w:r w:rsidRPr="00341F50">
        <w:rPr>
          <w:rFonts w:ascii="Museo Sans 300" w:eastAsia="Times New Roman" w:hAnsi="Museo Sans 300" w:cs="Times New Roman"/>
          <w:b/>
          <w:sz w:val="24"/>
          <w:szCs w:val="24"/>
          <w:lang w:eastAsia="es-ES"/>
        </w:rPr>
        <w:t>2000.</w:t>
      </w:r>
    </w:p>
    <w:p w14:paraId="1F29FAA7" w14:textId="77777777" w:rsidR="004C57DA" w:rsidRPr="00341F50" w:rsidRDefault="004C57DA" w:rsidP="00341F50">
      <w:pPr>
        <w:ind w:hanging="284"/>
        <w:contextualSpacing/>
        <w:jc w:val="both"/>
        <w:rPr>
          <w:rFonts w:ascii="Museo Sans 300" w:hAnsi="Museo Sans 300"/>
          <w:b/>
          <w:sz w:val="24"/>
          <w:szCs w:val="24"/>
          <w:lang w:eastAsia="es-ES"/>
        </w:rPr>
      </w:pPr>
    </w:p>
    <w:p w14:paraId="28819BE1" w14:textId="11C54210" w:rsidR="004C57DA" w:rsidRPr="00341F50" w:rsidRDefault="004C57DA" w:rsidP="00341F50">
      <w:pPr>
        <w:ind w:left="1134"/>
        <w:contextualSpacing/>
        <w:jc w:val="both"/>
        <w:rPr>
          <w:rFonts w:ascii="Museo Sans 300" w:hAnsi="Museo Sans 300"/>
          <w:b/>
          <w:sz w:val="24"/>
          <w:szCs w:val="24"/>
          <w:lang w:eastAsia="es-ES"/>
        </w:rPr>
      </w:pPr>
      <w:r w:rsidRPr="00341F50">
        <w:rPr>
          <w:rFonts w:ascii="Museo Sans 300" w:hAnsi="Museo Sans 300"/>
          <w:b/>
          <w:sz w:val="24"/>
          <w:szCs w:val="24"/>
          <w:lang w:eastAsia="es-ES"/>
        </w:rPr>
        <w:t xml:space="preserve">SOLAR </w:t>
      </w:r>
      <w:r w:rsidR="00287F35">
        <w:rPr>
          <w:rFonts w:ascii="Museo Sans 300" w:hAnsi="Museo Sans 300"/>
          <w:b/>
          <w:sz w:val="24"/>
          <w:szCs w:val="24"/>
          <w:lang w:eastAsia="es-ES"/>
        </w:rPr>
        <w:t>--</w:t>
      </w:r>
      <w:r w:rsidRPr="00341F50">
        <w:rPr>
          <w:rFonts w:ascii="Museo Sans 300" w:hAnsi="Museo Sans 300"/>
          <w:b/>
          <w:sz w:val="24"/>
          <w:szCs w:val="24"/>
          <w:lang w:eastAsia="es-ES"/>
        </w:rPr>
        <w:t xml:space="preserve"> POLIGONO </w:t>
      </w:r>
      <w:r w:rsidR="00287F35">
        <w:rPr>
          <w:rFonts w:ascii="Museo Sans 300" w:hAnsi="Museo Sans 300"/>
          <w:b/>
          <w:sz w:val="24"/>
          <w:szCs w:val="24"/>
          <w:lang w:eastAsia="es-ES"/>
        </w:rPr>
        <w:t>---</w:t>
      </w:r>
    </w:p>
    <w:p w14:paraId="0660C3F8" w14:textId="6170086C" w:rsidR="004C57DA" w:rsidRPr="00341F50" w:rsidRDefault="00133676" w:rsidP="00341F50">
      <w:pPr>
        <w:pStyle w:val="Prrafodelista"/>
        <w:ind w:left="1418"/>
        <w:contextualSpacing w:val="0"/>
        <w:jc w:val="both"/>
        <w:rPr>
          <w:rFonts w:ascii="Museo Sans 300" w:hAnsi="Museo Sans 300"/>
          <w:sz w:val="24"/>
          <w:szCs w:val="24"/>
          <w:lang w:eastAsia="es-ES"/>
        </w:rPr>
      </w:pPr>
      <w:r w:rsidRPr="00341F50">
        <w:rPr>
          <w:rFonts w:ascii="Museo Sans 300" w:hAnsi="Museo Sans 300"/>
          <w:sz w:val="24"/>
          <w:szCs w:val="24"/>
        </w:rPr>
        <w:t>Corregir</w:t>
      </w:r>
      <w:r w:rsidR="004C57DA" w:rsidRPr="00341F50">
        <w:rPr>
          <w:rFonts w:ascii="Museo Sans 300" w:hAnsi="Museo Sans 300"/>
          <w:sz w:val="24"/>
          <w:szCs w:val="24"/>
        </w:rPr>
        <w:t xml:space="preserve"> nomenclatura y área del Solar  </w:t>
      </w:r>
      <w:r w:rsidR="00287F35">
        <w:rPr>
          <w:rFonts w:ascii="Museo Sans 300" w:hAnsi="Museo Sans 300"/>
          <w:sz w:val="24"/>
          <w:szCs w:val="24"/>
        </w:rPr>
        <w:t>--</w:t>
      </w:r>
      <w:r w:rsidR="004C57DA" w:rsidRPr="00341F50">
        <w:rPr>
          <w:rFonts w:ascii="Museo Sans 300" w:hAnsi="Museo Sans 300"/>
          <w:sz w:val="24"/>
          <w:szCs w:val="24"/>
        </w:rPr>
        <w:t xml:space="preserve">, Polígono </w:t>
      </w:r>
      <w:r w:rsidR="00287F35">
        <w:rPr>
          <w:rFonts w:ascii="Museo Sans 300" w:hAnsi="Museo Sans 300"/>
          <w:sz w:val="24"/>
          <w:szCs w:val="24"/>
        </w:rPr>
        <w:t>--</w:t>
      </w:r>
      <w:r w:rsidR="004C57DA" w:rsidRPr="00341F50">
        <w:rPr>
          <w:rFonts w:ascii="Museo Sans 300" w:hAnsi="Museo Sans 300"/>
          <w:sz w:val="24"/>
          <w:szCs w:val="24"/>
        </w:rPr>
        <w:t>, esto debido a que Junta Directiva aprobó la adjudica</w:t>
      </w:r>
      <w:r w:rsidR="00181A7F" w:rsidRPr="00341F50">
        <w:rPr>
          <w:rFonts w:ascii="Museo Sans 300" w:hAnsi="Museo Sans 300"/>
          <w:sz w:val="24"/>
          <w:szCs w:val="24"/>
        </w:rPr>
        <w:t>ción con un área de 560.69 Mt.²,</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la identificación correcta </w:t>
      </w:r>
      <w:r w:rsidR="00181A7F" w:rsidRPr="00341F50">
        <w:rPr>
          <w:rFonts w:ascii="Museo Sans 300" w:hAnsi="Museo Sans 300"/>
          <w:b/>
          <w:sz w:val="24"/>
          <w:szCs w:val="24"/>
        </w:rPr>
        <w:t xml:space="preserve">SOLAR </w:t>
      </w:r>
      <w:r w:rsidR="004C57DA" w:rsidRPr="00341F50">
        <w:rPr>
          <w:rFonts w:ascii="Museo Sans 300" w:hAnsi="Museo Sans 300"/>
          <w:b/>
          <w:sz w:val="24"/>
          <w:szCs w:val="24"/>
        </w:rPr>
        <w:t xml:space="preserve"> </w:t>
      </w:r>
      <w:r w:rsidR="00287F35">
        <w:rPr>
          <w:rFonts w:ascii="Museo Sans 300" w:hAnsi="Museo Sans 300"/>
          <w:b/>
          <w:sz w:val="24"/>
          <w:szCs w:val="24"/>
        </w:rPr>
        <w:t>--</w:t>
      </w:r>
      <w:r w:rsidR="004C57DA" w:rsidRPr="00341F50">
        <w:rPr>
          <w:rFonts w:ascii="Museo Sans 300" w:hAnsi="Museo Sans 300"/>
          <w:b/>
          <w:sz w:val="24"/>
          <w:szCs w:val="24"/>
        </w:rPr>
        <w:t xml:space="preserve">, POLÍGONO </w:t>
      </w:r>
      <w:r w:rsidR="00287F35">
        <w:rPr>
          <w:rFonts w:ascii="Museo Sans 300" w:hAnsi="Museo Sans 300"/>
          <w:b/>
          <w:sz w:val="24"/>
          <w:szCs w:val="24"/>
        </w:rPr>
        <w:t>--</w:t>
      </w:r>
      <w:r w:rsidR="004C57DA" w:rsidRPr="00341F50">
        <w:rPr>
          <w:rFonts w:ascii="Museo Sans 300" w:hAnsi="Museo Sans 300"/>
          <w:b/>
          <w:sz w:val="24"/>
          <w:szCs w:val="24"/>
        </w:rPr>
        <w:t xml:space="preserve">, PORCION </w:t>
      </w:r>
      <w:r w:rsidR="00287F35">
        <w:rPr>
          <w:rFonts w:ascii="Museo Sans 300" w:hAnsi="Museo Sans 300"/>
          <w:b/>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con un área de 529.85 Mt.², resultando que ésta ha disminuido en 30.84 Mt.², lo cual ha sido aceptado por el titular de la adjudicación, según consta en el Acta de Aceptación de Corrección de Nomenclatura y Reducción de Área de Inmueble,</w:t>
      </w:r>
      <w:r w:rsidR="00181A7F" w:rsidRPr="00341F50">
        <w:rPr>
          <w:rFonts w:ascii="Museo Sans 300" w:hAnsi="Museo Sans 300"/>
          <w:sz w:val="24"/>
          <w:szCs w:val="24"/>
        </w:rPr>
        <w:t xml:space="preserve"> de fecha 9 de noviembre de</w:t>
      </w:r>
      <w:r w:rsidR="004C57DA" w:rsidRPr="00341F50">
        <w:rPr>
          <w:rFonts w:ascii="Museo Sans 300" w:hAnsi="Museo Sans 300"/>
          <w:sz w:val="24"/>
          <w:szCs w:val="24"/>
        </w:rPr>
        <w:t xml:space="preserve"> 2023, anexa al expediente respectivo.</w:t>
      </w:r>
    </w:p>
    <w:p w14:paraId="494AAAE7" w14:textId="77777777" w:rsidR="004C57DA" w:rsidRPr="00341F50" w:rsidRDefault="004C57DA" w:rsidP="00341F50">
      <w:pPr>
        <w:pStyle w:val="Prrafodelista"/>
        <w:ind w:left="1004" w:hanging="284"/>
        <w:jc w:val="both"/>
        <w:rPr>
          <w:rFonts w:ascii="Museo Sans 300" w:hAnsi="Museo Sans 300"/>
          <w:sz w:val="24"/>
          <w:szCs w:val="24"/>
        </w:rPr>
      </w:pPr>
    </w:p>
    <w:p w14:paraId="508B4765" w14:textId="1265A170" w:rsidR="004C57DA" w:rsidRPr="00341F50" w:rsidRDefault="004C57DA" w:rsidP="00341F50">
      <w:pPr>
        <w:ind w:firstLine="1134"/>
        <w:contextualSpacing/>
        <w:jc w:val="both"/>
        <w:rPr>
          <w:rFonts w:ascii="Museo Sans 300" w:hAnsi="Museo Sans 300"/>
          <w:b/>
          <w:sz w:val="24"/>
          <w:szCs w:val="24"/>
          <w:lang w:eastAsia="es-ES"/>
        </w:rPr>
      </w:pPr>
      <w:r w:rsidRPr="00341F50">
        <w:rPr>
          <w:rFonts w:ascii="Museo Sans 300" w:hAnsi="Museo Sans 300"/>
          <w:b/>
          <w:sz w:val="24"/>
          <w:szCs w:val="24"/>
          <w:lang w:eastAsia="es-ES"/>
        </w:rPr>
        <w:t xml:space="preserve">SOLAR </w:t>
      </w:r>
      <w:r w:rsidR="00287F35">
        <w:rPr>
          <w:rFonts w:ascii="Museo Sans 300" w:hAnsi="Museo Sans 300"/>
          <w:b/>
          <w:sz w:val="24"/>
          <w:szCs w:val="24"/>
          <w:lang w:eastAsia="es-ES"/>
        </w:rPr>
        <w:t>--</w:t>
      </w:r>
      <w:r w:rsidRPr="00341F50">
        <w:rPr>
          <w:rFonts w:ascii="Museo Sans 300" w:hAnsi="Museo Sans 300"/>
          <w:b/>
          <w:sz w:val="24"/>
          <w:szCs w:val="24"/>
          <w:lang w:eastAsia="es-ES"/>
        </w:rPr>
        <w:t xml:space="preserve"> POLIGONO </w:t>
      </w:r>
      <w:r w:rsidR="00287F35">
        <w:rPr>
          <w:rFonts w:ascii="Museo Sans 300" w:hAnsi="Museo Sans 300"/>
          <w:b/>
          <w:sz w:val="24"/>
          <w:szCs w:val="24"/>
          <w:lang w:eastAsia="es-ES"/>
        </w:rPr>
        <w:t>--</w:t>
      </w:r>
    </w:p>
    <w:p w14:paraId="2496684C" w14:textId="0338FAC3" w:rsidR="004C57DA" w:rsidRPr="00341F50" w:rsidRDefault="00181A7F" w:rsidP="00341F50">
      <w:pPr>
        <w:pStyle w:val="Prrafodelista"/>
        <w:ind w:left="1418"/>
        <w:contextualSpacing w:val="0"/>
        <w:jc w:val="both"/>
        <w:rPr>
          <w:rFonts w:ascii="Museo Sans 300" w:hAnsi="Museo Sans 300"/>
          <w:sz w:val="24"/>
          <w:szCs w:val="24"/>
          <w:lang w:eastAsia="es-ES"/>
        </w:rPr>
      </w:pPr>
      <w:r w:rsidRPr="00341F50">
        <w:rPr>
          <w:rFonts w:ascii="Museo Sans 300" w:hAnsi="Museo Sans 300"/>
          <w:sz w:val="24"/>
          <w:szCs w:val="24"/>
        </w:rPr>
        <w:t xml:space="preserve">Corregir </w:t>
      </w:r>
      <w:r w:rsidR="004C57DA" w:rsidRPr="00341F50">
        <w:rPr>
          <w:rFonts w:ascii="Museo Sans 300" w:hAnsi="Museo Sans 300"/>
          <w:sz w:val="24"/>
          <w:szCs w:val="24"/>
        </w:rPr>
        <w:t xml:space="preserve">nomenclatura y área del Solar </w:t>
      </w:r>
      <w:r w:rsidR="00287F35">
        <w:rPr>
          <w:rFonts w:ascii="Museo Sans 300" w:hAnsi="Museo Sans 300"/>
          <w:sz w:val="24"/>
          <w:szCs w:val="24"/>
        </w:rPr>
        <w:t>--</w:t>
      </w:r>
      <w:r w:rsidR="004C57DA" w:rsidRPr="00341F50">
        <w:rPr>
          <w:rFonts w:ascii="Museo Sans 300" w:hAnsi="Museo Sans 300"/>
          <w:sz w:val="24"/>
          <w:szCs w:val="24"/>
        </w:rPr>
        <w:t xml:space="preserve">, Polígono </w:t>
      </w:r>
      <w:r w:rsidR="00287F35">
        <w:rPr>
          <w:rFonts w:ascii="Museo Sans 300" w:hAnsi="Museo Sans 300"/>
          <w:sz w:val="24"/>
          <w:szCs w:val="24"/>
        </w:rPr>
        <w:t>--</w:t>
      </w:r>
      <w:r w:rsidR="004C57DA" w:rsidRPr="00341F50">
        <w:rPr>
          <w:rFonts w:ascii="Museo Sans 300" w:hAnsi="Museo Sans 300"/>
          <w:sz w:val="24"/>
          <w:szCs w:val="24"/>
        </w:rPr>
        <w:t>, esto debido a que Junta Directiva aprobó la adjudica</w:t>
      </w:r>
      <w:r w:rsidR="0078748C" w:rsidRPr="00341F50">
        <w:rPr>
          <w:rFonts w:ascii="Museo Sans 300" w:hAnsi="Museo Sans 300"/>
          <w:sz w:val="24"/>
          <w:szCs w:val="24"/>
        </w:rPr>
        <w:t>ción con un área de 478.90 Mt.²,</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la identificación correcta </w:t>
      </w:r>
      <w:r w:rsidR="0078748C" w:rsidRPr="00341F50">
        <w:rPr>
          <w:rFonts w:ascii="Museo Sans 300" w:hAnsi="Museo Sans 300"/>
          <w:b/>
          <w:sz w:val="24"/>
          <w:szCs w:val="24"/>
        </w:rPr>
        <w:t xml:space="preserve">SOLAR </w:t>
      </w:r>
      <w:r w:rsidR="004C57DA" w:rsidRPr="00341F50">
        <w:rPr>
          <w:rFonts w:ascii="Museo Sans 300" w:hAnsi="Museo Sans 300"/>
          <w:b/>
          <w:sz w:val="24"/>
          <w:szCs w:val="24"/>
        </w:rPr>
        <w:t xml:space="preserve"> </w:t>
      </w:r>
      <w:r w:rsidR="00287F35">
        <w:rPr>
          <w:rFonts w:ascii="Museo Sans 300" w:hAnsi="Museo Sans 300"/>
          <w:b/>
          <w:sz w:val="24"/>
          <w:szCs w:val="24"/>
        </w:rPr>
        <w:t>--</w:t>
      </w:r>
      <w:r w:rsidR="004C57DA" w:rsidRPr="00341F50">
        <w:rPr>
          <w:rFonts w:ascii="Museo Sans 300" w:hAnsi="Museo Sans 300"/>
          <w:b/>
          <w:sz w:val="24"/>
          <w:szCs w:val="24"/>
        </w:rPr>
        <w:t xml:space="preserve">, POLÍGONO </w:t>
      </w:r>
      <w:r w:rsidR="00287F35">
        <w:rPr>
          <w:rFonts w:ascii="Museo Sans 300" w:hAnsi="Museo Sans 300"/>
          <w:b/>
          <w:sz w:val="24"/>
          <w:szCs w:val="24"/>
        </w:rPr>
        <w:t>--</w:t>
      </w:r>
      <w:r w:rsidR="004C57DA" w:rsidRPr="00341F50">
        <w:rPr>
          <w:rFonts w:ascii="Museo Sans 300" w:hAnsi="Museo Sans 300"/>
          <w:b/>
          <w:sz w:val="24"/>
          <w:szCs w:val="24"/>
        </w:rPr>
        <w:t xml:space="preserve">, PORCION </w:t>
      </w:r>
      <w:r w:rsidR="00287F35">
        <w:rPr>
          <w:rFonts w:ascii="Museo Sans 300" w:hAnsi="Museo Sans 300"/>
          <w:b/>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con un área de 459.89 Mt.², resultando que ésta ha disminuido en 19.01 Mt.², lo cual ha sido aceptado por el titular de la adjudicación, según consta en el Acta de Aceptación de Corrección de Nomenclatura y Reducción de Área de Inmueble, </w:t>
      </w:r>
      <w:r w:rsidR="0078748C" w:rsidRPr="00341F50">
        <w:rPr>
          <w:rFonts w:ascii="Museo Sans 300" w:hAnsi="Museo Sans 300"/>
          <w:sz w:val="24"/>
          <w:szCs w:val="24"/>
        </w:rPr>
        <w:t>de fecha 13 de noviembre de</w:t>
      </w:r>
      <w:r w:rsidR="004C57DA" w:rsidRPr="00341F50">
        <w:rPr>
          <w:rFonts w:ascii="Museo Sans 300" w:hAnsi="Museo Sans 300"/>
          <w:sz w:val="24"/>
          <w:szCs w:val="24"/>
        </w:rPr>
        <w:t xml:space="preserve"> 2023, anexa al expediente respectivo.</w:t>
      </w:r>
    </w:p>
    <w:p w14:paraId="392BF14B" w14:textId="77777777" w:rsidR="004C57DA" w:rsidRDefault="004C57DA" w:rsidP="00341F50">
      <w:pPr>
        <w:jc w:val="both"/>
        <w:rPr>
          <w:rFonts w:ascii="Museo Sans 300" w:hAnsi="Museo Sans 300"/>
          <w:b/>
          <w:sz w:val="24"/>
          <w:szCs w:val="24"/>
        </w:rPr>
      </w:pPr>
    </w:p>
    <w:p w14:paraId="65D4A13C" w14:textId="0BF9FF26" w:rsidR="004C57DA" w:rsidRPr="00341F50" w:rsidRDefault="004C57DA" w:rsidP="00341F50">
      <w:pPr>
        <w:ind w:left="1134"/>
        <w:jc w:val="both"/>
        <w:rPr>
          <w:rFonts w:ascii="Museo Sans 300" w:hAnsi="Museo Sans 300"/>
          <w:b/>
          <w:sz w:val="24"/>
          <w:szCs w:val="24"/>
        </w:rPr>
      </w:pPr>
      <w:r w:rsidRPr="00341F50">
        <w:rPr>
          <w:rFonts w:ascii="Museo Sans 300" w:hAnsi="Museo Sans 300"/>
          <w:b/>
          <w:sz w:val="24"/>
          <w:szCs w:val="24"/>
        </w:rPr>
        <w:t>Punto XI de</w:t>
      </w:r>
      <w:r w:rsidR="0078748C" w:rsidRPr="00341F50">
        <w:rPr>
          <w:rFonts w:ascii="Museo Sans 300" w:hAnsi="Museo Sans 300"/>
          <w:b/>
          <w:sz w:val="24"/>
          <w:szCs w:val="24"/>
        </w:rPr>
        <w:t>l Acta de</w:t>
      </w:r>
      <w:r w:rsidRPr="00341F50">
        <w:rPr>
          <w:rFonts w:ascii="Museo Sans 300" w:hAnsi="Museo Sans 300"/>
          <w:b/>
          <w:sz w:val="24"/>
          <w:szCs w:val="24"/>
        </w:rPr>
        <w:t xml:space="preserve"> Sesión Ordinaria 02-2007, de fecha 17 de enero de 2007</w:t>
      </w:r>
    </w:p>
    <w:p w14:paraId="293A7695" w14:textId="77777777" w:rsidR="004C57DA" w:rsidRPr="00341F50" w:rsidRDefault="004C57DA" w:rsidP="00341F50">
      <w:pPr>
        <w:pStyle w:val="Prrafodelista"/>
        <w:ind w:left="0"/>
        <w:jc w:val="both"/>
        <w:rPr>
          <w:rFonts w:ascii="Museo Sans 300" w:hAnsi="Museo Sans 300"/>
          <w:b/>
          <w:sz w:val="24"/>
          <w:szCs w:val="24"/>
        </w:rPr>
      </w:pPr>
    </w:p>
    <w:p w14:paraId="42E3E84D" w14:textId="6B374A26" w:rsidR="004C57DA" w:rsidRPr="00341F50" w:rsidRDefault="0078748C" w:rsidP="00341F50">
      <w:pPr>
        <w:pStyle w:val="Prrafodelista"/>
        <w:ind w:left="0" w:firstLine="1134"/>
        <w:jc w:val="both"/>
        <w:rPr>
          <w:rFonts w:ascii="Museo Sans 300" w:hAnsi="Museo Sans 300"/>
          <w:b/>
          <w:sz w:val="24"/>
          <w:szCs w:val="24"/>
        </w:rPr>
      </w:pP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287F35">
        <w:rPr>
          <w:rFonts w:ascii="Museo Sans 300" w:hAnsi="Museo Sans 300"/>
          <w:b/>
          <w:sz w:val="24"/>
          <w:szCs w:val="24"/>
        </w:rPr>
        <w:t>--</w:t>
      </w:r>
      <w:r w:rsidR="004C57DA" w:rsidRPr="00341F50">
        <w:rPr>
          <w:rFonts w:ascii="Museo Sans 300" w:hAnsi="Museo Sans 300"/>
          <w:b/>
          <w:sz w:val="24"/>
          <w:szCs w:val="24"/>
        </w:rPr>
        <w:t xml:space="preserve"> POLIGONO </w:t>
      </w:r>
      <w:r w:rsidR="00287F35">
        <w:rPr>
          <w:rFonts w:ascii="Museo Sans 300" w:hAnsi="Museo Sans 300"/>
          <w:b/>
          <w:sz w:val="24"/>
          <w:szCs w:val="24"/>
        </w:rPr>
        <w:t>--</w:t>
      </w:r>
    </w:p>
    <w:p w14:paraId="72D326A2" w14:textId="2340C68F" w:rsidR="004C57DA" w:rsidRPr="00341F50" w:rsidRDefault="00D95944" w:rsidP="009B1C67">
      <w:pPr>
        <w:pStyle w:val="Prrafodelista"/>
        <w:numPr>
          <w:ilvl w:val="0"/>
          <w:numId w:val="30"/>
        </w:numPr>
        <w:tabs>
          <w:tab w:val="left" w:pos="1134"/>
        </w:tabs>
        <w:ind w:left="1418" w:hanging="284"/>
        <w:jc w:val="both"/>
        <w:rPr>
          <w:rFonts w:ascii="Museo Sans 300" w:hAnsi="Museo Sans 300"/>
          <w:sz w:val="24"/>
          <w:szCs w:val="24"/>
        </w:rPr>
      </w:pPr>
      <w:r w:rsidRPr="00341F50">
        <w:rPr>
          <w:rFonts w:ascii="Museo Sans 300" w:hAnsi="Museo Sans 300"/>
          <w:sz w:val="24"/>
          <w:szCs w:val="24"/>
        </w:rPr>
        <w:t xml:space="preserve">Corregir </w:t>
      </w:r>
      <w:r w:rsidR="004C57DA" w:rsidRPr="00341F50">
        <w:rPr>
          <w:rFonts w:ascii="Museo Sans 300" w:hAnsi="Museo Sans 300"/>
          <w:sz w:val="24"/>
          <w:szCs w:val="24"/>
        </w:rPr>
        <w:t xml:space="preserve"> nomencla</w:t>
      </w:r>
      <w:r w:rsidRPr="00341F50">
        <w:rPr>
          <w:rFonts w:ascii="Museo Sans 300" w:hAnsi="Museo Sans 300"/>
          <w:sz w:val="24"/>
          <w:szCs w:val="24"/>
        </w:rPr>
        <w:t>tura, área y precio del Solar</w:t>
      </w:r>
      <w:r w:rsidR="004C57DA" w:rsidRPr="00341F50">
        <w:rPr>
          <w:rFonts w:ascii="Museo Sans 300" w:hAnsi="Museo Sans 300"/>
          <w:sz w:val="24"/>
          <w:szCs w:val="24"/>
        </w:rPr>
        <w:t xml:space="preserve"> </w:t>
      </w:r>
      <w:r w:rsidR="00287F35">
        <w:rPr>
          <w:rFonts w:ascii="Museo Sans 300" w:hAnsi="Museo Sans 300"/>
          <w:sz w:val="24"/>
          <w:szCs w:val="24"/>
        </w:rPr>
        <w:t>--</w:t>
      </w:r>
      <w:r w:rsidR="004C57DA" w:rsidRPr="00341F50">
        <w:rPr>
          <w:rFonts w:ascii="Museo Sans 300" w:hAnsi="Museo Sans 300"/>
          <w:sz w:val="24"/>
          <w:szCs w:val="24"/>
        </w:rPr>
        <w:t xml:space="preserve">, Polígono </w:t>
      </w:r>
      <w:r w:rsidR="00287F35">
        <w:rPr>
          <w:rFonts w:ascii="Museo Sans 300" w:hAnsi="Museo Sans 300"/>
          <w:sz w:val="24"/>
          <w:szCs w:val="24"/>
        </w:rPr>
        <w:t>--</w:t>
      </w:r>
      <w:r w:rsidR="004C57DA" w:rsidRPr="00341F50">
        <w:rPr>
          <w:rFonts w:ascii="Museo Sans 300" w:hAnsi="Museo Sans 300"/>
          <w:sz w:val="24"/>
          <w:szCs w:val="24"/>
        </w:rPr>
        <w:t xml:space="preserve">, esto debido a que Junta Directiva aprobó la adjudicación con un área de 497.16 Mts.² y un precio de $ 81.27; sin embargo, al reprocesar los planos e inscribir la Desmembración en Cabeza de su Dueño a favor de ISTA, resultó que la nomenclatura, área y precio han variado, siendo la identificación correcta </w:t>
      </w: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287F35">
        <w:rPr>
          <w:rFonts w:ascii="Museo Sans 300" w:hAnsi="Museo Sans 300"/>
          <w:b/>
          <w:sz w:val="24"/>
          <w:szCs w:val="24"/>
        </w:rPr>
        <w:t>--</w:t>
      </w:r>
      <w:r w:rsidR="004C57DA" w:rsidRPr="00341F50">
        <w:rPr>
          <w:rFonts w:ascii="Museo Sans 300" w:hAnsi="Museo Sans 300"/>
          <w:b/>
          <w:sz w:val="24"/>
          <w:szCs w:val="24"/>
        </w:rPr>
        <w:t xml:space="preserve">, POLÍGONO </w:t>
      </w:r>
      <w:r w:rsidR="00287F35">
        <w:rPr>
          <w:rFonts w:ascii="Museo Sans 300" w:hAnsi="Museo Sans 300"/>
          <w:b/>
          <w:sz w:val="24"/>
          <w:szCs w:val="24"/>
        </w:rPr>
        <w:t>--, PORCION</w:t>
      </w:r>
      <w:r w:rsidR="004C57DA" w:rsidRPr="00341F50">
        <w:rPr>
          <w:rFonts w:ascii="Museo Sans 300" w:hAnsi="Museo Sans 300"/>
          <w:b/>
          <w:sz w:val="24"/>
          <w:szCs w:val="24"/>
        </w:rPr>
        <w:t xml:space="preserve"> </w:t>
      </w:r>
      <w:r w:rsidR="00287F35">
        <w:rPr>
          <w:rFonts w:ascii="Museo Sans 300" w:hAnsi="Museo Sans 300"/>
          <w:b/>
          <w:sz w:val="24"/>
          <w:szCs w:val="24"/>
        </w:rPr>
        <w:t>--</w:t>
      </w:r>
      <w:r w:rsidRPr="00341F50">
        <w:rPr>
          <w:rFonts w:ascii="Museo Sans 300" w:hAnsi="Museo Sans 300"/>
          <w:sz w:val="24"/>
          <w:szCs w:val="24"/>
        </w:rPr>
        <w:t>, con un área de 507.76 Mt²,</w:t>
      </w:r>
      <w:r w:rsidR="004C57DA" w:rsidRPr="00341F50">
        <w:rPr>
          <w:rFonts w:ascii="Museo Sans 300" w:hAnsi="Museo Sans 300"/>
          <w:sz w:val="24"/>
          <w:szCs w:val="24"/>
        </w:rPr>
        <w:t xml:space="preserve"> y un precio de $ 95.35, según v</w:t>
      </w:r>
      <w:r w:rsidRPr="00341F50">
        <w:rPr>
          <w:rFonts w:ascii="Museo Sans 300" w:hAnsi="Museo Sans 300"/>
          <w:sz w:val="24"/>
          <w:szCs w:val="24"/>
        </w:rPr>
        <w:t>alúo de fecha 5 de enero de</w:t>
      </w:r>
      <w:r w:rsidR="004C57DA" w:rsidRPr="00341F50">
        <w:rPr>
          <w:rFonts w:ascii="Museo Sans 300" w:hAnsi="Museo Sans 300"/>
          <w:sz w:val="24"/>
          <w:szCs w:val="24"/>
        </w:rPr>
        <w:t xml:space="preserve"> 2024</w:t>
      </w:r>
      <w:r w:rsidRPr="00341F50">
        <w:rPr>
          <w:rFonts w:ascii="Museo Sans 300" w:hAnsi="Museo Sans 300"/>
          <w:sz w:val="24"/>
          <w:szCs w:val="24"/>
        </w:rPr>
        <w:t>,</w:t>
      </w:r>
      <w:r w:rsidR="004C57DA" w:rsidRPr="00341F50">
        <w:rPr>
          <w:rFonts w:ascii="Museo Sans 300" w:hAnsi="Museo Sans 300"/>
          <w:sz w:val="24"/>
          <w:szCs w:val="24"/>
        </w:rPr>
        <w:t xml:space="preserve"> existiendo una diferencia de área de 10.60 Mt², por lo tanto, el titular de la adjudicación tendrá que cancelar la cantidad de $14.08, adicional a su deuda agraria, a quien se le notificó previamente, manifestando estar de acuerdo, constando en el Acta de </w:t>
      </w:r>
      <w:r w:rsidR="004C57DA" w:rsidRPr="00341F50">
        <w:rPr>
          <w:rFonts w:ascii="Museo Sans 300" w:hAnsi="Museo Sans 300"/>
          <w:sz w:val="24"/>
          <w:szCs w:val="24"/>
        </w:rPr>
        <w:lastRenderedPageBreak/>
        <w:t xml:space="preserve">Reconocimiento de Pago, por Área que Excede a la Adjudicada, </w:t>
      </w:r>
      <w:r w:rsidRPr="00341F50">
        <w:rPr>
          <w:rFonts w:ascii="Museo Sans 300" w:hAnsi="Museo Sans 300"/>
          <w:sz w:val="24"/>
          <w:szCs w:val="24"/>
        </w:rPr>
        <w:t>de fecha 13 de diciembre de</w:t>
      </w:r>
      <w:r w:rsidR="004C57DA" w:rsidRPr="00341F50">
        <w:rPr>
          <w:rFonts w:ascii="Museo Sans 300" w:hAnsi="Museo Sans 300"/>
          <w:sz w:val="24"/>
          <w:szCs w:val="24"/>
        </w:rPr>
        <w:t xml:space="preserve"> 2023, anexa al expediente respectivo.</w:t>
      </w:r>
    </w:p>
    <w:p w14:paraId="297E16EE" w14:textId="77777777" w:rsidR="004C57DA" w:rsidRPr="00341F50" w:rsidRDefault="004C57DA" w:rsidP="00341F50">
      <w:pPr>
        <w:pStyle w:val="Prrafodelista"/>
        <w:tabs>
          <w:tab w:val="left" w:pos="1134"/>
        </w:tabs>
        <w:ind w:left="1418" w:hanging="284"/>
        <w:jc w:val="both"/>
        <w:rPr>
          <w:rFonts w:ascii="Museo Sans 300" w:hAnsi="Museo Sans 300"/>
          <w:sz w:val="24"/>
          <w:szCs w:val="24"/>
        </w:rPr>
      </w:pPr>
    </w:p>
    <w:p w14:paraId="65426886" w14:textId="1CAEA0B5" w:rsidR="004C57DA" w:rsidRPr="00341F50" w:rsidRDefault="00D95944" w:rsidP="009B1C67">
      <w:pPr>
        <w:pStyle w:val="Prrafodelista"/>
        <w:numPr>
          <w:ilvl w:val="0"/>
          <w:numId w:val="30"/>
        </w:numPr>
        <w:tabs>
          <w:tab w:val="left" w:pos="1134"/>
        </w:tabs>
        <w:ind w:left="1418" w:hanging="284"/>
        <w:jc w:val="both"/>
        <w:rPr>
          <w:rFonts w:ascii="Museo Sans 300" w:hAnsi="Museo Sans 300"/>
          <w:sz w:val="24"/>
          <w:szCs w:val="24"/>
        </w:rPr>
      </w:pPr>
      <w:r w:rsidRPr="00341F50">
        <w:rPr>
          <w:rFonts w:ascii="Museo Sans 300" w:hAnsi="Museo Sans 300"/>
          <w:sz w:val="24"/>
          <w:szCs w:val="24"/>
        </w:rPr>
        <w:t>Incluir a</w:t>
      </w:r>
      <w:r w:rsidR="004C57DA" w:rsidRPr="00341F50">
        <w:rPr>
          <w:rFonts w:ascii="Museo Sans 300" w:hAnsi="Museo Sans 300"/>
          <w:sz w:val="24"/>
          <w:szCs w:val="24"/>
        </w:rPr>
        <w:t xml:space="preserve"> la señora </w:t>
      </w:r>
      <w:r w:rsidRPr="00341F50">
        <w:rPr>
          <w:rFonts w:ascii="Museo Sans 300" w:hAnsi="Museo Sans 300"/>
          <w:sz w:val="24"/>
          <w:szCs w:val="24"/>
        </w:rPr>
        <w:t>ANA MIRIAM ARRIOLA</w:t>
      </w:r>
      <w:r w:rsidR="004C57DA" w:rsidRPr="00341F50">
        <w:rPr>
          <w:rFonts w:ascii="Museo Sans 300" w:hAnsi="Museo Sans 300"/>
          <w:b/>
          <w:sz w:val="24"/>
          <w:szCs w:val="24"/>
        </w:rPr>
        <w:t xml:space="preserve">, </w:t>
      </w:r>
      <w:r w:rsidR="004C57DA" w:rsidRPr="00341F50">
        <w:rPr>
          <w:rFonts w:ascii="Museo Sans 300" w:hAnsi="Museo Sans 300"/>
          <w:color w:val="000000" w:themeColor="text1"/>
          <w:sz w:val="24"/>
          <w:szCs w:val="24"/>
        </w:rPr>
        <w:t xml:space="preserve">de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años de edad,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del domicilio de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departamento de </w:t>
      </w:r>
      <w:r w:rsidR="00287F35">
        <w:rPr>
          <w:rFonts w:ascii="Museo Sans 300" w:hAnsi="Museo Sans 300"/>
          <w:sz w:val="24"/>
          <w:szCs w:val="24"/>
        </w:rPr>
        <w:t>--</w:t>
      </w:r>
      <w:r w:rsidR="004C57DA" w:rsidRPr="00341F50">
        <w:rPr>
          <w:rFonts w:ascii="Museo Sans 300" w:hAnsi="Museo Sans 300"/>
          <w:color w:val="000000" w:themeColor="text1"/>
          <w:sz w:val="24"/>
          <w:szCs w:val="24"/>
        </w:rPr>
        <w:t xml:space="preserve">, con Documento Único de Identidad número </w:t>
      </w:r>
      <w:r w:rsidR="00287F35">
        <w:rPr>
          <w:rFonts w:ascii="Museo Sans 300" w:hAnsi="Museo Sans 300"/>
          <w:color w:val="000000" w:themeColor="text1"/>
          <w:sz w:val="24"/>
          <w:szCs w:val="24"/>
        </w:rPr>
        <w:t>---</w:t>
      </w:r>
      <w:r w:rsidR="004C57DA" w:rsidRPr="00341F50">
        <w:rPr>
          <w:rFonts w:ascii="Museo Sans 300" w:hAnsi="Museo Sans 300"/>
          <w:sz w:val="24"/>
          <w:szCs w:val="24"/>
        </w:rPr>
        <w:t xml:space="preserve">, en su calidad de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del titular</w:t>
      </w:r>
      <w:r w:rsidR="004C57DA" w:rsidRPr="00341F50">
        <w:rPr>
          <w:rFonts w:ascii="Museo Sans 300" w:hAnsi="Museo Sans 300"/>
          <w:sz w:val="24"/>
          <w:szCs w:val="24"/>
        </w:rPr>
        <w:t xml:space="preserve"> de la adjudicación, según Solicitud de Inclusión de Beneficiaria, de fecha 13 de noviembre de 2023.</w:t>
      </w:r>
    </w:p>
    <w:p w14:paraId="3FB0C222" w14:textId="77777777" w:rsidR="004C57DA" w:rsidRPr="00341F50" w:rsidRDefault="004C57DA" w:rsidP="00341F50">
      <w:pPr>
        <w:tabs>
          <w:tab w:val="left" w:pos="426"/>
        </w:tabs>
        <w:contextualSpacing/>
        <w:jc w:val="both"/>
        <w:rPr>
          <w:rFonts w:ascii="Museo Sans 300" w:hAnsi="Museo Sans 300"/>
          <w:sz w:val="24"/>
          <w:szCs w:val="24"/>
        </w:rPr>
      </w:pPr>
    </w:p>
    <w:p w14:paraId="7B1469F1" w14:textId="575FB0EA" w:rsidR="004C57DA" w:rsidRPr="00341F50" w:rsidRDefault="00D95944" w:rsidP="00341F50">
      <w:pPr>
        <w:pStyle w:val="Prrafodelista"/>
        <w:ind w:left="0" w:firstLine="1134"/>
        <w:jc w:val="both"/>
        <w:rPr>
          <w:rFonts w:ascii="Museo Sans 300" w:hAnsi="Museo Sans 300"/>
          <w:b/>
          <w:sz w:val="24"/>
          <w:szCs w:val="24"/>
        </w:rPr>
      </w:pP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287F35">
        <w:rPr>
          <w:rFonts w:ascii="Museo Sans 300" w:hAnsi="Museo Sans 300"/>
          <w:b/>
          <w:sz w:val="24"/>
          <w:szCs w:val="24"/>
        </w:rPr>
        <w:t>--</w:t>
      </w:r>
      <w:r w:rsidR="004C57DA" w:rsidRPr="00341F50">
        <w:rPr>
          <w:rFonts w:ascii="Museo Sans 300" w:hAnsi="Museo Sans 300"/>
          <w:b/>
          <w:sz w:val="24"/>
          <w:szCs w:val="24"/>
        </w:rPr>
        <w:t xml:space="preserve"> POLIGONO </w:t>
      </w:r>
      <w:r w:rsidR="00287F35">
        <w:rPr>
          <w:rFonts w:ascii="Museo Sans 300" w:hAnsi="Museo Sans 300"/>
          <w:b/>
          <w:sz w:val="24"/>
          <w:szCs w:val="24"/>
        </w:rPr>
        <w:t>---</w:t>
      </w:r>
    </w:p>
    <w:p w14:paraId="4E0C43A0" w14:textId="568F4DE8" w:rsidR="004C57DA" w:rsidRPr="00341F50" w:rsidRDefault="00D95944" w:rsidP="009B1C67">
      <w:pPr>
        <w:pStyle w:val="Prrafodelista"/>
        <w:numPr>
          <w:ilvl w:val="0"/>
          <w:numId w:val="31"/>
        </w:numPr>
        <w:ind w:left="1418" w:hanging="284"/>
        <w:contextualSpacing w:val="0"/>
        <w:jc w:val="both"/>
        <w:rPr>
          <w:rFonts w:ascii="Museo Sans 300" w:hAnsi="Museo Sans 300"/>
          <w:sz w:val="24"/>
          <w:szCs w:val="24"/>
        </w:rPr>
      </w:pPr>
      <w:r w:rsidRPr="00341F50">
        <w:rPr>
          <w:rFonts w:ascii="Museo Sans 300" w:hAnsi="Museo Sans 300"/>
          <w:sz w:val="24"/>
          <w:szCs w:val="24"/>
        </w:rPr>
        <w:t>Corregir</w:t>
      </w:r>
      <w:r w:rsidR="004C57DA" w:rsidRPr="00341F50">
        <w:rPr>
          <w:rFonts w:ascii="Museo Sans 300" w:hAnsi="Museo Sans 300"/>
          <w:sz w:val="24"/>
          <w:szCs w:val="24"/>
        </w:rPr>
        <w:t xml:space="preserve"> </w:t>
      </w:r>
      <w:r w:rsidRPr="00341F50">
        <w:rPr>
          <w:rFonts w:ascii="Museo Sans 300" w:hAnsi="Museo Sans 300"/>
          <w:sz w:val="24"/>
          <w:szCs w:val="24"/>
        </w:rPr>
        <w:t>nomenclatura y área del Solar</w:t>
      </w:r>
      <w:r w:rsidR="004C57DA" w:rsidRPr="00341F50">
        <w:rPr>
          <w:rFonts w:ascii="Museo Sans 300" w:hAnsi="Museo Sans 300"/>
          <w:sz w:val="24"/>
          <w:szCs w:val="24"/>
        </w:rPr>
        <w:t xml:space="preserve"> </w:t>
      </w:r>
      <w:r w:rsidR="00287F35">
        <w:rPr>
          <w:rFonts w:ascii="Museo Sans 300" w:hAnsi="Museo Sans 300"/>
          <w:sz w:val="24"/>
          <w:szCs w:val="24"/>
        </w:rPr>
        <w:t>--</w:t>
      </w:r>
      <w:r w:rsidR="004C57DA" w:rsidRPr="00341F50">
        <w:rPr>
          <w:rFonts w:ascii="Museo Sans 300" w:hAnsi="Museo Sans 300"/>
          <w:sz w:val="24"/>
          <w:szCs w:val="24"/>
        </w:rPr>
        <w:t xml:space="preserve">, Polígono </w:t>
      </w:r>
      <w:r w:rsidR="00287F35">
        <w:rPr>
          <w:rFonts w:ascii="Museo Sans 300" w:hAnsi="Museo Sans 300"/>
          <w:sz w:val="24"/>
          <w:szCs w:val="24"/>
        </w:rPr>
        <w:t>--</w:t>
      </w:r>
      <w:r w:rsidR="004C57DA" w:rsidRPr="00341F50">
        <w:rPr>
          <w:rFonts w:ascii="Museo Sans 300" w:hAnsi="Museo Sans 300"/>
          <w:sz w:val="24"/>
          <w:szCs w:val="24"/>
        </w:rPr>
        <w:t>, esto debido a que Junta Directiva aprobó la adjudicación con un ár</w:t>
      </w:r>
      <w:r w:rsidRPr="00341F50">
        <w:rPr>
          <w:rFonts w:ascii="Museo Sans 300" w:hAnsi="Museo Sans 300"/>
          <w:sz w:val="24"/>
          <w:szCs w:val="24"/>
        </w:rPr>
        <w:t>ea de 529.63 Mt.²,</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la identificación correcta </w:t>
      </w: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287F35">
        <w:rPr>
          <w:rFonts w:ascii="Museo Sans 300" w:hAnsi="Museo Sans 300"/>
          <w:b/>
          <w:sz w:val="24"/>
          <w:szCs w:val="24"/>
        </w:rPr>
        <w:t>--</w:t>
      </w:r>
      <w:r w:rsidR="004C57DA" w:rsidRPr="00341F50">
        <w:rPr>
          <w:rFonts w:ascii="Museo Sans 300" w:hAnsi="Museo Sans 300"/>
          <w:b/>
          <w:sz w:val="24"/>
          <w:szCs w:val="24"/>
        </w:rPr>
        <w:t xml:space="preserve">, POLÍGONO </w:t>
      </w:r>
      <w:r w:rsidR="00287F35">
        <w:rPr>
          <w:rFonts w:ascii="Museo Sans 300" w:hAnsi="Museo Sans 300"/>
          <w:b/>
          <w:sz w:val="24"/>
          <w:szCs w:val="24"/>
        </w:rPr>
        <w:t>--</w:t>
      </w:r>
      <w:r w:rsidR="004C57DA" w:rsidRPr="00341F50">
        <w:rPr>
          <w:rFonts w:ascii="Museo Sans 300" w:hAnsi="Museo Sans 300"/>
          <w:b/>
          <w:sz w:val="24"/>
          <w:szCs w:val="24"/>
        </w:rPr>
        <w:t xml:space="preserve">B, PORCION </w:t>
      </w:r>
      <w:r w:rsidR="00287F35">
        <w:rPr>
          <w:rFonts w:ascii="Museo Sans 300" w:hAnsi="Museo Sans 300"/>
          <w:b/>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con un área de 517.65 Mt.², resultando que ésta ha disminuido en 11.98 Mt.², lo cual ha sido aceptado por el titular de la adjudicación, según consta en el Acta de Aceptación de Corrección de Nomenclatura y Reducción de Área de Inmueble</w:t>
      </w:r>
      <w:r w:rsidRPr="00341F50">
        <w:rPr>
          <w:rFonts w:ascii="Museo Sans 300" w:hAnsi="Museo Sans 300"/>
          <w:sz w:val="24"/>
          <w:szCs w:val="24"/>
        </w:rPr>
        <w:t>, de fecha 13 de noviembre de</w:t>
      </w:r>
      <w:r w:rsidR="004C57DA" w:rsidRPr="00341F50">
        <w:rPr>
          <w:rFonts w:ascii="Museo Sans 300" w:hAnsi="Museo Sans 300"/>
          <w:sz w:val="24"/>
          <w:szCs w:val="24"/>
        </w:rPr>
        <w:t xml:space="preserve"> 2023, anexa al expediente respectivo.</w:t>
      </w:r>
    </w:p>
    <w:p w14:paraId="4C4D7A30" w14:textId="77777777" w:rsidR="00E670AE" w:rsidRPr="00341F50" w:rsidRDefault="00E670AE" w:rsidP="00341F50">
      <w:pPr>
        <w:tabs>
          <w:tab w:val="left" w:pos="426"/>
        </w:tabs>
        <w:ind w:left="1418" w:hanging="284"/>
        <w:contextualSpacing/>
        <w:jc w:val="both"/>
        <w:rPr>
          <w:rFonts w:ascii="Museo Sans 300" w:hAnsi="Museo Sans 300"/>
          <w:sz w:val="24"/>
          <w:szCs w:val="24"/>
        </w:rPr>
      </w:pPr>
    </w:p>
    <w:p w14:paraId="434F1CA2" w14:textId="73DB10BE" w:rsidR="004C57DA" w:rsidRPr="00341F50" w:rsidRDefault="00D95944" w:rsidP="009B1C67">
      <w:pPr>
        <w:pStyle w:val="Prrafodelista"/>
        <w:numPr>
          <w:ilvl w:val="0"/>
          <w:numId w:val="31"/>
        </w:numPr>
        <w:tabs>
          <w:tab w:val="left" w:pos="426"/>
        </w:tabs>
        <w:ind w:left="1418" w:hanging="284"/>
        <w:jc w:val="both"/>
        <w:rPr>
          <w:rFonts w:ascii="Museo Sans 300" w:hAnsi="Museo Sans 300"/>
          <w:sz w:val="24"/>
          <w:szCs w:val="24"/>
        </w:rPr>
      </w:pPr>
      <w:r w:rsidRPr="00341F50">
        <w:rPr>
          <w:rFonts w:ascii="Museo Sans 300" w:hAnsi="Museo Sans 300"/>
          <w:sz w:val="24"/>
          <w:szCs w:val="24"/>
        </w:rPr>
        <w:t>Incluir a</w:t>
      </w:r>
      <w:r w:rsidR="004C57DA" w:rsidRPr="00341F50">
        <w:rPr>
          <w:rFonts w:ascii="Museo Sans 300" w:hAnsi="Museo Sans 300"/>
          <w:sz w:val="24"/>
          <w:szCs w:val="24"/>
        </w:rPr>
        <w:t xml:space="preserve"> la señora </w:t>
      </w:r>
      <w:r w:rsidRPr="00341F50">
        <w:rPr>
          <w:rFonts w:ascii="Museo Sans 300" w:hAnsi="Museo Sans 300"/>
          <w:sz w:val="24"/>
          <w:szCs w:val="24"/>
        </w:rPr>
        <w:t>LUZ DE MARÍA MARTÍNEZ RAMÍREZ</w:t>
      </w:r>
      <w:r w:rsidR="004C57DA" w:rsidRPr="00341F50">
        <w:rPr>
          <w:rFonts w:ascii="Museo Sans 300" w:hAnsi="Museo Sans 300"/>
          <w:b/>
          <w:sz w:val="24"/>
          <w:szCs w:val="24"/>
        </w:rPr>
        <w:t xml:space="preserve">, </w:t>
      </w:r>
      <w:r w:rsidR="004C57DA" w:rsidRPr="00341F50">
        <w:rPr>
          <w:rFonts w:ascii="Museo Sans 300" w:hAnsi="Museo Sans 300"/>
          <w:color w:val="000000" w:themeColor="text1"/>
          <w:sz w:val="24"/>
          <w:szCs w:val="24"/>
        </w:rPr>
        <w:t xml:space="preserve">de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años de edad,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del domicilio de </w:t>
      </w:r>
      <w:r w:rsidR="00287F35">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departamento de </w:t>
      </w:r>
      <w:r w:rsidR="00287F35">
        <w:rPr>
          <w:rFonts w:ascii="Museo Sans 300" w:hAnsi="Museo Sans 300"/>
          <w:sz w:val="24"/>
          <w:szCs w:val="24"/>
        </w:rPr>
        <w:t>---</w:t>
      </w:r>
      <w:r w:rsidR="004C57DA" w:rsidRPr="00341F50">
        <w:rPr>
          <w:rFonts w:ascii="Museo Sans 300" w:hAnsi="Museo Sans 300"/>
          <w:color w:val="000000" w:themeColor="text1"/>
          <w:sz w:val="24"/>
          <w:szCs w:val="24"/>
        </w:rPr>
        <w:t>, con Documento Único de Identidad número cero uno cinco siete cinco seis cinco tres-cinco</w:t>
      </w:r>
      <w:r w:rsidR="004C57DA" w:rsidRPr="00341F50">
        <w:rPr>
          <w:rFonts w:ascii="Museo Sans 300" w:hAnsi="Museo Sans 300"/>
          <w:sz w:val="24"/>
          <w:szCs w:val="24"/>
        </w:rPr>
        <w:t xml:space="preserve">, en su calidad de </w:t>
      </w:r>
      <w:r w:rsidR="004C57DA" w:rsidRPr="00341F50">
        <w:rPr>
          <w:rFonts w:ascii="Museo Sans 300" w:hAnsi="Museo Sans 300"/>
          <w:color w:val="000000" w:themeColor="text1"/>
          <w:sz w:val="24"/>
          <w:szCs w:val="24"/>
        </w:rPr>
        <w:t>cónyuge del titular</w:t>
      </w:r>
      <w:r w:rsidR="004C57DA" w:rsidRPr="00341F50">
        <w:rPr>
          <w:rFonts w:ascii="Museo Sans 300" w:hAnsi="Museo Sans 300"/>
          <w:sz w:val="24"/>
          <w:szCs w:val="24"/>
        </w:rPr>
        <w:t xml:space="preserve"> de la adjudicación, según Solicitud de Inclusión de Beneficiaria, </w:t>
      </w:r>
      <w:r w:rsidR="00FA7A94" w:rsidRPr="00341F50">
        <w:rPr>
          <w:rFonts w:ascii="Museo Sans 300" w:hAnsi="Museo Sans 300"/>
          <w:sz w:val="24"/>
          <w:szCs w:val="24"/>
        </w:rPr>
        <w:t>de fecha 13 de noviembre de</w:t>
      </w:r>
      <w:r w:rsidR="004C57DA" w:rsidRPr="00341F50">
        <w:rPr>
          <w:rFonts w:ascii="Museo Sans 300" w:hAnsi="Museo Sans 300"/>
          <w:sz w:val="24"/>
          <w:szCs w:val="24"/>
        </w:rPr>
        <w:t xml:space="preserve"> 2023.</w:t>
      </w:r>
    </w:p>
    <w:p w14:paraId="4D0A432D" w14:textId="77777777" w:rsidR="004C57DA" w:rsidRPr="00341F50" w:rsidRDefault="004C57DA" w:rsidP="00341F50">
      <w:pPr>
        <w:tabs>
          <w:tab w:val="left" w:pos="426"/>
        </w:tabs>
        <w:contextualSpacing/>
        <w:jc w:val="both"/>
        <w:rPr>
          <w:rFonts w:ascii="Museo Sans 300" w:hAnsi="Museo Sans 300"/>
          <w:sz w:val="24"/>
          <w:szCs w:val="24"/>
        </w:rPr>
      </w:pPr>
    </w:p>
    <w:p w14:paraId="1DBFE466" w14:textId="3767730E" w:rsidR="004C57DA" w:rsidRPr="00341F50" w:rsidRDefault="00FA7A94" w:rsidP="00341F50">
      <w:pPr>
        <w:pStyle w:val="Prrafodelista"/>
        <w:ind w:left="0" w:firstLine="1134"/>
        <w:jc w:val="both"/>
        <w:rPr>
          <w:rFonts w:ascii="Museo Sans 300" w:hAnsi="Museo Sans 300"/>
          <w:b/>
          <w:sz w:val="24"/>
          <w:szCs w:val="24"/>
        </w:rPr>
      </w:pP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4E3B11">
        <w:rPr>
          <w:rFonts w:ascii="Museo Sans 300" w:hAnsi="Museo Sans 300"/>
          <w:b/>
          <w:sz w:val="24"/>
          <w:szCs w:val="24"/>
        </w:rPr>
        <w:t>--</w:t>
      </w:r>
      <w:r w:rsidR="004C57DA" w:rsidRPr="00341F50">
        <w:rPr>
          <w:rFonts w:ascii="Museo Sans 300" w:hAnsi="Museo Sans 300"/>
          <w:b/>
          <w:sz w:val="24"/>
          <w:szCs w:val="24"/>
        </w:rPr>
        <w:t xml:space="preserve"> POLIGONO </w:t>
      </w:r>
      <w:r w:rsidR="004E3B11">
        <w:rPr>
          <w:rFonts w:ascii="Museo Sans 300" w:hAnsi="Museo Sans 300"/>
          <w:b/>
          <w:sz w:val="24"/>
          <w:szCs w:val="24"/>
        </w:rPr>
        <w:t>---</w:t>
      </w:r>
    </w:p>
    <w:p w14:paraId="4252394E" w14:textId="6FC97E1C" w:rsidR="004C57DA" w:rsidRPr="00341F50" w:rsidRDefault="00FA7A94" w:rsidP="009B1C67">
      <w:pPr>
        <w:pStyle w:val="Prrafodelista"/>
        <w:numPr>
          <w:ilvl w:val="0"/>
          <w:numId w:val="32"/>
        </w:numPr>
        <w:tabs>
          <w:tab w:val="left" w:pos="1134"/>
        </w:tabs>
        <w:ind w:left="1418" w:hanging="284"/>
        <w:jc w:val="both"/>
        <w:rPr>
          <w:rFonts w:ascii="Museo Sans 300" w:hAnsi="Museo Sans 300"/>
          <w:sz w:val="24"/>
          <w:szCs w:val="24"/>
        </w:rPr>
      </w:pPr>
      <w:r w:rsidRPr="00341F50">
        <w:rPr>
          <w:rFonts w:ascii="Museo Sans 300" w:hAnsi="Museo Sans 300"/>
          <w:sz w:val="24"/>
          <w:szCs w:val="24"/>
        </w:rPr>
        <w:t>Corregir</w:t>
      </w:r>
      <w:r w:rsidR="004C57DA" w:rsidRPr="00341F50">
        <w:rPr>
          <w:rFonts w:ascii="Museo Sans 300" w:hAnsi="Museo Sans 300"/>
          <w:sz w:val="24"/>
          <w:szCs w:val="24"/>
        </w:rPr>
        <w:t xml:space="preserve"> nomenclatura,</w:t>
      </w:r>
      <w:r w:rsidRPr="00341F50">
        <w:rPr>
          <w:rFonts w:ascii="Museo Sans 300" w:hAnsi="Museo Sans 300"/>
          <w:sz w:val="24"/>
          <w:szCs w:val="24"/>
        </w:rPr>
        <w:t xml:space="preserve"> área y precio del Solar</w:t>
      </w:r>
      <w:r w:rsidR="004C57DA" w:rsidRPr="00341F50">
        <w:rPr>
          <w:rFonts w:ascii="Museo Sans 300" w:hAnsi="Museo Sans 300"/>
          <w:sz w:val="24"/>
          <w:szCs w:val="24"/>
        </w:rPr>
        <w:t xml:space="preserve"> </w:t>
      </w:r>
      <w:r w:rsidR="004E3B11">
        <w:rPr>
          <w:rFonts w:ascii="Museo Sans 300" w:hAnsi="Museo Sans 300"/>
          <w:sz w:val="24"/>
          <w:szCs w:val="24"/>
        </w:rPr>
        <w:t>--</w:t>
      </w:r>
      <w:r w:rsidR="004C57DA" w:rsidRPr="00341F50">
        <w:rPr>
          <w:rFonts w:ascii="Museo Sans 300" w:hAnsi="Museo Sans 300"/>
          <w:sz w:val="24"/>
          <w:szCs w:val="24"/>
        </w:rPr>
        <w:t xml:space="preserve">, Polígono </w:t>
      </w:r>
      <w:r w:rsidR="004E3B11">
        <w:rPr>
          <w:rFonts w:ascii="Museo Sans 300" w:hAnsi="Museo Sans 300"/>
          <w:sz w:val="24"/>
          <w:szCs w:val="24"/>
        </w:rPr>
        <w:t>--</w:t>
      </w:r>
      <w:r w:rsidR="004C57DA" w:rsidRPr="00341F50">
        <w:rPr>
          <w:rFonts w:ascii="Museo Sans 300" w:hAnsi="Museo Sans 300"/>
          <w:sz w:val="24"/>
          <w:szCs w:val="24"/>
        </w:rPr>
        <w:t xml:space="preserve">, esto debido a que Junta Directiva aprobó la adjudicación con un área de 503.18 Mts.² y </w:t>
      </w:r>
      <w:r w:rsidRPr="00341F50">
        <w:rPr>
          <w:rFonts w:ascii="Museo Sans 300" w:hAnsi="Museo Sans 300"/>
          <w:sz w:val="24"/>
          <w:szCs w:val="24"/>
        </w:rPr>
        <w:t>un precio de $ 82.24,</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área y precio han variado, siendo la identificación correcta </w:t>
      </w:r>
      <w:r w:rsidR="004C57DA" w:rsidRPr="00341F50">
        <w:rPr>
          <w:rFonts w:ascii="Museo Sans 300" w:hAnsi="Museo Sans 300"/>
          <w:b/>
          <w:sz w:val="24"/>
          <w:szCs w:val="24"/>
        </w:rPr>
        <w:t xml:space="preserve">SOLAR </w:t>
      </w:r>
      <w:r w:rsidR="004E3B11">
        <w:rPr>
          <w:rFonts w:ascii="Museo Sans 300" w:hAnsi="Museo Sans 300"/>
          <w:b/>
          <w:sz w:val="24"/>
          <w:szCs w:val="24"/>
        </w:rPr>
        <w:t>--</w:t>
      </w:r>
      <w:r w:rsidR="004C57DA" w:rsidRPr="00341F50">
        <w:rPr>
          <w:rFonts w:ascii="Museo Sans 300" w:hAnsi="Museo Sans 300"/>
          <w:b/>
          <w:sz w:val="24"/>
          <w:szCs w:val="24"/>
        </w:rPr>
        <w:t xml:space="preserve">, POLÍGONO </w:t>
      </w:r>
      <w:r w:rsidR="004E3B11">
        <w:rPr>
          <w:rFonts w:ascii="Museo Sans 300" w:hAnsi="Museo Sans 300"/>
          <w:b/>
          <w:sz w:val="24"/>
          <w:szCs w:val="24"/>
        </w:rPr>
        <w:t>--</w:t>
      </w:r>
      <w:r w:rsidR="004C57DA" w:rsidRPr="00341F50">
        <w:rPr>
          <w:rFonts w:ascii="Museo Sans 300" w:hAnsi="Museo Sans 300"/>
          <w:b/>
          <w:sz w:val="24"/>
          <w:szCs w:val="24"/>
        </w:rPr>
        <w:t xml:space="preserve">, PORCION. </w:t>
      </w:r>
      <w:r w:rsidR="004E3B11">
        <w:rPr>
          <w:rFonts w:ascii="Museo Sans 300" w:hAnsi="Museo Sans 300"/>
          <w:b/>
          <w:sz w:val="24"/>
          <w:szCs w:val="24"/>
        </w:rPr>
        <w:t>--</w:t>
      </w:r>
      <w:r w:rsidRPr="00341F50">
        <w:rPr>
          <w:rFonts w:ascii="Museo Sans 300" w:hAnsi="Museo Sans 300"/>
          <w:sz w:val="24"/>
          <w:szCs w:val="24"/>
        </w:rPr>
        <w:t>, con un área de 538.06 Mt²,</w:t>
      </w:r>
      <w:r w:rsidR="004C57DA" w:rsidRPr="00341F50">
        <w:rPr>
          <w:rFonts w:ascii="Museo Sans 300" w:hAnsi="Museo Sans 300"/>
          <w:sz w:val="24"/>
          <w:szCs w:val="24"/>
        </w:rPr>
        <w:t xml:space="preserve"> y un precio de $ 87.94, según </w:t>
      </w:r>
      <w:r w:rsidRPr="00341F50">
        <w:rPr>
          <w:rFonts w:ascii="Museo Sans 300" w:hAnsi="Museo Sans 300"/>
          <w:sz w:val="24"/>
          <w:szCs w:val="24"/>
        </w:rPr>
        <w:t>valúo de fecha 5 de enero de</w:t>
      </w:r>
      <w:r w:rsidR="004C57DA" w:rsidRPr="00341F50">
        <w:rPr>
          <w:rFonts w:ascii="Museo Sans 300" w:hAnsi="Museo Sans 300"/>
          <w:sz w:val="24"/>
          <w:szCs w:val="24"/>
        </w:rPr>
        <w:t xml:space="preserve"> 2024 existiendo una diferencia de área de 34.88 Mt², por lo tanto, el titular de la adjudicación tendrá que cancelar la cantidad de $5.70, adicional a su deuda agraria, a quien se le notificó previamente, manifestando estar de acuerdo, constando en el Acta de Reconocimiento de Pago, por Área que Excede a la Adjudicada, de fecha 9 de noviembre de 2023, anexa al expediente respectivo.</w:t>
      </w:r>
    </w:p>
    <w:p w14:paraId="676D4A56" w14:textId="77777777" w:rsidR="004C57DA" w:rsidRPr="00341F50" w:rsidRDefault="004C57DA" w:rsidP="00341F50">
      <w:pPr>
        <w:pStyle w:val="Prrafodelista"/>
        <w:tabs>
          <w:tab w:val="left" w:pos="1134"/>
        </w:tabs>
        <w:ind w:left="1418" w:hanging="284"/>
        <w:jc w:val="both"/>
        <w:rPr>
          <w:rFonts w:ascii="Museo Sans 300" w:hAnsi="Museo Sans 300"/>
          <w:sz w:val="24"/>
          <w:szCs w:val="24"/>
        </w:rPr>
      </w:pPr>
    </w:p>
    <w:p w14:paraId="66C9BFBF" w14:textId="4349D8AA" w:rsidR="004C57DA" w:rsidRPr="00341F50" w:rsidRDefault="00FA7A94" w:rsidP="009B1C67">
      <w:pPr>
        <w:pStyle w:val="Prrafodelista"/>
        <w:numPr>
          <w:ilvl w:val="0"/>
          <w:numId w:val="32"/>
        </w:numPr>
        <w:tabs>
          <w:tab w:val="left" w:pos="1134"/>
        </w:tabs>
        <w:ind w:left="1418" w:hanging="284"/>
        <w:jc w:val="both"/>
        <w:rPr>
          <w:rFonts w:ascii="Museo Sans 300" w:hAnsi="Museo Sans 300"/>
          <w:sz w:val="24"/>
          <w:szCs w:val="24"/>
        </w:rPr>
      </w:pPr>
      <w:r w:rsidRPr="00341F50">
        <w:rPr>
          <w:rFonts w:ascii="Museo Sans 300" w:hAnsi="Museo Sans 300"/>
          <w:sz w:val="24"/>
          <w:szCs w:val="24"/>
        </w:rPr>
        <w:lastRenderedPageBreak/>
        <w:t>Incluir a</w:t>
      </w:r>
      <w:r w:rsidR="004C57DA" w:rsidRPr="00341F50">
        <w:rPr>
          <w:rFonts w:ascii="Museo Sans 300" w:hAnsi="Museo Sans 300"/>
          <w:sz w:val="24"/>
          <w:szCs w:val="24"/>
        </w:rPr>
        <w:t xml:space="preserve"> la señora </w:t>
      </w:r>
      <w:r w:rsidR="004E3B11">
        <w:rPr>
          <w:rFonts w:ascii="Museo Sans 300" w:hAnsi="Museo Sans 300"/>
          <w:sz w:val="24"/>
          <w:szCs w:val="24"/>
        </w:rPr>
        <w:t>---</w:t>
      </w:r>
      <w:r w:rsidR="004C57DA" w:rsidRPr="00341F50">
        <w:rPr>
          <w:rFonts w:ascii="Museo Sans 300" w:hAnsi="Museo Sans 300"/>
          <w:b/>
          <w:sz w:val="24"/>
          <w:szCs w:val="24"/>
        </w:rPr>
        <w:t xml:space="preserve">, </w:t>
      </w:r>
      <w:r w:rsidR="004C57DA" w:rsidRPr="00341F50">
        <w:rPr>
          <w:rFonts w:ascii="Museo Sans 300" w:hAnsi="Museo Sans 300"/>
          <w:color w:val="000000" w:themeColor="text1"/>
          <w:sz w:val="24"/>
          <w:szCs w:val="24"/>
        </w:rPr>
        <w:t xml:space="preserve">de </w:t>
      </w:r>
      <w:r w:rsidR="004E3B11">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años de edad, </w:t>
      </w:r>
      <w:r w:rsidR="004E3B11">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del domicilio de </w:t>
      </w:r>
      <w:r w:rsidR="004E3B11">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departamento de </w:t>
      </w:r>
      <w:r w:rsidR="004E3B11">
        <w:rPr>
          <w:rFonts w:ascii="Museo Sans 300" w:hAnsi="Museo Sans 300"/>
          <w:sz w:val="24"/>
          <w:szCs w:val="24"/>
        </w:rPr>
        <w:t>---</w:t>
      </w:r>
      <w:r w:rsidR="004C57DA" w:rsidRPr="00341F50">
        <w:rPr>
          <w:rFonts w:ascii="Museo Sans 300" w:hAnsi="Museo Sans 300"/>
          <w:color w:val="000000" w:themeColor="text1"/>
          <w:sz w:val="24"/>
          <w:szCs w:val="24"/>
        </w:rPr>
        <w:t xml:space="preserve">, con Documento Único de Identidad número </w:t>
      </w:r>
      <w:r w:rsidR="004E3B11">
        <w:rPr>
          <w:rFonts w:ascii="Museo Sans 300" w:hAnsi="Museo Sans 300"/>
          <w:color w:val="000000" w:themeColor="text1"/>
          <w:sz w:val="24"/>
          <w:szCs w:val="24"/>
        </w:rPr>
        <w:t>---</w:t>
      </w:r>
      <w:r w:rsidR="004C57DA" w:rsidRPr="00341F50">
        <w:rPr>
          <w:rFonts w:ascii="Museo Sans 300" w:hAnsi="Museo Sans 300"/>
          <w:sz w:val="24"/>
          <w:szCs w:val="24"/>
        </w:rPr>
        <w:t xml:space="preserve">, en su calidad de </w:t>
      </w:r>
      <w:r w:rsidR="004E3B11">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del titular</w:t>
      </w:r>
      <w:r w:rsidR="004C57DA" w:rsidRPr="00341F50">
        <w:rPr>
          <w:rFonts w:ascii="Museo Sans 300" w:hAnsi="Museo Sans 300"/>
          <w:sz w:val="24"/>
          <w:szCs w:val="24"/>
        </w:rPr>
        <w:t xml:space="preserve"> de la adjudicación, según Solicitud de Inclusión de Beneficiaria, de fecha 9 de noviembre de 2023.</w:t>
      </w:r>
    </w:p>
    <w:p w14:paraId="64CE01EA" w14:textId="77777777" w:rsidR="004C57DA" w:rsidRPr="00341F50" w:rsidRDefault="004C57DA" w:rsidP="00341F50">
      <w:pPr>
        <w:tabs>
          <w:tab w:val="left" w:pos="426"/>
        </w:tabs>
        <w:contextualSpacing/>
        <w:jc w:val="both"/>
        <w:rPr>
          <w:rFonts w:ascii="Museo Sans 300" w:hAnsi="Museo Sans 300"/>
          <w:sz w:val="24"/>
          <w:szCs w:val="24"/>
        </w:rPr>
      </w:pPr>
    </w:p>
    <w:p w14:paraId="4E2C4DB1" w14:textId="0C15949D" w:rsidR="004C57DA" w:rsidRPr="00341F50" w:rsidRDefault="00FA7A94" w:rsidP="00341F50">
      <w:pPr>
        <w:pStyle w:val="Prrafodelista"/>
        <w:ind w:left="0" w:firstLine="1134"/>
        <w:jc w:val="both"/>
        <w:rPr>
          <w:rFonts w:ascii="Museo Sans 300" w:hAnsi="Museo Sans 300"/>
          <w:b/>
          <w:sz w:val="24"/>
          <w:szCs w:val="24"/>
        </w:rPr>
      </w:pP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4E3B11">
        <w:rPr>
          <w:rFonts w:ascii="Museo Sans 300" w:hAnsi="Museo Sans 300"/>
          <w:b/>
          <w:sz w:val="24"/>
          <w:szCs w:val="24"/>
        </w:rPr>
        <w:t>--</w:t>
      </w:r>
      <w:r w:rsidR="004C57DA" w:rsidRPr="00341F50">
        <w:rPr>
          <w:rFonts w:ascii="Museo Sans 300" w:hAnsi="Museo Sans 300"/>
          <w:b/>
          <w:sz w:val="24"/>
          <w:szCs w:val="24"/>
        </w:rPr>
        <w:t xml:space="preserve"> POLIGONO </w:t>
      </w:r>
      <w:r w:rsidR="004E3B11">
        <w:rPr>
          <w:rFonts w:ascii="Museo Sans 300" w:hAnsi="Museo Sans 300"/>
          <w:b/>
          <w:sz w:val="24"/>
          <w:szCs w:val="24"/>
        </w:rPr>
        <w:t>---</w:t>
      </w:r>
    </w:p>
    <w:p w14:paraId="58FF6EB9" w14:textId="304C7DE6" w:rsidR="004C57DA" w:rsidRPr="00A33E06" w:rsidRDefault="00FA7A94" w:rsidP="00A33E06">
      <w:pPr>
        <w:pStyle w:val="Prrafodelista"/>
        <w:tabs>
          <w:tab w:val="left" w:pos="426"/>
        </w:tabs>
        <w:ind w:left="1418"/>
        <w:jc w:val="both"/>
        <w:rPr>
          <w:rFonts w:ascii="Museo Sans 300" w:hAnsi="Museo Sans 300"/>
          <w:sz w:val="24"/>
          <w:szCs w:val="24"/>
        </w:rPr>
      </w:pPr>
      <w:r w:rsidRPr="00341F50">
        <w:rPr>
          <w:rFonts w:ascii="Museo Sans 300" w:hAnsi="Museo Sans 300"/>
          <w:sz w:val="24"/>
          <w:szCs w:val="24"/>
        </w:rPr>
        <w:t>Corregir</w:t>
      </w:r>
      <w:r w:rsidR="004C57DA" w:rsidRPr="00341F50">
        <w:rPr>
          <w:rFonts w:ascii="Museo Sans 300" w:hAnsi="Museo Sans 300"/>
          <w:sz w:val="24"/>
          <w:szCs w:val="24"/>
        </w:rPr>
        <w:t xml:space="preserve"> nomenclatura, área y precio del Solar </w:t>
      </w:r>
      <w:r w:rsidR="004E3B11">
        <w:rPr>
          <w:rFonts w:ascii="Museo Sans 300" w:hAnsi="Museo Sans 300"/>
          <w:sz w:val="24"/>
          <w:szCs w:val="24"/>
        </w:rPr>
        <w:t>--</w:t>
      </w:r>
      <w:r w:rsidR="004C57DA" w:rsidRPr="00341F50">
        <w:rPr>
          <w:rFonts w:ascii="Museo Sans 300" w:hAnsi="Museo Sans 300"/>
          <w:sz w:val="24"/>
          <w:szCs w:val="24"/>
        </w:rPr>
        <w:t xml:space="preserve">, Polígono </w:t>
      </w:r>
      <w:r w:rsidR="004E3B11">
        <w:rPr>
          <w:rFonts w:ascii="Museo Sans 300" w:hAnsi="Museo Sans 300"/>
          <w:sz w:val="24"/>
          <w:szCs w:val="24"/>
        </w:rPr>
        <w:t>--</w:t>
      </w:r>
      <w:r w:rsidR="004C57DA" w:rsidRPr="00341F50">
        <w:rPr>
          <w:rFonts w:ascii="Museo Sans 300" w:hAnsi="Museo Sans 300"/>
          <w:sz w:val="24"/>
          <w:szCs w:val="24"/>
        </w:rPr>
        <w:t xml:space="preserve">, esto debido a que Junta Directiva aprobó la adjudicación con un área de 517.64 Mts.² y </w:t>
      </w:r>
      <w:r w:rsidRPr="00341F50">
        <w:rPr>
          <w:rFonts w:ascii="Museo Sans 300" w:hAnsi="Museo Sans 300"/>
          <w:sz w:val="24"/>
          <w:szCs w:val="24"/>
        </w:rPr>
        <w:t>un precio de $ 83.12,</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área y precio han variado, siendo la identificación correcta </w:t>
      </w:r>
      <w:r w:rsidR="004C57DA" w:rsidRPr="00341F50">
        <w:rPr>
          <w:rFonts w:ascii="Museo Sans 300" w:hAnsi="Museo Sans 300"/>
          <w:b/>
          <w:sz w:val="24"/>
          <w:szCs w:val="24"/>
        </w:rPr>
        <w:t xml:space="preserve">SOLAR </w:t>
      </w:r>
      <w:r w:rsidR="004E3B11">
        <w:rPr>
          <w:rFonts w:ascii="Museo Sans 300" w:hAnsi="Museo Sans 300"/>
          <w:b/>
          <w:sz w:val="24"/>
          <w:szCs w:val="24"/>
        </w:rPr>
        <w:t>--</w:t>
      </w:r>
      <w:r w:rsidR="004C57DA" w:rsidRPr="00341F50">
        <w:rPr>
          <w:rFonts w:ascii="Museo Sans 300" w:hAnsi="Museo Sans 300"/>
          <w:b/>
          <w:sz w:val="24"/>
          <w:szCs w:val="24"/>
        </w:rPr>
        <w:t xml:space="preserve">, POLÍGONO </w:t>
      </w:r>
      <w:r w:rsidR="004E3B11">
        <w:rPr>
          <w:rFonts w:ascii="Museo Sans 300" w:hAnsi="Museo Sans 300"/>
          <w:b/>
          <w:sz w:val="24"/>
          <w:szCs w:val="24"/>
        </w:rPr>
        <w:t>--</w:t>
      </w:r>
      <w:r w:rsidR="004C57DA" w:rsidRPr="00341F50">
        <w:rPr>
          <w:rFonts w:ascii="Museo Sans 300" w:hAnsi="Museo Sans 300"/>
          <w:b/>
          <w:sz w:val="24"/>
          <w:szCs w:val="24"/>
        </w:rPr>
        <w:t xml:space="preserve">, PORCION. </w:t>
      </w:r>
      <w:r w:rsidR="004E3B11">
        <w:rPr>
          <w:rFonts w:ascii="Museo Sans 300" w:hAnsi="Museo Sans 300"/>
          <w:b/>
          <w:sz w:val="24"/>
          <w:szCs w:val="24"/>
        </w:rPr>
        <w:t>---</w:t>
      </w:r>
      <w:r w:rsidRPr="00341F50">
        <w:rPr>
          <w:rFonts w:ascii="Museo Sans 300" w:hAnsi="Museo Sans 300"/>
          <w:sz w:val="24"/>
          <w:szCs w:val="24"/>
        </w:rPr>
        <w:t>, con un área de 539.01 Mt²,</w:t>
      </w:r>
      <w:r w:rsidR="004C57DA" w:rsidRPr="00341F50">
        <w:rPr>
          <w:rFonts w:ascii="Museo Sans 300" w:hAnsi="Museo Sans 300"/>
          <w:sz w:val="24"/>
          <w:szCs w:val="24"/>
        </w:rPr>
        <w:t xml:space="preserve"> y un precio de $ 86.55, según v</w:t>
      </w:r>
      <w:r w:rsidRPr="00341F50">
        <w:rPr>
          <w:rFonts w:ascii="Museo Sans 300" w:hAnsi="Museo Sans 300"/>
          <w:sz w:val="24"/>
          <w:szCs w:val="24"/>
        </w:rPr>
        <w:t>alúo de fecha 5 de enero de</w:t>
      </w:r>
      <w:r w:rsidR="004C57DA" w:rsidRPr="00341F50">
        <w:rPr>
          <w:rFonts w:ascii="Museo Sans 300" w:hAnsi="Museo Sans 300"/>
          <w:sz w:val="24"/>
          <w:szCs w:val="24"/>
        </w:rPr>
        <w:t xml:space="preserve"> 2024 existiendo una diferencia de área de 21.37 Mt</w:t>
      </w:r>
      <w:r w:rsidRPr="00341F50">
        <w:rPr>
          <w:rFonts w:ascii="Museo Sans 300" w:hAnsi="Museo Sans 300"/>
          <w:sz w:val="24"/>
          <w:szCs w:val="24"/>
        </w:rPr>
        <w:t>s</w:t>
      </w:r>
      <w:r w:rsidR="004C57DA" w:rsidRPr="00341F50">
        <w:rPr>
          <w:rFonts w:ascii="Museo Sans 300" w:hAnsi="Museo Sans 300"/>
          <w:sz w:val="24"/>
          <w:szCs w:val="24"/>
        </w:rPr>
        <w:t xml:space="preserve">², por lo tanto, el titular de la adjudicación tendrá que cancelar la cantidad de $3.43, adicional a su deuda agraria, a quien se le notificó previamente, </w:t>
      </w:r>
      <w:r w:rsidR="004C57DA" w:rsidRPr="00A33E06">
        <w:rPr>
          <w:rFonts w:ascii="Museo Sans 300" w:hAnsi="Museo Sans 300"/>
          <w:sz w:val="24"/>
          <w:szCs w:val="24"/>
        </w:rPr>
        <w:t>manifestando estar de acuerdo, constando en el Acta de Reconocimiento de Pago, por Área que Excede a la Adjudicada, de fecha 13 de noviembre de 2023, anexa al expediente respectivo.</w:t>
      </w:r>
    </w:p>
    <w:p w14:paraId="5A479AA7" w14:textId="77777777" w:rsidR="004C57DA" w:rsidRPr="00341F50" w:rsidRDefault="004C57DA" w:rsidP="00341F50">
      <w:pPr>
        <w:pStyle w:val="Prrafodelista"/>
        <w:tabs>
          <w:tab w:val="left" w:pos="426"/>
        </w:tabs>
        <w:jc w:val="both"/>
        <w:rPr>
          <w:rFonts w:ascii="Museo Sans 300" w:hAnsi="Museo Sans 300"/>
          <w:sz w:val="24"/>
          <w:szCs w:val="24"/>
        </w:rPr>
      </w:pPr>
    </w:p>
    <w:p w14:paraId="0804E4A5" w14:textId="463260C5" w:rsidR="004C57DA" w:rsidRPr="00341F50" w:rsidRDefault="0060062B" w:rsidP="00341F50">
      <w:pPr>
        <w:pStyle w:val="Prrafodelista"/>
        <w:ind w:left="0" w:firstLine="1134"/>
        <w:jc w:val="both"/>
        <w:rPr>
          <w:rFonts w:ascii="Museo Sans 300" w:hAnsi="Museo Sans 300"/>
          <w:b/>
          <w:sz w:val="24"/>
          <w:szCs w:val="24"/>
        </w:rPr>
      </w:pP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4E3B11">
        <w:rPr>
          <w:rFonts w:ascii="Museo Sans 300" w:hAnsi="Museo Sans 300"/>
          <w:b/>
          <w:sz w:val="24"/>
          <w:szCs w:val="24"/>
        </w:rPr>
        <w:t>--</w:t>
      </w:r>
      <w:r w:rsidR="004C57DA" w:rsidRPr="00341F50">
        <w:rPr>
          <w:rFonts w:ascii="Museo Sans 300" w:hAnsi="Museo Sans 300"/>
          <w:b/>
          <w:sz w:val="24"/>
          <w:szCs w:val="24"/>
        </w:rPr>
        <w:t xml:space="preserve"> POLIGONO </w:t>
      </w:r>
      <w:r w:rsidR="004E3B11">
        <w:rPr>
          <w:rFonts w:ascii="Museo Sans 300" w:hAnsi="Museo Sans 300"/>
          <w:b/>
          <w:sz w:val="24"/>
          <w:szCs w:val="24"/>
        </w:rPr>
        <w:t>--</w:t>
      </w:r>
    </w:p>
    <w:p w14:paraId="0895E87D" w14:textId="09324568" w:rsidR="004C57DA" w:rsidRPr="00341F50" w:rsidRDefault="0060062B" w:rsidP="009B1C67">
      <w:pPr>
        <w:pStyle w:val="Prrafodelista"/>
        <w:numPr>
          <w:ilvl w:val="0"/>
          <w:numId w:val="33"/>
        </w:numPr>
        <w:tabs>
          <w:tab w:val="left" w:pos="426"/>
        </w:tabs>
        <w:ind w:left="1418" w:hanging="284"/>
        <w:jc w:val="both"/>
        <w:rPr>
          <w:rFonts w:ascii="Museo Sans 300" w:hAnsi="Museo Sans 300"/>
          <w:sz w:val="24"/>
          <w:szCs w:val="24"/>
        </w:rPr>
      </w:pPr>
      <w:r w:rsidRPr="00341F50">
        <w:rPr>
          <w:rFonts w:ascii="Museo Sans 300" w:hAnsi="Museo Sans 300"/>
          <w:sz w:val="24"/>
          <w:szCs w:val="24"/>
        </w:rPr>
        <w:t>Corregir</w:t>
      </w:r>
      <w:r w:rsidR="004C57DA" w:rsidRPr="00341F50">
        <w:rPr>
          <w:rFonts w:ascii="Museo Sans 300" w:hAnsi="Museo Sans 300"/>
          <w:sz w:val="24"/>
          <w:szCs w:val="24"/>
        </w:rPr>
        <w:t xml:space="preserve">  nomenclatura, área y precio del Solar </w:t>
      </w:r>
      <w:r w:rsidR="004E3B11">
        <w:rPr>
          <w:rFonts w:ascii="Museo Sans 300" w:hAnsi="Museo Sans 300"/>
          <w:sz w:val="24"/>
          <w:szCs w:val="24"/>
        </w:rPr>
        <w:t>--</w:t>
      </w:r>
      <w:r w:rsidR="004C57DA" w:rsidRPr="00341F50">
        <w:rPr>
          <w:rFonts w:ascii="Museo Sans 300" w:hAnsi="Museo Sans 300"/>
          <w:sz w:val="24"/>
          <w:szCs w:val="24"/>
        </w:rPr>
        <w:t xml:space="preserve">, Polígono </w:t>
      </w:r>
      <w:r w:rsidR="004E3B11">
        <w:rPr>
          <w:rFonts w:ascii="Museo Sans 300" w:hAnsi="Museo Sans 300"/>
          <w:sz w:val="24"/>
          <w:szCs w:val="24"/>
        </w:rPr>
        <w:t>--</w:t>
      </w:r>
      <w:r w:rsidR="004C57DA" w:rsidRPr="00341F50">
        <w:rPr>
          <w:rFonts w:ascii="Museo Sans 300" w:hAnsi="Museo Sans 300"/>
          <w:sz w:val="24"/>
          <w:szCs w:val="24"/>
        </w:rPr>
        <w:t xml:space="preserve">, esto debido a que Junta Directiva aprobó la adjudicación con un área de 511.46 Mts.² y </w:t>
      </w:r>
      <w:r w:rsidRPr="00341F50">
        <w:rPr>
          <w:rFonts w:ascii="Museo Sans 300" w:hAnsi="Museo Sans 300"/>
          <w:sz w:val="24"/>
          <w:szCs w:val="24"/>
        </w:rPr>
        <w:t>un precio de $ 83.61,</w:t>
      </w:r>
      <w:r w:rsidR="004C57DA" w:rsidRPr="00341F50">
        <w:rPr>
          <w:rFonts w:ascii="Museo Sans 300" w:hAnsi="Museo Sans 300"/>
          <w:sz w:val="24"/>
          <w:szCs w:val="24"/>
        </w:rPr>
        <w:t xml:space="preserve"> sin embargo, al reprocesar los planos e inscribir la Desmembración en Cabeza de su Dueño a favor de ISTA, resultó que la nomenclatura, área y precio han variado, siendo la identificación correcta </w:t>
      </w:r>
      <w:r w:rsidRPr="00341F50">
        <w:rPr>
          <w:rFonts w:ascii="Museo Sans 300" w:hAnsi="Museo Sans 300"/>
          <w:b/>
          <w:sz w:val="24"/>
          <w:szCs w:val="24"/>
        </w:rPr>
        <w:t>SOLAR</w:t>
      </w:r>
      <w:r w:rsidR="004C57DA" w:rsidRPr="00341F50">
        <w:rPr>
          <w:rFonts w:ascii="Museo Sans 300" w:hAnsi="Museo Sans 300"/>
          <w:b/>
          <w:sz w:val="24"/>
          <w:szCs w:val="24"/>
        </w:rPr>
        <w:t xml:space="preserve"> </w:t>
      </w:r>
      <w:r w:rsidR="004E3B11">
        <w:rPr>
          <w:rFonts w:ascii="Museo Sans 300" w:hAnsi="Museo Sans 300"/>
          <w:b/>
          <w:sz w:val="24"/>
          <w:szCs w:val="24"/>
        </w:rPr>
        <w:t>--</w:t>
      </w:r>
      <w:r w:rsidR="004C57DA" w:rsidRPr="00341F50">
        <w:rPr>
          <w:rFonts w:ascii="Museo Sans 300" w:hAnsi="Museo Sans 300"/>
          <w:b/>
          <w:sz w:val="24"/>
          <w:szCs w:val="24"/>
        </w:rPr>
        <w:t xml:space="preserve">, POLÍGONO </w:t>
      </w:r>
      <w:r w:rsidR="004E3B11">
        <w:rPr>
          <w:rFonts w:ascii="Museo Sans 300" w:hAnsi="Museo Sans 300"/>
          <w:b/>
          <w:sz w:val="24"/>
          <w:szCs w:val="24"/>
        </w:rPr>
        <w:t>--</w:t>
      </w:r>
      <w:r w:rsidR="004C57DA" w:rsidRPr="00341F50">
        <w:rPr>
          <w:rFonts w:ascii="Museo Sans 300" w:hAnsi="Museo Sans 300"/>
          <w:b/>
          <w:sz w:val="24"/>
          <w:szCs w:val="24"/>
        </w:rPr>
        <w:t xml:space="preserve">, PORCION. </w:t>
      </w:r>
      <w:r w:rsidR="004E3B11">
        <w:rPr>
          <w:rFonts w:ascii="Museo Sans 300" w:hAnsi="Museo Sans 300"/>
          <w:b/>
          <w:sz w:val="24"/>
          <w:szCs w:val="24"/>
        </w:rPr>
        <w:t>--</w:t>
      </w:r>
      <w:r w:rsidRPr="00341F50">
        <w:rPr>
          <w:rFonts w:ascii="Museo Sans 300" w:hAnsi="Museo Sans 300"/>
          <w:sz w:val="24"/>
          <w:szCs w:val="24"/>
        </w:rPr>
        <w:t>, con un área de 521.42 Mt²,</w:t>
      </w:r>
      <w:r w:rsidR="004C57DA" w:rsidRPr="00341F50">
        <w:rPr>
          <w:rFonts w:ascii="Museo Sans 300" w:hAnsi="Museo Sans 300"/>
          <w:sz w:val="24"/>
          <w:szCs w:val="24"/>
        </w:rPr>
        <w:t xml:space="preserve"> y un precio de $ 85.24, según v</w:t>
      </w:r>
      <w:r w:rsidR="001677C2" w:rsidRPr="00341F50">
        <w:rPr>
          <w:rFonts w:ascii="Museo Sans 300" w:hAnsi="Museo Sans 300"/>
          <w:sz w:val="24"/>
          <w:szCs w:val="24"/>
        </w:rPr>
        <w:t>alúo de fecha 9 de enero de</w:t>
      </w:r>
      <w:r w:rsidR="004C57DA" w:rsidRPr="00341F50">
        <w:rPr>
          <w:rFonts w:ascii="Museo Sans 300" w:hAnsi="Museo Sans 300"/>
          <w:sz w:val="24"/>
          <w:szCs w:val="24"/>
        </w:rPr>
        <w:t xml:space="preserve"> 2024 existiendo una diferencia de área de 9.96 Mt², por lo tanto, el titular de la adjudicación tendrá que cancelar la cantidad de $1.63, adicional a su deuda agraria, a quien se le notificó previamente</w:t>
      </w:r>
      <w:r w:rsidR="001677C2" w:rsidRPr="00341F50">
        <w:rPr>
          <w:rFonts w:ascii="Museo Sans 300" w:hAnsi="Museo Sans 300"/>
          <w:sz w:val="24"/>
          <w:szCs w:val="24"/>
        </w:rPr>
        <w:t>, manifestando estar de acuerdo</w:t>
      </w:r>
      <w:r w:rsidR="004C57DA" w:rsidRPr="00341F50">
        <w:rPr>
          <w:rFonts w:ascii="Museo Sans 300" w:hAnsi="Museo Sans 300"/>
          <w:sz w:val="24"/>
          <w:szCs w:val="24"/>
        </w:rPr>
        <w:t xml:space="preserve">, constando en el Acta de Reconocimiento de Pago, por Área que Excede a la Adjudicada, </w:t>
      </w:r>
      <w:r w:rsidR="001677C2" w:rsidRPr="00341F50">
        <w:rPr>
          <w:rFonts w:ascii="Museo Sans 300" w:hAnsi="Museo Sans 300"/>
          <w:sz w:val="24"/>
          <w:szCs w:val="24"/>
        </w:rPr>
        <w:t>de fecha 04 de diciembre de</w:t>
      </w:r>
      <w:r w:rsidR="004C57DA" w:rsidRPr="00341F50">
        <w:rPr>
          <w:rFonts w:ascii="Museo Sans 300" w:hAnsi="Museo Sans 300"/>
          <w:sz w:val="24"/>
          <w:szCs w:val="24"/>
        </w:rPr>
        <w:t xml:space="preserve"> 2023, anexa al expediente respectivo.</w:t>
      </w:r>
    </w:p>
    <w:p w14:paraId="7A04B935" w14:textId="77777777" w:rsidR="004C57DA" w:rsidRPr="00341F50" w:rsidRDefault="004C57DA" w:rsidP="00341F50">
      <w:pPr>
        <w:pStyle w:val="Prrafodelista"/>
        <w:tabs>
          <w:tab w:val="left" w:pos="426"/>
        </w:tabs>
        <w:ind w:left="1418" w:hanging="284"/>
        <w:jc w:val="both"/>
        <w:rPr>
          <w:rFonts w:ascii="Museo Sans 300" w:hAnsi="Museo Sans 300"/>
          <w:sz w:val="24"/>
          <w:szCs w:val="24"/>
        </w:rPr>
      </w:pPr>
    </w:p>
    <w:p w14:paraId="22421021" w14:textId="2C8441DB" w:rsidR="004C57DA" w:rsidRPr="00341F50" w:rsidRDefault="001677C2" w:rsidP="009B1C67">
      <w:pPr>
        <w:pStyle w:val="Prrafodelista"/>
        <w:numPr>
          <w:ilvl w:val="0"/>
          <w:numId w:val="33"/>
        </w:numPr>
        <w:tabs>
          <w:tab w:val="left" w:pos="426"/>
        </w:tabs>
        <w:ind w:left="1418" w:hanging="284"/>
        <w:jc w:val="both"/>
        <w:rPr>
          <w:rFonts w:ascii="Museo Sans 300" w:hAnsi="Museo Sans 300"/>
          <w:sz w:val="24"/>
          <w:szCs w:val="24"/>
        </w:rPr>
      </w:pPr>
      <w:r w:rsidRPr="00341F50">
        <w:rPr>
          <w:rFonts w:ascii="Museo Sans 300" w:hAnsi="Museo Sans 300"/>
          <w:sz w:val="24"/>
          <w:szCs w:val="24"/>
        </w:rPr>
        <w:t>Incluir a</w:t>
      </w:r>
      <w:r w:rsidR="004C57DA" w:rsidRPr="00341F50">
        <w:rPr>
          <w:rFonts w:ascii="Museo Sans 300" w:hAnsi="Museo Sans 300"/>
          <w:sz w:val="24"/>
          <w:szCs w:val="24"/>
        </w:rPr>
        <w:t xml:space="preserve"> las señoras: María Elena Torres Guardado</w:t>
      </w:r>
      <w:r w:rsidR="004C57DA" w:rsidRPr="00341F50">
        <w:rPr>
          <w:rFonts w:ascii="Museo Sans 300" w:hAnsi="Museo Sans 300"/>
          <w:b/>
          <w:sz w:val="24"/>
          <w:szCs w:val="24"/>
        </w:rPr>
        <w:t xml:space="preserve">, </w:t>
      </w:r>
      <w:r w:rsidR="004C57DA" w:rsidRPr="00341F50">
        <w:rPr>
          <w:rFonts w:ascii="Museo Sans 300" w:hAnsi="Museo Sans 300"/>
          <w:color w:val="000000" w:themeColor="text1"/>
          <w:sz w:val="24"/>
          <w:szCs w:val="24"/>
        </w:rPr>
        <w:t xml:space="preserve">de </w:t>
      </w:r>
      <w:r w:rsidR="008B2664">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años de edad, </w:t>
      </w:r>
      <w:r w:rsidR="008B2664">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del domicilio de </w:t>
      </w:r>
      <w:r w:rsidR="008B2664">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departamento de </w:t>
      </w:r>
      <w:r w:rsidR="008B2664">
        <w:rPr>
          <w:rFonts w:ascii="Museo Sans 300" w:hAnsi="Museo Sans 300"/>
          <w:sz w:val="24"/>
          <w:szCs w:val="24"/>
        </w:rPr>
        <w:t>---</w:t>
      </w:r>
      <w:r w:rsidR="004C57DA" w:rsidRPr="00341F50">
        <w:rPr>
          <w:rFonts w:ascii="Museo Sans 300" w:hAnsi="Museo Sans 300"/>
          <w:color w:val="000000" w:themeColor="text1"/>
          <w:sz w:val="24"/>
          <w:szCs w:val="24"/>
        </w:rPr>
        <w:t xml:space="preserve">, con Documento Único de Identidad número </w:t>
      </w:r>
      <w:r w:rsidR="008B2664">
        <w:rPr>
          <w:rFonts w:ascii="Museo Sans 300" w:hAnsi="Museo Sans 300"/>
          <w:color w:val="000000" w:themeColor="text1"/>
          <w:sz w:val="24"/>
          <w:szCs w:val="24"/>
        </w:rPr>
        <w:t>----</w:t>
      </w:r>
      <w:r w:rsidR="004C57DA" w:rsidRPr="00341F50">
        <w:rPr>
          <w:rFonts w:ascii="Museo Sans 300" w:hAnsi="Museo Sans 300"/>
          <w:sz w:val="24"/>
          <w:szCs w:val="24"/>
        </w:rPr>
        <w:t xml:space="preserve">, y Carmen Elena Torres Guardado, de </w:t>
      </w:r>
      <w:r w:rsidR="008B2664">
        <w:rPr>
          <w:rFonts w:ascii="Museo Sans 300" w:hAnsi="Museo Sans 300"/>
          <w:sz w:val="24"/>
          <w:szCs w:val="24"/>
        </w:rPr>
        <w:t>---</w:t>
      </w:r>
      <w:r w:rsidR="004C57DA" w:rsidRPr="00341F50">
        <w:rPr>
          <w:rFonts w:ascii="Museo Sans 300" w:hAnsi="Museo Sans 300"/>
          <w:sz w:val="24"/>
          <w:szCs w:val="24"/>
        </w:rPr>
        <w:t xml:space="preserve"> años de edad, </w:t>
      </w:r>
      <w:r w:rsidR="008B2664">
        <w:rPr>
          <w:rFonts w:ascii="Museo Sans 300" w:hAnsi="Museo Sans 300"/>
          <w:sz w:val="24"/>
          <w:szCs w:val="24"/>
        </w:rPr>
        <w:t>---</w:t>
      </w:r>
      <w:r w:rsidR="004C57DA" w:rsidRPr="00341F50">
        <w:rPr>
          <w:rFonts w:ascii="Museo Sans 300" w:hAnsi="Museo Sans 300"/>
          <w:sz w:val="24"/>
          <w:szCs w:val="24"/>
        </w:rPr>
        <w:t xml:space="preserve">, del domicilio de </w:t>
      </w:r>
      <w:r w:rsidR="008B2664">
        <w:rPr>
          <w:rFonts w:ascii="Museo Sans 300" w:hAnsi="Museo Sans 300"/>
          <w:sz w:val="24"/>
          <w:szCs w:val="24"/>
        </w:rPr>
        <w:t>---</w:t>
      </w:r>
      <w:r w:rsidR="004C57DA" w:rsidRPr="00341F50">
        <w:rPr>
          <w:rFonts w:ascii="Museo Sans 300" w:hAnsi="Museo Sans 300"/>
          <w:sz w:val="24"/>
          <w:szCs w:val="24"/>
        </w:rPr>
        <w:t xml:space="preserve">, departamento de </w:t>
      </w:r>
      <w:r w:rsidR="008B2664">
        <w:rPr>
          <w:rFonts w:ascii="Museo Sans 300" w:hAnsi="Museo Sans 300"/>
          <w:sz w:val="24"/>
          <w:szCs w:val="24"/>
        </w:rPr>
        <w:t>---</w:t>
      </w:r>
      <w:r w:rsidR="004C57DA" w:rsidRPr="00341F50">
        <w:rPr>
          <w:rFonts w:ascii="Museo Sans 300" w:hAnsi="Museo Sans 300"/>
          <w:sz w:val="24"/>
          <w:szCs w:val="24"/>
        </w:rPr>
        <w:t xml:space="preserve">, con Documento Único de Identidad número </w:t>
      </w:r>
      <w:r w:rsidR="008B2664">
        <w:rPr>
          <w:rFonts w:ascii="Museo Sans 300" w:hAnsi="Museo Sans 300"/>
          <w:sz w:val="24"/>
          <w:szCs w:val="24"/>
        </w:rPr>
        <w:t>---</w:t>
      </w:r>
      <w:r w:rsidR="004C57DA" w:rsidRPr="00341F50">
        <w:rPr>
          <w:rFonts w:ascii="Museo Sans 300" w:hAnsi="Museo Sans 300"/>
          <w:sz w:val="24"/>
          <w:szCs w:val="24"/>
        </w:rPr>
        <w:t xml:space="preserve">, ambas en su calidad de </w:t>
      </w:r>
      <w:r w:rsidR="008B2664">
        <w:rPr>
          <w:rFonts w:ascii="Museo Sans 300" w:hAnsi="Museo Sans 300"/>
          <w:color w:val="000000" w:themeColor="text1"/>
          <w:sz w:val="24"/>
          <w:szCs w:val="24"/>
        </w:rPr>
        <w:t>---</w:t>
      </w:r>
      <w:r w:rsidR="004C57DA" w:rsidRPr="00341F50">
        <w:rPr>
          <w:rFonts w:ascii="Museo Sans 300" w:hAnsi="Museo Sans 300"/>
          <w:color w:val="000000" w:themeColor="text1"/>
          <w:sz w:val="24"/>
          <w:szCs w:val="24"/>
        </w:rPr>
        <w:t xml:space="preserve"> del titular</w:t>
      </w:r>
      <w:r w:rsidR="004C57DA" w:rsidRPr="00341F50">
        <w:rPr>
          <w:rFonts w:ascii="Museo Sans 300" w:hAnsi="Museo Sans 300"/>
          <w:sz w:val="24"/>
          <w:szCs w:val="24"/>
        </w:rPr>
        <w:t xml:space="preserve"> de la adjudicación, según Solicitudes de Inclusión de Beneficiarias,</w:t>
      </w:r>
      <w:r w:rsidRPr="00341F50">
        <w:rPr>
          <w:rFonts w:ascii="Museo Sans 300" w:hAnsi="Museo Sans 300"/>
          <w:sz w:val="24"/>
          <w:szCs w:val="24"/>
        </w:rPr>
        <w:t xml:space="preserve"> de fecha 4 de diciembre de</w:t>
      </w:r>
      <w:r w:rsidR="004C57DA" w:rsidRPr="00341F50">
        <w:rPr>
          <w:rFonts w:ascii="Museo Sans 300" w:hAnsi="Museo Sans 300"/>
          <w:sz w:val="24"/>
          <w:szCs w:val="24"/>
        </w:rPr>
        <w:t xml:space="preserve"> 2023.</w:t>
      </w:r>
    </w:p>
    <w:p w14:paraId="5B718ECA" w14:textId="77777777" w:rsidR="004C57DA" w:rsidRPr="00341F50" w:rsidRDefault="004C57DA" w:rsidP="00341F50">
      <w:pPr>
        <w:tabs>
          <w:tab w:val="left" w:pos="426"/>
        </w:tabs>
        <w:contextualSpacing/>
        <w:jc w:val="both"/>
        <w:rPr>
          <w:rFonts w:ascii="Museo Sans 300" w:hAnsi="Museo Sans 300"/>
          <w:sz w:val="24"/>
          <w:szCs w:val="24"/>
        </w:rPr>
      </w:pPr>
    </w:p>
    <w:p w14:paraId="2E7FBC31" w14:textId="77777777" w:rsidR="004C57DA" w:rsidRPr="00E670AE" w:rsidRDefault="004C57DA" w:rsidP="009B1C67">
      <w:pPr>
        <w:pStyle w:val="Prrafodelista"/>
        <w:numPr>
          <w:ilvl w:val="0"/>
          <w:numId w:val="35"/>
        </w:numPr>
        <w:ind w:left="1134" w:hanging="708"/>
        <w:contextualSpacing w:val="0"/>
        <w:jc w:val="both"/>
        <w:rPr>
          <w:rFonts w:ascii="Museo Sans 300" w:hAnsi="Museo Sans 300"/>
          <w:sz w:val="24"/>
          <w:szCs w:val="24"/>
        </w:rPr>
      </w:pPr>
      <w:r w:rsidRPr="00341F50">
        <w:rPr>
          <w:rFonts w:ascii="Museo Sans 300" w:hAnsi="Museo Sans 300" w:cs="Arial"/>
          <w:sz w:val="24"/>
          <w:szCs w:val="24"/>
        </w:rPr>
        <w:lastRenderedPageBreak/>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1744A0DA" w14:textId="77777777" w:rsidR="00E670AE" w:rsidRPr="00341F50" w:rsidRDefault="00E670AE" w:rsidP="00E670AE">
      <w:pPr>
        <w:pStyle w:val="Prrafodelista"/>
        <w:ind w:left="1134"/>
        <w:contextualSpacing w:val="0"/>
        <w:jc w:val="both"/>
        <w:rPr>
          <w:rFonts w:ascii="Museo Sans 300" w:hAnsi="Museo Sans 300"/>
          <w:sz w:val="24"/>
          <w:szCs w:val="24"/>
        </w:rPr>
      </w:pPr>
    </w:p>
    <w:p w14:paraId="75637159" w14:textId="77777777" w:rsidR="004C57DA" w:rsidRPr="00341F50" w:rsidRDefault="004C57DA" w:rsidP="009B1C67">
      <w:pPr>
        <w:pStyle w:val="Prrafodelista"/>
        <w:numPr>
          <w:ilvl w:val="0"/>
          <w:numId w:val="34"/>
        </w:numPr>
        <w:ind w:left="1418" w:right="-518" w:hanging="284"/>
        <w:jc w:val="both"/>
        <w:rPr>
          <w:rFonts w:ascii="Museo Sans 300" w:eastAsia="Times New Roman" w:hAnsi="Museo Sans 300" w:cs="Arial"/>
          <w:sz w:val="20"/>
          <w:szCs w:val="20"/>
          <w:lang w:val="es-ES" w:eastAsia="es-ES"/>
        </w:rPr>
      </w:pPr>
      <w:r w:rsidRPr="00341F50">
        <w:rPr>
          <w:rFonts w:ascii="Museo Sans 300" w:hAnsi="Museo Sans 300" w:cs="Arial"/>
          <w:sz w:val="20"/>
          <w:szCs w:val="20"/>
        </w:rPr>
        <w:t xml:space="preserve">Evitar las quemas de los desechos. </w:t>
      </w:r>
    </w:p>
    <w:p w14:paraId="03006377" w14:textId="77777777" w:rsidR="004C57DA" w:rsidRPr="00341F50" w:rsidRDefault="004C57DA" w:rsidP="009B1C67">
      <w:pPr>
        <w:pStyle w:val="Prrafodelista"/>
        <w:numPr>
          <w:ilvl w:val="0"/>
          <w:numId w:val="34"/>
        </w:numPr>
        <w:ind w:left="1418" w:right="-518" w:hanging="284"/>
        <w:jc w:val="both"/>
        <w:rPr>
          <w:rFonts w:ascii="Museo Sans 300" w:hAnsi="Museo Sans 300" w:cs="Arial"/>
          <w:sz w:val="20"/>
          <w:szCs w:val="20"/>
        </w:rPr>
      </w:pPr>
      <w:r w:rsidRPr="00341F50">
        <w:rPr>
          <w:rFonts w:ascii="Museo Sans 300" w:hAnsi="Museo Sans 300" w:cs="Arial"/>
          <w:sz w:val="20"/>
          <w:szCs w:val="20"/>
        </w:rPr>
        <w:t>Manejo adecuado de los desechos sólidos y de las aguas residuales</w:t>
      </w:r>
    </w:p>
    <w:p w14:paraId="40F470B9" w14:textId="69628D1A" w:rsidR="004C57DA" w:rsidRPr="00341F50" w:rsidRDefault="001677C2" w:rsidP="00341F50">
      <w:pPr>
        <w:pStyle w:val="Prrafodelista"/>
        <w:ind w:left="1418" w:hanging="284"/>
        <w:jc w:val="both"/>
        <w:rPr>
          <w:rFonts w:ascii="Museo Sans 300" w:hAnsi="Museo Sans 300" w:cs="Arial"/>
          <w:sz w:val="20"/>
          <w:szCs w:val="20"/>
        </w:rPr>
      </w:pPr>
      <w:r w:rsidRPr="00341F50">
        <w:rPr>
          <w:rFonts w:ascii="Museo Sans 300" w:hAnsi="Museo Sans 300" w:cs="Arial"/>
          <w:sz w:val="20"/>
          <w:szCs w:val="20"/>
        </w:rPr>
        <w:t xml:space="preserve">     </w:t>
      </w:r>
      <w:r w:rsidR="004C57DA" w:rsidRPr="00341F50">
        <w:rPr>
          <w:rFonts w:ascii="Museo Sans 300" w:hAnsi="Museo Sans 300" w:cs="Arial"/>
          <w:sz w:val="20"/>
          <w:szCs w:val="20"/>
        </w:rPr>
        <w:t>(Coordinación de la comunidad con las autoridades municipales).</w:t>
      </w:r>
    </w:p>
    <w:p w14:paraId="021DCFDD" w14:textId="79F4874D" w:rsidR="004C57DA" w:rsidRPr="00341F50" w:rsidRDefault="004C57DA" w:rsidP="00341F50">
      <w:pPr>
        <w:pStyle w:val="Prrafodelista"/>
        <w:ind w:left="1134" w:right="-518"/>
        <w:jc w:val="both"/>
        <w:rPr>
          <w:rFonts w:ascii="Museo Sans 300" w:hAnsi="Museo Sans 300" w:cs="Times New Roman"/>
          <w:sz w:val="24"/>
          <w:szCs w:val="24"/>
        </w:rPr>
      </w:pPr>
      <w:r w:rsidRPr="00341F50">
        <w:rPr>
          <w:rFonts w:ascii="Museo Sans 300" w:hAnsi="Museo Sans 300" w:cs="Arial"/>
          <w:sz w:val="24"/>
          <w:szCs w:val="24"/>
        </w:rPr>
        <w:t>Lo anterior, de conformidad a lo establecido en Acuerdo Segundo del Punto I</w:t>
      </w:r>
      <w:r w:rsidRPr="00341F50">
        <w:rPr>
          <w:rFonts w:ascii="Museo Sans 300" w:hAnsi="Museo Sans 300"/>
          <w:sz w:val="24"/>
          <w:szCs w:val="24"/>
        </w:rPr>
        <w:t>V de</w:t>
      </w:r>
      <w:r w:rsidR="00ED7579" w:rsidRPr="00341F50">
        <w:rPr>
          <w:rFonts w:ascii="Museo Sans 300" w:hAnsi="Museo Sans 300"/>
          <w:sz w:val="24"/>
          <w:szCs w:val="24"/>
        </w:rPr>
        <w:t>l</w:t>
      </w:r>
      <w:r w:rsidRPr="00341F50">
        <w:rPr>
          <w:rFonts w:ascii="Museo Sans 300" w:hAnsi="Museo Sans 300"/>
          <w:sz w:val="24"/>
          <w:szCs w:val="24"/>
        </w:rPr>
        <w:t xml:space="preserve"> Acta de Ses</w:t>
      </w:r>
      <w:r w:rsidR="001677C2" w:rsidRPr="00341F50">
        <w:rPr>
          <w:rFonts w:ascii="Museo Sans 300" w:hAnsi="Museo Sans 300"/>
          <w:sz w:val="24"/>
          <w:szCs w:val="24"/>
        </w:rPr>
        <w:t>ión Ordinaria</w:t>
      </w:r>
      <w:r w:rsidRPr="00341F50">
        <w:rPr>
          <w:rFonts w:ascii="Museo Sans 300" w:hAnsi="Museo Sans 300"/>
          <w:sz w:val="24"/>
          <w:szCs w:val="24"/>
        </w:rPr>
        <w:t xml:space="preserve"> 14-2023, de fecha 27 de abril de 2023.</w:t>
      </w:r>
    </w:p>
    <w:p w14:paraId="4CBBF1E1" w14:textId="77777777" w:rsidR="004C57DA" w:rsidRDefault="004C57DA" w:rsidP="00341F50">
      <w:pPr>
        <w:jc w:val="both"/>
        <w:rPr>
          <w:rFonts w:ascii="Museo Sans 300" w:hAnsi="Museo Sans 300"/>
          <w:sz w:val="24"/>
          <w:szCs w:val="24"/>
        </w:rPr>
      </w:pPr>
    </w:p>
    <w:p w14:paraId="613B1F1A" w14:textId="45AE1852" w:rsidR="004C57DA" w:rsidRPr="00341F50" w:rsidRDefault="004C57DA" w:rsidP="009B1C67">
      <w:pPr>
        <w:pStyle w:val="Prrafodelista"/>
        <w:numPr>
          <w:ilvl w:val="0"/>
          <w:numId w:val="35"/>
        </w:numPr>
        <w:ind w:left="1134" w:hanging="708"/>
        <w:contextualSpacing w:val="0"/>
        <w:jc w:val="both"/>
        <w:rPr>
          <w:rFonts w:ascii="Museo Sans 300" w:hAnsi="Museo Sans 300"/>
          <w:sz w:val="24"/>
          <w:szCs w:val="24"/>
        </w:rPr>
      </w:pPr>
      <w:r w:rsidRPr="00341F50">
        <w:rPr>
          <w:rFonts w:ascii="Museo Sans 300" w:hAnsi="Museo Sans 300"/>
          <w:sz w:val="24"/>
          <w:szCs w:val="24"/>
        </w:rPr>
        <w:t>Conforme a actas de posesión material de fechas 9 y 13 de noviem</w:t>
      </w:r>
      <w:r w:rsidR="00ED7579" w:rsidRPr="00341F50">
        <w:rPr>
          <w:rFonts w:ascii="Museo Sans 300" w:hAnsi="Museo Sans 300"/>
          <w:sz w:val="24"/>
          <w:szCs w:val="24"/>
        </w:rPr>
        <w:t>bre, 1 y 4  de diciembre de</w:t>
      </w:r>
      <w:r w:rsidRPr="00341F50">
        <w:rPr>
          <w:rFonts w:ascii="Museo Sans 300" w:hAnsi="Museo Sans 300"/>
          <w:sz w:val="24"/>
          <w:szCs w:val="24"/>
        </w:rPr>
        <w:t xml:space="preserve"> 2023, elaboradas por el técnico </w:t>
      </w:r>
      <w:r w:rsidRPr="00341F50">
        <w:rPr>
          <w:rFonts w:ascii="Museo Sans 300" w:hAnsi="Museo Sans 300"/>
          <w:color w:val="000000"/>
          <w:sz w:val="24"/>
          <w:szCs w:val="24"/>
        </w:rPr>
        <w:t>del Centro Estratégico de Transformación e Innovación Agropecuaria CETIA I, Sección de Transferencia de Tierras</w:t>
      </w:r>
      <w:r w:rsidRPr="00341F50">
        <w:rPr>
          <w:rFonts w:ascii="Museo Sans 300" w:hAnsi="Museo Sans 300"/>
          <w:sz w:val="24"/>
          <w:szCs w:val="24"/>
        </w:rPr>
        <w:t>, señor Nelson Fernando Toledo Castro, los beneficiarios se encuentran poseyendo los inmuebles de forma quieta, pacífica y sin interrupción desde hace 10, 16, 20, 23 y 30 años.</w:t>
      </w:r>
    </w:p>
    <w:p w14:paraId="34251B89" w14:textId="77777777" w:rsidR="004C57DA" w:rsidRPr="00341F50" w:rsidRDefault="004C57DA" w:rsidP="00341F50">
      <w:pPr>
        <w:pStyle w:val="Prrafodelista"/>
        <w:ind w:left="360"/>
        <w:jc w:val="both"/>
        <w:rPr>
          <w:rFonts w:ascii="Museo Sans 300" w:hAnsi="Museo Sans 300"/>
          <w:sz w:val="24"/>
          <w:szCs w:val="24"/>
        </w:rPr>
      </w:pPr>
    </w:p>
    <w:p w14:paraId="0E9E309D" w14:textId="0182E25E" w:rsidR="004C57DA" w:rsidRPr="00341F50" w:rsidRDefault="004C57DA" w:rsidP="009B1C67">
      <w:pPr>
        <w:pStyle w:val="Prrafodelista"/>
        <w:numPr>
          <w:ilvl w:val="0"/>
          <w:numId w:val="35"/>
        </w:numPr>
        <w:ind w:left="1134" w:hanging="708"/>
        <w:contextualSpacing w:val="0"/>
        <w:jc w:val="both"/>
        <w:rPr>
          <w:rFonts w:ascii="Museo Sans 300" w:hAnsi="Museo Sans 300"/>
          <w:sz w:val="24"/>
          <w:szCs w:val="24"/>
        </w:rPr>
      </w:pPr>
      <w:r w:rsidRPr="00341F50">
        <w:rPr>
          <w:rFonts w:ascii="Museo Sans 300" w:hAnsi="Museo Sans 300"/>
          <w:sz w:val="24"/>
          <w:szCs w:val="24"/>
        </w:rPr>
        <w:t>De acuerdo a declaraciones simples contenidas en las Solicitudes de Adjudicación de   Inmuebles de fechas 9 y 13 de novie</w:t>
      </w:r>
      <w:r w:rsidR="00ED7579" w:rsidRPr="00341F50">
        <w:rPr>
          <w:rFonts w:ascii="Museo Sans 300" w:hAnsi="Museo Sans 300"/>
          <w:sz w:val="24"/>
          <w:szCs w:val="24"/>
        </w:rPr>
        <w:t>mbre, 1 y 4 de diciembre de</w:t>
      </w:r>
      <w:r w:rsidRPr="00341F50">
        <w:rPr>
          <w:rFonts w:ascii="Museo Sans 300" w:hAnsi="Museo Sans 300"/>
          <w:sz w:val="24"/>
          <w:szCs w:val="24"/>
        </w:rPr>
        <w:t xml:space="preserve"> 2023, los adjudicatarios manifiestan que ni ellos ni los integrantes de su grupo</w:t>
      </w:r>
      <w:r w:rsidR="00ED7579" w:rsidRPr="00341F50">
        <w:rPr>
          <w:rFonts w:ascii="Museo Sans 300" w:hAnsi="Museo Sans 300"/>
          <w:sz w:val="24"/>
          <w:szCs w:val="24"/>
        </w:rPr>
        <w:t xml:space="preserve"> familiar son empleados de ISTA,</w:t>
      </w:r>
      <w:r w:rsidRPr="00341F50">
        <w:rPr>
          <w:rFonts w:ascii="Museo Sans 300" w:hAnsi="Museo Sans 300"/>
          <w:sz w:val="24"/>
          <w:szCs w:val="24"/>
        </w:rPr>
        <w:t xml:space="preserve"> </w:t>
      </w:r>
      <w:r w:rsidRPr="00341F50">
        <w:rPr>
          <w:rFonts w:ascii="Museo Sans 300" w:hAnsi="Museo Sans 300"/>
          <w:color w:val="000000"/>
          <w:sz w:val="24"/>
          <w:szCs w:val="24"/>
        </w:rPr>
        <w:t xml:space="preserve">situación verificada </w:t>
      </w:r>
      <w:r w:rsidRPr="00341F50">
        <w:rPr>
          <w:rFonts w:ascii="Museo Sans 300" w:hAnsi="Museo Sans 300"/>
          <w:sz w:val="24"/>
          <w:szCs w:val="24"/>
        </w:rPr>
        <w:t xml:space="preserve">en el Sistema de Consulta de Solicitantes para Adjudicaciones que contiene </w:t>
      </w:r>
      <w:r w:rsidRPr="00341F50">
        <w:rPr>
          <w:rFonts w:ascii="Museo Sans 300" w:hAnsi="Museo Sans 300"/>
          <w:color w:val="000000"/>
          <w:sz w:val="24"/>
          <w:szCs w:val="24"/>
        </w:rPr>
        <w:t xml:space="preserve">en la Base de Datos de Empleados de este Instituto. </w:t>
      </w:r>
    </w:p>
    <w:p w14:paraId="65BBA257" w14:textId="77777777" w:rsidR="004C57DA" w:rsidRPr="00341F50" w:rsidRDefault="004C57DA" w:rsidP="00341F50">
      <w:pPr>
        <w:pStyle w:val="Prrafodelista"/>
        <w:rPr>
          <w:rFonts w:ascii="Museo Sans 300" w:hAnsi="Museo Sans 300"/>
          <w:sz w:val="24"/>
          <w:szCs w:val="24"/>
        </w:rPr>
      </w:pPr>
    </w:p>
    <w:p w14:paraId="6A4FE35B" w14:textId="77777777" w:rsidR="004C57DA" w:rsidRPr="00341F50" w:rsidRDefault="004C57DA" w:rsidP="00341F50">
      <w:pPr>
        <w:jc w:val="both"/>
        <w:rPr>
          <w:rFonts w:ascii="Museo Sans 300" w:hAnsi="Museo Sans 300"/>
          <w:sz w:val="24"/>
          <w:szCs w:val="24"/>
        </w:rPr>
      </w:pPr>
      <w:r w:rsidRPr="00341F50">
        <w:rPr>
          <w:rFonts w:ascii="Museo Sans 300" w:hAnsi="Museo Sans 300"/>
          <w:sz w:val="24"/>
          <w:szCs w:val="24"/>
        </w:rPr>
        <w:t xml:space="preserve">Tomando en cuenta lo expuesto y habiendo tenido a la vista: cuadro de causales, listado de valores y extensiones, reporte de valúos por solares, Solicitudes de Adjudicación de Inmuebles, copias de Documentos Únicos de Identidad, Certificaciones de Partidas de Nacimiento y de Defunción, Copias simples de certificaciones de diligencias de aceptación de herencia, Poder General Administrativo con Clausula Especial, Solicitudes de Inclusión y exclusión de beneficiarios, Calcas de los Inmuebles, reporte de búsqueda de solicitantes para adjudicaciones emitidos por el </w:t>
      </w:r>
      <w:r w:rsidRPr="00341F50">
        <w:rPr>
          <w:rFonts w:ascii="Museo Sans 300" w:hAnsi="Museo Sans 300"/>
          <w:color w:val="000000"/>
          <w:sz w:val="24"/>
          <w:szCs w:val="24"/>
          <w:lang w:val="es-ES" w:eastAsia="es-ES"/>
        </w:rPr>
        <w:t>Centro Estratégico de Transformación e Innovación Agropecuaria CETIA I, Sección de Transferencia de Tierras</w:t>
      </w:r>
      <w:r w:rsidRPr="00341F50">
        <w:rPr>
          <w:rFonts w:ascii="Museo Sans 300" w:hAnsi="Museo Sans 300"/>
          <w:sz w:val="24"/>
          <w:szCs w:val="24"/>
        </w:rPr>
        <w:t xml:space="preserve">, reportes de inmuebles pendientes de escriturar, copia de acuerdos de Junta Directiva, Actas de Posesión Material, Actas de aceptación de corrección de nomenclatura y reducción de área de inmueble, Acta de reconocimiento de pago por área que excede a la adjudicada, Constancias de Cancelación de Crédito, copia de Razón y Constancia de Inscripción de Desmembración en Cabeza de su Dueño a favor de ISTA, se estima procedente resolver favorablemente a lo solicitado. </w:t>
      </w:r>
    </w:p>
    <w:p w14:paraId="15D20EA6" w14:textId="77777777" w:rsidR="004C57DA" w:rsidRPr="00341F50" w:rsidRDefault="004C57DA" w:rsidP="00341F50">
      <w:pPr>
        <w:pStyle w:val="Prrafodelista"/>
        <w:ind w:left="0"/>
        <w:jc w:val="both"/>
        <w:rPr>
          <w:rFonts w:ascii="Museo Sans 300" w:hAnsi="Museo Sans 300"/>
          <w:sz w:val="24"/>
          <w:szCs w:val="24"/>
        </w:rPr>
      </w:pPr>
    </w:p>
    <w:p w14:paraId="3688C20F" w14:textId="1C420435" w:rsidR="004C57DA" w:rsidRPr="00341F50" w:rsidRDefault="00ED7579" w:rsidP="00341F50">
      <w:pPr>
        <w:tabs>
          <w:tab w:val="left" w:pos="426"/>
        </w:tabs>
        <w:contextualSpacing/>
        <w:jc w:val="both"/>
        <w:rPr>
          <w:rFonts w:ascii="Museo Sans 300" w:hAnsi="Museo Sans 300"/>
          <w:sz w:val="24"/>
          <w:szCs w:val="24"/>
        </w:rPr>
      </w:pPr>
      <w:r w:rsidRPr="00341F50">
        <w:rPr>
          <w:rFonts w:ascii="Museo Sans 300" w:hAnsi="Museo Sans 300"/>
          <w:sz w:val="24"/>
          <w:szCs w:val="24"/>
        </w:rPr>
        <w:t xml:space="preserve">Estando conforme a Derecho la documentación correspondiente, en atención a recomendado por </w:t>
      </w:r>
      <w:r w:rsidRPr="00341F50">
        <w:rPr>
          <w:rFonts w:ascii="Museo Sans 300" w:hAnsi="Museo Sans 300"/>
          <w:color w:val="000000" w:themeColor="text1"/>
          <w:sz w:val="24"/>
          <w:szCs w:val="24"/>
        </w:rPr>
        <w:t>la Unidad de Adjudicación de Inmuebles,</w:t>
      </w:r>
      <w:r w:rsidRPr="00341F50">
        <w:rPr>
          <w:rFonts w:ascii="Museo Sans 300" w:hAnsi="Museo Sans 300"/>
          <w:sz w:val="24"/>
          <w:szCs w:val="24"/>
        </w:rPr>
        <w:t xml:space="preserve">   la Junta Directiva en uso de sus  facultades y de </w:t>
      </w:r>
      <w:r w:rsidR="004C57DA" w:rsidRPr="00341F50">
        <w:rPr>
          <w:rFonts w:ascii="Museo Sans 300" w:hAnsi="Museo Sans 300"/>
          <w:sz w:val="24"/>
          <w:szCs w:val="24"/>
        </w:rPr>
        <w:t xml:space="preserve">conformidad al Artículo 18 letras “g” y “h” de la Ley de </w:t>
      </w:r>
      <w:r w:rsidR="004C57DA" w:rsidRPr="00341F50">
        <w:rPr>
          <w:rFonts w:ascii="Museo Sans 300" w:hAnsi="Museo Sans 300"/>
          <w:sz w:val="24"/>
          <w:szCs w:val="24"/>
        </w:rPr>
        <w:lastRenderedPageBreak/>
        <w:t xml:space="preserve">Creación del Instituto Salvadoreño de Transformación Agraria, </w:t>
      </w:r>
      <w:r w:rsidRPr="00341F50">
        <w:rPr>
          <w:rFonts w:ascii="Museo Sans 300" w:hAnsi="Museo Sans 300"/>
          <w:b/>
          <w:sz w:val="24"/>
          <w:szCs w:val="24"/>
          <w:u w:val="single"/>
        </w:rPr>
        <w:t>ACUERDA</w:t>
      </w:r>
      <w:r w:rsidR="004C57DA" w:rsidRPr="00341F50">
        <w:rPr>
          <w:rFonts w:ascii="Museo Sans 300" w:hAnsi="Museo Sans 300"/>
          <w:b/>
          <w:sz w:val="24"/>
          <w:szCs w:val="24"/>
          <w:u w:val="single"/>
        </w:rPr>
        <w:t xml:space="preserve">: PRIMERO: </w:t>
      </w:r>
      <w:r w:rsidR="004C57DA" w:rsidRPr="00341F50">
        <w:rPr>
          <w:rFonts w:ascii="Museo Sans 300" w:hAnsi="Museo Sans 300"/>
          <w:b/>
          <w:sz w:val="24"/>
          <w:szCs w:val="24"/>
        </w:rPr>
        <w:t xml:space="preserve">Modificar los </w:t>
      </w:r>
      <w:r w:rsidRPr="00341F50">
        <w:rPr>
          <w:rFonts w:ascii="Museo Sans 300" w:hAnsi="Museo Sans 300"/>
          <w:b/>
          <w:sz w:val="24"/>
          <w:szCs w:val="24"/>
        </w:rPr>
        <w:t xml:space="preserve">siguientes </w:t>
      </w:r>
      <w:r w:rsidR="004C57DA" w:rsidRPr="00341F50">
        <w:rPr>
          <w:rFonts w:ascii="Museo Sans 300" w:hAnsi="Museo Sans 300"/>
          <w:b/>
          <w:sz w:val="24"/>
          <w:szCs w:val="24"/>
        </w:rPr>
        <w:t>Puntos</w:t>
      </w:r>
      <w:r w:rsidRPr="00341F50">
        <w:rPr>
          <w:rFonts w:ascii="Museo Sans 300" w:hAnsi="Museo Sans 300"/>
          <w:b/>
          <w:sz w:val="24"/>
          <w:szCs w:val="24"/>
        </w:rPr>
        <w:t xml:space="preserve"> de Acta</w:t>
      </w:r>
      <w:r w:rsidR="004C57DA" w:rsidRPr="00341F50">
        <w:rPr>
          <w:rFonts w:ascii="Museo Sans 300" w:hAnsi="Museo Sans 300"/>
          <w:b/>
          <w:sz w:val="24"/>
          <w:szCs w:val="24"/>
        </w:rPr>
        <w:t xml:space="preserve">: </w:t>
      </w:r>
      <w:r w:rsidRPr="00341F50">
        <w:rPr>
          <w:rFonts w:ascii="Museo Sans 300" w:eastAsia="Times New Roman" w:hAnsi="Museo Sans 300" w:cs="Times New Roman"/>
          <w:b/>
          <w:sz w:val="24"/>
          <w:szCs w:val="24"/>
          <w:lang w:eastAsia="es-ES"/>
        </w:rPr>
        <w:t>VI-3 de Sesión</w:t>
      </w:r>
      <w:r w:rsidR="004C57DA" w:rsidRPr="00341F50">
        <w:rPr>
          <w:rFonts w:ascii="Museo Sans 300" w:eastAsia="Times New Roman" w:hAnsi="Museo Sans 300" w:cs="Times New Roman"/>
          <w:b/>
          <w:sz w:val="24"/>
          <w:szCs w:val="24"/>
          <w:lang w:eastAsia="es-ES"/>
        </w:rPr>
        <w:t xml:space="preserve"> Ordinaria 41-93, </w:t>
      </w:r>
      <w:r w:rsidRPr="00341F50">
        <w:rPr>
          <w:rFonts w:ascii="Museo Sans 300" w:eastAsia="Times New Roman" w:hAnsi="Museo Sans 300" w:cs="Times New Roman"/>
          <w:b/>
          <w:sz w:val="24"/>
          <w:szCs w:val="24"/>
          <w:lang w:eastAsia="es-ES"/>
        </w:rPr>
        <w:t>de fecha 11 de noviembre de</w:t>
      </w:r>
      <w:r w:rsidR="004C57DA" w:rsidRPr="00341F50">
        <w:rPr>
          <w:rFonts w:ascii="Museo Sans 300" w:eastAsia="Times New Roman" w:hAnsi="Museo Sans 300" w:cs="Times New Roman"/>
          <w:b/>
          <w:sz w:val="24"/>
          <w:szCs w:val="24"/>
          <w:lang w:eastAsia="es-ES"/>
        </w:rPr>
        <w:t xml:space="preserve"> 1993</w:t>
      </w:r>
      <w:r w:rsidR="004C57DA" w:rsidRPr="00341F50">
        <w:rPr>
          <w:rFonts w:ascii="Museo Sans 300" w:hAnsi="Museo Sans 300"/>
          <w:b/>
          <w:sz w:val="24"/>
          <w:szCs w:val="24"/>
        </w:rPr>
        <w:t xml:space="preserve">, </w:t>
      </w:r>
      <w:r w:rsidR="004C57DA" w:rsidRPr="00341F50">
        <w:rPr>
          <w:rFonts w:ascii="Museo Sans 300" w:hAnsi="Museo Sans 300"/>
          <w:sz w:val="24"/>
          <w:szCs w:val="24"/>
        </w:rPr>
        <w:t>en el cual se aprobó la adjudicación, entre otros, de</w:t>
      </w:r>
      <w:r w:rsidR="00DA24FE" w:rsidRPr="00341F50">
        <w:rPr>
          <w:rFonts w:ascii="Museo Sans 300" w:hAnsi="Museo Sans 300"/>
          <w:sz w:val="24"/>
          <w:szCs w:val="24"/>
        </w:rPr>
        <w:t xml:space="preserve">l </w:t>
      </w:r>
      <w:r w:rsidR="004C57DA" w:rsidRPr="00341F50">
        <w:rPr>
          <w:rFonts w:ascii="Museo Sans 300" w:hAnsi="Museo Sans 300"/>
          <w:sz w:val="24"/>
          <w:szCs w:val="24"/>
        </w:rPr>
        <w:t xml:space="preserve"> Solar </w:t>
      </w:r>
      <w:r w:rsidR="008B2664">
        <w:rPr>
          <w:rFonts w:ascii="Museo Sans 300" w:hAnsi="Museo Sans 300"/>
          <w:sz w:val="24"/>
          <w:szCs w:val="24"/>
        </w:rPr>
        <w:t>--</w:t>
      </w:r>
      <w:r w:rsidR="004C57DA" w:rsidRPr="00341F50">
        <w:rPr>
          <w:rFonts w:ascii="Museo Sans 300" w:hAnsi="Museo Sans 300"/>
          <w:sz w:val="24"/>
          <w:szCs w:val="24"/>
        </w:rPr>
        <w:t xml:space="preserve">, Polígono </w:t>
      </w:r>
      <w:r w:rsidR="008B2664">
        <w:rPr>
          <w:rFonts w:ascii="Museo Sans 300" w:hAnsi="Museo Sans 300"/>
          <w:sz w:val="24"/>
          <w:szCs w:val="24"/>
        </w:rPr>
        <w:t>--</w:t>
      </w:r>
      <w:r w:rsidR="004C57DA" w:rsidRPr="00341F50">
        <w:rPr>
          <w:rFonts w:ascii="Museo Sans 300" w:hAnsi="Museo Sans 300"/>
          <w:sz w:val="24"/>
          <w:szCs w:val="24"/>
        </w:rPr>
        <w:t>, en lo</w:t>
      </w:r>
      <w:r w:rsidR="00DA24FE" w:rsidRPr="00341F50">
        <w:rPr>
          <w:rFonts w:ascii="Museo Sans 300" w:hAnsi="Museo Sans 300"/>
          <w:sz w:val="24"/>
          <w:szCs w:val="24"/>
        </w:rPr>
        <w:t>s siguientes términos</w:t>
      </w:r>
      <w:r w:rsidR="004C57DA" w:rsidRPr="00341F50">
        <w:rPr>
          <w:rFonts w:ascii="Museo Sans 300" w:hAnsi="Museo Sans 300"/>
          <w:b/>
          <w:sz w:val="24"/>
          <w:szCs w:val="24"/>
        </w:rPr>
        <w:t xml:space="preserve">: </w:t>
      </w:r>
      <w:r w:rsidR="004C57DA" w:rsidRPr="00341F50">
        <w:rPr>
          <w:rFonts w:ascii="Museo Sans 300" w:hAnsi="Museo Sans 300"/>
          <w:b/>
          <w:bCs/>
          <w:sz w:val="24"/>
          <w:szCs w:val="24"/>
        </w:rPr>
        <w:t>a)</w:t>
      </w:r>
      <w:r w:rsidR="004C57DA" w:rsidRPr="00341F50">
        <w:rPr>
          <w:rFonts w:ascii="Museo Sans 300" w:hAnsi="Museo Sans 300"/>
          <w:bCs/>
          <w:sz w:val="24"/>
          <w:szCs w:val="24"/>
        </w:rPr>
        <w:t xml:space="preserve"> </w:t>
      </w:r>
      <w:r w:rsidR="00DA24FE" w:rsidRPr="00341F50">
        <w:rPr>
          <w:rFonts w:ascii="Museo Sans 300" w:hAnsi="Museo Sans 300"/>
          <w:sz w:val="24"/>
          <w:szCs w:val="24"/>
        </w:rPr>
        <w:t>Corregir</w:t>
      </w:r>
      <w:r w:rsidR="004C57DA" w:rsidRPr="00341F50">
        <w:rPr>
          <w:rFonts w:ascii="Museo Sans 300" w:hAnsi="Museo Sans 300"/>
          <w:sz w:val="24"/>
          <w:szCs w:val="24"/>
        </w:rPr>
        <w:t xml:space="preserve"> n</w:t>
      </w:r>
      <w:r w:rsidR="00DA24FE" w:rsidRPr="00341F50">
        <w:rPr>
          <w:rFonts w:ascii="Museo Sans 300" w:hAnsi="Museo Sans 300"/>
          <w:sz w:val="24"/>
          <w:szCs w:val="24"/>
        </w:rPr>
        <w:t xml:space="preserve">omenclatura y área, del Solar </w:t>
      </w:r>
      <w:r w:rsidR="004C57DA" w:rsidRPr="00341F50">
        <w:rPr>
          <w:rFonts w:ascii="Museo Sans 300" w:hAnsi="Museo Sans 300"/>
          <w:sz w:val="24"/>
          <w:szCs w:val="24"/>
        </w:rPr>
        <w:t xml:space="preserve"> </w:t>
      </w:r>
      <w:r w:rsidR="008B2664">
        <w:rPr>
          <w:rFonts w:ascii="Museo Sans 300" w:hAnsi="Museo Sans 300"/>
          <w:sz w:val="24"/>
          <w:szCs w:val="24"/>
        </w:rPr>
        <w:t>--</w:t>
      </w:r>
      <w:r w:rsidR="004C57DA" w:rsidRPr="00341F50">
        <w:rPr>
          <w:rFonts w:ascii="Museo Sans 300" w:hAnsi="Museo Sans 300"/>
          <w:sz w:val="24"/>
          <w:szCs w:val="24"/>
        </w:rPr>
        <w:t xml:space="preserve">, Polígono </w:t>
      </w:r>
      <w:r w:rsidR="008B2664">
        <w:rPr>
          <w:rFonts w:ascii="Museo Sans 300" w:hAnsi="Museo Sans 300"/>
          <w:sz w:val="24"/>
          <w:szCs w:val="24"/>
        </w:rPr>
        <w:t>--</w:t>
      </w:r>
      <w:r w:rsidR="004C57DA" w:rsidRPr="00341F50">
        <w:rPr>
          <w:rFonts w:ascii="Museo Sans 300" w:hAnsi="Museo Sans 300"/>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con un área de 508.97 Mts.², siendo</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lo correcto </w:t>
      </w:r>
      <w:r w:rsidR="004C57DA" w:rsidRPr="00341F50">
        <w:rPr>
          <w:rFonts w:ascii="Museo Sans 300" w:hAnsi="Museo Sans 300"/>
          <w:b/>
          <w:sz w:val="24"/>
          <w:szCs w:val="24"/>
        </w:rPr>
        <w:t xml:space="preserve">SOLAR </w:t>
      </w:r>
      <w:r w:rsidR="008B2664">
        <w:rPr>
          <w:rFonts w:ascii="Museo Sans 300" w:hAnsi="Museo Sans 300"/>
          <w:b/>
          <w:sz w:val="24"/>
          <w:szCs w:val="24"/>
        </w:rPr>
        <w:t>--</w:t>
      </w:r>
      <w:r w:rsidR="004C57DA" w:rsidRPr="00341F50">
        <w:rPr>
          <w:rFonts w:ascii="Museo Sans 300" w:hAnsi="Museo Sans 300"/>
          <w:b/>
          <w:sz w:val="24"/>
          <w:szCs w:val="24"/>
        </w:rPr>
        <w:t xml:space="preserve">, POLÍGONO </w:t>
      </w:r>
      <w:r w:rsidR="008B2664">
        <w:rPr>
          <w:rFonts w:ascii="Museo Sans 300" w:hAnsi="Museo Sans 300"/>
          <w:b/>
          <w:sz w:val="24"/>
          <w:szCs w:val="24"/>
        </w:rPr>
        <w:t>--</w:t>
      </w:r>
      <w:r w:rsidR="004C57DA" w:rsidRPr="00341F50">
        <w:rPr>
          <w:rFonts w:ascii="Museo Sans 300" w:hAnsi="Museo Sans 300"/>
          <w:b/>
          <w:sz w:val="24"/>
          <w:szCs w:val="24"/>
        </w:rPr>
        <w:t xml:space="preserve">, PORCION </w:t>
      </w:r>
      <w:r w:rsidR="00B51018">
        <w:rPr>
          <w:rFonts w:ascii="Museo Sans 300" w:hAnsi="Museo Sans 300"/>
          <w:b/>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con un área de 489.00Mts.², </w:t>
      </w:r>
      <w:r w:rsidR="004C57DA" w:rsidRPr="00341F50">
        <w:rPr>
          <w:rFonts w:ascii="Museo Sans 300" w:hAnsi="Museo Sans 300"/>
          <w:b/>
          <w:bCs/>
          <w:sz w:val="24"/>
          <w:szCs w:val="24"/>
        </w:rPr>
        <w:t>b)</w:t>
      </w:r>
      <w:r w:rsidR="004C57DA" w:rsidRPr="00341F50">
        <w:rPr>
          <w:rFonts w:ascii="Museo Sans 300" w:hAnsi="Museo Sans 300"/>
          <w:bCs/>
          <w:sz w:val="24"/>
          <w:szCs w:val="24"/>
        </w:rPr>
        <w:t xml:space="preserve"> </w:t>
      </w:r>
      <w:r w:rsidR="004C57DA" w:rsidRPr="00341F50">
        <w:rPr>
          <w:rFonts w:ascii="Museo Sans 300" w:hAnsi="Museo Sans 300"/>
          <w:sz w:val="24"/>
          <w:szCs w:val="24"/>
        </w:rPr>
        <w:t>Excluir al señor</w:t>
      </w:r>
      <w:r w:rsidR="004C57DA" w:rsidRPr="00341F50">
        <w:rPr>
          <w:rFonts w:ascii="Museo Sans 300" w:hAnsi="Museo Sans 300"/>
          <w:b/>
          <w:sz w:val="24"/>
          <w:szCs w:val="24"/>
        </w:rPr>
        <w:t xml:space="preserve"> DAGOBERTO HERNÁNDEZ REYES,</w:t>
      </w:r>
      <w:r w:rsidR="004C57DA" w:rsidRPr="00341F50">
        <w:rPr>
          <w:rFonts w:ascii="Museo Sans 300" w:hAnsi="Museo Sans 300"/>
          <w:sz w:val="24"/>
          <w:szCs w:val="24"/>
        </w:rPr>
        <w:t xml:space="preserve"> por fallecimiento, y </w:t>
      </w:r>
      <w:r w:rsidR="004C57DA" w:rsidRPr="00341F50">
        <w:rPr>
          <w:rFonts w:ascii="Museo Sans 300" w:eastAsia="Times New Roman" w:hAnsi="Museo Sans 300" w:cs="Times New Roman"/>
          <w:b/>
          <w:sz w:val="24"/>
          <w:szCs w:val="24"/>
          <w:lang w:eastAsia="es-ES"/>
        </w:rPr>
        <w:t>c)</w:t>
      </w:r>
      <w:r w:rsidR="004C57DA" w:rsidRPr="00341F50">
        <w:rPr>
          <w:rFonts w:ascii="Museo Sans 300" w:eastAsia="Times New Roman" w:hAnsi="Museo Sans 300" w:cs="Times New Roman"/>
          <w:sz w:val="24"/>
          <w:szCs w:val="24"/>
          <w:lang w:eastAsia="es-ES"/>
        </w:rPr>
        <w:t xml:space="preserve"> </w:t>
      </w:r>
      <w:r w:rsidR="004C57DA" w:rsidRPr="00341F50">
        <w:rPr>
          <w:rFonts w:ascii="Museo Sans 300" w:hAnsi="Museo Sans 300"/>
          <w:sz w:val="24"/>
          <w:szCs w:val="24"/>
        </w:rPr>
        <w:t xml:space="preserve">Incluir a los señores </w:t>
      </w:r>
      <w:r w:rsidR="004C57DA" w:rsidRPr="00341F50">
        <w:rPr>
          <w:rFonts w:ascii="Museo Sans 300" w:hAnsi="Museo Sans 300"/>
          <w:b/>
          <w:color w:val="000000" w:themeColor="text1"/>
          <w:sz w:val="24"/>
          <w:szCs w:val="24"/>
        </w:rPr>
        <w:t xml:space="preserve">JAIME DAGOBERTO HERNANDEZ ALVARENGA y EDIZ EVELYN HERNANDEZ ALVARENGA, </w:t>
      </w:r>
      <w:r w:rsidR="004C57DA" w:rsidRPr="00341F50">
        <w:rPr>
          <w:rFonts w:ascii="Museo Sans 300" w:hAnsi="Museo Sans 300"/>
          <w:color w:val="000000" w:themeColor="text1"/>
          <w:sz w:val="24"/>
          <w:szCs w:val="24"/>
        </w:rPr>
        <w:t xml:space="preserve">de </w:t>
      </w:r>
      <w:r w:rsidR="00DA24FE" w:rsidRPr="00341F50">
        <w:rPr>
          <w:rFonts w:ascii="Museo Sans 300" w:hAnsi="Museo Sans 300"/>
          <w:color w:val="000000" w:themeColor="text1"/>
          <w:sz w:val="24"/>
          <w:szCs w:val="24"/>
        </w:rPr>
        <w:t xml:space="preserve">las </w:t>
      </w:r>
      <w:r w:rsidR="004C57DA" w:rsidRPr="00341F50">
        <w:rPr>
          <w:rFonts w:ascii="Museo Sans 300" w:hAnsi="Museo Sans 300"/>
          <w:color w:val="000000" w:themeColor="text1"/>
          <w:sz w:val="24"/>
          <w:szCs w:val="24"/>
        </w:rPr>
        <w:t>generales antes expresadas</w:t>
      </w:r>
      <w:r w:rsidR="00DA24FE" w:rsidRPr="00341F50">
        <w:rPr>
          <w:rFonts w:ascii="Museo Sans 300" w:hAnsi="Museo Sans 300" w:cs="Times New Roman"/>
          <w:color w:val="000000" w:themeColor="text1"/>
          <w:sz w:val="24"/>
          <w:szCs w:val="24"/>
        </w:rPr>
        <w:t>.</w:t>
      </w:r>
      <w:r w:rsidR="004C57DA" w:rsidRPr="00341F50">
        <w:rPr>
          <w:rFonts w:ascii="Museo Sans 300" w:hAnsi="Museo Sans 300" w:cs="Times New Roman"/>
          <w:color w:val="000000" w:themeColor="text1"/>
          <w:sz w:val="24"/>
          <w:szCs w:val="24"/>
        </w:rPr>
        <w:t xml:space="preserve"> </w:t>
      </w:r>
      <w:r w:rsidR="004C57DA" w:rsidRPr="00341F50">
        <w:rPr>
          <w:rFonts w:ascii="Museo Sans 300" w:hAnsi="Museo Sans 300" w:cs="Times New Roman"/>
          <w:b/>
          <w:color w:val="000000" w:themeColor="text1"/>
          <w:sz w:val="24"/>
          <w:szCs w:val="24"/>
        </w:rPr>
        <w:t xml:space="preserve">Solar </w:t>
      </w:r>
      <w:r w:rsidR="00B51018">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Polígono </w:t>
      </w:r>
      <w:r w:rsidR="00B51018">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w:t>
      </w:r>
      <w:r w:rsidR="004C57DA" w:rsidRPr="00341F50">
        <w:rPr>
          <w:rFonts w:ascii="Museo Sans 300" w:hAnsi="Museo Sans 300" w:cs="Times New Roman"/>
          <w:color w:val="000000" w:themeColor="text1"/>
          <w:sz w:val="24"/>
          <w:szCs w:val="24"/>
        </w:rPr>
        <w:t>en lo</w:t>
      </w:r>
      <w:r w:rsidR="005E2001" w:rsidRPr="00341F50">
        <w:rPr>
          <w:rFonts w:ascii="Museo Sans 300" w:hAnsi="Museo Sans 300" w:cs="Times New Roman"/>
          <w:color w:val="000000" w:themeColor="text1"/>
          <w:sz w:val="24"/>
          <w:szCs w:val="24"/>
        </w:rPr>
        <w:t>s siguientes términos</w:t>
      </w:r>
      <w:r w:rsidR="004C57DA" w:rsidRPr="00341F50">
        <w:rPr>
          <w:rFonts w:ascii="Museo Sans 300" w:hAnsi="Museo Sans 300" w:cs="Times New Roman"/>
          <w:color w:val="000000" w:themeColor="text1"/>
          <w:sz w:val="24"/>
          <w:szCs w:val="24"/>
        </w:rPr>
        <w:t xml:space="preserve">: </w:t>
      </w:r>
      <w:r w:rsidR="004C57DA" w:rsidRPr="00341F50">
        <w:rPr>
          <w:rFonts w:ascii="Museo Sans 300" w:hAnsi="Museo Sans 300" w:cs="Times New Roman"/>
          <w:b/>
          <w:color w:val="000000" w:themeColor="text1"/>
          <w:sz w:val="24"/>
          <w:szCs w:val="24"/>
        </w:rPr>
        <w:t xml:space="preserve">a) </w:t>
      </w:r>
      <w:r w:rsidR="004C57DA" w:rsidRPr="00341F50">
        <w:rPr>
          <w:rFonts w:ascii="Museo Sans 300" w:hAnsi="Museo Sans 300"/>
          <w:bCs/>
          <w:sz w:val="24"/>
          <w:szCs w:val="24"/>
        </w:rPr>
        <w:t xml:space="preserve">Corregir nomenclatura, área y precio del </w:t>
      </w:r>
      <w:r w:rsidR="004C57DA" w:rsidRPr="00341F50">
        <w:rPr>
          <w:rFonts w:ascii="Museo Sans 300" w:hAnsi="Museo Sans 300"/>
          <w:sz w:val="24"/>
          <w:szCs w:val="24"/>
        </w:rPr>
        <w:t xml:space="preserve">Solar </w:t>
      </w:r>
      <w:r w:rsidR="00B51018">
        <w:rPr>
          <w:rFonts w:ascii="Museo Sans 300" w:hAnsi="Museo Sans 300"/>
          <w:sz w:val="24"/>
          <w:szCs w:val="24"/>
        </w:rPr>
        <w:t>--</w:t>
      </w:r>
      <w:r w:rsidR="004C57DA" w:rsidRPr="00341F50">
        <w:rPr>
          <w:rFonts w:ascii="Museo Sans 300" w:hAnsi="Museo Sans 300"/>
          <w:sz w:val="24"/>
          <w:szCs w:val="24"/>
        </w:rPr>
        <w:t xml:space="preserve">, Polígono </w:t>
      </w:r>
      <w:r w:rsidR="00B51018">
        <w:rPr>
          <w:rFonts w:ascii="Museo Sans 300" w:hAnsi="Museo Sans 300"/>
          <w:sz w:val="24"/>
          <w:szCs w:val="24"/>
        </w:rPr>
        <w:t>--</w:t>
      </w:r>
      <w:r w:rsidR="004C57DA" w:rsidRPr="00341F50">
        <w:rPr>
          <w:rFonts w:ascii="Museo Sans 300" w:hAnsi="Museo Sans 300"/>
          <w:bCs/>
          <w:sz w:val="24"/>
          <w:szCs w:val="24"/>
        </w:rPr>
        <w:t xml:space="preserve">, con un área de </w:t>
      </w:r>
      <w:r w:rsidR="005E2001" w:rsidRPr="00341F50">
        <w:rPr>
          <w:rFonts w:ascii="Museo Sans 300" w:hAnsi="Museo Sans 300"/>
          <w:sz w:val="24"/>
          <w:szCs w:val="24"/>
        </w:rPr>
        <w:t xml:space="preserve">428.45 Mts.² y </w:t>
      </w:r>
      <w:r w:rsidR="004C57DA" w:rsidRPr="00341F50">
        <w:rPr>
          <w:rFonts w:ascii="Museo Sans 300" w:hAnsi="Museo Sans 300"/>
          <w:sz w:val="24"/>
          <w:szCs w:val="24"/>
        </w:rPr>
        <w:t xml:space="preserve"> un precio de  $ 70.02</w:t>
      </w:r>
      <w:r w:rsidR="005E2001" w:rsidRPr="00341F50">
        <w:rPr>
          <w:rFonts w:ascii="Museo Sans 300" w:hAnsi="Museo Sans 300"/>
          <w:sz w:val="24"/>
          <w:szCs w:val="24"/>
        </w:rPr>
        <w:t>,</w:t>
      </w:r>
      <w:r w:rsidR="004C57DA" w:rsidRPr="00341F50">
        <w:rPr>
          <w:rFonts w:ascii="Museo Sans 300" w:hAnsi="Museo Sans 300"/>
          <w:bCs/>
          <w:sz w:val="24"/>
          <w:szCs w:val="24"/>
        </w:rPr>
        <w:t xml:space="preserve"> siendo lo correcto </w:t>
      </w:r>
      <w:r w:rsidR="004C57DA" w:rsidRPr="00341F50">
        <w:rPr>
          <w:rFonts w:ascii="Museo Sans 300" w:hAnsi="Museo Sans 300"/>
          <w:b/>
          <w:sz w:val="24"/>
          <w:szCs w:val="24"/>
        </w:rPr>
        <w:t xml:space="preserve">SOLAR </w:t>
      </w:r>
      <w:r w:rsidR="00B51018">
        <w:rPr>
          <w:rFonts w:ascii="Museo Sans 300" w:hAnsi="Museo Sans 300"/>
          <w:b/>
          <w:sz w:val="24"/>
          <w:szCs w:val="24"/>
        </w:rPr>
        <w:t>--</w:t>
      </w:r>
      <w:r w:rsidR="004C57DA" w:rsidRPr="00341F50">
        <w:rPr>
          <w:rFonts w:ascii="Museo Sans 300" w:hAnsi="Museo Sans 300"/>
          <w:b/>
          <w:sz w:val="24"/>
          <w:szCs w:val="24"/>
        </w:rPr>
        <w:t xml:space="preserve">, POLÍGONO </w:t>
      </w:r>
      <w:r w:rsidR="00B51018">
        <w:rPr>
          <w:rFonts w:ascii="Museo Sans 300" w:hAnsi="Museo Sans 300"/>
          <w:b/>
          <w:sz w:val="24"/>
          <w:szCs w:val="24"/>
        </w:rPr>
        <w:t>--</w:t>
      </w:r>
      <w:r w:rsidR="004C57DA" w:rsidRPr="00341F50">
        <w:rPr>
          <w:rFonts w:ascii="Museo Sans 300" w:hAnsi="Museo Sans 300"/>
          <w:b/>
          <w:sz w:val="24"/>
          <w:szCs w:val="24"/>
        </w:rPr>
        <w:t xml:space="preserve">, PORCION </w:t>
      </w:r>
      <w:r w:rsidR="00B51018">
        <w:rPr>
          <w:rFonts w:ascii="Museo Sans 300" w:hAnsi="Museo Sans 300"/>
          <w:b/>
          <w:sz w:val="24"/>
          <w:szCs w:val="24"/>
        </w:rPr>
        <w:t>--</w:t>
      </w:r>
      <w:r w:rsidR="004C57DA" w:rsidRPr="00341F50">
        <w:rPr>
          <w:rFonts w:ascii="Museo Sans 300" w:hAnsi="Museo Sans 300"/>
          <w:b/>
          <w:sz w:val="24"/>
          <w:szCs w:val="24"/>
        </w:rPr>
        <w:t xml:space="preserve">, </w:t>
      </w:r>
      <w:r w:rsidR="005E2001" w:rsidRPr="00341F50">
        <w:rPr>
          <w:rFonts w:ascii="Museo Sans 300" w:hAnsi="Museo Sans 300"/>
          <w:sz w:val="24"/>
          <w:szCs w:val="24"/>
        </w:rPr>
        <w:t>con un área de 502.16 Mt²,</w:t>
      </w:r>
      <w:r w:rsidR="004C57DA" w:rsidRPr="00341F50">
        <w:rPr>
          <w:rFonts w:ascii="Museo Sans 300" w:hAnsi="Museo Sans 300"/>
          <w:sz w:val="24"/>
          <w:szCs w:val="24"/>
        </w:rPr>
        <w:t xml:space="preserve"> y un precio de $ 82.07</w:t>
      </w:r>
      <w:r w:rsidR="004C57DA" w:rsidRPr="00341F50">
        <w:rPr>
          <w:rFonts w:ascii="Museo Sans 300" w:hAnsi="Museo Sans 300"/>
          <w:bCs/>
          <w:sz w:val="24"/>
          <w:szCs w:val="24"/>
        </w:rPr>
        <w:t xml:space="preserve">, existiendo un aumento de área de </w:t>
      </w:r>
      <w:r w:rsidR="004C57DA" w:rsidRPr="00341F50">
        <w:rPr>
          <w:rFonts w:ascii="Museo Sans 300" w:hAnsi="Museo Sans 300"/>
          <w:sz w:val="24"/>
          <w:szCs w:val="24"/>
        </w:rPr>
        <w:t xml:space="preserve">73.71 </w:t>
      </w:r>
      <w:r w:rsidR="004C57DA" w:rsidRPr="00341F50">
        <w:rPr>
          <w:rFonts w:ascii="Museo Sans 300" w:hAnsi="Museo Sans 300"/>
          <w:bCs/>
          <w:sz w:val="24"/>
          <w:szCs w:val="24"/>
        </w:rPr>
        <w:t xml:space="preserve">Mts.², </w:t>
      </w:r>
      <w:r w:rsidR="004C57DA" w:rsidRPr="00341F50">
        <w:rPr>
          <w:rFonts w:ascii="Museo Sans 300" w:hAnsi="Museo Sans 300"/>
          <w:b/>
          <w:bCs/>
          <w:sz w:val="24"/>
          <w:szCs w:val="24"/>
        </w:rPr>
        <w:t>b)</w:t>
      </w:r>
      <w:r w:rsidR="004C57DA" w:rsidRPr="00341F50">
        <w:rPr>
          <w:rFonts w:ascii="Museo Sans 300" w:hAnsi="Museo Sans 300"/>
          <w:bCs/>
          <w:sz w:val="24"/>
          <w:szCs w:val="24"/>
        </w:rPr>
        <w:t xml:space="preserve"> </w:t>
      </w:r>
      <w:r w:rsidR="004C57DA" w:rsidRPr="00341F50">
        <w:rPr>
          <w:rFonts w:ascii="Museo Sans 300" w:hAnsi="Museo Sans 300"/>
          <w:sz w:val="24"/>
          <w:szCs w:val="24"/>
        </w:rPr>
        <w:t>Excluir al señor</w:t>
      </w:r>
      <w:r w:rsidR="004C57DA" w:rsidRPr="00341F50">
        <w:rPr>
          <w:rFonts w:ascii="Museo Sans 300" w:hAnsi="Museo Sans 300"/>
          <w:b/>
          <w:sz w:val="24"/>
          <w:szCs w:val="24"/>
        </w:rPr>
        <w:t xml:space="preserve"> HECTOR MANUEL GARCIA HERNANDEZ,</w:t>
      </w:r>
      <w:r w:rsidR="004C57DA" w:rsidRPr="00341F50">
        <w:rPr>
          <w:rFonts w:ascii="Museo Sans 300" w:hAnsi="Museo Sans 300"/>
          <w:sz w:val="24"/>
          <w:szCs w:val="24"/>
        </w:rPr>
        <w:t xml:space="preserve"> por fallec</w:t>
      </w:r>
      <w:r w:rsidR="00D11007" w:rsidRPr="00341F50">
        <w:rPr>
          <w:rFonts w:ascii="Museo Sans 300" w:hAnsi="Museo Sans 300"/>
          <w:sz w:val="24"/>
          <w:szCs w:val="24"/>
        </w:rPr>
        <w:t>imiento,</w:t>
      </w:r>
      <w:r w:rsidR="004C57DA" w:rsidRPr="00341F50">
        <w:rPr>
          <w:rFonts w:ascii="Museo Sans 300" w:hAnsi="Museo Sans 300"/>
          <w:sz w:val="24"/>
          <w:szCs w:val="24"/>
        </w:rPr>
        <w:t xml:space="preserve"> y </w:t>
      </w:r>
      <w:r w:rsidR="004C57DA" w:rsidRPr="00341F50">
        <w:rPr>
          <w:rFonts w:ascii="Museo Sans 300" w:eastAsia="Times New Roman" w:hAnsi="Museo Sans 300" w:cs="Times New Roman"/>
          <w:b/>
          <w:sz w:val="24"/>
          <w:szCs w:val="24"/>
          <w:lang w:eastAsia="es-ES"/>
        </w:rPr>
        <w:t>c)</w:t>
      </w:r>
      <w:r w:rsidR="004C57DA" w:rsidRPr="00341F50">
        <w:rPr>
          <w:rFonts w:ascii="Museo Sans 300" w:eastAsia="Times New Roman" w:hAnsi="Museo Sans 300" w:cs="Times New Roman"/>
          <w:sz w:val="24"/>
          <w:szCs w:val="24"/>
          <w:lang w:eastAsia="es-ES"/>
        </w:rPr>
        <w:t xml:space="preserve"> </w:t>
      </w:r>
      <w:r w:rsidR="004C57DA" w:rsidRPr="00341F50">
        <w:rPr>
          <w:rFonts w:ascii="Museo Sans 300" w:hAnsi="Museo Sans 300"/>
          <w:sz w:val="24"/>
          <w:szCs w:val="24"/>
        </w:rPr>
        <w:t xml:space="preserve">Incluir a los señores </w:t>
      </w:r>
      <w:r w:rsidR="004C57DA" w:rsidRPr="00341F50">
        <w:rPr>
          <w:rFonts w:ascii="Museo Sans 300" w:hAnsi="Museo Sans 300"/>
          <w:b/>
          <w:color w:val="000000" w:themeColor="text1"/>
          <w:sz w:val="24"/>
          <w:szCs w:val="24"/>
        </w:rPr>
        <w:t xml:space="preserve">JOSE HECTOR GARCIA HERNANDEZ y DELMY ANGELA HERNANDEZ GARCIA, </w:t>
      </w:r>
      <w:r w:rsidR="004C57DA" w:rsidRPr="00341F50">
        <w:rPr>
          <w:rFonts w:ascii="Museo Sans 300" w:hAnsi="Museo Sans 300"/>
          <w:color w:val="000000" w:themeColor="text1"/>
          <w:sz w:val="24"/>
          <w:szCs w:val="24"/>
        </w:rPr>
        <w:t xml:space="preserve">de </w:t>
      </w:r>
      <w:r w:rsidR="00D11007" w:rsidRPr="00341F50">
        <w:rPr>
          <w:rFonts w:ascii="Museo Sans 300" w:hAnsi="Museo Sans 300"/>
          <w:color w:val="000000" w:themeColor="text1"/>
          <w:sz w:val="24"/>
          <w:szCs w:val="24"/>
        </w:rPr>
        <w:t xml:space="preserve">las </w:t>
      </w:r>
      <w:r w:rsidR="004C57DA" w:rsidRPr="00341F50">
        <w:rPr>
          <w:rFonts w:ascii="Museo Sans 300" w:hAnsi="Museo Sans 300"/>
          <w:color w:val="000000" w:themeColor="text1"/>
          <w:sz w:val="24"/>
          <w:szCs w:val="24"/>
        </w:rPr>
        <w:t>generales antes expresadas</w:t>
      </w:r>
      <w:r w:rsidR="00D11007" w:rsidRPr="00341F50">
        <w:rPr>
          <w:rFonts w:ascii="Museo Sans 300" w:hAnsi="Museo Sans 300" w:cs="Times New Roman"/>
          <w:color w:val="000000" w:themeColor="text1"/>
          <w:sz w:val="24"/>
          <w:szCs w:val="24"/>
        </w:rPr>
        <w:t xml:space="preserve">, </w:t>
      </w:r>
      <w:r w:rsidR="004C57DA" w:rsidRPr="00341F50">
        <w:rPr>
          <w:rFonts w:ascii="Museo Sans 300" w:hAnsi="Museo Sans 300"/>
          <w:bCs/>
          <w:sz w:val="24"/>
          <w:szCs w:val="24"/>
        </w:rPr>
        <w:t xml:space="preserve"> </w:t>
      </w:r>
      <w:r w:rsidR="004C57DA" w:rsidRPr="00341F50">
        <w:rPr>
          <w:rFonts w:ascii="Museo Sans 300" w:hAnsi="Museo Sans 300"/>
          <w:sz w:val="24"/>
          <w:szCs w:val="24"/>
        </w:rPr>
        <w:t xml:space="preserve">y </w:t>
      </w:r>
      <w:r w:rsidR="004C57DA" w:rsidRPr="00341F50">
        <w:rPr>
          <w:rFonts w:ascii="Museo Sans 300" w:hAnsi="Museo Sans 300" w:cs="Times New Roman"/>
          <w:b/>
          <w:color w:val="000000" w:themeColor="text1"/>
          <w:sz w:val="24"/>
          <w:szCs w:val="24"/>
        </w:rPr>
        <w:t xml:space="preserve">Solar </w:t>
      </w:r>
      <w:r w:rsidR="00B51018">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Polígono </w:t>
      </w:r>
      <w:r w:rsidR="00B51018">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w:t>
      </w:r>
      <w:r w:rsidR="004C57DA" w:rsidRPr="00341F50">
        <w:rPr>
          <w:rFonts w:ascii="Museo Sans 300" w:hAnsi="Museo Sans 300" w:cs="Times New Roman"/>
          <w:color w:val="000000" w:themeColor="text1"/>
          <w:sz w:val="24"/>
          <w:szCs w:val="24"/>
        </w:rPr>
        <w:t>en lo</w:t>
      </w:r>
      <w:r w:rsidR="00D11007" w:rsidRPr="00341F50">
        <w:rPr>
          <w:rFonts w:ascii="Museo Sans 300" w:hAnsi="Museo Sans 300" w:cs="Times New Roman"/>
          <w:color w:val="000000" w:themeColor="text1"/>
          <w:sz w:val="24"/>
          <w:szCs w:val="24"/>
        </w:rPr>
        <w:t>s siguientes términos</w:t>
      </w:r>
      <w:r w:rsidR="004C57DA" w:rsidRPr="00341F50">
        <w:rPr>
          <w:rFonts w:ascii="Museo Sans 300" w:hAnsi="Museo Sans 300" w:cs="Times New Roman"/>
          <w:color w:val="000000" w:themeColor="text1"/>
          <w:sz w:val="24"/>
          <w:szCs w:val="24"/>
        </w:rPr>
        <w:t xml:space="preserve">: </w:t>
      </w:r>
      <w:r w:rsidR="004C57DA" w:rsidRPr="00341F50">
        <w:rPr>
          <w:rFonts w:ascii="Museo Sans 300" w:hAnsi="Museo Sans 300" w:cs="Times New Roman"/>
          <w:b/>
          <w:color w:val="000000" w:themeColor="text1"/>
          <w:sz w:val="24"/>
          <w:szCs w:val="24"/>
        </w:rPr>
        <w:t xml:space="preserve">a) </w:t>
      </w:r>
      <w:r w:rsidR="004C57DA" w:rsidRPr="00341F50">
        <w:rPr>
          <w:rFonts w:ascii="Museo Sans 300" w:hAnsi="Museo Sans 300"/>
          <w:bCs/>
          <w:sz w:val="24"/>
          <w:szCs w:val="24"/>
        </w:rPr>
        <w:t xml:space="preserve">Corregir  nomenclatura, área y precio del </w:t>
      </w:r>
      <w:r w:rsidR="004C57DA" w:rsidRPr="00341F50">
        <w:rPr>
          <w:rFonts w:ascii="Museo Sans 300" w:hAnsi="Museo Sans 300"/>
          <w:sz w:val="24"/>
          <w:szCs w:val="24"/>
        </w:rPr>
        <w:t xml:space="preserve">Solar </w:t>
      </w:r>
      <w:r w:rsidR="00B51018">
        <w:rPr>
          <w:rFonts w:ascii="Museo Sans 300" w:hAnsi="Museo Sans 300"/>
          <w:sz w:val="24"/>
          <w:szCs w:val="24"/>
        </w:rPr>
        <w:t>--</w:t>
      </w:r>
      <w:r w:rsidR="004C57DA" w:rsidRPr="00341F50">
        <w:rPr>
          <w:rFonts w:ascii="Museo Sans 300" w:hAnsi="Museo Sans 300"/>
          <w:sz w:val="24"/>
          <w:szCs w:val="24"/>
        </w:rPr>
        <w:t xml:space="preserve">, Polígono </w:t>
      </w:r>
      <w:r w:rsidR="00B51018">
        <w:rPr>
          <w:rFonts w:ascii="Museo Sans 300" w:hAnsi="Museo Sans 300"/>
          <w:sz w:val="24"/>
          <w:szCs w:val="24"/>
        </w:rPr>
        <w:t>--</w:t>
      </w:r>
      <w:r w:rsidR="004C57DA" w:rsidRPr="00341F50">
        <w:rPr>
          <w:rFonts w:ascii="Museo Sans 300" w:hAnsi="Museo Sans 300"/>
          <w:bCs/>
          <w:sz w:val="24"/>
          <w:szCs w:val="24"/>
        </w:rPr>
        <w:t xml:space="preserve">, con un área de </w:t>
      </w:r>
      <w:r w:rsidR="004C57DA" w:rsidRPr="00341F50">
        <w:rPr>
          <w:rFonts w:ascii="Museo Sans 300" w:hAnsi="Museo Sans 300"/>
          <w:sz w:val="24"/>
          <w:szCs w:val="24"/>
        </w:rPr>
        <w:t>454.94 Mts.² y  un precio de $ 74.35</w:t>
      </w:r>
      <w:r w:rsidR="00D11007" w:rsidRPr="00341F50">
        <w:rPr>
          <w:rFonts w:ascii="Museo Sans 300" w:hAnsi="Museo Sans 300"/>
          <w:bCs/>
          <w:sz w:val="24"/>
          <w:szCs w:val="24"/>
        </w:rPr>
        <w:t>,</w:t>
      </w:r>
      <w:r w:rsidR="004C57DA" w:rsidRPr="00341F50">
        <w:rPr>
          <w:rFonts w:ascii="Museo Sans 300" w:hAnsi="Museo Sans 300"/>
          <w:bCs/>
          <w:sz w:val="24"/>
          <w:szCs w:val="24"/>
        </w:rPr>
        <w:t xml:space="preserve"> siendo lo correcto </w:t>
      </w:r>
      <w:r w:rsidR="004C57DA" w:rsidRPr="00341F50">
        <w:rPr>
          <w:rFonts w:ascii="Museo Sans 300" w:hAnsi="Museo Sans 300"/>
          <w:b/>
          <w:sz w:val="24"/>
          <w:szCs w:val="24"/>
        </w:rPr>
        <w:t xml:space="preserve">SOLAR </w:t>
      </w:r>
      <w:r w:rsidR="00B51018">
        <w:rPr>
          <w:rFonts w:ascii="Museo Sans 300" w:hAnsi="Museo Sans 300"/>
          <w:b/>
          <w:sz w:val="24"/>
          <w:szCs w:val="24"/>
        </w:rPr>
        <w:t>--</w:t>
      </w:r>
      <w:r w:rsidR="004C57DA" w:rsidRPr="00341F50">
        <w:rPr>
          <w:rFonts w:ascii="Museo Sans 300" w:hAnsi="Museo Sans 300"/>
          <w:b/>
          <w:sz w:val="24"/>
          <w:szCs w:val="24"/>
        </w:rPr>
        <w:t xml:space="preserve">, POLÍGONO </w:t>
      </w:r>
      <w:r w:rsidR="00B51018">
        <w:rPr>
          <w:rFonts w:ascii="Museo Sans 300" w:hAnsi="Museo Sans 300"/>
          <w:b/>
          <w:sz w:val="24"/>
          <w:szCs w:val="24"/>
        </w:rPr>
        <w:t>--</w:t>
      </w:r>
      <w:r w:rsidR="004C57DA" w:rsidRPr="00341F50">
        <w:rPr>
          <w:rFonts w:ascii="Museo Sans 300" w:hAnsi="Museo Sans 300"/>
          <w:b/>
          <w:sz w:val="24"/>
          <w:szCs w:val="24"/>
        </w:rPr>
        <w:t xml:space="preserve">, PORCION </w:t>
      </w:r>
      <w:r w:rsidR="00B51018">
        <w:rPr>
          <w:rFonts w:ascii="Museo Sans 300" w:hAnsi="Museo Sans 300"/>
          <w:b/>
          <w:sz w:val="24"/>
          <w:szCs w:val="24"/>
        </w:rPr>
        <w:t>--</w:t>
      </w:r>
      <w:r w:rsidR="007A54FC">
        <w:rPr>
          <w:rFonts w:ascii="Museo Sans 300" w:hAnsi="Museo Sans 300"/>
          <w:b/>
          <w:sz w:val="24"/>
          <w:szCs w:val="24"/>
        </w:rPr>
        <w:t xml:space="preserve"> </w:t>
      </w:r>
      <w:r w:rsidR="004C57DA" w:rsidRPr="00341F50">
        <w:rPr>
          <w:rFonts w:ascii="Museo Sans 300" w:hAnsi="Museo Sans 300"/>
          <w:b/>
          <w:sz w:val="24"/>
          <w:szCs w:val="24"/>
        </w:rPr>
        <w:t xml:space="preserve">, </w:t>
      </w:r>
      <w:r w:rsidR="00D11007" w:rsidRPr="00341F50">
        <w:rPr>
          <w:rFonts w:ascii="Museo Sans 300" w:hAnsi="Museo Sans 300"/>
          <w:sz w:val="24"/>
          <w:szCs w:val="24"/>
        </w:rPr>
        <w:t>con un área de 538.93 Mt²,</w:t>
      </w:r>
      <w:r w:rsidR="004C57DA" w:rsidRPr="00341F50">
        <w:rPr>
          <w:rFonts w:ascii="Museo Sans 300" w:hAnsi="Museo Sans 300"/>
          <w:sz w:val="24"/>
          <w:szCs w:val="24"/>
        </w:rPr>
        <w:t xml:space="preserve"> y un precio de $ 88.08</w:t>
      </w:r>
      <w:r w:rsidR="004C57DA" w:rsidRPr="00341F50">
        <w:rPr>
          <w:rFonts w:ascii="Museo Sans 300" w:hAnsi="Museo Sans 300"/>
          <w:bCs/>
          <w:sz w:val="24"/>
          <w:szCs w:val="24"/>
        </w:rPr>
        <w:t xml:space="preserve">, existiendo un aumento de área de </w:t>
      </w:r>
      <w:r w:rsidR="004C57DA" w:rsidRPr="00341F50">
        <w:rPr>
          <w:rFonts w:ascii="Museo Sans 300" w:hAnsi="Museo Sans 300"/>
          <w:sz w:val="24"/>
          <w:szCs w:val="24"/>
        </w:rPr>
        <w:t xml:space="preserve">83.99 </w:t>
      </w:r>
      <w:r w:rsidR="004C57DA" w:rsidRPr="00341F50">
        <w:rPr>
          <w:rFonts w:ascii="Museo Sans 300" w:hAnsi="Museo Sans 300"/>
          <w:bCs/>
          <w:sz w:val="24"/>
          <w:szCs w:val="24"/>
        </w:rPr>
        <w:t xml:space="preserve">Mts.², </w:t>
      </w:r>
      <w:r w:rsidR="004C57DA" w:rsidRPr="00341F50">
        <w:rPr>
          <w:rFonts w:ascii="Museo Sans 300" w:eastAsia="Times New Roman" w:hAnsi="Museo Sans 300" w:cs="Times New Roman"/>
          <w:b/>
          <w:sz w:val="24"/>
          <w:szCs w:val="24"/>
          <w:lang w:eastAsia="es-ES"/>
        </w:rPr>
        <w:t>XXV de</w:t>
      </w:r>
      <w:r w:rsidR="0031733A" w:rsidRPr="00341F50">
        <w:rPr>
          <w:rFonts w:ascii="Museo Sans 300" w:eastAsia="Times New Roman" w:hAnsi="Museo Sans 300" w:cs="Times New Roman"/>
          <w:b/>
          <w:sz w:val="24"/>
          <w:szCs w:val="24"/>
          <w:lang w:eastAsia="es-ES"/>
        </w:rPr>
        <w:t>l Acta de</w:t>
      </w:r>
      <w:r w:rsidR="004C57DA" w:rsidRPr="00341F50">
        <w:rPr>
          <w:rFonts w:ascii="Museo Sans 300" w:eastAsia="Times New Roman" w:hAnsi="Museo Sans 300" w:cs="Times New Roman"/>
          <w:b/>
          <w:sz w:val="24"/>
          <w:szCs w:val="24"/>
          <w:lang w:eastAsia="es-ES"/>
        </w:rPr>
        <w:t xml:space="preserve"> Sesión Ordinaria 43-20</w:t>
      </w:r>
      <w:r w:rsidR="008F4091" w:rsidRPr="00341F50">
        <w:rPr>
          <w:rFonts w:ascii="Museo Sans 300" w:eastAsia="Times New Roman" w:hAnsi="Museo Sans 300" w:cs="Times New Roman"/>
          <w:b/>
          <w:sz w:val="24"/>
          <w:szCs w:val="24"/>
          <w:lang w:eastAsia="es-ES"/>
        </w:rPr>
        <w:t>00, de fecha 9 de noviembre de</w:t>
      </w:r>
      <w:r w:rsidR="004C57DA" w:rsidRPr="00341F50">
        <w:rPr>
          <w:rFonts w:ascii="Museo Sans 300" w:eastAsia="Times New Roman" w:hAnsi="Museo Sans 300" w:cs="Times New Roman"/>
          <w:b/>
          <w:sz w:val="24"/>
          <w:szCs w:val="24"/>
          <w:lang w:eastAsia="es-ES"/>
        </w:rPr>
        <w:t xml:space="preserve"> 2000, </w:t>
      </w:r>
      <w:r w:rsidR="004C57DA" w:rsidRPr="00341F50">
        <w:rPr>
          <w:rFonts w:ascii="Museo Sans 300" w:hAnsi="Museo Sans 300"/>
          <w:sz w:val="24"/>
          <w:szCs w:val="24"/>
        </w:rPr>
        <w:t>en el cual se aprobó la adjudicación, entre otros, de</w:t>
      </w:r>
      <w:r w:rsidR="008F4091" w:rsidRPr="00341F50">
        <w:rPr>
          <w:rFonts w:ascii="Museo Sans 300" w:hAnsi="Museo Sans 300"/>
          <w:sz w:val="24"/>
          <w:szCs w:val="24"/>
        </w:rPr>
        <w:t>l</w:t>
      </w:r>
      <w:r w:rsidR="004C57DA" w:rsidRPr="00341F50">
        <w:rPr>
          <w:rFonts w:ascii="Museo Sans 300" w:hAnsi="Museo Sans 300"/>
          <w:sz w:val="24"/>
          <w:szCs w:val="24"/>
        </w:rPr>
        <w:t xml:space="preserve"> </w:t>
      </w:r>
      <w:r w:rsidR="004C57DA" w:rsidRPr="00341F50">
        <w:rPr>
          <w:rFonts w:ascii="Museo Sans 300" w:hAnsi="Museo Sans 300"/>
          <w:b/>
          <w:sz w:val="24"/>
          <w:szCs w:val="24"/>
          <w:u w:val="single"/>
        </w:rPr>
        <w:t xml:space="preserve">Solar </w:t>
      </w:r>
      <w:r w:rsidR="00124689">
        <w:rPr>
          <w:rFonts w:ascii="Museo Sans 300" w:hAnsi="Museo Sans 300"/>
          <w:b/>
          <w:sz w:val="24"/>
          <w:szCs w:val="24"/>
          <w:u w:val="single"/>
        </w:rPr>
        <w:t>---</w:t>
      </w:r>
      <w:r w:rsidR="004C57DA" w:rsidRPr="00341F50">
        <w:rPr>
          <w:rFonts w:ascii="Museo Sans 300" w:hAnsi="Museo Sans 300"/>
          <w:b/>
          <w:sz w:val="24"/>
          <w:szCs w:val="24"/>
          <w:u w:val="single"/>
        </w:rPr>
        <w:t xml:space="preserve">, Polígono </w:t>
      </w:r>
      <w:r w:rsidR="00124689">
        <w:rPr>
          <w:rFonts w:ascii="Museo Sans 300" w:hAnsi="Museo Sans 300"/>
          <w:b/>
          <w:sz w:val="24"/>
          <w:szCs w:val="24"/>
          <w:u w:val="single"/>
        </w:rPr>
        <w:t>--</w:t>
      </w:r>
      <w:r w:rsidR="004C57DA" w:rsidRPr="00341F50">
        <w:rPr>
          <w:rFonts w:ascii="Museo Sans 300" w:hAnsi="Museo Sans 300"/>
          <w:sz w:val="24"/>
          <w:szCs w:val="24"/>
        </w:rPr>
        <w:t>, en lo</w:t>
      </w:r>
      <w:r w:rsidR="0031733A" w:rsidRPr="00341F50">
        <w:rPr>
          <w:rFonts w:ascii="Museo Sans 300" w:hAnsi="Museo Sans 300"/>
          <w:sz w:val="24"/>
          <w:szCs w:val="24"/>
        </w:rPr>
        <w:t>s siguientes términos</w:t>
      </w:r>
      <w:r w:rsidR="004C57DA" w:rsidRPr="00341F50">
        <w:rPr>
          <w:rFonts w:ascii="Museo Sans 300" w:hAnsi="Museo Sans 300"/>
          <w:b/>
          <w:sz w:val="24"/>
          <w:szCs w:val="24"/>
        </w:rPr>
        <w:t xml:space="preserve">: </w:t>
      </w:r>
      <w:r w:rsidR="004C57DA" w:rsidRPr="00341F50">
        <w:rPr>
          <w:rFonts w:ascii="Museo Sans 300" w:hAnsi="Museo Sans 300"/>
          <w:b/>
          <w:bCs/>
          <w:sz w:val="24"/>
          <w:szCs w:val="24"/>
        </w:rPr>
        <w:t>a)</w:t>
      </w:r>
      <w:r w:rsidR="004C57DA" w:rsidRPr="00341F50">
        <w:rPr>
          <w:rFonts w:ascii="Museo Sans 300" w:hAnsi="Museo Sans 300"/>
          <w:bCs/>
          <w:sz w:val="24"/>
          <w:szCs w:val="24"/>
        </w:rPr>
        <w:t xml:space="preserve"> </w:t>
      </w:r>
      <w:r w:rsidR="004C57DA" w:rsidRPr="00341F50">
        <w:rPr>
          <w:rFonts w:ascii="Museo Sans 300" w:hAnsi="Museo Sans 300"/>
          <w:sz w:val="24"/>
          <w:szCs w:val="24"/>
        </w:rPr>
        <w:t xml:space="preserve">Corregir nomenclatura y área, del Solar </w:t>
      </w:r>
      <w:r w:rsidR="00124689">
        <w:rPr>
          <w:rFonts w:ascii="Museo Sans 300" w:hAnsi="Museo Sans 300"/>
          <w:sz w:val="24"/>
          <w:szCs w:val="24"/>
        </w:rPr>
        <w:t>---</w:t>
      </w:r>
      <w:r w:rsidR="004C57DA" w:rsidRPr="00341F50">
        <w:rPr>
          <w:rFonts w:ascii="Museo Sans 300" w:hAnsi="Museo Sans 300"/>
          <w:sz w:val="24"/>
          <w:szCs w:val="24"/>
        </w:rPr>
        <w:t xml:space="preserve">, Polígono </w:t>
      </w:r>
      <w:r w:rsidR="00124689">
        <w:rPr>
          <w:rFonts w:ascii="Museo Sans 300" w:hAnsi="Museo Sans 300"/>
          <w:sz w:val="24"/>
          <w:szCs w:val="24"/>
        </w:rPr>
        <w:t>---</w:t>
      </w:r>
      <w:r w:rsidR="004C57DA" w:rsidRPr="00341F50">
        <w:rPr>
          <w:rFonts w:ascii="Museo Sans 300" w:hAnsi="Museo Sans 300"/>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con un área de 560.69 Mts.², siendo</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lo correcto </w:t>
      </w:r>
      <w:r w:rsidR="004C57DA" w:rsidRPr="00341F50">
        <w:rPr>
          <w:rFonts w:ascii="Museo Sans 300" w:hAnsi="Museo Sans 300"/>
          <w:b/>
          <w:sz w:val="24"/>
          <w:szCs w:val="24"/>
        </w:rPr>
        <w:t xml:space="preserve">SOLAR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b/>
          <w:sz w:val="24"/>
          <w:szCs w:val="24"/>
        </w:rPr>
        <w:t xml:space="preserve">, PORCION </w:t>
      </w:r>
      <w:r w:rsidR="00124689">
        <w:rPr>
          <w:rFonts w:ascii="Museo Sans 300" w:hAnsi="Museo Sans 300"/>
          <w:b/>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con un área de 529.85 Mts.², </w:t>
      </w:r>
      <w:r w:rsidR="004C57DA" w:rsidRPr="00341F50">
        <w:rPr>
          <w:rFonts w:ascii="Museo Sans 300" w:hAnsi="Museo Sans 300"/>
          <w:bCs/>
          <w:sz w:val="24"/>
          <w:szCs w:val="24"/>
        </w:rPr>
        <w:t xml:space="preserve">y </w:t>
      </w:r>
      <w:r w:rsidR="004C57DA" w:rsidRPr="00341F50">
        <w:rPr>
          <w:rFonts w:ascii="Museo Sans 300" w:hAnsi="Museo Sans 300"/>
          <w:b/>
          <w:sz w:val="24"/>
          <w:szCs w:val="24"/>
        </w:rPr>
        <w:t xml:space="preserve">Solar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sz w:val="24"/>
          <w:szCs w:val="24"/>
        </w:rPr>
        <w:t>, en lo</w:t>
      </w:r>
      <w:r w:rsidR="0031733A" w:rsidRPr="00341F50">
        <w:rPr>
          <w:rFonts w:ascii="Museo Sans 300" w:hAnsi="Museo Sans 300"/>
          <w:sz w:val="24"/>
          <w:szCs w:val="24"/>
        </w:rPr>
        <w:t>s</w:t>
      </w:r>
      <w:r w:rsidR="004C57DA" w:rsidRPr="00341F50">
        <w:rPr>
          <w:rFonts w:ascii="Museo Sans 300" w:hAnsi="Museo Sans 300"/>
          <w:sz w:val="24"/>
          <w:szCs w:val="24"/>
        </w:rPr>
        <w:t xml:space="preserve"> </w:t>
      </w:r>
      <w:r w:rsidR="0031733A" w:rsidRPr="00341F50">
        <w:rPr>
          <w:rFonts w:ascii="Museo Sans 300" w:hAnsi="Museo Sans 300"/>
          <w:sz w:val="24"/>
          <w:szCs w:val="24"/>
        </w:rPr>
        <w:t>siguientes términos</w:t>
      </w:r>
      <w:r w:rsidR="004C57DA" w:rsidRPr="00341F50">
        <w:rPr>
          <w:rFonts w:ascii="Museo Sans 300" w:hAnsi="Museo Sans 300"/>
          <w:b/>
          <w:sz w:val="24"/>
          <w:szCs w:val="24"/>
        </w:rPr>
        <w:t xml:space="preserve">: </w:t>
      </w:r>
      <w:r w:rsidR="004C57DA" w:rsidRPr="00341F50">
        <w:rPr>
          <w:rFonts w:ascii="Museo Sans 300" w:hAnsi="Museo Sans 300"/>
          <w:b/>
          <w:bCs/>
          <w:sz w:val="24"/>
          <w:szCs w:val="24"/>
        </w:rPr>
        <w:t>a)</w:t>
      </w:r>
      <w:r w:rsidR="004C57DA" w:rsidRPr="00341F50">
        <w:rPr>
          <w:rFonts w:ascii="Museo Sans 300" w:hAnsi="Museo Sans 300"/>
          <w:bCs/>
          <w:sz w:val="24"/>
          <w:szCs w:val="24"/>
        </w:rPr>
        <w:t xml:space="preserve"> </w:t>
      </w:r>
      <w:r w:rsidR="0031733A" w:rsidRPr="00341F50">
        <w:rPr>
          <w:rFonts w:ascii="Museo Sans 300" w:hAnsi="Museo Sans 300"/>
          <w:sz w:val="24"/>
          <w:szCs w:val="24"/>
        </w:rPr>
        <w:t xml:space="preserve">Corregir </w:t>
      </w:r>
      <w:r w:rsidR="004C57DA" w:rsidRPr="00341F50">
        <w:rPr>
          <w:rFonts w:ascii="Museo Sans 300" w:hAnsi="Museo Sans 300"/>
          <w:sz w:val="24"/>
          <w:szCs w:val="24"/>
        </w:rPr>
        <w:t xml:space="preserve"> nomenclatura y área, del Solar  </w:t>
      </w:r>
      <w:r w:rsidR="00124689">
        <w:rPr>
          <w:rFonts w:ascii="Museo Sans 300" w:hAnsi="Museo Sans 300"/>
          <w:sz w:val="24"/>
          <w:szCs w:val="24"/>
        </w:rPr>
        <w:t>--</w:t>
      </w:r>
      <w:r w:rsidR="004C57DA" w:rsidRPr="00341F50">
        <w:rPr>
          <w:rFonts w:ascii="Museo Sans 300" w:hAnsi="Museo Sans 300"/>
          <w:sz w:val="24"/>
          <w:szCs w:val="24"/>
        </w:rPr>
        <w:t xml:space="preserve">, Polígono </w:t>
      </w:r>
      <w:r w:rsidR="00124689">
        <w:rPr>
          <w:rFonts w:ascii="Museo Sans 300" w:hAnsi="Museo Sans 300"/>
          <w:sz w:val="24"/>
          <w:szCs w:val="24"/>
        </w:rPr>
        <w:t>--</w:t>
      </w:r>
      <w:r w:rsidR="004C57DA" w:rsidRPr="00341F50">
        <w:rPr>
          <w:rFonts w:ascii="Museo Sans 300" w:hAnsi="Museo Sans 300"/>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con un área de 478.90 Mts.², siendo</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lo correcto </w:t>
      </w:r>
      <w:r w:rsidR="004C57DA" w:rsidRPr="00341F50">
        <w:rPr>
          <w:rFonts w:ascii="Museo Sans 300" w:hAnsi="Museo Sans 300"/>
          <w:b/>
          <w:sz w:val="24"/>
          <w:szCs w:val="24"/>
        </w:rPr>
        <w:t xml:space="preserve">SOLAR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b/>
          <w:sz w:val="24"/>
          <w:szCs w:val="24"/>
        </w:rPr>
        <w:t xml:space="preserve">, PORCION </w:t>
      </w:r>
      <w:r w:rsidR="00124689">
        <w:rPr>
          <w:rFonts w:ascii="Museo Sans 300" w:hAnsi="Museo Sans 300"/>
          <w:b/>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con un área de 459.89 Mts.², </w:t>
      </w:r>
      <w:r w:rsidR="004C57DA" w:rsidRPr="00341F50">
        <w:rPr>
          <w:rFonts w:ascii="Museo Sans 300" w:hAnsi="Museo Sans 300"/>
          <w:bCs/>
          <w:sz w:val="24"/>
          <w:szCs w:val="24"/>
        </w:rPr>
        <w:t xml:space="preserve">y </w:t>
      </w:r>
      <w:r w:rsidR="004C57DA" w:rsidRPr="00341F50">
        <w:rPr>
          <w:rFonts w:ascii="Museo Sans 300" w:hAnsi="Museo Sans 300"/>
          <w:b/>
          <w:sz w:val="24"/>
          <w:szCs w:val="24"/>
        </w:rPr>
        <w:t>Pu</w:t>
      </w:r>
      <w:r w:rsidR="0031733A" w:rsidRPr="00341F50">
        <w:rPr>
          <w:rFonts w:ascii="Museo Sans 300" w:hAnsi="Museo Sans 300"/>
          <w:b/>
          <w:sz w:val="24"/>
          <w:szCs w:val="24"/>
        </w:rPr>
        <w:t>nto XI de Sesión Ordinaria</w:t>
      </w:r>
      <w:r w:rsidR="004C57DA" w:rsidRPr="00341F50">
        <w:rPr>
          <w:rFonts w:ascii="Museo Sans 300" w:hAnsi="Museo Sans 300"/>
          <w:b/>
          <w:sz w:val="24"/>
          <w:szCs w:val="24"/>
        </w:rPr>
        <w:t xml:space="preserve"> 02-20</w:t>
      </w:r>
      <w:r w:rsidR="0031733A" w:rsidRPr="00341F50">
        <w:rPr>
          <w:rFonts w:ascii="Museo Sans 300" w:hAnsi="Museo Sans 300"/>
          <w:b/>
          <w:sz w:val="24"/>
          <w:szCs w:val="24"/>
        </w:rPr>
        <w:t>07, de fecha 17 de enero de</w:t>
      </w:r>
      <w:r w:rsidR="004C57DA" w:rsidRPr="00341F50">
        <w:rPr>
          <w:rFonts w:ascii="Museo Sans 300" w:hAnsi="Museo Sans 300"/>
          <w:b/>
          <w:sz w:val="24"/>
          <w:szCs w:val="24"/>
        </w:rPr>
        <w:t xml:space="preserve"> 2007, </w:t>
      </w:r>
      <w:r w:rsidR="004C57DA" w:rsidRPr="00341F50">
        <w:rPr>
          <w:rFonts w:ascii="Museo Sans 300" w:hAnsi="Museo Sans 300"/>
          <w:sz w:val="24"/>
          <w:szCs w:val="24"/>
        </w:rPr>
        <w:t>en el cual se modif</w:t>
      </w:r>
      <w:r w:rsidR="00D473BE" w:rsidRPr="00341F50">
        <w:rPr>
          <w:rFonts w:ascii="Museo Sans 300" w:hAnsi="Museo Sans 300"/>
          <w:sz w:val="24"/>
          <w:szCs w:val="24"/>
        </w:rPr>
        <w:t>icó</w:t>
      </w:r>
      <w:r w:rsidR="004C57DA" w:rsidRPr="00341F50">
        <w:rPr>
          <w:rFonts w:ascii="Museo Sans 300" w:hAnsi="Museo Sans 300"/>
          <w:sz w:val="24"/>
          <w:szCs w:val="24"/>
        </w:rPr>
        <w:t xml:space="preserve"> las adjudicaciones, entre otros, de</w:t>
      </w:r>
      <w:r w:rsidR="0031733A" w:rsidRPr="00341F50">
        <w:rPr>
          <w:rFonts w:ascii="Museo Sans 300" w:hAnsi="Museo Sans 300"/>
          <w:sz w:val="24"/>
          <w:szCs w:val="24"/>
        </w:rPr>
        <w:t>l</w:t>
      </w:r>
      <w:r w:rsidR="004C57DA" w:rsidRPr="00341F50">
        <w:rPr>
          <w:rFonts w:ascii="Museo Sans 300" w:hAnsi="Museo Sans 300"/>
          <w:sz w:val="24"/>
          <w:szCs w:val="24"/>
        </w:rPr>
        <w:t xml:space="preserve"> </w:t>
      </w:r>
      <w:r w:rsidR="004C57DA" w:rsidRPr="00341F50">
        <w:rPr>
          <w:rFonts w:ascii="Museo Sans 300" w:hAnsi="Museo Sans 300"/>
          <w:b/>
          <w:sz w:val="24"/>
          <w:szCs w:val="24"/>
          <w:u w:val="single"/>
        </w:rPr>
        <w:t xml:space="preserve">Solar </w:t>
      </w:r>
      <w:r w:rsidR="00124689">
        <w:rPr>
          <w:rFonts w:ascii="Museo Sans 300" w:hAnsi="Museo Sans 300"/>
          <w:b/>
          <w:sz w:val="24"/>
          <w:szCs w:val="24"/>
          <w:u w:val="single"/>
        </w:rPr>
        <w:t>--</w:t>
      </w:r>
      <w:r w:rsidR="004C57DA" w:rsidRPr="00341F50">
        <w:rPr>
          <w:rFonts w:ascii="Museo Sans 300" w:hAnsi="Museo Sans 300"/>
          <w:b/>
          <w:sz w:val="24"/>
          <w:szCs w:val="24"/>
          <w:u w:val="single"/>
        </w:rPr>
        <w:t xml:space="preserve">, Polígono </w:t>
      </w:r>
      <w:r w:rsidR="00124689">
        <w:rPr>
          <w:rFonts w:ascii="Museo Sans 300" w:hAnsi="Museo Sans 300"/>
          <w:b/>
          <w:sz w:val="24"/>
          <w:szCs w:val="24"/>
          <w:u w:val="single"/>
        </w:rPr>
        <w:t>--</w:t>
      </w:r>
      <w:r w:rsidR="004C57DA" w:rsidRPr="00341F50">
        <w:rPr>
          <w:rFonts w:ascii="Museo Sans 300" w:hAnsi="Museo Sans 300"/>
          <w:sz w:val="24"/>
          <w:szCs w:val="24"/>
        </w:rPr>
        <w:t>, en lo</w:t>
      </w:r>
      <w:r w:rsidR="0031733A" w:rsidRPr="00341F50">
        <w:rPr>
          <w:rFonts w:ascii="Museo Sans 300" w:hAnsi="Museo Sans 300"/>
          <w:sz w:val="24"/>
          <w:szCs w:val="24"/>
        </w:rPr>
        <w:t>s siguientes términos</w:t>
      </w:r>
      <w:r w:rsidR="004C57DA" w:rsidRPr="00341F50">
        <w:rPr>
          <w:rFonts w:ascii="Museo Sans 300" w:hAnsi="Museo Sans 300"/>
          <w:b/>
          <w:sz w:val="24"/>
          <w:szCs w:val="24"/>
        </w:rPr>
        <w:t xml:space="preserve">: </w:t>
      </w:r>
      <w:r w:rsidR="004C57DA" w:rsidRPr="00341F50">
        <w:rPr>
          <w:rFonts w:ascii="Museo Sans 300" w:hAnsi="Museo Sans 300" w:cs="Times New Roman"/>
          <w:b/>
          <w:color w:val="000000" w:themeColor="text1"/>
          <w:sz w:val="24"/>
          <w:szCs w:val="24"/>
        </w:rPr>
        <w:t xml:space="preserve">a) </w:t>
      </w:r>
      <w:r w:rsidR="00D473BE" w:rsidRPr="00341F50">
        <w:rPr>
          <w:rFonts w:ascii="Museo Sans 300" w:hAnsi="Museo Sans 300"/>
          <w:bCs/>
          <w:sz w:val="24"/>
          <w:szCs w:val="24"/>
        </w:rPr>
        <w:t xml:space="preserve">Corregir </w:t>
      </w:r>
      <w:r w:rsidR="004C57DA" w:rsidRPr="00341F50">
        <w:rPr>
          <w:rFonts w:ascii="Museo Sans 300" w:hAnsi="Museo Sans 300"/>
          <w:bCs/>
          <w:sz w:val="24"/>
          <w:szCs w:val="24"/>
        </w:rPr>
        <w:t xml:space="preserve">nomenclatura, área y precio del </w:t>
      </w:r>
      <w:r w:rsidR="004C57DA" w:rsidRPr="00341F50">
        <w:rPr>
          <w:rFonts w:ascii="Museo Sans 300" w:hAnsi="Museo Sans 300"/>
          <w:sz w:val="24"/>
          <w:szCs w:val="24"/>
        </w:rPr>
        <w:t xml:space="preserve">Solar </w:t>
      </w:r>
      <w:r w:rsidR="00124689">
        <w:rPr>
          <w:rFonts w:ascii="Museo Sans 300" w:hAnsi="Museo Sans 300"/>
          <w:sz w:val="24"/>
          <w:szCs w:val="24"/>
        </w:rPr>
        <w:t>--</w:t>
      </w:r>
      <w:r w:rsidR="004C57DA" w:rsidRPr="00341F50">
        <w:rPr>
          <w:rFonts w:ascii="Museo Sans 300" w:hAnsi="Museo Sans 300"/>
          <w:sz w:val="24"/>
          <w:szCs w:val="24"/>
        </w:rPr>
        <w:t xml:space="preserve">, Polígono </w:t>
      </w:r>
      <w:r w:rsidR="00124689">
        <w:rPr>
          <w:rFonts w:ascii="Museo Sans 300" w:hAnsi="Museo Sans 300"/>
          <w:sz w:val="24"/>
          <w:szCs w:val="24"/>
        </w:rPr>
        <w:t>--</w:t>
      </w:r>
      <w:r w:rsidR="004C57DA" w:rsidRPr="00341F50">
        <w:rPr>
          <w:rFonts w:ascii="Museo Sans 300" w:hAnsi="Museo Sans 300"/>
          <w:bCs/>
          <w:sz w:val="24"/>
          <w:szCs w:val="24"/>
        </w:rPr>
        <w:t xml:space="preserve">, con un área de </w:t>
      </w:r>
      <w:r w:rsidR="004C57DA" w:rsidRPr="00341F50">
        <w:rPr>
          <w:rFonts w:ascii="Museo Sans 300" w:hAnsi="Museo Sans 300"/>
          <w:sz w:val="24"/>
          <w:szCs w:val="24"/>
        </w:rPr>
        <w:t>497.16 Mts.² y  un precio de  $ 81.27</w:t>
      </w:r>
      <w:r w:rsidR="004C57DA" w:rsidRPr="00341F50">
        <w:rPr>
          <w:rFonts w:ascii="Museo Sans 300" w:hAnsi="Museo Sans 300"/>
          <w:bCs/>
          <w:sz w:val="24"/>
          <w:szCs w:val="24"/>
        </w:rPr>
        <w:t xml:space="preserve">; siendo lo correcto </w:t>
      </w:r>
      <w:r w:rsidR="004C57DA" w:rsidRPr="00341F50">
        <w:rPr>
          <w:rFonts w:ascii="Museo Sans 300" w:hAnsi="Museo Sans 300"/>
          <w:b/>
          <w:sz w:val="24"/>
          <w:szCs w:val="24"/>
        </w:rPr>
        <w:t xml:space="preserve">SOLAR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b/>
          <w:sz w:val="24"/>
          <w:szCs w:val="24"/>
        </w:rPr>
        <w:t xml:space="preserve">, PORCION </w:t>
      </w:r>
      <w:r w:rsidR="00124689">
        <w:rPr>
          <w:rFonts w:ascii="Museo Sans 300" w:hAnsi="Museo Sans 300"/>
          <w:b/>
          <w:sz w:val="24"/>
          <w:szCs w:val="24"/>
        </w:rPr>
        <w:t>--</w:t>
      </w:r>
      <w:r w:rsidR="004C57DA" w:rsidRPr="00341F50">
        <w:rPr>
          <w:rFonts w:ascii="Museo Sans 300" w:hAnsi="Museo Sans 300"/>
          <w:b/>
          <w:sz w:val="24"/>
          <w:szCs w:val="24"/>
        </w:rPr>
        <w:t xml:space="preserve">, </w:t>
      </w:r>
      <w:r w:rsidR="00D473BE" w:rsidRPr="00341F50">
        <w:rPr>
          <w:rFonts w:ascii="Museo Sans 300" w:hAnsi="Museo Sans 300"/>
          <w:sz w:val="24"/>
          <w:szCs w:val="24"/>
        </w:rPr>
        <w:t>con un área de 507.76 Mt²,</w:t>
      </w:r>
      <w:r w:rsidR="004C57DA" w:rsidRPr="00341F50">
        <w:rPr>
          <w:rFonts w:ascii="Museo Sans 300" w:hAnsi="Museo Sans 300"/>
          <w:sz w:val="24"/>
          <w:szCs w:val="24"/>
        </w:rPr>
        <w:t xml:space="preserve"> y con un precio de $ 95.35</w:t>
      </w:r>
      <w:r w:rsidR="004C57DA" w:rsidRPr="00341F50">
        <w:rPr>
          <w:rFonts w:ascii="Museo Sans 300" w:hAnsi="Museo Sans 300"/>
          <w:bCs/>
          <w:sz w:val="24"/>
          <w:szCs w:val="24"/>
        </w:rPr>
        <w:t xml:space="preserve">, existiendo un aumento de área de </w:t>
      </w:r>
      <w:r w:rsidR="004C57DA" w:rsidRPr="00341F50">
        <w:rPr>
          <w:rFonts w:ascii="Museo Sans 300" w:hAnsi="Museo Sans 300"/>
          <w:sz w:val="24"/>
          <w:szCs w:val="24"/>
        </w:rPr>
        <w:t xml:space="preserve">10.60 </w:t>
      </w:r>
      <w:r w:rsidR="004C57DA" w:rsidRPr="00341F50">
        <w:rPr>
          <w:rFonts w:ascii="Museo Sans 300" w:hAnsi="Museo Sans 300"/>
          <w:bCs/>
          <w:sz w:val="24"/>
          <w:szCs w:val="24"/>
        </w:rPr>
        <w:t xml:space="preserve">Mts.², </w:t>
      </w:r>
      <w:r w:rsidR="004C57DA" w:rsidRPr="00341F50">
        <w:rPr>
          <w:rFonts w:ascii="Museo Sans 300" w:eastAsia="Times New Roman" w:hAnsi="Museo Sans 300" w:cs="Times New Roman"/>
          <w:b/>
          <w:sz w:val="24"/>
          <w:szCs w:val="24"/>
          <w:lang w:eastAsia="es-ES"/>
        </w:rPr>
        <w:t>y b)</w:t>
      </w:r>
      <w:r w:rsidR="004C57DA" w:rsidRPr="00341F50">
        <w:rPr>
          <w:rFonts w:ascii="Museo Sans 300" w:eastAsia="Times New Roman" w:hAnsi="Museo Sans 300" w:cs="Times New Roman"/>
          <w:sz w:val="24"/>
          <w:szCs w:val="24"/>
          <w:lang w:eastAsia="es-ES"/>
        </w:rPr>
        <w:t xml:space="preserve"> </w:t>
      </w:r>
      <w:r w:rsidR="004C57DA" w:rsidRPr="00341F50">
        <w:rPr>
          <w:rFonts w:ascii="Museo Sans 300" w:hAnsi="Museo Sans 300"/>
          <w:sz w:val="24"/>
          <w:szCs w:val="24"/>
        </w:rPr>
        <w:t xml:space="preserve">Incluir a la señora </w:t>
      </w:r>
      <w:r w:rsidR="004C57DA" w:rsidRPr="00341F50">
        <w:rPr>
          <w:rFonts w:ascii="Museo Sans 300" w:hAnsi="Museo Sans 300"/>
          <w:b/>
          <w:color w:val="000000" w:themeColor="text1"/>
          <w:sz w:val="24"/>
          <w:szCs w:val="24"/>
        </w:rPr>
        <w:t>ANA MIRIAM ARRIOLA</w:t>
      </w:r>
      <w:r w:rsidR="004C57DA" w:rsidRPr="00341F50">
        <w:rPr>
          <w:rFonts w:ascii="Museo Sans 300" w:hAnsi="Museo Sans 300" w:cs="Times New Roman"/>
          <w:color w:val="000000" w:themeColor="text1"/>
          <w:sz w:val="24"/>
          <w:szCs w:val="24"/>
        </w:rPr>
        <w:t xml:space="preserve">, de </w:t>
      </w:r>
      <w:r w:rsidR="00D473BE" w:rsidRPr="00341F50">
        <w:rPr>
          <w:rFonts w:ascii="Museo Sans 300" w:hAnsi="Museo Sans 300" w:cs="Times New Roman"/>
          <w:color w:val="000000" w:themeColor="text1"/>
          <w:sz w:val="24"/>
          <w:szCs w:val="24"/>
        </w:rPr>
        <w:t xml:space="preserve">las </w:t>
      </w:r>
      <w:r w:rsidR="004C57DA" w:rsidRPr="00341F50">
        <w:rPr>
          <w:rFonts w:ascii="Museo Sans 300" w:hAnsi="Museo Sans 300" w:cs="Times New Roman"/>
          <w:color w:val="000000" w:themeColor="text1"/>
          <w:sz w:val="24"/>
          <w:szCs w:val="24"/>
        </w:rPr>
        <w:t>generales antes expresadas</w:t>
      </w:r>
      <w:r w:rsidR="00D473BE" w:rsidRPr="00341F50">
        <w:rPr>
          <w:rFonts w:ascii="Museo Sans 300" w:hAnsi="Museo Sans 300" w:cs="Times New Roman"/>
          <w:color w:val="000000" w:themeColor="text1"/>
          <w:sz w:val="24"/>
          <w:szCs w:val="24"/>
        </w:rPr>
        <w:t>.</w:t>
      </w:r>
      <w:r w:rsidR="004C57DA" w:rsidRPr="00341F50">
        <w:rPr>
          <w:rFonts w:ascii="Museo Sans 300" w:hAnsi="Museo Sans 300" w:cs="Times New Roman"/>
          <w:color w:val="000000" w:themeColor="text1"/>
          <w:sz w:val="24"/>
          <w:szCs w:val="24"/>
        </w:rPr>
        <w:t xml:space="preserve"> </w:t>
      </w:r>
      <w:r w:rsidR="00341F50" w:rsidRPr="00341F50">
        <w:rPr>
          <w:rFonts w:ascii="Museo Sans 300" w:hAnsi="Museo Sans 300"/>
          <w:b/>
          <w:sz w:val="24"/>
          <w:szCs w:val="24"/>
        </w:rPr>
        <w:t>Solar</w:t>
      </w:r>
      <w:r w:rsidR="004C57DA" w:rsidRPr="00341F50">
        <w:rPr>
          <w:rFonts w:ascii="Museo Sans 300" w:hAnsi="Museo Sans 300"/>
          <w:b/>
          <w:sz w:val="24"/>
          <w:szCs w:val="24"/>
        </w:rPr>
        <w:t xml:space="preserve">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sz w:val="24"/>
          <w:szCs w:val="24"/>
        </w:rPr>
        <w:t>, en lo</w:t>
      </w:r>
      <w:r w:rsidR="00D473BE" w:rsidRPr="00341F50">
        <w:rPr>
          <w:rFonts w:ascii="Museo Sans 300" w:hAnsi="Museo Sans 300"/>
          <w:sz w:val="24"/>
          <w:szCs w:val="24"/>
        </w:rPr>
        <w:t>s</w:t>
      </w:r>
      <w:r w:rsidR="004C57DA" w:rsidRPr="00341F50">
        <w:rPr>
          <w:rFonts w:ascii="Museo Sans 300" w:hAnsi="Museo Sans 300"/>
          <w:sz w:val="24"/>
          <w:szCs w:val="24"/>
        </w:rPr>
        <w:t xml:space="preserve"> </w:t>
      </w:r>
      <w:r w:rsidR="00341F50" w:rsidRPr="00341F50">
        <w:rPr>
          <w:rFonts w:ascii="Museo Sans 300" w:hAnsi="Museo Sans 300"/>
          <w:sz w:val="24"/>
          <w:szCs w:val="24"/>
        </w:rPr>
        <w:t>siguientes tér</w:t>
      </w:r>
      <w:r w:rsidR="00D473BE" w:rsidRPr="00341F50">
        <w:rPr>
          <w:rFonts w:ascii="Museo Sans 300" w:hAnsi="Museo Sans 300"/>
          <w:sz w:val="24"/>
          <w:szCs w:val="24"/>
        </w:rPr>
        <w:t>minos:</w:t>
      </w:r>
      <w:r w:rsidR="004C57DA" w:rsidRPr="00341F50">
        <w:rPr>
          <w:rFonts w:ascii="Museo Sans 300" w:hAnsi="Museo Sans 300"/>
          <w:b/>
          <w:sz w:val="24"/>
          <w:szCs w:val="24"/>
        </w:rPr>
        <w:t xml:space="preserve"> </w:t>
      </w:r>
      <w:r w:rsidR="004C57DA" w:rsidRPr="00341F50">
        <w:rPr>
          <w:rFonts w:ascii="Museo Sans 300" w:hAnsi="Museo Sans 300"/>
          <w:b/>
          <w:bCs/>
          <w:sz w:val="24"/>
          <w:szCs w:val="24"/>
        </w:rPr>
        <w:t>a)</w:t>
      </w:r>
      <w:r w:rsidR="004C57DA" w:rsidRPr="00341F50">
        <w:rPr>
          <w:rFonts w:ascii="Museo Sans 300" w:hAnsi="Museo Sans 300"/>
          <w:bCs/>
          <w:sz w:val="24"/>
          <w:szCs w:val="24"/>
        </w:rPr>
        <w:t xml:space="preserve"> </w:t>
      </w:r>
      <w:r w:rsidR="004C57DA" w:rsidRPr="00341F50">
        <w:rPr>
          <w:rFonts w:ascii="Museo Sans 300" w:hAnsi="Museo Sans 300"/>
          <w:sz w:val="24"/>
          <w:szCs w:val="24"/>
        </w:rPr>
        <w:t xml:space="preserve">Corregir la nomenclatura y área, del Solar </w:t>
      </w:r>
      <w:r w:rsidR="00124689">
        <w:rPr>
          <w:rFonts w:ascii="Museo Sans 300" w:hAnsi="Museo Sans 300"/>
          <w:sz w:val="24"/>
          <w:szCs w:val="24"/>
        </w:rPr>
        <w:t>--</w:t>
      </w:r>
      <w:r w:rsidR="004C57DA" w:rsidRPr="00341F50">
        <w:rPr>
          <w:rFonts w:ascii="Museo Sans 300" w:hAnsi="Museo Sans 300"/>
          <w:sz w:val="24"/>
          <w:szCs w:val="24"/>
        </w:rPr>
        <w:t xml:space="preserve">, Polígono </w:t>
      </w:r>
      <w:r w:rsidR="00124689">
        <w:rPr>
          <w:rFonts w:ascii="Museo Sans 300" w:hAnsi="Museo Sans 300"/>
          <w:sz w:val="24"/>
          <w:szCs w:val="24"/>
        </w:rPr>
        <w:t>--</w:t>
      </w:r>
      <w:r w:rsidR="004C57DA" w:rsidRPr="00341F50">
        <w:rPr>
          <w:rFonts w:ascii="Museo Sans 300" w:hAnsi="Museo Sans 300"/>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con un área de 529.63 Mts.², siendo</w:t>
      </w:r>
      <w:r w:rsidR="004C57DA" w:rsidRPr="00341F50">
        <w:rPr>
          <w:rFonts w:ascii="Museo Sans 300" w:hAnsi="Museo Sans 300"/>
          <w:b/>
          <w:sz w:val="24"/>
          <w:szCs w:val="24"/>
        </w:rPr>
        <w:t xml:space="preserve"> </w:t>
      </w:r>
      <w:r w:rsidR="004C57DA" w:rsidRPr="00341F50">
        <w:rPr>
          <w:rFonts w:ascii="Museo Sans 300" w:hAnsi="Museo Sans 300"/>
          <w:sz w:val="24"/>
          <w:szCs w:val="24"/>
        </w:rPr>
        <w:t xml:space="preserve">lo correcto </w:t>
      </w:r>
      <w:r w:rsidR="004C57DA" w:rsidRPr="00341F50">
        <w:rPr>
          <w:rFonts w:ascii="Museo Sans 300" w:hAnsi="Museo Sans 300"/>
          <w:b/>
          <w:sz w:val="24"/>
          <w:szCs w:val="24"/>
        </w:rPr>
        <w:t xml:space="preserve">SOLAR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b/>
          <w:sz w:val="24"/>
          <w:szCs w:val="24"/>
        </w:rPr>
        <w:t xml:space="preserve">, PORCION </w:t>
      </w:r>
      <w:r w:rsidR="00124689">
        <w:rPr>
          <w:rFonts w:ascii="Museo Sans 300" w:hAnsi="Museo Sans 300"/>
          <w:b/>
          <w:sz w:val="24"/>
          <w:szCs w:val="24"/>
        </w:rPr>
        <w:t>--</w:t>
      </w:r>
      <w:r w:rsidR="004C57DA" w:rsidRPr="00341F50">
        <w:rPr>
          <w:rFonts w:ascii="Museo Sans 300" w:hAnsi="Museo Sans 300"/>
          <w:b/>
          <w:sz w:val="24"/>
          <w:szCs w:val="24"/>
        </w:rPr>
        <w:t xml:space="preserve">, </w:t>
      </w:r>
      <w:r w:rsidR="004C57DA" w:rsidRPr="00341F50">
        <w:rPr>
          <w:rFonts w:ascii="Museo Sans 300" w:hAnsi="Museo Sans 300"/>
          <w:sz w:val="24"/>
          <w:szCs w:val="24"/>
        </w:rPr>
        <w:t>con un área de 517.65 Mts.²</w:t>
      </w:r>
      <w:r w:rsidR="00D473BE" w:rsidRPr="00341F50">
        <w:rPr>
          <w:rFonts w:ascii="Museo Sans 300" w:hAnsi="Museo Sans 300"/>
          <w:bCs/>
          <w:sz w:val="24"/>
          <w:szCs w:val="24"/>
        </w:rPr>
        <w:t xml:space="preserve">, </w:t>
      </w:r>
      <w:r w:rsidR="004C57DA" w:rsidRPr="00341F50">
        <w:rPr>
          <w:rFonts w:ascii="Museo Sans 300" w:hAnsi="Museo Sans 300"/>
          <w:bCs/>
          <w:sz w:val="24"/>
          <w:szCs w:val="24"/>
        </w:rPr>
        <w:t xml:space="preserve">y b) </w:t>
      </w:r>
      <w:r w:rsidR="004C57DA" w:rsidRPr="00341F50">
        <w:rPr>
          <w:rFonts w:ascii="Museo Sans 300" w:hAnsi="Museo Sans 300"/>
          <w:sz w:val="24"/>
          <w:szCs w:val="24"/>
        </w:rPr>
        <w:t xml:space="preserve">Incluir a la señora </w:t>
      </w:r>
      <w:r w:rsidR="00D473BE" w:rsidRPr="00341F50">
        <w:rPr>
          <w:rFonts w:ascii="Museo Sans 300" w:hAnsi="Museo Sans 300"/>
          <w:sz w:val="24"/>
          <w:szCs w:val="24"/>
        </w:rPr>
        <w:t>LUZ DE MARÍA MARTÍNEZ RAMÍREZ</w:t>
      </w:r>
      <w:r w:rsidR="004C57DA" w:rsidRPr="00341F50">
        <w:rPr>
          <w:rFonts w:ascii="Museo Sans 300" w:hAnsi="Museo Sans 300"/>
          <w:sz w:val="24"/>
          <w:szCs w:val="24"/>
        </w:rPr>
        <w:t xml:space="preserve">, de </w:t>
      </w:r>
      <w:r w:rsidR="00D473BE" w:rsidRPr="00341F50">
        <w:rPr>
          <w:rFonts w:ascii="Museo Sans 300" w:hAnsi="Museo Sans 300"/>
          <w:sz w:val="24"/>
          <w:szCs w:val="24"/>
        </w:rPr>
        <w:t>las generales antes expresadas.</w:t>
      </w:r>
      <w:r w:rsidR="004C57DA" w:rsidRPr="00341F50">
        <w:rPr>
          <w:rFonts w:ascii="Museo Sans 300" w:hAnsi="Museo Sans 300" w:cs="Times New Roman"/>
          <w:sz w:val="24"/>
          <w:szCs w:val="24"/>
        </w:rPr>
        <w:t xml:space="preserve"> </w:t>
      </w:r>
      <w:r w:rsidR="004C57DA" w:rsidRPr="00341F50">
        <w:rPr>
          <w:rFonts w:ascii="Museo Sans 300" w:hAnsi="Museo Sans 300" w:cs="Times New Roman"/>
          <w:b/>
          <w:color w:val="000000" w:themeColor="text1"/>
          <w:sz w:val="24"/>
          <w:szCs w:val="24"/>
        </w:rPr>
        <w:t xml:space="preserve">Solar </w:t>
      </w:r>
      <w:r w:rsidR="00124689">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Polígono </w:t>
      </w:r>
      <w:r w:rsidR="00124689">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w:t>
      </w:r>
      <w:r w:rsidR="004C57DA" w:rsidRPr="00341F50">
        <w:rPr>
          <w:rFonts w:ascii="Museo Sans 300" w:hAnsi="Museo Sans 300" w:cs="Times New Roman"/>
          <w:color w:val="000000" w:themeColor="text1"/>
          <w:sz w:val="24"/>
          <w:szCs w:val="24"/>
        </w:rPr>
        <w:t>en lo</w:t>
      </w:r>
      <w:r w:rsidR="00D473BE" w:rsidRPr="00341F50">
        <w:rPr>
          <w:rFonts w:ascii="Museo Sans 300" w:hAnsi="Museo Sans 300" w:cs="Times New Roman"/>
          <w:color w:val="000000" w:themeColor="text1"/>
          <w:sz w:val="24"/>
          <w:szCs w:val="24"/>
        </w:rPr>
        <w:t>s siguientes términos</w:t>
      </w:r>
      <w:r w:rsidR="00341F50" w:rsidRPr="00341F50">
        <w:rPr>
          <w:rFonts w:ascii="Museo Sans 300" w:hAnsi="Museo Sans 300" w:cs="Times New Roman"/>
          <w:color w:val="000000" w:themeColor="text1"/>
          <w:sz w:val="24"/>
          <w:szCs w:val="24"/>
        </w:rPr>
        <w:t>: a</w:t>
      </w:r>
      <w:r w:rsidR="004C57DA" w:rsidRPr="00341F50">
        <w:rPr>
          <w:rFonts w:ascii="Museo Sans 300" w:hAnsi="Museo Sans 300" w:cs="Times New Roman"/>
          <w:b/>
          <w:color w:val="000000" w:themeColor="text1"/>
          <w:sz w:val="24"/>
          <w:szCs w:val="24"/>
        </w:rPr>
        <w:t xml:space="preserve">) </w:t>
      </w:r>
      <w:r w:rsidR="004C57DA" w:rsidRPr="00341F50">
        <w:rPr>
          <w:rFonts w:ascii="Museo Sans 300" w:hAnsi="Museo Sans 300"/>
          <w:bCs/>
          <w:sz w:val="24"/>
          <w:szCs w:val="24"/>
        </w:rPr>
        <w:t xml:space="preserve">Corregir la nomenclatura, área y precio del </w:t>
      </w:r>
      <w:r w:rsidR="004C57DA" w:rsidRPr="00341F50">
        <w:rPr>
          <w:rFonts w:ascii="Museo Sans 300" w:hAnsi="Museo Sans 300"/>
          <w:sz w:val="24"/>
          <w:szCs w:val="24"/>
        </w:rPr>
        <w:t xml:space="preserve">Solar </w:t>
      </w:r>
      <w:r w:rsidR="00124689">
        <w:rPr>
          <w:rFonts w:ascii="Museo Sans 300" w:hAnsi="Museo Sans 300"/>
          <w:sz w:val="24"/>
          <w:szCs w:val="24"/>
        </w:rPr>
        <w:t>--</w:t>
      </w:r>
      <w:r w:rsidR="004C57DA" w:rsidRPr="00341F50">
        <w:rPr>
          <w:rFonts w:ascii="Museo Sans 300" w:hAnsi="Museo Sans 300"/>
          <w:sz w:val="24"/>
          <w:szCs w:val="24"/>
        </w:rPr>
        <w:t xml:space="preserve">, Polígono </w:t>
      </w:r>
      <w:r w:rsidR="00124689">
        <w:rPr>
          <w:rFonts w:ascii="Museo Sans 300" w:hAnsi="Museo Sans 300"/>
          <w:sz w:val="24"/>
          <w:szCs w:val="24"/>
        </w:rPr>
        <w:t>--</w:t>
      </w:r>
      <w:r w:rsidR="004C57DA" w:rsidRPr="00341F50">
        <w:rPr>
          <w:rFonts w:ascii="Museo Sans 300" w:hAnsi="Museo Sans 300"/>
          <w:bCs/>
          <w:sz w:val="24"/>
          <w:szCs w:val="24"/>
        </w:rPr>
        <w:t xml:space="preserve">, con un área de </w:t>
      </w:r>
      <w:r w:rsidR="004C57DA" w:rsidRPr="00341F50">
        <w:rPr>
          <w:rFonts w:ascii="Museo Sans 300" w:hAnsi="Museo Sans 300"/>
          <w:sz w:val="24"/>
          <w:szCs w:val="24"/>
        </w:rPr>
        <w:t>503.18 Mts.² y un precio de  $ 82.24</w:t>
      </w:r>
      <w:r w:rsidR="00D473BE" w:rsidRPr="00341F50">
        <w:rPr>
          <w:rFonts w:ascii="Museo Sans 300" w:hAnsi="Museo Sans 300"/>
          <w:sz w:val="24"/>
          <w:szCs w:val="24"/>
        </w:rPr>
        <w:t>,</w:t>
      </w:r>
      <w:r w:rsidR="004C57DA" w:rsidRPr="00341F50">
        <w:rPr>
          <w:rFonts w:ascii="Museo Sans 300" w:hAnsi="Museo Sans 300"/>
          <w:bCs/>
          <w:sz w:val="24"/>
          <w:szCs w:val="24"/>
        </w:rPr>
        <w:t xml:space="preserve"> siendo lo correcto </w:t>
      </w:r>
      <w:r w:rsidR="004C57DA" w:rsidRPr="00341F50">
        <w:rPr>
          <w:rFonts w:ascii="Museo Sans 300" w:hAnsi="Museo Sans 300"/>
          <w:b/>
          <w:sz w:val="24"/>
          <w:szCs w:val="24"/>
        </w:rPr>
        <w:t xml:space="preserve">SOLAR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b/>
          <w:sz w:val="24"/>
          <w:szCs w:val="24"/>
        </w:rPr>
        <w:t xml:space="preserve">, PORCION </w:t>
      </w:r>
      <w:r w:rsidR="00124689">
        <w:rPr>
          <w:rFonts w:ascii="Museo Sans 300" w:hAnsi="Museo Sans 300"/>
          <w:b/>
          <w:sz w:val="24"/>
          <w:szCs w:val="24"/>
        </w:rPr>
        <w:t>--</w:t>
      </w:r>
      <w:r w:rsidR="004C57DA" w:rsidRPr="00341F50">
        <w:rPr>
          <w:rFonts w:ascii="Museo Sans 300" w:hAnsi="Museo Sans 300"/>
          <w:b/>
          <w:sz w:val="24"/>
          <w:szCs w:val="24"/>
        </w:rPr>
        <w:t xml:space="preserve">, </w:t>
      </w:r>
      <w:r w:rsidR="00D473BE" w:rsidRPr="00341F50">
        <w:rPr>
          <w:rFonts w:ascii="Museo Sans 300" w:hAnsi="Museo Sans 300"/>
          <w:sz w:val="24"/>
          <w:szCs w:val="24"/>
        </w:rPr>
        <w:t>con un área de 538.06 Mt²,</w:t>
      </w:r>
      <w:r w:rsidR="004C57DA" w:rsidRPr="00341F50">
        <w:rPr>
          <w:rFonts w:ascii="Museo Sans 300" w:hAnsi="Museo Sans 300"/>
          <w:sz w:val="24"/>
          <w:szCs w:val="24"/>
        </w:rPr>
        <w:t xml:space="preserve"> y un precio de $ 87.94</w:t>
      </w:r>
      <w:r w:rsidR="004C57DA" w:rsidRPr="00341F50">
        <w:rPr>
          <w:rFonts w:ascii="Museo Sans 300" w:hAnsi="Museo Sans 300"/>
          <w:bCs/>
          <w:sz w:val="24"/>
          <w:szCs w:val="24"/>
        </w:rPr>
        <w:t xml:space="preserve">, existiendo un aumento de área de </w:t>
      </w:r>
      <w:r w:rsidR="004C57DA" w:rsidRPr="00341F50">
        <w:rPr>
          <w:rFonts w:ascii="Museo Sans 300" w:hAnsi="Museo Sans 300"/>
          <w:sz w:val="24"/>
          <w:szCs w:val="24"/>
        </w:rPr>
        <w:t xml:space="preserve">34.88 </w:t>
      </w:r>
      <w:r w:rsidR="004C57DA" w:rsidRPr="00341F50">
        <w:rPr>
          <w:rFonts w:ascii="Museo Sans 300" w:hAnsi="Museo Sans 300"/>
          <w:bCs/>
          <w:sz w:val="24"/>
          <w:szCs w:val="24"/>
        </w:rPr>
        <w:t xml:space="preserve">Mts.², </w:t>
      </w:r>
      <w:r w:rsidR="004C57DA" w:rsidRPr="00341F50">
        <w:rPr>
          <w:rFonts w:ascii="Museo Sans 300" w:eastAsia="Times New Roman" w:hAnsi="Museo Sans 300" w:cs="Times New Roman"/>
          <w:b/>
          <w:sz w:val="24"/>
          <w:szCs w:val="24"/>
          <w:lang w:eastAsia="es-ES"/>
        </w:rPr>
        <w:t>y b)</w:t>
      </w:r>
      <w:r w:rsidR="004C57DA" w:rsidRPr="00341F50">
        <w:rPr>
          <w:rFonts w:ascii="Museo Sans 300" w:eastAsia="Times New Roman" w:hAnsi="Museo Sans 300" w:cs="Times New Roman"/>
          <w:sz w:val="24"/>
          <w:szCs w:val="24"/>
          <w:lang w:eastAsia="es-ES"/>
        </w:rPr>
        <w:t xml:space="preserve"> </w:t>
      </w:r>
      <w:r w:rsidR="004C57DA" w:rsidRPr="00341F50">
        <w:rPr>
          <w:rFonts w:ascii="Museo Sans 300" w:hAnsi="Museo Sans 300"/>
          <w:sz w:val="24"/>
          <w:szCs w:val="24"/>
        </w:rPr>
        <w:t xml:space="preserve">Incluir a la señora </w:t>
      </w:r>
      <w:r w:rsidR="004C57DA" w:rsidRPr="00341F50">
        <w:rPr>
          <w:rFonts w:ascii="Museo Sans 300" w:hAnsi="Museo Sans 300"/>
          <w:b/>
          <w:color w:val="000000" w:themeColor="text1"/>
          <w:sz w:val="24"/>
          <w:szCs w:val="24"/>
        </w:rPr>
        <w:t>ILIANA PATRICIA NUÑEZ</w:t>
      </w:r>
      <w:r w:rsidR="004C57DA" w:rsidRPr="00341F50">
        <w:rPr>
          <w:rFonts w:ascii="Museo Sans 300" w:hAnsi="Museo Sans 300" w:cs="Times New Roman"/>
          <w:color w:val="000000" w:themeColor="text1"/>
          <w:sz w:val="24"/>
          <w:szCs w:val="24"/>
        </w:rPr>
        <w:t xml:space="preserve">, de </w:t>
      </w:r>
      <w:r w:rsidR="00D473BE" w:rsidRPr="00341F50">
        <w:rPr>
          <w:rFonts w:ascii="Museo Sans 300" w:hAnsi="Museo Sans 300" w:cs="Times New Roman"/>
          <w:color w:val="000000" w:themeColor="text1"/>
          <w:sz w:val="24"/>
          <w:szCs w:val="24"/>
        </w:rPr>
        <w:t xml:space="preserve">las generales antes expresadas. </w:t>
      </w:r>
      <w:r w:rsidR="004C57DA" w:rsidRPr="00341F50">
        <w:rPr>
          <w:rFonts w:ascii="Museo Sans 300" w:hAnsi="Museo Sans 300"/>
          <w:sz w:val="24"/>
          <w:szCs w:val="24"/>
        </w:rPr>
        <w:t xml:space="preserve"> </w:t>
      </w:r>
      <w:r w:rsidR="004C57DA" w:rsidRPr="00341F50">
        <w:rPr>
          <w:rFonts w:ascii="Museo Sans 300" w:hAnsi="Museo Sans 300" w:cs="Times New Roman"/>
          <w:b/>
          <w:color w:val="000000" w:themeColor="text1"/>
          <w:sz w:val="24"/>
          <w:szCs w:val="24"/>
        </w:rPr>
        <w:t xml:space="preserve">Solar </w:t>
      </w:r>
      <w:r w:rsidR="00124689">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Polígono </w:t>
      </w:r>
      <w:r w:rsidR="00124689">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w:t>
      </w:r>
      <w:r w:rsidR="004C57DA" w:rsidRPr="00341F50">
        <w:rPr>
          <w:rFonts w:ascii="Museo Sans 300" w:hAnsi="Museo Sans 300" w:cs="Times New Roman"/>
          <w:color w:val="000000" w:themeColor="text1"/>
          <w:sz w:val="24"/>
          <w:szCs w:val="24"/>
        </w:rPr>
        <w:t>en lo</w:t>
      </w:r>
      <w:r w:rsidR="00D473BE" w:rsidRPr="00341F50">
        <w:rPr>
          <w:rFonts w:ascii="Museo Sans 300" w:hAnsi="Museo Sans 300" w:cs="Times New Roman"/>
          <w:color w:val="000000" w:themeColor="text1"/>
          <w:sz w:val="24"/>
          <w:szCs w:val="24"/>
        </w:rPr>
        <w:t>s siguientes términos</w:t>
      </w:r>
      <w:r w:rsidR="004C57DA" w:rsidRPr="00341F50">
        <w:rPr>
          <w:rFonts w:ascii="Museo Sans 300" w:hAnsi="Museo Sans 300" w:cs="Times New Roman"/>
          <w:color w:val="000000" w:themeColor="text1"/>
          <w:sz w:val="24"/>
          <w:szCs w:val="24"/>
        </w:rPr>
        <w:t xml:space="preserve">: </w:t>
      </w:r>
      <w:r w:rsidR="004C57DA" w:rsidRPr="00341F50">
        <w:rPr>
          <w:rFonts w:ascii="Museo Sans 300" w:hAnsi="Museo Sans 300" w:cs="Times New Roman"/>
          <w:b/>
          <w:color w:val="000000" w:themeColor="text1"/>
          <w:sz w:val="24"/>
          <w:szCs w:val="24"/>
        </w:rPr>
        <w:t xml:space="preserve">a) </w:t>
      </w:r>
      <w:r w:rsidR="004C57DA" w:rsidRPr="00341F50">
        <w:rPr>
          <w:rFonts w:ascii="Museo Sans 300" w:hAnsi="Museo Sans 300"/>
          <w:bCs/>
          <w:sz w:val="24"/>
          <w:szCs w:val="24"/>
        </w:rPr>
        <w:t xml:space="preserve">Corregir la </w:t>
      </w:r>
      <w:r w:rsidR="004C57DA" w:rsidRPr="00341F50">
        <w:rPr>
          <w:rFonts w:ascii="Museo Sans 300" w:hAnsi="Museo Sans 300"/>
          <w:bCs/>
          <w:sz w:val="24"/>
          <w:szCs w:val="24"/>
        </w:rPr>
        <w:lastRenderedPageBreak/>
        <w:t xml:space="preserve">nomenclatura, área y precio del </w:t>
      </w:r>
      <w:r w:rsidR="004C57DA" w:rsidRPr="00341F50">
        <w:rPr>
          <w:rFonts w:ascii="Museo Sans 300" w:hAnsi="Museo Sans 300"/>
          <w:sz w:val="24"/>
          <w:szCs w:val="24"/>
        </w:rPr>
        <w:t xml:space="preserve">Solar </w:t>
      </w:r>
      <w:r w:rsidR="00124689">
        <w:rPr>
          <w:rFonts w:ascii="Museo Sans 300" w:hAnsi="Museo Sans 300"/>
          <w:sz w:val="24"/>
          <w:szCs w:val="24"/>
        </w:rPr>
        <w:t>--</w:t>
      </w:r>
      <w:r w:rsidR="004C57DA" w:rsidRPr="00341F50">
        <w:rPr>
          <w:rFonts w:ascii="Museo Sans 300" w:hAnsi="Museo Sans 300"/>
          <w:sz w:val="24"/>
          <w:szCs w:val="24"/>
        </w:rPr>
        <w:t xml:space="preserve">, Polígono </w:t>
      </w:r>
      <w:r w:rsidR="00124689">
        <w:rPr>
          <w:rFonts w:ascii="Museo Sans 300" w:hAnsi="Museo Sans 300"/>
          <w:sz w:val="24"/>
          <w:szCs w:val="24"/>
        </w:rPr>
        <w:t>--</w:t>
      </w:r>
      <w:r w:rsidR="004C57DA" w:rsidRPr="00341F50">
        <w:rPr>
          <w:rFonts w:ascii="Museo Sans 300" w:hAnsi="Museo Sans 300"/>
          <w:bCs/>
          <w:sz w:val="24"/>
          <w:szCs w:val="24"/>
        </w:rPr>
        <w:t xml:space="preserve">, con un área de </w:t>
      </w:r>
      <w:r w:rsidR="004C57DA" w:rsidRPr="00341F50">
        <w:rPr>
          <w:rFonts w:ascii="Museo Sans 300" w:hAnsi="Museo Sans 300"/>
          <w:sz w:val="24"/>
          <w:szCs w:val="24"/>
        </w:rPr>
        <w:t>517.64 Mts.² y con un precio de  $ 83.12</w:t>
      </w:r>
      <w:r w:rsidR="00D473BE" w:rsidRPr="00341F50">
        <w:rPr>
          <w:rFonts w:ascii="Museo Sans 300" w:hAnsi="Museo Sans 300"/>
          <w:bCs/>
          <w:sz w:val="24"/>
          <w:szCs w:val="24"/>
        </w:rPr>
        <w:t>,</w:t>
      </w:r>
      <w:r w:rsidR="004C57DA" w:rsidRPr="00341F50">
        <w:rPr>
          <w:rFonts w:ascii="Museo Sans 300" w:hAnsi="Museo Sans 300"/>
          <w:bCs/>
          <w:sz w:val="24"/>
          <w:szCs w:val="24"/>
        </w:rPr>
        <w:t xml:space="preserve"> siendo lo correcto </w:t>
      </w:r>
      <w:r w:rsidR="004C57DA" w:rsidRPr="00341F50">
        <w:rPr>
          <w:rFonts w:ascii="Museo Sans 300" w:hAnsi="Museo Sans 300"/>
          <w:b/>
          <w:sz w:val="24"/>
          <w:szCs w:val="24"/>
        </w:rPr>
        <w:t xml:space="preserve">SOLAR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b/>
          <w:sz w:val="24"/>
          <w:szCs w:val="24"/>
        </w:rPr>
        <w:t xml:space="preserve">, PORCION </w:t>
      </w:r>
      <w:r w:rsidR="00124689">
        <w:rPr>
          <w:rFonts w:ascii="Museo Sans 300" w:hAnsi="Museo Sans 300"/>
          <w:b/>
          <w:sz w:val="24"/>
          <w:szCs w:val="24"/>
        </w:rPr>
        <w:t>--</w:t>
      </w:r>
      <w:r w:rsidR="004C57DA" w:rsidRPr="00341F50">
        <w:rPr>
          <w:rFonts w:ascii="Museo Sans 300" w:hAnsi="Museo Sans 300"/>
          <w:b/>
          <w:sz w:val="24"/>
          <w:szCs w:val="24"/>
        </w:rPr>
        <w:t xml:space="preserve">, </w:t>
      </w:r>
      <w:r w:rsidR="00D473BE" w:rsidRPr="00341F50">
        <w:rPr>
          <w:rFonts w:ascii="Museo Sans 300" w:hAnsi="Museo Sans 300"/>
          <w:sz w:val="24"/>
          <w:szCs w:val="24"/>
        </w:rPr>
        <w:t xml:space="preserve">con un área de 539.01 Mt², </w:t>
      </w:r>
      <w:r w:rsidR="004C57DA" w:rsidRPr="00341F50">
        <w:rPr>
          <w:rFonts w:ascii="Museo Sans 300" w:hAnsi="Museo Sans 300"/>
          <w:sz w:val="24"/>
          <w:szCs w:val="24"/>
        </w:rPr>
        <w:t>y un precio de $ 86.55</w:t>
      </w:r>
      <w:r w:rsidR="004C57DA" w:rsidRPr="00341F50">
        <w:rPr>
          <w:rFonts w:ascii="Museo Sans 300" w:hAnsi="Museo Sans 300"/>
          <w:bCs/>
          <w:sz w:val="24"/>
          <w:szCs w:val="24"/>
        </w:rPr>
        <w:t xml:space="preserve">, existiendo un aumento de área de </w:t>
      </w:r>
      <w:r w:rsidR="004C57DA" w:rsidRPr="00341F50">
        <w:rPr>
          <w:rFonts w:ascii="Museo Sans 300" w:hAnsi="Museo Sans 300"/>
          <w:sz w:val="24"/>
          <w:szCs w:val="24"/>
        </w:rPr>
        <w:t xml:space="preserve">21.37 </w:t>
      </w:r>
      <w:r w:rsidR="004C57DA" w:rsidRPr="00341F50">
        <w:rPr>
          <w:rFonts w:ascii="Museo Sans 300" w:hAnsi="Museo Sans 300"/>
          <w:bCs/>
          <w:sz w:val="24"/>
          <w:szCs w:val="24"/>
        </w:rPr>
        <w:t xml:space="preserve">Mts.², </w:t>
      </w:r>
      <w:r w:rsidR="004C57DA" w:rsidRPr="00341F50">
        <w:rPr>
          <w:rFonts w:ascii="Museo Sans 300" w:hAnsi="Museo Sans 300"/>
          <w:sz w:val="24"/>
          <w:szCs w:val="24"/>
        </w:rPr>
        <w:t xml:space="preserve">y </w:t>
      </w:r>
      <w:r w:rsidR="00CA7F0F" w:rsidRPr="00341F50">
        <w:rPr>
          <w:rFonts w:ascii="Museo Sans 300" w:hAnsi="Museo Sans 300" w:cs="Times New Roman"/>
          <w:b/>
          <w:color w:val="000000" w:themeColor="text1"/>
          <w:sz w:val="24"/>
          <w:szCs w:val="24"/>
        </w:rPr>
        <w:t xml:space="preserve">Solar </w:t>
      </w:r>
      <w:r w:rsidR="00124689">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Polígono </w:t>
      </w:r>
      <w:r w:rsidR="00124689">
        <w:rPr>
          <w:rFonts w:ascii="Museo Sans 300" w:hAnsi="Museo Sans 300" w:cs="Times New Roman"/>
          <w:b/>
          <w:color w:val="000000" w:themeColor="text1"/>
          <w:sz w:val="24"/>
          <w:szCs w:val="24"/>
        </w:rPr>
        <w:t>--</w:t>
      </w:r>
      <w:r w:rsidR="004C57DA" w:rsidRPr="00341F50">
        <w:rPr>
          <w:rFonts w:ascii="Museo Sans 300" w:hAnsi="Museo Sans 300" w:cs="Times New Roman"/>
          <w:b/>
          <w:color w:val="000000" w:themeColor="text1"/>
          <w:sz w:val="24"/>
          <w:szCs w:val="24"/>
        </w:rPr>
        <w:t xml:space="preserve">, </w:t>
      </w:r>
      <w:r w:rsidR="004C57DA" w:rsidRPr="00341F50">
        <w:rPr>
          <w:rFonts w:ascii="Museo Sans 300" w:hAnsi="Museo Sans 300" w:cs="Times New Roman"/>
          <w:color w:val="000000" w:themeColor="text1"/>
          <w:sz w:val="24"/>
          <w:szCs w:val="24"/>
        </w:rPr>
        <w:t xml:space="preserve">en lo referente a: </w:t>
      </w:r>
      <w:r w:rsidR="004C57DA" w:rsidRPr="00341F50">
        <w:rPr>
          <w:rFonts w:ascii="Museo Sans 300" w:hAnsi="Museo Sans 300" w:cs="Times New Roman"/>
          <w:b/>
          <w:color w:val="000000" w:themeColor="text1"/>
          <w:sz w:val="24"/>
          <w:szCs w:val="24"/>
        </w:rPr>
        <w:t xml:space="preserve">a) </w:t>
      </w:r>
      <w:r w:rsidR="004C57DA" w:rsidRPr="00341F50">
        <w:rPr>
          <w:rFonts w:ascii="Museo Sans 300" w:hAnsi="Museo Sans 300"/>
          <w:bCs/>
          <w:sz w:val="24"/>
          <w:szCs w:val="24"/>
        </w:rPr>
        <w:t xml:space="preserve">Corregir la nomenclatura, área y precio del </w:t>
      </w:r>
      <w:r w:rsidR="004C57DA" w:rsidRPr="00341F50">
        <w:rPr>
          <w:rFonts w:ascii="Museo Sans 300" w:hAnsi="Museo Sans 300"/>
          <w:sz w:val="24"/>
          <w:szCs w:val="24"/>
        </w:rPr>
        <w:t xml:space="preserve">Solar  </w:t>
      </w:r>
      <w:r w:rsidR="00124689">
        <w:rPr>
          <w:rFonts w:ascii="Museo Sans 300" w:hAnsi="Museo Sans 300"/>
          <w:sz w:val="24"/>
          <w:szCs w:val="24"/>
        </w:rPr>
        <w:t>--</w:t>
      </w:r>
      <w:r w:rsidR="004C57DA" w:rsidRPr="00341F50">
        <w:rPr>
          <w:rFonts w:ascii="Museo Sans 300" w:hAnsi="Museo Sans 300"/>
          <w:sz w:val="24"/>
          <w:szCs w:val="24"/>
        </w:rPr>
        <w:t xml:space="preserve">, Polígono </w:t>
      </w:r>
      <w:r w:rsidR="00124689">
        <w:rPr>
          <w:rFonts w:ascii="Museo Sans 300" w:hAnsi="Museo Sans 300"/>
          <w:sz w:val="24"/>
          <w:szCs w:val="24"/>
        </w:rPr>
        <w:t>--</w:t>
      </w:r>
      <w:r w:rsidR="004C57DA" w:rsidRPr="00341F50">
        <w:rPr>
          <w:rFonts w:ascii="Museo Sans 300" w:hAnsi="Museo Sans 300"/>
          <w:bCs/>
          <w:sz w:val="24"/>
          <w:szCs w:val="24"/>
        </w:rPr>
        <w:t xml:space="preserve">, con un área de </w:t>
      </w:r>
      <w:r w:rsidR="004C57DA" w:rsidRPr="00341F50">
        <w:rPr>
          <w:rFonts w:ascii="Museo Sans 300" w:hAnsi="Museo Sans 300"/>
          <w:sz w:val="24"/>
          <w:szCs w:val="24"/>
        </w:rPr>
        <w:t>511.46 Mts.² y con un precio de  $ 83.61</w:t>
      </w:r>
      <w:r w:rsidR="004C57DA" w:rsidRPr="00341F50">
        <w:rPr>
          <w:rFonts w:ascii="Museo Sans 300" w:hAnsi="Museo Sans 300"/>
          <w:bCs/>
          <w:sz w:val="24"/>
          <w:szCs w:val="24"/>
        </w:rPr>
        <w:t xml:space="preserve">; siendo lo correcto </w:t>
      </w:r>
      <w:r w:rsidR="004C57DA" w:rsidRPr="00341F50">
        <w:rPr>
          <w:rFonts w:ascii="Museo Sans 300" w:hAnsi="Museo Sans 300"/>
          <w:b/>
          <w:sz w:val="24"/>
          <w:szCs w:val="24"/>
        </w:rPr>
        <w:t xml:space="preserve">SOLAR </w:t>
      </w:r>
      <w:r w:rsidR="00124689">
        <w:rPr>
          <w:rFonts w:ascii="Museo Sans 300" w:hAnsi="Museo Sans 300"/>
          <w:b/>
          <w:sz w:val="24"/>
          <w:szCs w:val="24"/>
        </w:rPr>
        <w:t>--</w:t>
      </w:r>
      <w:r w:rsidR="004C57DA" w:rsidRPr="00341F50">
        <w:rPr>
          <w:rFonts w:ascii="Museo Sans 300" w:hAnsi="Museo Sans 300"/>
          <w:b/>
          <w:sz w:val="24"/>
          <w:szCs w:val="24"/>
        </w:rPr>
        <w:t xml:space="preserve">, POLÍGONO </w:t>
      </w:r>
      <w:r w:rsidR="00124689">
        <w:rPr>
          <w:rFonts w:ascii="Museo Sans 300" w:hAnsi="Museo Sans 300"/>
          <w:b/>
          <w:sz w:val="24"/>
          <w:szCs w:val="24"/>
        </w:rPr>
        <w:t>--</w:t>
      </w:r>
      <w:r w:rsidR="004C57DA" w:rsidRPr="00341F50">
        <w:rPr>
          <w:rFonts w:ascii="Museo Sans 300" w:hAnsi="Museo Sans 300"/>
          <w:b/>
          <w:sz w:val="24"/>
          <w:szCs w:val="24"/>
        </w:rPr>
        <w:t xml:space="preserve">, PORCION </w:t>
      </w:r>
      <w:r w:rsidR="00124689">
        <w:rPr>
          <w:rFonts w:ascii="Museo Sans 300" w:hAnsi="Museo Sans 300"/>
          <w:b/>
          <w:sz w:val="24"/>
          <w:szCs w:val="24"/>
        </w:rPr>
        <w:t>--</w:t>
      </w:r>
      <w:r w:rsidR="004C57DA" w:rsidRPr="00341F50">
        <w:rPr>
          <w:rFonts w:ascii="Museo Sans 300" w:hAnsi="Museo Sans 300"/>
          <w:b/>
          <w:sz w:val="24"/>
          <w:szCs w:val="24"/>
        </w:rPr>
        <w:t xml:space="preserve">, </w:t>
      </w:r>
      <w:r w:rsidR="00CA7F0F" w:rsidRPr="00341F50">
        <w:rPr>
          <w:rFonts w:ascii="Museo Sans 300" w:hAnsi="Museo Sans 300"/>
          <w:sz w:val="24"/>
          <w:szCs w:val="24"/>
        </w:rPr>
        <w:t>con un área de 521.42 Mt²,</w:t>
      </w:r>
      <w:r w:rsidR="004C57DA" w:rsidRPr="00341F50">
        <w:rPr>
          <w:rFonts w:ascii="Museo Sans 300" w:hAnsi="Museo Sans 300"/>
          <w:sz w:val="24"/>
          <w:szCs w:val="24"/>
        </w:rPr>
        <w:t xml:space="preserve"> y un precio de $ 85.24</w:t>
      </w:r>
      <w:r w:rsidR="004C57DA" w:rsidRPr="00341F50">
        <w:rPr>
          <w:rFonts w:ascii="Museo Sans 300" w:hAnsi="Museo Sans 300"/>
          <w:bCs/>
          <w:sz w:val="24"/>
          <w:szCs w:val="24"/>
        </w:rPr>
        <w:t xml:space="preserve">, existiendo un aumento de área de </w:t>
      </w:r>
      <w:r w:rsidR="004C57DA" w:rsidRPr="00341F50">
        <w:rPr>
          <w:rFonts w:ascii="Museo Sans 300" w:hAnsi="Museo Sans 300"/>
          <w:sz w:val="24"/>
          <w:szCs w:val="24"/>
        </w:rPr>
        <w:t xml:space="preserve">9.96 </w:t>
      </w:r>
      <w:r w:rsidR="004C57DA" w:rsidRPr="00341F50">
        <w:rPr>
          <w:rFonts w:ascii="Museo Sans 300" w:hAnsi="Museo Sans 300"/>
          <w:bCs/>
          <w:sz w:val="24"/>
          <w:szCs w:val="24"/>
        </w:rPr>
        <w:t xml:space="preserve">Mts.², </w:t>
      </w:r>
      <w:r w:rsidR="004C57DA" w:rsidRPr="00341F50">
        <w:rPr>
          <w:rFonts w:ascii="Museo Sans 300" w:hAnsi="Museo Sans 300"/>
          <w:sz w:val="24"/>
          <w:szCs w:val="24"/>
        </w:rPr>
        <w:t xml:space="preserve">y </w:t>
      </w:r>
      <w:r w:rsidR="004C57DA" w:rsidRPr="00341F50">
        <w:rPr>
          <w:rFonts w:ascii="Museo Sans 300" w:hAnsi="Museo Sans 300"/>
          <w:b/>
          <w:sz w:val="24"/>
          <w:szCs w:val="24"/>
        </w:rPr>
        <w:t>b)</w:t>
      </w:r>
      <w:r w:rsidR="004C57DA" w:rsidRPr="00341F50">
        <w:rPr>
          <w:rFonts w:ascii="Museo Sans 300" w:hAnsi="Museo Sans 300"/>
          <w:sz w:val="24"/>
          <w:szCs w:val="24"/>
        </w:rPr>
        <w:t xml:space="preserve"> Incluir a las señoras: </w:t>
      </w:r>
      <w:r w:rsidR="004C57DA" w:rsidRPr="00341F50">
        <w:rPr>
          <w:rFonts w:ascii="Museo Sans 300" w:hAnsi="Museo Sans 300"/>
          <w:b/>
          <w:color w:val="000000" w:themeColor="text1"/>
          <w:sz w:val="24"/>
          <w:szCs w:val="24"/>
        </w:rPr>
        <w:t>MARIA ELENA TORRES GUARDADO y CARMEN ELENA TORRES GUARDADO</w:t>
      </w:r>
      <w:r w:rsidR="004C57DA" w:rsidRPr="00341F50">
        <w:rPr>
          <w:rFonts w:ascii="Museo Sans 300" w:hAnsi="Museo Sans 300" w:cs="Times New Roman"/>
          <w:color w:val="000000" w:themeColor="text1"/>
          <w:sz w:val="24"/>
          <w:szCs w:val="24"/>
        </w:rPr>
        <w:t xml:space="preserve">, de </w:t>
      </w:r>
      <w:r w:rsidR="00CA7F0F" w:rsidRPr="00341F50">
        <w:rPr>
          <w:rFonts w:ascii="Museo Sans 300" w:hAnsi="Museo Sans 300" w:cs="Times New Roman"/>
          <w:color w:val="000000" w:themeColor="text1"/>
          <w:sz w:val="24"/>
          <w:szCs w:val="24"/>
        </w:rPr>
        <w:t xml:space="preserve">las </w:t>
      </w:r>
      <w:r w:rsidR="004C57DA" w:rsidRPr="00341F50">
        <w:rPr>
          <w:rFonts w:ascii="Museo Sans 300" w:hAnsi="Museo Sans 300" w:cs="Times New Roman"/>
          <w:color w:val="000000" w:themeColor="text1"/>
          <w:sz w:val="24"/>
          <w:szCs w:val="24"/>
        </w:rPr>
        <w:t>generales antes expresadas</w:t>
      </w:r>
      <w:r w:rsidR="00CA7F0F" w:rsidRPr="00341F50">
        <w:rPr>
          <w:rFonts w:ascii="Museo Sans 300" w:hAnsi="Museo Sans 300" w:cs="Times New Roman"/>
          <w:color w:val="000000" w:themeColor="text1"/>
          <w:sz w:val="24"/>
          <w:szCs w:val="24"/>
        </w:rPr>
        <w:t>,</w:t>
      </w:r>
      <w:r w:rsidR="004C57DA" w:rsidRPr="00341F50">
        <w:rPr>
          <w:rFonts w:ascii="Museo Sans 300" w:hAnsi="Museo Sans 300"/>
          <w:sz w:val="24"/>
          <w:szCs w:val="24"/>
        </w:rPr>
        <w:t xml:space="preserve"> </w:t>
      </w:r>
      <w:r w:rsidR="004C57DA" w:rsidRPr="00341F50">
        <w:rPr>
          <w:rFonts w:ascii="Museo Sans 300" w:hAnsi="Museo Sans 300"/>
          <w:sz w:val="24"/>
          <w:szCs w:val="24"/>
          <w:lang w:eastAsia="es-ES"/>
        </w:rPr>
        <w:t>inmuebles situados en el Proyecto de</w:t>
      </w:r>
      <w:r w:rsidR="004C57DA" w:rsidRPr="00341F50">
        <w:rPr>
          <w:rFonts w:ascii="Museo Sans 300" w:hAnsi="Museo Sans 300" w:cs="Arial"/>
          <w:sz w:val="24"/>
          <w:szCs w:val="24"/>
        </w:rPr>
        <w:t xml:space="preserve"> Lotificación Agrícola y Asentamiento Comunitario, denominado </w:t>
      </w:r>
      <w:r w:rsidR="004C57DA" w:rsidRPr="00341F50">
        <w:rPr>
          <w:rFonts w:ascii="Museo Sans 300" w:hAnsi="Museo Sans 300" w:cs="Arial"/>
          <w:b/>
          <w:sz w:val="24"/>
          <w:szCs w:val="24"/>
        </w:rPr>
        <w:t>HACIENDA EL POTOSI</w:t>
      </w:r>
      <w:r w:rsidR="004C57DA" w:rsidRPr="00341F50">
        <w:rPr>
          <w:rFonts w:ascii="Museo Sans 300" w:hAnsi="Museo Sans 300"/>
          <w:b/>
          <w:sz w:val="24"/>
          <w:szCs w:val="24"/>
        </w:rPr>
        <w:t>,</w:t>
      </w:r>
      <w:r w:rsidR="004C57DA" w:rsidRPr="00341F50">
        <w:rPr>
          <w:rFonts w:ascii="Museo Sans 300" w:hAnsi="Museo Sans 300" w:cs="Arial"/>
          <w:sz w:val="24"/>
          <w:szCs w:val="24"/>
        </w:rPr>
        <w:t xml:space="preserve"> desarrollado en la porción </w:t>
      </w:r>
      <w:r w:rsidR="004C57DA" w:rsidRPr="00341F50">
        <w:rPr>
          <w:rFonts w:ascii="Museo Sans 300" w:hAnsi="Museo Sans 300" w:cs="Arial"/>
          <w:b/>
          <w:sz w:val="24"/>
          <w:szCs w:val="24"/>
        </w:rPr>
        <w:t>HACIENDA EL POTOSI, PORCION 3-1,</w:t>
      </w:r>
      <w:r w:rsidR="004C57DA" w:rsidRPr="00341F50">
        <w:rPr>
          <w:rFonts w:ascii="Museo Sans 300" w:hAnsi="Museo Sans 300" w:cs="Arial"/>
          <w:sz w:val="24"/>
          <w:szCs w:val="24"/>
        </w:rPr>
        <w:t xml:space="preserve"> </w:t>
      </w:r>
      <w:r w:rsidR="004C57DA" w:rsidRPr="00341F50">
        <w:rPr>
          <w:rFonts w:ascii="Museo Sans 300" w:hAnsi="Museo Sans 300"/>
          <w:sz w:val="24"/>
          <w:szCs w:val="24"/>
          <w:lang w:eastAsia="es-ES"/>
        </w:rPr>
        <w:t>ubicado en cantón El Cerro, Jurisdicción Coatepeque, departamento de Santa Ana, quedando las adjudicaciones conforme al cuadro de valores y extensiones siguiente:</w:t>
      </w:r>
    </w:p>
    <w:p w14:paraId="3789856D" w14:textId="77777777" w:rsidR="004C57DA" w:rsidRDefault="004C57DA" w:rsidP="004C57DA">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1D5921B4" w14:textId="77777777" w:rsidTr="004C57DA">
        <w:tc>
          <w:tcPr>
            <w:tcW w:w="1413" w:type="pct"/>
            <w:tcBorders>
              <w:top w:val="single" w:sz="2" w:space="0" w:color="auto"/>
              <w:left w:val="single" w:sz="2" w:space="0" w:color="auto"/>
              <w:bottom w:val="nil"/>
              <w:right w:val="single" w:sz="2" w:space="0" w:color="auto"/>
            </w:tcBorders>
            <w:shd w:val="clear" w:color="auto" w:fill="DCDCDC"/>
            <w:hideMark/>
          </w:tcPr>
          <w:p w14:paraId="31D0877B"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7EA4E34"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2C6F688" w14:textId="77777777" w:rsidR="004C57DA" w:rsidRDefault="004C57DA">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ECB0DA"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4494ED2"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61ADE5"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C57DA" w14:paraId="61250F27" w14:textId="77777777" w:rsidTr="004C57DA">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F6EC570"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7994BBA"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EFB0A18"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FBF074B"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E87BA84"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0B0D95" w14:textId="77777777" w:rsidR="004C57DA" w:rsidRDefault="004C57DA">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14C660" w14:textId="77777777" w:rsidR="004C57DA" w:rsidRDefault="004C57DA">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0B2205" w14:textId="77777777" w:rsidR="004C57DA" w:rsidRDefault="004C57DA">
            <w:pPr>
              <w:rPr>
                <w:rFonts w:ascii="Times New Roman" w:hAnsi="Times New Roman" w:cs="Times New Roman"/>
                <w:b/>
                <w:bCs/>
                <w:sz w:val="14"/>
                <w:szCs w:val="14"/>
              </w:rPr>
            </w:pPr>
          </w:p>
        </w:tc>
      </w:tr>
    </w:tbl>
    <w:p w14:paraId="65C3363D"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C57DA" w14:paraId="0820384D" w14:textId="77777777" w:rsidTr="004C57DA">
        <w:tc>
          <w:tcPr>
            <w:tcW w:w="2600" w:type="dxa"/>
            <w:tcBorders>
              <w:top w:val="single" w:sz="2" w:space="0" w:color="auto"/>
              <w:left w:val="single" w:sz="2" w:space="0" w:color="auto"/>
              <w:bottom w:val="single" w:sz="2" w:space="0" w:color="auto"/>
              <w:right w:val="single" w:sz="2" w:space="0" w:color="auto"/>
            </w:tcBorders>
            <w:hideMark/>
          </w:tcPr>
          <w:p w14:paraId="0D04B1A8"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571C9346" w14:textId="77777777" w:rsidR="004C57DA" w:rsidRDefault="004C57DA" w:rsidP="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6A970AE4" w14:textId="77777777" w:rsidTr="004C57DA">
        <w:tc>
          <w:tcPr>
            <w:tcW w:w="1413" w:type="pct"/>
            <w:vMerge w:val="restart"/>
            <w:tcBorders>
              <w:top w:val="single" w:sz="2" w:space="0" w:color="auto"/>
              <w:left w:val="single" w:sz="2" w:space="0" w:color="auto"/>
              <w:bottom w:val="single" w:sz="2" w:space="0" w:color="auto"/>
              <w:right w:val="single" w:sz="2" w:space="0" w:color="auto"/>
            </w:tcBorders>
          </w:tcPr>
          <w:p w14:paraId="7E4AD232" w14:textId="785B869D" w:rsidR="004C57DA" w:rsidRDefault="004C57DA">
            <w:pPr>
              <w:widowControl w:val="0"/>
              <w:autoSpaceDE w:val="0"/>
              <w:autoSpaceDN w:val="0"/>
              <w:adjustRightInd w:val="0"/>
              <w:rPr>
                <w:rFonts w:ascii="Times New Roman" w:hAnsi="Times New Roman" w:cs="Times New Roman"/>
                <w:sz w:val="14"/>
                <w:szCs w:val="14"/>
              </w:rPr>
            </w:pPr>
          </w:p>
          <w:p w14:paraId="2E7330E3" w14:textId="6E7E24ED" w:rsidR="004C57DA" w:rsidRDefault="0012468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b/>
                <w:bCs/>
                <w:sz w:val="14"/>
                <w:szCs w:val="14"/>
              </w:rPr>
              <w:t>-----</w:t>
            </w:r>
            <w:r w:rsidR="004C57D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4273030"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E704BFF" w14:textId="6B03B9AE"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205611" w14:textId="77777777" w:rsidR="004C57DA" w:rsidRDefault="004C57DA">
            <w:pPr>
              <w:widowControl w:val="0"/>
              <w:autoSpaceDE w:val="0"/>
              <w:autoSpaceDN w:val="0"/>
              <w:adjustRightInd w:val="0"/>
              <w:rPr>
                <w:rFonts w:ascii="Times New Roman" w:hAnsi="Times New Roman" w:cs="Times New Roman"/>
                <w:sz w:val="14"/>
                <w:szCs w:val="14"/>
              </w:rPr>
            </w:pPr>
          </w:p>
          <w:p w14:paraId="7492C19C"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3D1A6C31" w14:textId="77777777" w:rsidR="004C57DA" w:rsidRDefault="004C57DA">
            <w:pPr>
              <w:widowControl w:val="0"/>
              <w:autoSpaceDE w:val="0"/>
              <w:autoSpaceDN w:val="0"/>
              <w:adjustRightInd w:val="0"/>
              <w:rPr>
                <w:rFonts w:ascii="Times New Roman" w:hAnsi="Times New Roman" w:cs="Times New Roman"/>
                <w:sz w:val="14"/>
                <w:szCs w:val="14"/>
              </w:rPr>
            </w:pPr>
          </w:p>
          <w:p w14:paraId="39B56AA5" w14:textId="16046F55"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FC9036B" w14:textId="77777777" w:rsidR="004C57DA" w:rsidRDefault="004C57DA">
            <w:pPr>
              <w:widowControl w:val="0"/>
              <w:autoSpaceDE w:val="0"/>
              <w:autoSpaceDN w:val="0"/>
              <w:adjustRightInd w:val="0"/>
              <w:rPr>
                <w:rFonts w:ascii="Times New Roman" w:hAnsi="Times New Roman" w:cs="Times New Roman"/>
                <w:sz w:val="14"/>
                <w:szCs w:val="14"/>
              </w:rPr>
            </w:pPr>
          </w:p>
          <w:p w14:paraId="5D952B03" w14:textId="1D490A7F"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E9FF7C5"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19F106B4"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507.76 </w:t>
            </w:r>
          </w:p>
        </w:tc>
        <w:tc>
          <w:tcPr>
            <w:tcW w:w="359" w:type="pct"/>
            <w:tcBorders>
              <w:top w:val="single" w:sz="2" w:space="0" w:color="auto"/>
              <w:left w:val="single" w:sz="2" w:space="0" w:color="auto"/>
              <w:bottom w:val="single" w:sz="2" w:space="0" w:color="auto"/>
              <w:right w:val="single" w:sz="2" w:space="0" w:color="auto"/>
            </w:tcBorders>
          </w:tcPr>
          <w:p w14:paraId="4E9ADB77"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25E2474A"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95.35 </w:t>
            </w:r>
          </w:p>
        </w:tc>
        <w:tc>
          <w:tcPr>
            <w:tcW w:w="359" w:type="pct"/>
            <w:tcBorders>
              <w:top w:val="single" w:sz="2" w:space="0" w:color="auto"/>
              <w:left w:val="single" w:sz="2" w:space="0" w:color="auto"/>
              <w:bottom w:val="single" w:sz="2" w:space="0" w:color="auto"/>
              <w:right w:val="single" w:sz="2" w:space="0" w:color="auto"/>
            </w:tcBorders>
          </w:tcPr>
          <w:p w14:paraId="74D59A4D"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418D738F"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834.31 </w:t>
            </w:r>
          </w:p>
        </w:tc>
      </w:tr>
      <w:tr w:rsidR="004C57DA" w14:paraId="5CD4ABD3"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3F89B3C8"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C2C92A"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AC0B00"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22EE86D"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9766F4"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75571CF"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507.76 </w:t>
            </w:r>
          </w:p>
        </w:tc>
        <w:tc>
          <w:tcPr>
            <w:tcW w:w="359" w:type="pct"/>
            <w:tcBorders>
              <w:top w:val="single" w:sz="2" w:space="0" w:color="auto"/>
              <w:left w:val="single" w:sz="2" w:space="0" w:color="auto"/>
              <w:bottom w:val="single" w:sz="2" w:space="0" w:color="auto"/>
              <w:right w:val="single" w:sz="2" w:space="0" w:color="auto"/>
            </w:tcBorders>
            <w:hideMark/>
          </w:tcPr>
          <w:p w14:paraId="23FC03DE"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95.35 </w:t>
            </w:r>
          </w:p>
        </w:tc>
        <w:tc>
          <w:tcPr>
            <w:tcW w:w="359" w:type="pct"/>
            <w:tcBorders>
              <w:top w:val="single" w:sz="2" w:space="0" w:color="auto"/>
              <w:left w:val="single" w:sz="2" w:space="0" w:color="auto"/>
              <w:bottom w:val="single" w:sz="2" w:space="0" w:color="auto"/>
              <w:right w:val="single" w:sz="2" w:space="0" w:color="auto"/>
            </w:tcBorders>
            <w:hideMark/>
          </w:tcPr>
          <w:p w14:paraId="162D2442"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834.31 </w:t>
            </w:r>
          </w:p>
        </w:tc>
      </w:tr>
      <w:tr w:rsidR="004C57DA" w14:paraId="62FF2DED"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65D0B22A"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24FE069" w14:textId="114A6AB6"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507.76 </w:t>
            </w:r>
          </w:p>
          <w:p w14:paraId="1D60C5E2"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95.35 </w:t>
            </w:r>
          </w:p>
          <w:p w14:paraId="2494293F"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834.31 </w:t>
            </w:r>
          </w:p>
        </w:tc>
      </w:tr>
    </w:tbl>
    <w:p w14:paraId="7291C758"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06A984CD" w14:textId="77777777" w:rsidTr="004C57DA">
        <w:tc>
          <w:tcPr>
            <w:tcW w:w="1413" w:type="pct"/>
            <w:vMerge w:val="restart"/>
            <w:tcBorders>
              <w:top w:val="single" w:sz="2" w:space="0" w:color="auto"/>
              <w:left w:val="single" w:sz="2" w:space="0" w:color="auto"/>
              <w:bottom w:val="single" w:sz="2" w:space="0" w:color="auto"/>
              <w:right w:val="single" w:sz="2" w:space="0" w:color="auto"/>
            </w:tcBorders>
          </w:tcPr>
          <w:p w14:paraId="6A48323D" w14:textId="77777777" w:rsidR="00124689" w:rsidRDefault="00124689" w:rsidP="00CA7F0F">
            <w:pPr>
              <w:widowControl w:val="0"/>
              <w:autoSpaceDE w:val="0"/>
              <w:autoSpaceDN w:val="0"/>
              <w:adjustRightInd w:val="0"/>
              <w:jc w:val="left"/>
              <w:rPr>
                <w:rFonts w:ascii="Times New Roman" w:hAnsi="Times New Roman" w:cs="Times New Roman"/>
                <w:b/>
                <w:bCs/>
                <w:sz w:val="14"/>
                <w:szCs w:val="14"/>
              </w:rPr>
            </w:pPr>
          </w:p>
          <w:p w14:paraId="39C3E056" w14:textId="4659B703" w:rsidR="004C57DA" w:rsidRDefault="0012468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b/>
                <w:bCs/>
                <w:sz w:val="14"/>
                <w:szCs w:val="14"/>
              </w:rPr>
              <w:t>---</w:t>
            </w:r>
            <w:r w:rsidR="004C57D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A821DE8"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CC21EE0" w14:textId="10996828"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277029" w14:textId="77777777" w:rsidR="004C57DA" w:rsidRDefault="004C57DA">
            <w:pPr>
              <w:widowControl w:val="0"/>
              <w:autoSpaceDE w:val="0"/>
              <w:autoSpaceDN w:val="0"/>
              <w:adjustRightInd w:val="0"/>
              <w:rPr>
                <w:rFonts w:ascii="Times New Roman" w:hAnsi="Times New Roman" w:cs="Times New Roman"/>
                <w:sz w:val="14"/>
                <w:szCs w:val="14"/>
              </w:rPr>
            </w:pPr>
          </w:p>
          <w:p w14:paraId="6A06A73D"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1C4AC0E7" w14:textId="77777777" w:rsidR="004C57DA" w:rsidRDefault="004C57DA">
            <w:pPr>
              <w:widowControl w:val="0"/>
              <w:autoSpaceDE w:val="0"/>
              <w:autoSpaceDN w:val="0"/>
              <w:adjustRightInd w:val="0"/>
              <w:rPr>
                <w:rFonts w:ascii="Times New Roman" w:hAnsi="Times New Roman" w:cs="Times New Roman"/>
                <w:sz w:val="14"/>
                <w:szCs w:val="14"/>
              </w:rPr>
            </w:pPr>
          </w:p>
          <w:p w14:paraId="7AD72D6A" w14:textId="19CC0CE9"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BF630FF" w14:textId="77777777" w:rsidR="004C57DA" w:rsidRDefault="004C57DA">
            <w:pPr>
              <w:widowControl w:val="0"/>
              <w:autoSpaceDE w:val="0"/>
              <w:autoSpaceDN w:val="0"/>
              <w:adjustRightInd w:val="0"/>
              <w:rPr>
                <w:rFonts w:ascii="Times New Roman" w:hAnsi="Times New Roman" w:cs="Times New Roman"/>
                <w:sz w:val="14"/>
                <w:szCs w:val="14"/>
              </w:rPr>
            </w:pPr>
          </w:p>
          <w:p w14:paraId="1EC27949" w14:textId="6764A31D"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5B3A669"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7803C928"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517.65 </w:t>
            </w:r>
          </w:p>
        </w:tc>
        <w:tc>
          <w:tcPr>
            <w:tcW w:w="359" w:type="pct"/>
            <w:tcBorders>
              <w:top w:val="single" w:sz="2" w:space="0" w:color="auto"/>
              <w:left w:val="single" w:sz="2" w:space="0" w:color="auto"/>
              <w:bottom w:val="single" w:sz="2" w:space="0" w:color="auto"/>
              <w:right w:val="single" w:sz="2" w:space="0" w:color="auto"/>
            </w:tcBorders>
          </w:tcPr>
          <w:p w14:paraId="4448FA84"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3EBF84E0"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95.35 </w:t>
            </w:r>
          </w:p>
        </w:tc>
        <w:tc>
          <w:tcPr>
            <w:tcW w:w="359" w:type="pct"/>
            <w:tcBorders>
              <w:top w:val="single" w:sz="2" w:space="0" w:color="auto"/>
              <w:left w:val="single" w:sz="2" w:space="0" w:color="auto"/>
              <w:bottom w:val="single" w:sz="2" w:space="0" w:color="auto"/>
              <w:right w:val="single" w:sz="2" w:space="0" w:color="auto"/>
            </w:tcBorders>
          </w:tcPr>
          <w:p w14:paraId="545966EE"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04CEA556"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834.31 </w:t>
            </w:r>
          </w:p>
        </w:tc>
      </w:tr>
      <w:tr w:rsidR="004C57DA" w14:paraId="147666A2"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30585490"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B0D29B"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8C6A49"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D65486"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7588FE"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3158330"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517.65 </w:t>
            </w:r>
          </w:p>
        </w:tc>
        <w:tc>
          <w:tcPr>
            <w:tcW w:w="359" w:type="pct"/>
            <w:tcBorders>
              <w:top w:val="single" w:sz="2" w:space="0" w:color="auto"/>
              <w:left w:val="single" w:sz="2" w:space="0" w:color="auto"/>
              <w:bottom w:val="single" w:sz="2" w:space="0" w:color="auto"/>
              <w:right w:val="single" w:sz="2" w:space="0" w:color="auto"/>
            </w:tcBorders>
            <w:hideMark/>
          </w:tcPr>
          <w:p w14:paraId="1B56BFA7"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95.35 </w:t>
            </w:r>
          </w:p>
        </w:tc>
        <w:tc>
          <w:tcPr>
            <w:tcW w:w="359" w:type="pct"/>
            <w:tcBorders>
              <w:top w:val="single" w:sz="2" w:space="0" w:color="auto"/>
              <w:left w:val="single" w:sz="2" w:space="0" w:color="auto"/>
              <w:bottom w:val="single" w:sz="2" w:space="0" w:color="auto"/>
              <w:right w:val="single" w:sz="2" w:space="0" w:color="auto"/>
            </w:tcBorders>
            <w:hideMark/>
          </w:tcPr>
          <w:p w14:paraId="6A031CD7"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834.31 </w:t>
            </w:r>
          </w:p>
        </w:tc>
      </w:tr>
      <w:tr w:rsidR="004C57DA" w14:paraId="41B4F03E"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1D4C185D"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B4F7484" w14:textId="3A8269BA"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517.65 </w:t>
            </w:r>
          </w:p>
          <w:p w14:paraId="02359F6F"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95.35 </w:t>
            </w:r>
          </w:p>
          <w:p w14:paraId="5E3210A2"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834.31 </w:t>
            </w:r>
          </w:p>
        </w:tc>
      </w:tr>
    </w:tbl>
    <w:p w14:paraId="55715FC0"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095836ED" w14:textId="77777777" w:rsidTr="00124689">
        <w:tc>
          <w:tcPr>
            <w:tcW w:w="1413" w:type="pct"/>
            <w:vMerge w:val="restart"/>
            <w:tcBorders>
              <w:top w:val="single" w:sz="2" w:space="0" w:color="auto"/>
              <w:left w:val="single" w:sz="2" w:space="0" w:color="auto"/>
              <w:bottom w:val="single" w:sz="2" w:space="0" w:color="auto"/>
              <w:right w:val="single" w:sz="2" w:space="0" w:color="auto"/>
            </w:tcBorders>
          </w:tcPr>
          <w:p w14:paraId="4F158496" w14:textId="77777777" w:rsidR="004C57DA" w:rsidRDefault="004C57DA" w:rsidP="00CA7F0F">
            <w:pPr>
              <w:widowControl w:val="0"/>
              <w:autoSpaceDE w:val="0"/>
              <w:autoSpaceDN w:val="0"/>
              <w:adjustRightInd w:val="0"/>
              <w:jc w:val="left"/>
              <w:rPr>
                <w:rFonts w:ascii="Times New Roman" w:hAnsi="Times New Roman" w:cs="Times New Roman"/>
                <w:sz w:val="14"/>
                <w:szCs w:val="14"/>
              </w:rPr>
            </w:pPr>
          </w:p>
          <w:p w14:paraId="5C6E5995" w14:textId="078C567F" w:rsidR="00124689" w:rsidRDefault="0012468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19EBD04" w14:textId="776EA1AB"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Solares</w:t>
            </w:r>
          </w:p>
          <w:p w14:paraId="205F3D03" w14:textId="11C605BE" w:rsidR="00124689"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------00000</w:t>
            </w:r>
          </w:p>
        </w:tc>
        <w:tc>
          <w:tcPr>
            <w:tcW w:w="1368" w:type="pct"/>
            <w:vMerge w:val="restart"/>
            <w:tcBorders>
              <w:top w:val="single" w:sz="2" w:space="0" w:color="auto"/>
              <w:left w:val="single" w:sz="2" w:space="0" w:color="auto"/>
              <w:bottom w:val="single" w:sz="2" w:space="0" w:color="auto"/>
              <w:right w:val="single" w:sz="2" w:space="0" w:color="auto"/>
            </w:tcBorders>
          </w:tcPr>
          <w:p w14:paraId="00B44FB8" w14:textId="77777777" w:rsidR="004C57DA" w:rsidRDefault="004C57DA">
            <w:pPr>
              <w:widowControl w:val="0"/>
              <w:autoSpaceDE w:val="0"/>
              <w:autoSpaceDN w:val="0"/>
              <w:adjustRightInd w:val="0"/>
              <w:rPr>
                <w:rFonts w:ascii="Times New Roman" w:hAnsi="Times New Roman" w:cs="Times New Roman"/>
                <w:sz w:val="14"/>
                <w:szCs w:val="14"/>
              </w:rPr>
            </w:pPr>
          </w:p>
          <w:p w14:paraId="2062FF17"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10E0E682" w14:textId="77777777" w:rsidR="004C57DA" w:rsidRDefault="004C57DA">
            <w:pPr>
              <w:widowControl w:val="0"/>
              <w:autoSpaceDE w:val="0"/>
              <w:autoSpaceDN w:val="0"/>
              <w:adjustRightInd w:val="0"/>
              <w:rPr>
                <w:rFonts w:ascii="Times New Roman" w:hAnsi="Times New Roman" w:cs="Times New Roman"/>
                <w:sz w:val="14"/>
                <w:szCs w:val="14"/>
              </w:rPr>
            </w:pPr>
          </w:p>
          <w:p w14:paraId="1EF7BD57" w14:textId="5EC745F2"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12785F7" w14:textId="77777777" w:rsidR="004C57DA" w:rsidRDefault="004C57DA">
            <w:pPr>
              <w:widowControl w:val="0"/>
              <w:autoSpaceDE w:val="0"/>
              <w:autoSpaceDN w:val="0"/>
              <w:adjustRightInd w:val="0"/>
              <w:rPr>
                <w:rFonts w:ascii="Times New Roman" w:hAnsi="Times New Roman" w:cs="Times New Roman"/>
                <w:sz w:val="14"/>
                <w:szCs w:val="14"/>
              </w:rPr>
            </w:pPr>
          </w:p>
          <w:p w14:paraId="044B1E47" w14:textId="4CD48FD5"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50D534D7"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1E58F04A"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538.06 </w:t>
            </w:r>
          </w:p>
        </w:tc>
        <w:tc>
          <w:tcPr>
            <w:tcW w:w="359" w:type="pct"/>
            <w:tcBorders>
              <w:top w:val="single" w:sz="2" w:space="0" w:color="auto"/>
              <w:left w:val="single" w:sz="2" w:space="0" w:color="auto"/>
              <w:bottom w:val="single" w:sz="2" w:space="0" w:color="auto"/>
              <w:right w:val="single" w:sz="2" w:space="0" w:color="auto"/>
            </w:tcBorders>
          </w:tcPr>
          <w:p w14:paraId="55071050"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0B09A734"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87.94 </w:t>
            </w:r>
          </w:p>
        </w:tc>
        <w:tc>
          <w:tcPr>
            <w:tcW w:w="359" w:type="pct"/>
            <w:tcBorders>
              <w:top w:val="single" w:sz="2" w:space="0" w:color="auto"/>
              <w:left w:val="single" w:sz="2" w:space="0" w:color="auto"/>
              <w:bottom w:val="single" w:sz="2" w:space="0" w:color="auto"/>
              <w:right w:val="single" w:sz="2" w:space="0" w:color="auto"/>
            </w:tcBorders>
          </w:tcPr>
          <w:p w14:paraId="0C603D13"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6313CACE"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769.48 </w:t>
            </w:r>
          </w:p>
        </w:tc>
      </w:tr>
      <w:tr w:rsidR="004C57DA" w14:paraId="08D93262"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183FDFC4"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78287C"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B6056C"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FADB0C"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B23AE4"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48A2D5F"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538.06 </w:t>
            </w:r>
          </w:p>
        </w:tc>
        <w:tc>
          <w:tcPr>
            <w:tcW w:w="359" w:type="pct"/>
            <w:tcBorders>
              <w:top w:val="single" w:sz="2" w:space="0" w:color="auto"/>
              <w:left w:val="single" w:sz="2" w:space="0" w:color="auto"/>
              <w:bottom w:val="single" w:sz="2" w:space="0" w:color="auto"/>
              <w:right w:val="single" w:sz="2" w:space="0" w:color="auto"/>
            </w:tcBorders>
            <w:hideMark/>
          </w:tcPr>
          <w:p w14:paraId="63FB689B"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87.94 </w:t>
            </w:r>
          </w:p>
        </w:tc>
        <w:tc>
          <w:tcPr>
            <w:tcW w:w="359" w:type="pct"/>
            <w:tcBorders>
              <w:top w:val="single" w:sz="2" w:space="0" w:color="auto"/>
              <w:left w:val="single" w:sz="2" w:space="0" w:color="auto"/>
              <w:bottom w:val="single" w:sz="2" w:space="0" w:color="auto"/>
              <w:right w:val="single" w:sz="2" w:space="0" w:color="auto"/>
            </w:tcBorders>
            <w:hideMark/>
          </w:tcPr>
          <w:p w14:paraId="3EE8ED02"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769.48 </w:t>
            </w:r>
          </w:p>
        </w:tc>
      </w:tr>
      <w:tr w:rsidR="004C57DA" w14:paraId="586A4AB5"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0F6E861D"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E1BB5F8" w14:textId="015127C4"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538.06 </w:t>
            </w:r>
          </w:p>
          <w:p w14:paraId="28209DBF"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87.94 </w:t>
            </w:r>
          </w:p>
          <w:p w14:paraId="06507A23"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769.48 </w:t>
            </w:r>
          </w:p>
        </w:tc>
      </w:tr>
    </w:tbl>
    <w:p w14:paraId="00C0F23A"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3DE645C5" w14:textId="77777777" w:rsidTr="004C57DA">
        <w:tc>
          <w:tcPr>
            <w:tcW w:w="1413" w:type="pct"/>
            <w:vMerge w:val="restart"/>
            <w:tcBorders>
              <w:top w:val="single" w:sz="2" w:space="0" w:color="auto"/>
              <w:left w:val="single" w:sz="2" w:space="0" w:color="auto"/>
              <w:bottom w:val="single" w:sz="2" w:space="0" w:color="auto"/>
              <w:right w:val="single" w:sz="2" w:space="0" w:color="auto"/>
            </w:tcBorders>
          </w:tcPr>
          <w:p w14:paraId="744B6F78" w14:textId="77777777" w:rsidR="00124689" w:rsidRDefault="00124689" w:rsidP="00CA7F0F">
            <w:pPr>
              <w:widowControl w:val="0"/>
              <w:autoSpaceDE w:val="0"/>
              <w:autoSpaceDN w:val="0"/>
              <w:adjustRightInd w:val="0"/>
              <w:jc w:val="left"/>
              <w:rPr>
                <w:rFonts w:ascii="Times New Roman" w:hAnsi="Times New Roman" w:cs="Times New Roman"/>
                <w:sz w:val="14"/>
                <w:szCs w:val="14"/>
              </w:rPr>
            </w:pPr>
          </w:p>
          <w:p w14:paraId="2898DD5F" w14:textId="44365AF0" w:rsidR="004C57DA" w:rsidRDefault="0012468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B715C18"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6E6C6FF" w14:textId="5C49A2FB"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6CDE4C" w14:textId="77777777" w:rsidR="004C57DA" w:rsidRDefault="004C57DA">
            <w:pPr>
              <w:widowControl w:val="0"/>
              <w:autoSpaceDE w:val="0"/>
              <w:autoSpaceDN w:val="0"/>
              <w:adjustRightInd w:val="0"/>
              <w:rPr>
                <w:rFonts w:ascii="Times New Roman" w:hAnsi="Times New Roman" w:cs="Times New Roman"/>
                <w:sz w:val="14"/>
                <w:szCs w:val="14"/>
              </w:rPr>
            </w:pPr>
          </w:p>
          <w:p w14:paraId="2198C78A"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7D2BC49F" w14:textId="77777777" w:rsidR="004C57DA" w:rsidRDefault="004C57DA">
            <w:pPr>
              <w:widowControl w:val="0"/>
              <w:autoSpaceDE w:val="0"/>
              <w:autoSpaceDN w:val="0"/>
              <w:adjustRightInd w:val="0"/>
              <w:rPr>
                <w:rFonts w:ascii="Times New Roman" w:hAnsi="Times New Roman" w:cs="Times New Roman"/>
                <w:sz w:val="14"/>
                <w:szCs w:val="14"/>
              </w:rPr>
            </w:pPr>
          </w:p>
          <w:p w14:paraId="1322F4E6" w14:textId="2C5CEEFF"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19D16E" w14:textId="77777777" w:rsidR="004C57DA" w:rsidRDefault="004C57DA">
            <w:pPr>
              <w:widowControl w:val="0"/>
              <w:autoSpaceDE w:val="0"/>
              <w:autoSpaceDN w:val="0"/>
              <w:adjustRightInd w:val="0"/>
              <w:rPr>
                <w:rFonts w:ascii="Times New Roman" w:hAnsi="Times New Roman" w:cs="Times New Roman"/>
                <w:sz w:val="14"/>
                <w:szCs w:val="14"/>
              </w:rPr>
            </w:pPr>
          </w:p>
          <w:p w14:paraId="5C843370" w14:textId="12C472FD"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6B63EA8"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288E8D3F"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529.85 </w:t>
            </w:r>
          </w:p>
        </w:tc>
        <w:tc>
          <w:tcPr>
            <w:tcW w:w="359" w:type="pct"/>
            <w:tcBorders>
              <w:top w:val="single" w:sz="2" w:space="0" w:color="auto"/>
              <w:left w:val="single" w:sz="2" w:space="0" w:color="auto"/>
              <w:bottom w:val="single" w:sz="2" w:space="0" w:color="auto"/>
              <w:right w:val="single" w:sz="2" w:space="0" w:color="auto"/>
            </w:tcBorders>
          </w:tcPr>
          <w:p w14:paraId="7FCD7809"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0882DC6C"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91.63 </w:t>
            </w:r>
          </w:p>
        </w:tc>
        <w:tc>
          <w:tcPr>
            <w:tcW w:w="359" w:type="pct"/>
            <w:tcBorders>
              <w:top w:val="single" w:sz="2" w:space="0" w:color="auto"/>
              <w:left w:val="single" w:sz="2" w:space="0" w:color="auto"/>
              <w:bottom w:val="single" w:sz="2" w:space="0" w:color="auto"/>
              <w:right w:val="single" w:sz="2" w:space="0" w:color="auto"/>
            </w:tcBorders>
          </w:tcPr>
          <w:p w14:paraId="1F4EC51F"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2BECFE58"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801.76 </w:t>
            </w:r>
          </w:p>
        </w:tc>
      </w:tr>
      <w:tr w:rsidR="004C57DA" w14:paraId="420E2D0C"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460F5B33"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2A9C0D"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B18779"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A70440"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5AD62E"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5D76EC3"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529.85 </w:t>
            </w:r>
          </w:p>
        </w:tc>
        <w:tc>
          <w:tcPr>
            <w:tcW w:w="359" w:type="pct"/>
            <w:tcBorders>
              <w:top w:val="single" w:sz="2" w:space="0" w:color="auto"/>
              <w:left w:val="single" w:sz="2" w:space="0" w:color="auto"/>
              <w:bottom w:val="single" w:sz="2" w:space="0" w:color="auto"/>
              <w:right w:val="single" w:sz="2" w:space="0" w:color="auto"/>
            </w:tcBorders>
            <w:hideMark/>
          </w:tcPr>
          <w:p w14:paraId="44C116B1"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91.63 </w:t>
            </w:r>
          </w:p>
        </w:tc>
        <w:tc>
          <w:tcPr>
            <w:tcW w:w="359" w:type="pct"/>
            <w:tcBorders>
              <w:top w:val="single" w:sz="2" w:space="0" w:color="auto"/>
              <w:left w:val="single" w:sz="2" w:space="0" w:color="auto"/>
              <w:bottom w:val="single" w:sz="2" w:space="0" w:color="auto"/>
              <w:right w:val="single" w:sz="2" w:space="0" w:color="auto"/>
            </w:tcBorders>
            <w:hideMark/>
          </w:tcPr>
          <w:p w14:paraId="3E9054B3"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801.76 </w:t>
            </w:r>
          </w:p>
        </w:tc>
      </w:tr>
      <w:tr w:rsidR="004C57DA" w14:paraId="18E6F1C4"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34E2ECEB"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0A7B8C2" w14:textId="42F195A5"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529.85 </w:t>
            </w:r>
          </w:p>
          <w:p w14:paraId="3D67A598"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91.63 </w:t>
            </w:r>
          </w:p>
          <w:p w14:paraId="4C489E1F"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801.76 </w:t>
            </w:r>
          </w:p>
        </w:tc>
      </w:tr>
    </w:tbl>
    <w:p w14:paraId="6ED5B242"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5FB9EE32" w14:textId="77777777" w:rsidTr="004C57DA">
        <w:tc>
          <w:tcPr>
            <w:tcW w:w="1413" w:type="pct"/>
            <w:vMerge w:val="restart"/>
            <w:tcBorders>
              <w:top w:val="single" w:sz="2" w:space="0" w:color="auto"/>
              <w:left w:val="single" w:sz="2" w:space="0" w:color="auto"/>
              <w:bottom w:val="single" w:sz="2" w:space="0" w:color="auto"/>
              <w:right w:val="single" w:sz="2" w:space="0" w:color="auto"/>
            </w:tcBorders>
          </w:tcPr>
          <w:p w14:paraId="52E38ABF" w14:textId="77777777" w:rsidR="00124689" w:rsidRDefault="00124689" w:rsidP="00CA7F0F">
            <w:pPr>
              <w:widowControl w:val="0"/>
              <w:autoSpaceDE w:val="0"/>
              <w:autoSpaceDN w:val="0"/>
              <w:adjustRightInd w:val="0"/>
              <w:jc w:val="left"/>
              <w:rPr>
                <w:rFonts w:ascii="Times New Roman" w:hAnsi="Times New Roman" w:cs="Times New Roman"/>
                <w:sz w:val="14"/>
                <w:szCs w:val="14"/>
              </w:rPr>
            </w:pPr>
          </w:p>
          <w:p w14:paraId="75182531" w14:textId="7E4EABEE" w:rsidR="004C57DA" w:rsidRDefault="0012468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A57C209"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3BBA936" w14:textId="0BC27D1C"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576391" w14:textId="77777777" w:rsidR="004C57DA" w:rsidRDefault="004C57DA">
            <w:pPr>
              <w:widowControl w:val="0"/>
              <w:autoSpaceDE w:val="0"/>
              <w:autoSpaceDN w:val="0"/>
              <w:adjustRightInd w:val="0"/>
              <w:rPr>
                <w:rFonts w:ascii="Times New Roman" w:hAnsi="Times New Roman" w:cs="Times New Roman"/>
                <w:sz w:val="14"/>
                <w:szCs w:val="14"/>
              </w:rPr>
            </w:pPr>
          </w:p>
          <w:p w14:paraId="7093A18B"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6AA9329A" w14:textId="77777777" w:rsidR="004C57DA" w:rsidRDefault="004C57DA">
            <w:pPr>
              <w:widowControl w:val="0"/>
              <w:autoSpaceDE w:val="0"/>
              <w:autoSpaceDN w:val="0"/>
              <w:adjustRightInd w:val="0"/>
              <w:rPr>
                <w:rFonts w:ascii="Times New Roman" w:hAnsi="Times New Roman" w:cs="Times New Roman"/>
                <w:sz w:val="14"/>
                <w:szCs w:val="14"/>
              </w:rPr>
            </w:pPr>
          </w:p>
          <w:p w14:paraId="7807275E" w14:textId="0797643B"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7E30CB" w14:textId="77777777" w:rsidR="004C57DA" w:rsidRDefault="004C57DA">
            <w:pPr>
              <w:widowControl w:val="0"/>
              <w:autoSpaceDE w:val="0"/>
              <w:autoSpaceDN w:val="0"/>
              <w:adjustRightInd w:val="0"/>
              <w:rPr>
                <w:rFonts w:ascii="Times New Roman" w:hAnsi="Times New Roman" w:cs="Times New Roman"/>
                <w:sz w:val="14"/>
                <w:szCs w:val="14"/>
              </w:rPr>
            </w:pPr>
          </w:p>
          <w:p w14:paraId="1522A81A" w14:textId="7A758AB8" w:rsidR="004C57DA" w:rsidRDefault="0012468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6D97A471"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6D8C6953"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489.00 </w:t>
            </w:r>
          </w:p>
        </w:tc>
        <w:tc>
          <w:tcPr>
            <w:tcW w:w="359" w:type="pct"/>
            <w:tcBorders>
              <w:top w:val="single" w:sz="2" w:space="0" w:color="auto"/>
              <w:left w:val="single" w:sz="2" w:space="0" w:color="auto"/>
              <w:bottom w:val="single" w:sz="2" w:space="0" w:color="auto"/>
              <w:right w:val="single" w:sz="2" w:space="0" w:color="auto"/>
            </w:tcBorders>
          </w:tcPr>
          <w:p w14:paraId="3EB1931B"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3D6559B0"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83.18 </w:t>
            </w:r>
          </w:p>
        </w:tc>
        <w:tc>
          <w:tcPr>
            <w:tcW w:w="359" w:type="pct"/>
            <w:tcBorders>
              <w:top w:val="single" w:sz="2" w:space="0" w:color="auto"/>
              <w:left w:val="single" w:sz="2" w:space="0" w:color="auto"/>
              <w:bottom w:val="single" w:sz="2" w:space="0" w:color="auto"/>
              <w:right w:val="single" w:sz="2" w:space="0" w:color="auto"/>
            </w:tcBorders>
          </w:tcPr>
          <w:p w14:paraId="742E7779"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35AA4230"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727.83 </w:t>
            </w:r>
          </w:p>
        </w:tc>
      </w:tr>
      <w:tr w:rsidR="004C57DA" w14:paraId="7C6B10FA"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7AF3EE4B"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09B64B"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A34F9C"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31F0F6"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F5C651"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7C5C6B3"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489.00 </w:t>
            </w:r>
          </w:p>
        </w:tc>
        <w:tc>
          <w:tcPr>
            <w:tcW w:w="359" w:type="pct"/>
            <w:tcBorders>
              <w:top w:val="single" w:sz="2" w:space="0" w:color="auto"/>
              <w:left w:val="single" w:sz="2" w:space="0" w:color="auto"/>
              <w:bottom w:val="single" w:sz="2" w:space="0" w:color="auto"/>
              <w:right w:val="single" w:sz="2" w:space="0" w:color="auto"/>
            </w:tcBorders>
            <w:hideMark/>
          </w:tcPr>
          <w:p w14:paraId="5964A07C"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83.18 </w:t>
            </w:r>
          </w:p>
        </w:tc>
        <w:tc>
          <w:tcPr>
            <w:tcW w:w="359" w:type="pct"/>
            <w:tcBorders>
              <w:top w:val="single" w:sz="2" w:space="0" w:color="auto"/>
              <w:left w:val="single" w:sz="2" w:space="0" w:color="auto"/>
              <w:bottom w:val="single" w:sz="2" w:space="0" w:color="auto"/>
              <w:right w:val="single" w:sz="2" w:space="0" w:color="auto"/>
            </w:tcBorders>
            <w:hideMark/>
          </w:tcPr>
          <w:p w14:paraId="046D9EA0"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727.83 </w:t>
            </w:r>
          </w:p>
        </w:tc>
      </w:tr>
      <w:tr w:rsidR="004C57DA" w14:paraId="38DF5D0E"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32773125"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1A528B1" w14:textId="1FC9D005"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489.00 </w:t>
            </w:r>
          </w:p>
          <w:p w14:paraId="5816D661"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83.18 </w:t>
            </w:r>
          </w:p>
          <w:p w14:paraId="7F2B3D66"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727.83 </w:t>
            </w:r>
          </w:p>
        </w:tc>
      </w:tr>
    </w:tbl>
    <w:p w14:paraId="6C01A43F"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7A6B5C34" w14:textId="77777777" w:rsidTr="004C57DA">
        <w:tc>
          <w:tcPr>
            <w:tcW w:w="1413" w:type="pct"/>
            <w:vMerge w:val="restart"/>
            <w:tcBorders>
              <w:top w:val="single" w:sz="2" w:space="0" w:color="auto"/>
              <w:left w:val="single" w:sz="2" w:space="0" w:color="auto"/>
              <w:bottom w:val="single" w:sz="2" w:space="0" w:color="auto"/>
              <w:right w:val="single" w:sz="2" w:space="0" w:color="auto"/>
            </w:tcBorders>
          </w:tcPr>
          <w:p w14:paraId="2603817E" w14:textId="77777777" w:rsidR="00C03FD9" w:rsidRDefault="00C03FD9" w:rsidP="00CA7F0F">
            <w:pPr>
              <w:widowControl w:val="0"/>
              <w:autoSpaceDE w:val="0"/>
              <w:autoSpaceDN w:val="0"/>
              <w:adjustRightInd w:val="0"/>
              <w:jc w:val="left"/>
              <w:rPr>
                <w:rFonts w:ascii="Times New Roman" w:hAnsi="Times New Roman" w:cs="Times New Roman"/>
                <w:sz w:val="14"/>
                <w:szCs w:val="14"/>
              </w:rPr>
            </w:pPr>
          </w:p>
          <w:p w14:paraId="316D0563" w14:textId="6F8B8A13" w:rsidR="004C57DA" w:rsidRDefault="00C03FD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E747052"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405CCF6" w14:textId="2294B9AB"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7-00000 </w:t>
            </w:r>
          </w:p>
        </w:tc>
        <w:tc>
          <w:tcPr>
            <w:tcW w:w="1368" w:type="pct"/>
            <w:vMerge w:val="restart"/>
            <w:tcBorders>
              <w:top w:val="single" w:sz="2" w:space="0" w:color="auto"/>
              <w:left w:val="single" w:sz="2" w:space="0" w:color="auto"/>
              <w:bottom w:val="single" w:sz="2" w:space="0" w:color="auto"/>
              <w:right w:val="single" w:sz="2" w:space="0" w:color="auto"/>
            </w:tcBorders>
          </w:tcPr>
          <w:p w14:paraId="3D94C4AC" w14:textId="77777777" w:rsidR="004C57DA" w:rsidRDefault="004C57DA">
            <w:pPr>
              <w:widowControl w:val="0"/>
              <w:autoSpaceDE w:val="0"/>
              <w:autoSpaceDN w:val="0"/>
              <w:adjustRightInd w:val="0"/>
              <w:rPr>
                <w:rFonts w:ascii="Times New Roman" w:hAnsi="Times New Roman" w:cs="Times New Roman"/>
                <w:sz w:val="14"/>
                <w:szCs w:val="14"/>
              </w:rPr>
            </w:pPr>
          </w:p>
          <w:p w14:paraId="0F49C305"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1BCB43B3" w14:textId="77777777" w:rsidR="004C57DA" w:rsidRDefault="004C57DA">
            <w:pPr>
              <w:widowControl w:val="0"/>
              <w:autoSpaceDE w:val="0"/>
              <w:autoSpaceDN w:val="0"/>
              <w:adjustRightInd w:val="0"/>
              <w:rPr>
                <w:rFonts w:ascii="Times New Roman" w:hAnsi="Times New Roman" w:cs="Times New Roman"/>
                <w:sz w:val="14"/>
                <w:szCs w:val="14"/>
              </w:rPr>
            </w:pPr>
          </w:p>
          <w:p w14:paraId="5FF0FC4C" w14:textId="67B04A00"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0BDA62" w14:textId="77777777" w:rsidR="004C57DA" w:rsidRDefault="004C57DA">
            <w:pPr>
              <w:widowControl w:val="0"/>
              <w:autoSpaceDE w:val="0"/>
              <w:autoSpaceDN w:val="0"/>
              <w:adjustRightInd w:val="0"/>
              <w:rPr>
                <w:rFonts w:ascii="Times New Roman" w:hAnsi="Times New Roman" w:cs="Times New Roman"/>
                <w:sz w:val="14"/>
                <w:szCs w:val="14"/>
              </w:rPr>
            </w:pPr>
          </w:p>
          <w:p w14:paraId="50C5B539" w14:textId="5A823419"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4BC61A75"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09F1D0AD"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459.89 </w:t>
            </w:r>
          </w:p>
        </w:tc>
        <w:tc>
          <w:tcPr>
            <w:tcW w:w="359" w:type="pct"/>
            <w:tcBorders>
              <w:top w:val="single" w:sz="2" w:space="0" w:color="auto"/>
              <w:left w:val="single" w:sz="2" w:space="0" w:color="auto"/>
              <w:bottom w:val="single" w:sz="2" w:space="0" w:color="auto"/>
              <w:right w:val="single" w:sz="2" w:space="0" w:color="auto"/>
            </w:tcBorders>
          </w:tcPr>
          <w:p w14:paraId="1CDF2BFB"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38A6F953"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78.27 </w:t>
            </w:r>
          </w:p>
        </w:tc>
        <w:tc>
          <w:tcPr>
            <w:tcW w:w="359" w:type="pct"/>
            <w:tcBorders>
              <w:top w:val="single" w:sz="2" w:space="0" w:color="auto"/>
              <w:left w:val="single" w:sz="2" w:space="0" w:color="auto"/>
              <w:bottom w:val="single" w:sz="2" w:space="0" w:color="auto"/>
              <w:right w:val="single" w:sz="2" w:space="0" w:color="auto"/>
            </w:tcBorders>
          </w:tcPr>
          <w:p w14:paraId="78B7C761"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3D68D976"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684.86 </w:t>
            </w:r>
          </w:p>
        </w:tc>
      </w:tr>
      <w:tr w:rsidR="004C57DA" w14:paraId="18A8EE65"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03BD3D04"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DA7B54"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B9F3D3"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CBA2DF"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3407DA"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71DEA92"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459.89 </w:t>
            </w:r>
          </w:p>
        </w:tc>
        <w:tc>
          <w:tcPr>
            <w:tcW w:w="359" w:type="pct"/>
            <w:tcBorders>
              <w:top w:val="single" w:sz="2" w:space="0" w:color="auto"/>
              <w:left w:val="single" w:sz="2" w:space="0" w:color="auto"/>
              <w:bottom w:val="single" w:sz="2" w:space="0" w:color="auto"/>
              <w:right w:val="single" w:sz="2" w:space="0" w:color="auto"/>
            </w:tcBorders>
            <w:hideMark/>
          </w:tcPr>
          <w:p w14:paraId="11BCBB9C"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78.27 </w:t>
            </w:r>
          </w:p>
        </w:tc>
        <w:tc>
          <w:tcPr>
            <w:tcW w:w="359" w:type="pct"/>
            <w:tcBorders>
              <w:top w:val="single" w:sz="2" w:space="0" w:color="auto"/>
              <w:left w:val="single" w:sz="2" w:space="0" w:color="auto"/>
              <w:bottom w:val="single" w:sz="2" w:space="0" w:color="auto"/>
              <w:right w:val="single" w:sz="2" w:space="0" w:color="auto"/>
            </w:tcBorders>
            <w:hideMark/>
          </w:tcPr>
          <w:p w14:paraId="1075F79D"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684.86 </w:t>
            </w:r>
          </w:p>
        </w:tc>
      </w:tr>
      <w:tr w:rsidR="004C57DA" w14:paraId="0A2A9F2C"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23CE608D"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F5ABC1E" w14:textId="165574C7"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459.89 </w:t>
            </w:r>
          </w:p>
          <w:p w14:paraId="16EF9BE6"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78.27 </w:t>
            </w:r>
          </w:p>
          <w:p w14:paraId="013C8799"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684.86 </w:t>
            </w:r>
          </w:p>
        </w:tc>
      </w:tr>
    </w:tbl>
    <w:p w14:paraId="2029235E"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08FDC2E2" w14:textId="77777777" w:rsidTr="00E670AE">
        <w:tc>
          <w:tcPr>
            <w:tcW w:w="1413" w:type="pct"/>
            <w:vMerge w:val="restart"/>
            <w:tcBorders>
              <w:top w:val="single" w:sz="2" w:space="0" w:color="auto"/>
              <w:left w:val="single" w:sz="2" w:space="0" w:color="auto"/>
              <w:bottom w:val="single" w:sz="2" w:space="0" w:color="auto"/>
              <w:right w:val="single" w:sz="2" w:space="0" w:color="auto"/>
            </w:tcBorders>
          </w:tcPr>
          <w:p w14:paraId="38B41755" w14:textId="77777777" w:rsidR="00C03FD9" w:rsidRDefault="00C03FD9" w:rsidP="00CA7F0F">
            <w:pPr>
              <w:widowControl w:val="0"/>
              <w:autoSpaceDE w:val="0"/>
              <w:autoSpaceDN w:val="0"/>
              <w:adjustRightInd w:val="0"/>
              <w:jc w:val="left"/>
              <w:rPr>
                <w:rFonts w:ascii="Times New Roman" w:hAnsi="Times New Roman" w:cs="Times New Roman"/>
                <w:sz w:val="14"/>
                <w:szCs w:val="14"/>
              </w:rPr>
            </w:pPr>
          </w:p>
          <w:p w14:paraId="73F5F62C" w14:textId="56E20A5B" w:rsidR="004C57DA" w:rsidRDefault="00C03FD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DF1D957"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22BB30E" w14:textId="5FE2D680"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80C865" w14:textId="77777777" w:rsidR="004C57DA" w:rsidRDefault="004C57DA">
            <w:pPr>
              <w:widowControl w:val="0"/>
              <w:autoSpaceDE w:val="0"/>
              <w:autoSpaceDN w:val="0"/>
              <w:adjustRightInd w:val="0"/>
              <w:rPr>
                <w:rFonts w:ascii="Times New Roman" w:hAnsi="Times New Roman" w:cs="Times New Roman"/>
                <w:sz w:val="14"/>
                <w:szCs w:val="14"/>
              </w:rPr>
            </w:pPr>
          </w:p>
          <w:p w14:paraId="2494C042"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79A06E3A" w14:textId="77777777" w:rsidR="004C57DA" w:rsidRDefault="004C57DA">
            <w:pPr>
              <w:widowControl w:val="0"/>
              <w:autoSpaceDE w:val="0"/>
              <w:autoSpaceDN w:val="0"/>
              <w:adjustRightInd w:val="0"/>
              <w:rPr>
                <w:rFonts w:ascii="Times New Roman" w:hAnsi="Times New Roman" w:cs="Times New Roman"/>
                <w:sz w:val="14"/>
                <w:szCs w:val="14"/>
              </w:rPr>
            </w:pPr>
          </w:p>
          <w:p w14:paraId="1AB1A780" w14:textId="261B1A34"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7399DD" w14:textId="77777777" w:rsidR="004C57DA" w:rsidRDefault="004C57DA">
            <w:pPr>
              <w:widowControl w:val="0"/>
              <w:autoSpaceDE w:val="0"/>
              <w:autoSpaceDN w:val="0"/>
              <w:adjustRightInd w:val="0"/>
              <w:rPr>
                <w:rFonts w:ascii="Times New Roman" w:hAnsi="Times New Roman" w:cs="Times New Roman"/>
                <w:sz w:val="14"/>
                <w:szCs w:val="14"/>
              </w:rPr>
            </w:pPr>
          </w:p>
          <w:p w14:paraId="69E28E3F" w14:textId="54D31D1B"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377F45C"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1BE62F5C"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539.01 </w:t>
            </w:r>
          </w:p>
        </w:tc>
        <w:tc>
          <w:tcPr>
            <w:tcW w:w="359" w:type="pct"/>
            <w:tcBorders>
              <w:top w:val="single" w:sz="2" w:space="0" w:color="auto"/>
              <w:left w:val="single" w:sz="2" w:space="0" w:color="auto"/>
              <w:bottom w:val="single" w:sz="2" w:space="0" w:color="auto"/>
              <w:right w:val="single" w:sz="2" w:space="0" w:color="auto"/>
            </w:tcBorders>
          </w:tcPr>
          <w:p w14:paraId="68B3B044"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507E045B"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86.55 </w:t>
            </w:r>
          </w:p>
        </w:tc>
        <w:tc>
          <w:tcPr>
            <w:tcW w:w="358" w:type="pct"/>
            <w:tcBorders>
              <w:top w:val="single" w:sz="2" w:space="0" w:color="auto"/>
              <w:left w:val="single" w:sz="2" w:space="0" w:color="auto"/>
              <w:bottom w:val="single" w:sz="2" w:space="0" w:color="auto"/>
              <w:right w:val="single" w:sz="2" w:space="0" w:color="auto"/>
            </w:tcBorders>
          </w:tcPr>
          <w:p w14:paraId="0D7A073B"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1D7412B1"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757.31 </w:t>
            </w:r>
          </w:p>
        </w:tc>
      </w:tr>
      <w:tr w:rsidR="004C57DA" w14:paraId="1DC47F24" w14:textId="77777777" w:rsidTr="00E670AE">
        <w:tc>
          <w:tcPr>
            <w:tcW w:w="0" w:type="auto"/>
            <w:vMerge/>
            <w:tcBorders>
              <w:top w:val="single" w:sz="2" w:space="0" w:color="auto"/>
              <w:left w:val="single" w:sz="2" w:space="0" w:color="auto"/>
              <w:bottom w:val="single" w:sz="2" w:space="0" w:color="auto"/>
              <w:right w:val="single" w:sz="2" w:space="0" w:color="auto"/>
            </w:tcBorders>
            <w:vAlign w:val="center"/>
            <w:hideMark/>
          </w:tcPr>
          <w:p w14:paraId="0A29FC85"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C93870"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86C40E"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1C1CBC"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87355C"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116D4D3"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539.01 </w:t>
            </w:r>
          </w:p>
        </w:tc>
        <w:tc>
          <w:tcPr>
            <w:tcW w:w="359" w:type="pct"/>
            <w:tcBorders>
              <w:top w:val="single" w:sz="2" w:space="0" w:color="auto"/>
              <w:left w:val="single" w:sz="2" w:space="0" w:color="auto"/>
              <w:bottom w:val="single" w:sz="2" w:space="0" w:color="auto"/>
              <w:right w:val="single" w:sz="2" w:space="0" w:color="auto"/>
            </w:tcBorders>
            <w:hideMark/>
          </w:tcPr>
          <w:p w14:paraId="23EF8AA8"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86.55 </w:t>
            </w:r>
          </w:p>
        </w:tc>
        <w:tc>
          <w:tcPr>
            <w:tcW w:w="358" w:type="pct"/>
            <w:tcBorders>
              <w:top w:val="single" w:sz="2" w:space="0" w:color="auto"/>
              <w:left w:val="single" w:sz="2" w:space="0" w:color="auto"/>
              <w:bottom w:val="single" w:sz="2" w:space="0" w:color="auto"/>
              <w:right w:val="single" w:sz="2" w:space="0" w:color="auto"/>
            </w:tcBorders>
            <w:hideMark/>
          </w:tcPr>
          <w:p w14:paraId="37A70701"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757.31 </w:t>
            </w:r>
          </w:p>
        </w:tc>
      </w:tr>
      <w:tr w:rsidR="004C57DA" w14:paraId="0B92F036"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164E5063"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56EA44E" w14:textId="760DF11D"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539.01 </w:t>
            </w:r>
          </w:p>
          <w:p w14:paraId="10A222F9"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86.55 </w:t>
            </w:r>
          </w:p>
          <w:p w14:paraId="37246DBE"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757.31 </w:t>
            </w:r>
          </w:p>
        </w:tc>
      </w:tr>
    </w:tbl>
    <w:p w14:paraId="1F160775"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501EC06E" w14:textId="77777777" w:rsidTr="004C57DA">
        <w:tc>
          <w:tcPr>
            <w:tcW w:w="1413" w:type="pct"/>
            <w:vMerge w:val="restart"/>
            <w:tcBorders>
              <w:top w:val="single" w:sz="2" w:space="0" w:color="auto"/>
              <w:left w:val="single" w:sz="2" w:space="0" w:color="auto"/>
              <w:bottom w:val="single" w:sz="2" w:space="0" w:color="auto"/>
              <w:right w:val="single" w:sz="2" w:space="0" w:color="auto"/>
            </w:tcBorders>
          </w:tcPr>
          <w:p w14:paraId="174A226A" w14:textId="77777777" w:rsidR="00C03FD9" w:rsidRDefault="00C03FD9" w:rsidP="00CA7F0F">
            <w:pPr>
              <w:widowControl w:val="0"/>
              <w:autoSpaceDE w:val="0"/>
              <w:autoSpaceDN w:val="0"/>
              <w:adjustRightInd w:val="0"/>
              <w:jc w:val="left"/>
              <w:rPr>
                <w:rFonts w:ascii="Times New Roman" w:hAnsi="Times New Roman" w:cs="Times New Roman"/>
                <w:sz w:val="14"/>
                <w:szCs w:val="14"/>
              </w:rPr>
            </w:pPr>
          </w:p>
          <w:p w14:paraId="4DF7C52D" w14:textId="1216F42F" w:rsidR="004C57DA" w:rsidRDefault="00C03FD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55429C9"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8D3E712" w14:textId="1F659235"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454A2AF" w14:textId="77777777" w:rsidR="004C57DA" w:rsidRDefault="004C57DA">
            <w:pPr>
              <w:widowControl w:val="0"/>
              <w:autoSpaceDE w:val="0"/>
              <w:autoSpaceDN w:val="0"/>
              <w:adjustRightInd w:val="0"/>
              <w:rPr>
                <w:rFonts w:ascii="Times New Roman" w:hAnsi="Times New Roman" w:cs="Times New Roman"/>
                <w:sz w:val="14"/>
                <w:szCs w:val="14"/>
              </w:rPr>
            </w:pPr>
          </w:p>
          <w:p w14:paraId="6DF20B3B"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79A5D9C8" w14:textId="77777777" w:rsidR="004C57DA" w:rsidRDefault="004C57DA">
            <w:pPr>
              <w:widowControl w:val="0"/>
              <w:autoSpaceDE w:val="0"/>
              <w:autoSpaceDN w:val="0"/>
              <w:adjustRightInd w:val="0"/>
              <w:rPr>
                <w:rFonts w:ascii="Times New Roman" w:hAnsi="Times New Roman" w:cs="Times New Roman"/>
                <w:sz w:val="14"/>
                <w:szCs w:val="14"/>
              </w:rPr>
            </w:pPr>
          </w:p>
          <w:p w14:paraId="6AA0B787" w14:textId="63262B8D"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2ADA935" w14:textId="77777777" w:rsidR="004C57DA" w:rsidRDefault="004C57DA">
            <w:pPr>
              <w:widowControl w:val="0"/>
              <w:autoSpaceDE w:val="0"/>
              <w:autoSpaceDN w:val="0"/>
              <w:adjustRightInd w:val="0"/>
              <w:rPr>
                <w:rFonts w:ascii="Times New Roman" w:hAnsi="Times New Roman" w:cs="Times New Roman"/>
                <w:sz w:val="14"/>
                <w:szCs w:val="14"/>
              </w:rPr>
            </w:pPr>
          </w:p>
          <w:p w14:paraId="4B413710" w14:textId="0CB3997F"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FEA2E5E"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76017F8C"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502.16 </w:t>
            </w:r>
          </w:p>
        </w:tc>
        <w:tc>
          <w:tcPr>
            <w:tcW w:w="359" w:type="pct"/>
            <w:tcBorders>
              <w:top w:val="single" w:sz="2" w:space="0" w:color="auto"/>
              <w:left w:val="single" w:sz="2" w:space="0" w:color="auto"/>
              <w:bottom w:val="single" w:sz="2" w:space="0" w:color="auto"/>
              <w:right w:val="single" w:sz="2" w:space="0" w:color="auto"/>
            </w:tcBorders>
          </w:tcPr>
          <w:p w14:paraId="32870EED"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025477B0"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82.07 </w:t>
            </w:r>
          </w:p>
        </w:tc>
        <w:tc>
          <w:tcPr>
            <w:tcW w:w="359" w:type="pct"/>
            <w:tcBorders>
              <w:top w:val="single" w:sz="2" w:space="0" w:color="auto"/>
              <w:left w:val="single" w:sz="2" w:space="0" w:color="auto"/>
              <w:bottom w:val="single" w:sz="2" w:space="0" w:color="auto"/>
              <w:right w:val="single" w:sz="2" w:space="0" w:color="auto"/>
            </w:tcBorders>
          </w:tcPr>
          <w:p w14:paraId="7D804964"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3D8C72D9"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718.11 </w:t>
            </w:r>
          </w:p>
        </w:tc>
      </w:tr>
      <w:tr w:rsidR="004C57DA" w14:paraId="1EE24BAF"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46C90E62"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3997F3"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8710A7"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96CC88"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314C9C"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054AFEC"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502.16 </w:t>
            </w:r>
          </w:p>
        </w:tc>
        <w:tc>
          <w:tcPr>
            <w:tcW w:w="359" w:type="pct"/>
            <w:tcBorders>
              <w:top w:val="single" w:sz="2" w:space="0" w:color="auto"/>
              <w:left w:val="single" w:sz="2" w:space="0" w:color="auto"/>
              <w:bottom w:val="single" w:sz="2" w:space="0" w:color="auto"/>
              <w:right w:val="single" w:sz="2" w:space="0" w:color="auto"/>
            </w:tcBorders>
            <w:hideMark/>
          </w:tcPr>
          <w:p w14:paraId="7BEDD3DC"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82.07 </w:t>
            </w:r>
          </w:p>
        </w:tc>
        <w:tc>
          <w:tcPr>
            <w:tcW w:w="359" w:type="pct"/>
            <w:tcBorders>
              <w:top w:val="single" w:sz="2" w:space="0" w:color="auto"/>
              <w:left w:val="single" w:sz="2" w:space="0" w:color="auto"/>
              <w:bottom w:val="single" w:sz="2" w:space="0" w:color="auto"/>
              <w:right w:val="single" w:sz="2" w:space="0" w:color="auto"/>
            </w:tcBorders>
            <w:hideMark/>
          </w:tcPr>
          <w:p w14:paraId="6DE5AB1C"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718.11 </w:t>
            </w:r>
          </w:p>
        </w:tc>
      </w:tr>
      <w:tr w:rsidR="004C57DA" w14:paraId="6028C55C"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6A7E2B73"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555C16F" w14:textId="4CF565F6"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502.16 </w:t>
            </w:r>
          </w:p>
          <w:p w14:paraId="45EA6CF5"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82.07 </w:t>
            </w:r>
          </w:p>
          <w:p w14:paraId="4D62BE3B"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718.11 </w:t>
            </w:r>
          </w:p>
        </w:tc>
      </w:tr>
    </w:tbl>
    <w:p w14:paraId="172831CB"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0A3994A3" w14:textId="77777777" w:rsidTr="004C57DA">
        <w:tc>
          <w:tcPr>
            <w:tcW w:w="1413" w:type="pct"/>
            <w:vMerge w:val="restart"/>
            <w:tcBorders>
              <w:top w:val="single" w:sz="2" w:space="0" w:color="auto"/>
              <w:left w:val="single" w:sz="2" w:space="0" w:color="auto"/>
              <w:bottom w:val="single" w:sz="2" w:space="0" w:color="auto"/>
              <w:right w:val="single" w:sz="2" w:space="0" w:color="auto"/>
            </w:tcBorders>
          </w:tcPr>
          <w:p w14:paraId="116F2F9D" w14:textId="77777777" w:rsidR="00C03FD9" w:rsidRDefault="00C03FD9" w:rsidP="00CA7F0F">
            <w:pPr>
              <w:widowControl w:val="0"/>
              <w:autoSpaceDE w:val="0"/>
              <w:autoSpaceDN w:val="0"/>
              <w:adjustRightInd w:val="0"/>
              <w:jc w:val="left"/>
              <w:rPr>
                <w:rFonts w:ascii="Times New Roman" w:hAnsi="Times New Roman" w:cs="Times New Roman"/>
                <w:sz w:val="14"/>
                <w:szCs w:val="14"/>
              </w:rPr>
            </w:pPr>
          </w:p>
          <w:p w14:paraId="465E8D6F" w14:textId="718256E0" w:rsidR="004C57DA" w:rsidRDefault="00C03FD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464AD39"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5562BA4" w14:textId="647BD423"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D4F471" w14:textId="77777777" w:rsidR="004C57DA" w:rsidRDefault="004C57DA">
            <w:pPr>
              <w:widowControl w:val="0"/>
              <w:autoSpaceDE w:val="0"/>
              <w:autoSpaceDN w:val="0"/>
              <w:adjustRightInd w:val="0"/>
              <w:rPr>
                <w:rFonts w:ascii="Times New Roman" w:hAnsi="Times New Roman" w:cs="Times New Roman"/>
                <w:sz w:val="14"/>
                <w:szCs w:val="14"/>
              </w:rPr>
            </w:pPr>
          </w:p>
          <w:p w14:paraId="75B25FED"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5716EEDF" w14:textId="77777777" w:rsidR="004C57DA" w:rsidRDefault="004C57DA">
            <w:pPr>
              <w:widowControl w:val="0"/>
              <w:autoSpaceDE w:val="0"/>
              <w:autoSpaceDN w:val="0"/>
              <w:adjustRightInd w:val="0"/>
              <w:rPr>
                <w:rFonts w:ascii="Times New Roman" w:hAnsi="Times New Roman" w:cs="Times New Roman"/>
                <w:sz w:val="14"/>
                <w:szCs w:val="14"/>
              </w:rPr>
            </w:pPr>
          </w:p>
          <w:p w14:paraId="25D6D0E2" w14:textId="1D94DEAA"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1828D9" w14:textId="77777777" w:rsidR="004C57DA" w:rsidRDefault="004C57DA">
            <w:pPr>
              <w:widowControl w:val="0"/>
              <w:autoSpaceDE w:val="0"/>
              <w:autoSpaceDN w:val="0"/>
              <w:adjustRightInd w:val="0"/>
              <w:rPr>
                <w:rFonts w:ascii="Times New Roman" w:hAnsi="Times New Roman" w:cs="Times New Roman"/>
                <w:sz w:val="14"/>
                <w:szCs w:val="14"/>
              </w:rPr>
            </w:pPr>
          </w:p>
          <w:p w14:paraId="62E3CFE4" w14:textId="695B9495"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8AB4D78"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3EC7E729"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521.42 </w:t>
            </w:r>
          </w:p>
        </w:tc>
        <w:tc>
          <w:tcPr>
            <w:tcW w:w="359" w:type="pct"/>
            <w:tcBorders>
              <w:top w:val="single" w:sz="2" w:space="0" w:color="auto"/>
              <w:left w:val="single" w:sz="2" w:space="0" w:color="auto"/>
              <w:bottom w:val="single" w:sz="2" w:space="0" w:color="auto"/>
              <w:right w:val="single" w:sz="2" w:space="0" w:color="auto"/>
            </w:tcBorders>
          </w:tcPr>
          <w:p w14:paraId="15FBDF52"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7AB314F1"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85.24 </w:t>
            </w:r>
          </w:p>
        </w:tc>
        <w:tc>
          <w:tcPr>
            <w:tcW w:w="359" w:type="pct"/>
            <w:tcBorders>
              <w:top w:val="single" w:sz="2" w:space="0" w:color="auto"/>
              <w:left w:val="single" w:sz="2" w:space="0" w:color="auto"/>
              <w:bottom w:val="single" w:sz="2" w:space="0" w:color="auto"/>
              <w:right w:val="single" w:sz="2" w:space="0" w:color="auto"/>
            </w:tcBorders>
          </w:tcPr>
          <w:p w14:paraId="43375EAE"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3E38203D"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745.85 </w:t>
            </w:r>
          </w:p>
        </w:tc>
      </w:tr>
      <w:tr w:rsidR="004C57DA" w14:paraId="7223E627"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5E07E7D6" w14:textId="77777777" w:rsidR="004C57DA" w:rsidRDefault="004C57DA" w:rsidP="00CA7F0F">
            <w:pPr>
              <w:jc w:val="left"/>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55E68A"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7A2842"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6723A6"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CF6F92"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6F80CD4"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521.42 </w:t>
            </w:r>
          </w:p>
        </w:tc>
        <w:tc>
          <w:tcPr>
            <w:tcW w:w="359" w:type="pct"/>
            <w:tcBorders>
              <w:top w:val="single" w:sz="2" w:space="0" w:color="auto"/>
              <w:left w:val="single" w:sz="2" w:space="0" w:color="auto"/>
              <w:bottom w:val="single" w:sz="2" w:space="0" w:color="auto"/>
              <w:right w:val="single" w:sz="2" w:space="0" w:color="auto"/>
            </w:tcBorders>
            <w:hideMark/>
          </w:tcPr>
          <w:p w14:paraId="55110438"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85.24 </w:t>
            </w:r>
          </w:p>
        </w:tc>
        <w:tc>
          <w:tcPr>
            <w:tcW w:w="359" w:type="pct"/>
            <w:tcBorders>
              <w:top w:val="single" w:sz="2" w:space="0" w:color="auto"/>
              <w:left w:val="single" w:sz="2" w:space="0" w:color="auto"/>
              <w:bottom w:val="single" w:sz="2" w:space="0" w:color="auto"/>
              <w:right w:val="single" w:sz="2" w:space="0" w:color="auto"/>
            </w:tcBorders>
            <w:hideMark/>
          </w:tcPr>
          <w:p w14:paraId="08DBC512"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745.85 </w:t>
            </w:r>
          </w:p>
        </w:tc>
      </w:tr>
      <w:tr w:rsidR="004C57DA" w14:paraId="3C3215F6"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66416339" w14:textId="77777777" w:rsidR="004C57DA" w:rsidRDefault="004C57DA" w:rsidP="00CA7F0F">
            <w:pPr>
              <w:jc w:val="left"/>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58861B0" w14:textId="5015B03A"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521.42 </w:t>
            </w:r>
          </w:p>
          <w:p w14:paraId="0C1890EE"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85.24 </w:t>
            </w:r>
          </w:p>
          <w:p w14:paraId="257CB4D5"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745.85 </w:t>
            </w:r>
          </w:p>
        </w:tc>
      </w:tr>
    </w:tbl>
    <w:p w14:paraId="68815C40"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7DA" w14:paraId="4127C3EB" w14:textId="77777777" w:rsidTr="004C57DA">
        <w:tc>
          <w:tcPr>
            <w:tcW w:w="1413" w:type="pct"/>
            <w:vMerge w:val="restart"/>
            <w:tcBorders>
              <w:top w:val="single" w:sz="2" w:space="0" w:color="auto"/>
              <w:left w:val="single" w:sz="2" w:space="0" w:color="auto"/>
              <w:bottom w:val="single" w:sz="2" w:space="0" w:color="auto"/>
              <w:right w:val="single" w:sz="2" w:space="0" w:color="auto"/>
            </w:tcBorders>
          </w:tcPr>
          <w:p w14:paraId="63A80AEA" w14:textId="77777777" w:rsidR="00C03FD9" w:rsidRDefault="00C03FD9" w:rsidP="00CA7F0F">
            <w:pPr>
              <w:widowControl w:val="0"/>
              <w:autoSpaceDE w:val="0"/>
              <w:autoSpaceDN w:val="0"/>
              <w:adjustRightInd w:val="0"/>
              <w:jc w:val="left"/>
              <w:rPr>
                <w:rFonts w:ascii="Times New Roman" w:hAnsi="Times New Roman" w:cs="Times New Roman"/>
                <w:sz w:val="14"/>
                <w:szCs w:val="14"/>
              </w:rPr>
            </w:pPr>
          </w:p>
          <w:p w14:paraId="7B78130A" w14:textId="40B794A4" w:rsidR="004C57DA" w:rsidRDefault="00C03FD9" w:rsidP="00CA7F0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87F66C3"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A9611B1" w14:textId="40E3E959"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319EBF" w14:textId="77777777" w:rsidR="004C57DA" w:rsidRDefault="004C57DA">
            <w:pPr>
              <w:widowControl w:val="0"/>
              <w:autoSpaceDE w:val="0"/>
              <w:autoSpaceDN w:val="0"/>
              <w:adjustRightInd w:val="0"/>
              <w:rPr>
                <w:rFonts w:ascii="Times New Roman" w:hAnsi="Times New Roman" w:cs="Times New Roman"/>
                <w:sz w:val="14"/>
                <w:szCs w:val="14"/>
              </w:rPr>
            </w:pPr>
          </w:p>
          <w:p w14:paraId="6CA3F15B" w14:textId="77777777" w:rsidR="004C57DA" w:rsidRDefault="004C57D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686F2671" w14:textId="77777777" w:rsidR="004C57DA" w:rsidRDefault="004C57DA">
            <w:pPr>
              <w:widowControl w:val="0"/>
              <w:autoSpaceDE w:val="0"/>
              <w:autoSpaceDN w:val="0"/>
              <w:adjustRightInd w:val="0"/>
              <w:rPr>
                <w:rFonts w:ascii="Times New Roman" w:hAnsi="Times New Roman" w:cs="Times New Roman"/>
                <w:sz w:val="14"/>
                <w:szCs w:val="14"/>
              </w:rPr>
            </w:pPr>
          </w:p>
          <w:p w14:paraId="0B22BCF5" w14:textId="4A4BCCDB"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B7B8CD" w14:textId="77777777" w:rsidR="004C57DA" w:rsidRDefault="004C57DA">
            <w:pPr>
              <w:widowControl w:val="0"/>
              <w:autoSpaceDE w:val="0"/>
              <w:autoSpaceDN w:val="0"/>
              <w:adjustRightInd w:val="0"/>
              <w:rPr>
                <w:rFonts w:ascii="Times New Roman" w:hAnsi="Times New Roman" w:cs="Times New Roman"/>
                <w:sz w:val="14"/>
                <w:szCs w:val="14"/>
              </w:rPr>
            </w:pPr>
          </w:p>
          <w:p w14:paraId="79397A58" w14:textId="75AC50E5" w:rsidR="004C57DA" w:rsidRDefault="00C03F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7DA">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D17750F"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77F29A49"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538.93 </w:t>
            </w:r>
          </w:p>
        </w:tc>
        <w:tc>
          <w:tcPr>
            <w:tcW w:w="359" w:type="pct"/>
            <w:tcBorders>
              <w:top w:val="single" w:sz="2" w:space="0" w:color="auto"/>
              <w:left w:val="single" w:sz="2" w:space="0" w:color="auto"/>
              <w:bottom w:val="single" w:sz="2" w:space="0" w:color="auto"/>
              <w:right w:val="single" w:sz="2" w:space="0" w:color="auto"/>
            </w:tcBorders>
          </w:tcPr>
          <w:p w14:paraId="3115DA8E"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2E6E5320"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88.08 </w:t>
            </w:r>
          </w:p>
        </w:tc>
        <w:tc>
          <w:tcPr>
            <w:tcW w:w="359" w:type="pct"/>
            <w:tcBorders>
              <w:top w:val="single" w:sz="2" w:space="0" w:color="auto"/>
              <w:left w:val="single" w:sz="2" w:space="0" w:color="auto"/>
              <w:bottom w:val="single" w:sz="2" w:space="0" w:color="auto"/>
              <w:right w:val="single" w:sz="2" w:space="0" w:color="auto"/>
            </w:tcBorders>
          </w:tcPr>
          <w:p w14:paraId="5977CEC9" w14:textId="77777777" w:rsidR="004C57DA" w:rsidRDefault="004C57DA">
            <w:pPr>
              <w:widowControl w:val="0"/>
              <w:autoSpaceDE w:val="0"/>
              <w:autoSpaceDN w:val="0"/>
              <w:adjustRightInd w:val="0"/>
              <w:jc w:val="right"/>
              <w:rPr>
                <w:rFonts w:ascii="Times New Roman" w:hAnsi="Times New Roman" w:cs="Times New Roman"/>
                <w:sz w:val="14"/>
                <w:szCs w:val="14"/>
              </w:rPr>
            </w:pPr>
          </w:p>
          <w:p w14:paraId="6444DEE4"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770.70 </w:t>
            </w:r>
          </w:p>
        </w:tc>
      </w:tr>
      <w:tr w:rsidR="004C57DA" w14:paraId="28C35E63"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2D93E836"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40314B"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AFBD46"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FCF4A8" w14:textId="77777777" w:rsidR="004C57DA" w:rsidRDefault="004C57D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429CCA" w14:textId="77777777" w:rsidR="004C57DA" w:rsidRDefault="004C57D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88596FF"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538.93 </w:t>
            </w:r>
          </w:p>
        </w:tc>
        <w:tc>
          <w:tcPr>
            <w:tcW w:w="359" w:type="pct"/>
            <w:tcBorders>
              <w:top w:val="single" w:sz="2" w:space="0" w:color="auto"/>
              <w:left w:val="single" w:sz="2" w:space="0" w:color="auto"/>
              <w:bottom w:val="single" w:sz="2" w:space="0" w:color="auto"/>
              <w:right w:val="single" w:sz="2" w:space="0" w:color="auto"/>
            </w:tcBorders>
            <w:hideMark/>
          </w:tcPr>
          <w:p w14:paraId="77FE9584"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88.08 </w:t>
            </w:r>
          </w:p>
        </w:tc>
        <w:tc>
          <w:tcPr>
            <w:tcW w:w="359" w:type="pct"/>
            <w:tcBorders>
              <w:top w:val="single" w:sz="2" w:space="0" w:color="auto"/>
              <w:left w:val="single" w:sz="2" w:space="0" w:color="auto"/>
              <w:bottom w:val="single" w:sz="2" w:space="0" w:color="auto"/>
              <w:right w:val="single" w:sz="2" w:space="0" w:color="auto"/>
            </w:tcBorders>
            <w:hideMark/>
          </w:tcPr>
          <w:p w14:paraId="7CBAE3D5" w14:textId="77777777" w:rsidR="004C57DA" w:rsidRDefault="004C57D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770.70 </w:t>
            </w:r>
          </w:p>
        </w:tc>
      </w:tr>
      <w:tr w:rsidR="004C57DA" w14:paraId="1D2EB96D"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6A08C71E" w14:textId="77777777" w:rsidR="004C57DA" w:rsidRDefault="004C57D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DCBAADA" w14:textId="5ABAB431" w:rsidR="004C57DA" w:rsidRDefault="00CA7F0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4C57DA">
              <w:rPr>
                <w:rFonts w:ascii="Times New Roman" w:hAnsi="Times New Roman" w:cs="Times New Roman"/>
                <w:b/>
                <w:bCs/>
                <w:sz w:val="14"/>
                <w:szCs w:val="14"/>
              </w:rPr>
              <w:t xml:space="preserve"> Total: 538.93 </w:t>
            </w:r>
          </w:p>
          <w:p w14:paraId="39666F0C"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88.08 </w:t>
            </w:r>
          </w:p>
          <w:p w14:paraId="29BEF0F5"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770.70 </w:t>
            </w:r>
          </w:p>
        </w:tc>
      </w:tr>
    </w:tbl>
    <w:p w14:paraId="248C5CF2" w14:textId="77777777" w:rsidR="004C57DA" w:rsidRDefault="004C57DA" w:rsidP="004C57D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C57DA" w14:paraId="293BA79C" w14:textId="77777777" w:rsidTr="004C57DA">
        <w:tc>
          <w:tcPr>
            <w:tcW w:w="1951" w:type="pct"/>
            <w:tcBorders>
              <w:top w:val="single" w:sz="2" w:space="0" w:color="auto"/>
              <w:left w:val="single" w:sz="2" w:space="0" w:color="auto"/>
              <w:bottom w:val="nil"/>
              <w:right w:val="single" w:sz="2" w:space="0" w:color="auto"/>
            </w:tcBorders>
            <w:shd w:val="clear" w:color="auto" w:fill="DCDCDC"/>
            <w:hideMark/>
          </w:tcPr>
          <w:p w14:paraId="37D67B4B"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A44BBBF"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9E35D82" w14:textId="77777777" w:rsidR="004C57DA" w:rsidRDefault="004C57D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5143.73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2873D3D" w14:textId="77777777" w:rsidR="004C57DA" w:rsidRDefault="004C57D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873.66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9450E20" w14:textId="77777777" w:rsidR="004C57DA" w:rsidRDefault="004C57D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7644.53 </w:t>
            </w:r>
          </w:p>
        </w:tc>
      </w:tr>
      <w:tr w:rsidR="004C57DA" w14:paraId="0B56DDAE" w14:textId="77777777" w:rsidTr="004C57D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099D82C"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906FB48" w14:textId="77777777" w:rsidR="004C57DA" w:rsidRDefault="004C57D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BE2D730" w14:textId="77777777" w:rsidR="004C57DA" w:rsidRDefault="004C57D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8664B11" w14:textId="77777777" w:rsidR="004C57DA" w:rsidRDefault="004C57D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75AA41E" w14:textId="77777777" w:rsidR="004C57DA" w:rsidRDefault="004C57D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C57DA" w14:paraId="5E8FD7A8" w14:textId="77777777" w:rsidTr="004C57DA">
        <w:tc>
          <w:tcPr>
            <w:tcW w:w="0" w:type="auto"/>
            <w:vMerge/>
            <w:tcBorders>
              <w:top w:val="single" w:sz="2" w:space="0" w:color="auto"/>
              <w:left w:val="single" w:sz="2" w:space="0" w:color="auto"/>
              <w:bottom w:val="single" w:sz="2" w:space="0" w:color="auto"/>
              <w:right w:val="single" w:sz="2" w:space="0" w:color="auto"/>
            </w:tcBorders>
            <w:vAlign w:val="center"/>
            <w:hideMark/>
          </w:tcPr>
          <w:p w14:paraId="1E831A54" w14:textId="77777777" w:rsidR="004C57DA" w:rsidRDefault="004C57DA">
            <w:pPr>
              <w:rPr>
                <w:rFonts w:ascii="Times New Roman" w:hAnsi="Times New Roman" w:cs="Times New Roman"/>
                <w:b/>
                <w:bCs/>
                <w:sz w:val="14"/>
                <w:szCs w:val="14"/>
              </w:rPr>
            </w:pPr>
          </w:p>
        </w:tc>
        <w:tc>
          <w:tcPr>
            <w:tcW w:w="0" w:type="auto"/>
            <w:vAlign w:val="center"/>
            <w:hideMark/>
          </w:tcPr>
          <w:p w14:paraId="2695D23F" w14:textId="77777777" w:rsidR="004C57DA" w:rsidRDefault="004C57DA">
            <w:pPr>
              <w:rPr>
                <w:sz w:val="20"/>
                <w:szCs w:val="20"/>
                <w:lang w:eastAsia="es-SV"/>
              </w:rPr>
            </w:pPr>
          </w:p>
        </w:tc>
        <w:tc>
          <w:tcPr>
            <w:tcW w:w="0" w:type="auto"/>
            <w:vAlign w:val="center"/>
            <w:hideMark/>
          </w:tcPr>
          <w:p w14:paraId="5CAF8A89" w14:textId="77777777" w:rsidR="004C57DA" w:rsidRDefault="004C57DA">
            <w:pPr>
              <w:rPr>
                <w:sz w:val="20"/>
                <w:szCs w:val="20"/>
                <w:lang w:eastAsia="es-SV"/>
              </w:rPr>
            </w:pPr>
          </w:p>
        </w:tc>
        <w:tc>
          <w:tcPr>
            <w:tcW w:w="0" w:type="auto"/>
            <w:vAlign w:val="center"/>
            <w:hideMark/>
          </w:tcPr>
          <w:p w14:paraId="556286D4" w14:textId="77777777" w:rsidR="004C57DA" w:rsidRDefault="004C57DA">
            <w:pPr>
              <w:rPr>
                <w:sz w:val="20"/>
                <w:szCs w:val="20"/>
                <w:lang w:eastAsia="es-SV"/>
              </w:rPr>
            </w:pPr>
          </w:p>
        </w:tc>
        <w:tc>
          <w:tcPr>
            <w:tcW w:w="0" w:type="auto"/>
            <w:vAlign w:val="center"/>
            <w:hideMark/>
          </w:tcPr>
          <w:p w14:paraId="3FDB63C8" w14:textId="77777777" w:rsidR="004C57DA" w:rsidRDefault="004C57DA">
            <w:pPr>
              <w:rPr>
                <w:sz w:val="20"/>
                <w:szCs w:val="20"/>
                <w:lang w:eastAsia="es-SV"/>
              </w:rPr>
            </w:pPr>
          </w:p>
        </w:tc>
      </w:tr>
    </w:tbl>
    <w:p w14:paraId="4F51265E" w14:textId="77777777" w:rsidR="004C57DA" w:rsidRDefault="004C57DA" w:rsidP="004C57DA">
      <w:pPr>
        <w:spacing w:line="360" w:lineRule="auto"/>
        <w:jc w:val="both"/>
        <w:rPr>
          <w:rFonts w:ascii="Museo Sans 300" w:hAnsi="Museo Sans 300" w:cs="Arial"/>
          <w:b/>
          <w:bCs/>
          <w:color w:val="000000"/>
          <w:sz w:val="24"/>
          <w:shd w:val="clear" w:color="auto" w:fill="FFFFFF"/>
        </w:rPr>
      </w:pPr>
    </w:p>
    <w:p w14:paraId="7739B1EC" w14:textId="3EEF48FA" w:rsidR="004C57DA" w:rsidRDefault="004C57DA" w:rsidP="00CA7F0F">
      <w:pPr>
        <w:jc w:val="both"/>
        <w:rPr>
          <w:rFonts w:ascii="Museo Sans 300" w:hAnsi="Museo Sans 300"/>
          <w:color w:val="000000"/>
          <w:sz w:val="24"/>
          <w:shd w:val="clear" w:color="auto" w:fill="FFFFFF"/>
        </w:rPr>
      </w:pPr>
      <w:r w:rsidRPr="00CA7F0F">
        <w:rPr>
          <w:rFonts w:ascii="Museo Sans 300" w:hAnsi="Museo Sans 300" w:cs="Arial"/>
          <w:b/>
          <w:bCs/>
          <w:color w:val="000000"/>
          <w:sz w:val="24"/>
          <w:u w:val="single"/>
          <w:shd w:val="clear" w:color="auto" w:fill="FFFFFF"/>
        </w:rPr>
        <w:t>SEGUNDO:</w:t>
      </w:r>
      <w:r>
        <w:rPr>
          <w:rFonts w:ascii="Museo Sans 300" w:hAnsi="Museo Sans 300"/>
          <w:color w:val="000000"/>
          <w:sz w:val="24"/>
          <w:shd w:val="clear" w:color="auto" w:fill="FFFFFF"/>
        </w:rPr>
        <w:t>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color w:val="222222"/>
          <w:sz w:val="24"/>
          <w:shd w:val="clear" w:color="auto" w:fill="FFFFFF"/>
        </w:rPr>
        <w:t>V</w:t>
      </w:r>
      <w:r w:rsidR="00CA7F0F">
        <w:rPr>
          <w:rFonts w:ascii="Museo Sans 300" w:hAnsi="Museo Sans 300"/>
          <w:color w:val="000000"/>
          <w:sz w:val="24"/>
          <w:shd w:val="clear" w:color="auto" w:fill="FFFFFF"/>
        </w:rPr>
        <w:t> del presente punto de acta</w:t>
      </w:r>
      <w:r>
        <w:rPr>
          <w:rFonts w:ascii="Museo Sans 300" w:hAnsi="Museo Sans 300"/>
          <w:color w:val="000000"/>
          <w:sz w:val="24"/>
          <w:shd w:val="clear" w:color="auto" w:fill="FFFFFF"/>
        </w:rPr>
        <w:t>. </w:t>
      </w:r>
      <w:r w:rsidRPr="00CA7F0F">
        <w:rPr>
          <w:rFonts w:ascii="Museo Sans 300" w:hAnsi="Museo Sans 300"/>
          <w:b/>
          <w:bCs/>
          <w:color w:val="000000"/>
          <w:sz w:val="24"/>
          <w:u w:val="single"/>
          <w:shd w:val="clear" w:color="auto" w:fill="FFFFFF"/>
        </w:rPr>
        <w:t>TERCERO:</w:t>
      </w:r>
      <w:r>
        <w:rPr>
          <w:rFonts w:ascii="Museo Sans 300" w:hAnsi="Museo Sans 300"/>
          <w:color w:val="000000"/>
          <w:sz w:val="24"/>
          <w:shd w:val="clear" w:color="auto" w:fill="FFFFFF"/>
        </w:rPr>
        <w:t> </w:t>
      </w:r>
      <w:r>
        <w:rPr>
          <w:rFonts w:ascii="Museo Sans 300" w:hAnsi="Museo Sans 300"/>
          <w:color w:val="222222"/>
          <w:sz w:val="24"/>
          <w:shd w:val="clear" w:color="auto" w:fill="FFFFFF"/>
        </w:rPr>
        <w:t>Comisionar al Departamento de Créditos de este Instituto, para que realice los cambios correspondientes en la Base de Datos. </w:t>
      </w:r>
      <w:r w:rsidRPr="00CA7F0F">
        <w:rPr>
          <w:rFonts w:ascii="Museo Sans 300" w:eastAsia="Times New Roman" w:hAnsi="Museo Sans 300" w:cs="Times New Roman"/>
          <w:b/>
          <w:sz w:val="24"/>
          <w:szCs w:val="24"/>
          <w:u w:val="single"/>
          <w:lang w:eastAsia="es-ES"/>
        </w:rPr>
        <w:t>CUARTO:</w:t>
      </w:r>
      <w:r>
        <w:rPr>
          <w:rFonts w:ascii="Museo Sans 300" w:eastAsia="Times New Roman" w:hAnsi="Museo Sans 300" w:cs="Times New Roman"/>
          <w:sz w:val="24"/>
          <w:szCs w:val="24"/>
          <w:lang w:eastAsia="es-ES"/>
        </w:rPr>
        <w:t xml:space="preserve"> </w:t>
      </w:r>
      <w:r>
        <w:rPr>
          <w:rFonts w:ascii="Museo Sans 300" w:hAnsi="Museo Sans 300"/>
          <w:color w:val="000000"/>
          <w:sz w:val="24"/>
          <w:szCs w:val="24"/>
        </w:rPr>
        <w:t>Instruir a la Gerenc</w:t>
      </w:r>
      <w:r w:rsidR="00CA7F0F">
        <w:rPr>
          <w:rFonts w:ascii="Museo Sans 300" w:hAnsi="Museo Sans 300"/>
          <w:color w:val="000000"/>
          <w:sz w:val="24"/>
          <w:szCs w:val="24"/>
        </w:rPr>
        <w:t>ia de Desarrollo Rural para que</w:t>
      </w:r>
      <w:r>
        <w:rPr>
          <w:rFonts w:ascii="Museo Sans 300" w:hAnsi="Museo Sans 300"/>
          <w:color w:val="000000"/>
          <w:sz w:val="24"/>
          <w:szCs w:val="24"/>
        </w:rPr>
        <w:t xml:space="preserve"> a través de la Sección de Cobros, realice las gestiones correspondientes para el cobro en concepto de excedente de área, así como </w:t>
      </w:r>
      <w:r>
        <w:rPr>
          <w:rFonts w:ascii="Museo Sans 300" w:hAnsi="Museo Sans 300"/>
          <w:color w:val="000000" w:themeColor="text1"/>
          <w:sz w:val="24"/>
        </w:rPr>
        <w:t xml:space="preserve">de </w:t>
      </w:r>
      <w:r>
        <w:rPr>
          <w:rFonts w:ascii="Museo Sans 300" w:hAnsi="Museo Sans 300"/>
          <w:sz w:val="24"/>
          <w:szCs w:val="24"/>
        </w:rPr>
        <w:t>gastos</w:t>
      </w:r>
      <w:r>
        <w:rPr>
          <w:rFonts w:ascii="Museo Sans 300" w:hAnsi="Museo Sans 300"/>
          <w:color w:val="000000"/>
          <w:sz w:val="24"/>
          <w:szCs w:val="24"/>
        </w:rPr>
        <w:t xml:space="preserve"> administrativos y de escrituración. </w:t>
      </w:r>
      <w:r w:rsidRPr="00CA7F0F">
        <w:rPr>
          <w:rFonts w:ascii="Museo Sans 300" w:hAnsi="Museo Sans 300" w:cs="Times New Roman"/>
          <w:b/>
          <w:bCs/>
          <w:sz w:val="24"/>
          <w:szCs w:val="24"/>
          <w:u w:val="single"/>
        </w:rPr>
        <w:t>QUINTO:</w:t>
      </w:r>
      <w:r>
        <w:rPr>
          <w:rFonts w:ascii="Museo Sans 300" w:hAnsi="Museo Sans 300"/>
          <w:color w:val="000000"/>
          <w:sz w:val="24"/>
          <w:shd w:val="clear" w:color="auto" w:fill="FFFFFF"/>
        </w:rPr>
        <w:t xml:space="preserve"> </w:t>
      </w:r>
      <w:r>
        <w:rPr>
          <w:rFonts w:ascii="Museo Sans 300" w:hAnsi="Museo Sans 300"/>
          <w:color w:val="222222"/>
          <w:sz w:val="24"/>
          <w:shd w:val="clear" w:color="auto" w:fill="FFFFFF"/>
        </w:rPr>
        <w:t xml:space="preserve">Instruir a la Unidad Financiera Institucional, para que a través del Departamento de Tesorería, perciba el valor consignado en concepto de excedente de área. </w:t>
      </w:r>
      <w:r w:rsidRPr="00CA7F0F">
        <w:rPr>
          <w:rFonts w:ascii="Museo Sans 300" w:hAnsi="Museo Sans 300"/>
          <w:b/>
          <w:color w:val="000000"/>
          <w:sz w:val="24"/>
          <w:u w:val="single"/>
          <w:shd w:val="clear" w:color="auto" w:fill="FFFFFF"/>
        </w:rPr>
        <w:t>SEXTO:</w:t>
      </w:r>
      <w:r>
        <w:rPr>
          <w:rFonts w:ascii="Museo Sans 300" w:hAnsi="Museo Sans 300"/>
          <w:b/>
          <w:color w:val="000000"/>
          <w:sz w:val="24"/>
          <w:shd w:val="clear" w:color="auto" w:fill="FFFFFF"/>
        </w:rPr>
        <w:t xml:space="preserve"> </w:t>
      </w:r>
      <w:r>
        <w:rPr>
          <w:rFonts w:ascii="Museo Sans 300" w:hAnsi="Museo Sans 300"/>
          <w:color w:val="000000"/>
          <w:sz w:val="24"/>
          <w:shd w:val="clear" w:color="auto" w:fill="FFFFFF"/>
        </w:rPr>
        <w:t>Autorizar a la Gerencia Legal para que a través del Departamento de Escrituración elabore la</w:t>
      </w:r>
      <w:r>
        <w:rPr>
          <w:rFonts w:ascii="Museo Sans 300" w:hAnsi="Museo Sans 300"/>
          <w:sz w:val="24"/>
          <w:shd w:val="clear" w:color="auto" w:fill="FFFFFF"/>
        </w:rPr>
        <w:t>s</w:t>
      </w:r>
      <w:r>
        <w:rPr>
          <w:rFonts w:ascii="Museo Sans 300" w:hAnsi="Museo Sans 300"/>
          <w:color w:val="000000"/>
          <w:sz w:val="24"/>
          <w:shd w:val="clear" w:color="auto" w:fill="FFFFFF"/>
        </w:rPr>
        <w:t xml:space="preserve"> respectivas escrituras y al Departamento de Registro para que realice los trámites de inscripción de las misma</w:t>
      </w:r>
      <w:r>
        <w:rPr>
          <w:rFonts w:ascii="Museo Sans 300" w:hAnsi="Museo Sans 300"/>
          <w:sz w:val="24"/>
          <w:shd w:val="clear" w:color="auto" w:fill="FFFFFF"/>
        </w:rPr>
        <w:t>s.</w:t>
      </w:r>
      <w:r>
        <w:rPr>
          <w:rFonts w:ascii="Museo Sans 300" w:hAnsi="Museo Sans 300"/>
          <w:b/>
          <w:bCs/>
          <w:sz w:val="24"/>
          <w:shd w:val="clear" w:color="auto" w:fill="FFFFFF"/>
        </w:rPr>
        <w:t> </w:t>
      </w:r>
      <w:r w:rsidRPr="00CA7F0F">
        <w:rPr>
          <w:rFonts w:ascii="Museo Sans 300" w:hAnsi="Museo Sans 300"/>
          <w:b/>
          <w:bCs/>
          <w:color w:val="000000"/>
          <w:sz w:val="24"/>
          <w:u w:val="single"/>
          <w:shd w:val="clear" w:color="auto" w:fill="FFFFFF"/>
        </w:rPr>
        <w:t>SEPTIMO</w:t>
      </w:r>
      <w:r w:rsidRPr="00CA7F0F">
        <w:rPr>
          <w:rFonts w:ascii="Museo Sans 300" w:hAnsi="Museo Sans 300"/>
          <w:color w:val="000000"/>
          <w:sz w:val="24"/>
          <w:u w:val="single"/>
          <w:shd w:val="clear" w:color="auto" w:fill="FFFFFF"/>
        </w:rPr>
        <w:t>:</w:t>
      </w:r>
      <w:r w:rsidR="00CA7F0F">
        <w:rPr>
          <w:rFonts w:ascii="Museo Sans 300" w:hAnsi="Museo Sans 300"/>
          <w:color w:val="000000"/>
          <w:sz w:val="24"/>
          <w:shd w:val="clear" w:color="auto" w:fill="FFFFFF"/>
        </w:rPr>
        <w:t xml:space="preserve"> Facultar al s</w:t>
      </w:r>
      <w:r>
        <w:rPr>
          <w:rFonts w:ascii="Museo Sans 300" w:hAnsi="Museo Sans 300"/>
          <w:color w:val="000000"/>
          <w:sz w:val="24"/>
          <w:shd w:val="clear" w:color="auto" w:fill="FFFFFF"/>
        </w:rPr>
        <w:t>eñor Presidente para que por sí o por medio de Apoderado Especial, comparezca al otorgamiento de las correspondientes escrituras.</w:t>
      </w:r>
      <w:r w:rsidR="00CA7F0F">
        <w:rPr>
          <w:rFonts w:ascii="Museo Sans 300" w:hAnsi="Museo Sans 300"/>
          <w:color w:val="000000"/>
          <w:sz w:val="24"/>
          <w:shd w:val="clear" w:color="auto" w:fill="FFFFFF"/>
        </w:rPr>
        <w:t xml:space="preserve"> Este Acuerdo, queda aprobado y ratificado</w:t>
      </w:r>
      <w:r>
        <w:rPr>
          <w:rFonts w:ascii="Museo Sans 300" w:hAnsi="Museo Sans 300"/>
          <w:color w:val="222222"/>
          <w:sz w:val="24"/>
          <w:shd w:val="clear" w:color="auto" w:fill="FFFFFF"/>
        </w:rPr>
        <w:t>. </w:t>
      </w:r>
      <w:r w:rsidR="00CA7F0F" w:rsidRPr="00CA7F0F">
        <w:rPr>
          <w:rFonts w:ascii="Museo Sans 300" w:hAnsi="Museo Sans 300"/>
          <w:bCs/>
          <w:color w:val="000000"/>
          <w:sz w:val="24"/>
          <w:shd w:val="clear" w:color="auto" w:fill="FFFFFF"/>
        </w:rPr>
        <w:t>NOTIFÍQUESE.””””””</w:t>
      </w:r>
    </w:p>
    <w:p w14:paraId="4ECF3A12" w14:textId="21189664" w:rsidR="004A6700" w:rsidRDefault="004A6700" w:rsidP="00CA7F0F">
      <w:pPr>
        <w:jc w:val="both"/>
        <w:rPr>
          <w:rFonts w:ascii="Museo Sans 300" w:hAnsi="Museo Sans 300"/>
          <w:sz w:val="24"/>
          <w:szCs w:val="24"/>
        </w:rPr>
      </w:pPr>
    </w:p>
    <w:p w14:paraId="7FFDB1B2" w14:textId="471E1369" w:rsidR="003831E1" w:rsidRDefault="00E27A40" w:rsidP="00E27A40">
      <w:pPr>
        <w:jc w:val="both"/>
        <w:rPr>
          <w:rFonts w:ascii="Museo Sans 300" w:eastAsia="Times New Roman" w:hAnsi="Museo Sans 300" w:cs="Times New Roman"/>
          <w:sz w:val="24"/>
          <w:szCs w:val="24"/>
          <w:lang w:eastAsia="es-ES"/>
        </w:rPr>
      </w:pPr>
      <w:r>
        <w:rPr>
          <w:rFonts w:ascii="Museo Sans 300" w:hAnsi="Museo Sans 300"/>
          <w:sz w:val="24"/>
          <w:szCs w:val="24"/>
        </w:rPr>
        <w:t>“”</w:t>
      </w:r>
      <w:r w:rsidR="004A6700">
        <w:rPr>
          <w:rFonts w:ascii="Museo Sans 300" w:hAnsi="Museo Sans 300"/>
          <w:sz w:val="24"/>
          <w:szCs w:val="24"/>
        </w:rPr>
        <w:t xml:space="preserve">“””” </w:t>
      </w:r>
      <w:r w:rsidR="003831E1">
        <w:rPr>
          <w:rFonts w:ascii="Museo Sans 300" w:hAnsi="Museo Sans 300"/>
          <w:sz w:val="24"/>
          <w:szCs w:val="24"/>
        </w:rPr>
        <w:t>XXI</w:t>
      </w:r>
      <w:r w:rsidR="004A6700">
        <w:rPr>
          <w:rFonts w:ascii="Museo Sans 300" w:hAnsi="Museo Sans 300"/>
          <w:sz w:val="24"/>
          <w:szCs w:val="24"/>
        </w:rPr>
        <w:t xml:space="preserve">) El señor Presidente somete a consideración de Junta Directiva, </w:t>
      </w:r>
      <w:r w:rsidR="004A6700" w:rsidRPr="00526FFE">
        <w:rPr>
          <w:rFonts w:ascii="Museo Sans 300" w:hAnsi="Museo Sans 300"/>
          <w:b/>
          <w:sz w:val="24"/>
          <w:szCs w:val="24"/>
        </w:rPr>
        <w:t>dictamen técnico 3</w:t>
      </w:r>
      <w:r w:rsidR="004A6700">
        <w:rPr>
          <w:rFonts w:ascii="Museo Sans 300" w:hAnsi="Museo Sans 300"/>
          <w:b/>
          <w:sz w:val="24"/>
          <w:szCs w:val="24"/>
        </w:rPr>
        <w:t>8</w:t>
      </w:r>
      <w:r w:rsidR="004A6700">
        <w:rPr>
          <w:rFonts w:ascii="Museo Sans 300" w:hAnsi="Museo Sans 300"/>
          <w:sz w:val="24"/>
          <w:szCs w:val="24"/>
        </w:rPr>
        <w:t xml:space="preserve">, presentado por la Unidad de Adjudicación de Inmuebles, referente a la </w:t>
      </w:r>
      <w:r w:rsidR="003831E1">
        <w:rPr>
          <w:rFonts w:ascii="Museo Sans 300" w:eastAsia="Times New Roman" w:hAnsi="Museo Sans 300" w:cs="Times New Roman"/>
          <w:b/>
          <w:sz w:val="24"/>
          <w:szCs w:val="24"/>
          <w:lang w:eastAsia="es-ES"/>
        </w:rPr>
        <w:t>modificación del</w:t>
      </w:r>
      <w:r w:rsidR="003831E1">
        <w:rPr>
          <w:rFonts w:ascii="Museo Sans 300" w:eastAsia="Times New Roman" w:hAnsi="Museo Sans 300" w:cs="Times New Roman"/>
          <w:sz w:val="24"/>
          <w:szCs w:val="24"/>
          <w:lang w:eastAsia="es-ES"/>
        </w:rPr>
        <w:t xml:space="preserve"> </w:t>
      </w:r>
      <w:r w:rsidR="003831E1">
        <w:rPr>
          <w:rFonts w:ascii="Museo Sans 300" w:eastAsia="Times New Roman" w:hAnsi="Museo Sans 300" w:cs="Times New Roman"/>
          <w:b/>
          <w:sz w:val="24"/>
          <w:szCs w:val="24"/>
          <w:lang w:eastAsia="es-ES"/>
        </w:rPr>
        <w:t xml:space="preserve">Punto V-2 del Acta Ordinaria 46-93, de fecha 16 de diciembre de 1993, </w:t>
      </w:r>
      <w:r w:rsidR="003831E1">
        <w:rPr>
          <w:rFonts w:ascii="Museo Sans 300" w:eastAsia="Times New Roman" w:hAnsi="Museo Sans 300" w:cs="Times New Roman"/>
          <w:sz w:val="24"/>
          <w:szCs w:val="24"/>
          <w:lang w:eastAsia="es-ES"/>
        </w:rPr>
        <w:t xml:space="preserve">mediante el cual se aprobó nómina de beneficiarios del proyecto </w:t>
      </w:r>
      <w:r w:rsidR="003831E1">
        <w:rPr>
          <w:rFonts w:ascii="Museo Sans 300" w:hAnsi="Museo Sans 300" w:cs="Arial"/>
          <w:sz w:val="24"/>
          <w:szCs w:val="24"/>
        </w:rPr>
        <w:t xml:space="preserve">de </w:t>
      </w:r>
      <w:r w:rsidR="003831E1">
        <w:rPr>
          <w:rFonts w:ascii="Museo Sans 300" w:eastAsia="Times New Roman" w:hAnsi="Museo Sans 300" w:cs="Times New Roman"/>
          <w:sz w:val="24"/>
          <w:szCs w:val="24"/>
          <w:lang w:val="es-ES" w:eastAsia="es-ES"/>
        </w:rPr>
        <w:t xml:space="preserve">Asentamiento Comunitario y Lotificación Agrícola en </w:t>
      </w:r>
      <w:r w:rsidR="003831E1">
        <w:rPr>
          <w:rFonts w:ascii="Museo Sans 300" w:eastAsia="Times New Roman" w:hAnsi="Museo Sans 300"/>
          <w:b/>
          <w:sz w:val="24"/>
          <w:szCs w:val="24"/>
        </w:rPr>
        <w:t xml:space="preserve">HACIENDA AGUA CALIENTE PORCIÓN Nº 1, </w:t>
      </w:r>
      <w:r w:rsidR="003831E1">
        <w:rPr>
          <w:rFonts w:ascii="Museo Sans 300" w:eastAsia="Calibri" w:hAnsi="Museo Sans 300" w:cs="Arial"/>
          <w:sz w:val="24"/>
          <w:szCs w:val="24"/>
        </w:rPr>
        <w:t xml:space="preserve">desarrollado en </w:t>
      </w:r>
      <w:r w:rsidR="003831E1">
        <w:rPr>
          <w:rFonts w:ascii="Museo Sans 300" w:eastAsia="Times New Roman" w:hAnsi="Museo Sans 300" w:cs="Times New Roman"/>
          <w:b/>
          <w:sz w:val="24"/>
          <w:szCs w:val="24"/>
          <w:lang w:val="es-ES" w:eastAsia="es-ES"/>
        </w:rPr>
        <w:t xml:space="preserve">HACIENDA AGUA CALIENTE, </w:t>
      </w:r>
      <w:r w:rsidR="003831E1">
        <w:rPr>
          <w:rFonts w:ascii="Museo Sans 300" w:eastAsia="Times New Roman" w:hAnsi="Museo Sans 300" w:cs="Times New Roman"/>
          <w:sz w:val="24"/>
          <w:szCs w:val="24"/>
          <w:lang w:val="es-ES" w:eastAsia="es-ES"/>
        </w:rPr>
        <w:t>ubicada en cantones El Cujucuyo y el Jute, jurisdicción de Texistepeque, departamento de Santa Ana, y registralmente, en cantón El Ju</w:t>
      </w:r>
      <w:r>
        <w:rPr>
          <w:rFonts w:ascii="Museo Sans 300" w:eastAsia="Times New Roman" w:hAnsi="Museo Sans 300" w:cs="Times New Roman"/>
          <w:sz w:val="24"/>
          <w:szCs w:val="24"/>
          <w:lang w:val="es-ES" w:eastAsia="es-ES"/>
        </w:rPr>
        <w:t>te, jurisdicción Texistepeque, d</w:t>
      </w:r>
      <w:r w:rsidR="003831E1">
        <w:rPr>
          <w:rFonts w:ascii="Museo Sans 300" w:eastAsia="Times New Roman" w:hAnsi="Museo Sans 300" w:cs="Times New Roman"/>
          <w:sz w:val="24"/>
          <w:szCs w:val="24"/>
          <w:lang w:val="es-ES" w:eastAsia="es-ES"/>
        </w:rPr>
        <w:t xml:space="preserve">epartamento de Santa </w:t>
      </w:r>
      <w:r w:rsidR="003831E1">
        <w:rPr>
          <w:rFonts w:ascii="Museo Sans 300" w:eastAsia="Times New Roman" w:hAnsi="Museo Sans 300" w:cs="Times New Roman"/>
          <w:sz w:val="24"/>
          <w:szCs w:val="24"/>
          <w:lang w:val="es-ES" w:eastAsia="es-ES"/>
        </w:rPr>
        <w:lastRenderedPageBreak/>
        <w:t xml:space="preserve">Ana, </w:t>
      </w:r>
      <w:r>
        <w:rPr>
          <w:rFonts w:ascii="Museo Sans 300" w:eastAsia="Times New Roman" w:hAnsi="Museo Sans 300" w:cs="Times New Roman"/>
          <w:b/>
          <w:sz w:val="24"/>
          <w:szCs w:val="24"/>
          <w:lang w:val="es-ES" w:eastAsia="es-ES"/>
        </w:rPr>
        <w:t>código de p</w:t>
      </w:r>
      <w:r w:rsidR="003831E1">
        <w:rPr>
          <w:rFonts w:ascii="Museo Sans 300" w:eastAsia="Times New Roman" w:hAnsi="Museo Sans 300" w:cs="Times New Roman"/>
          <w:b/>
          <w:sz w:val="24"/>
          <w:szCs w:val="24"/>
          <w:lang w:val="es-ES" w:eastAsia="es-ES"/>
        </w:rPr>
        <w:t xml:space="preserve">royecto 021302, SSE 99, </w:t>
      </w:r>
      <w:r w:rsidR="003831E1">
        <w:rPr>
          <w:rFonts w:ascii="Museo Sans 300" w:eastAsia="Calibri" w:hAnsi="Museo Sans 300" w:cs="Arial"/>
          <w:b/>
          <w:sz w:val="24"/>
          <w:szCs w:val="24"/>
        </w:rPr>
        <w:t>entrega 104</w:t>
      </w:r>
      <w:r>
        <w:rPr>
          <w:rFonts w:ascii="Museo Sans 300" w:hAnsi="Museo Sans 300" w:cs="Arial"/>
          <w:b/>
          <w:sz w:val="24"/>
          <w:szCs w:val="24"/>
        </w:rPr>
        <w:t>,</w:t>
      </w:r>
      <w:r w:rsidR="003831E1">
        <w:rPr>
          <w:rFonts w:ascii="Museo Sans 300" w:hAnsi="Museo Sans 300" w:cs="Arial"/>
          <w:b/>
          <w:sz w:val="24"/>
          <w:szCs w:val="24"/>
        </w:rPr>
        <w:t xml:space="preserve"> </w:t>
      </w:r>
      <w:r w:rsidRPr="00E27A40">
        <w:rPr>
          <w:rFonts w:ascii="Museo Sans 300" w:hAnsi="Museo Sans 300" w:cs="Arial"/>
          <w:sz w:val="24"/>
          <w:szCs w:val="24"/>
        </w:rPr>
        <w:t>en el cual</w:t>
      </w:r>
      <w:r>
        <w:rPr>
          <w:rFonts w:ascii="Museo Sans 300" w:hAnsi="Museo Sans 300" w:cs="Arial"/>
          <w:b/>
          <w:sz w:val="24"/>
          <w:szCs w:val="24"/>
        </w:rPr>
        <w:t xml:space="preserve"> </w:t>
      </w:r>
      <w:r>
        <w:rPr>
          <w:rFonts w:ascii="Museo Sans 300" w:eastAsia="Times New Roman" w:hAnsi="Museo Sans 300" w:cs="Times New Roman"/>
          <w:sz w:val="24"/>
          <w:szCs w:val="24"/>
          <w:lang w:eastAsia="es-ES"/>
        </w:rPr>
        <w:t>hace</w:t>
      </w:r>
      <w:r w:rsidR="003831E1">
        <w:rPr>
          <w:rFonts w:ascii="Museo Sans 300" w:eastAsia="Times New Roman" w:hAnsi="Museo Sans 300" w:cs="Times New Roman"/>
          <w:sz w:val="24"/>
          <w:szCs w:val="24"/>
          <w:lang w:eastAsia="es-ES"/>
        </w:rPr>
        <w:t xml:space="preserve"> las siguientes consideraciones:</w:t>
      </w:r>
    </w:p>
    <w:p w14:paraId="033B1E36" w14:textId="77777777" w:rsidR="00E27A40" w:rsidRDefault="00E27A40" w:rsidP="00E27A40">
      <w:pPr>
        <w:jc w:val="both"/>
        <w:rPr>
          <w:rFonts w:ascii="Museo Sans 300" w:eastAsia="Times New Roman" w:hAnsi="Museo Sans 300" w:cs="Times New Roman"/>
          <w:b/>
          <w:sz w:val="24"/>
          <w:szCs w:val="24"/>
          <w:lang w:val="es-ES" w:eastAsia="es-ES"/>
        </w:rPr>
      </w:pPr>
    </w:p>
    <w:p w14:paraId="4296F42C" w14:textId="5555477B" w:rsidR="003831E1" w:rsidRDefault="003831E1" w:rsidP="009B1C67">
      <w:pPr>
        <w:numPr>
          <w:ilvl w:val="0"/>
          <w:numId w:val="36"/>
        </w:numPr>
        <w:ind w:left="1134" w:hanging="708"/>
        <w:contextualSpacing/>
        <w:jc w:val="both"/>
        <w:rPr>
          <w:rFonts w:ascii="Museo Sans 300" w:hAnsi="Museo Sans 300"/>
          <w:sz w:val="24"/>
          <w:szCs w:val="24"/>
          <w:lang w:eastAsia="es-ES"/>
        </w:rPr>
      </w:pPr>
      <w:r>
        <w:rPr>
          <w:rFonts w:ascii="Museo Sans 300" w:hAnsi="Museo Sans 300"/>
          <w:sz w:val="24"/>
          <w:szCs w:val="24"/>
          <w:lang w:eastAsia="es-ES"/>
        </w:rPr>
        <w:t xml:space="preserve">El inmueble fue adquirido según acuerdo de Junta Directiva contenido en el Punto II-6, de Sesión Ordinaria N° 35-86, de fecha 12 de septiembre de 1986, este Instituto adquirió por expropiación el inmueble denominado </w:t>
      </w:r>
      <w:r>
        <w:rPr>
          <w:rFonts w:ascii="Museo Sans 300" w:hAnsi="Museo Sans 300"/>
          <w:b/>
          <w:sz w:val="24"/>
          <w:szCs w:val="24"/>
          <w:lang w:eastAsia="es-ES"/>
        </w:rPr>
        <w:t>HACIENDA AGUA CALIENTE</w:t>
      </w:r>
      <w:r>
        <w:rPr>
          <w:rFonts w:ascii="Museo Sans 300" w:hAnsi="Museo Sans 300"/>
          <w:sz w:val="24"/>
          <w:szCs w:val="24"/>
          <w:lang w:eastAsia="es-ES"/>
        </w:rPr>
        <w:t xml:space="preserve">, de conformidad a los Decretos Leyes 153, 154 y 220 de la Junta Revolucionaria de Gobierno, inscrita bajo el número </w:t>
      </w:r>
      <w:r w:rsidR="00C03FD9">
        <w:rPr>
          <w:rFonts w:ascii="Museo Sans 300" w:hAnsi="Museo Sans 300"/>
          <w:sz w:val="24"/>
          <w:szCs w:val="24"/>
          <w:lang w:eastAsia="es-ES"/>
        </w:rPr>
        <w:t>---</w:t>
      </w:r>
      <w:r>
        <w:rPr>
          <w:rFonts w:ascii="Museo Sans 300" w:hAnsi="Museo Sans 300"/>
          <w:sz w:val="24"/>
          <w:szCs w:val="24"/>
          <w:lang w:eastAsia="es-ES"/>
        </w:rPr>
        <w:t xml:space="preserve"> del tomo </w:t>
      </w:r>
      <w:r w:rsidR="00C03FD9">
        <w:rPr>
          <w:rFonts w:ascii="Museo Sans 300" w:hAnsi="Museo Sans 300"/>
          <w:sz w:val="24"/>
          <w:szCs w:val="24"/>
          <w:lang w:eastAsia="es-ES"/>
        </w:rPr>
        <w:t>--</w:t>
      </w:r>
      <w:r>
        <w:rPr>
          <w:rFonts w:ascii="Museo Sans 300" w:hAnsi="Museo Sans 300"/>
          <w:sz w:val="24"/>
          <w:szCs w:val="24"/>
          <w:lang w:eastAsia="es-ES"/>
        </w:rPr>
        <w:t>, del Registro de la Propiedad Raíz e Hipotecas de la Primera Sección de Occidente, departamento de Santa Ana, con una extensión registral de 287 Hás. 00 Ás. 60.92 Cás., y de acuerdo al Instituto Geográfico Nacional con un área de 616 Hás. 64 Ás. 73.00 Cás., por un precio de $59,462.86, a razón de $96.43 por hectárea y de $0.009643 por metro cuadrado.</w:t>
      </w:r>
    </w:p>
    <w:p w14:paraId="2123715D" w14:textId="77777777" w:rsidR="00B006BC" w:rsidRDefault="00B006BC" w:rsidP="00B006BC">
      <w:pPr>
        <w:ind w:left="1134"/>
        <w:contextualSpacing/>
        <w:jc w:val="both"/>
        <w:rPr>
          <w:rFonts w:ascii="Museo Sans 300" w:hAnsi="Museo Sans 300"/>
          <w:sz w:val="24"/>
          <w:szCs w:val="24"/>
          <w:lang w:eastAsia="es-ES"/>
        </w:rPr>
      </w:pPr>
    </w:p>
    <w:p w14:paraId="1A95125D" w14:textId="77777777" w:rsidR="003831E1" w:rsidRDefault="003831E1" w:rsidP="00130BDB">
      <w:pPr>
        <w:ind w:left="1134"/>
        <w:jc w:val="both"/>
        <w:rPr>
          <w:rFonts w:ascii="Museo Sans 300" w:hAnsi="Museo Sans 300"/>
          <w:sz w:val="24"/>
          <w:szCs w:val="24"/>
          <w:lang w:eastAsia="es-ES"/>
        </w:rPr>
      </w:pPr>
      <w:r>
        <w:rPr>
          <w:rFonts w:ascii="Museo Sans 300" w:hAnsi="Museo Sans 300"/>
          <w:sz w:val="24"/>
          <w:szCs w:val="24"/>
          <w:lang w:eastAsia="es-ES"/>
        </w:rPr>
        <w:t>El inmueble fue remedido y segregado, generando 4 porciones detalladas así:</w:t>
      </w:r>
    </w:p>
    <w:tbl>
      <w:tblPr>
        <w:tblStyle w:val="Tabladecuadrcula4-nfasis51"/>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15"/>
        <w:gridCol w:w="2063"/>
        <w:gridCol w:w="2053"/>
      </w:tblGrid>
      <w:tr w:rsidR="00E27A40" w14:paraId="16DB989E" w14:textId="77777777" w:rsidTr="00E27A40">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75" w:type="dxa"/>
            <w:shd w:val="clear" w:color="auto" w:fill="auto"/>
            <w:hideMark/>
          </w:tcPr>
          <w:p w14:paraId="63EE276A" w14:textId="77777777" w:rsidR="003831E1" w:rsidRPr="00E27A40" w:rsidRDefault="003831E1" w:rsidP="00E27A40">
            <w:pPr>
              <w:contextualSpacing/>
              <w:jc w:val="center"/>
              <w:rPr>
                <w:rFonts w:ascii="Museo Sans 300" w:hAnsi="Museo Sans 300"/>
                <w:sz w:val="16"/>
                <w:szCs w:val="16"/>
              </w:rPr>
            </w:pPr>
            <w:r w:rsidRPr="00E27A40">
              <w:rPr>
                <w:rFonts w:ascii="Museo Sans 300" w:hAnsi="Museo Sans 300"/>
                <w:b w:val="0"/>
                <w:bCs w:val="0"/>
                <w:color w:val="000000"/>
                <w:sz w:val="16"/>
                <w:szCs w:val="16"/>
                <w:lang w:val="es-ES" w:eastAsia="es-ES"/>
              </w:rPr>
              <w:t>DESCRIPCIÓN</w:t>
            </w:r>
          </w:p>
        </w:tc>
        <w:tc>
          <w:tcPr>
            <w:tcW w:w="2315" w:type="dxa"/>
            <w:shd w:val="clear" w:color="auto" w:fill="auto"/>
            <w:hideMark/>
          </w:tcPr>
          <w:p w14:paraId="426AFF19" w14:textId="77777777" w:rsidR="003831E1" w:rsidRPr="00E27A40" w:rsidRDefault="003831E1" w:rsidP="00E27A40">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27A40">
              <w:rPr>
                <w:rFonts w:ascii="Museo Sans 300" w:hAnsi="Museo Sans 300"/>
                <w:b w:val="0"/>
                <w:bCs w:val="0"/>
                <w:color w:val="000000"/>
                <w:sz w:val="16"/>
                <w:szCs w:val="16"/>
                <w:lang w:val="es-ES" w:eastAsia="es-ES"/>
              </w:rPr>
              <w:t>ÁREAS (Hás)</w:t>
            </w:r>
          </w:p>
        </w:tc>
        <w:tc>
          <w:tcPr>
            <w:tcW w:w="2063" w:type="dxa"/>
            <w:shd w:val="clear" w:color="auto" w:fill="auto"/>
            <w:hideMark/>
          </w:tcPr>
          <w:p w14:paraId="1DC94A03" w14:textId="77777777" w:rsidR="003831E1" w:rsidRPr="00E27A40" w:rsidRDefault="003831E1" w:rsidP="00E27A40">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27A40">
              <w:rPr>
                <w:rFonts w:ascii="Museo Sans 300" w:hAnsi="Museo Sans 300"/>
                <w:b w:val="0"/>
                <w:bCs w:val="0"/>
                <w:color w:val="000000"/>
                <w:sz w:val="16"/>
                <w:szCs w:val="16"/>
                <w:lang w:val="es-ES" w:eastAsia="es-ES"/>
              </w:rPr>
              <w:t>ÁREAS (Mt.²)</w:t>
            </w:r>
          </w:p>
        </w:tc>
        <w:tc>
          <w:tcPr>
            <w:tcW w:w="2053" w:type="dxa"/>
            <w:shd w:val="clear" w:color="auto" w:fill="auto"/>
            <w:hideMark/>
          </w:tcPr>
          <w:p w14:paraId="4E290618" w14:textId="77777777" w:rsidR="003831E1" w:rsidRPr="00E27A40" w:rsidRDefault="003831E1" w:rsidP="00E27A40">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E27A40">
              <w:rPr>
                <w:rFonts w:ascii="Museo Sans 300" w:hAnsi="Museo Sans 300"/>
                <w:b w:val="0"/>
                <w:bCs w:val="0"/>
                <w:color w:val="000000"/>
                <w:sz w:val="16"/>
                <w:szCs w:val="16"/>
                <w:lang w:val="es-ES" w:eastAsia="es-ES"/>
              </w:rPr>
              <w:t>MATRICULA</w:t>
            </w:r>
          </w:p>
        </w:tc>
      </w:tr>
      <w:tr w:rsidR="00E27A40" w14:paraId="482AB586" w14:textId="77777777" w:rsidTr="00E27A4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75" w:type="dxa"/>
            <w:shd w:val="clear" w:color="auto" w:fill="auto"/>
            <w:hideMark/>
          </w:tcPr>
          <w:p w14:paraId="017AAD55" w14:textId="77777777" w:rsidR="003831E1" w:rsidRPr="00E27A40" w:rsidRDefault="003831E1" w:rsidP="00E27A40">
            <w:pPr>
              <w:contextualSpacing/>
              <w:jc w:val="both"/>
              <w:rPr>
                <w:rFonts w:ascii="Museo Sans 300" w:hAnsi="Museo Sans 300"/>
                <w:sz w:val="16"/>
                <w:szCs w:val="16"/>
              </w:rPr>
            </w:pPr>
            <w:r w:rsidRPr="00E27A40">
              <w:rPr>
                <w:rFonts w:ascii="Museo Sans 300" w:hAnsi="Museo Sans 300"/>
                <w:sz w:val="16"/>
                <w:szCs w:val="16"/>
              </w:rPr>
              <w:t>Porción Uno</w:t>
            </w:r>
          </w:p>
        </w:tc>
        <w:tc>
          <w:tcPr>
            <w:tcW w:w="2315" w:type="dxa"/>
            <w:shd w:val="clear" w:color="auto" w:fill="auto"/>
            <w:hideMark/>
          </w:tcPr>
          <w:p w14:paraId="5A5857BD" w14:textId="77777777" w:rsidR="003831E1" w:rsidRPr="00E27A40" w:rsidRDefault="003831E1" w:rsidP="00E27A40">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E27A40">
              <w:rPr>
                <w:rFonts w:ascii="Museo Sans 300" w:hAnsi="Museo Sans 300"/>
                <w:color w:val="000000"/>
                <w:sz w:val="16"/>
                <w:szCs w:val="16"/>
                <w:lang w:val="es-ES" w:eastAsia="es-ES"/>
              </w:rPr>
              <w:t>257 Hás. 73 Ás. 73.84 Cás.</w:t>
            </w:r>
          </w:p>
        </w:tc>
        <w:tc>
          <w:tcPr>
            <w:tcW w:w="2063" w:type="dxa"/>
            <w:shd w:val="clear" w:color="auto" w:fill="auto"/>
            <w:hideMark/>
          </w:tcPr>
          <w:p w14:paraId="0A2AE0E8" w14:textId="77777777" w:rsidR="003831E1" w:rsidRPr="00E27A40" w:rsidRDefault="003831E1" w:rsidP="00E27A40">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E27A40">
              <w:rPr>
                <w:rFonts w:ascii="Museo Sans 300" w:hAnsi="Museo Sans 300"/>
                <w:color w:val="000000"/>
                <w:sz w:val="16"/>
                <w:szCs w:val="16"/>
                <w:lang w:val="es-ES" w:eastAsia="es-ES"/>
              </w:rPr>
              <w:t>2,577,373.84</w:t>
            </w:r>
          </w:p>
        </w:tc>
        <w:tc>
          <w:tcPr>
            <w:tcW w:w="2053" w:type="dxa"/>
            <w:shd w:val="clear" w:color="auto" w:fill="auto"/>
            <w:hideMark/>
          </w:tcPr>
          <w:p w14:paraId="2A02CACC" w14:textId="0BFD65C8" w:rsidR="003831E1" w:rsidRPr="00E27A40" w:rsidRDefault="00C03FD9" w:rsidP="00E27A40">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w:t>
            </w:r>
            <w:r w:rsidR="003831E1" w:rsidRPr="00E27A40">
              <w:rPr>
                <w:rFonts w:ascii="Museo Sans 300" w:hAnsi="Museo Sans 300"/>
                <w:color w:val="000000"/>
                <w:sz w:val="16"/>
                <w:szCs w:val="16"/>
                <w:lang w:val="es-ES" w:eastAsia="es-ES"/>
              </w:rPr>
              <w:t>-00000</w:t>
            </w:r>
          </w:p>
        </w:tc>
      </w:tr>
      <w:tr w:rsidR="003831E1" w14:paraId="182BDF79" w14:textId="77777777" w:rsidTr="00E27A40">
        <w:trPr>
          <w:trHeight w:val="239"/>
        </w:trPr>
        <w:tc>
          <w:tcPr>
            <w:cnfStyle w:val="001000000000" w:firstRow="0" w:lastRow="0" w:firstColumn="1" w:lastColumn="0" w:oddVBand="0" w:evenVBand="0" w:oddHBand="0" w:evenHBand="0" w:firstRowFirstColumn="0" w:firstRowLastColumn="0" w:lastRowFirstColumn="0" w:lastRowLastColumn="0"/>
            <w:tcW w:w="1775" w:type="dxa"/>
            <w:shd w:val="clear" w:color="auto" w:fill="auto"/>
            <w:hideMark/>
          </w:tcPr>
          <w:p w14:paraId="29829F1C" w14:textId="77777777" w:rsidR="003831E1" w:rsidRPr="00E27A40" w:rsidRDefault="003831E1" w:rsidP="00E27A40">
            <w:pPr>
              <w:contextualSpacing/>
              <w:jc w:val="both"/>
              <w:rPr>
                <w:rFonts w:ascii="Museo Sans 300" w:hAnsi="Museo Sans 300"/>
                <w:sz w:val="16"/>
                <w:szCs w:val="16"/>
              </w:rPr>
            </w:pPr>
            <w:r w:rsidRPr="00E27A40">
              <w:rPr>
                <w:rFonts w:ascii="Museo Sans 300" w:hAnsi="Museo Sans 300"/>
                <w:sz w:val="16"/>
                <w:szCs w:val="16"/>
              </w:rPr>
              <w:t>Porción Dos</w:t>
            </w:r>
          </w:p>
        </w:tc>
        <w:tc>
          <w:tcPr>
            <w:tcW w:w="2315" w:type="dxa"/>
            <w:shd w:val="clear" w:color="auto" w:fill="auto"/>
            <w:hideMark/>
          </w:tcPr>
          <w:p w14:paraId="131ECF50" w14:textId="77777777" w:rsidR="003831E1" w:rsidRPr="00E27A40" w:rsidRDefault="003831E1" w:rsidP="00E27A40">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E27A40">
              <w:rPr>
                <w:rFonts w:ascii="Museo Sans 300" w:hAnsi="Museo Sans 300"/>
                <w:color w:val="000000"/>
                <w:sz w:val="16"/>
                <w:szCs w:val="16"/>
                <w:lang w:val="es-ES" w:eastAsia="es-ES"/>
              </w:rPr>
              <w:t>38 Hás. 04 Ás.82.69 Cás.</w:t>
            </w:r>
          </w:p>
        </w:tc>
        <w:tc>
          <w:tcPr>
            <w:tcW w:w="2063" w:type="dxa"/>
            <w:shd w:val="clear" w:color="auto" w:fill="auto"/>
            <w:hideMark/>
          </w:tcPr>
          <w:p w14:paraId="2003F73F" w14:textId="77777777" w:rsidR="003831E1" w:rsidRPr="00E27A40" w:rsidRDefault="003831E1" w:rsidP="00E27A40">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E27A40">
              <w:rPr>
                <w:rFonts w:ascii="Museo Sans 300" w:hAnsi="Museo Sans 300"/>
                <w:color w:val="000000"/>
                <w:sz w:val="16"/>
                <w:szCs w:val="16"/>
                <w:lang w:val="es-ES" w:eastAsia="es-ES"/>
              </w:rPr>
              <w:t>380,482.69</w:t>
            </w:r>
          </w:p>
        </w:tc>
        <w:tc>
          <w:tcPr>
            <w:tcW w:w="2053" w:type="dxa"/>
            <w:shd w:val="clear" w:color="auto" w:fill="auto"/>
            <w:hideMark/>
          </w:tcPr>
          <w:p w14:paraId="5330F4CB" w14:textId="284C2B44" w:rsidR="003831E1" w:rsidRPr="00E27A40" w:rsidRDefault="00C03FD9" w:rsidP="00E27A40">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3831E1" w:rsidRPr="00E27A40">
              <w:rPr>
                <w:rFonts w:ascii="Museo Sans 300" w:hAnsi="Museo Sans 300"/>
                <w:color w:val="000000"/>
                <w:sz w:val="16"/>
                <w:szCs w:val="16"/>
                <w:lang w:val="es-ES" w:eastAsia="es-ES"/>
              </w:rPr>
              <w:t>-00000</w:t>
            </w:r>
          </w:p>
        </w:tc>
      </w:tr>
      <w:tr w:rsidR="00E27A40" w14:paraId="29941481" w14:textId="77777777" w:rsidTr="00E27A4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75" w:type="dxa"/>
            <w:shd w:val="clear" w:color="auto" w:fill="auto"/>
            <w:hideMark/>
          </w:tcPr>
          <w:p w14:paraId="6628E29F" w14:textId="77777777" w:rsidR="003831E1" w:rsidRPr="00E27A40" w:rsidRDefault="003831E1" w:rsidP="00E27A40">
            <w:pPr>
              <w:contextualSpacing/>
              <w:jc w:val="both"/>
              <w:rPr>
                <w:rFonts w:ascii="Museo Sans 300" w:hAnsi="Museo Sans 300"/>
                <w:sz w:val="16"/>
                <w:szCs w:val="16"/>
              </w:rPr>
            </w:pPr>
            <w:r w:rsidRPr="00E27A40">
              <w:rPr>
                <w:rFonts w:ascii="Museo Sans 300" w:hAnsi="Museo Sans 300"/>
                <w:sz w:val="16"/>
                <w:szCs w:val="16"/>
              </w:rPr>
              <w:t>Porción Tres</w:t>
            </w:r>
          </w:p>
        </w:tc>
        <w:tc>
          <w:tcPr>
            <w:tcW w:w="2315" w:type="dxa"/>
            <w:shd w:val="clear" w:color="auto" w:fill="auto"/>
            <w:hideMark/>
          </w:tcPr>
          <w:p w14:paraId="498ADA68" w14:textId="77777777" w:rsidR="003831E1" w:rsidRPr="00E27A40" w:rsidRDefault="003831E1" w:rsidP="00E27A4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27A40">
              <w:rPr>
                <w:rFonts w:ascii="Museo Sans 300" w:hAnsi="Museo Sans 300"/>
                <w:color w:val="000000"/>
                <w:sz w:val="16"/>
                <w:szCs w:val="16"/>
                <w:lang w:val="es-ES" w:eastAsia="es-ES"/>
              </w:rPr>
              <w:t>158 Hás. 57 Ás. 60.15 Cás.</w:t>
            </w:r>
          </w:p>
        </w:tc>
        <w:tc>
          <w:tcPr>
            <w:tcW w:w="2063" w:type="dxa"/>
            <w:shd w:val="clear" w:color="auto" w:fill="auto"/>
            <w:hideMark/>
          </w:tcPr>
          <w:p w14:paraId="6EE9B027" w14:textId="77777777" w:rsidR="003831E1" w:rsidRPr="00E27A40" w:rsidRDefault="003831E1" w:rsidP="00E27A4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27A40">
              <w:rPr>
                <w:rFonts w:ascii="Museo Sans 300" w:hAnsi="Museo Sans 300"/>
                <w:color w:val="000000"/>
                <w:sz w:val="16"/>
                <w:szCs w:val="16"/>
                <w:lang w:val="es-ES" w:eastAsia="es-ES"/>
              </w:rPr>
              <w:t>1,585,760.15</w:t>
            </w:r>
          </w:p>
        </w:tc>
        <w:tc>
          <w:tcPr>
            <w:tcW w:w="2053" w:type="dxa"/>
            <w:shd w:val="clear" w:color="auto" w:fill="auto"/>
            <w:hideMark/>
          </w:tcPr>
          <w:p w14:paraId="1617C959" w14:textId="4FE8696E" w:rsidR="003831E1" w:rsidRPr="00E27A40" w:rsidRDefault="00C03FD9" w:rsidP="00E27A4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3831E1" w:rsidRPr="00E27A40">
              <w:rPr>
                <w:rFonts w:ascii="Museo Sans 300" w:hAnsi="Museo Sans 300"/>
                <w:color w:val="000000"/>
                <w:sz w:val="16"/>
                <w:szCs w:val="16"/>
                <w:lang w:val="es-ES" w:eastAsia="es-ES"/>
              </w:rPr>
              <w:t>-00000</w:t>
            </w:r>
          </w:p>
        </w:tc>
      </w:tr>
      <w:tr w:rsidR="003831E1" w14:paraId="345B8B88" w14:textId="77777777" w:rsidTr="00E27A40">
        <w:trPr>
          <w:trHeight w:val="257"/>
        </w:trPr>
        <w:tc>
          <w:tcPr>
            <w:cnfStyle w:val="001000000000" w:firstRow="0" w:lastRow="0" w:firstColumn="1" w:lastColumn="0" w:oddVBand="0" w:evenVBand="0" w:oddHBand="0" w:evenHBand="0" w:firstRowFirstColumn="0" w:firstRowLastColumn="0" w:lastRowFirstColumn="0" w:lastRowLastColumn="0"/>
            <w:tcW w:w="1775" w:type="dxa"/>
            <w:shd w:val="clear" w:color="auto" w:fill="auto"/>
            <w:hideMark/>
          </w:tcPr>
          <w:p w14:paraId="30E3630B" w14:textId="77777777" w:rsidR="003831E1" w:rsidRPr="00E27A40" w:rsidRDefault="003831E1" w:rsidP="00E27A40">
            <w:pPr>
              <w:contextualSpacing/>
              <w:jc w:val="both"/>
              <w:rPr>
                <w:rFonts w:ascii="Museo Sans 300" w:hAnsi="Museo Sans 300"/>
                <w:sz w:val="16"/>
                <w:szCs w:val="16"/>
              </w:rPr>
            </w:pPr>
            <w:r w:rsidRPr="00E27A40">
              <w:rPr>
                <w:rFonts w:ascii="Museo Sans 300" w:hAnsi="Museo Sans 300"/>
                <w:sz w:val="16"/>
                <w:szCs w:val="16"/>
              </w:rPr>
              <w:t>Porción Cuatro</w:t>
            </w:r>
          </w:p>
        </w:tc>
        <w:tc>
          <w:tcPr>
            <w:tcW w:w="2315" w:type="dxa"/>
            <w:shd w:val="clear" w:color="auto" w:fill="auto"/>
            <w:hideMark/>
          </w:tcPr>
          <w:p w14:paraId="1E5B7018" w14:textId="77777777" w:rsidR="003831E1" w:rsidRPr="00E27A40" w:rsidRDefault="003831E1" w:rsidP="00E27A40">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E27A40">
              <w:rPr>
                <w:rFonts w:ascii="Museo Sans 300" w:hAnsi="Museo Sans 300"/>
                <w:color w:val="000000"/>
                <w:sz w:val="16"/>
                <w:szCs w:val="16"/>
                <w:lang w:val="es-ES" w:eastAsia="es-ES"/>
              </w:rPr>
              <w:t>299 Hás. 85 Ás.07.27 Cás.</w:t>
            </w:r>
          </w:p>
        </w:tc>
        <w:tc>
          <w:tcPr>
            <w:tcW w:w="2063" w:type="dxa"/>
            <w:shd w:val="clear" w:color="auto" w:fill="auto"/>
            <w:hideMark/>
          </w:tcPr>
          <w:p w14:paraId="34E80D0E" w14:textId="77777777" w:rsidR="003831E1" w:rsidRPr="00E27A40" w:rsidRDefault="003831E1" w:rsidP="00E27A40">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E27A40">
              <w:rPr>
                <w:rFonts w:ascii="Museo Sans 300" w:hAnsi="Museo Sans 300"/>
                <w:color w:val="000000"/>
                <w:sz w:val="16"/>
                <w:szCs w:val="16"/>
                <w:lang w:val="es-ES" w:eastAsia="es-ES"/>
              </w:rPr>
              <w:t>2,998,507.27</w:t>
            </w:r>
          </w:p>
        </w:tc>
        <w:tc>
          <w:tcPr>
            <w:tcW w:w="2053" w:type="dxa"/>
            <w:shd w:val="clear" w:color="auto" w:fill="auto"/>
            <w:hideMark/>
          </w:tcPr>
          <w:p w14:paraId="45499EBD" w14:textId="7A28D3DD" w:rsidR="003831E1" w:rsidRPr="00E27A40" w:rsidRDefault="00C03FD9" w:rsidP="00E27A40">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3831E1" w:rsidRPr="00E27A40">
              <w:rPr>
                <w:rFonts w:ascii="Museo Sans 300" w:hAnsi="Museo Sans 300"/>
                <w:color w:val="000000"/>
                <w:sz w:val="16"/>
                <w:szCs w:val="16"/>
                <w:lang w:val="es-ES" w:eastAsia="es-ES"/>
              </w:rPr>
              <w:t>-00000</w:t>
            </w:r>
          </w:p>
        </w:tc>
      </w:tr>
      <w:tr w:rsidR="00E27A40" w14:paraId="5B92475B" w14:textId="77777777" w:rsidTr="00E27A4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75" w:type="dxa"/>
            <w:shd w:val="clear" w:color="auto" w:fill="auto"/>
            <w:hideMark/>
          </w:tcPr>
          <w:p w14:paraId="3704B633" w14:textId="77777777" w:rsidR="003831E1" w:rsidRPr="00E27A40" w:rsidRDefault="003831E1" w:rsidP="00E27A40">
            <w:pPr>
              <w:contextualSpacing/>
              <w:jc w:val="both"/>
              <w:rPr>
                <w:rFonts w:ascii="Museo Sans 300" w:hAnsi="Museo Sans 300"/>
                <w:sz w:val="16"/>
                <w:szCs w:val="16"/>
              </w:rPr>
            </w:pPr>
            <w:r w:rsidRPr="00E27A40">
              <w:rPr>
                <w:rFonts w:ascii="Museo Sans 300" w:hAnsi="Museo Sans 300"/>
                <w:sz w:val="16"/>
                <w:szCs w:val="16"/>
              </w:rPr>
              <w:t>TOTAL</w:t>
            </w:r>
          </w:p>
        </w:tc>
        <w:tc>
          <w:tcPr>
            <w:tcW w:w="2315" w:type="dxa"/>
            <w:shd w:val="clear" w:color="auto" w:fill="auto"/>
            <w:hideMark/>
          </w:tcPr>
          <w:p w14:paraId="4ACE9B8B" w14:textId="77777777" w:rsidR="003831E1" w:rsidRPr="00E27A40" w:rsidRDefault="003831E1" w:rsidP="00E27A4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27A40">
              <w:rPr>
                <w:rFonts w:ascii="Museo Sans 300" w:hAnsi="Museo Sans 300"/>
                <w:b/>
                <w:color w:val="000000"/>
                <w:sz w:val="16"/>
                <w:szCs w:val="16"/>
                <w:lang w:val="es-ES" w:eastAsia="es-ES"/>
              </w:rPr>
              <w:t>754 Hás. 21 Ás. 23.95 Cás.</w:t>
            </w:r>
          </w:p>
        </w:tc>
        <w:tc>
          <w:tcPr>
            <w:tcW w:w="2063" w:type="dxa"/>
            <w:shd w:val="clear" w:color="auto" w:fill="auto"/>
            <w:hideMark/>
          </w:tcPr>
          <w:p w14:paraId="7331F53D" w14:textId="77777777" w:rsidR="003831E1" w:rsidRPr="00E27A40" w:rsidRDefault="003831E1" w:rsidP="00E27A40">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E27A40">
              <w:rPr>
                <w:rFonts w:ascii="Museo Sans 300" w:hAnsi="Museo Sans 300"/>
                <w:b/>
                <w:color w:val="000000"/>
                <w:sz w:val="16"/>
                <w:szCs w:val="16"/>
                <w:lang w:val="es-ES" w:eastAsia="es-ES"/>
              </w:rPr>
              <w:t>7,542,123.95</w:t>
            </w:r>
          </w:p>
        </w:tc>
        <w:tc>
          <w:tcPr>
            <w:tcW w:w="2053" w:type="dxa"/>
            <w:shd w:val="clear" w:color="auto" w:fill="auto"/>
          </w:tcPr>
          <w:p w14:paraId="5E9A2BE1" w14:textId="77777777" w:rsidR="003831E1" w:rsidRPr="00E27A40" w:rsidRDefault="003831E1" w:rsidP="00E27A40">
            <w:pPr>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15C84820" w14:textId="77777777" w:rsidR="003831E1" w:rsidRDefault="003831E1" w:rsidP="003831E1">
      <w:pPr>
        <w:spacing w:line="360" w:lineRule="auto"/>
        <w:jc w:val="both"/>
        <w:rPr>
          <w:rFonts w:ascii="Museo Sans 300" w:hAnsi="Museo Sans 300"/>
          <w:sz w:val="24"/>
          <w:szCs w:val="24"/>
        </w:rPr>
      </w:pPr>
    </w:p>
    <w:p w14:paraId="3F83B3D7" w14:textId="01A095AD" w:rsidR="003831E1" w:rsidRPr="00A33E06" w:rsidRDefault="003831E1" w:rsidP="00A33E06">
      <w:pPr>
        <w:pStyle w:val="Prrafodelista"/>
        <w:numPr>
          <w:ilvl w:val="0"/>
          <w:numId w:val="36"/>
        </w:numPr>
        <w:ind w:left="1134" w:hanging="708"/>
        <w:jc w:val="both"/>
        <w:rPr>
          <w:rFonts w:ascii="Museo Sans 300" w:eastAsia="Times New Roman" w:hAnsi="Museo Sans 300"/>
          <w:sz w:val="24"/>
          <w:szCs w:val="24"/>
        </w:rPr>
      </w:pPr>
      <w:r>
        <w:rPr>
          <w:rFonts w:ascii="Museo Sans 300" w:eastAsia="Times New Roman" w:hAnsi="Museo Sans 300"/>
          <w:sz w:val="24"/>
          <w:szCs w:val="24"/>
        </w:rPr>
        <w:t xml:space="preserve">Mediante el </w:t>
      </w:r>
      <w:r w:rsidR="00E27A40">
        <w:rPr>
          <w:rFonts w:ascii="Museo Sans 300" w:hAnsi="Museo Sans 300"/>
          <w:sz w:val="24"/>
          <w:szCs w:val="24"/>
        </w:rPr>
        <w:t>Punto XXI</w:t>
      </w:r>
      <w:r>
        <w:rPr>
          <w:rFonts w:ascii="Museo Sans 300" w:hAnsi="Museo Sans 300"/>
          <w:sz w:val="24"/>
          <w:szCs w:val="24"/>
        </w:rPr>
        <w:t xml:space="preserve"> de</w:t>
      </w:r>
      <w:r w:rsidR="00E27A40">
        <w:rPr>
          <w:rFonts w:ascii="Museo Sans 300" w:hAnsi="Museo Sans 300"/>
          <w:sz w:val="24"/>
          <w:szCs w:val="24"/>
        </w:rPr>
        <w:t>l</w:t>
      </w:r>
      <w:r>
        <w:rPr>
          <w:rFonts w:ascii="Museo Sans 300" w:hAnsi="Museo Sans 300"/>
          <w:sz w:val="24"/>
          <w:szCs w:val="24"/>
        </w:rPr>
        <w:t xml:space="preserve"> Acta de Sesión Ordinaria 34-2010 de fecha 30 de septiembre de 2010</w:t>
      </w:r>
      <w:r>
        <w:rPr>
          <w:rFonts w:ascii="Museo Sans 300" w:eastAsia="Times New Roman" w:hAnsi="Museo Sans 300"/>
          <w:sz w:val="24"/>
          <w:szCs w:val="24"/>
        </w:rPr>
        <w:t xml:space="preserve">, se aprobaron los proyectos de </w:t>
      </w:r>
      <w:r>
        <w:rPr>
          <w:rFonts w:ascii="Museo Sans 300" w:hAnsi="Museo Sans 300"/>
          <w:sz w:val="24"/>
          <w:szCs w:val="24"/>
        </w:rPr>
        <w:t>Lotificación Agrícola y Asentamiento Comunitario denominados c</w:t>
      </w:r>
      <w:r w:rsidR="00E27A40">
        <w:rPr>
          <w:rFonts w:ascii="Museo Sans 300" w:hAnsi="Museo Sans 300"/>
          <w:sz w:val="24"/>
          <w:szCs w:val="24"/>
        </w:rPr>
        <w:t>omo Agua Caliente, Porciones 1,</w:t>
      </w:r>
      <w:r>
        <w:rPr>
          <w:rFonts w:ascii="Museo Sans 300" w:hAnsi="Museo Sans 300"/>
          <w:sz w:val="24"/>
          <w:szCs w:val="24"/>
        </w:rPr>
        <w:t>2,3 y 4,</w:t>
      </w:r>
      <w:r>
        <w:rPr>
          <w:rFonts w:ascii="Museo Sans 300" w:eastAsia="Times New Roman" w:hAnsi="Museo Sans 300"/>
          <w:sz w:val="24"/>
          <w:szCs w:val="24"/>
        </w:rPr>
        <w:t xml:space="preserve"> en el inmueble en mención,</w:t>
      </w:r>
      <w:r>
        <w:rPr>
          <w:rFonts w:ascii="Museo Sans 300" w:eastAsia="Times New Roman" w:hAnsi="Museo Sans 300"/>
          <w:b/>
          <w:sz w:val="24"/>
          <w:szCs w:val="24"/>
        </w:rPr>
        <w:t xml:space="preserve"> </w:t>
      </w:r>
      <w:r>
        <w:rPr>
          <w:rFonts w:ascii="Museo Sans 300" w:eastAsia="Times New Roman" w:hAnsi="Museo Sans 300"/>
          <w:sz w:val="24"/>
          <w:szCs w:val="24"/>
        </w:rPr>
        <w:t>pero por haberse reducido las áreas inscritas y debido a la aprobación de nuevos planos por parte del Centro Nacional de Registros, fue modificado por e</w:t>
      </w:r>
      <w:r>
        <w:rPr>
          <w:rFonts w:ascii="Museo Sans 300" w:hAnsi="Museo Sans 300"/>
          <w:sz w:val="24"/>
          <w:szCs w:val="24"/>
        </w:rPr>
        <w:t>l Punto</w:t>
      </w:r>
      <w:r>
        <w:rPr>
          <w:rFonts w:ascii="Museo Sans 300" w:hAnsi="Museo Sans 300"/>
          <w:b/>
          <w:sz w:val="24"/>
          <w:szCs w:val="24"/>
        </w:rPr>
        <w:t xml:space="preserve"> </w:t>
      </w:r>
      <w:r>
        <w:rPr>
          <w:rFonts w:ascii="Museo Sans 300" w:hAnsi="Museo Sans 300"/>
          <w:sz w:val="24"/>
          <w:szCs w:val="24"/>
        </w:rPr>
        <w:t>XX, del Acta de Sesión Ordinaria 37-2014, de fecha 16 de octubre de 2014</w:t>
      </w:r>
      <w:r>
        <w:rPr>
          <w:rFonts w:ascii="Museo Sans 300" w:eastAsia="Times New Roman" w:hAnsi="Museo Sans 300"/>
          <w:sz w:val="24"/>
          <w:szCs w:val="24"/>
        </w:rPr>
        <w:t>, porción identificada como</w:t>
      </w:r>
      <w:r>
        <w:rPr>
          <w:rFonts w:ascii="Museo Sans 300" w:hAnsi="Museo Sans 300"/>
          <w:sz w:val="24"/>
          <w:szCs w:val="24"/>
        </w:rPr>
        <w:t xml:space="preserve"> </w:t>
      </w:r>
      <w:r>
        <w:rPr>
          <w:rFonts w:ascii="Museo Sans 300" w:eastAsia="Times New Roman" w:hAnsi="Museo Sans 300"/>
          <w:b/>
          <w:sz w:val="24"/>
          <w:szCs w:val="24"/>
        </w:rPr>
        <w:t>HACIENDA AGUA CALIENTE PORCIÓN Nº 1</w:t>
      </w:r>
      <w:r>
        <w:rPr>
          <w:rFonts w:ascii="Museo Sans 300" w:eastAsia="Times New Roman" w:hAnsi="Museo Sans 300"/>
          <w:sz w:val="24"/>
          <w:szCs w:val="24"/>
        </w:rPr>
        <w:t xml:space="preserve">, </w:t>
      </w:r>
      <w:r w:rsidRPr="00A33E06">
        <w:rPr>
          <w:rFonts w:ascii="Museo Sans 300" w:eastAsia="Times New Roman" w:hAnsi="Museo Sans 300"/>
          <w:sz w:val="24"/>
          <w:szCs w:val="24"/>
        </w:rPr>
        <w:t xml:space="preserve">quedando un Resto Registral de </w:t>
      </w:r>
      <w:r w:rsidRPr="00A33E06">
        <w:rPr>
          <w:rFonts w:ascii="Museo Sans 300" w:hAnsi="Museo Sans 300"/>
          <w:sz w:val="24"/>
          <w:szCs w:val="24"/>
        </w:rPr>
        <w:t>34 Hás 20 Ás 82.01 Cás</w:t>
      </w:r>
      <w:r w:rsidRPr="00A33E06">
        <w:rPr>
          <w:rFonts w:ascii="Museo Sans 300" w:eastAsia="Times New Roman" w:hAnsi="Museo Sans 300"/>
          <w:sz w:val="24"/>
          <w:szCs w:val="24"/>
        </w:rPr>
        <w:t>, re</w:t>
      </w:r>
      <w:r w:rsidRPr="00A33E06">
        <w:rPr>
          <w:rFonts w:ascii="Museo Sans 300" w:hAnsi="Museo Sans 300"/>
          <w:sz w:val="24"/>
          <w:szCs w:val="24"/>
        </w:rPr>
        <w:t xml:space="preserve">distribuido según detalle: </w:t>
      </w:r>
      <w:r w:rsidR="00C03FD9">
        <w:rPr>
          <w:rFonts w:ascii="Museo Sans 300" w:hAnsi="Museo Sans 300"/>
          <w:sz w:val="24"/>
          <w:szCs w:val="24"/>
        </w:rPr>
        <w:t>---</w:t>
      </w:r>
      <w:r w:rsidRPr="00A33E06">
        <w:rPr>
          <w:rFonts w:ascii="Museo Sans 300" w:hAnsi="Museo Sans 300"/>
          <w:sz w:val="24"/>
          <w:szCs w:val="24"/>
        </w:rPr>
        <w:t xml:space="preserve"> Lotes Agrícolas (Polígonos 1 al 6, y 23 al 25), </w:t>
      </w:r>
      <w:r w:rsidR="00C03FD9">
        <w:rPr>
          <w:rFonts w:ascii="Museo Sans 300" w:hAnsi="Museo Sans 300"/>
          <w:sz w:val="24"/>
          <w:szCs w:val="24"/>
        </w:rPr>
        <w:t>---</w:t>
      </w:r>
      <w:r w:rsidRPr="00A33E06">
        <w:rPr>
          <w:rFonts w:ascii="Museo Sans 300" w:hAnsi="Museo Sans 300"/>
          <w:sz w:val="24"/>
          <w:szCs w:val="24"/>
        </w:rPr>
        <w:t xml:space="preserve"> Solares para Vivienda (Polígonos N y O), zonas de protección (1 al 7), bosques (1 y 2), área verde, escuela, cancha y calles, en un área de: 223 Hás 52 Ás 91.83 Cás., inscrito a la matrícula </w:t>
      </w:r>
      <w:r w:rsidR="00C03FD9">
        <w:rPr>
          <w:rFonts w:ascii="Museo Sans 300" w:hAnsi="Museo Sans 300"/>
          <w:sz w:val="24"/>
          <w:szCs w:val="24"/>
        </w:rPr>
        <w:t>----</w:t>
      </w:r>
      <w:r w:rsidRPr="00A33E06">
        <w:rPr>
          <w:rFonts w:ascii="Museo Sans 300" w:hAnsi="Museo Sans 300"/>
          <w:sz w:val="24"/>
          <w:szCs w:val="24"/>
        </w:rPr>
        <w:t>-00000.</w:t>
      </w:r>
    </w:p>
    <w:p w14:paraId="1A4B2930" w14:textId="77777777" w:rsidR="00B006BC" w:rsidRDefault="00B006BC" w:rsidP="00DE40E7">
      <w:pPr>
        <w:pStyle w:val="Prrafodelista"/>
        <w:ind w:left="360"/>
        <w:jc w:val="both"/>
        <w:rPr>
          <w:rFonts w:ascii="Museo Sans 300" w:eastAsia="Times New Roman" w:hAnsi="Museo Sans 300"/>
          <w:sz w:val="24"/>
          <w:szCs w:val="24"/>
        </w:rPr>
      </w:pPr>
    </w:p>
    <w:p w14:paraId="4FB943B3" w14:textId="34C6703B" w:rsidR="003831E1" w:rsidRDefault="003831E1" w:rsidP="009B1C67">
      <w:pPr>
        <w:pStyle w:val="Prrafodelista"/>
        <w:numPr>
          <w:ilvl w:val="0"/>
          <w:numId w:val="36"/>
        </w:numPr>
        <w:ind w:left="1134" w:hanging="708"/>
        <w:jc w:val="both"/>
        <w:rPr>
          <w:rFonts w:ascii="Museo Sans 300" w:eastAsia="Times New Roman" w:hAnsi="Museo Sans 300"/>
          <w:sz w:val="24"/>
          <w:szCs w:val="24"/>
        </w:rPr>
      </w:pPr>
      <w:r>
        <w:rPr>
          <w:rFonts w:ascii="Museo Sans 300" w:hAnsi="Museo Sans 300"/>
          <w:b/>
          <w:sz w:val="24"/>
          <w:szCs w:val="24"/>
        </w:rPr>
        <w:t xml:space="preserve">En el Punto </w:t>
      </w:r>
      <w:r>
        <w:rPr>
          <w:rFonts w:ascii="Museo Sans 300" w:eastAsia="Times New Roman" w:hAnsi="Museo Sans 300" w:cs="Times New Roman"/>
          <w:b/>
          <w:sz w:val="24"/>
          <w:szCs w:val="24"/>
          <w:lang w:eastAsia="es-ES"/>
        </w:rPr>
        <w:t>V-2 de Acta Ordinaria 46-93, de fecha 16 de diciembre de 1993</w:t>
      </w:r>
      <w:r w:rsidR="00E27A40">
        <w:rPr>
          <w:rFonts w:ascii="Museo Sans 300" w:hAnsi="Museo Sans 300"/>
          <w:sz w:val="24"/>
          <w:szCs w:val="24"/>
        </w:rPr>
        <w:t>, se adjudicó</w:t>
      </w:r>
      <w:r>
        <w:rPr>
          <w:rFonts w:ascii="Museo Sans 300" w:hAnsi="Museo Sans 300"/>
          <w:sz w:val="24"/>
          <w:szCs w:val="24"/>
        </w:rPr>
        <w:t xml:space="preserve"> entre otros, el </w:t>
      </w:r>
      <w:r>
        <w:rPr>
          <w:rFonts w:ascii="Museo Sans 300" w:hAnsi="Museo Sans 300"/>
          <w:b/>
          <w:sz w:val="24"/>
          <w:szCs w:val="24"/>
        </w:rPr>
        <w:t xml:space="preserve">Lote </w:t>
      </w:r>
      <w:r w:rsidR="00C03FD9">
        <w:rPr>
          <w:rFonts w:ascii="Museo Sans 300" w:hAnsi="Museo Sans 300"/>
          <w:b/>
          <w:sz w:val="24"/>
          <w:szCs w:val="24"/>
        </w:rPr>
        <w:t>---</w:t>
      </w:r>
      <w:r>
        <w:rPr>
          <w:rFonts w:ascii="Museo Sans 300" w:hAnsi="Museo Sans 300"/>
          <w:b/>
          <w:sz w:val="24"/>
          <w:szCs w:val="24"/>
        </w:rPr>
        <w:t xml:space="preserve">, Polígono </w:t>
      </w:r>
      <w:r w:rsidR="00C03FD9">
        <w:rPr>
          <w:rFonts w:ascii="Museo Sans 300" w:hAnsi="Museo Sans 300"/>
          <w:b/>
          <w:sz w:val="24"/>
          <w:szCs w:val="24"/>
        </w:rPr>
        <w:t>---</w:t>
      </w:r>
      <w:r>
        <w:rPr>
          <w:rFonts w:ascii="Museo Sans 300" w:hAnsi="Museo Sans 300"/>
          <w:sz w:val="24"/>
          <w:szCs w:val="24"/>
        </w:rPr>
        <w:t>,</w:t>
      </w:r>
      <w:r>
        <w:rPr>
          <w:rFonts w:ascii="Museo Sans 300" w:hAnsi="Museo Sans 300"/>
          <w:b/>
          <w:sz w:val="24"/>
          <w:szCs w:val="24"/>
        </w:rPr>
        <w:t xml:space="preserve"> </w:t>
      </w:r>
      <w:r>
        <w:rPr>
          <w:rFonts w:ascii="Museo Sans 300" w:hAnsi="Museo Sans 300"/>
          <w:sz w:val="24"/>
          <w:szCs w:val="24"/>
        </w:rPr>
        <w:t xml:space="preserve">con un área de 20,548.30 Mts.² </w:t>
      </w:r>
      <w:r>
        <w:rPr>
          <w:rFonts w:ascii="Museo Sans 300" w:eastAsia="Times New Roman" w:hAnsi="Museo Sans 300" w:cs="Times New Roman"/>
          <w:sz w:val="24"/>
          <w:szCs w:val="24"/>
          <w:lang w:eastAsia="es-ES"/>
        </w:rPr>
        <w:t xml:space="preserve">y un precio de $ 268.80, </w:t>
      </w:r>
      <w:r>
        <w:rPr>
          <w:rFonts w:ascii="Museo Sans 300" w:hAnsi="Museo Sans 300"/>
          <w:sz w:val="24"/>
          <w:szCs w:val="24"/>
        </w:rPr>
        <w:t xml:space="preserve">a favor de los señores: Carlos Alfredo Flores </w:t>
      </w:r>
      <w:r w:rsidR="007338B5">
        <w:rPr>
          <w:rFonts w:ascii="Museo Sans 300" w:hAnsi="Museo Sans 300"/>
          <w:sz w:val="24"/>
          <w:szCs w:val="24"/>
        </w:rPr>
        <w:t>Alarcón</w:t>
      </w:r>
      <w:r>
        <w:rPr>
          <w:rFonts w:ascii="Museo Sans 300" w:hAnsi="Museo Sans 300"/>
          <w:sz w:val="24"/>
          <w:szCs w:val="24"/>
        </w:rPr>
        <w:t xml:space="preserve"> y Sara Lilian Alonso.</w:t>
      </w:r>
    </w:p>
    <w:p w14:paraId="11671195" w14:textId="77777777" w:rsidR="003831E1" w:rsidRDefault="003831E1" w:rsidP="00DE40E7">
      <w:pPr>
        <w:pStyle w:val="Prrafodelista"/>
        <w:rPr>
          <w:rFonts w:ascii="Museo Sans 300" w:hAnsi="Museo Sans 300"/>
          <w:sz w:val="24"/>
          <w:szCs w:val="24"/>
        </w:rPr>
      </w:pPr>
    </w:p>
    <w:p w14:paraId="3A1A35A8" w14:textId="41978806" w:rsidR="003831E1" w:rsidRDefault="003831E1" w:rsidP="009B1C67">
      <w:pPr>
        <w:pStyle w:val="Prrafodelista"/>
        <w:numPr>
          <w:ilvl w:val="0"/>
          <w:numId w:val="36"/>
        </w:numPr>
        <w:ind w:left="1134" w:hanging="708"/>
        <w:jc w:val="both"/>
        <w:rPr>
          <w:rFonts w:ascii="Museo Sans 300" w:eastAsia="Times New Roman" w:hAnsi="Museo Sans 300"/>
          <w:sz w:val="24"/>
          <w:szCs w:val="24"/>
        </w:rPr>
      </w:pPr>
      <w:r>
        <w:rPr>
          <w:rFonts w:ascii="Museo Sans 300" w:hAnsi="Museo Sans 300"/>
          <w:sz w:val="24"/>
          <w:szCs w:val="24"/>
        </w:rPr>
        <w:lastRenderedPageBreak/>
        <w:t>Habiéndose actualizado la información de la adjudicación del inmueble, se hace necesaria la modificación del punto de acta citado</w:t>
      </w:r>
      <w:r w:rsidR="007338B5">
        <w:rPr>
          <w:rFonts w:ascii="Museo Sans 300" w:hAnsi="Museo Sans 300"/>
          <w:sz w:val="24"/>
          <w:szCs w:val="24"/>
        </w:rPr>
        <w:t xml:space="preserve"> anteriormente,</w:t>
      </w:r>
      <w:r>
        <w:rPr>
          <w:rFonts w:ascii="Museo Sans 300" w:hAnsi="Museo Sans 300"/>
          <w:sz w:val="24"/>
          <w:szCs w:val="24"/>
        </w:rPr>
        <w:t xml:space="preserve"> por las siguientes causales:</w:t>
      </w:r>
    </w:p>
    <w:p w14:paraId="1A892E2C" w14:textId="77777777" w:rsidR="003831E1" w:rsidRDefault="003831E1" w:rsidP="00DE40E7">
      <w:pPr>
        <w:pStyle w:val="Prrafodelista"/>
        <w:rPr>
          <w:rFonts w:ascii="Museo Sans 300" w:hAnsi="Museo Sans 300"/>
          <w:sz w:val="24"/>
          <w:szCs w:val="24"/>
        </w:rPr>
      </w:pPr>
    </w:p>
    <w:p w14:paraId="2180C58A" w14:textId="77777777" w:rsidR="00B006BC" w:rsidRDefault="00B006BC" w:rsidP="00DE40E7">
      <w:pPr>
        <w:pStyle w:val="Prrafodelista"/>
        <w:rPr>
          <w:rFonts w:ascii="Museo Sans 300" w:hAnsi="Museo Sans 300"/>
          <w:sz w:val="24"/>
          <w:szCs w:val="24"/>
        </w:rPr>
      </w:pPr>
    </w:p>
    <w:p w14:paraId="1BBD140B" w14:textId="6001B08B" w:rsidR="003831E1" w:rsidRDefault="007338B5" w:rsidP="009B1C67">
      <w:pPr>
        <w:pStyle w:val="Prrafodelista"/>
        <w:numPr>
          <w:ilvl w:val="0"/>
          <w:numId w:val="37"/>
        </w:numPr>
        <w:ind w:left="1418" w:hanging="284"/>
        <w:jc w:val="both"/>
        <w:rPr>
          <w:rFonts w:ascii="Museo Sans 300" w:hAnsi="Museo Sans 300"/>
          <w:sz w:val="24"/>
          <w:szCs w:val="24"/>
          <w:lang w:eastAsia="es-ES"/>
        </w:rPr>
      </w:pPr>
      <w:r>
        <w:rPr>
          <w:rFonts w:ascii="Museo Sans 300" w:hAnsi="Museo Sans 300"/>
          <w:sz w:val="24"/>
          <w:szCs w:val="24"/>
          <w:lang w:eastAsia="es-ES"/>
        </w:rPr>
        <w:t>Corregir</w:t>
      </w:r>
      <w:r w:rsidR="003831E1">
        <w:rPr>
          <w:rFonts w:ascii="Museo Sans 300" w:hAnsi="Museo Sans 300"/>
          <w:sz w:val="24"/>
          <w:szCs w:val="24"/>
          <w:lang w:eastAsia="es-ES"/>
        </w:rPr>
        <w:t xml:space="preserve"> nomenclatura, área y precio del</w:t>
      </w:r>
      <w:r w:rsidR="003831E1">
        <w:rPr>
          <w:rFonts w:ascii="Museo Sans 300" w:hAnsi="Museo Sans 300"/>
          <w:sz w:val="24"/>
          <w:szCs w:val="24"/>
        </w:rPr>
        <w:t xml:space="preserve"> Lote </w:t>
      </w:r>
      <w:r w:rsidR="00C03FD9">
        <w:rPr>
          <w:rFonts w:ascii="Museo Sans 300" w:hAnsi="Museo Sans 300"/>
          <w:sz w:val="24"/>
          <w:szCs w:val="24"/>
        </w:rPr>
        <w:t>--</w:t>
      </w:r>
      <w:r w:rsidR="003831E1">
        <w:rPr>
          <w:rFonts w:ascii="Museo Sans 300" w:hAnsi="Museo Sans 300"/>
          <w:sz w:val="24"/>
          <w:szCs w:val="24"/>
        </w:rPr>
        <w:t xml:space="preserve">, Polígono </w:t>
      </w:r>
      <w:r w:rsidR="00C03FD9">
        <w:rPr>
          <w:rFonts w:ascii="Museo Sans 300" w:hAnsi="Museo Sans 300"/>
          <w:sz w:val="24"/>
          <w:szCs w:val="24"/>
        </w:rPr>
        <w:t>---</w:t>
      </w:r>
      <w:r w:rsidR="003831E1">
        <w:rPr>
          <w:rFonts w:ascii="Museo Sans 300" w:hAnsi="Museo Sans 300"/>
          <w:sz w:val="24"/>
          <w:szCs w:val="24"/>
          <w:lang w:eastAsia="es-ES"/>
        </w:rPr>
        <w:t xml:space="preserve">, esto debido a que Junta Directiva aprobó la adjudicación del inmueble con un área de </w:t>
      </w:r>
      <w:r w:rsidR="003831E1">
        <w:rPr>
          <w:rFonts w:ascii="Museo Sans 300" w:hAnsi="Museo Sans 300"/>
          <w:sz w:val="24"/>
          <w:szCs w:val="24"/>
        </w:rPr>
        <w:t xml:space="preserve">20,548.30 Mts.² </w:t>
      </w:r>
      <w:r w:rsidR="003831E1">
        <w:rPr>
          <w:rFonts w:ascii="Museo Sans 300" w:eastAsia="Times New Roman" w:hAnsi="Museo Sans 300" w:cs="Times New Roman"/>
          <w:sz w:val="24"/>
          <w:szCs w:val="24"/>
          <w:lang w:eastAsia="es-ES"/>
        </w:rPr>
        <w:t>y un precio de $ 268.80</w:t>
      </w:r>
      <w:r>
        <w:rPr>
          <w:rFonts w:ascii="Museo Sans 300" w:hAnsi="Museo Sans 300"/>
          <w:sz w:val="24"/>
          <w:szCs w:val="24"/>
          <w:lang w:eastAsia="es-ES"/>
        </w:rPr>
        <w:t>,</w:t>
      </w:r>
      <w:r w:rsidR="003831E1">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3831E1">
        <w:rPr>
          <w:rFonts w:ascii="Museo Sans 300" w:hAnsi="Museo Sans 300"/>
          <w:b/>
          <w:sz w:val="24"/>
          <w:szCs w:val="24"/>
          <w:lang w:eastAsia="es-ES"/>
        </w:rPr>
        <w:t xml:space="preserve"> </w:t>
      </w:r>
      <w:r w:rsidR="003831E1">
        <w:rPr>
          <w:rFonts w:ascii="Museo Sans 300" w:hAnsi="Museo Sans 300"/>
          <w:sz w:val="24"/>
          <w:szCs w:val="24"/>
          <w:lang w:eastAsia="es-ES"/>
        </w:rPr>
        <w:t xml:space="preserve">la identificación correcta </w:t>
      </w:r>
      <w:r w:rsidR="003831E1">
        <w:rPr>
          <w:rFonts w:ascii="Museo Sans 300" w:hAnsi="Museo Sans 300"/>
          <w:b/>
          <w:sz w:val="24"/>
          <w:szCs w:val="24"/>
          <w:lang w:eastAsia="es-ES"/>
        </w:rPr>
        <w:t xml:space="preserve">LOTE </w:t>
      </w:r>
      <w:r w:rsidR="00C03FD9">
        <w:rPr>
          <w:rFonts w:ascii="Museo Sans 300" w:hAnsi="Museo Sans 300"/>
          <w:b/>
          <w:sz w:val="24"/>
          <w:szCs w:val="24"/>
          <w:lang w:eastAsia="es-ES"/>
        </w:rPr>
        <w:t>---</w:t>
      </w:r>
      <w:r w:rsidR="003831E1">
        <w:rPr>
          <w:rFonts w:ascii="Museo Sans 300" w:hAnsi="Museo Sans 300"/>
          <w:b/>
          <w:sz w:val="24"/>
          <w:szCs w:val="24"/>
          <w:lang w:eastAsia="es-ES"/>
        </w:rPr>
        <w:t xml:space="preserve">, POLÍGONO </w:t>
      </w:r>
      <w:r w:rsidR="00C03FD9">
        <w:rPr>
          <w:rFonts w:ascii="Museo Sans 300" w:hAnsi="Museo Sans 300"/>
          <w:b/>
          <w:sz w:val="24"/>
          <w:szCs w:val="24"/>
          <w:lang w:eastAsia="es-ES"/>
        </w:rPr>
        <w:t>---</w:t>
      </w:r>
      <w:r w:rsidR="003831E1">
        <w:rPr>
          <w:rFonts w:ascii="Museo Sans 300" w:hAnsi="Museo Sans 300"/>
          <w:b/>
          <w:sz w:val="24"/>
          <w:szCs w:val="24"/>
          <w:lang w:eastAsia="es-ES"/>
        </w:rPr>
        <w:t xml:space="preserve">, PORCIÓN </w:t>
      </w:r>
      <w:r w:rsidR="00C03FD9">
        <w:rPr>
          <w:rFonts w:ascii="Museo Sans 300" w:hAnsi="Museo Sans 300"/>
          <w:b/>
          <w:sz w:val="24"/>
          <w:szCs w:val="24"/>
          <w:lang w:eastAsia="es-ES"/>
        </w:rPr>
        <w:t>--</w:t>
      </w:r>
      <w:r w:rsidR="003831E1">
        <w:rPr>
          <w:rFonts w:ascii="Museo Sans 300" w:hAnsi="Museo Sans 300"/>
          <w:b/>
          <w:sz w:val="24"/>
          <w:szCs w:val="24"/>
          <w:lang w:eastAsia="es-ES"/>
        </w:rPr>
        <w:t xml:space="preserve">, </w:t>
      </w:r>
      <w:r>
        <w:rPr>
          <w:rFonts w:ascii="Museo Sans 300" w:hAnsi="Museo Sans 300"/>
          <w:sz w:val="24"/>
          <w:szCs w:val="24"/>
          <w:lang w:eastAsia="es-ES"/>
        </w:rPr>
        <w:t>con un área de 22,156.41 Mt²,</w:t>
      </w:r>
      <w:r w:rsidR="003831E1">
        <w:rPr>
          <w:rFonts w:ascii="Museo Sans 300" w:hAnsi="Museo Sans 300"/>
          <w:sz w:val="24"/>
          <w:szCs w:val="24"/>
          <w:lang w:eastAsia="es-ES"/>
        </w:rPr>
        <w:t xml:space="preserve"> y un precio de $ 289.84, según va</w:t>
      </w:r>
      <w:r>
        <w:rPr>
          <w:rFonts w:ascii="Museo Sans 300" w:hAnsi="Museo Sans 300"/>
          <w:sz w:val="24"/>
          <w:szCs w:val="24"/>
          <w:lang w:eastAsia="es-ES"/>
        </w:rPr>
        <w:t>lúo de fecha 16 de enero de</w:t>
      </w:r>
      <w:r w:rsidR="003831E1">
        <w:rPr>
          <w:rFonts w:ascii="Museo Sans 300" w:hAnsi="Museo Sans 300"/>
          <w:sz w:val="24"/>
          <w:szCs w:val="24"/>
          <w:lang w:eastAsia="es-ES"/>
        </w:rPr>
        <w:t xml:space="preserve"> 2024, existiendo un</w:t>
      </w:r>
      <w:r w:rsidR="003831E1" w:rsidRPr="00130BDB">
        <w:rPr>
          <w:rFonts w:ascii="Museo Sans 300" w:hAnsi="Museo Sans 300"/>
          <w:sz w:val="24"/>
          <w:szCs w:val="24"/>
          <w:lang w:eastAsia="es-ES"/>
        </w:rPr>
        <w:t xml:space="preserve"> </w:t>
      </w:r>
      <w:r w:rsidRPr="00130BDB">
        <w:rPr>
          <w:rFonts w:ascii="Museo Sans 300" w:hAnsi="Museo Sans 300"/>
          <w:sz w:val="24"/>
          <w:szCs w:val="24"/>
          <w:lang w:eastAsia="es-ES"/>
        </w:rPr>
        <w:t xml:space="preserve">aumento </w:t>
      </w:r>
      <w:r w:rsidR="003831E1">
        <w:rPr>
          <w:rFonts w:ascii="Museo Sans 300" w:hAnsi="Museo Sans 300"/>
          <w:sz w:val="24"/>
          <w:szCs w:val="24"/>
          <w:lang w:eastAsia="es-ES"/>
        </w:rPr>
        <w:t>de área de 1,608.11 Mt²,</w:t>
      </w:r>
      <w:r w:rsidR="003831E1">
        <w:rPr>
          <w:rFonts w:ascii="Museo Sans 300" w:hAnsi="Museo Sans 300"/>
          <w:sz w:val="24"/>
          <w:szCs w:val="24"/>
        </w:rPr>
        <w:t xml:space="preserve"> por lo tanto, el titular de la adjudicación tendrá que cancelar la cantidad de $21.04, adicional a su deuda</w:t>
      </w:r>
      <w:r w:rsidR="003831E1">
        <w:rPr>
          <w:rFonts w:ascii="Museo Sans 300" w:hAnsi="Museo Sans 300"/>
          <w:sz w:val="24"/>
          <w:szCs w:val="24"/>
          <w:lang w:eastAsia="es-ES"/>
        </w:rPr>
        <w:t xml:space="preserve"> agraria, a quien se le notificó previamente, manifestando estar de acuerdo con tal situación, constando en el Acta de Reconocimiento de Pago, por Área que Excede a la Adjudicada, de fecha </w:t>
      </w:r>
      <w:r>
        <w:rPr>
          <w:rFonts w:ascii="Museo Sans 300" w:hAnsi="Museo Sans 300"/>
          <w:sz w:val="24"/>
          <w:szCs w:val="24"/>
          <w:lang w:eastAsia="es-ES"/>
        </w:rPr>
        <w:t>30 de noviembre de</w:t>
      </w:r>
      <w:r w:rsidR="003831E1">
        <w:rPr>
          <w:rFonts w:ascii="Museo Sans 300" w:hAnsi="Museo Sans 300"/>
          <w:sz w:val="24"/>
          <w:szCs w:val="24"/>
          <w:lang w:eastAsia="es-ES"/>
        </w:rPr>
        <w:t xml:space="preserve"> 2023, </w:t>
      </w:r>
      <w:r w:rsidR="003831E1">
        <w:rPr>
          <w:rFonts w:ascii="Museo Sans 300" w:hAnsi="Museo Sans 300" w:cs="Times New Roman"/>
          <w:sz w:val="24"/>
          <w:szCs w:val="24"/>
        </w:rPr>
        <w:t>anexa al expediente respectivo.</w:t>
      </w:r>
    </w:p>
    <w:p w14:paraId="3FB6BD77" w14:textId="77777777" w:rsidR="003831E1" w:rsidRDefault="003831E1" w:rsidP="00DE40E7">
      <w:pPr>
        <w:pStyle w:val="Prrafodelista"/>
        <w:ind w:left="1418" w:hanging="284"/>
        <w:jc w:val="both"/>
        <w:rPr>
          <w:rFonts w:ascii="Museo Sans 300" w:hAnsi="Museo Sans 300"/>
          <w:sz w:val="24"/>
          <w:szCs w:val="24"/>
          <w:lang w:eastAsia="es-ES"/>
        </w:rPr>
      </w:pPr>
    </w:p>
    <w:p w14:paraId="608F6568" w14:textId="34DF09F9" w:rsidR="003831E1" w:rsidRPr="00A33E06" w:rsidRDefault="007338B5" w:rsidP="00A33E06">
      <w:pPr>
        <w:pStyle w:val="Prrafodelista"/>
        <w:numPr>
          <w:ilvl w:val="0"/>
          <w:numId w:val="37"/>
        </w:numPr>
        <w:ind w:left="1418" w:hanging="284"/>
        <w:jc w:val="both"/>
        <w:rPr>
          <w:rFonts w:ascii="Museo Sans 300" w:hAnsi="Museo Sans 300"/>
          <w:sz w:val="24"/>
          <w:szCs w:val="24"/>
          <w:lang w:eastAsia="es-ES"/>
        </w:rPr>
      </w:pPr>
      <w:r>
        <w:rPr>
          <w:rFonts w:ascii="Museo Sans 300" w:hAnsi="Museo Sans 300"/>
          <w:sz w:val="24"/>
          <w:szCs w:val="24"/>
        </w:rPr>
        <w:t>Excluir a</w:t>
      </w:r>
      <w:r w:rsidR="003831E1">
        <w:rPr>
          <w:rFonts w:ascii="Museo Sans 300" w:hAnsi="Museo Sans 300"/>
          <w:sz w:val="24"/>
          <w:szCs w:val="24"/>
        </w:rPr>
        <w:t xml:space="preserve"> la señora SARA LILIAN ALONSO,</w:t>
      </w:r>
      <w:r w:rsidR="003831E1">
        <w:rPr>
          <w:rFonts w:ascii="Museo Sans 300" w:hAnsi="Museo Sans 300"/>
          <w:color w:val="FF0000"/>
          <w:sz w:val="24"/>
          <w:szCs w:val="24"/>
        </w:rPr>
        <w:t xml:space="preserve"> </w:t>
      </w:r>
      <w:r w:rsidR="003831E1">
        <w:rPr>
          <w:rFonts w:ascii="Museo Sans 300" w:hAnsi="Museo Sans 300"/>
          <w:sz w:val="24"/>
          <w:szCs w:val="24"/>
        </w:rPr>
        <w:t xml:space="preserve">por la causal de abandono, de acuerdo a Solicitud de Exclusión de Beneficiaria </w:t>
      </w:r>
      <w:r>
        <w:rPr>
          <w:rFonts w:ascii="Museo Sans 300" w:hAnsi="Museo Sans 300"/>
          <w:sz w:val="24"/>
          <w:szCs w:val="24"/>
        </w:rPr>
        <w:t>de fecha 30 de noviembre de</w:t>
      </w:r>
      <w:r w:rsidR="003831E1">
        <w:rPr>
          <w:rFonts w:ascii="Museo Sans 300" w:hAnsi="Museo Sans 300"/>
          <w:sz w:val="24"/>
          <w:szCs w:val="24"/>
        </w:rPr>
        <w:t xml:space="preserve"> 2023, situación robustecida con la Declaración Jurada </w:t>
      </w:r>
      <w:r>
        <w:rPr>
          <w:rFonts w:ascii="Museo Sans 300" w:hAnsi="Museo Sans 300"/>
          <w:sz w:val="24"/>
          <w:szCs w:val="24"/>
        </w:rPr>
        <w:t>de fecha 21 de noviembre de 2023, otorgada ante los oficios del n</w:t>
      </w:r>
      <w:r w:rsidR="003831E1">
        <w:rPr>
          <w:rFonts w:ascii="Museo Sans 300" w:hAnsi="Museo Sans 300"/>
          <w:sz w:val="24"/>
          <w:szCs w:val="24"/>
        </w:rPr>
        <w:t xml:space="preserve">otario Abel Arnoldo García Palma, y que ha sido presentada por el señor CARLOS ALFREDO FLORES ALARCON actuando en carácter propio </w:t>
      </w:r>
      <w:r w:rsidR="003831E1" w:rsidRPr="00A33E06">
        <w:rPr>
          <w:rFonts w:ascii="Museo Sans 300" w:hAnsi="Museo Sans 300"/>
          <w:sz w:val="24"/>
          <w:szCs w:val="24"/>
        </w:rPr>
        <w:t>como titular de la adjudicación del inmueble relacionado, en la que declara que desconoce el paradero de la señora antes mencionada, desde hace 15 años, habiendo agotado todos los medios necesarios para su localización, causal comprobada con el Acta de Abandono de fecha 30 d</w:t>
      </w:r>
      <w:r w:rsidR="00EE45C2" w:rsidRPr="00A33E06">
        <w:rPr>
          <w:rFonts w:ascii="Museo Sans 300" w:hAnsi="Museo Sans 300"/>
          <w:sz w:val="24"/>
          <w:szCs w:val="24"/>
        </w:rPr>
        <w:t>e noviembre de</w:t>
      </w:r>
      <w:r w:rsidR="003831E1" w:rsidRPr="00A33E06">
        <w:rPr>
          <w:rFonts w:ascii="Museo Sans 300" w:hAnsi="Museo Sans 300"/>
          <w:sz w:val="24"/>
          <w:szCs w:val="24"/>
        </w:rPr>
        <w:t xml:space="preserve"> 2023, elaborada por el técnico del Centro Estratégico de Transformación e Innovación Agropecuaria, CETIA I, Sección de Transferencia de Tierras, señor Manuel Alfonso Azmitia Aguirre, en la que se hizo constar que </w:t>
      </w:r>
      <w:r w:rsidR="00EE45C2" w:rsidRPr="00A33E06">
        <w:rPr>
          <w:rFonts w:ascii="Museo Sans 300" w:hAnsi="Museo Sans 300"/>
          <w:sz w:val="24"/>
          <w:szCs w:val="24"/>
        </w:rPr>
        <w:t xml:space="preserve">la señora </w:t>
      </w:r>
      <w:r w:rsidR="003831E1" w:rsidRPr="00A33E06">
        <w:rPr>
          <w:rFonts w:ascii="Museo Sans 300" w:hAnsi="Museo Sans 300"/>
          <w:sz w:val="24"/>
          <w:szCs w:val="24"/>
        </w:rPr>
        <w:t>ha abandonado el inmueble que le fue adjudicado, desde hace 15 años</w:t>
      </w:r>
      <w:r w:rsidR="00EE45C2" w:rsidRPr="00A33E06">
        <w:rPr>
          <w:rFonts w:ascii="Museo Sans 300" w:hAnsi="Museo Sans 300"/>
          <w:sz w:val="24"/>
          <w:szCs w:val="24"/>
        </w:rPr>
        <w:t>,</w:t>
      </w:r>
      <w:r w:rsidR="003831E1" w:rsidRPr="00A33E06">
        <w:rPr>
          <w:rFonts w:ascii="Museo Sans 300" w:hAnsi="Museo Sans 300"/>
          <w:sz w:val="24"/>
          <w:szCs w:val="24"/>
        </w:rPr>
        <w:t xml:space="preserve"> documentos anexos al expediente respectivo. Se aclara que el nombre de la beneficiaria fue adjudicado como se ha relacionado, siendo lo correcto según certificación de partida de nacimiento: Sara Liliam Alonzo.</w:t>
      </w:r>
    </w:p>
    <w:p w14:paraId="78322530" w14:textId="77777777" w:rsidR="003831E1" w:rsidRDefault="003831E1" w:rsidP="00DE40E7">
      <w:pPr>
        <w:pStyle w:val="Prrafodelista"/>
        <w:ind w:left="1418" w:hanging="284"/>
        <w:jc w:val="both"/>
        <w:rPr>
          <w:rFonts w:ascii="Museo Sans 300" w:hAnsi="Museo Sans 300"/>
          <w:sz w:val="24"/>
          <w:szCs w:val="24"/>
          <w:lang w:eastAsia="es-ES"/>
        </w:rPr>
      </w:pPr>
    </w:p>
    <w:p w14:paraId="36C99D8C" w14:textId="759733E7" w:rsidR="003831E1" w:rsidRDefault="00EE45C2" w:rsidP="009B1C67">
      <w:pPr>
        <w:pStyle w:val="Prrafodelista"/>
        <w:numPr>
          <w:ilvl w:val="0"/>
          <w:numId w:val="37"/>
        </w:numPr>
        <w:tabs>
          <w:tab w:val="left" w:pos="1134"/>
        </w:tabs>
        <w:ind w:left="1418" w:hanging="284"/>
        <w:jc w:val="both"/>
        <w:rPr>
          <w:rFonts w:ascii="Museo Sans 300" w:hAnsi="Museo Sans 300"/>
          <w:sz w:val="24"/>
        </w:rPr>
      </w:pPr>
      <w:r>
        <w:rPr>
          <w:rFonts w:ascii="Museo Sans 300" w:hAnsi="Museo Sans 300" w:cs="Times New Roman"/>
          <w:sz w:val="24"/>
          <w:szCs w:val="24"/>
        </w:rPr>
        <w:t>Incluir a</w:t>
      </w:r>
      <w:r w:rsidR="003831E1">
        <w:rPr>
          <w:rFonts w:ascii="Museo Sans 300" w:hAnsi="Museo Sans 300" w:cs="Times New Roman"/>
          <w:sz w:val="24"/>
          <w:szCs w:val="24"/>
        </w:rPr>
        <w:t xml:space="preserve"> la señora Rosalba Beatriz Aguilar Villalta</w:t>
      </w:r>
      <w:r w:rsidR="003831E1">
        <w:rPr>
          <w:rFonts w:ascii="Museo Sans 300" w:eastAsia="Times New Roman" w:hAnsi="Museo Sans 300" w:cs="Times New Roman"/>
          <w:b/>
          <w:sz w:val="24"/>
          <w:szCs w:val="24"/>
          <w:lang w:eastAsia="es-ES"/>
        </w:rPr>
        <w:t xml:space="preserve">, </w:t>
      </w:r>
      <w:r w:rsidR="003831E1">
        <w:rPr>
          <w:rFonts w:ascii="Museo Sans 300" w:hAnsi="Museo Sans 300" w:cs="Times New Roman"/>
          <w:color w:val="000000" w:themeColor="text1"/>
          <w:sz w:val="24"/>
          <w:szCs w:val="24"/>
        </w:rPr>
        <w:t xml:space="preserve">de </w:t>
      </w:r>
      <w:r w:rsidR="000C5F60">
        <w:rPr>
          <w:rFonts w:ascii="Museo Sans 300" w:hAnsi="Museo Sans 300" w:cs="Times New Roman"/>
          <w:color w:val="000000" w:themeColor="text1"/>
          <w:sz w:val="24"/>
          <w:szCs w:val="24"/>
        </w:rPr>
        <w:t>---</w:t>
      </w:r>
      <w:r w:rsidR="003831E1">
        <w:rPr>
          <w:rFonts w:ascii="Museo Sans 300" w:hAnsi="Museo Sans 300" w:cs="Times New Roman"/>
          <w:color w:val="000000" w:themeColor="text1"/>
          <w:sz w:val="24"/>
          <w:szCs w:val="24"/>
        </w:rPr>
        <w:t xml:space="preserve"> años de edad, </w:t>
      </w:r>
      <w:r w:rsidR="000C5F60">
        <w:rPr>
          <w:rFonts w:ascii="Museo Sans 300" w:hAnsi="Museo Sans 300" w:cs="Times New Roman"/>
          <w:color w:val="000000" w:themeColor="text1"/>
          <w:sz w:val="24"/>
          <w:szCs w:val="24"/>
        </w:rPr>
        <w:t>-----</w:t>
      </w:r>
      <w:r w:rsidR="003831E1">
        <w:rPr>
          <w:rFonts w:ascii="Museo Sans 300" w:hAnsi="Museo Sans 300" w:cs="Times New Roman"/>
          <w:color w:val="000000" w:themeColor="text1"/>
          <w:sz w:val="24"/>
          <w:szCs w:val="24"/>
        </w:rPr>
        <w:t xml:space="preserve">, del domicilio de </w:t>
      </w:r>
      <w:r w:rsidR="000C5F60">
        <w:rPr>
          <w:rFonts w:ascii="Museo Sans 300" w:hAnsi="Museo Sans 300" w:cs="Times New Roman"/>
          <w:color w:val="000000" w:themeColor="text1"/>
          <w:sz w:val="24"/>
          <w:szCs w:val="24"/>
        </w:rPr>
        <w:t>----</w:t>
      </w:r>
      <w:r w:rsidR="003831E1">
        <w:rPr>
          <w:rFonts w:ascii="Museo Sans 300" w:hAnsi="Museo Sans 300" w:cs="Times New Roman"/>
          <w:color w:val="000000" w:themeColor="text1"/>
          <w:sz w:val="24"/>
          <w:szCs w:val="24"/>
        </w:rPr>
        <w:t xml:space="preserve">, departamento de </w:t>
      </w:r>
      <w:r w:rsidR="000C5F60">
        <w:rPr>
          <w:rFonts w:ascii="Museo Sans 300" w:hAnsi="Museo Sans 300" w:cs="Times New Roman"/>
          <w:sz w:val="24"/>
          <w:szCs w:val="24"/>
        </w:rPr>
        <w:t>----</w:t>
      </w:r>
      <w:r w:rsidR="003831E1">
        <w:rPr>
          <w:rFonts w:ascii="Museo Sans 300" w:hAnsi="Museo Sans 300" w:cs="Times New Roman"/>
          <w:color w:val="000000" w:themeColor="text1"/>
          <w:sz w:val="24"/>
          <w:szCs w:val="24"/>
        </w:rPr>
        <w:t xml:space="preserve">, con Documento Único de Identidad número </w:t>
      </w:r>
      <w:r w:rsidR="000C5F60">
        <w:rPr>
          <w:rFonts w:ascii="Museo Sans 300" w:hAnsi="Museo Sans 300" w:cs="Times New Roman"/>
          <w:color w:val="000000" w:themeColor="text1"/>
          <w:sz w:val="24"/>
          <w:szCs w:val="24"/>
        </w:rPr>
        <w:t>----</w:t>
      </w:r>
      <w:r w:rsidR="003831E1">
        <w:rPr>
          <w:rFonts w:ascii="Museo Sans 300" w:eastAsia="Times New Roman" w:hAnsi="Museo Sans 300" w:cs="Times New Roman"/>
          <w:sz w:val="24"/>
          <w:szCs w:val="24"/>
          <w:lang w:eastAsia="es-ES"/>
        </w:rPr>
        <w:t xml:space="preserve">, en su calidad de </w:t>
      </w:r>
      <w:r w:rsidR="000C5F60">
        <w:rPr>
          <w:rFonts w:ascii="Museo Sans 300" w:hAnsi="Museo Sans 300" w:cs="Times New Roman"/>
          <w:color w:val="000000" w:themeColor="text1"/>
          <w:sz w:val="24"/>
          <w:szCs w:val="24"/>
        </w:rPr>
        <w:t>----</w:t>
      </w:r>
      <w:r w:rsidR="003831E1">
        <w:rPr>
          <w:rFonts w:ascii="Museo Sans 300" w:hAnsi="Museo Sans 300" w:cs="Times New Roman"/>
          <w:color w:val="000000" w:themeColor="text1"/>
          <w:sz w:val="24"/>
          <w:szCs w:val="24"/>
        </w:rPr>
        <w:t xml:space="preserve"> del titular</w:t>
      </w:r>
      <w:r w:rsidR="003831E1">
        <w:rPr>
          <w:rFonts w:ascii="Museo Sans 300" w:eastAsia="Times New Roman" w:hAnsi="Museo Sans 300" w:cs="Times New Roman"/>
          <w:sz w:val="24"/>
          <w:szCs w:val="24"/>
          <w:lang w:eastAsia="es-ES"/>
        </w:rPr>
        <w:t xml:space="preserve"> de la </w:t>
      </w:r>
      <w:r w:rsidR="003831E1">
        <w:rPr>
          <w:rFonts w:ascii="Museo Sans 300" w:eastAsia="Times New Roman" w:hAnsi="Museo Sans 300" w:cs="Times New Roman"/>
          <w:sz w:val="24"/>
          <w:szCs w:val="24"/>
          <w:lang w:eastAsia="es-ES"/>
        </w:rPr>
        <w:lastRenderedPageBreak/>
        <w:t>adjudicación,</w:t>
      </w:r>
      <w:r w:rsidR="003831E1">
        <w:rPr>
          <w:rFonts w:ascii="Museo Sans 300" w:hAnsi="Museo Sans 300"/>
        </w:rPr>
        <w:t xml:space="preserve"> </w:t>
      </w:r>
      <w:r w:rsidR="003831E1">
        <w:rPr>
          <w:rFonts w:ascii="Museo Sans 300" w:hAnsi="Museo Sans 300"/>
          <w:sz w:val="24"/>
        </w:rPr>
        <w:t xml:space="preserve">según Solicitud de Inclusión de Beneficiaria, de fecha </w:t>
      </w:r>
      <w:r>
        <w:rPr>
          <w:rFonts w:ascii="Museo Sans 300" w:hAnsi="Museo Sans 300"/>
          <w:sz w:val="24"/>
          <w:szCs w:val="24"/>
          <w:lang w:eastAsia="es-ES"/>
        </w:rPr>
        <w:t>30 de noviembre de</w:t>
      </w:r>
      <w:r w:rsidR="003831E1">
        <w:rPr>
          <w:rFonts w:ascii="Museo Sans 300" w:hAnsi="Museo Sans 300"/>
          <w:sz w:val="24"/>
          <w:szCs w:val="24"/>
          <w:lang w:eastAsia="es-ES"/>
        </w:rPr>
        <w:t xml:space="preserve"> 2023</w:t>
      </w:r>
      <w:r w:rsidR="003831E1">
        <w:rPr>
          <w:rFonts w:ascii="Museo Sans 300" w:hAnsi="Museo Sans 300"/>
          <w:sz w:val="24"/>
        </w:rPr>
        <w:t>.</w:t>
      </w:r>
    </w:p>
    <w:p w14:paraId="6FADC81E" w14:textId="77777777" w:rsidR="003831E1" w:rsidRDefault="003831E1" w:rsidP="00DE40E7">
      <w:pPr>
        <w:rPr>
          <w:rFonts w:ascii="Museo Sans 300" w:hAnsi="Museo Sans 300"/>
          <w:sz w:val="24"/>
          <w:szCs w:val="24"/>
        </w:rPr>
      </w:pPr>
    </w:p>
    <w:p w14:paraId="78E312F1" w14:textId="57BDBA7D" w:rsidR="003831E1" w:rsidRDefault="003831E1" w:rsidP="009B1C67">
      <w:pPr>
        <w:pStyle w:val="Prrafodelista"/>
        <w:numPr>
          <w:ilvl w:val="0"/>
          <w:numId w:val="36"/>
        </w:numPr>
        <w:ind w:left="1134" w:hanging="708"/>
        <w:jc w:val="both"/>
        <w:rPr>
          <w:rFonts w:ascii="Museo Sans 300" w:hAnsi="Museo Sans 300"/>
          <w:sz w:val="24"/>
          <w:szCs w:val="24"/>
        </w:rPr>
      </w:pPr>
      <w:r>
        <w:rPr>
          <w:rFonts w:ascii="Museo Sans 300" w:hAnsi="Museo Sans 300"/>
          <w:sz w:val="24"/>
          <w:szCs w:val="24"/>
        </w:rPr>
        <w:t xml:space="preserve">Conforme al acta de posesión material de fecha </w:t>
      </w:r>
      <w:r>
        <w:rPr>
          <w:rFonts w:ascii="Museo Sans 300" w:hAnsi="Museo Sans 300"/>
          <w:sz w:val="24"/>
          <w:szCs w:val="24"/>
          <w:lang w:eastAsia="es-ES"/>
        </w:rPr>
        <w:t>30 de noviembre de 2023</w:t>
      </w:r>
      <w:r>
        <w:rPr>
          <w:rFonts w:ascii="Museo Sans 300" w:hAnsi="Museo Sans 300"/>
          <w:sz w:val="24"/>
          <w:szCs w:val="24"/>
        </w:rPr>
        <w:t xml:space="preserve">, elaborada por el técnico </w:t>
      </w:r>
      <w:r>
        <w:rPr>
          <w:rFonts w:ascii="Museo Sans 300" w:hAnsi="Museo Sans 300"/>
          <w:color w:val="000000"/>
          <w:sz w:val="24"/>
          <w:szCs w:val="24"/>
          <w:lang w:val="es-ES" w:eastAsia="es-ES"/>
        </w:rPr>
        <w:t>del Centro Estratégico de Transformación e Innovación Agropecuaria CETIA I, Sección de Transferencia de Tierras</w:t>
      </w:r>
      <w:r>
        <w:rPr>
          <w:rFonts w:ascii="Museo Sans 300" w:hAnsi="Museo Sans 300"/>
          <w:sz w:val="24"/>
          <w:szCs w:val="24"/>
        </w:rPr>
        <w:t>, señor Manuel Alfonso Azmitia Aguirre, el adjudicatario se encuentra poseyendo el inmueble de forma quieta, pacífica y sin interrupción desde hace 29 años.</w:t>
      </w:r>
    </w:p>
    <w:p w14:paraId="3A5AA50E" w14:textId="77777777" w:rsidR="003831E1" w:rsidRDefault="003831E1" w:rsidP="00DE40E7">
      <w:pPr>
        <w:pStyle w:val="Prrafodelista"/>
        <w:ind w:left="0"/>
        <w:jc w:val="both"/>
        <w:rPr>
          <w:rFonts w:ascii="Museo Sans 300" w:hAnsi="Museo Sans 300"/>
          <w:sz w:val="24"/>
          <w:szCs w:val="24"/>
        </w:rPr>
      </w:pPr>
    </w:p>
    <w:p w14:paraId="427AED84" w14:textId="1EA88BB6" w:rsidR="003831E1" w:rsidRDefault="003831E1" w:rsidP="009B1C67">
      <w:pPr>
        <w:pStyle w:val="Prrafodelista"/>
        <w:numPr>
          <w:ilvl w:val="0"/>
          <w:numId w:val="36"/>
        </w:numPr>
        <w:ind w:left="1134" w:hanging="708"/>
        <w:jc w:val="both"/>
        <w:rPr>
          <w:rFonts w:ascii="Museo Sans 300" w:hAnsi="Museo Sans 300"/>
          <w:sz w:val="24"/>
          <w:szCs w:val="24"/>
        </w:rPr>
      </w:pPr>
      <w:r>
        <w:rPr>
          <w:rFonts w:ascii="Museo Sans 300" w:hAnsi="Museo Sans 300" w:cs="Times New Roman"/>
          <w:sz w:val="24"/>
          <w:szCs w:val="24"/>
        </w:rPr>
        <w:t xml:space="preserve">De acuerdo a declaración simple contenida en la Solicitud de Adjudicación de Inmueble de fecha </w:t>
      </w:r>
      <w:r w:rsidR="00EE45C2">
        <w:rPr>
          <w:rFonts w:ascii="Museo Sans 300" w:hAnsi="Museo Sans 300"/>
          <w:sz w:val="24"/>
          <w:szCs w:val="24"/>
          <w:lang w:eastAsia="es-ES"/>
        </w:rPr>
        <w:t>30 de noviembre de</w:t>
      </w:r>
      <w:r>
        <w:rPr>
          <w:rFonts w:ascii="Museo Sans 300" w:hAnsi="Museo Sans 300"/>
          <w:sz w:val="24"/>
          <w:szCs w:val="24"/>
          <w:lang w:eastAsia="es-ES"/>
        </w:rPr>
        <w:t xml:space="preserve"> 2023</w:t>
      </w:r>
      <w:r>
        <w:rPr>
          <w:rFonts w:ascii="Museo Sans 300" w:hAnsi="Museo Sans 300" w:cs="Times New Roman"/>
          <w:sz w:val="24"/>
          <w:szCs w:val="24"/>
        </w:rPr>
        <w:t xml:space="preserve">, el adjudicatario manifiesta que ni él ni la integrante de su grupo </w:t>
      </w:r>
      <w:r w:rsidR="00EE45C2">
        <w:rPr>
          <w:rFonts w:ascii="Museo Sans 300" w:hAnsi="Museo Sans 300" w:cs="Times New Roman"/>
          <w:sz w:val="24"/>
          <w:szCs w:val="24"/>
        </w:rPr>
        <w:t>familiar son empleados del ISTA,</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0F6BC38" w14:textId="77777777" w:rsidR="003831E1" w:rsidRDefault="003831E1" w:rsidP="00DE40E7">
      <w:pPr>
        <w:jc w:val="both"/>
        <w:rPr>
          <w:rFonts w:ascii="Museo Sans 300" w:eastAsia="Times New Roman" w:hAnsi="Museo Sans 300" w:cs="Times New Roman"/>
          <w:sz w:val="26"/>
          <w:szCs w:val="26"/>
        </w:rPr>
      </w:pPr>
    </w:p>
    <w:p w14:paraId="149F6CF7" w14:textId="77777777" w:rsidR="003831E1" w:rsidRDefault="003831E1" w:rsidP="00DE40E7">
      <w:pPr>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Tomando en cuenta lo expuesto y habiendo tenido a la vista:  Cuadro de causales, Listado de valores y extensiones, reporte de valúo del lote, Solicitud de Adjudicación de Inmueble, copias de Documentos Únicos de Identidad, Declaración Jurada, Acta de Abandono, Acta de Posesión Material, Constancia de cancelación de crédito, Acta de reconocimiento de pago por área que excede a la adjudicada, Solicitudes de Exclusión e Inclusión de Beneficiarios, Certificaciones de Partidas de Nacimiento, Calcas de Planos, reporte de búsqueda de solicitantes para adjudicaciones emitido por el </w:t>
      </w:r>
      <w:r>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Pr>
          <w:rFonts w:ascii="Museo Sans 300" w:eastAsia="Times New Roman" w:hAnsi="Museo Sans 300" w:cs="Times New Roman"/>
          <w:sz w:val="24"/>
          <w:szCs w:val="24"/>
        </w:rPr>
        <w:t xml:space="preserve">, reporte de inmueble pendiente de escriturar, copia de Razón y Constancia de Inscripción de Desmembración en Cabeza de su Dueño a favor del ISTA, se estima procedente resolver favorablemente a lo solicitado. </w:t>
      </w:r>
    </w:p>
    <w:p w14:paraId="430494EA" w14:textId="77777777" w:rsidR="00EE45C2" w:rsidRDefault="00EE45C2" w:rsidP="00DE40E7">
      <w:pPr>
        <w:tabs>
          <w:tab w:val="left" w:pos="1134"/>
        </w:tabs>
        <w:jc w:val="both"/>
        <w:rPr>
          <w:rFonts w:ascii="Museo Sans 300" w:eastAsia="Times New Roman" w:hAnsi="Museo Sans 300" w:cs="Times New Roman"/>
          <w:b/>
          <w:sz w:val="24"/>
          <w:szCs w:val="24"/>
          <w:lang w:eastAsia="es-ES"/>
        </w:rPr>
      </w:pPr>
    </w:p>
    <w:p w14:paraId="4323F12F" w14:textId="353B6013" w:rsidR="003831E1" w:rsidRDefault="00EE45C2" w:rsidP="00DE40E7">
      <w:pPr>
        <w:tabs>
          <w:tab w:val="left" w:pos="1134"/>
        </w:tabs>
        <w:jc w:val="both"/>
        <w:rPr>
          <w:rFonts w:ascii="Museo Sans 300" w:hAnsi="Museo Sans 300" w:cs="Times New Roman"/>
          <w:b/>
          <w:sz w:val="24"/>
          <w:szCs w:val="24"/>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Pr>
          <w:rFonts w:ascii="Museo Sans 300" w:eastAsia="Times New Roman" w:hAnsi="Museo Sans 300" w:cs="Times New Roman"/>
          <w:sz w:val="24"/>
          <w:szCs w:val="24"/>
          <w:lang w:eastAsia="es-ES"/>
        </w:rPr>
        <w:t xml:space="preserve">  </w:t>
      </w:r>
      <w:r w:rsidR="003831E1">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EE45C2">
        <w:rPr>
          <w:rFonts w:ascii="Museo Sans 300" w:eastAsia="Times New Roman" w:hAnsi="Museo Sans 300" w:cs="Times New Roman"/>
          <w:b/>
          <w:sz w:val="24"/>
          <w:szCs w:val="24"/>
          <w:u w:val="single"/>
          <w:lang w:eastAsia="es-ES"/>
        </w:rPr>
        <w:t>ACUERDA</w:t>
      </w:r>
      <w:r w:rsidR="003831E1" w:rsidRPr="00EE45C2">
        <w:rPr>
          <w:rFonts w:ascii="Museo Sans 300" w:eastAsia="Times New Roman" w:hAnsi="Museo Sans 300" w:cs="Times New Roman"/>
          <w:b/>
          <w:sz w:val="24"/>
          <w:szCs w:val="24"/>
          <w:u w:val="single"/>
          <w:lang w:eastAsia="es-ES"/>
        </w:rPr>
        <w:t>:</w:t>
      </w:r>
      <w:r>
        <w:rPr>
          <w:rFonts w:ascii="Museo Sans 300" w:eastAsia="Times New Roman" w:hAnsi="Museo Sans 300" w:cs="Times New Roman"/>
          <w:b/>
          <w:sz w:val="24"/>
          <w:szCs w:val="24"/>
          <w:u w:val="single"/>
          <w:lang w:eastAsia="es-ES"/>
        </w:rPr>
        <w:t xml:space="preserve"> </w:t>
      </w:r>
      <w:r w:rsidR="003831E1" w:rsidRPr="00EE45C2">
        <w:rPr>
          <w:rFonts w:ascii="Museo Sans 300" w:eastAsia="Times New Roman" w:hAnsi="Museo Sans 300" w:cs="Times New Roman"/>
          <w:b/>
          <w:sz w:val="24"/>
          <w:szCs w:val="24"/>
          <w:u w:val="single"/>
          <w:lang w:eastAsia="es-ES"/>
        </w:rPr>
        <w:t>PRIMERO:</w:t>
      </w:r>
      <w:r w:rsidR="003831E1">
        <w:rPr>
          <w:rFonts w:ascii="Museo Sans 300" w:eastAsia="Times New Roman" w:hAnsi="Museo Sans 300" w:cs="Times New Roman"/>
          <w:b/>
          <w:sz w:val="24"/>
          <w:szCs w:val="24"/>
          <w:lang w:eastAsia="es-ES"/>
        </w:rPr>
        <w:t xml:space="preserve"> Modificar el Punto V-2 del Acta Ordinaria 46-93, de fecha 16 de diciembre de 1993, </w:t>
      </w:r>
      <w:r w:rsidR="003831E1">
        <w:rPr>
          <w:rFonts w:ascii="Museo Sans 300" w:hAnsi="Museo Sans 300"/>
          <w:sz w:val="24"/>
          <w:szCs w:val="24"/>
          <w:lang w:eastAsia="es-ES"/>
        </w:rPr>
        <w:t xml:space="preserve">en el cual se aprobó la adjudicación del </w:t>
      </w:r>
      <w:r w:rsidR="003831E1">
        <w:rPr>
          <w:rFonts w:ascii="Museo Sans 300" w:hAnsi="Museo Sans 300"/>
          <w:b/>
          <w:sz w:val="24"/>
          <w:szCs w:val="24"/>
        </w:rPr>
        <w:t xml:space="preserve">Lote </w:t>
      </w:r>
      <w:r w:rsidR="000C5F60">
        <w:rPr>
          <w:rFonts w:ascii="Museo Sans 300" w:hAnsi="Museo Sans 300"/>
          <w:b/>
          <w:sz w:val="24"/>
          <w:szCs w:val="24"/>
        </w:rPr>
        <w:t>---</w:t>
      </w:r>
      <w:r w:rsidR="003831E1">
        <w:rPr>
          <w:rFonts w:ascii="Museo Sans 300" w:hAnsi="Museo Sans 300"/>
          <w:b/>
          <w:sz w:val="24"/>
          <w:szCs w:val="24"/>
        </w:rPr>
        <w:t xml:space="preserve">, Polígono </w:t>
      </w:r>
      <w:r w:rsidR="000C5F60">
        <w:rPr>
          <w:rFonts w:ascii="Museo Sans 300" w:hAnsi="Museo Sans 300"/>
          <w:b/>
          <w:sz w:val="24"/>
          <w:szCs w:val="24"/>
        </w:rPr>
        <w:t>--</w:t>
      </w:r>
      <w:r w:rsidR="003831E1">
        <w:rPr>
          <w:rFonts w:ascii="Museo Sans 300" w:hAnsi="Museo Sans 300"/>
          <w:b/>
          <w:sz w:val="24"/>
          <w:szCs w:val="24"/>
          <w:lang w:eastAsia="es-ES"/>
        </w:rPr>
        <w:t>,</w:t>
      </w:r>
      <w:r w:rsidR="003831E1">
        <w:rPr>
          <w:rFonts w:ascii="Museo Sans 300" w:hAnsi="Museo Sans 300"/>
          <w:sz w:val="24"/>
          <w:szCs w:val="24"/>
          <w:lang w:eastAsia="es-ES"/>
        </w:rPr>
        <w:t xml:space="preserve"> en </w:t>
      </w:r>
      <w:r w:rsidR="003831E1">
        <w:rPr>
          <w:rFonts w:ascii="Museo Sans 300" w:hAnsi="Museo Sans 300"/>
          <w:bCs/>
          <w:sz w:val="24"/>
          <w:szCs w:val="24"/>
        </w:rPr>
        <w:t>lo</w:t>
      </w:r>
      <w:r>
        <w:rPr>
          <w:rFonts w:ascii="Museo Sans 300" w:hAnsi="Museo Sans 300"/>
          <w:bCs/>
          <w:sz w:val="24"/>
          <w:szCs w:val="24"/>
        </w:rPr>
        <w:t>s</w:t>
      </w:r>
      <w:r w:rsidR="003831E1">
        <w:rPr>
          <w:rFonts w:ascii="Museo Sans 300" w:hAnsi="Museo Sans 300"/>
          <w:bCs/>
          <w:sz w:val="24"/>
          <w:szCs w:val="24"/>
        </w:rPr>
        <w:t xml:space="preserve"> </w:t>
      </w:r>
      <w:r>
        <w:rPr>
          <w:rFonts w:ascii="Museo Sans 300" w:hAnsi="Museo Sans 300"/>
          <w:bCs/>
          <w:sz w:val="24"/>
          <w:szCs w:val="24"/>
        </w:rPr>
        <w:t>siguientes términos</w:t>
      </w:r>
      <w:r w:rsidR="003831E1">
        <w:rPr>
          <w:rFonts w:ascii="Museo Sans 300" w:hAnsi="Museo Sans 300"/>
          <w:bCs/>
          <w:sz w:val="24"/>
          <w:szCs w:val="24"/>
        </w:rPr>
        <w:t xml:space="preserve">: </w:t>
      </w:r>
      <w:r w:rsidR="003831E1">
        <w:rPr>
          <w:rFonts w:ascii="Museo Sans 300" w:hAnsi="Museo Sans 300"/>
          <w:b/>
          <w:bCs/>
          <w:sz w:val="24"/>
          <w:szCs w:val="24"/>
        </w:rPr>
        <w:t xml:space="preserve">a) </w:t>
      </w:r>
      <w:r w:rsidR="003831E1">
        <w:rPr>
          <w:rFonts w:ascii="Museo Sans 300" w:hAnsi="Museo Sans 300"/>
          <w:bCs/>
          <w:sz w:val="24"/>
          <w:szCs w:val="24"/>
        </w:rPr>
        <w:t xml:space="preserve">Corregir la nomenclatura, área y precio del </w:t>
      </w:r>
      <w:r w:rsidR="003831E1">
        <w:rPr>
          <w:rFonts w:ascii="Museo Sans 300" w:hAnsi="Museo Sans 300"/>
          <w:sz w:val="24"/>
          <w:szCs w:val="24"/>
        </w:rPr>
        <w:t xml:space="preserve">Lote </w:t>
      </w:r>
      <w:r w:rsidR="000C5F60">
        <w:rPr>
          <w:rFonts w:ascii="Museo Sans 300" w:hAnsi="Museo Sans 300"/>
          <w:sz w:val="24"/>
          <w:szCs w:val="24"/>
        </w:rPr>
        <w:t>--</w:t>
      </w:r>
      <w:r w:rsidR="003831E1">
        <w:rPr>
          <w:rFonts w:ascii="Museo Sans 300" w:hAnsi="Museo Sans 300"/>
          <w:sz w:val="24"/>
          <w:szCs w:val="24"/>
        </w:rPr>
        <w:t xml:space="preserve">, Polígono </w:t>
      </w:r>
      <w:r w:rsidR="000C5F60">
        <w:rPr>
          <w:rFonts w:ascii="Museo Sans 300" w:hAnsi="Museo Sans 300"/>
          <w:sz w:val="24"/>
          <w:szCs w:val="24"/>
        </w:rPr>
        <w:t>--</w:t>
      </w:r>
      <w:r w:rsidR="003831E1">
        <w:rPr>
          <w:rFonts w:ascii="Museo Sans 300" w:hAnsi="Museo Sans 300"/>
          <w:bCs/>
          <w:sz w:val="24"/>
          <w:szCs w:val="24"/>
        </w:rPr>
        <w:t xml:space="preserve">, con un área de </w:t>
      </w:r>
      <w:r w:rsidR="003831E1">
        <w:rPr>
          <w:rFonts w:ascii="Museo Sans 300" w:hAnsi="Museo Sans 300"/>
          <w:sz w:val="24"/>
          <w:szCs w:val="24"/>
        </w:rPr>
        <w:t xml:space="preserve">20,548.30 Mts.² </w:t>
      </w:r>
      <w:r w:rsidR="00DE40E7">
        <w:rPr>
          <w:rFonts w:ascii="Museo Sans 300" w:eastAsia="Times New Roman" w:hAnsi="Museo Sans 300" w:cs="Times New Roman"/>
          <w:sz w:val="24"/>
          <w:szCs w:val="24"/>
          <w:lang w:eastAsia="es-ES"/>
        </w:rPr>
        <w:t>y</w:t>
      </w:r>
      <w:r w:rsidR="003831E1">
        <w:rPr>
          <w:rFonts w:ascii="Museo Sans 300" w:eastAsia="Times New Roman" w:hAnsi="Museo Sans 300" w:cs="Times New Roman"/>
          <w:sz w:val="24"/>
          <w:szCs w:val="24"/>
          <w:lang w:eastAsia="es-ES"/>
        </w:rPr>
        <w:t xml:space="preserve"> un precio de $ 268.80</w:t>
      </w:r>
      <w:r w:rsidR="00DE40E7">
        <w:rPr>
          <w:rFonts w:ascii="Museo Sans 300" w:hAnsi="Museo Sans 300"/>
          <w:bCs/>
          <w:sz w:val="24"/>
          <w:szCs w:val="24"/>
        </w:rPr>
        <w:t>,</w:t>
      </w:r>
      <w:r w:rsidR="003831E1">
        <w:rPr>
          <w:rFonts w:ascii="Museo Sans 300" w:hAnsi="Museo Sans 300"/>
          <w:bCs/>
          <w:sz w:val="24"/>
          <w:szCs w:val="24"/>
        </w:rPr>
        <w:t xml:space="preserve"> siendo lo correcto </w:t>
      </w:r>
      <w:r w:rsidR="003831E1">
        <w:rPr>
          <w:rFonts w:ascii="Museo Sans 300" w:hAnsi="Museo Sans 300"/>
          <w:b/>
          <w:sz w:val="24"/>
          <w:szCs w:val="24"/>
          <w:lang w:eastAsia="es-ES"/>
        </w:rPr>
        <w:t xml:space="preserve">LOTE </w:t>
      </w:r>
      <w:r w:rsidR="000C5F60">
        <w:rPr>
          <w:rFonts w:ascii="Museo Sans 300" w:hAnsi="Museo Sans 300"/>
          <w:b/>
          <w:sz w:val="24"/>
          <w:szCs w:val="24"/>
          <w:lang w:eastAsia="es-ES"/>
        </w:rPr>
        <w:t>--</w:t>
      </w:r>
      <w:r w:rsidR="003831E1">
        <w:rPr>
          <w:rFonts w:ascii="Museo Sans 300" w:hAnsi="Museo Sans 300"/>
          <w:b/>
          <w:sz w:val="24"/>
          <w:szCs w:val="24"/>
          <w:lang w:eastAsia="es-ES"/>
        </w:rPr>
        <w:t xml:space="preserve">, POLÍGONO </w:t>
      </w:r>
      <w:r w:rsidR="000C5F60">
        <w:rPr>
          <w:rFonts w:ascii="Museo Sans 300" w:hAnsi="Museo Sans 300"/>
          <w:b/>
          <w:sz w:val="24"/>
          <w:szCs w:val="24"/>
          <w:lang w:eastAsia="es-ES"/>
        </w:rPr>
        <w:t>---</w:t>
      </w:r>
      <w:r w:rsidR="003831E1">
        <w:rPr>
          <w:rFonts w:ascii="Museo Sans 300" w:hAnsi="Museo Sans 300"/>
          <w:b/>
          <w:sz w:val="24"/>
          <w:szCs w:val="24"/>
          <w:lang w:eastAsia="es-ES"/>
        </w:rPr>
        <w:t xml:space="preserve">, PORCIÓN </w:t>
      </w:r>
      <w:r w:rsidR="000C5F60">
        <w:rPr>
          <w:rFonts w:ascii="Museo Sans 300" w:hAnsi="Museo Sans 300"/>
          <w:b/>
          <w:sz w:val="24"/>
          <w:szCs w:val="24"/>
          <w:lang w:eastAsia="es-ES"/>
        </w:rPr>
        <w:t>---</w:t>
      </w:r>
      <w:r w:rsidR="003831E1">
        <w:rPr>
          <w:rFonts w:ascii="Museo Sans 300" w:hAnsi="Museo Sans 300"/>
          <w:b/>
          <w:sz w:val="24"/>
          <w:szCs w:val="24"/>
          <w:lang w:eastAsia="es-ES"/>
        </w:rPr>
        <w:t xml:space="preserve">, </w:t>
      </w:r>
      <w:r w:rsidR="00DE40E7">
        <w:rPr>
          <w:rFonts w:ascii="Museo Sans 300" w:hAnsi="Museo Sans 300"/>
          <w:sz w:val="24"/>
          <w:szCs w:val="24"/>
          <w:lang w:eastAsia="es-ES"/>
        </w:rPr>
        <w:t>con un área de 22,156.41 Mt²,</w:t>
      </w:r>
      <w:r w:rsidR="003831E1">
        <w:rPr>
          <w:rFonts w:ascii="Museo Sans 300" w:hAnsi="Museo Sans 300"/>
          <w:sz w:val="24"/>
          <w:szCs w:val="24"/>
          <w:lang w:eastAsia="es-ES"/>
        </w:rPr>
        <w:t xml:space="preserve"> y con un precio de $ 289.84</w:t>
      </w:r>
      <w:r w:rsidR="003831E1">
        <w:rPr>
          <w:rFonts w:ascii="Museo Sans 300" w:hAnsi="Museo Sans 300"/>
          <w:bCs/>
          <w:sz w:val="24"/>
          <w:szCs w:val="24"/>
        </w:rPr>
        <w:t>, existiendo un au</w:t>
      </w:r>
      <w:r w:rsidR="00AE6663">
        <w:rPr>
          <w:rFonts w:ascii="Museo Sans 300" w:hAnsi="Museo Sans 300"/>
          <w:bCs/>
          <w:sz w:val="24"/>
          <w:szCs w:val="24"/>
        </w:rPr>
        <w:t>mento de área de 1,608.11 Mts.²,</w:t>
      </w:r>
      <w:r w:rsidR="003831E1">
        <w:rPr>
          <w:rFonts w:ascii="Museo Sans 300" w:hAnsi="Museo Sans 300"/>
          <w:bCs/>
          <w:sz w:val="24"/>
          <w:szCs w:val="24"/>
        </w:rPr>
        <w:t xml:space="preserve"> </w:t>
      </w:r>
      <w:r w:rsidR="003831E1">
        <w:rPr>
          <w:rFonts w:ascii="Museo Sans 300" w:hAnsi="Museo Sans 300"/>
          <w:b/>
          <w:bCs/>
          <w:sz w:val="24"/>
          <w:szCs w:val="24"/>
        </w:rPr>
        <w:t>b)</w:t>
      </w:r>
      <w:r w:rsidR="003831E1">
        <w:rPr>
          <w:rFonts w:ascii="Museo Sans 300" w:hAnsi="Museo Sans 300" w:cs="Times New Roman"/>
          <w:sz w:val="24"/>
          <w:szCs w:val="24"/>
        </w:rPr>
        <w:t xml:space="preserve"> Excluir a la señora </w:t>
      </w:r>
      <w:r w:rsidR="00DE40E7">
        <w:rPr>
          <w:rFonts w:ascii="Museo Sans 300" w:hAnsi="Museo Sans 300" w:cs="Times New Roman"/>
          <w:sz w:val="24"/>
          <w:szCs w:val="24"/>
        </w:rPr>
        <w:t>SARA LILIAN ALONSO, por abandono,</w:t>
      </w:r>
      <w:r w:rsidR="003831E1">
        <w:rPr>
          <w:rFonts w:ascii="Museo Sans 300" w:hAnsi="Museo Sans 300" w:cs="Times New Roman"/>
          <w:sz w:val="24"/>
          <w:szCs w:val="24"/>
        </w:rPr>
        <w:t xml:space="preserve"> y </w:t>
      </w:r>
      <w:r w:rsidR="003831E1">
        <w:rPr>
          <w:rFonts w:ascii="Museo Sans 300" w:hAnsi="Museo Sans 300" w:cs="Times New Roman"/>
          <w:b/>
          <w:sz w:val="24"/>
          <w:szCs w:val="24"/>
        </w:rPr>
        <w:t xml:space="preserve">c) </w:t>
      </w:r>
      <w:r w:rsidR="003831E1">
        <w:rPr>
          <w:rFonts w:ascii="Museo Sans 300" w:hAnsi="Museo Sans 300" w:cs="Times New Roman"/>
          <w:sz w:val="24"/>
          <w:szCs w:val="24"/>
        </w:rPr>
        <w:t>Incluir a la señora</w:t>
      </w:r>
      <w:r w:rsidR="003831E1">
        <w:rPr>
          <w:rFonts w:ascii="Museo Sans 300" w:eastAsia="Times New Roman" w:hAnsi="Museo Sans 300" w:cs="Times New Roman"/>
          <w:sz w:val="24"/>
          <w:szCs w:val="24"/>
          <w:lang w:eastAsia="es-ES"/>
        </w:rPr>
        <w:t xml:space="preserve"> </w:t>
      </w:r>
      <w:r w:rsidR="003831E1">
        <w:rPr>
          <w:rFonts w:ascii="Museo Sans 300" w:hAnsi="Museo Sans 300" w:cs="Times New Roman"/>
          <w:b/>
          <w:sz w:val="24"/>
          <w:szCs w:val="24"/>
        </w:rPr>
        <w:t>ROSALBA BEATRIZ AGUILAR VILLALTA</w:t>
      </w:r>
      <w:r w:rsidR="003831E1">
        <w:rPr>
          <w:rFonts w:ascii="Museo Sans 300" w:eastAsia="Times New Roman" w:hAnsi="Museo Sans 300" w:cs="Times New Roman"/>
          <w:sz w:val="24"/>
          <w:szCs w:val="24"/>
          <w:lang w:eastAsia="es-ES"/>
        </w:rPr>
        <w:t xml:space="preserve">, de </w:t>
      </w:r>
      <w:r w:rsidR="00DE40E7">
        <w:rPr>
          <w:rFonts w:ascii="Museo Sans 300" w:eastAsia="Times New Roman" w:hAnsi="Museo Sans 300" w:cs="Times New Roman"/>
          <w:sz w:val="24"/>
          <w:szCs w:val="24"/>
          <w:lang w:eastAsia="es-ES"/>
        </w:rPr>
        <w:t xml:space="preserve">las </w:t>
      </w:r>
      <w:r w:rsidR="003831E1">
        <w:rPr>
          <w:rFonts w:ascii="Museo Sans 300" w:eastAsia="Times New Roman" w:hAnsi="Museo Sans 300" w:cs="Times New Roman"/>
          <w:sz w:val="24"/>
          <w:szCs w:val="24"/>
          <w:lang w:eastAsia="es-ES"/>
        </w:rPr>
        <w:t>generales antes expresadas</w:t>
      </w:r>
      <w:r w:rsidR="00DE40E7">
        <w:rPr>
          <w:rFonts w:ascii="Museo Sans 300" w:hAnsi="Museo Sans 300"/>
          <w:sz w:val="24"/>
        </w:rPr>
        <w:t>,</w:t>
      </w:r>
      <w:r w:rsidR="003831E1">
        <w:rPr>
          <w:rFonts w:ascii="Museo Sans 300" w:eastAsia="Times New Roman" w:hAnsi="Museo Sans 300" w:cs="Times New Roman"/>
          <w:sz w:val="24"/>
          <w:szCs w:val="24"/>
          <w:lang w:eastAsia="es-ES"/>
        </w:rPr>
        <w:t xml:space="preserve"> </w:t>
      </w:r>
      <w:r w:rsidR="003831E1">
        <w:rPr>
          <w:rFonts w:ascii="Museo Sans 300" w:hAnsi="Museo Sans 300"/>
          <w:sz w:val="24"/>
          <w:szCs w:val="24"/>
        </w:rPr>
        <w:t>inmueble ubicado en el</w:t>
      </w:r>
      <w:r w:rsidR="003831E1">
        <w:rPr>
          <w:rFonts w:ascii="Museo Sans 300" w:eastAsia="Times New Roman" w:hAnsi="Museo Sans 300" w:cs="Times New Roman"/>
          <w:sz w:val="24"/>
          <w:szCs w:val="24"/>
          <w:lang w:eastAsia="es-ES"/>
        </w:rPr>
        <w:t xml:space="preserve"> </w:t>
      </w:r>
      <w:r w:rsidR="003831E1">
        <w:rPr>
          <w:rFonts w:ascii="Museo Sans 300" w:eastAsia="Times New Roman" w:hAnsi="Museo Sans 300" w:cs="Times New Roman"/>
          <w:sz w:val="24"/>
          <w:szCs w:val="24"/>
          <w:lang w:val="es-ES" w:eastAsia="es-ES"/>
        </w:rPr>
        <w:t xml:space="preserve">Proyecto de Lotificación Agrícola y Asentamiento Comunitario en </w:t>
      </w:r>
      <w:r w:rsidR="003831E1">
        <w:rPr>
          <w:rFonts w:ascii="Museo Sans 300" w:eastAsia="Times New Roman" w:hAnsi="Museo Sans 300"/>
          <w:b/>
          <w:sz w:val="24"/>
          <w:szCs w:val="24"/>
        </w:rPr>
        <w:t xml:space="preserve">HACIENDA AGUA CALIENTE PORCIÓN 1, </w:t>
      </w:r>
      <w:r w:rsidR="003831E1">
        <w:rPr>
          <w:rFonts w:ascii="Museo Sans 300" w:eastAsia="Calibri" w:hAnsi="Museo Sans 300" w:cs="Arial"/>
          <w:sz w:val="24"/>
          <w:szCs w:val="24"/>
        </w:rPr>
        <w:t xml:space="preserve">desarrollado en </w:t>
      </w:r>
      <w:r w:rsidR="003831E1">
        <w:rPr>
          <w:rFonts w:ascii="Museo Sans 300" w:eastAsia="Times New Roman" w:hAnsi="Museo Sans 300" w:cs="Times New Roman"/>
          <w:b/>
          <w:sz w:val="24"/>
          <w:szCs w:val="24"/>
          <w:lang w:val="es-ES" w:eastAsia="es-ES"/>
        </w:rPr>
        <w:t xml:space="preserve">HACIENDA AGUA CALIENTE, </w:t>
      </w:r>
      <w:r w:rsidR="003831E1">
        <w:rPr>
          <w:rFonts w:ascii="Museo Sans 300" w:eastAsia="Times New Roman" w:hAnsi="Museo Sans 300" w:cs="Times New Roman"/>
          <w:sz w:val="24"/>
          <w:szCs w:val="24"/>
          <w:lang w:val="es-ES" w:eastAsia="es-ES"/>
        </w:rPr>
        <w:t xml:space="preserve">ubicada en </w:t>
      </w:r>
      <w:r w:rsidR="003831E1">
        <w:rPr>
          <w:rFonts w:ascii="Museo Sans 300" w:eastAsia="Times New Roman" w:hAnsi="Museo Sans 300" w:cs="Times New Roman"/>
          <w:sz w:val="24"/>
          <w:szCs w:val="24"/>
          <w:lang w:val="es-ES" w:eastAsia="es-ES"/>
        </w:rPr>
        <w:lastRenderedPageBreak/>
        <w:t>cantones El Cujucuyo y el Jute, jurisdicción de Texistepeque, departamento de Santa Ana, y registralmente, en cantón El Ju</w:t>
      </w:r>
      <w:r w:rsidR="00DE40E7">
        <w:rPr>
          <w:rFonts w:ascii="Museo Sans 300" w:eastAsia="Times New Roman" w:hAnsi="Museo Sans 300" w:cs="Times New Roman"/>
          <w:sz w:val="24"/>
          <w:szCs w:val="24"/>
          <w:lang w:val="es-ES" w:eastAsia="es-ES"/>
        </w:rPr>
        <w:t>te, jurisdicción Texistepeque, d</w:t>
      </w:r>
      <w:r w:rsidR="003831E1">
        <w:rPr>
          <w:rFonts w:ascii="Museo Sans 300" w:eastAsia="Times New Roman" w:hAnsi="Museo Sans 300" w:cs="Times New Roman"/>
          <w:sz w:val="24"/>
          <w:szCs w:val="24"/>
          <w:lang w:val="es-ES" w:eastAsia="es-ES"/>
        </w:rPr>
        <w:t>epartamento de Santa Ana,</w:t>
      </w:r>
      <w:r w:rsidR="003831E1">
        <w:rPr>
          <w:rFonts w:ascii="Museo Sans 300" w:hAnsi="Museo Sans 300"/>
          <w:sz w:val="24"/>
          <w:szCs w:val="24"/>
        </w:rPr>
        <w:t xml:space="preserve"> quedando</w:t>
      </w:r>
      <w:r w:rsidR="003831E1">
        <w:rPr>
          <w:rFonts w:ascii="Museo Sans 300" w:eastAsia="Times New Roman" w:hAnsi="Museo Sans 300" w:cs="Times New Roman"/>
          <w:sz w:val="24"/>
          <w:szCs w:val="24"/>
          <w:lang w:eastAsia="es-ES"/>
        </w:rPr>
        <w:t xml:space="preserve"> la adjudicación conforme al cuadro de valores y extensiones siguiente:</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831E1" w14:paraId="03805217" w14:textId="77777777" w:rsidTr="003831E1">
        <w:tc>
          <w:tcPr>
            <w:tcW w:w="1413" w:type="pct"/>
            <w:tcBorders>
              <w:top w:val="single" w:sz="2" w:space="0" w:color="auto"/>
              <w:left w:val="single" w:sz="2" w:space="0" w:color="auto"/>
              <w:bottom w:val="nil"/>
              <w:right w:val="single" w:sz="2" w:space="0" w:color="auto"/>
            </w:tcBorders>
            <w:shd w:val="clear" w:color="auto" w:fill="DCDCDC"/>
            <w:hideMark/>
          </w:tcPr>
          <w:p w14:paraId="54E878EB"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573B39F"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2BEDC4F" w14:textId="77777777" w:rsidR="003831E1" w:rsidRDefault="003831E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F16C527"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79625C9"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3467D5"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831E1" w14:paraId="369593DC" w14:textId="77777777" w:rsidTr="003831E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CD9EB8F"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F2EB76B"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E3F886B"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6615726"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F592451"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D33DA0" w14:textId="77777777" w:rsidR="003831E1" w:rsidRDefault="003831E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EFE2E3" w14:textId="77777777" w:rsidR="003831E1" w:rsidRDefault="003831E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E00E69" w14:textId="77777777" w:rsidR="003831E1" w:rsidRDefault="003831E1">
            <w:pPr>
              <w:rPr>
                <w:rFonts w:ascii="Times New Roman" w:hAnsi="Times New Roman" w:cs="Times New Roman"/>
                <w:b/>
                <w:bCs/>
                <w:sz w:val="14"/>
                <w:szCs w:val="14"/>
              </w:rPr>
            </w:pPr>
          </w:p>
        </w:tc>
      </w:tr>
    </w:tbl>
    <w:p w14:paraId="23561DDD" w14:textId="77777777" w:rsidR="003831E1" w:rsidRDefault="003831E1" w:rsidP="003831E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3831E1" w14:paraId="402D963B" w14:textId="77777777" w:rsidTr="003831E1">
        <w:tc>
          <w:tcPr>
            <w:tcW w:w="2600" w:type="dxa"/>
            <w:tcBorders>
              <w:top w:val="single" w:sz="2" w:space="0" w:color="auto"/>
              <w:left w:val="single" w:sz="2" w:space="0" w:color="auto"/>
              <w:bottom w:val="single" w:sz="2" w:space="0" w:color="auto"/>
              <w:right w:val="single" w:sz="2" w:space="0" w:color="auto"/>
            </w:tcBorders>
            <w:hideMark/>
          </w:tcPr>
          <w:p w14:paraId="39C470F1"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104 </w:t>
            </w:r>
          </w:p>
        </w:tc>
      </w:tr>
    </w:tbl>
    <w:p w14:paraId="2FE9369E" w14:textId="77777777" w:rsidR="003831E1" w:rsidRDefault="003831E1" w:rsidP="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831E1" w14:paraId="142645FA" w14:textId="77777777" w:rsidTr="003831E1">
        <w:tc>
          <w:tcPr>
            <w:tcW w:w="1413" w:type="pct"/>
            <w:vMerge w:val="restart"/>
            <w:tcBorders>
              <w:top w:val="single" w:sz="2" w:space="0" w:color="auto"/>
              <w:left w:val="single" w:sz="2" w:space="0" w:color="auto"/>
              <w:bottom w:val="single" w:sz="2" w:space="0" w:color="auto"/>
              <w:right w:val="single" w:sz="2" w:space="0" w:color="auto"/>
            </w:tcBorders>
          </w:tcPr>
          <w:p w14:paraId="03D8EAF1" w14:textId="77777777" w:rsidR="000C5F60" w:rsidRDefault="000C5F60" w:rsidP="00DE40E7">
            <w:pPr>
              <w:widowControl w:val="0"/>
              <w:autoSpaceDE w:val="0"/>
              <w:autoSpaceDN w:val="0"/>
              <w:adjustRightInd w:val="0"/>
              <w:jc w:val="left"/>
              <w:rPr>
                <w:rFonts w:ascii="Times New Roman" w:hAnsi="Times New Roman" w:cs="Times New Roman"/>
                <w:sz w:val="14"/>
                <w:szCs w:val="14"/>
              </w:rPr>
            </w:pPr>
          </w:p>
          <w:p w14:paraId="350B8329" w14:textId="33B9E4DC" w:rsidR="003831E1" w:rsidRDefault="000C5F60" w:rsidP="00DE40E7">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3831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5B37D76" w14:textId="77777777" w:rsidR="003831E1" w:rsidRDefault="003831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1E0C8DF" w14:textId="3E36DA59" w:rsidR="003831E1" w:rsidRDefault="000C5F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831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86E4E9" w14:textId="77777777" w:rsidR="003831E1" w:rsidRDefault="003831E1">
            <w:pPr>
              <w:widowControl w:val="0"/>
              <w:autoSpaceDE w:val="0"/>
              <w:autoSpaceDN w:val="0"/>
              <w:adjustRightInd w:val="0"/>
              <w:rPr>
                <w:rFonts w:ascii="Times New Roman" w:hAnsi="Times New Roman" w:cs="Times New Roman"/>
                <w:sz w:val="14"/>
                <w:szCs w:val="14"/>
              </w:rPr>
            </w:pPr>
          </w:p>
          <w:p w14:paraId="1D088694" w14:textId="77777777" w:rsidR="003831E1" w:rsidRDefault="003831E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AGUA CALIENTE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B1F9DA0" w14:textId="77777777" w:rsidR="003831E1" w:rsidRDefault="003831E1">
            <w:pPr>
              <w:widowControl w:val="0"/>
              <w:autoSpaceDE w:val="0"/>
              <w:autoSpaceDN w:val="0"/>
              <w:adjustRightInd w:val="0"/>
              <w:rPr>
                <w:rFonts w:ascii="Times New Roman" w:hAnsi="Times New Roman" w:cs="Times New Roman"/>
                <w:sz w:val="14"/>
                <w:szCs w:val="14"/>
              </w:rPr>
            </w:pPr>
          </w:p>
          <w:p w14:paraId="36EEF65E" w14:textId="54DC821A" w:rsidR="003831E1" w:rsidRDefault="000C5F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86E35B7" w14:textId="77777777" w:rsidR="003831E1" w:rsidRDefault="003831E1">
            <w:pPr>
              <w:widowControl w:val="0"/>
              <w:autoSpaceDE w:val="0"/>
              <w:autoSpaceDN w:val="0"/>
              <w:adjustRightInd w:val="0"/>
              <w:rPr>
                <w:rFonts w:ascii="Times New Roman" w:hAnsi="Times New Roman" w:cs="Times New Roman"/>
                <w:sz w:val="14"/>
                <w:szCs w:val="14"/>
              </w:rPr>
            </w:pPr>
          </w:p>
          <w:p w14:paraId="070F5E7D" w14:textId="5BA848E4" w:rsidR="003831E1" w:rsidRDefault="000C5F6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831E1">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3A88CF1" w14:textId="77777777" w:rsidR="003831E1" w:rsidRDefault="003831E1">
            <w:pPr>
              <w:widowControl w:val="0"/>
              <w:autoSpaceDE w:val="0"/>
              <w:autoSpaceDN w:val="0"/>
              <w:adjustRightInd w:val="0"/>
              <w:jc w:val="right"/>
              <w:rPr>
                <w:rFonts w:ascii="Times New Roman" w:hAnsi="Times New Roman" w:cs="Times New Roman"/>
                <w:sz w:val="14"/>
                <w:szCs w:val="14"/>
              </w:rPr>
            </w:pPr>
          </w:p>
          <w:p w14:paraId="2433E7D9" w14:textId="77777777" w:rsidR="003831E1" w:rsidRDefault="003831E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22156.41 </w:t>
            </w:r>
          </w:p>
        </w:tc>
        <w:tc>
          <w:tcPr>
            <w:tcW w:w="359" w:type="pct"/>
            <w:tcBorders>
              <w:top w:val="single" w:sz="2" w:space="0" w:color="auto"/>
              <w:left w:val="single" w:sz="2" w:space="0" w:color="auto"/>
              <w:bottom w:val="single" w:sz="2" w:space="0" w:color="auto"/>
              <w:right w:val="single" w:sz="2" w:space="0" w:color="auto"/>
            </w:tcBorders>
          </w:tcPr>
          <w:p w14:paraId="765231B1" w14:textId="77777777" w:rsidR="003831E1" w:rsidRDefault="003831E1">
            <w:pPr>
              <w:widowControl w:val="0"/>
              <w:autoSpaceDE w:val="0"/>
              <w:autoSpaceDN w:val="0"/>
              <w:adjustRightInd w:val="0"/>
              <w:jc w:val="right"/>
              <w:rPr>
                <w:rFonts w:ascii="Times New Roman" w:hAnsi="Times New Roman" w:cs="Times New Roman"/>
                <w:sz w:val="14"/>
                <w:szCs w:val="14"/>
              </w:rPr>
            </w:pPr>
          </w:p>
          <w:p w14:paraId="4A49468A" w14:textId="77777777" w:rsidR="003831E1" w:rsidRDefault="003831E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289.84 </w:t>
            </w:r>
          </w:p>
        </w:tc>
        <w:tc>
          <w:tcPr>
            <w:tcW w:w="359" w:type="pct"/>
            <w:tcBorders>
              <w:top w:val="single" w:sz="2" w:space="0" w:color="auto"/>
              <w:left w:val="single" w:sz="2" w:space="0" w:color="auto"/>
              <w:bottom w:val="single" w:sz="2" w:space="0" w:color="auto"/>
              <w:right w:val="single" w:sz="2" w:space="0" w:color="auto"/>
            </w:tcBorders>
          </w:tcPr>
          <w:p w14:paraId="7824040E" w14:textId="77777777" w:rsidR="003831E1" w:rsidRDefault="003831E1">
            <w:pPr>
              <w:widowControl w:val="0"/>
              <w:autoSpaceDE w:val="0"/>
              <w:autoSpaceDN w:val="0"/>
              <w:adjustRightInd w:val="0"/>
              <w:jc w:val="right"/>
              <w:rPr>
                <w:rFonts w:ascii="Times New Roman" w:hAnsi="Times New Roman" w:cs="Times New Roman"/>
                <w:sz w:val="14"/>
                <w:szCs w:val="14"/>
              </w:rPr>
            </w:pPr>
          </w:p>
          <w:p w14:paraId="18BC8AD1" w14:textId="77777777" w:rsidR="003831E1" w:rsidRDefault="003831E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2536.10 </w:t>
            </w:r>
          </w:p>
        </w:tc>
      </w:tr>
      <w:tr w:rsidR="003831E1" w14:paraId="001F9BF1" w14:textId="77777777" w:rsidTr="003831E1">
        <w:tc>
          <w:tcPr>
            <w:tcW w:w="0" w:type="auto"/>
            <w:vMerge/>
            <w:tcBorders>
              <w:top w:val="single" w:sz="2" w:space="0" w:color="auto"/>
              <w:left w:val="single" w:sz="2" w:space="0" w:color="auto"/>
              <w:bottom w:val="single" w:sz="2" w:space="0" w:color="auto"/>
              <w:right w:val="single" w:sz="2" w:space="0" w:color="auto"/>
            </w:tcBorders>
            <w:vAlign w:val="center"/>
            <w:hideMark/>
          </w:tcPr>
          <w:p w14:paraId="1B573754" w14:textId="77777777" w:rsidR="003831E1" w:rsidRDefault="003831E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F24B22" w14:textId="77777777" w:rsidR="003831E1" w:rsidRDefault="003831E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394B58" w14:textId="77777777" w:rsidR="003831E1" w:rsidRDefault="003831E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0C2956" w14:textId="77777777" w:rsidR="003831E1" w:rsidRDefault="003831E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9AB530" w14:textId="77777777" w:rsidR="003831E1" w:rsidRDefault="003831E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925D052" w14:textId="77777777" w:rsidR="003831E1" w:rsidRDefault="003831E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22156.41 </w:t>
            </w:r>
          </w:p>
        </w:tc>
        <w:tc>
          <w:tcPr>
            <w:tcW w:w="359" w:type="pct"/>
            <w:tcBorders>
              <w:top w:val="single" w:sz="2" w:space="0" w:color="auto"/>
              <w:left w:val="single" w:sz="2" w:space="0" w:color="auto"/>
              <w:bottom w:val="single" w:sz="2" w:space="0" w:color="auto"/>
              <w:right w:val="single" w:sz="2" w:space="0" w:color="auto"/>
            </w:tcBorders>
            <w:hideMark/>
          </w:tcPr>
          <w:p w14:paraId="1AB5CA7C" w14:textId="77777777" w:rsidR="003831E1" w:rsidRDefault="003831E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289.84 </w:t>
            </w:r>
          </w:p>
        </w:tc>
        <w:tc>
          <w:tcPr>
            <w:tcW w:w="359" w:type="pct"/>
            <w:tcBorders>
              <w:top w:val="single" w:sz="2" w:space="0" w:color="auto"/>
              <w:left w:val="single" w:sz="2" w:space="0" w:color="auto"/>
              <w:bottom w:val="single" w:sz="2" w:space="0" w:color="auto"/>
              <w:right w:val="single" w:sz="2" w:space="0" w:color="auto"/>
            </w:tcBorders>
            <w:hideMark/>
          </w:tcPr>
          <w:p w14:paraId="4B25B1B7" w14:textId="77777777" w:rsidR="003831E1" w:rsidRDefault="003831E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2536.10 </w:t>
            </w:r>
          </w:p>
        </w:tc>
      </w:tr>
      <w:tr w:rsidR="003831E1" w14:paraId="5943092A" w14:textId="77777777" w:rsidTr="003831E1">
        <w:tc>
          <w:tcPr>
            <w:tcW w:w="0" w:type="auto"/>
            <w:vMerge/>
            <w:tcBorders>
              <w:top w:val="single" w:sz="2" w:space="0" w:color="auto"/>
              <w:left w:val="single" w:sz="2" w:space="0" w:color="auto"/>
              <w:bottom w:val="single" w:sz="2" w:space="0" w:color="auto"/>
              <w:right w:val="single" w:sz="2" w:space="0" w:color="auto"/>
            </w:tcBorders>
            <w:vAlign w:val="center"/>
            <w:hideMark/>
          </w:tcPr>
          <w:p w14:paraId="57AE1396" w14:textId="77777777" w:rsidR="003831E1" w:rsidRDefault="003831E1">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C3253AF"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22156.41 </w:t>
            </w:r>
          </w:p>
          <w:p w14:paraId="41C141E8"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289.84 </w:t>
            </w:r>
          </w:p>
          <w:p w14:paraId="2E0A3940"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2536.10 </w:t>
            </w:r>
          </w:p>
        </w:tc>
      </w:tr>
    </w:tbl>
    <w:p w14:paraId="7BC383F2" w14:textId="77777777" w:rsidR="003831E1" w:rsidRDefault="003831E1" w:rsidP="003831E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90"/>
        <w:gridCol w:w="3525"/>
        <w:gridCol w:w="1775"/>
        <w:gridCol w:w="661"/>
        <w:gridCol w:w="657"/>
      </w:tblGrid>
      <w:tr w:rsidR="003831E1" w14:paraId="78B46136" w14:textId="77777777" w:rsidTr="003831E1">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16A9C624"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0A2303DC"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C57CBE9" w14:textId="77777777" w:rsidR="003831E1" w:rsidRDefault="003831E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F36A44D" w14:textId="77777777" w:rsidR="003831E1" w:rsidRDefault="003831E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E4A0525" w14:textId="77777777" w:rsidR="003831E1" w:rsidRDefault="003831E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831E1" w14:paraId="7904A504" w14:textId="77777777" w:rsidTr="003831E1">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3B024FBA"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62B956D4" w14:textId="77777777" w:rsidR="003831E1" w:rsidRDefault="003831E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B44EF0F" w14:textId="77777777" w:rsidR="003831E1" w:rsidRDefault="003831E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22156.41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E940FCE" w14:textId="77777777" w:rsidR="003831E1" w:rsidRDefault="003831E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289.84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12F2755" w14:textId="77777777" w:rsidR="003831E1" w:rsidRDefault="003831E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2536.10 </w:t>
            </w:r>
          </w:p>
        </w:tc>
      </w:tr>
    </w:tbl>
    <w:p w14:paraId="423B930C" w14:textId="77777777" w:rsidR="003831E1" w:rsidRDefault="003831E1" w:rsidP="003831E1">
      <w:pPr>
        <w:spacing w:line="360" w:lineRule="auto"/>
        <w:jc w:val="both"/>
        <w:rPr>
          <w:rFonts w:ascii="Arial" w:hAnsi="Arial" w:cs="Arial"/>
          <w:sz w:val="16"/>
          <w:szCs w:val="16"/>
        </w:rPr>
      </w:pPr>
    </w:p>
    <w:p w14:paraId="0285124C" w14:textId="129CC674" w:rsidR="003831E1" w:rsidRPr="00DE40E7" w:rsidRDefault="003831E1" w:rsidP="00DE40E7">
      <w:pPr>
        <w:jc w:val="both"/>
        <w:rPr>
          <w:rFonts w:ascii="Museo Sans 300" w:hAnsi="Museo Sans 300"/>
          <w:b/>
          <w:color w:val="000000" w:themeColor="text1"/>
          <w:sz w:val="24"/>
          <w:szCs w:val="24"/>
        </w:rPr>
      </w:pPr>
      <w:r w:rsidRPr="00DE40E7">
        <w:rPr>
          <w:rFonts w:ascii="Museo Sans 300" w:hAnsi="Museo Sans 300"/>
          <w:b/>
          <w:color w:val="000000" w:themeColor="text1"/>
          <w:sz w:val="24"/>
          <w:szCs w:val="24"/>
          <w:u w:val="single"/>
        </w:rPr>
        <w:t>SEGUNDO</w:t>
      </w:r>
      <w:r w:rsidRPr="00DE40E7">
        <w:rPr>
          <w:rFonts w:ascii="Museo Sans 300" w:hAnsi="Museo Sans 300"/>
          <w:b/>
          <w:color w:val="000000" w:themeColor="text1"/>
          <w:sz w:val="24"/>
          <w:szCs w:val="24"/>
        </w:rPr>
        <w:t>:</w:t>
      </w:r>
      <w:r w:rsidRPr="00DE40E7">
        <w:rPr>
          <w:rFonts w:ascii="Museo Sans 300" w:hAnsi="Museo Sans 300"/>
          <w:color w:val="000000" w:themeColor="text1"/>
          <w:sz w:val="24"/>
          <w:szCs w:val="24"/>
        </w:rPr>
        <w:t xml:space="preserve"> </w:t>
      </w:r>
      <w:r w:rsidRPr="00DE40E7">
        <w:rPr>
          <w:rFonts w:ascii="Museo Sans 300" w:hAnsi="Museo Sans 300"/>
          <w:sz w:val="24"/>
          <w:szCs w:val="24"/>
        </w:rPr>
        <w:t xml:space="preserve">Comisionar al Departamento de Créditos de este Instituto, para que realice los cambios correspondientes en la Base de Datos. </w:t>
      </w:r>
      <w:r w:rsidRPr="00DE40E7">
        <w:rPr>
          <w:rFonts w:ascii="Museo Sans 300" w:hAnsi="Museo Sans 300"/>
          <w:b/>
          <w:color w:val="000000" w:themeColor="text1"/>
          <w:sz w:val="24"/>
          <w:szCs w:val="24"/>
          <w:u w:val="single"/>
        </w:rPr>
        <w:t>TERCERO:</w:t>
      </w:r>
      <w:r w:rsidRPr="00DE40E7">
        <w:rPr>
          <w:rFonts w:ascii="Museo Sans 300" w:hAnsi="Museo Sans 300"/>
          <w:b/>
          <w:color w:val="000000" w:themeColor="text1"/>
          <w:sz w:val="24"/>
          <w:szCs w:val="24"/>
        </w:rPr>
        <w:t xml:space="preserve"> </w:t>
      </w:r>
      <w:r w:rsidRPr="00DE40E7">
        <w:rPr>
          <w:rFonts w:ascii="Museo Sans 300" w:hAnsi="Museo Sans 300"/>
          <w:color w:val="000000" w:themeColor="text1"/>
          <w:sz w:val="24"/>
          <w:szCs w:val="24"/>
        </w:rPr>
        <w:t xml:space="preserve">Instruir a la Gerencia de Desarrollo Rural para que, a través de la Sección de Cobros, </w:t>
      </w:r>
      <w:r w:rsidRPr="00DE40E7">
        <w:rPr>
          <w:rFonts w:ascii="Museo Sans 300" w:hAnsi="Museo Sans 300" w:cs="Times New Roman"/>
          <w:color w:val="000000" w:themeColor="text1"/>
          <w:sz w:val="24"/>
          <w:szCs w:val="24"/>
        </w:rPr>
        <w:t xml:space="preserve">realice las gestiones correspondientes para el cobro en concepto </w:t>
      </w:r>
      <w:r w:rsidRPr="00DE40E7">
        <w:rPr>
          <w:rFonts w:ascii="Museo Sans 300" w:hAnsi="Museo Sans 300"/>
          <w:color w:val="000000" w:themeColor="text1"/>
          <w:sz w:val="24"/>
          <w:szCs w:val="24"/>
        </w:rPr>
        <w:t xml:space="preserve">de excedente de área, </w:t>
      </w:r>
      <w:r w:rsidRPr="00DE40E7">
        <w:rPr>
          <w:rStyle w:val="Refdecomentario"/>
          <w:rFonts w:ascii="Museo Sans 300" w:eastAsia="Times New Roman" w:hAnsi="Museo Sans 300" w:cs="Times New Roman"/>
          <w:sz w:val="24"/>
          <w:szCs w:val="24"/>
          <w:lang w:val="es-ES" w:eastAsia="es-ES"/>
        </w:rPr>
        <w:t xml:space="preserve">así como de </w:t>
      </w:r>
      <w:r w:rsidRPr="00DE40E7">
        <w:rPr>
          <w:rFonts w:ascii="Museo Sans 300" w:hAnsi="Museo Sans 300"/>
          <w:color w:val="000000" w:themeColor="text1"/>
          <w:sz w:val="24"/>
          <w:szCs w:val="24"/>
        </w:rPr>
        <w:t xml:space="preserve">gastos administrativos y de escrituración. </w:t>
      </w:r>
      <w:r w:rsidRPr="00DE40E7">
        <w:rPr>
          <w:rFonts w:ascii="Museo Sans 300" w:hAnsi="Museo Sans 300" w:cs="Arial"/>
          <w:b/>
          <w:bCs/>
          <w:color w:val="000000"/>
          <w:sz w:val="24"/>
          <w:szCs w:val="24"/>
          <w:u w:val="single"/>
          <w:shd w:val="clear" w:color="auto" w:fill="FFFFFF"/>
        </w:rPr>
        <w:t>CUARTO</w:t>
      </w:r>
      <w:r w:rsidRPr="00DE40E7">
        <w:rPr>
          <w:rFonts w:ascii="Museo Sans 300" w:hAnsi="Museo Sans 300"/>
          <w:color w:val="000000"/>
          <w:sz w:val="24"/>
          <w:szCs w:val="24"/>
          <w:u w:val="single"/>
          <w:shd w:val="clear" w:color="auto" w:fill="FFFFFF"/>
        </w:rPr>
        <w:t>:</w:t>
      </w:r>
      <w:r w:rsidRPr="00DE40E7">
        <w:rPr>
          <w:rFonts w:ascii="Museo Sans 300" w:hAnsi="Museo Sans 300"/>
          <w:color w:val="000000"/>
          <w:sz w:val="24"/>
          <w:szCs w:val="24"/>
          <w:shd w:val="clear" w:color="auto" w:fill="FFFFFF"/>
        </w:rPr>
        <w:t xml:space="preserve"> Instruir a la Unidad Financiera Institucional, para que a través del Departamento de Tesorería, perciba el valor consignado en concepto de excedente de área.</w:t>
      </w:r>
      <w:r w:rsidRPr="00DE40E7">
        <w:rPr>
          <w:rFonts w:ascii="Museo Sans 300" w:hAnsi="Museo Sans 300"/>
          <w:b/>
          <w:color w:val="000000" w:themeColor="text1"/>
          <w:sz w:val="24"/>
          <w:szCs w:val="24"/>
        </w:rPr>
        <w:t xml:space="preserve"> </w:t>
      </w:r>
      <w:r w:rsidRPr="00DE40E7">
        <w:rPr>
          <w:rFonts w:ascii="Museo Sans 300" w:hAnsi="Museo Sans 300"/>
          <w:b/>
          <w:color w:val="000000" w:themeColor="text1"/>
          <w:sz w:val="24"/>
          <w:szCs w:val="24"/>
          <w:u w:val="single"/>
        </w:rPr>
        <w:t>QUINTO:</w:t>
      </w:r>
      <w:r w:rsidRPr="00DE40E7">
        <w:rPr>
          <w:rFonts w:ascii="Museo Sans 300" w:hAnsi="Museo Sans 300"/>
          <w:color w:val="000000" w:themeColor="text1"/>
          <w:sz w:val="24"/>
          <w:szCs w:val="24"/>
        </w:rPr>
        <w:t xml:space="preserve"> </w:t>
      </w:r>
      <w:r w:rsidRPr="00DE40E7">
        <w:rPr>
          <w:rFonts w:ascii="Museo Sans 300" w:hAnsi="Museo Sans 300"/>
          <w:color w:val="000000"/>
          <w:sz w:val="24"/>
          <w:szCs w:val="24"/>
          <w:shd w:val="clear" w:color="auto" w:fill="FFFFFF"/>
        </w:rPr>
        <w:t>Autorizar</w:t>
      </w:r>
      <w:r w:rsidRPr="00DE40E7">
        <w:rPr>
          <w:rFonts w:ascii="Museo Sans 300" w:hAnsi="Museo Sans 300"/>
          <w:color w:val="000000" w:themeColor="text1"/>
          <w:sz w:val="24"/>
          <w:szCs w:val="24"/>
        </w:rPr>
        <w:t xml:space="preserve"> a la Gerencia Legal para que a través del Departamento de Escrituración elabore la respectiva escritura y al Departamento de Registro para que realice los trámites de inscripción de la misma.</w:t>
      </w:r>
      <w:r w:rsidRPr="00DE40E7">
        <w:rPr>
          <w:rFonts w:ascii="Museo Sans 300" w:hAnsi="Museo Sans 300"/>
          <w:b/>
          <w:color w:val="000000" w:themeColor="text1"/>
          <w:sz w:val="24"/>
          <w:szCs w:val="24"/>
        </w:rPr>
        <w:t xml:space="preserve"> </w:t>
      </w:r>
      <w:r w:rsidRPr="00DE40E7">
        <w:rPr>
          <w:rFonts w:ascii="Museo Sans 300" w:hAnsi="Museo Sans 300"/>
          <w:b/>
          <w:color w:val="000000" w:themeColor="text1"/>
          <w:sz w:val="24"/>
          <w:szCs w:val="24"/>
          <w:u w:val="single"/>
        </w:rPr>
        <w:t>SEXTO</w:t>
      </w:r>
      <w:r w:rsidRPr="00DE40E7">
        <w:rPr>
          <w:rFonts w:ascii="Museo Sans 300" w:hAnsi="Museo Sans 300"/>
          <w:color w:val="000000" w:themeColor="text1"/>
          <w:sz w:val="24"/>
          <w:szCs w:val="24"/>
          <w:u w:val="single"/>
        </w:rPr>
        <w:t>:</w:t>
      </w:r>
      <w:r w:rsidRPr="00DE40E7">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DE40E7" w:rsidRPr="00DE40E7">
        <w:rPr>
          <w:rFonts w:ascii="Museo Sans 300" w:hAnsi="Museo Sans 300"/>
          <w:color w:val="000000" w:themeColor="text1"/>
          <w:sz w:val="24"/>
          <w:szCs w:val="24"/>
        </w:rPr>
        <w:t xml:space="preserve"> Este Acuerdo, queda aprobado y ratificado</w:t>
      </w:r>
      <w:r w:rsidRPr="00DE40E7">
        <w:rPr>
          <w:rFonts w:ascii="Museo Sans 300" w:hAnsi="Museo Sans 300"/>
          <w:sz w:val="24"/>
          <w:szCs w:val="24"/>
        </w:rPr>
        <w:t xml:space="preserve">. </w:t>
      </w:r>
      <w:r w:rsidRPr="00DE40E7">
        <w:rPr>
          <w:rFonts w:ascii="Museo Sans 300" w:hAnsi="Museo Sans 300"/>
          <w:color w:val="000000" w:themeColor="text1"/>
          <w:sz w:val="24"/>
          <w:szCs w:val="24"/>
        </w:rPr>
        <w:t>NOTIFÍQUESE.</w:t>
      </w:r>
      <w:r w:rsidR="00DE40E7" w:rsidRPr="00DE40E7">
        <w:rPr>
          <w:rFonts w:ascii="Museo Sans 300" w:hAnsi="Museo Sans 300"/>
          <w:color w:val="000000" w:themeColor="text1"/>
          <w:sz w:val="24"/>
          <w:szCs w:val="24"/>
        </w:rPr>
        <w:t>”””””””</w:t>
      </w:r>
    </w:p>
    <w:p w14:paraId="566641AE" w14:textId="5BAAE071" w:rsidR="004A6700" w:rsidRDefault="004A6700" w:rsidP="004A6700">
      <w:pPr>
        <w:jc w:val="both"/>
        <w:rPr>
          <w:rFonts w:ascii="Museo Sans 300" w:hAnsi="Museo Sans 300"/>
          <w:sz w:val="24"/>
          <w:szCs w:val="24"/>
        </w:rPr>
      </w:pPr>
    </w:p>
    <w:p w14:paraId="2516440F" w14:textId="0BE1E37F" w:rsidR="00861968" w:rsidRPr="00861968" w:rsidRDefault="000744FE" w:rsidP="000744FE">
      <w:pPr>
        <w:jc w:val="both"/>
        <w:rPr>
          <w:rFonts w:ascii="Museo Sans 300" w:eastAsia="Times New Roman" w:hAnsi="Museo Sans 300" w:cs="Times New Roman"/>
          <w:b/>
          <w:sz w:val="24"/>
          <w:szCs w:val="24"/>
          <w:lang w:eastAsia="es-ES"/>
        </w:rPr>
      </w:pPr>
      <w:r w:rsidRPr="00861968">
        <w:rPr>
          <w:rFonts w:ascii="Museo Sans 300" w:hAnsi="Museo Sans 300"/>
          <w:sz w:val="24"/>
          <w:szCs w:val="24"/>
        </w:rPr>
        <w:t xml:space="preserve"> </w:t>
      </w:r>
      <w:r w:rsidR="00AE6663" w:rsidRPr="00861968">
        <w:rPr>
          <w:rFonts w:ascii="Museo Sans 300" w:hAnsi="Museo Sans 300"/>
          <w:sz w:val="24"/>
          <w:szCs w:val="24"/>
        </w:rPr>
        <w:t>“”””XXII</w:t>
      </w:r>
      <w:r w:rsidR="004A6700" w:rsidRPr="00861968">
        <w:rPr>
          <w:rFonts w:ascii="Museo Sans 300" w:hAnsi="Museo Sans 300"/>
          <w:sz w:val="24"/>
          <w:szCs w:val="24"/>
        </w:rPr>
        <w:t xml:space="preserve">) El señor Presidente somete a consideración de Junta Directiva, </w:t>
      </w:r>
      <w:r w:rsidR="004A6700" w:rsidRPr="00861968">
        <w:rPr>
          <w:rFonts w:ascii="Museo Sans 300" w:hAnsi="Museo Sans 300"/>
          <w:b/>
          <w:sz w:val="24"/>
          <w:szCs w:val="24"/>
        </w:rPr>
        <w:t>dictamen técnico 39</w:t>
      </w:r>
      <w:r w:rsidR="004A6700" w:rsidRPr="00861968">
        <w:rPr>
          <w:rFonts w:ascii="Museo Sans 300" w:hAnsi="Museo Sans 300"/>
          <w:sz w:val="24"/>
          <w:szCs w:val="24"/>
        </w:rPr>
        <w:t xml:space="preserve">, presentado por la Unidad de Adjudicación de Inmuebles, referente a la </w:t>
      </w:r>
      <w:r w:rsidR="00861968" w:rsidRPr="00861968">
        <w:rPr>
          <w:rFonts w:ascii="Museo Sans 300" w:eastAsia="Times New Roman" w:hAnsi="Museo Sans 300" w:cs="Times New Roman"/>
          <w:b/>
          <w:sz w:val="24"/>
          <w:szCs w:val="24"/>
          <w:lang w:eastAsia="es-ES"/>
        </w:rPr>
        <w:t xml:space="preserve">modificación del Punto IV del Acta de Sesión Ordinaria  02-2011, de fecha 12 de enero de 2011, </w:t>
      </w:r>
      <w:r w:rsidR="00861968" w:rsidRPr="00861968">
        <w:rPr>
          <w:rFonts w:ascii="Museo Sans 300" w:eastAsia="Times New Roman" w:hAnsi="Museo Sans 300" w:cs="Times New Roman"/>
          <w:sz w:val="24"/>
          <w:szCs w:val="24"/>
          <w:lang w:eastAsia="es-ES"/>
        </w:rPr>
        <w:t xml:space="preserve">mediante el cual se aprobó nómina de beneficiarios del </w:t>
      </w:r>
      <w:r w:rsidR="00861968" w:rsidRPr="00861968">
        <w:rPr>
          <w:rFonts w:ascii="Museo Sans 300" w:hAnsi="Museo Sans 300"/>
          <w:sz w:val="24"/>
          <w:szCs w:val="24"/>
        </w:rPr>
        <w:t xml:space="preserve">Proyecto de Lotificación y Asentamiento Comunitario perteneciente al inmueble identificado como Porción El Coyol, que forma parte de la </w:t>
      </w:r>
      <w:r w:rsidR="00861968" w:rsidRPr="00861968">
        <w:rPr>
          <w:rFonts w:ascii="Museo Sans 300" w:hAnsi="Museo Sans 300" w:cs="Arial"/>
          <w:b/>
          <w:sz w:val="24"/>
          <w:szCs w:val="24"/>
        </w:rPr>
        <w:t xml:space="preserve">HACIENDA SAN JORGE KILO CINCO, EL COYOL Y LA PROVIDENCIA, conocida administrativamente como HACIENDA SAN JORGE KILO 5-EL, COYOL, </w:t>
      </w:r>
      <w:r w:rsidR="00861968" w:rsidRPr="00861968">
        <w:rPr>
          <w:rFonts w:ascii="Museo Sans 300" w:hAnsi="Museo Sans 300" w:cs="Arial"/>
          <w:sz w:val="24"/>
          <w:szCs w:val="24"/>
        </w:rPr>
        <w:t>ubicada</w:t>
      </w:r>
      <w:r w:rsidR="00861968" w:rsidRPr="00861968">
        <w:rPr>
          <w:rFonts w:ascii="Museo Sans 300" w:hAnsi="Museo Sans 300"/>
          <w:sz w:val="24"/>
          <w:szCs w:val="24"/>
          <w:lang w:eastAsia="es-ES"/>
        </w:rPr>
        <w:t xml:space="preserve"> en el cantón San Julián, jurisdicción de Acajutla, departamento de Sonsonate, y según el Centro Nacional de Registro en El Coyol, jurisdicción de Acajutla, departamento de Sonsonate, </w:t>
      </w:r>
      <w:r w:rsidR="00861968" w:rsidRPr="00861968">
        <w:rPr>
          <w:rFonts w:ascii="Museo Sans 300" w:hAnsi="Museo Sans 300"/>
          <w:b/>
          <w:sz w:val="24"/>
          <w:szCs w:val="24"/>
          <w:lang w:eastAsia="es-ES"/>
        </w:rPr>
        <w:t>código de proyecto 030115, SSE 1137, entrega 16</w:t>
      </w:r>
      <w:r w:rsidR="00861968" w:rsidRPr="00861968">
        <w:rPr>
          <w:rFonts w:ascii="Museo Sans 300" w:hAnsi="Museo Sans 300" w:cs="Arial"/>
          <w:b/>
          <w:sz w:val="24"/>
          <w:szCs w:val="24"/>
        </w:rPr>
        <w:t xml:space="preserve"> en el cual </w:t>
      </w:r>
      <w:r w:rsidR="00861968" w:rsidRPr="00861968">
        <w:rPr>
          <w:rFonts w:ascii="Museo Sans 300" w:eastAsia="Times New Roman" w:hAnsi="Museo Sans 300" w:cs="Times New Roman"/>
          <w:sz w:val="24"/>
          <w:szCs w:val="24"/>
          <w:lang w:eastAsia="es-ES"/>
        </w:rPr>
        <w:t xml:space="preserve">hace las siguientes </w:t>
      </w:r>
      <w:r w:rsidR="00861968" w:rsidRPr="00861968">
        <w:rPr>
          <w:rFonts w:ascii="Museo Sans 300" w:eastAsia="Times New Roman" w:hAnsi="Museo Sans 300" w:cs="Times New Roman"/>
          <w:b/>
          <w:sz w:val="24"/>
          <w:szCs w:val="24"/>
          <w:lang w:eastAsia="es-ES"/>
        </w:rPr>
        <w:t>consideraciones:</w:t>
      </w:r>
    </w:p>
    <w:p w14:paraId="623DC3B2" w14:textId="77777777" w:rsidR="00861968" w:rsidRPr="00861968" w:rsidRDefault="00861968" w:rsidP="00861968">
      <w:pPr>
        <w:jc w:val="both"/>
        <w:rPr>
          <w:rFonts w:ascii="Museo Sans 300" w:hAnsi="Museo Sans 300"/>
          <w:szCs w:val="24"/>
        </w:rPr>
      </w:pPr>
    </w:p>
    <w:p w14:paraId="7689721B" w14:textId="77777777" w:rsidR="00861968" w:rsidRPr="00861968" w:rsidRDefault="00861968" w:rsidP="009B1C67">
      <w:pPr>
        <w:pStyle w:val="Prrafodelista"/>
        <w:numPr>
          <w:ilvl w:val="0"/>
          <w:numId w:val="38"/>
        </w:numPr>
        <w:ind w:left="1134" w:hanging="708"/>
        <w:jc w:val="both"/>
        <w:rPr>
          <w:rFonts w:ascii="Museo Sans 300" w:hAnsi="Museo Sans 300"/>
          <w:sz w:val="24"/>
          <w:szCs w:val="24"/>
        </w:rPr>
      </w:pPr>
      <w:r w:rsidRPr="00861968">
        <w:rPr>
          <w:rFonts w:ascii="Museo Sans 300" w:eastAsia="Calibri" w:hAnsi="Museo Sans 300"/>
          <w:sz w:val="24"/>
          <w:szCs w:val="24"/>
        </w:rPr>
        <w:t xml:space="preserve">La </w:t>
      </w:r>
      <w:r w:rsidRPr="00861968">
        <w:rPr>
          <w:rFonts w:ascii="Museo Sans 300" w:eastAsia="Calibri" w:hAnsi="Museo Sans 300"/>
          <w:b/>
          <w:sz w:val="24"/>
          <w:szCs w:val="24"/>
        </w:rPr>
        <w:t>HACIENDA SAN JORGE KILO 5, EL COYOL Y LA PROVIDENCIA</w:t>
      </w:r>
      <w:r w:rsidRPr="00861968">
        <w:rPr>
          <w:rFonts w:ascii="Museo Sans 300" w:eastAsia="Calibri" w:hAnsi="Museo Sans 300"/>
          <w:sz w:val="24"/>
          <w:szCs w:val="24"/>
        </w:rPr>
        <w:t xml:space="preserve"> fue adquirida por el ISTA,  por expropiación  de conformidad a la Ley Básica de la Reforma Agraria, según Punto II-16,  de Acta Ordinaria 29-83, de fecha 26 de agosto de 1983, modificado por el punto II-3 de Acta Extraordinaria No 2-84 de fecha 23 de noviembre de 1984, Área Adquirida: 590 Has 90 </w:t>
      </w:r>
      <w:r w:rsidRPr="00861968">
        <w:rPr>
          <w:rFonts w:ascii="Museo Sans 300" w:eastAsia="Calibri" w:hAnsi="Museo Sans 300"/>
          <w:sz w:val="24"/>
          <w:szCs w:val="24"/>
        </w:rPr>
        <w:lastRenderedPageBreak/>
        <w:t>As 63.34 Cás,  pero según Títulos de Dominio inscritos a favor de ISTA es de 621 Hás , 04 Ás, 85.03 Cás, por un precio de adquisición de $190,342.86, a razón de $306.4863 por hectárea, y de $0.0306 por metro cuadrado.</w:t>
      </w:r>
    </w:p>
    <w:tbl>
      <w:tblPr>
        <w:tblStyle w:val="Tablaconcuadrcula4-nfasis11"/>
        <w:tblpPr w:leftFromText="141" w:rightFromText="141" w:vertAnchor="text" w:horzAnchor="margin" w:tblpXSpec="right" w:tblpY="147"/>
        <w:tblW w:w="0" w:type="auto"/>
        <w:tblInd w:w="0" w:type="dxa"/>
        <w:tblLook w:val="04A0" w:firstRow="1" w:lastRow="0" w:firstColumn="1" w:lastColumn="0" w:noHBand="0" w:noVBand="1"/>
      </w:tblPr>
      <w:tblGrid>
        <w:gridCol w:w="1843"/>
        <w:gridCol w:w="992"/>
        <w:gridCol w:w="2977"/>
        <w:gridCol w:w="2552"/>
      </w:tblGrid>
      <w:tr w:rsidR="00D07BF7" w:rsidRPr="00861968" w14:paraId="5DB3D087" w14:textId="77777777" w:rsidTr="00D07BF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1117C" w14:textId="77777777" w:rsidR="00D07BF7" w:rsidRPr="00861968" w:rsidRDefault="00D07BF7" w:rsidP="00D07BF7">
            <w:pPr>
              <w:spacing w:before="100" w:beforeAutospacing="1" w:after="100" w:afterAutospacing="1"/>
              <w:rPr>
                <w:rFonts w:ascii="Museo Sans 300" w:hAnsi="Museo Sans 300"/>
                <w:strike/>
                <w:color w:val="auto"/>
                <w:sz w:val="16"/>
                <w:szCs w:val="16"/>
              </w:rPr>
            </w:pPr>
            <w:r w:rsidRPr="00861968">
              <w:rPr>
                <w:rFonts w:ascii="Museo Sans 300" w:hAnsi="Museo Sans 300"/>
                <w:strike/>
                <w:color w:val="auto"/>
                <w:sz w:val="16"/>
                <w:szCs w:val="16"/>
              </w:rPr>
              <w:t>Propiedad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8B417" w14:textId="77777777" w:rsidR="00D07BF7" w:rsidRPr="00861968" w:rsidRDefault="00D07BF7" w:rsidP="00D07BF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Museo Sans 300" w:hAnsi="Museo Sans 300"/>
                <w:strike/>
                <w:color w:val="auto"/>
                <w:sz w:val="16"/>
                <w:szCs w:val="16"/>
              </w:rPr>
            </w:pPr>
            <w:r w:rsidRPr="00861968">
              <w:rPr>
                <w:rFonts w:ascii="Museo Sans 300" w:hAnsi="Museo Sans 300"/>
                <w:strike/>
                <w:color w:val="auto"/>
                <w:sz w:val="16"/>
                <w:szCs w:val="16"/>
              </w:rPr>
              <w:t>Porción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19B5E" w14:textId="77777777" w:rsidR="00D07BF7" w:rsidRPr="00861968" w:rsidRDefault="00D07BF7" w:rsidP="00D07BF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Museo Sans 300" w:hAnsi="Museo Sans 300"/>
                <w:strike/>
                <w:color w:val="auto"/>
                <w:sz w:val="16"/>
                <w:szCs w:val="16"/>
              </w:rPr>
            </w:pPr>
            <w:r w:rsidRPr="00861968">
              <w:rPr>
                <w:rFonts w:ascii="Museo Sans 300" w:hAnsi="Museo Sans 300"/>
                <w:strike/>
                <w:color w:val="auto"/>
                <w:sz w:val="16"/>
                <w:szCs w:val="16"/>
              </w:rPr>
              <w:t>Área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223CB" w14:textId="77777777" w:rsidR="00D07BF7" w:rsidRPr="00861968" w:rsidRDefault="00D07BF7" w:rsidP="00D07BF7">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Museo Sans 300" w:hAnsi="Museo Sans 300"/>
                <w:strike/>
                <w:color w:val="auto"/>
                <w:sz w:val="16"/>
                <w:szCs w:val="16"/>
              </w:rPr>
            </w:pPr>
            <w:r w:rsidRPr="00861968">
              <w:rPr>
                <w:rFonts w:ascii="Museo Sans 300" w:hAnsi="Museo Sans 300"/>
                <w:strike/>
                <w:color w:val="auto"/>
                <w:sz w:val="16"/>
                <w:szCs w:val="16"/>
              </w:rPr>
              <w:t>Inscripción</w:t>
            </w:r>
          </w:p>
        </w:tc>
      </w:tr>
      <w:tr w:rsidR="00D07BF7" w14:paraId="438D46F6" w14:textId="77777777" w:rsidTr="00D07B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3A435" w14:textId="77777777" w:rsidR="00D07BF7" w:rsidRPr="00861968" w:rsidRDefault="00D07BF7" w:rsidP="00D07BF7">
            <w:pPr>
              <w:spacing w:before="100" w:beforeAutospacing="1" w:after="100" w:afterAutospacing="1"/>
              <w:rPr>
                <w:rFonts w:ascii="Museo Sans 300" w:hAnsi="Museo Sans 300"/>
                <w:sz w:val="16"/>
                <w:szCs w:val="16"/>
              </w:rPr>
            </w:pPr>
            <w:r w:rsidRPr="00861968">
              <w:rPr>
                <w:rFonts w:ascii="Museo Sans 300" w:hAnsi="Museo Sans 300"/>
                <w:sz w:val="16"/>
                <w:szCs w:val="16"/>
              </w:rPr>
              <w:t>San Jorge Kilo 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F64F0"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C60234D" w14:textId="77777777" w:rsidR="00D07BF7" w:rsidRPr="00861968" w:rsidRDefault="00D07BF7" w:rsidP="00D07BF7">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bCs/>
                <w:sz w:val="16"/>
                <w:szCs w:val="16"/>
              </w:rPr>
              <w:t>144 Hás, 34 As 12.90 Cás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73231" w14:textId="4CD7CB3B" w:rsidR="00D07BF7" w:rsidRPr="00861968" w:rsidRDefault="00D07BF7" w:rsidP="001E1A0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 xml:space="preserve">Número </w:t>
            </w:r>
            <w:r w:rsidR="001E1A07">
              <w:rPr>
                <w:rFonts w:ascii="Museo Sans 300" w:hAnsi="Museo Sans 300"/>
                <w:sz w:val="16"/>
                <w:szCs w:val="16"/>
              </w:rPr>
              <w:t>--</w:t>
            </w:r>
            <w:r w:rsidRPr="00861968">
              <w:rPr>
                <w:rFonts w:ascii="Museo Sans 300" w:hAnsi="Museo Sans 300"/>
                <w:sz w:val="16"/>
                <w:szCs w:val="16"/>
              </w:rPr>
              <w:t xml:space="preserve"> Libro </w:t>
            </w:r>
            <w:r w:rsidR="001E1A07">
              <w:rPr>
                <w:rFonts w:ascii="Museo Sans 300" w:hAnsi="Museo Sans 300"/>
                <w:sz w:val="16"/>
                <w:szCs w:val="16"/>
              </w:rPr>
              <w:t>---</w:t>
            </w:r>
          </w:p>
        </w:tc>
      </w:tr>
      <w:tr w:rsidR="00D07BF7" w14:paraId="15BE19A8" w14:textId="77777777" w:rsidTr="00D07BF7">
        <w:trPr>
          <w:trHeight w:val="22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E817F2" w14:textId="77777777" w:rsidR="00D07BF7" w:rsidRPr="00861968" w:rsidRDefault="00D07BF7" w:rsidP="00D07BF7">
            <w:pPr>
              <w:spacing w:before="100" w:beforeAutospacing="1" w:after="100" w:afterAutospacing="1"/>
              <w:rPr>
                <w:rFonts w:ascii="Museo Sans 300" w:eastAsiaTheme="minorEastAsia" w:hAnsi="Museo Sans 300" w:cs="Times New Roman"/>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B6AD0" w14:textId="77777777" w:rsidR="00D07BF7" w:rsidRPr="00861968" w:rsidRDefault="00D07BF7" w:rsidP="00D07B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16DADD7" w14:textId="77777777" w:rsidR="00D07BF7" w:rsidRPr="00861968" w:rsidRDefault="00D07BF7" w:rsidP="00D07BF7">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bCs/>
                <w:sz w:val="16"/>
                <w:szCs w:val="16"/>
              </w:rPr>
              <w:t>241 Hás, 85 As 48.70 Cás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2E9BF" w14:textId="77777777" w:rsidR="00D07BF7" w:rsidRPr="00861968" w:rsidRDefault="00D07BF7" w:rsidP="00D07B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eastAsiaTheme="minorEastAsia" w:hAnsi="Museo Sans 300" w:cs="Times New Roman"/>
                <w:sz w:val="16"/>
                <w:szCs w:val="16"/>
                <w:lang w:val="es-ES"/>
              </w:rPr>
            </w:pPr>
          </w:p>
        </w:tc>
      </w:tr>
      <w:tr w:rsidR="00D07BF7" w14:paraId="219E9769" w14:textId="77777777" w:rsidTr="00D07B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EB10A2" w14:textId="77777777" w:rsidR="00D07BF7" w:rsidRPr="00861968" w:rsidRDefault="00D07BF7" w:rsidP="00D07BF7">
            <w:pPr>
              <w:spacing w:before="100" w:beforeAutospacing="1" w:after="100" w:afterAutospacing="1"/>
              <w:rPr>
                <w:rFonts w:ascii="Museo Sans 300" w:eastAsiaTheme="minorEastAsia" w:hAnsi="Museo Sans 300" w:cs="Times New Roman"/>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9DF15"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320065E" w14:textId="77777777" w:rsidR="00D07BF7" w:rsidRPr="00861968" w:rsidRDefault="00D07BF7" w:rsidP="00D07BF7">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bCs/>
                <w:sz w:val="16"/>
                <w:szCs w:val="16"/>
              </w:rPr>
              <w:t>123 Hás, 46 As 26.00 Cás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1008B"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z w:val="16"/>
                <w:szCs w:val="16"/>
                <w:lang w:val="es-ES"/>
              </w:rPr>
            </w:pPr>
          </w:p>
        </w:tc>
      </w:tr>
      <w:tr w:rsidR="00D07BF7" w14:paraId="4F828940" w14:textId="77777777" w:rsidTr="00D07BF7">
        <w:trPr>
          <w:trHeight w:val="22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23527D" w14:textId="77777777" w:rsidR="00D07BF7" w:rsidRPr="00861968" w:rsidRDefault="00D07BF7" w:rsidP="00D07BF7">
            <w:pPr>
              <w:spacing w:before="100" w:beforeAutospacing="1" w:after="100" w:afterAutospacing="1"/>
              <w:rPr>
                <w:rFonts w:ascii="Museo Sans 300" w:eastAsiaTheme="minorEastAsia" w:hAnsi="Museo Sans 300" w:cs="Times New Roman"/>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059DB" w14:textId="77777777" w:rsidR="00D07BF7" w:rsidRPr="00861968" w:rsidRDefault="00D07BF7" w:rsidP="00D07B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E23F53C" w14:textId="77777777" w:rsidR="00D07BF7" w:rsidRPr="00861968" w:rsidRDefault="00D07BF7" w:rsidP="00D07BF7">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bCs/>
                <w:sz w:val="16"/>
                <w:szCs w:val="16"/>
              </w:rPr>
              <w:t>7 Hás, 51 As 30.13 Cás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83CE00" w14:textId="77777777" w:rsidR="00D07BF7" w:rsidRPr="00861968" w:rsidRDefault="00D07BF7" w:rsidP="00D07B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eastAsiaTheme="minorEastAsia" w:hAnsi="Museo Sans 300" w:cs="Times New Roman"/>
                <w:sz w:val="16"/>
                <w:szCs w:val="16"/>
                <w:lang w:val="es-ES"/>
              </w:rPr>
            </w:pPr>
          </w:p>
        </w:tc>
      </w:tr>
      <w:tr w:rsidR="00D07BF7" w14:paraId="67E40A3A" w14:textId="77777777" w:rsidTr="00D07B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83F61" w14:textId="77777777" w:rsidR="00D07BF7" w:rsidRPr="00861968" w:rsidRDefault="00D07BF7" w:rsidP="00D07BF7">
            <w:pPr>
              <w:spacing w:before="100" w:beforeAutospacing="1" w:after="100" w:afterAutospacing="1"/>
              <w:rPr>
                <w:rFonts w:ascii="Museo Sans 300" w:eastAsiaTheme="minorEastAsia" w:hAnsi="Museo Sans 300" w:cs="Times New Roman"/>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451FE"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Subtotal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CCA4A60" w14:textId="77777777" w:rsidR="00D07BF7" w:rsidRPr="00861968" w:rsidRDefault="00D07BF7" w:rsidP="00D07BF7">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861968">
              <w:rPr>
                <w:rFonts w:ascii="Museo Sans 300" w:hAnsi="Museo Sans 300"/>
                <w:b/>
                <w:bCs/>
                <w:sz w:val="16"/>
                <w:szCs w:val="16"/>
              </w:rPr>
              <w:t>517 Hás, 17 As 17.73 Cás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941B31"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z w:val="16"/>
                <w:szCs w:val="16"/>
                <w:lang w:val="es-ES"/>
              </w:rPr>
            </w:pPr>
          </w:p>
        </w:tc>
      </w:tr>
      <w:tr w:rsidR="00D07BF7" w14:paraId="428270DB" w14:textId="77777777" w:rsidTr="00D07BF7">
        <w:trPr>
          <w:trHeight w:val="227"/>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954B3" w14:textId="77777777" w:rsidR="00D07BF7" w:rsidRPr="00861968" w:rsidRDefault="00D07BF7" w:rsidP="00D07BF7">
            <w:pPr>
              <w:spacing w:before="100" w:beforeAutospacing="1" w:after="100" w:afterAutospacing="1"/>
              <w:rPr>
                <w:rFonts w:ascii="Museo Sans 300" w:hAnsi="Museo Sans 300"/>
                <w:sz w:val="16"/>
                <w:szCs w:val="16"/>
              </w:rPr>
            </w:pPr>
            <w:r w:rsidRPr="00861968">
              <w:rPr>
                <w:rFonts w:ascii="Museo Sans 300" w:hAnsi="Museo Sans 300"/>
                <w:sz w:val="16"/>
                <w:szCs w:val="16"/>
              </w:rPr>
              <w:t>El Coyol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313A6" w14:textId="77777777" w:rsidR="00D07BF7" w:rsidRPr="00861968" w:rsidRDefault="00D07BF7" w:rsidP="00D07B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B7578C2" w14:textId="77777777" w:rsidR="00D07BF7" w:rsidRPr="00861968" w:rsidRDefault="00D07BF7" w:rsidP="00D07BF7">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bCs/>
                <w:sz w:val="16"/>
                <w:szCs w:val="16"/>
              </w:rPr>
              <w:t>68 Hás, 97 As 53.50 Cás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A67FD2" w14:textId="5FA1F886" w:rsidR="00D07BF7" w:rsidRPr="00861968" w:rsidRDefault="00D07BF7" w:rsidP="001E1A0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 xml:space="preserve">Número </w:t>
            </w:r>
            <w:r w:rsidR="001E1A07">
              <w:rPr>
                <w:rFonts w:ascii="Museo Sans 300" w:hAnsi="Museo Sans 300"/>
                <w:sz w:val="16"/>
                <w:szCs w:val="16"/>
              </w:rPr>
              <w:t>---</w:t>
            </w:r>
            <w:r w:rsidRPr="00861968">
              <w:rPr>
                <w:rFonts w:ascii="Museo Sans 300" w:hAnsi="Museo Sans 300"/>
                <w:sz w:val="16"/>
                <w:szCs w:val="16"/>
              </w:rPr>
              <w:t xml:space="preserve"> Libro </w:t>
            </w:r>
            <w:r w:rsidR="001E1A07">
              <w:rPr>
                <w:rFonts w:ascii="Museo Sans 300" w:hAnsi="Museo Sans 300"/>
                <w:sz w:val="16"/>
                <w:szCs w:val="16"/>
              </w:rPr>
              <w:t>---</w:t>
            </w:r>
          </w:p>
        </w:tc>
      </w:tr>
      <w:tr w:rsidR="00D07BF7" w14:paraId="1CCFBAE4" w14:textId="77777777" w:rsidTr="00D07B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306C09" w14:textId="77777777" w:rsidR="00D07BF7" w:rsidRPr="00861968" w:rsidRDefault="00D07BF7" w:rsidP="00D07BF7">
            <w:pPr>
              <w:spacing w:before="100" w:beforeAutospacing="1" w:after="100" w:afterAutospacing="1"/>
              <w:rPr>
                <w:rFonts w:ascii="Museo Sans 300" w:eastAsiaTheme="minorEastAsia" w:hAnsi="Museo Sans 300" w:cs="Times New Roman"/>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D4D04"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Subtotal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87071AF" w14:textId="77777777" w:rsidR="00D07BF7" w:rsidRPr="00861968" w:rsidRDefault="00D07BF7" w:rsidP="00D07BF7">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861968">
              <w:rPr>
                <w:rFonts w:ascii="Museo Sans 300" w:hAnsi="Museo Sans 300"/>
                <w:b/>
                <w:bCs/>
                <w:sz w:val="16"/>
                <w:szCs w:val="16"/>
              </w:rPr>
              <w:t>68 Hás, 97 As 53.50 Cás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6419B"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z w:val="16"/>
                <w:szCs w:val="16"/>
                <w:lang w:val="es-ES"/>
              </w:rPr>
            </w:pPr>
          </w:p>
        </w:tc>
      </w:tr>
      <w:tr w:rsidR="00D07BF7" w14:paraId="617CD705" w14:textId="77777777" w:rsidTr="00D07BF7">
        <w:trPr>
          <w:trHeight w:val="227"/>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417FA9" w14:textId="77777777" w:rsidR="00D07BF7" w:rsidRPr="00861968" w:rsidRDefault="00D07BF7" w:rsidP="00D07BF7">
            <w:pPr>
              <w:spacing w:before="100" w:beforeAutospacing="1" w:after="100" w:afterAutospacing="1"/>
              <w:rPr>
                <w:rFonts w:ascii="Museo Sans 300" w:hAnsi="Museo Sans 300"/>
                <w:sz w:val="16"/>
                <w:szCs w:val="16"/>
              </w:rPr>
            </w:pPr>
            <w:r w:rsidRPr="00861968">
              <w:rPr>
                <w:rFonts w:ascii="Museo Sans 300" w:hAnsi="Museo Sans 300"/>
                <w:sz w:val="16"/>
                <w:szCs w:val="16"/>
              </w:rPr>
              <w:t>La Providencia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B777F" w14:textId="77777777" w:rsidR="00D07BF7" w:rsidRPr="00861968" w:rsidRDefault="00D07BF7" w:rsidP="00D07B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FB41BB4" w14:textId="77777777" w:rsidR="00D07BF7" w:rsidRPr="00861968" w:rsidRDefault="00D07BF7" w:rsidP="00D07BF7">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bCs/>
                <w:sz w:val="16"/>
                <w:szCs w:val="16"/>
              </w:rPr>
              <w:t>26 Hás, 99 As 67.40 Cás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796B0" w14:textId="4DE87DC4" w:rsidR="00D07BF7" w:rsidRPr="00861968" w:rsidRDefault="00D07BF7" w:rsidP="001E1A0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 xml:space="preserve">Número </w:t>
            </w:r>
            <w:r w:rsidR="001E1A07">
              <w:rPr>
                <w:rFonts w:ascii="Museo Sans 300" w:hAnsi="Museo Sans 300"/>
                <w:sz w:val="16"/>
                <w:szCs w:val="16"/>
              </w:rPr>
              <w:t>---</w:t>
            </w:r>
            <w:r w:rsidRPr="00861968">
              <w:rPr>
                <w:rFonts w:ascii="Museo Sans 300" w:hAnsi="Museo Sans 300"/>
                <w:sz w:val="16"/>
                <w:szCs w:val="16"/>
              </w:rPr>
              <w:t xml:space="preserve"> Libro </w:t>
            </w:r>
            <w:r w:rsidR="001E1A07">
              <w:rPr>
                <w:rFonts w:ascii="Museo Sans 300" w:hAnsi="Museo Sans 300"/>
                <w:sz w:val="16"/>
                <w:szCs w:val="16"/>
              </w:rPr>
              <w:t>---</w:t>
            </w:r>
          </w:p>
        </w:tc>
      </w:tr>
      <w:tr w:rsidR="00D07BF7" w14:paraId="139D3839" w14:textId="77777777" w:rsidTr="00D07BF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1C90A" w14:textId="77777777" w:rsidR="00D07BF7" w:rsidRPr="00861968" w:rsidRDefault="00D07BF7" w:rsidP="00D07BF7">
            <w:pPr>
              <w:spacing w:before="100" w:beforeAutospacing="1" w:after="100" w:afterAutospacing="1"/>
              <w:rPr>
                <w:rFonts w:ascii="Museo Sans 300" w:eastAsiaTheme="minorEastAsia" w:hAnsi="Museo Sans 300" w:cs="Times New Roman"/>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3F88"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983EF0A" w14:textId="77777777" w:rsidR="00D07BF7" w:rsidRPr="00861968" w:rsidRDefault="00D07BF7" w:rsidP="00D07BF7">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1968">
              <w:rPr>
                <w:rFonts w:ascii="Museo Sans 300" w:hAnsi="Museo Sans 300"/>
                <w:bCs/>
                <w:sz w:val="16"/>
                <w:szCs w:val="16"/>
              </w:rPr>
              <w:t>7 Hás, 90 As 46.40 Cás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63A09"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trike/>
                <w:sz w:val="16"/>
                <w:szCs w:val="16"/>
                <w:lang w:val="es-ES"/>
              </w:rPr>
            </w:pPr>
          </w:p>
        </w:tc>
      </w:tr>
      <w:tr w:rsidR="00D07BF7" w14:paraId="75088C04" w14:textId="77777777" w:rsidTr="00D07BF7">
        <w:trPr>
          <w:trHeight w:val="22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2AB17" w14:textId="77777777" w:rsidR="00D07BF7" w:rsidRPr="00861968" w:rsidRDefault="00D07BF7" w:rsidP="00D07BF7">
            <w:pPr>
              <w:spacing w:before="100" w:beforeAutospacing="1" w:after="100" w:afterAutospacing="1"/>
              <w:rPr>
                <w:rFonts w:ascii="Museo Sans 300" w:eastAsiaTheme="minorEastAsia" w:hAnsi="Museo Sans 300" w:cs="Times New Roman"/>
                <w:sz w:val="16"/>
                <w:szCs w:val="16"/>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A56AA" w14:textId="77777777" w:rsidR="00D07BF7" w:rsidRPr="00861968" w:rsidRDefault="00D07BF7" w:rsidP="00D07B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1968">
              <w:rPr>
                <w:rFonts w:ascii="Museo Sans 300" w:hAnsi="Museo Sans 300"/>
                <w:sz w:val="16"/>
                <w:szCs w:val="16"/>
              </w:rPr>
              <w:t>Subtotal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50B9246" w14:textId="77777777" w:rsidR="00D07BF7" w:rsidRPr="00861968" w:rsidRDefault="00D07BF7" w:rsidP="00D07BF7">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Museo Sans 300" w:hAnsi="Museo Sans 300"/>
                <w:b/>
                <w:sz w:val="16"/>
                <w:szCs w:val="16"/>
              </w:rPr>
            </w:pPr>
            <w:r w:rsidRPr="00861968">
              <w:rPr>
                <w:rFonts w:ascii="Museo Sans 300" w:hAnsi="Museo Sans 300"/>
                <w:b/>
                <w:bCs/>
                <w:sz w:val="16"/>
                <w:szCs w:val="16"/>
              </w:rPr>
              <w:t>34 Hás, 90 As 13.80 Cás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74B17" w14:textId="77777777" w:rsidR="00D07BF7" w:rsidRPr="00861968" w:rsidRDefault="00D07BF7" w:rsidP="00D07BF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Museo Sans 300" w:eastAsiaTheme="minorEastAsia" w:hAnsi="Museo Sans 300" w:cs="Times New Roman"/>
                <w:strike/>
                <w:sz w:val="16"/>
                <w:szCs w:val="16"/>
                <w:lang w:val="es-ES"/>
              </w:rPr>
            </w:pPr>
          </w:p>
        </w:tc>
      </w:tr>
      <w:tr w:rsidR="00D07BF7" w14:paraId="02BEBB79" w14:textId="77777777" w:rsidTr="00D07BF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F06D69" w14:textId="77777777" w:rsidR="00D07BF7" w:rsidRPr="00861968" w:rsidRDefault="00D07BF7" w:rsidP="00D07BF7">
            <w:pPr>
              <w:spacing w:before="100" w:beforeAutospacing="1" w:after="100" w:afterAutospacing="1"/>
              <w:rPr>
                <w:rFonts w:ascii="Museo Sans 300" w:hAnsi="Museo Sans 300"/>
                <w:sz w:val="16"/>
                <w:szCs w:val="16"/>
              </w:rPr>
            </w:pPr>
            <w:r w:rsidRPr="00861968">
              <w:rPr>
                <w:rFonts w:ascii="Museo Sans 300" w:hAnsi="Museo Sans 300"/>
                <w:sz w:val="16"/>
                <w:szCs w:val="16"/>
              </w:rPr>
              <w:t>TOTAL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9A24E02" w14:textId="77777777" w:rsidR="00D07BF7" w:rsidRPr="00861968" w:rsidRDefault="00D07BF7" w:rsidP="009B1C67">
            <w:pPr>
              <w:pStyle w:val="Prrafodelista"/>
              <w:numPr>
                <w:ilvl w:val="0"/>
                <w:numId w:val="39"/>
              </w:num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861968">
              <w:rPr>
                <w:rFonts w:ascii="Museo Sans 300" w:hAnsi="Museo Sans 300"/>
                <w:b/>
                <w:bCs/>
                <w:sz w:val="16"/>
                <w:szCs w:val="16"/>
              </w:rPr>
              <w:t>s, 04 As 85.03 Cás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9755AF" w14:textId="77777777" w:rsidR="00D07BF7" w:rsidRPr="00861968" w:rsidRDefault="00D07BF7" w:rsidP="00D07BF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trike/>
                <w:sz w:val="16"/>
                <w:szCs w:val="16"/>
                <w:lang w:val="es-ES"/>
              </w:rPr>
            </w:pPr>
          </w:p>
        </w:tc>
      </w:tr>
    </w:tbl>
    <w:p w14:paraId="11EB6BF9" w14:textId="77777777" w:rsidR="00861968" w:rsidRPr="00861968" w:rsidRDefault="00861968" w:rsidP="00861968">
      <w:pPr>
        <w:pStyle w:val="Prrafodelista"/>
        <w:spacing w:line="360" w:lineRule="auto"/>
        <w:ind w:left="284"/>
        <w:jc w:val="both"/>
        <w:rPr>
          <w:rFonts w:ascii="Museo Sans 300" w:hAnsi="Museo Sans 300"/>
          <w:sz w:val="24"/>
          <w:szCs w:val="24"/>
        </w:rPr>
      </w:pPr>
    </w:p>
    <w:p w14:paraId="07E3F539" w14:textId="77777777" w:rsidR="00861968" w:rsidRDefault="00861968" w:rsidP="00861968">
      <w:pPr>
        <w:spacing w:line="360" w:lineRule="auto"/>
        <w:jc w:val="both"/>
        <w:rPr>
          <w:rFonts w:ascii="Museo Sans 300" w:hAnsi="Museo Sans 300"/>
          <w:sz w:val="24"/>
          <w:szCs w:val="24"/>
        </w:rPr>
      </w:pPr>
    </w:p>
    <w:p w14:paraId="62821913" w14:textId="77777777" w:rsidR="00D07BF7" w:rsidRPr="00D07BF7" w:rsidRDefault="00D07BF7" w:rsidP="00D07BF7">
      <w:pPr>
        <w:pStyle w:val="Prrafodelista"/>
        <w:spacing w:line="360" w:lineRule="auto"/>
        <w:ind w:left="284"/>
        <w:jc w:val="both"/>
        <w:rPr>
          <w:rFonts w:ascii="Museo Sans 300" w:hAnsi="Museo Sans 300"/>
          <w:bCs/>
          <w:sz w:val="24"/>
          <w:szCs w:val="24"/>
        </w:rPr>
      </w:pPr>
    </w:p>
    <w:p w14:paraId="4F43458D" w14:textId="7531BEE7" w:rsidR="00861968" w:rsidRDefault="00861968" w:rsidP="009B1C67">
      <w:pPr>
        <w:pStyle w:val="Prrafodelista"/>
        <w:numPr>
          <w:ilvl w:val="0"/>
          <w:numId w:val="38"/>
        </w:numPr>
        <w:ind w:left="1134" w:hanging="709"/>
        <w:jc w:val="both"/>
        <w:rPr>
          <w:rFonts w:ascii="Museo Sans 300" w:hAnsi="Museo Sans 300"/>
          <w:bCs/>
          <w:sz w:val="24"/>
          <w:szCs w:val="24"/>
        </w:rPr>
      </w:pPr>
      <w:r>
        <w:rPr>
          <w:rFonts w:ascii="Museo Sans 300" w:hAnsi="Museo Sans 300"/>
          <w:sz w:val="24"/>
          <w:szCs w:val="24"/>
        </w:rPr>
        <w:t xml:space="preserve">Mediante </w:t>
      </w:r>
      <w:r>
        <w:rPr>
          <w:rFonts w:ascii="Museo Sans 300" w:hAnsi="Museo Sans 300"/>
          <w:bCs/>
          <w:sz w:val="24"/>
          <w:szCs w:val="24"/>
        </w:rPr>
        <w:t xml:space="preserve">el </w:t>
      </w:r>
      <w:r>
        <w:rPr>
          <w:rFonts w:ascii="Museo Sans 300" w:hAnsi="Museo Sans 300"/>
          <w:sz w:val="24"/>
          <w:szCs w:val="24"/>
        </w:rPr>
        <w:t>Punto XXXI de</w:t>
      </w:r>
      <w:r w:rsidR="00D07BF7">
        <w:rPr>
          <w:rFonts w:ascii="Museo Sans 300" w:hAnsi="Museo Sans 300"/>
          <w:sz w:val="24"/>
          <w:szCs w:val="24"/>
        </w:rPr>
        <w:t>l</w:t>
      </w:r>
      <w:r>
        <w:rPr>
          <w:rFonts w:ascii="Museo Sans 300" w:hAnsi="Museo Sans 300"/>
          <w:sz w:val="24"/>
          <w:szCs w:val="24"/>
        </w:rPr>
        <w:t xml:space="preserve"> Acta de Sesión Ordinaria 28-2000 de fecha 20 de Julio de 2000, se aprobó el Proyecto de Lotificación Agrícola y Asentamiento Comunitario, en el inmueble en cuestión, que comprende </w:t>
      </w:r>
      <w:r w:rsidR="006B443D">
        <w:rPr>
          <w:rFonts w:ascii="Museo Sans 300" w:hAnsi="Museo Sans 300"/>
          <w:sz w:val="24"/>
          <w:szCs w:val="24"/>
        </w:rPr>
        <w:t>---</w:t>
      </w:r>
      <w:r>
        <w:rPr>
          <w:rFonts w:ascii="Museo Sans 300" w:hAnsi="Museo Sans 300"/>
          <w:sz w:val="24"/>
          <w:szCs w:val="24"/>
        </w:rPr>
        <w:t xml:space="preserve"> lotes agrícolas y </w:t>
      </w:r>
      <w:r w:rsidR="006B443D">
        <w:rPr>
          <w:rFonts w:ascii="Museo Sans 300" w:hAnsi="Museo Sans 300"/>
          <w:sz w:val="24"/>
          <w:szCs w:val="24"/>
        </w:rPr>
        <w:t>---</w:t>
      </w:r>
      <w:r>
        <w:rPr>
          <w:rFonts w:ascii="Museo Sans 300" w:hAnsi="Museo Sans 300"/>
          <w:sz w:val="24"/>
          <w:szCs w:val="24"/>
        </w:rPr>
        <w:t xml:space="preserve"> solares para vivienda,</w:t>
      </w:r>
      <w:r>
        <w:rPr>
          <w:rFonts w:ascii="Museo Sans 300" w:hAnsi="Museo Sans 300" w:cs="Arial"/>
        </w:rPr>
        <w:t xml:space="preserve"> </w:t>
      </w:r>
      <w:r>
        <w:rPr>
          <w:rFonts w:ascii="Museo Sans 300" w:hAnsi="Museo Sans 300"/>
          <w:sz w:val="24"/>
          <w:szCs w:val="24"/>
        </w:rPr>
        <w:t xml:space="preserve">estando la porción  </w:t>
      </w:r>
      <w:r>
        <w:rPr>
          <w:rFonts w:ascii="Museo Sans 300" w:hAnsi="Museo Sans 300"/>
          <w:b/>
          <w:sz w:val="24"/>
          <w:szCs w:val="24"/>
        </w:rPr>
        <w:t>EL COYOL</w:t>
      </w:r>
      <w:r>
        <w:rPr>
          <w:rFonts w:ascii="Museo Sans 300" w:hAnsi="Museo Sans 300"/>
          <w:sz w:val="24"/>
          <w:szCs w:val="24"/>
        </w:rPr>
        <w:t xml:space="preserve"> con un área de 69 Hás, 38 Ás, 84.69 Cás., </w:t>
      </w:r>
    </w:p>
    <w:p w14:paraId="62D014C0" w14:textId="77777777" w:rsidR="00861968" w:rsidRDefault="00861968" w:rsidP="008540C5">
      <w:pPr>
        <w:pStyle w:val="Prrafodelista"/>
        <w:ind w:left="284"/>
        <w:jc w:val="both"/>
        <w:rPr>
          <w:rFonts w:ascii="Museo Sans 300" w:hAnsi="Museo Sans 300"/>
          <w:bCs/>
          <w:sz w:val="24"/>
          <w:szCs w:val="24"/>
        </w:rPr>
      </w:pPr>
    </w:p>
    <w:p w14:paraId="63B9047B" w14:textId="5ED864B6" w:rsidR="00861968" w:rsidRDefault="00861968" w:rsidP="009B1C67">
      <w:pPr>
        <w:pStyle w:val="Prrafodelista"/>
        <w:numPr>
          <w:ilvl w:val="0"/>
          <w:numId w:val="38"/>
        </w:numPr>
        <w:ind w:left="1134" w:hanging="708"/>
        <w:jc w:val="both"/>
        <w:rPr>
          <w:rFonts w:ascii="Museo Sans 300" w:hAnsi="Museo Sans 300"/>
          <w:bCs/>
          <w:sz w:val="24"/>
          <w:szCs w:val="24"/>
        </w:rPr>
      </w:pPr>
      <w:r>
        <w:rPr>
          <w:rFonts w:ascii="Museo Sans 300" w:hAnsi="Museo Sans 300"/>
          <w:b/>
          <w:sz w:val="24"/>
          <w:szCs w:val="24"/>
        </w:rPr>
        <w:t xml:space="preserve">En el </w:t>
      </w:r>
      <w:r>
        <w:rPr>
          <w:rFonts w:ascii="Museo Sans 300" w:eastAsia="Times New Roman" w:hAnsi="Museo Sans 300" w:cs="Times New Roman"/>
          <w:b/>
          <w:sz w:val="24"/>
          <w:szCs w:val="24"/>
          <w:lang w:eastAsia="es-ES"/>
        </w:rPr>
        <w:t>Punto IV de</w:t>
      </w:r>
      <w:r w:rsidR="00D07BF7">
        <w:rPr>
          <w:rFonts w:ascii="Museo Sans 300" w:eastAsia="Times New Roman" w:hAnsi="Museo Sans 300" w:cs="Times New Roman"/>
          <w:b/>
          <w:sz w:val="24"/>
          <w:szCs w:val="24"/>
          <w:lang w:eastAsia="es-ES"/>
        </w:rPr>
        <w:t>l Acta de</w:t>
      </w:r>
      <w:r>
        <w:rPr>
          <w:rFonts w:ascii="Museo Sans 300" w:eastAsia="Times New Roman" w:hAnsi="Museo Sans 300" w:cs="Times New Roman"/>
          <w:b/>
          <w:sz w:val="24"/>
          <w:szCs w:val="24"/>
          <w:lang w:eastAsia="es-ES"/>
        </w:rPr>
        <w:t xml:space="preserve"> Sesión Ordinaria </w:t>
      </w:r>
      <w:r w:rsidR="00D07BF7">
        <w:rPr>
          <w:rFonts w:ascii="Museo Sans 300" w:eastAsia="Times New Roman" w:hAnsi="Museo Sans 300" w:cs="Times New Roman"/>
          <w:b/>
          <w:sz w:val="24"/>
          <w:szCs w:val="24"/>
          <w:lang w:eastAsia="es-ES"/>
        </w:rPr>
        <w:t>0</w:t>
      </w:r>
      <w:r>
        <w:rPr>
          <w:rFonts w:ascii="Museo Sans 300" w:eastAsia="Times New Roman" w:hAnsi="Museo Sans 300" w:cs="Times New Roman"/>
          <w:b/>
          <w:sz w:val="24"/>
          <w:szCs w:val="24"/>
          <w:lang w:eastAsia="es-ES"/>
        </w:rPr>
        <w:t>2-2011, de fecha 12 de enero de 2011</w:t>
      </w:r>
      <w:r>
        <w:rPr>
          <w:rFonts w:ascii="Museo Sans 300" w:hAnsi="Museo Sans 300"/>
          <w:sz w:val="24"/>
          <w:szCs w:val="24"/>
        </w:rPr>
        <w:t xml:space="preserve">, se aprobó la adjudicación, entre otros, del </w:t>
      </w:r>
      <w:r>
        <w:rPr>
          <w:rFonts w:ascii="Museo Sans 300" w:hAnsi="Museo Sans 300"/>
          <w:b/>
          <w:sz w:val="24"/>
          <w:szCs w:val="24"/>
        </w:rPr>
        <w:t xml:space="preserve">Solar </w:t>
      </w:r>
      <w:r w:rsidR="006B443D">
        <w:rPr>
          <w:rFonts w:ascii="Museo Sans 300" w:hAnsi="Museo Sans 300"/>
          <w:b/>
          <w:sz w:val="24"/>
          <w:szCs w:val="24"/>
        </w:rPr>
        <w:t>--</w:t>
      </w:r>
      <w:r>
        <w:rPr>
          <w:rFonts w:ascii="Museo Sans 300" w:hAnsi="Museo Sans 300"/>
          <w:b/>
          <w:sz w:val="24"/>
          <w:szCs w:val="24"/>
        </w:rPr>
        <w:t xml:space="preserve">, Polígono </w:t>
      </w:r>
      <w:r w:rsidR="006B443D">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con un área de 1,377.08 Mt</w:t>
      </w:r>
      <w:r>
        <w:rPr>
          <w:rFonts w:ascii="Museo Sans 300" w:hAnsi="Museo Sans 300"/>
          <w:sz w:val="24"/>
          <w:szCs w:val="24"/>
          <w:vertAlign w:val="superscript"/>
        </w:rPr>
        <w:t>2</w:t>
      </w:r>
      <w:r>
        <w:rPr>
          <w:rFonts w:ascii="Museo Sans 300" w:hAnsi="Museo Sans 300"/>
          <w:sz w:val="24"/>
          <w:szCs w:val="24"/>
        </w:rPr>
        <w:t xml:space="preserve">, y un precio de $3,015.81,  a favor de los señores: Karina Leonor Castillo Osorio y Kenny Lizbeth Carranza Castillo. </w:t>
      </w:r>
    </w:p>
    <w:p w14:paraId="4BEDD0C1" w14:textId="77777777" w:rsidR="00861968" w:rsidRDefault="00861968" w:rsidP="008540C5">
      <w:pPr>
        <w:pStyle w:val="Prrafodelista"/>
        <w:rPr>
          <w:rFonts w:ascii="Museo Sans 300" w:hAnsi="Museo Sans 300"/>
          <w:sz w:val="24"/>
          <w:szCs w:val="24"/>
        </w:rPr>
      </w:pPr>
    </w:p>
    <w:p w14:paraId="7D6E4F6E" w14:textId="770BD5A3" w:rsidR="00861968" w:rsidRDefault="00861968" w:rsidP="009B1C67">
      <w:pPr>
        <w:pStyle w:val="Prrafodelista"/>
        <w:numPr>
          <w:ilvl w:val="0"/>
          <w:numId w:val="38"/>
        </w:numPr>
        <w:ind w:left="1134" w:hanging="708"/>
        <w:jc w:val="both"/>
        <w:rPr>
          <w:rFonts w:ascii="Museo Sans 300" w:hAnsi="Museo Sans 300"/>
          <w:bCs/>
          <w:sz w:val="24"/>
          <w:szCs w:val="24"/>
        </w:rPr>
      </w:pPr>
      <w:r>
        <w:rPr>
          <w:rFonts w:ascii="Museo Sans 300" w:hAnsi="Museo Sans 300"/>
          <w:sz w:val="24"/>
          <w:szCs w:val="24"/>
        </w:rPr>
        <w:t>Habiéndose actualizado la información de la adjudicación del inmueble, se hace necesaria la modificación del punto</w:t>
      </w:r>
      <w:r w:rsidR="00D07BF7">
        <w:rPr>
          <w:rFonts w:ascii="Museo Sans 300" w:hAnsi="Museo Sans 300"/>
          <w:sz w:val="24"/>
          <w:szCs w:val="24"/>
        </w:rPr>
        <w:t xml:space="preserve"> de acta </w:t>
      </w:r>
      <w:r>
        <w:rPr>
          <w:rFonts w:ascii="Museo Sans 300" w:hAnsi="Museo Sans 300"/>
          <w:sz w:val="24"/>
          <w:szCs w:val="24"/>
        </w:rPr>
        <w:t>citado anteriormente</w:t>
      </w:r>
      <w:r w:rsidR="00D07BF7">
        <w:rPr>
          <w:rFonts w:ascii="Museo Sans 300" w:hAnsi="Museo Sans 300"/>
          <w:sz w:val="24"/>
          <w:szCs w:val="24"/>
        </w:rPr>
        <w:t>,</w:t>
      </w:r>
      <w:r>
        <w:rPr>
          <w:rFonts w:ascii="Museo Sans 300" w:hAnsi="Museo Sans 300"/>
          <w:sz w:val="24"/>
          <w:szCs w:val="24"/>
        </w:rPr>
        <w:t xml:space="preserve"> por las siguientes causales:</w:t>
      </w:r>
    </w:p>
    <w:p w14:paraId="0BEA2E91" w14:textId="77777777" w:rsidR="00861968" w:rsidRDefault="00861968" w:rsidP="008540C5">
      <w:pPr>
        <w:pStyle w:val="Prrafodelista"/>
        <w:rPr>
          <w:rFonts w:ascii="Museo Sans 300" w:hAnsi="Museo Sans 300"/>
          <w:color w:val="000000"/>
          <w:sz w:val="24"/>
          <w:szCs w:val="24"/>
          <w:lang w:eastAsia="es-ES"/>
        </w:rPr>
      </w:pPr>
    </w:p>
    <w:p w14:paraId="3209310A" w14:textId="2D383C41" w:rsidR="00861968" w:rsidRDefault="00C436DD" w:rsidP="009B1C67">
      <w:pPr>
        <w:pStyle w:val="Prrafodelista"/>
        <w:numPr>
          <w:ilvl w:val="0"/>
          <w:numId w:val="40"/>
        </w:numPr>
        <w:ind w:left="1418" w:hanging="284"/>
        <w:jc w:val="both"/>
        <w:rPr>
          <w:rFonts w:ascii="Museo Sans 300" w:hAnsi="Museo Sans 300"/>
          <w:sz w:val="24"/>
          <w:szCs w:val="24"/>
        </w:rPr>
      </w:pPr>
      <w:r>
        <w:rPr>
          <w:rFonts w:ascii="Museo Sans 300" w:hAnsi="Museo Sans 300"/>
          <w:sz w:val="24"/>
          <w:szCs w:val="24"/>
        </w:rPr>
        <w:t>Excluir a</w:t>
      </w:r>
      <w:r w:rsidR="00861968">
        <w:rPr>
          <w:rFonts w:ascii="Museo Sans 300" w:hAnsi="Museo Sans 300"/>
          <w:sz w:val="24"/>
          <w:szCs w:val="24"/>
        </w:rPr>
        <w:t xml:space="preserve"> la señora </w:t>
      </w:r>
      <w:r>
        <w:rPr>
          <w:rFonts w:ascii="Museo Sans 300" w:hAnsi="Museo Sans 300"/>
          <w:sz w:val="24"/>
          <w:szCs w:val="24"/>
        </w:rPr>
        <w:t>KENNY LIZBETH CARRANZA CASTILLO</w:t>
      </w:r>
      <w:r w:rsidR="00861968">
        <w:rPr>
          <w:rFonts w:ascii="Museo Sans 300" w:hAnsi="Museo Sans 300"/>
          <w:sz w:val="24"/>
          <w:szCs w:val="24"/>
        </w:rPr>
        <w:t>, por la causal de abandono, de acuerdo a Solicitud de Exclusión de Beneficia</w:t>
      </w:r>
      <w:r>
        <w:rPr>
          <w:rFonts w:ascii="Museo Sans 300" w:hAnsi="Museo Sans 300"/>
          <w:sz w:val="24"/>
          <w:szCs w:val="24"/>
        </w:rPr>
        <w:t xml:space="preserve">rio de fecha 7 de noviembre de </w:t>
      </w:r>
      <w:r w:rsidR="00861968">
        <w:rPr>
          <w:rFonts w:ascii="Museo Sans 300" w:hAnsi="Museo Sans 300"/>
          <w:sz w:val="24"/>
          <w:szCs w:val="24"/>
        </w:rPr>
        <w:t>2023, situación robustecida con la Declaración Jura</w:t>
      </w:r>
      <w:r>
        <w:rPr>
          <w:rFonts w:ascii="Museo Sans 300" w:hAnsi="Museo Sans 300"/>
          <w:sz w:val="24"/>
          <w:szCs w:val="24"/>
        </w:rPr>
        <w:t>da de fecha 6 de octubre de 2023, otorgada ante los oficios de la n</w:t>
      </w:r>
      <w:r w:rsidR="00861968">
        <w:rPr>
          <w:rFonts w:ascii="Museo Sans 300" w:hAnsi="Museo Sans 300"/>
          <w:sz w:val="24"/>
          <w:szCs w:val="24"/>
        </w:rPr>
        <w:t>otario Carmen Lorena Aguilar Martínez</w:t>
      </w:r>
      <w:r w:rsidR="0047677C">
        <w:rPr>
          <w:rFonts w:ascii="Museo Sans 300" w:hAnsi="Museo Sans 300"/>
          <w:sz w:val="24"/>
          <w:szCs w:val="24"/>
        </w:rPr>
        <w:t>,</w:t>
      </w:r>
      <w:r w:rsidR="00861968">
        <w:rPr>
          <w:rFonts w:ascii="Museo Sans 300" w:hAnsi="Museo Sans 300"/>
          <w:sz w:val="24"/>
          <w:szCs w:val="24"/>
        </w:rPr>
        <w:t xml:space="preserve"> y que ha sido presentada por la señora Karina Leonor Castillo de Alarcón, actuando en carácter propio como titular de la adjudicación del inmueble relacionado, en la que declara que desconoce el paradero de la señora antes mencionada desde hace 3 años, habiendo agotado todos los medios necesarios para su localización, causal comprobada con el Acta de Abandono de fecha 7 de noviembre del año 2023, elaborada por el técnico del Centro Estratégico de Transformación e Innovación Agropecuaria, CETIA I, Secció</w:t>
      </w:r>
      <w:r w:rsidR="0047677C">
        <w:rPr>
          <w:rFonts w:ascii="Museo Sans 300" w:hAnsi="Museo Sans 300"/>
          <w:sz w:val="24"/>
          <w:szCs w:val="24"/>
        </w:rPr>
        <w:t>n de Transferencia de Tierras, i</w:t>
      </w:r>
      <w:r w:rsidR="00861968">
        <w:rPr>
          <w:rFonts w:ascii="Museo Sans 300" w:hAnsi="Museo Sans 300"/>
          <w:sz w:val="24"/>
          <w:szCs w:val="24"/>
        </w:rPr>
        <w:t xml:space="preserve">ngeniero Darío Enrique Zelada </w:t>
      </w:r>
      <w:r w:rsidR="00861968">
        <w:rPr>
          <w:rFonts w:ascii="Museo Sans 300" w:hAnsi="Museo Sans 300"/>
          <w:sz w:val="24"/>
          <w:szCs w:val="24"/>
        </w:rPr>
        <w:lastRenderedPageBreak/>
        <w:t xml:space="preserve">Salazar, en la que se hizo constar que la señora ha abandonado el inmueble que le fue adjudicado, desde hace 3 años, documentos  anexos al expediente respectivo. </w:t>
      </w:r>
    </w:p>
    <w:p w14:paraId="25AB2799" w14:textId="77777777" w:rsidR="00861968" w:rsidRDefault="00861968" w:rsidP="008540C5">
      <w:pPr>
        <w:pStyle w:val="Prrafodelista"/>
        <w:ind w:left="1418" w:hanging="284"/>
        <w:jc w:val="both"/>
        <w:rPr>
          <w:rFonts w:ascii="Museo Sans 300" w:hAnsi="Museo Sans 300"/>
          <w:sz w:val="24"/>
          <w:szCs w:val="24"/>
        </w:rPr>
      </w:pPr>
    </w:p>
    <w:p w14:paraId="321ADFB1" w14:textId="0F739A0E" w:rsidR="00861968" w:rsidRDefault="0047677C" w:rsidP="009B1C67">
      <w:pPr>
        <w:pStyle w:val="Prrafodelista"/>
        <w:numPr>
          <w:ilvl w:val="0"/>
          <w:numId w:val="40"/>
        </w:numPr>
        <w:ind w:left="1418" w:hanging="284"/>
        <w:jc w:val="both"/>
        <w:rPr>
          <w:rFonts w:ascii="Museo Sans 300" w:hAnsi="Museo Sans 300"/>
          <w:sz w:val="24"/>
          <w:szCs w:val="24"/>
        </w:rPr>
      </w:pPr>
      <w:r>
        <w:rPr>
          <w:rFonts w:ascii="Museo Sans 300" w:hAnsi="Museo Sans 300"/>
          <w:sz w:val="24"/>
          <w:szCs w:val="24"/>
        </w:rPr>
        <w:t>Incluir a</w:t>
      </w:r>
      <w:r w:rsidR="00861968">
        <w:rPr>
          <w:rFonts w:ascii="Museo Sans 300" w:hAnsi="Museo Sans 300"/>
          <w:sz w:val="24"/>
          <w:szCs w:val="24"/>
        </w:rPr>
        <w:t>l señor</w:t>
      </w:r>
      <w:r w:rsidR="00861968">
        <w:rPr>
          <w:rFonts w:ascii="Museo Sans 300" w:hAnsi="Museo Sans 300"/>
          <w:sz w:val="24"/>
          <w:szCs w:val="24"/>
          <w:lang w:eastAsia="es-ES"/>
        </w:rPr>
        <w:t xml:space="preserve"> </w:t>
      </w:r>
      <w:r w:rsidR="00861968">
        <w:rPr>
          <w:rFonts w:ascii="Museo Sans 300" w:hAnsi="Museo Sans 300"/>
          <w:b/>
          <w:sz w:val="24"/>
          <w:szCs w:val="24"/>
          <w:lang w:eastAsia="es-ES"/>
        </w:rPr>
        <w:t xml:space="preserve">NOE EDIXAR ALARCON ASCENCIO, </w:t>
      </w:r>
      <w:r w:rsidR="00861968">
        <w:rPr>
          <w:rFonts w:ascii="Museo Sans 300" w:hAnsi="Museo Sans 300"/>
          <w:color w:val="000000"/>
          <w:sz w:val="24"/>
          <w:szCs w:val="24"/>
        </w:rPr>
        <w:t xml:space="preserve">de </w:t>
      </w:r>
      <w:r w:rsidR="006B443D">
        <w:rPr>
          <w:rFonts w:ascii="Museo Sans 300" w:hAnsi="Museo Sans 300"/>
          <w:color w:val="000000"/>
          <w:sz w:val="24"/>
          <w:szCs w:val="24"/>
        </w:rPr>
        <w:t>---</w:t>
      </w:r>
      <w:r w:rsidR="00861968">
        <w:rPr>
          <w:rFonts w:ascii="Museo Sans 300" w:hAnsi="Museo Sans 300"/>
          <w:color w:val="000000"/>
          <w:sz w:val="24"/>
          <w:szCs w:val="24"/>
        </w:rPr>
        <w:t xml:space="preserve"> años de edad, </w:t>
      </w:r>
      <w:r w:rsidR="006B443D">
        <w:rPr>
          <w:rFonts w:ascii="Museo Sans 300" w:hAnsi="Museo Sans 300"/>
          <w:color w:val="000000"/>
          <w:sz w:val="24"/>
          <w:szCs w:val="24"/>
        </w:rPr>
        <w:t>---</w:t>
      </w:r>
      <w:r w:rsidR="00861968">
        <w:rPr>
          <w:rFonts w:ascii="Museo Sans 300" w:hAnsi="Museo Sans 300"/>
          <w:color w:val="000000"/>
          <w:sz w:val="24"/>
          <w:szCs w:val="24"/>
        </w:rPr>
        <w:t xml:space="preserve">, del domicilio de </w:t>
      </w:r>
      <w:r w:rsidR="006B443D">
        <w:rPr>
          <w:rFonts w:ascii="Museo Sans 300" w:hAnsi="Museo Sans 300"/>
          <w:color w:val="000000"/>
          <w:sz w:val="24"/>
          <w:szCs w:val="24"/>
        </w:rPr>
        <w:t>---</w:t>
      </w:r>
      <w:r w:rsidR="00861968">
        <w:rPr>
          <w:rFonts w:ascii="Museo Sans 300" w:hAnsi="Museo Sans 300"/>
          <w:color w:val="000000"/>
          <w:sz w:val="24"/>
          <w:szCs w:val="24"/>
        </w:rPr>
        <w:t xml:space="preserve">, departamento de </w:t>
      </w:r>
      <w:r w:rsidR="006B443D">
        <w:rPr>
          <w:rFonts w:ascii="Museo Sans 300" w:hAnsi="Museo Sans 300"/>
          <w:color w:val="000000"/>
          <w:sz w:val="24"/>
          <w:szCs w:val="24"/>
        </w:rPr>
        <w:t>--</w:t>
      </w:r>
      <w:r w:rsidR="00861968">
        <w:rPr>
          <w:rFonts w:ascii="Museo Sans 300" w:hAnsi="Museo Sans 300"/>
          <w:color w:val="000000"/>
          <w:sz w:val="24"/>
          <w:szCs w:val="24"/>
        </w:rPr>
        <w:t xml:space="preserve">, con Documento Único de Identidad número </w:t>
      </w:r>
      <w:r w:rsidR="006B443D">
        <w:rPr>
          <w:rFonts w:ascii="Museo Sans 300" w:hAnsi="Museo Sans 300"/>
          <w:color w:val="000000"/>
          <w:sz w:val="24"/>
          <w:szCs w:val="24"/>
        </w:rPr>
        <w:t>---</w:t>
      </w:r>
      <w:r w:rsidR="00861968">
        <w:rPr>
          <w:rFonts w:ascii="Museo Sans 300" w:hAnsi="Museo Sans 300"/>
          <w:sz w:val="24"/>
          <w:szCs w:val="24"/>
          <w:lang w:eastAsia="es-ES"/>
        </w:rPr>
        <w:t xml:space="preserve">, en su calidad de </w:t>
      </w:r>
      <w:r w:rsidR="006B443D">
        <w:rPr>
          <w:rFonts w:ascii="Museo Sans 300" w:hAnsi="Museo Sans 300"/>
          <w:sz w:val="24"/>
          <w:szCs w:val="24"/>
          <w:lang w:eastAsia="es-ES"/>
        </w:rPr>
        <w:t>---</w:t>
      </w:r>
      <w:r w:rsidR="00861968">
        <w:rPr>
          <w:rFonts w:ascii="Museo Sans 300" w:hAnsi="Museo Sans 300"/>
          <w:sz w:val="24"/>
          <w:szCs w:val="24"/>
          <w:lang w:eastAsia="es-ES"/>
        </w:rPr>
        <w:t xml:space="preserve"> de la titular, según solicitud de inclusión de beneficiario de fecha </w:t>
      </w:r>
      <w:r w:rsidR="00861968">
        <w:rPr>
          <w:rFonts w:ascii="Museo Sans 300" w:hAnsi="Museo Sans 300"/>
          <w:sz w:val="24"/>
          <w:szCs w:val="24"/>
        </w:rPr>
        <w:t xml:space="preserve">7 de noviembre </w:t>
      </w:r>
      <w:r w:rsidR="00861968">
        <w:rPr>
          <w:rFonts w:ascii="Museo Sans 300" w:hAnsi="Museo Sans 300"/>
          <w:sz w:val="24"/>
          <w:szCs w:val="24"/>
          <w:lang w:eastAsia="es-ES"/>
        </w:rPr>
        <w:t>de 2023.</w:t>
      </w:r>
    </w:p>
    <w:p w14:paraId="4C044B3D" w14:textId="77777777" w:rsidR="00861968" w:rsidRDefault="00861968" w:rsidP="008540C5">
      <w:pPr>
        <w:pStyle w:val="Prrafodelista"/>
        <w:ind w:left="1418" w:hanging="284"/>
        <w:rPr>
          <w:rFonts w:ascii="Museo Sans 300" w:hAnsi="Museo Sans 300"/>
          <w:sz w:val="24"/>
          <w:szCs w:val="24"/>
        </w:rPr>
      </w:pPr>
    </w:p>
    <w:p w14:paraId="5BC73701" w14:textId="63F9A1D7" w:rsidR="00861968" w:rsidRPr="0047677C" w:rsidRDefault="00861968" w:rsidP="009B1C67">
      <w:pPr>
        <w:pStyle w:val="Prrafodelista"/>
        <w:numPr>
          <w:ilvl w:val="0"/>
          <w:numId w:val="40"/>
        </w:numPr>
        <w:ind w:left="1418" w:hanging="284"/>
        <w:jc w:val="both"/>
        <w:rPr>
          <w:rFonts w:ascii="Museo Sans 300" w:hAnsi="Museo Sans 300"/>
          <w:b/>
          <w:sz w:val="24"/>
          <w:szCs w:val="24"/>
        </w:rPr>
      </w:pPr>
      <w:r>
        <w:rPr>
          <w:rFonts w:ascii="Museo Sans 300" w:hAnsi="Museo Sans 300"/>
          <w:sz w:val="24"/>
          <w:szCs w:val="24"/>
        </w:rPr>
        <w:t xml:space="preserve">Corregir el nombre de la señora </w:t>
      </w:r>
      <w:r w:rsidR="0047677C">
        <w:rPr>
          <w:rFonts w:ascii="Museo Sans 300" w:hAnsi="Museo Sans 300"/>
          <w:sz w:val="24"/>
          <w:szCs w:val="24"/>
        </w:rPr>
        <w:t>KARINA LEONOR CASTILLO OSORIO</w:t>
      </w:r>
      <w:r>
        <w:rPr>
          <w:rFonts w:ascii="Museo Sans 300" w:hAnsi="Museo Sans 300"/>
          <w:sz w:val="24"/>
          <w:szCs w:val="24"/>
        </w:rPr>
        <w:t xml:space="preserve">, siendo lo correcto según Documento Unido de Identidad: </w:t>
      </w:r>
      <w:r w:rsidR="0047677C" w:rsidRPr="0047677C">
        <w:rPr>
          <w:rFonts w:ascii="Museo Sans 300" w:hAnsi="Museo Sans 300"/>
          <w:b/>
          <w:sz w:val="24"/>
          <w:szCs w:val="24"/>
        </w:rPr>
        <w:t>KARINA LEONOR CASTILLO DE ALARCÓN.</w:t>
      </w:r>
    </w:p>
    <w:p w14:paraId="04960506" w14:textId="77777777" w:rsidR="00861968" w:rsidRDefault="00861968" w:rsidP="008540C5">
      <w:pPr>
        <w:pStyle w:val="Prrafodelista"/>
        <w:ind w:left="0"/>
        <w:jc w:val="both"/>
        <w:rPr>
          <w:rFonts w:ascii="Museo Sans 300" w:hAnsi="Museo Sans 300"/>
          <w:b/>
          <w:sz w:val="18"/>
          <w:szCs w:val="24"/>
        </w:rPr>
      </w:pPr>
    </w:p>
    <w:p w14:paraId="0A4B5AA0" w14:textId="39FFE588" w:rsidR="00861968" w:rsidRDefault="00861968" w:rsidP="009B1C67">
      <w:pPr>
        <w:pStyle w:val="Prrafodelista"/>
        <w:numPr>
          <w:ilvl w:val="0"/>
          <w:numId w:val="38"/>
        </w:numPr>
        <w:ind w:left="1134" w:hanging="708"/>
        <w:jc w:val="both"/>
        <w:rPr>
          <w:rFonts w:ascii="Museo Sans 300" w:hAnsi="Museo Sans 300"/>
          <w:sz w:val="24"/>
          <w:szCs w:val="24"/>
        </w:rPr>
      </w:pPr>
      <w:r>
        <w:rPr>
          <w:rFonts w:ascii="Museo Sans 300" w:hAnsi="Museo Sans 300"/>
          <w:sz w:val="24"/>
          <w:szCs w:val="24"/>
        </w:rPr>
        <w:t>Conforme  acta de posesión mate</w:t>
      </w:r>
      <w:r w:rsidR="0047677C">
        <w:rPr>
          <w:rFonts w:ascii="Museo Sans 300" w:hAnsi="Museo Sans 300"/>
          <w:sz w:val="24"/>
          <w:szCs w:val="24"/>
        </w:rPr>
        <w:t>rial de fecha 7 de noviembre de</w:t>
      </w:r>
      <w:r>
        <w:rPr>
          <w:rFonts w:ascii="Museo Sans 300" w:hAnsi="Museo Sans 300"/>
          <w:sz w:val="24"/>
          <w:szCs w:val="24"/>
        </w:rPr>
        <w:t xml:space="preserve"> 2023, elaborada por el técnico </w:t>
      </w:r>
      <w:r>
        <w:rPr>
          <w:rFonts w:ascii="Museo Sans 300" w:hAnsi="Museo Sans 300"/>
          <w:color w:val="000000"/>
          <w:sz w:val="24"/>
          <w:szCs w:val="24"/>
          <w:lang w:val="es-ES" w:eastAsia="es-ES"/>
        </w:rPr>
        <w:t>del Centro Estratégico de Transformación e Innovación Agropecuaria CETIA I, Sección de Transferencia de Tierras</w:t>
      </w:r>
      <w:r>
        <w:rPr>
          <w:rFonts w:ascii="Museo Sans 300" w:hAnsi="Museo Sans 300"/>
          <w:sz w:val="24"/>
          <w:szCs w:val="24"/>
        </w:rPr>
        <w:t xml:space="preserve">, señor Darío Enrique Zelada Salazar, la beneficiaria se encuentra poseyendo </w:t>
      </w:r>
      <w:r>
        <w:rPr>
          <w:rFonts w:ascii="Museo Sans 300" w:hAnsi="Museo Sans 300"/>
          <w:color w:val="000000" w:themeColor="text1"/>
          <w:sz w:val="24"/>
          <w:szCs w:val="24"/>
        </w:rPr>
        <w:t>el inmueble de</w:t>
      </w:r>
      <w:r>
        <w:rPr>
          <w:rFonts w:ascii="Museo Sans 300" w:hAnsi="Museo Sans 300"/>
          <w:sz w:val="24"/>
          <w:szCs w:val="24"/>
        </w:rPr>
        <w:t xml:space="preserve"> forma quieta, pacífica y sin interrupción desde hace 12 años.</w:t>
      </w:r>
    </w:p>
    <w:p w14:paraId="07E05C62" w14:textId="77777777" w:rsidR="00861968" w:rsidRDefault="00861968" w:rsidP="008540C5">
      <w:pPr>
        <w:pStyle w:val="Prrafodelista"/>
        <w:ind w:left="0"/>
        <w:jc w:val="both"/>
        <w:rPr>
          <w:rFonts w:ascii="Museo Sans 300" w:hAnsi="Museo Sans 300"/>
          <w:sz w:val="24"/>
          <w:szCs w:val="24"/>
        </w:rPr>
      </w:pPr>
    </w:p>
    <w:p w14:paraId="4544CE2E" w14:textId="3EAA53FA" w:rsidR="00861968" w:rsidRDefault="00861968" w:rsidP="009B1C67">
      <w:pPr>
        <w:pStyle w:val="Prrafodelista"/>
        <w:numPr>
          <w:ilvl w:val="0"/>
          <w:numId w:val="38"/>
        </w:numPr>
        <w:ind w:left="1134" w:hanging="708"/>
        <w:jc w:val="both"/>
        <w:rPr>
          <w:rFonts w:ascii="Museo Sans 300" w:hAnsi="Museo Sans 300"/>
          <w:sz w:val="24"/>
          <w:szCs w:val="24"/>
        </w:rPr>
      </w:pPr>
      <w:r>
        <w:rPr>
          <w:rFonts w:ascii="Museo Sans 300" w:hAnsi="Museo Sans 300" w:cs="Times New Roman"/>
          <w:sz w:val="24"/>
          <w:szCs w:val="24"/>
        </w:rPr>
        <w:t xml:space="preserve">De acuerdo a declaración simple contenida en la Solicitud de Adjudicación de Inmueble de </w:t>
      </w:r>
      <w:r w:rsidR="0047677C">
        <w:rPr>
          <w:rFonts w:ascii="Museo Sans 300" w:hAnsi="Museo Sans 300"/>
          <w:sz w:val="24"/>
          <w:szCs w:val="24"/>
        </w:rPr>
        <w:t>fecha 7 de noviembre de</w:t>
      </w:r>
      <w:r>
        <w:rPr>
          <w:rFonts w:ascii="Museo Sans 300" w:hAnsi="Museo Sans 300"/>
          <w:sz w:val="24"/>
          <w:szCs w:val="24"/>
        </w:rPr>
        <w:t xml:space="preserve"> 2023</w:t>
      </w:r>
      <w:r>
        <w:rPr>
          <w:rFonts w:ascii="Museo Sans 300" w:hAnsi="Museo Sans 300" w:cs="Times New Roman"/>
          <w:sz w:val="24"/>
          <w:szCs w:val="24"/>
        </w:rPr>
        <w:t xml:space="preserve">, la adjudicataria manifiesta que ni ella ni el integrante de su grupo </w:t>
      </w:r>
      <w:r w:rsidR="0047677C">
        <w:rPr>
          <w:rFonts w:ascii="Museo Sans 300" w:hAnsi="Museo Sans 300" w:cs="Times New Roman"/>
          <w:sz w:val="24"/>
          <w:szCs w:val="24"/>
        </w:rPr>
        <w:t>familiar son empleados del ISTA,</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7BA6857C" w14:textId="77777777" w:rsidR="00861968" w:rsidRDefault="00861968" w:rsidP="008540C5">
      <w:pPr>
        <w:jc w:val="both"/>
        <w:rPr>
          <w:rFonts w:ascii="Museo Sans 300" w:eastAsia="Times New Roman" w:hAnsi="Museo Sans 300" w:cs="Times New Roman"/>
          <w:sz w:val="26"/>
          <w:szCs w:val="26"/>
        </w:rPr>
      </w:pPr>
    </w:p>
    <w:p w14:paraId="3E5BF0E4" w14:textId="77777777" w:rsidR="00861968" w:rsidRDefault="00861968" w:rsidP="008540C5">
      <w:pPr>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copias de Documentos Únicos de Identidad, Certificación de Partida de Nacimiento, Solicitud de Adjudicación de Inmueble, </w:t>
      </w:r>
      <w:r>
        <w:rPr>
          <w:rFonts w:ascii="Museo Sans 300" w:eastAsia="Times New Roman" w:hAnsi="Museo Sans 300" w:cs="Times New Roman"/>
          <w:sz w:val="24"/>
          <w:szCs w:val="24"/>
          <w:lang w:eastAsia="es-ES"/>
        </w:rPr>
        <w:t xml:space="preserve">Solicitud de Exclusión e Inclusión de beneficiarios, Declaración Jurada, </w:t>
      </w:r>
      <w:r>
        <w:rPr>
          <w:rFonts w:ascii="Museo Sans 300" w:eastAsia="Times New Roman" w:hAnsi="Museo Sans 300" w:cs="Times New Roman"/>
          <w:sz w:val="24"/>
          <w:szCs w:val="24"/>
        </w:rPr>
        <w:t xml:space="preserve">Acta de Posesión Material, Constancia de Cancelación de Crédito, reporte de inmuebles pendientes de escriturar, copia de acuerdos de Junta Directiva, Razón y Constancia de Inscripción de Desmembración en Cabeza de su Dueño a favor de ISTA, reporte de búsqueda de solicitantes para adjudicaciones emitidos por el </w:t>
      </w:r>
      <w:r>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Pr>
          <w:rFonts w:ascii="Museo Sans 300" w:eastAsia="Times New Roman" w:hAnsi="Museo Sans 300" w:cs="Times New Roman"/>
          <w:sz w:val="24"/>
          <w:szCs w:val="24"/>
        </w:rPr>
        <w:t xml:space="preserve">, se estima procedente resolver favorablemente a lo solicitado. </w:t>
      </w:r>
    </w:p>
    <w:p w14:paraId="683524A1" w14:textId="77777777" w:rsidR="00861968" w:rsidRDefault="00861968" w:rsidP="008540C5">
      <w:pPr>
        <w:jc w:val="both"/>
        <w:rPr>
          <w:rFonts w:ascii="Museo Sans 300" w:eastAsia="Times New Roman" w:hAnsi="Museo Sans 300" w:cs="Times New Roman"/>
          <w:b/>
          <w:sz w:val="24"/>
          <w:szCs w:val="24"/>
          <w:lang w:eastAsia="es-ES"/>
        </w:rPr>
      </w:pPr>
    </w:p>
    <w:p w14:paraId="59CB3178" w14:textId="2A61287B" w:rsidR="00861968" w:rsidRPr="000744FE" w:rsidRDefault="0047677C" w:rsidP="008540C5">
      <w:pPr>
        <w:jc w:val="both"/>
        <w:rPr>
          <w:rFonts w:ascii="Museo Sans 300" w:hAnsi="Museo Sans 300"/>
          <w:sz w:val="24"/>
          <w:szCs w:val="24"/>
          <w:lang w:eastAsia="es-ES"/>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Pr>
          <w:rFonts w:ascii="Museo Sans 300" w:eastAsia="Times New Roman" w:hAnsi="Museo Sans 300" w:cs="Times New Roman"/>
          <w:sz w:val="24"/>
          <w:szCs w:val="24"/>
          <w:lang w:eastAsia="es-ES"/>
        </w:rPr>
        <w:t xml:space="preserve">  </w:t>
      </w:r>
      <w:r w:rsidR="00861968">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861968">
        <w:rPr>
          <w:rFonts w:ascii="Museo Sans 300" w:eastAsia="Times New Roman" w:hAnsi="Museo Sans 300" w:cs="Times New Roman"/>
          <w:b/>
          <w:sz w:val="24"/>
          <w:szCs w:val="24"/>
          <w:u w:val="single"/>
          <w:lang w:eastAsia="es-ES"/>
        </w:rPr>
        <w:t>ACUERD</w:t>
      </w:r>
      <w:r>
        <w:rPr>
          <w:rFonts w:ascii="Museo Sans 300" w:eastAsia="Times New Roman" w:hAnsi="Museo Sans 300" w:cs="Times New Roman"/>
          <w:b/>
          <w:sz w:val="24"/>
          <w:szCs w:val="24"/>
          <w:u w:val="single"/>
          <w:lang w:eastAsia="es-ES"/>
        </w:rPr>
        <w:t>A</w:t>
      </w:r>
      <w:r w:rsidR="00861968">
        <w:rPr>
          <w:rFonts w:ascii="Museo Sans 300" w:eastAsia="Times New Roman" w:hAnsi="Museo Sans 300" w:cs="Times New Roman"/>
          <w:b/>
          <w:sz w:val="24"/>
          <w:szCs w:val="24"/>
          <w:u w:val="single"/>
          <w:lang w:eastAsia="es-ES"/>
        </w:rPr>
        <w:t>: PRIMERO:</w:t>
      </w:r>
      <w:r w:rsidR="00861968">
        <w:rPr>
          <w:rFonts w:ascii="Museo Sans 300" w:eastAsia="Times New Roman" w:hAnsi="Museo Sans 300" w:cs="Times New Roman"/>
          <w:b/>
          <w:sz w:val="24"/>
          <w:szCs w:val="24"/>
          <w:lang w:eastAsia="es-ES"/>
        </w:rPr>
        <w:t xml:space="preserve"> </w:t>
      </w:r>
      <w:r w:rsidR="00861968">
        <w:rPr>
          <w:rFonts w:ascii="Museo Sans 300" w:eastAsia="Times New Roman" w:hAnsi="Museo Sans 300" w:cs="Times New Roman"/>
          <w:b/>
          <w:sz w:val="24"/>
          <w:szCs w:val="24"/>
          <w:lang w:eastAsia="es-ES"/>
        </w:rPr>
        <w:lastRenderedPageBreak/>
        <w:t>Modificar el IV de</w:t>
      </w:r>
      <w:r>
        <w:rPr>
          <w:rFonts w:ascii="Museo Sans 300" w:eastAsia="Times New Roman" w:hAnsi="Museo Sans 300" w:cs="Times New Roman"/>
          <w:b/>
          <w:sz w:val="24"/>
          <w:szCs w:val="24"/>
          <w:lang w:eastAsia="es-ES"/>
        </w:rPr>
        <w:t>l Acta de</w:t>
      </w:r>
      <w:r w:rsidR="00861968">
        <w:rPr>
          <w:rFonts w:ascii="Museo Sans 300" w:eastAsia="Times New Roman" w:hAnsi="Museo Sans 300" w:cs="Times New Roman"/>
          <w:b/>
          <w:sz w:val="24"/>
          <w:szCs w:val="24"/>
          <w:lang w:eastAsia="es-ES"/>
        </w:rPr>
        <w:t xml:space="preserve"> Sesión Ordinaria </w:t>
      </w:r>
      <w:r>
        <w:rPr>
          <w:rFonts w:ascii="Museo Sans 300" w:eastAsia="Times New Roman" w:hAnsi="Museo Sans 300" w:cs="Times New Roman"/>
          <w:b/>
          <w:sz w:val="24"/>
          <w:szCs w:val="24"/>
          <w:lang w:eastAsia="es-ES"/>
        </w:rPr>
        <w:t xml:space="preserve"> 0</w:t>
      </w:r>
      <w:r w:rsidR="00861968">
        <w:rPr>
          <w:rFonts w:ascii="Museo Sans 300" w:eastAsia="Times New Roman" w:hAnsi="Museo Sans 300" w:cs="Times New Roman"/>
          <w:b/>
          <w:sz w:val="24"/>
          <w:szCs w:val="24"/>
          <w:lang w:eastAsia="es-ES"/>
        </w:rPr>
        <w:t>2-2011, de fecha 12 de enero de 2011</w:t>
      </w:r>
      <w:r w:rsidR="00861968">
        <w:rPr>
          <w:rFonts w:ascii="Museo Sans 300" w:hAnsi="Museo Sans 300"/>
          <w:b/>
          <w:sz w:val="24"/>
          <w:szCs w:val="24"/>
          <w:lang w:eastAsia="es-ES"/>
        </w:rPr>
        <w:t xml:space="preserve">, </w:t>
      </w:r>
      <w:r w:rsidR="00861968">
        <w:rPr>
          <w:rFonts w:ascii="Museo Sans 300" w:hAnsi="Museo Sans 300"/>
          <w:sz w:val="24"/>
          <w:szCs w:val="24"/>
          <w:lang w:eastAsia="es-ES"/>
        </w:rPr>
        <w:t xml:space="preserve">en el cual se aprobó, entre otros la adjudicación del </w:t>
      </w:r>
      <w:r w:rsidR="00861968">
        <w:rPr>
          <w:rFonts w:ascii="Museo Sans 300" w:hAnsi="Museo Sans 300"/>
          <w:b/>
          <w:sz w:val="24"/>
          <w:szCs w:val="24"/>
        </w:rPr>
        <w:t xml:space="preserve">Solar </w:t>
      </w:r>
      <w:r w:rsidR="00F03C2D">
        <w:rPr>
          <w:rFonts w:ascii="Museo Sans 300" w:hAnsi="Museo Sans 300"/>
          <w:b/>
          <w:sz w:val="24"/>
          <w:szCs w:val="24"/>
        </w:rPr>
        <w:t>--</w:t>
      </w:r>
      <w:r w:rsidR="00861968">
        <w:rPr>
          <w:rFonts w:ascii="Museo Sans 300" w:hAnsi="Museo Sans 300"/>
          <w:b/>
          <w:sz w:val="24"/>
          <w:szCs w:val="24"/>
        </w:rPr>
        <w:t xml:space="preserve"> Polígono </w:t>
      </w:r>
      <w:r w:rsidR="00F03C2D">
        <w:rPr>
          <w:rFonts w:ascii="Museo Sans 300" w:hAnsi="Museo Sans 300"/>
          <w:b/>
          <w:sz w:val="24"/>
          <w:szCs w:val="24"/>
        </w:rPr>
        <w:t>--</w:t>
      </w:r>
      <w:r w:rsidR="00861968">
        <w:rPr>
          <w:rFonts w:ascii="Museo Sans 300" w:hAnsi="Museo Sans 300"/>
          <w:b/>
          <w:sz w:val="24"/>
          <w:szCs w:val="24"/>
        </w:rPr>
        <w:t>,</w:t>
      </w:r>
      <w:r w:rsidR="00861968">
        <w:rPr>
          <w:rFonts w:ascii="Museo Sans 300" w:eastAsia="Times New Roman" w:hAnsi="Museo Sans 300" w:cs="Times New Roman"/>
          <w:b/>
          <w:sz w:val="24"/>
          <w:szCs w:val="24"/>
          <w:lang w:eastAsia="es-ES"/>
        </w:rPr>
        <w:t xml:space="preserve"> </w:t>
      </w:r>
      <w:r w:rsidR="00861968">
        <w:rPr>
          <w:rFonts w:ascii="Museo Sans 300" w:hAnsi="Museo Sans 300"/>
          <w:bCs/>
          <w:sz w:val="24"/>
          <w:szCs w:val="24"/>
        </w:rPr>
        <w:t>en lo</w:t>
      </w:r>
      <w:r>
        <w:rPr>
          <w:rFonts w:ascii="Museo Sans 300" w:hAnsi="Museo Sans 300"/>
          <w:bCs/>
          <w:sz w:val="24"/>
          <w:szCs w:val="24"/>
        </w:rPr>
        <w:t>s siguientes términos</w:t>
      </w:r>
      <w:r w:rsidR="00861968">
        <w:rPr>
          <w:rFonts w:ascii="Museo Sans 300" w:hAnsi="Museo Sans 300"/>
          <w:bCs/>
          <w:sz w:val="24"/>
          <w:szCs w:val="24"/>
        </w:rPr>
        <w:t xml:space="preserve">: </w:t>
      </w:r>
      <w:r w:rsidR="00861968">
        <w:rPr>
          <w:rFonts w:ascii="Museo Sans 300" w:hAnsi="Museo Sans 300"/>
          <w:b/>
          <w:bCs/>
          <w:sz w:val="24"/>
          <w:szCs w:val="24"/>
        </w:rPr>
        <w:t xml:space="preserve">a) </w:t>
      </w:r>
      <w:r w:rsidR="00861968">
        <w:rPr>
          <w:rFonts w:ascii="Museo Sans 300" w:hAnsi="Museo Sans 300"/>
          <w:sz w:val="24"/>
          <w:szCs w:val="24"/>
        </w:rPr>
        <w:t xml:space="preserve">Excluir a la señora </w:t>
      </w:r>
      <w:r w:rsidR="00B41D76">
        <w:rPr>
          <w:rFonts w:ascii="Museo Sans 300" w:hAnsi="Museo Sans 300"/>
          <w:sz w:val="24"/>
          <w:szCs w:val="24"/>
        </w:rPr>
        <w:t>KENNY LIZBETH CARRANZA CASTILLO, por abandono,</w:t>
      </w:r>
      <w:r w:rsidR="00861968">
        <w:rPr>
          <w:rFonts w:ascii="Museo Sans 300" w:hAnsi="Museo Sans 300"/>
          <w:sz w:val="24"/>
          <w:szCs w:val="24"/>
        </w:rPr>
        <w:t xml:space="preserve"> </w:t>
      </w:r>
      <w:r w:rsidR="00861968">
        <w:rPr>
          <w:rFonts w:ascii="Museo Sans 300" w:hAnsi="Museo Sans 300"/>
          <w:b/>
          <w:sz w:val="24"/>
          <w:szCs w:val="24"/>
        </w:rPr>
        <w:t>b)</w:t>
      </w:r>
      <w:r w:rsidR="00861968">
        <w:rPr>
          <w:rFonts w:ascii="Museo Sans 300" w:hAnsi="Museo Sans 300"/>
          <w:sz w:val="24"/>
          <w:szCs w:val="24"/>
        </w:rPr>
        <w:t xml:space="preserve"> Incluir al señor </w:t>
      </w:r>
      <w:r w:rsidR="00861968">
        <w:rPr>
          <w:rFonts w:ascii="Museo Sans 300" w:hAnsi="Museo Sans 300"/>
          <w:b/>
          <w:sz w:val="24"/>
          <w:szCs w:val="24"/>
          <w:lang w:eastAsia="es-ES"/>
        </w:rPr>
        <w:t>NOE EDIXAR ALARCON ASCENCIO,</w:t>
      </w:r>
      <w:r w:rsidR="00861968">
        <w:rPr>
          <w:rFonts w:ascii="Museo Sans 300" w:hAnsi="Museo Sans 300"/>
          <w:sz w:val="24"/>
          <w:szCs w:val="24"/>
          <w:lang w:eastAsia="es-ES"/>
        </w:rPr>
        <w:t xml:space="preserve"> de </w:t>
      </w:r>
      <w:r w:rsidR="00B41D76">
        <w:rPr>
          <w:rFonts w:ascii="Museo Sans 300" w:hAnsi="Museo Sans 300"/>
          <w:sz w:val="24"/>
          <w:szCs w:val="24"/>
          <w:lang w:eastAsia="es-ES"/>
        </w:rPr>
        <w:t xml:space="preserve">las </w:t>
      </w:r>
      <w:r w:rsidR="00861968">
        <w:rPr>
          <w:rFonts w:ascii="Museo Sans 300" w:hAnsi="Museo Sans 300"/>
          <w:sz w:val="24"/>
          <w:szCs w:val="24"/>
          <w:lang w:eastAsia="es-ES"/>
        </w:rPr>
        <w:t>generales antes expresadas</w:t>
      </w:r>
      <w:r w:rsidR="00B41D76">
        <w:rPr>
          <w:rFonts w:ascii="Museo Sans 300" w:hAnsi="Museo Sans 300"/>
          <w:sz w:val="24"/>
          <w:szCs w:val="24"/>
        </w:rPr>
        <w:t>,</w:t>
      </w:r>
      <w:r w:rsidR="00861968">
        <w:rPr>
          <w:rFonts w:ascii="Museo Sans 300" w:hAnsi="Museo Sans 300"/>
          <w:sz w:val="24"/>
          <w:szCs w:val="24"/>
        </w:rPr>
        <w:t xml:space="preserve"> y </w:t>
      </w:r>
      <w:r w:rsidR="00861968">
        <w:rPr>
          <w:rFonts w:ascii="Museo Sans 300" w:hAnsi="Museo Sans 300"/>
          <w:b/>
          <w:sz w:val="24"/>
          <w:szCs w:val="24"/>
        </w:rPr>
        <w:t>c)</w:t>
      </w:r>
      <w:r w:rsidR="00861968">
        <w:rPr>
          <w:rFonts w:ascii="Museo Sans 300" w:hAnsi="Museo Sans 300"/>
          <w:sz w:val="24"/>
          <w:szCs w:val="24"/>
        </w:rPr>
        <w:t xml:space="preserve"> Corregir el nombre de la señora </w:t>
      </w:r>
      <w:r w:rsidR="00B41D76">
        <w:rPr>
          <w:rFonts w:ascii="Museo Sans 300" w:hAnsi="Museo Sans 300"/>
          <w:sz w:val="24"/>
          <w:szCs w:val="24"/>
        </w:rPr>
        <w:t>KARINA LEONOR CASTILLO OSORIO</w:t>
      </w:r>
      <w:r w:rsidR="00861968">
        <w:rPr>
          <w:rFonts w:ascii="Museo Sans 300" w:hAnsi="Museo Sans 300"/>
          <w:sz w:val="24"/>
          <w:szCs w:val="24"/>
        </w:rPr>
        <w:t xml:space="preserve">, siendo lo correcto: </w:t>
      </w:r>
      <w:r w:rsidR="00B41D76" w:rsidRPr="00B41D76">
        <w:rPr>
          <w:rFonts w:ascii="Museo Sans 300" w:hAnsi="Museo Sans 300"/>
          <w:b/>
          <w:sz w:val="24"/>
          <w:szCs w:val="24"/>
        </w:rPr>
        <w:t>KARINA LEONOR CASTILLO DE ALARCÓN</w:t>
      </w:r>
      <w:r w:rsidR="00B41D76">
        <w:rPr>
          <w:rFonts w:ascii="Museo Sans 300" w:hAnsi="Museo Sans 300"/>
          <w:color w:val="000000" w:themeColor="text1"/>
          <w:sz w:val="24"/>
          <w:szCs w:val="24"/>
        </w:rPr>
        <w:t>,</w:t>
      </w:r>
      <w:r w:rsidR="00861968">
        <w:rPr>
          <w:rFonts w:ascii="Museo Sans 300" w:hAnsi="Museo Sans 300"/>
          <w:color w:val="000000" w:themeColor="text1"/>
          <w:sz w:val="24"/>
          <w:szCs w:val="24"/>
        </w:rPr>
        <w:t xml:space="preserve"> inmueble</w:t>
      </w:r>
      <w:r w:rsidR="00861968">
        <w:rPr>
          <w:rFonts w:ascii="Museo Sans 300" w:eastAsia="Times New Roman" w:hAnsi="Museo Sans 300" w:cs="Times New Roman"/>
          <w:sz w:val="24"/>
          <w:szCs w:val="24"/>
          <w:lang w:eastAsia="es-ES"/>
        </w:rPr>
        <w:t xml:space="preserve"> situado en el </w:t>
      </w:r>
      <w:r w:rsidR="00861968">
        <w:rPr>
          <w:rFonts w:ascii="Museo Sans 300" w:hAnsi="Museo Sans 300"/>
          <w:sz w:val="24"/>
          <w:szCs w:val="24"/>
        </w:rPr>
        <w:t xml:space="preserve">Proyecto de Lotificación y Asentamiento Comunitario perteneciente </w:t>
      </w:r>
      <w:r w:rsidR="00B41D76">
        <w:rPr>
          <w:rFonts w:ascii="Museo Sans 300" w:hAnsi="Museo Sans 300"/>
          <w:sz w:val="24"/>
          <w:szCs w:val="24"/>
        </w:rPr>
        <w:t xml:space="preserve"> a la </w:t>
      </w:r>
      <w:r w:rsidR="00861968">
        <w:rPr>
          <w:rFonts w:ascii="Museo Sans 300" w:hAnsi="Museo Sans 300"/>
          <w:sz w:val="24"/>
          <w:szCs w:val="24"/>
        </w:rPr>
        <w:t xml:space="preserve">Porción El Coyol, que forma parte de la </w:t>
      </w:r>
      <w:r w:rsidR="00861968">
        <w:rPr>
          <w:rFonts w:ascii="Museo Sans 300" w:hAnsi="Museo Sans 300" w:cs="Arial"/>
          <w:b/>
          <w:sz w:val="24"/>
          <w:szCs w:val="24"/>
        </w:rPr>
        <w:t xml:space="preserve">HACIENDA SAN JORGE KILO CINCO, EL COYOL Y LA PROVIDENCIA, conocida administrativamente como HACIENDA SAN JORGE KILO 5-EL, COYOL, </w:t>
      </w:r>
      <w:r w:rsidR="00861968">
        <w:rPr>
          <w:rFonts w:ascii="Museo Sans 300" w:hAnsi="Museo Sans 300" w:cs="Arial"/>
          <w:sz w:val="24"/>
          <w:szCs w:val="24"/>
        </w:rPr>
        <w:t>ubicada</w:t>
      </w:r>
      <w:r w:rsidR="00861968">
        <w:rPr>
          <w:rFonts w:ascii="Museo Sans 300" w:hAnsi="Museo Sans 300"/>
          <w:sz w:val="24"/>
          <w:szCs w:val="24"/>
          <w:lang w:eastAsia="es-ES"/>
        </w:rPr>
        <w:t xml:space="preserve"> en el cantón San Julián, jurisdicción de Acajutla, departamento de Sonsonate, y según Centro Nacional de Registro en El Coyol, jurisdicción de Acajutla, departamento de Sonsonate, </w:t>
      </w:r>
      <w:r w:rsidR="00861968">
        <w:rPr>
          <w:rFonts w:ascii="Museo Sans 300" w:hAnsi="Museo Sans 300"/>
          <w:sz w:val="24"/>
          <w:szCs w:val="24"/>
        </w:rPr>
        <w:t>quedando</w:t>
      </w:r>
      <w:r w:rsidR="00861968">
        <w:rPr>
          <w:rFonts w:ascii="Museo Sans 300" w:eastAsia="Times New Roman" w:hAnsi="Museo Sans 300" w:cs="Times New Roman"/>
          <w:sz w:val="24"/>
          <w:szCs w:val="24"/>
          <w:lang w:eastAsia="es-ES"/>
        </w:rPr>
        <w:t xml:space="preserve"> la adjudicación conforme al cuadro de valores y extensiones siguiente:</w:t>
      </w:r>
      <w:r w:rsidR="00861968">
        <w:rPr>
          <w:sz w:val="24"/>
          <w:szCs w:val="24"/>
        </w:rPr>
        <w:t xml:space="preserve"> </w:t>
      </w:r>
    </w:p>
    <w:p w14:paraId="6335A188" w14:textId="77777777" w:rsidR="00861968" w:rsidRDefault="00861968" w:rsidP="00861968">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61968" w14:paraId="043AA670" w14:textId="77777777" w:rsidTr="00861968">
        <w:tc>
          <w:tcPr>
            <w:tcW w:w="1413" w:type="pct"/>
            <w:tcBorders>
              <w:top w:val="single" w:sz="2" w:space="0" w:color="auto"/>
              <w:left w:val="single" w:sz="2" w:space="0" w:color="auto"/>
              <w:bottom w:val="nil"/>
              <w:right w:val="single" w:sz="2" w:space="0" w:color="auto"/>
            </w:tcBorders>
            <w:shd w:val="clear" w:color="auto" w:fill="DCDCDC"/>
            <w:hideMark/>
          </w:tcPr>
          <w:p w14:paraId="1B82CF8D"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4611258"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B095D56" w14:textId="77777777" w:rsidR="00861968" w:rsidRDefault="0086196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14E7BE4"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AF3B6E4"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2BC133C"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61968" w14:paraId="018E764D" w14:textId="77777777" w:rsidTr="0086196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90FCEA9"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E780E2A"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EC43793"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894E5D4"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341F7B8"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C91182" w14:textId="77777777" w:rsidR="00861968" w:rsidRDefault="00861968">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B15C88" w14:textId="77777777" w:rsidR="00861968" w:rsidRDefault="00861968">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378FA5" w14:textId="77777777" w:rsidR="00861968" w:rsidRDefault="00861968">
            <w:pPr>
              <w:spacing w:line="256" w:lineRule="auto"/>
              <w:rPr>
                <w:rFonts w:ascii="Times New Roman" w:hAnsi="Times New Roman" w:cs="Times New Roman"/>
                <w:b/>
                <w:bCs/>
                <w:sz w:val="14"/>
                <w:szCs w:val="14"/>
              </w:rPr>
            </w:pPr>
          </w:p>
        </w:tc>
      </w:tr>
    </w:tbl>
    <w:p w14:paraId="515D2048" w14:textId="77777777" w:rsidR="00861968" w:rsidRDefault="00861968" w:rsidP="00861968">
      <w:pPr>
        <w:widowControl w:val="0"/>
        <w:autoSpaceDE w:val="0"/>
        <w:autoSpaceDN w:val="0"/>
        <w:adjustRightInd w:val="0"/>
        <w:rPr>
          <w:rFonts w:ascii="Times New Roman" w:hAnsi="Times New Roman" w:cs="Times New Roman"/>
          <w:sz w:val="14"/>
          <w:szCs w:val="14"/>
        </w:rPr>
      </w:pPr>
    </w:p>
    <w:tbl>
      <w:tblPr>
        <w:tblW w:w="831" w:type="pct"/>
        <w:tblCellMar>
          <w:left w:w="25" w:type="dxa"/>
          <w:right w:w="0" w:type="dxa"/>
        </w:tblCellMar>
        <w:tblLook w:val="04A0" w:firstRow="1" w:lastRow="0" w:firstColumn="1" w:lastColumn="0" w:noHBand="0" w:noVBand="1"/>
      </w:tblPr>
      <w:tblGrid>
        <w:gridCol w:w="1530"/>
      </w:tblGrid>
      <w:tr w:rsidR="00861968" w14:paraId="77BDBA9D" w14:textId="77777777" w:rsidTr="00B41D76">
        <w:trPr>
          <w:trHeight w:val="261"/>
        </w:trPr>
        <w:tc>
          <w:tcPr>
            <w:tcW w:w="5000" w:type="pct"/>
            <w:tcBorders>
              <w:top w:val="single" w:sz="2" w:space="0" w:color="auto"/>
              <w:left w:val="single" w:sz="2" w:space="0" w:color="auto"/>
              <w:bottom w:val="single" w:sz="2" w:space="0" w:color="auto"/>
              <w:right w:val="single" w:sz="2" w:space="0" w:color="auto"/>
            </w:tcBorders>
            <w:hideMark/>
          </w:tcPr>
          <w:p w14:paraId="7CAC441B"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16 </w:t>
            </w:r>
          </w:p>
        </w:tc>
      </w:tr>
    </w:tbl>
    <w:p w14:paraId="44AD0E26" w14:textId="77777777" w:rsidR="00861968" w:rsidRDefault="00861968" w:rsidP="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61968" w14:paraId="06190DED" w14:textId="77777777" w:rsidTr="00861968">
        <w:tc>
          <w:tcPr>
            <w:tcW w:w="1413" w:type="pct"/>
            <w:vMerge w:val="restart"/>
            <w:tcBorders>
              <w:top w:val="single" w:sz="2" w:space="0" w:color="auto"/>
              <w:left w:val="single" w:sz="2" w:space="0" w:color="auto"/>
              <w:bottom w:val="single" w:sz="2" w:space="0" w:color="auto"/>
              <w:right w:val="single" w:sz="2" w:space="0" w:color="auto"/>
            </w:tcBorders>
          </w:tcPr>
          <w:p w14:paraId="6DEB30CE" w14:textId="77777777" w:rsidR="00F03C2D" w:rsidRDefault="00F03C2D" w:rsidP="007C20D1">
            <w:pPr>
              <w:widowControl w:val="0"/>
              <w:autoSpaceDE w:val="0"/>
              <w:autoSpaceDN w:val="0"/>
              <w:adjustRightInd w:val="0"/>
              <w:jc w:val="left"/>
              <w:rPr>
                <w:rFonts w:ascii="Times New Roman" w:hAnsi="Times New Roman" w:cs="Times New Roman"/>
                <w:sz w:val="14"/>
                <w:szCs w:val="14"/>
              </w:rPr>
            </w:pPr>
          </w:p>
          <w:p w14:paraId="033D4218" w14:textId="72BC3DA7" w:rsidR="00861968" w:rsidRDefault="00F03C2D"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86196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01D47B1" w14:textId="77777777" w:rsidR="00861968" w:rsidRDefault="008619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E543B40" w14:textId="2CB1E70A" w:rsidR="00861968" w:rsidRDefault="00F03C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6196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71F0F2" w14:textId="77777777" w:rsidR="00861968" w:rsidRDefault="00861968">
            <w:pPr>
              <w:widowControl w:val="0"/>
              <w:autoSpaceDE w:val="0"/>
              <w:autoSpaceDN w:val="0"/>
              <w:adjustRightInd w:val="0"/>
              <w:rPr>
                <w:rFonts w:ascii="Times New Roman" w:hAnsi="Times New Roman" w:cs="Times New Roman"/>
                <w:sz w:val="14"/>
                <w:szCs w:val="14"/>
              </w:rPr>
            </w:pPr>
          </w:p>
          <w:p w14:paraId="0E3566EF" w14:textId="77777777" w:rsidR="00861968" w:rsidRDefault="008619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1BA8B55" w14:textId="77777777" w:rsidR="00861968" w:rsidRDefault="00861968">
            <w:pPr>
              <w:widowControl w:val="0"/>
              <w:autoSpaceDE w:val="0"/>
              <w:autoSpaceDN w:val="0"/>
              <w:adjustRightInd w:val="0"/>
              <w:rPr>
                <w:rFonts w:ascii="Times New Roman" w:hAnsi="Times New Roman" w:cs="Times New Roman"/>
                <w:sz w:val="14"/>
                <w:szCs w:val="14"/>
              </w:rPr>
            </w:pPr>
          </w:p>
          <w:p w14:paraId="5C8011AC" w14:textId="55ED6859" w:rsidR="00861968" w:rsidRDefault="00F03C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832CC80" w14:textId="77777777" w:rsidR="00861968" w:rsidRDefault="00861968">
            <w:pPr>
              <w:widowControl w:val="0"/>
              <w:autoSpaceDE w:val="0"/>
              <w:autoSpaceDN w:val="0"/>
              <w:adjustRightInd w:val="0"/>
              <w:rPr>
                <w:rFonts w:ascii="Times New Roman" w:hAnsi="Times New Roman" w:cs="Times New Roman"/>
                <w:sz w:val="14"/>
                <w:szCs w:val="14"/>
              </w:rPr>
            </w:pPr>
          </w:p>
          <w:p w14:paraId="0FDC1C40" w14:textId="2CD9D6AA" w:rsidR="00861968" w:rsidRDefault="00F03C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0A347D40" w14:textId="77777777" w:rsidR="00861968" w:rsidRDefault="00861968">
            <w:pPr>
              <w:widowControl w:val="0"/>
              <w:autoSpaceDE w:val="0"/>
              <w:autoSpaceDN w:val="0"/>
              <w:adjustRightInd w:val="0"/>
              <w:jc w:val="right"/>
              <w:rPr>
                <w:rFonts w:ascii="Times New Roman" w:hAnsi="Times New Roman" w:cs="Times New Roman"/>
                <w:sz w:val="14"/>
                <w:szCs w:val="14"/>
              </w:rPr>
            </w:pPr>
          </w:p>
          <w:p w14:paraId="1AB5A3FE" w14:textId="77777777" w:rsidR="00861968" w:rsidRDefault="008619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1377.08 </w:t>
            </w:r>
          </w:p>
        </w:tc>
        <w:tc>
          <w:tcPr>
            <w:tcW w:w="359" w:type="pct"/>
            <w:tcBorders>
              <w:top w:val="single" w:sz="2" w:space="0" w:color="auto"/>
              <w:left w:val="single" w:sz="2" w:space="0" w:color="auto"/>
              <w:bottom w:val="single" w:sz="2" w:space="0" w:color="auto"/>
              <w:right w:val="single" w:sz="2" w:space="0" w:color="auto"/>
            </w:tcBorders>
          </w:tcPr>
          <w:p w14:paraId="45611367" w14:textId="77777777" w:rsidR="00861968" w:rsidRDefault="00861968">
            <w:pPr>
              <w:widowControl w:val="0"/>
              <w:autoSpaceDE w:val="0"/>
              <w:autoSpaceDN w:val="0"/>
              <w:adjustRightInd w:val="0"/>
              <w:jc w:val="right"/>
              <w:rPr>
                <w:rFonts w:ascii="Times New Roman" w:hAnsi="Times New Roman" w:cs="Times New Roman"/>
                <w:sz w:val="14"/>
                <w:szCs w:val="14"/>
              </w:rPr>
            </w:pPr>
          </w:p>
          <w:p w14:paraId="38321EE0" w14:textId="77777777" w:rsidR="00861968" w:rsidRDefault="008619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3015.81 </w:t>
            </w:r>
          </w:p>
        </w:tc>
        <w:tc>
          <w:tcPr>
            <w:tcW w:w="359" w:type="pct"/>
            <w:tcBorders>
              <w:top w:val="single" w:sz="2" w:space="0" w:color="auto"/>
              <w:left w:val="single" w:sz="2" w:space="0" w:color="auto"/>
              <w:bottom w:val="single" w:sz="2" w:space="0" w:color="auto"/>
              <w:right w:val="single" w:sz="2" w:space="0" w:color="auto"/>
            </w:tcBorders>
          </w:tcPr>
          <w:p w14:paraId="75D743A6" w14:textId="77777777" w:rsidR="00861968" w:rsidRDefault="00861968">
            <w:pPr>
              <w:widowControl w:val="0"/>
              <w:autoSpaceDE w:val="0"/>
              <w:autoSpaceDN w:val="0"/>
              <w:adjustRightInd w:val="0"/>
              <w:jc w:val="right"/>
              <w:rPr>
                <w:rFonts w:ascii="Times New Roman" w:hAnsi="Times New Roman" w:cs="Times New Roman"/>
                <w:sz w:val="14"/>
                <w:szCs w:val="14"/>
              </w:rPr>
            </w:pPr>
          </w:p>
          <w:p w14:paraId="5E4B340F" w14:textId="77777777" w:rsidR="00861968" w:rsidRDefault="008619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26388.34 </w:t>
            </w:r>
          </w:p>
        </w:tc>
      </w:tr>
      <w:tr w:rsidR="00861968" w14:paraId="6AFF4359" w14:textId="77777777" w:rsidTr="00861968">
        <w:tc>
          <w:tcPr>
            <w:tcW w:w="0" w:type="auto"/>
            <w:vMerge/>
            <w:tcBorders>
              <w:top w:val="single" w:sz="2" w:space="0" w:color="auto"/>
              <w:left w:val="single" w:sz="2" w:space="0" w:color="auto"/>
              <w:bottom w:val="single" w:sz="2" w:space="0" w:color="auto"/>
              <w:right w:val="single" w:sz="2" w:space="0" w:color="auto"/>
            </w:tcBorders>
            <w:vAlign w:val="center"/>
            <w:hideMark/>
          </w:tcPr>
          <w:p w14:paraId="0A37F4D9" w14:textId="77777777" w:rsidR="00861968" w:rsidRDefault="0086196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B8E1B4" w14:textId="77777777" w:rsidR="00861968" w:rsidRDefault="0086196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B78B10" w14:textId="77777777" w:rsidR="00861968" w:rsidRDefault="0086196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5EA208" w14:textId="77777777" w:rsidR="00861968" w:rsidRDefault="0086196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7ACFBF" w14:textId="77777777" w:rsidR="00861968" w:rsidRDefault="00861968">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D8086C3" w14:textId="77777777" w:rsidR="00861968" w:rsidRDefault="008619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1377.08 </w:t>
            </w:r>
          </w:p>
        </w:tc>
        <w:tc>
          <w:tcPr>
            <w:tcW w:w="359" w:type="pct"/>
            <w:tcBorders>
              <w:top w:val="single" w:sz="2" w:space="0" w:color="auto"/>
              <w:left w:val="single" w:sz="2" w:space="0" w:color="auto"/>
              <w:bottom w:val="single" w:sz="2" w:space="0" w:color="auto"/>
              <w:right w:val="single" w:sz="2" w:space="0" w:color="auto"/>
            </w:tcBorders>
            <w:hideMark/>
          </w:tcPr>
          <w:p w14:paraId="26BEBF68" w14:textId="77777777" w:rsidR="00861968" w:rsidRDefault="008619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3015.81 </w:t>
            </w:r>
          </w:p>
        </w:tc>
        <w:tc>
          <w:tcPr>
            <w:tcW w:w="359" w:type="pct"/>
            <w:tcBorders>
              <w:top w:val="single" w:sz="2" w:space="0" w:color="auto"/>
              <w:left w:val="single" w:sz="2" w:space="0" w:color="auto"/>
              <w:bottom w:val="single" w:sz="2" w:space="0" w:color="auto"/>
              <w:right w:val="single" w:sz="2" w:space="0" w:color="auto"/>
            </w:tcBorders>
            <w:hideMark/>
          </w:tcPr>
          <w:p w14:paraId="7EC1C714" w14:textId="77777777" w:rsidR="00861968" w:rsidRDefault="008619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26388.34 </w:t>
            </w:r>
          </w:p>
        </w:tc>
      </w:tr>
      <w:tr w:rsidR="00861968" w14:paraId="214D8231" w14:textId="77777777" w:rsidTr="00861968">
        <w:tc>
          <w:tcPr>
            <w:tcW w:w="0" w:type="auto"/>
            <w:vMerge/>
            <w:tcBorders>
              <w:top w:val="single" w:sz="2" w:space="0" w:color="auto"/>
              <w:left w:val="single" w:sz="2" w:space="0" w:color="auto"/>
              <w:bottom w:val="single" w:sz="2" w:space="0" w:color="auto"/>
              <w:right w:val="single" w:sz="2" w:space="0" w:color="auto"/>
            </w:tcBorders>
            <w:vAlign w:val="center"/>
            <w:hideMark/>
          </w:tcPr>
          <w:p w14:paraId="5DC79B8D" w14:textId="77777777" w:rsidR="00861968" w:rsidRDefault="00861968">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DA7518E" w14:textId="7C3DD64E" w:rsidR="00861968" w:rsidRDefault="00B41D7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861968">
              <w:rPr>
                <w:rFonts w:ascii="Times New Roman" w:hAnsi="Times New Roman" w:cs="Times New Roman"/>
                <w:b/>
                <w:bCs/>
                <w:sz w:val="14"/>
                <w:szCs w:val="14"/>
              </w:rPr>
              <w:t xml:space="preserve"> Total: 1377.08 </w:t>
            </w:r>
          </w:p>
          <w:p w14:paraId="26F08C8E"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3015.81 </w:t>
            </w:r>
          </w:p>
          <w:p w14:paraId="754CE080"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26388.34 </w:t>
            </w:r>
          </w:p>
        </w:tc>
      </w:tr>
    </w:tbl>
    <w:p w14:paraId="358856A9" w14:textId="77777777" w:rsidR="00861968" w:rsidRDefault="00861968" w:rsidP="0086196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861968" w14:paraId="3B1CA004" w14:textId="77777777" w:rsidTr="00861968">
        <w:tc>
          <w:tcPr>
            <w:tcW w:w="1951" w:type="pct"/>
            <w:tcBorders>
              <w:top w:val="single" w:sz="2" w:space="0" w:color="auto"/>
              <w:left w:val="single" w:sz="2" w:space="0" w:color="auto"/>
              <w:bottom w:val="nil"/>
              <w:right w:val="single" w:sz="2" w:space="0" w:color="auto"/>
            </w:tcBorders>
            <w:shd w:val="clear" w:color="auto" w:fill="DCDCDC"/>
            <w:hideMark/>
          </w:tcPr>
          <w:p w14:paraId="4A716876"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BC15340"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2A3BD07" w14:textId="77777777" w:rsidR="00861968" w:rsidRDefault="008619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1377.08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E979C46" w14:textId="77777777" w:rsidR="00861968" w:rsidRDefault="008619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3015.81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952DE08" w14:textId="77777777" w:rsidR="00861968" w:rsidRDefault="008619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26388.34 </w:t>
            </w:r>
          </w:p>
        </w:tc>
      </w:tr>
      <w:tr w:rsidR="00861968" w14:paraId="21D5E628" w14:textId="77777777" w:rsidTr="008619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4337B64"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6117F2C" w14:textId="77777777" w:rsidR="00861968" w:rsidRDefault="008619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8489EA3" w14:textId="77777777" w:rsidR="00861968" w:rsidRDefault="008619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4FAC363" w14:textId="77777777" w:rsidR="00861968" w:rsidRDefault="008619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3265D4A" w14:textId="77777777" w:rsidR="00861968" w:rsidRDefault="008619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61968" w14:paraId="24C696E8" w14:textId="77777777" w:rsidTr="00861968">
        <w:tc>
          <w:tcPr>
            <w:tcW w:w="0" w:type="auto"/>
            <w:vMerge/>
            <w:tcBorders>
              <w:top w:val="single" w:sz="2" w:space="0" w:color="auto"/>
              <w:left w:val="single" w:sz="2" w:space="0" w:color="auto"/>
              <w:bottom w:val="single" w:sz="2" w:space="0" w:color="auto"/>
              <w:right w:val="single" w:sz="2" w:space="0" w:color="auto"/>
            </w:tcBorders>
            <w:vAlign w:val="center"/>
            <w:hideMark/>
          </w:tcPr>
          <w:p w14:paraId="25EB5331" w14:textId="77777777" w:rsidR="00861968" w:rsidRDefault="00861968">
            <w:pPr>
              <w:spacing w:line="256" w:lineRule="auto"/>
              <w:rPr>
                <w:rFonts w:ascii="Times New Roman" w:hAnsi="Times New Roman" w:cs="Times New Roman"/>
                <w:b/>
                <w:bCs/>
                <w:sz w:val="14"/>
                <w:szCs w:val="14"/>
              </w:rPr>
            </w:pPr>
          </w:p>
        </w:tc>
        <w:tc>
          <w:tcPr>
            <w:tcW w:w="0" w:type="auto"/>
            <w:vAlign w:val="center"/>
            <w:hideMark/>
          </w:tcPr>
          <w:p w14:paraId="4FE33D4A" w14:textId="77777777" w:rsidR="00861968" w:rsidRDefault="00861968">
            <w:pPr>
              <w:spacing w:line="256" w:lineRule="auto"/>
              <w:rPr>
                <w:sz w:val="20"/>
                <w:szCs w:val="20"/>
                <w:lang w:eastAsia="es-SV"/>
              </w:rPr>
            </w:pPr>
          </w:p>
        </w:tc>
        <w:tc>
          <w:tcPr>
            <w:tcW w:w="0" w:type="auto"/>
            <w:vAlign w:val="center"/>
            <w:hideMark/>
          </w:tcPr>
          <w:p w14:paraId="5BB32C74" w14:textId="77777777" w:rsidR="00861968" w:rsidRDefault="00861968">
            <w:pPr>
              <w:spacing w:line="256" w:lineRule="auto"/>
              <w:rPr>
                <w:sz w:val="20"/>
                <w:szCs w:val="20"/>
                <w:lang w:eastAsia="es-SV"/>
              </w:rPr>
            </w:pPr>
          </w:p>
        </w:tc>
        <w:tc>
          <w:tcPr>
            <w:tcW w:w="0" w:type="auto"/>
            <w:vAlign w:val="center"/>
            <w:hideMark/>
          </w:tcPr>
          <w:p w14:paraId="03BD3F8D" w14:textId="77777777" w:rsidR="00861968" w:rsidRDefault="00861968">
            <w:pPr>
              <w:spacing w:line="256" w:lineRule="auto"/>
              <w:rPr>
                <w:sz w:val="20"/>
                <w:szCs w:val="20"/>
                <w:lang w:eastAsia="es-SV"/>
              </w:rPr>
            </w:pPr>
          </w:p>
        </w:tc>
        <w:tc>
          <w:tcPr>
            <w:tcW w:w="0" w:type="auto"/>
            <w:vAlign w:val="center"/>
            <w:hideMark/>
          </w:tcPr>
          <w:p w14:paraId="0E3BBCCC" w14:textId="77777777" w:rsidR="00861968" w:rsidRDefault="00861968">
            <w:pPr>
              <w:spacing w:line="256" w:lineRule="auto"/>
              <w:rPr>
                <w:sz w:val="20"/>
                <w:szCs w:val="20"/>
                <w:lang w:eastAsia="es-SV"/>
              </w:rPr>
            </w:pPr>
          </w:p>
        </w:tc>
      </w:tr>
    </w:tbl>
    <w:p w14:paraId="71980FFB" w14:textId="77777777" w:rsidR="00861968" w:rsidRDefault="00861968" w:rsidP="00861968"/>
    <w:p w14:paraId="71A9F7E2" w14:textId="328F4CA6" w:rsidR="00861968" w:rsidRDefault="00861968" w:rsidP="008540C5">
      <w:pPr>
        <w:jc w:val="both"/>
        <w:rPr>
          <w:rFonts w:ascii="Museo Sans 300" w:hAnsi="Museo Sans 300" w:cs="Arial"/>
          <w:b/>
        </w:rPr>
      </w:pPr>
      <w:r w:rsidRPr="00B41D76">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B41D76">
        <w:rPr>
          <w:rFonts w:ascii="Museo Sans 300" w:hAnsi="Museo Sans 300" w:cs="Times New Roman"/>
          <w:b/>
          <w:bCs/>
          <w:sz w:val="24"/>
          <w:szCs w:val="24"/>
          <w:u w:val="single"/>
        </w:rPr>
        <w:t>TERCERO:</w:t>
      </w:r>
      <w:r>
        <w:rPr>
          <w:rFonts w:ascii="Museo Sans 300" w:hAnsi="Museo Sans 300" w:cs="Times New Roman"/>
          <w:b/>
          <w:bCs/>
          <w:sz w:val="24"/>
          <w:szCs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B41D76">
        <w:rPr>
          <w:rFonts w:ascii="Museo Sans 300" w:eastAsia="Times New Roman" w:hAnsi="Museo Sans 300" w:cs="Times New Roman"/>
          <w:b/>
          <w:bCs/>
          <w:color w:val="000000" w:themeColor="text1"/>
          <w:sz w:val="24"/>
          <w:u w:val="single"/>
          <w:lang w:val="es-ES" w:eastAsia="es-ES"/>
        </w:rPr>
        <w:t>CUARTO</w:t>
      </w:r>
      <w:r w:rsidRPr="00B41D76">
        <w:rPr>
          <w:rFonts w:ascii="Museo Sans 300" w:eastAsia="Times New Roman" w:hAnsi="Museo Sans 300" w:cs="Times New Roman"/>
          <w:color w:val="000000" w:themeColor="text1"/>
          <w:sz w:val="24"/>
          <w:u w:val="single"/>
          <w:lang w:val="es-ES" w:eastAsia="es-ES"/>
        </w:rPr>
        <w:t>:</w:t>
      </w:r>
      <w:r>
        <w:rPr>
          <w:rFonts w:ascii="Museo Sans 300" w:eastAsia="Times New Roman" w:hAnsi="Museo Sans 300" w:cs="Times New Roman"/>
          <w:color w:val="000000" w:themeColor="text1"/>
          <w:sz w:val="24"/>
          <w:lang w:val="es-ES"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w:t>
      </w:r>
      <w:r>
        <w:rPr>
          <w:rFonts w:ascii="Museo Sans 300" w:eastAsia="Times New Roman" w:hAnsi="Museo Sans 300" w:cs="Times New Roman"/>
          <w:color w:val="000000" w:themeColor="text1"/>
          <w:sz w:val="24"/>
          <w:szCs w:val="24"/>
          <w:lang w:eastAsia="es-ES"/>
        </w:rPr>
        <w:t xml:space="preserve">elabore la respectiva escritura y del Departamento de Registro para que realice los trámites de inscripción de la misma. </w:t>
      </w:r>
      <w:r w:rsidRPr="00BF0C29">
        <w:rPr>
          <w:rFonts w:ascii="Museo Sans 300" w:hAnsi="Museo Sans 300"/>
          <w:b/>
          <w:bCs/>
          <w:color w:val="000000" w:themeColor="text1"/>
          <w:sz w:val="24"/>
          <w:u w:val="single"/>
        </w:rPr>
        <w:t>QUINTO</w:t>
      </w:r>
      <w:r w:rsidRPr="00BF0C29">
        <w:rPr>
          <w:rFonts w:ascii="Museo Sans 300" w:hAnsi="Museo Sans 300"/>
          <w:b/>
          <w:bCs/>
          <w:sz w:val="24"/>
          <w:szCs w:val="24"/>
          <w:u w:val="single"/>
        </w:rPr>
        <w:t>:</w:t>
      </w:r>
      <w:r>
        <w:rPr>
          <w:rFonts w:ascii="Museo Sans 300" w:hAnsi="Museo Sans 300"/>
          <w:b/>
          <w:bCs/>
          <w:sz w:val="24"/>
          <w:szCs w:val="24"/>
        </w:rPr>
        <w:t xml:space="preserve"> </w:t>
      </w:r>
      <w:r>
        <w:rPr>
          <w:rFonts w:ascii="Museo Sans 300" w:eastAsia="Times New Roman" w:hAnsi="Museo Sans 300" w:cs="Times New Roman"/>
          <w:color w:val="000000" w:themeColor="text1"/>
          <w:sz w:val="24"/>
          <w:szCs w:val="24"/>
          <w:lang w:eastAsia="es-ES"/>
        </w:rPr>
        <w:t>Facultar</w:t>
      </w:r>
      <w:r>
        <w:rPr>
          <w:rFonts w:ascii="Museo Sans 300" w:eastAsia="Times New Roman" w:hAnsi="Museo Sans 300" w:cs="Times New Roman"/>
          <w:b/>
          <w:color w:val="000000" w:themeColor="text1"/>
          <w:sz w:val="24"/>
          <w:szCs w:val="24"/>
          <w:lang w:eastAsia="es-ES"/>
        </w:rPr>
        <w:t xml:space="preserve"> </w:t>
      </w:r>
      <w:r>
        <w:rPr>
          <w:rFonts w:ascii="Museo Sans 300" w:eastAsia="Times New Roman" w:hAnsi="Museo Sans 300" w:cs="Times New Roman"/>
          <w:color w:val="000000" w:themeColor="text1"/>
          <w:sz w:val="24"/>
          <w:szCs w:val="24"/>
          <w:lang w:eastAsia="es-ES"/>
        </w:rPr>
        <w:t>al Señor Presidente para que por sí, o por medio de Apoderado Especial, comparezca al otorgamiento de la correspondiente escritura.</w:t>
      </w:r>
      <w:r w:rsidR="00BF0C29">
        <w:rPr>
          <w:rFonts w:ascii="Museo Sans 300" w:eastAsia="Times New Roman" w:hAnsi="Museo Sans 300" w:cs="Times New Roman"/>
          <w:color w:val="000000" w:themeColor="text1"/>
          <w:sz w:val="24"/>
          <w:szCs w:val="24"/>
          <w:lang w:eastAsia="es-ES"/>
        </w:rPr>
        <w:t xml:space="preserve"> Este Acuerdo, queda aprobado y ratificado</w:t>
      </w:r>
      <w:r>
        <w:rPr>
          <w:rFonts w:ascii="Museo Sans 300" w:eastAsia="Times New Roman" w:hAnsi="Museo Sans 300" w:cs="Times New Roman"/>
          <w:sz w:val="24"/>
          <w:szCs w:val="24"/>
          <w:lang w:eastAsia="es-ES"/>
        </w:rPr>
        <w:t xml:space="preserve">. </w:t>
      </w:r>
      <w:r w:rsidR="00BF0C29" w:rsidRPr="008540C5">
        <w:rPr>
          <w:rFonts w:ascii="Museo Sans 300" w:eastAsia="Times New Roman" w:hAnsi="Museo Sans 300" w:cs="Times New Roman"/>
          <w:sz w:val="24"/>
          <w:szCs w:val="24"/>
          <w:lang w:eastAsia="es-ES"/>
        </w:rPr>
        <w:t>NOTIFÍQUESE. “””””</w:t>
      </w:r>
    </w:p>
    <w:p w14:paraId="0BD2BB1B" w14:textId="32A0B689" w:rsidR="004A6700" w:rsidRDefault="004A6700" w:rsidP="008540C5">
      <w:pPr>
        <w:jc w:val="both"/>
        <w:rPr>
          <w:rFonts w:ascii="Museo Sans 300" w:hAnsi="Museo Sans 300"/>
          <w:sz w:val="24"/>
          <w:szCs w:val="24"/>
        </w:rPr>
      </w:pPr>
    </w:p>
    <w:p w14:paraId="19A56D56" w14:textId="3FDF00D7" w:rsidR="000F4487" w:rsidRPr="000F4487" w:rsidRDefault="000744FE" w:rsidP="000744FE">
      <w:pPr>
        <w:jc w:val="both"/>
        <w:rPr>
          <w:rFonts w:ascii="Museo Sans 300" w:eastAsia="Times New Roman" w:hAnsi="Museo Sans 300" w:cs="Times New Roman"/>
          <w:b/>
          <w:sz w:val="24"/>
          <w:szCs w:val="24"/>
          <w:lang w:eastAsia="es-ES"/>
        </w:rPr>
      </w:pPr>
      <w:r w:rsidRPr="000F4487">
        <w:rPr>
          <w:rFonts w:ascii="Museo Sans 300" w:hAnsi="Museo Sans 300"/>
          <w:sz w:val="24"/>
          <w:szCs w:val="24"/>
        </w:rPr>
        <w:t xml:space="preserve"> </w:t>
      </w:r>
      <w:r w:rsidR="004A6700" w:rsidRPr="000F4487">
        <w:rPr>
          <w:rFonts w:ascii="Museo Sans 300" w:hAnsi="Museo Sans 300"/>
          <w:sz w:val="24"/>
          <w:szCs w:val="24"/>
        </w:rPr>
        <w:t xml:space="preserve">“””” </w:t>
      </w:r>
      <w:r w:rsidR="000F4487" w:rsidRPr="000F4487">
        <w:rPr>
          <w:rFonts w:ascii="Museo Sans 300" w:hAnsi="Museo Sans 300"/>
          <w:sz w:val="24"/>
          <w:szCs w:val="24"/>
        </w:rPr>
        <w:t>XXIII</w:t>
      </w:r>
      <w:r w:rsidR="004A6700" w:rsidRPr="000F4487">
        <w:rPr>
          <w:rFonts w:ascii="Museo Sans 300" w:hAnsi="Museo Sans 300"/>
          <w:sz w:val="24"/>
          <w:szCs w:val="24"/>
        </w:rPr>
        <w:t xml:space="preserve">) El señor Presidente somete a consideración de Junta Directiva, </w:t>
      </w:r>
      <w:r w:rsidR="004A6700" w:rsidRPr="000F4487">
        <w:rPr>
          <w:rFonts w:ascii="Museo Sans 300" w:hAnsi="Museo Sans 300"/>
          <w:b/>
          <w:sz w:val="24"/>
          <w:szCs w:val="24"/>
        </w:rPr>
        <w:t>dictamen técnico 40</w:t>
      </w:r>
      <w:r w:rsidR="004A6700" w:rsidRPr="000F4487">
        <w:rPr>
          <w:rFonts w:ascii="Museo Sans 300" w:hAnsi="Museo Sans 300"/>
          <w:sz w:val="24"/>
          <w:szCs w:val="24"/>
        </w:rPr>
        <w:t xml:space="preserve">, presentado por la Unidad de Adjudicación de Inmuebles, referente a la </w:t>
      </w:r>
      <w:r w:rsidR="000F4487" w:rsidRPr="000F4487">
        <w:rPr>
          <w:rFonts w:ascii="Museo Sans 300" w:eastAsia="Times New Roman" w:hAnsi="Museo Sans 300" w:cs="Times New Roman"/>
          <w:b/>
          <w:sz w:val="24"/>
          <w:szCs w:val="24"/>
          <w:lang w:eastAsia="es-ES"/>
        </w:rPr>
        <w:t xml:space="preserve">modificación del Punto XII del Acta de Sesión Ordinaria  04-2011, de fecha 27 de enero de 2011, </w:t>
      </w:r>
      <w:r w:rsidR="000F4487" w:rsidRPr="000F4487">
        <w:rPr>
          <w:rFonts w:ascii="Museo Sans 300" w:eastAsia="Times New Roman" w:hAnsi="Museo Sans 300" w:cs="Times New Roman"/>
          <w:sz w:val="24"/>
          <w:szCs w:val="24"/>
          <w:lang w:eastAsia="es-ES"/>
        </w:rPr>
        <w:t xml:space="preserve">mediante el cual se aprobó nómina de beneficiarios del </w:t>
      </w:r>
      <w:r w:rsidR="000F4487" w:rsidRPr="000F4487">
        <w:rPr>
          <w:rFonts w:ascii="Museo Sans 300" w:hAnsi="Museo Sans 300"/>
          <w:sz w:val="24"/>
          <w:szCs w:val="24"/>
        </w:rPr>
        <w:t xml:space="preserve">Proyecto de Lotificación y Asentamiento Comunitario perteneciente al inmueble identificado como Porción La Providencia, que forma parte de la </w:t>
      </w:r>
      <w:r w:rsidR="000F4487" w:rsidRPr="000F4487">
        <w:rPr>
          <w:rFonts w:ascii="Museo Sans 300" w:hAnsi="Museo Sans 300" w:cs="Arial"/>
          <w:b/>
          <w:sz w:val="24"/>
          <w:szCs w:val="24"/>
        </w:rPr>
        <w:t xml:space="preserve">HACIENDA SAN JORGE KILO CINCO, EL COYOL Y LA PROVIDENCIA, conocida administrativamente como HACIENDA SAN JORGE KILO 5-LA PROVIDENCIA, </w:t>
      </w:r>
      <w:r w:rsidR="000F4487" w:rsidRPr="000F4487">
        <w:rPr>
          <w:rFonts w:ascii="Museo Sans 300" w:hAnsi="Museo Sans 300" w:cs="Arial"/>
          <w:sz w:val="24"/>
          <w:szCs w:val="24"/>
        </w:rPr>
        <w:t>ubicada</w:t>
      </w:r>
      <w:r w:rsidR="000F4487" w:rsidRPr="000F4487">
        <w:rPr>
          <w:rFonts w:ascii="Museo Sans 300" w:hAnsi="Museo Sans 300"/>
          <w:sz w:val="24"/>
          <w:szCs w:val="24"/>
          <w:lang w:eastAsia="es-ES"/>
        </w:rPr>
        <w:t xml:space="preserve"> en el cantón San Julián, jurisdicción de Acajutla, departamento de Sonsonate, y según el Centro Nacional de </w:t>
      </w:r>
      <w:r w:rsidR="000F4487" w:rsidRPr="000F4487">
        <w:rPr>
          <w:rFonts w:ascii="Museo Sans 300" w:hAnsi="Museo Sans 300"/>
          <w:sz w:val="24"/>
          <w:szCs w:val="24"/>
          <w:lang w:eastAsia="es-ES"/>
        </w:rPr>
        <w:lastRenderedPageBreak/>
        <w:t xml:space="preserve">Registro en El Coyol, jurisdicción de Acajutla, departamento de Sonsonate, </w:t>
      </w:r>
      <w:r w:rsidR="000F4487" w:rsidRPr="000F4487">
        <w:rPr>
          <w:rFonts w:ascii="Museo Sans 300" w:hAnsi="Museo Sans 300"/>
          <w:b/>
          <w:sz w:val="24"/>
          <w:szCs w:val="24"/>
          <w:lang w:eastAsia="es-ES"/>
        </w:rPr>
        <w:t>código de proyecto 030116, SSE 1138, entrega 09</w:t>
      </w:r>
      <w:r w:rsidR="000F4487" w:rsidRPr="000F4487">
        <w:rPr>
          <w:rFonts w:ascii="Museo Sans 300" w:hAnsi="Museo Sans 300" w:cs="Arial"/>
          <w:b/>
          <w:sz w:val="24"/>
          <w:szCs w:val="24"/>
        </w:rPr>
        <w:t xml:space="preserve">, </w:t>
      </w:r>
      <w:r w:rsidR="000F4487" w:rsidRPr="000F4487">
        <w:rPr>
          <w:rFonts w:ascii="Museo Sans 300" w:hAnsi="Museo Sans 300" w:cs="Arial"/>
          <w:sz w:val="24"/>
          <w:szCs w:val="24"/>
        </w:rPr>
        <w:t>en el cual</w:t>
      </w:r>
      <w:r w:rsidR="000F4487" w:rsidRPr="000F4487">
        <w:rPr>
          <w:rFonts w:ascii="Museo Sans 300" w:hAnsi="Museo Sans 300" w:cs="Arial"/>
          <w:b/>
          <w:sz w:val="24"/>
          <w:szCs w:val="24"/>
        </w:rPr>
        <w:t xml:space="preserve"> </w:t>
      </w:r>
      <w:r w:rsidR="000F4487" w:rsidRPr="000F4487">
        <w:rPr>
          <w:rFonts w:ascii="Museo Sans 300" w:eastAsia="Times New Roman" w:hAnsi="Museo Sans 300" w:cs="Times New Roman"/>
          <w:sz w:val="24"/>
          <w:szCs w:val="24"/>
          <w:lang w:eastAsia="es-ES"/>
        </w:rPr>
        <w:t xml:space="preserve">hace las siguientes </w:t>
      </w:r>
      <w:r w:rsidR="000F4487" w:rsidRPr="000F4487">
        <w:rPr>
          <w:rFonts w:ascii="Museo Sans 300" w:eastAsia="Times New Roman" w:hAnsi="Museo Sans 300" w:cs="Times New Roman"/>
          <w:b/>
          <w:sz w:val="24"/>
          <w:szCs w:val="24"/>
          <w:lang w:eastAsia="es-ES"/>
        </w:rPr>
        <w:t>consideraciones:</w:t>
      </w:r>
    </w:p>
    <w:p w14:paraId="297CD6B1" w14:textId="77777777" w:rsidR="00441448" w:rsidRDefault="00441448" w:rsidP="000F4487">
      <w:pPr>
        <w:jc w:val="both"/>
        <w:rPr>
          <w:rFonts w:ascii="Museo Sans 300" w:hAnsi="Museo Sans 300"/>
          <w:szCs w:val="24"/>
        </w:rPr>
      </w:pPr>
    </w:p>
    <w:p w14:paraId="5904C124" w14:textId="77777777" w:rsidR="000F4487" w:rsidRPr="00441448" w:rsidRDefault="000F4487" w:rsidP="009B1C67">
      <w:pPr>
        <w:pStyle w:val="Prrafodelista"/>
        <w:numPr>
          <w:ilvl w:val="0"/>
          <w:numId w:val="41"/>
        </w:numPr>
        <w:ind w:left="1134" w:hanging="708"/>
        <w:jc w:val="both"/>
        <w:rPr>
          <w:rFonts w:ascii="Museo Sans 300" w:hAnsi="Museo Sans 300"/>
          <w:sz w:val="24"/>
          <w:szCs w:val="24"/>
        </w:rPr>
      </w:pPr>
      <w:r w:rsidRPr="000F4487">
        <w:rPr>
          <w:rFonts w:ascii="Museo Sans 300" w:eastAsia="Calibri" w:hAnsi="Museo Sans 300"/>
          <w:sz w:val="24"/>
          <w:szCs w:val="24"/>
        </w:rPr>
        <w:t xml:space="preserve">La </w:t>
      </w:r>
      <w:r w:rsidRPr="000F4487">
        <w:rPr>
          <w:rFonts w:ascii="Museo Sans 300" w:eastAsia="Calibri" w:hAnsi="Museo Sans 300"/>
          <w:b/>
          <w:sz w:val="24"/>
          <w:szCs w:val="24"/>
        </w:rPr>
        <w:t>HACIENDA SAN JORGE KILO 5, EL COYOL Y LA PROVIDENCIA</w:t>
      </w:r>
      <w:r w:rsidRPr="000F4487">
        <w:rPr>
          <w:rFonts w:ascii="Museo Sans 300" w:eastAsia="Calibri" w:hAnsi="Museo Sans 300"/>
          <w:sz w:val="24"/>
          <w:szCs w:val="24"/>
        </w:rPr>
        <w:t xml:space="preserve"> fue adquirida por el ISTA,  por expropiación  de conformidad a la Ley Básica de la Reforma Agraria, según Punto II-16,  de Acta Ordinaria 29-83, de fecha 26 de agosto de 1983, modificado por el punto II-3 de Acta Extraordinaria No 2-84 de fecha 23 de noviembre de 1984, Área Adquirida: 590 Has 90 As 63.34 Cás,  pero según Títulos de Dominio inscritos a favor de ISTA es de 621 Hás , 04 Ás, 85.03 Cás, por un precio de adquisición de $190,342.86, a razón de $306.4863 por hectárea, y de $0.0306 por metro cuadrado.</w:t>
      </w:r>
    </w:p>
    <w:p w14:paraId="4BC02A94" w14:textId="77777777" w:rsidR="00441448" w:rsidRPr="000F4487" w:rsidRDefault="00441448" w:rsidP="00441448">
      <w:pPr>
        <w:pStyle w:val="Prrafodelista"/>
        <w:ind w:left="1134"/>
        <w:jc w:val="both"/>
        <w:rPr>
          <w:rFonts w:ascii="Museo Sans 300" w:hAnsi="Museo Sans 300"/>
          <w:sz w:val="24"/>
          <w:szCs w:val="24"/>
        </w:rPr>
      </w:pPr>
    </w:p>
    <w:tbl>
      <w:tblPr>
        <w:tblStyle w:val="Tablaconcuadrcula4-nfasis11"/>
        <w:tblW w:w="7827"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929"/>
        <w:gridCol w:w="2786"/>
        <w:gridCol w:w="2388"/>
      </w:tblGrid>
      <w:tr w:rsidR="008460BD" w:rsidRPr="008460BD" w14:paraId="688BFE1A" w14:textId="77777777" w:rsidTr="008460B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vAlign w:val="center"/>
            <w:hideMark/>
          </w:tcPr>
          <w:p w14:paraId="0E92FD26" w14:textId="77777777" w:rsidR="000F4487" w:rsidRPr="008460BD" w:rsidRDefault="000F4487">
            <w:pPr>
              <w:spacing w:line="360" w:lineRule="auto"/>
              <w:rPr>
                <w:rFonts w:ascii="Museo Sans 300" w:hAnsi="Museo Sans 300"/>
                <w:color w:val="auto"/>
                <w:sz w:val="16"/>
                <w:szCs w:val="16"/>
              </w:rPr>
            </w:pPr>
            <w:r w:rsidRPr="008460BD">
              <w:rPr>
                <w:rFonts w:ascii="Museo Sans 300" w:hAnsi="Museo Sans 300"/>
                <w:color w:val="auto"/>
                <w:sz w:val="16"/>
                <w:szCs w:val="16"/>
              </w:rPr>
              <w:t>Propiedad</w:t>
            </w:r>
          </w:p>
        </w:tc>
        <w:tc>
          <w:tcPr>
            <w:tcW w:w="929" w:type="dxa"/>
            <w:shd w:val="clear" w:color="auto" w:fill="auto"/>
            <w:vAlign w:val="center"/>
            <w:hideMark/>
          </w:tcPr>
          <w:p w14:paraId="380640A5" w14:textId="77777777" w:rsidR="000F4487" w:rsidRPr="008460BD" w:rsidRDefault="000F4487">
            <w:pPr>
              <w:spacing w:line="360" w:lineRule="auto"/>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8460BD">
              <w:rPr>
                <w:rFonts w:ascii="Museo Sans 300" w:hAnsi="Museo Sans 300"/>
                <w:color w:val="auto"/>
                <w:sz w:val="16"/>
                <w:szCs w:val="16"/>
              </w:rPr>
              <w:t>Porción</w:t>
            </w:r>
          </w:p>
        </w:tc>
        <w:tc>
          <w:tcPr>
            <w:tcW w:w="2786" w:type="dxa"/>
            <w:shd w:val="clear" w:color="auto" w:fill="auto"/>
            <w:vAlign w:val="center"/>
            <w:hideMark/>
          </w:tcPr>
          <w:p w14:paraId="62EAC95D" w14:textId="77777777" w:rsidR="000F4487" w:rsidRPr="008460BD" w:rsidRDefault="000F4487">
            <w:pPr>
              <w:spacing w:line="360" w:lineRule="auto"/>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8460BD">
              <w:rPr>
                <w:rFonts w:ascii="Museo Sans 300" w:hAnsi="Museo Sans 300"/>
                <w:color w:val="auto"/>
                <w:sz w:val="16"/>
                <w:szCs w:val="16"/>
              </w:rPr>
              <w:t>Área</w:t>
            </w:r>
          </w:p>
        </w:tc>
        <w:tc>
          <w:tcPr>
            <w:tcW w:w="2388" w:type="dxa"/>
            <w:shd w:val="clear" w:color="auto" w:fill="auto"/>
            <w:vAlign w:val="center"/>
            <w:hideMark/>
          </w:tcPr>
          <w:p w14:paraId="643BE34D" w14:textId="77777777" w:rsidR="000F4487" w:rsidRPr="008460BD" w:rsidRDefault="000F4487">
            <w:pPr>
              <w:spacing w:line="360" w:lineRule="auto"/>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rPr>
            </w:pPr>
            <w:r w:rsidRPr="008460BD">
              <w:rPr>
                <w:rFonts w:ascii="Museo Sans 300" w:hAnsi="Museo Sans 300"/>
                <w:color w:val="auto"/>
                <w:sz w:val="16"/>
                <w:szCs w:val="16"/>
              </w:rPr>
              <w:t>Inscripción</w:t>
            </w:r>
          </w:p>
        </w:tc>
      </w:tr>
      <w:tr w:rsidR="008460BD" w:rsidRPr="008460BD" w14:paraId="190B6081" w14:textId="77777777" w:rsidTr="008460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4" w:type="dxa"/>
            <w:vMerge w:val="restart"/>
            <w:shd w:val="clear" w:color="auto" w:fill="auto"/>
            <w:vAlign w:val="center"/>
            <w:hideMark/>
          </w:tcPr>
          <w:p w14:paraId="5DA01252" w14:textId="77777777" w:rsidR="000F4487" w:rsidRPr="008460BD" w:rsidRDefault="000F4487">
            <w:pPr>
              <w:spacing w:line="360" w:lineRule="auto"/>
              <w:rPr>
                <w:rFonts w:ascii="Museo Sans 300" w:hAnsi="Museo Sans 300"/>
                <w:sz w:val="16"/>
                <w:szCs w:val="16"/>
              </w:rPr>
            </w:pPr>
            <w:r w:rsidRPr="008460BD">
              <w:rPr>
                <w:rFonts w:ascii="Museo Sans 300" w:hAnsi="Museo Sans 300"/>
                <w:sz w:val="16"/>
                <w:szCs w:val="16"/>
              </w:rPr>
              <w:t>San Jorge Kilo 5</w:t>
            </w:r>
          </w:p>
        </w:tc>
        <w:tc>
          <w:tcPr>
            <w:tcW w:w="929" w:type="dxa"/>
            <w:shd w:val="clear" w:color="auto" w:fill="auto"/>
            <w:vAlign w:val="center"/>
            <w:hideMark/>
          </w:tcPr>
          <w:p w14:paraId="60EBBCB0" w14:textId="77777777" w:rsidR="000F4487" w:rsidRPr="008460BD" w:rsidRDefault="000F4487">
            <w:pPr>
              <w:spacing w:line="360" w:lineRule="auto"/>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1</w:t>
            </w:r>
          </w:p>
        </w:tc>
        <w:tc>
          <w:tcPr>
            <w:tcW w:w="2786" w:type="dxa"/>
            <w:shd w:val="clear" w:color="auto" w:fill="auto"/>
            <w:hideMark/>
          </w:tcPr>
          <w:p w14:paraId="4EB2912A" w14:textId="77777777" w:rsidR="000F4487" w:rsidRPr="008460BD" w:rsidRDefault="000F4487">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bCs/>
                <w:sz w:val="16"/>
                <w:szCs w:val="16"/>
              </w:rPr>
              <w:t>144 Hás, 34 As 12.90 Cás</w:t>
            </w:r>
          </w:p>
        </w:tc>
        <w:tc>
          <w:tcPr>
            <w:tcW w:w="2388" w:type="dxa"/>
            <w:vMerge w:val="restart"/>
            <w:shd w:val="clear" w:color="auto" w:fill="auto"/>
            <w:vAlign w:val="center"/>
            <w:hideMark/>
          </w:tcPr>
          <w:p w14:paraId="3377E14F" w14:textId="74863CC9" w:rsidR="000F4487" w:rsidRPr="008460BD" w:rsidRDefault="000F4487" w:rsidP="00F03C2D">
            <w:pPr>
              <w:spacing w:line="360" w:lineRule="auto"/>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 xml:space="preserve">Número </w:t>
            </w:r>
            <w:r w:rsidR="00F03C2D">
              <w:rPr>
                <w:rFonts w:ascii="Museo Sans 300" w:hAnsi="Museo Sans 300"/>
                <w:sz w:val="16"/>
                <w:szCs w:val="16"/>
              </w:rPr>
              <w:t>--</w:t>
            </w:r>
            <w:r w:rsidRPr="008460BD">
              <w:rPr>
                <w:rFonts w:ascii="Museo Sans 300" w:hAnsi="Museo Sans 300"/>
                <w:sz w:val="16"/>
                <w:szCs w:val="16"/>
              </w:rPr>
              <w:t xml:space="preserve"> Libro </w:t>
            </w:r>
            <w:r w:rsidR="00F03C2D">
              <w:rPr>
                <w:rFonts w:ascii="Museo Sans 300" w:hAnsi="Museo Sans 300"/>
                <w:sz w:val="16"/>
                <w:szCs w:val="16"/>
              </w:rPr>
              <w:t>--</w:t>
            </w:r>
          </w:p>
        </w:tc>
      </w:tr>
      <w:tr w:rsidR="008460BD" w:rsidRPr="008460BD" w14:paraId="39AC3C0B" w14:textId="77777777" w:rsidTr="008460BD">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hideMark/>
          </w:tcPr>
          <w:p w14:paraId="6481EF4E" w14:textId="77777777" w:rsidR="000F4487" w:rsidRPr="008460BD" w:rsidRDefault="000F4487">
            <w:pPr>
              <w:rPr>
                <w:rFonts w:ascii="Museo Sans 300" w:eastAsiaTheme="minorEastAsia" w:hAnsi="Museo Sans 300" w:cs="Times New Roman"/>
                <w:sz w:val="16"/>
                <w:szCs w:val="16"/>
                <w:lang w:val="es-ES"/>
              </w:rPr>
            </w:pPr>
          </w:p>
        </w:tc>
        <w:tc>
          <w:tcPr>
            <w:tcW w:w="929" w:type="dxa"/>
            <w:shd w:val="clear" w:color="auto" w:fill="auto"/>
            <w:vAlign w:val="center"/>
            <w:hideMark/>
          </w:tcPr>
          <w:p w14:paraId="67C6773F" w14:textId="77777777" w:rsidR="000F4487" w:rsidRPr="008460BD" w:rsidRDefault="000F4487">
            <w:pPr>
              <w:spacing w:line="360" w:lineRule="auto"/>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2</w:t>
            </w:r>
          </w:p>
        </w:tc>
        <w:tc>
          <w:tcPr>
            <w:tcW w:w="2786" w:type="dxa"/>
            <w:shd w:val="clear" w:color="auto" w:fill="auto"/>
            <w:hideMark/>
          </w:tcPr>
          <w:p w14:paraId="43D9AC04" w14:textId="77777777" w:rsidR="000F4487" w:rsidRPr="008460BD" w:rsidRDefault="000F4487">
            <w:pPr>
              <w:spacing w:line="360" w:lineRule="auto"/>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bCs/>
                <w:sz w:val="16"/>
                <w:szCs w:val="16"/>
              </w:rPr>
              <w:t>241 Hás, 85 As 48.70 Cás</w:t>
            </w:r>
          </w:p>
        </w:tc>
        <w:tc>
          <w:tcPr>
            <w:tcW w:w="0" w:type="auto"/>
            <w:vMerge/>
            <w:shd w:val="clear" w:color="auto" w:fill="auto"/>
            <w:vAlign w:val="center"/>
            <w:hideMark/>
          </w:tcPr>
          <w:p w14:paraId="10A8E029" w14:textId="77777777" w:rsidR="000F4487" w:rsidRPr="008460BD" w:rsidRDefault="000F4487">
            <w:pPr>
              <w:cnfStyle w:val="000000000000" w:firstRow="0" w:lastRow="0" w:firstColumn="0" w:lastColumn="0" w:oddVBand="0" w:evenVBand="0" w:oddHBand="0" w:evenHBand="0" w:firstRowFirstColumn="0" w:firstRowLastColumn="0" w:lastRowFirstColumn="0" w:lastRowLastColumn="0"/>
              <w:rPr>
                <w:rFonts w:ascii="Museo Sans 300" w:eastAsiaTheme="minorEastAsia" w:hAnsi="Museo Sans 300" w:cs="Times New Roman"/>
                <w:sz w:val="16"/>
                <w:szCs w:val="16"/>
                <w:lang w:val="es-ES"/>
              </w:rPr>
            </w:pPr>
          </w:p>
        </w:tc>
      </w:tr>
      <w:tr w:rsidR="008460BD" w:rsidRPr="008460BD" w14:paraId="0656B760" w14:textId="77777777" w:rsidTr="008460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hideMark/>
          </w:tcPr>
          <w:p w14:paraId="1F883FD9" w14:textId="77777777" w:rsidR="000F4487" w:rsidRPr="008460BD" w:rsidRDefault="000F4487">
            <w:pPr>
              <w:rPr>
                <w:rFonts w:ascii="Museo Sans 300" w:eastAsiaTheme="minorEastAsia" w:hAnsi="Museo Sans 300" w:cs="Times New Roman"/>
                <w:sz w:val="16"/>
                <w:szCs w:val="16"/>
                <w:lang w:val="es-ES"/>
              </w:rPr>
            </w:pPr>
          </w:p>
        </w:tc>
        <w:tc>
          <w:tcPr>
            <w:tcW w:w="929" w:type="dxa"/>
            <w:shd w:val="clear" w:color="auto" w:fill="auto"/>
            <w:vAlign w:val="center"/>
            <w:hideMark/>
          </w:tcPr>
          <w:p w14:paraId="4906371B" w14:textId="77777777" w:rsidR="000F4487" w:rsidRPr="008460BD" w:rsidRDefault="000F4487">
            <w:pPr>
              <w:spacing w:line="360" w:lineRule="auto"/>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3</w:t>
            </w:r>
          </w:p>
        </w:tc>
        <w:tc>
          <w:tcPr>
            <w:tcW w:w="2786" w:type="dxa"/>
            <w:shd w:val="clear" w:color="auto" w:fill="auto"/>
            <w:hideMark/>
          </w:tcPr>
          <w:p w14:paraId="0E7CE765" w14:textId="77777777" w:rsidR="000F4487" w:rsidRPr="008460BD" w:rsidRDefault="000F4487">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bCs/>
                <w:sz w:val="16"/>
                <w:szCs w:val="16"/>
              </w:rPr>
              <w:t>123 Hás, 46 As 26.00 Cás</w:t>
            </w:r>
          </w:p>
        </w:tc>
        <w:tc>
          <w:tcPr>
            <w:tcW w:w="0" w:type="auto"/>
            <w:vMerge/>
            <w:shd w:val="clear" w:color="auto" w:fill="auto"/>
            <w:vAlign w:val="center"/>
            <w:hideMark/>
          </w:tcPr>
          <w:p w14:paraId="68C5C656" w14:textId="77777777" w:rsidR="000F4487" w:rsidRPr="008460BD" w:rsidRDefault="000F4487">
            <w:pPr>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z w:val="16"/>
                <w:szCs w:val="16"/>
                <w:lang w:val="es-ES"/>
              </w:rPr>
            </w:pPr>
          </w:p>
        </w:tc>
      </w:tr>
      <w:tr w:rsidR="008460BD" w:rsidRPr="008460BD" w14:paraId="6004A01A" w14:textId="77777777" w:rsidTr="008460BD">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hideMark/>
          </w:tcPr>
          <w:p w14:paraId="47C58117" w14:textId="77777777" w:rsidR="000F4487" w:rsidRPr="008460BD" w:rsidRDefault="000F4487">
            <w:pPr>
              <w:rPr>
                <w:rFonts w:ascii="Museo Sans 300" w:eastAsiaTheme="minorEastAsia" w:hAnsi="Museo Sans 300" w:cs="Times New Roman"/>
                <w:sz w:val="16"/>
                <w:szCs w:val="16"/>
                <w:lang w:val="es-ES"/>
              </w:rPr>
            </w:pPr>
          </w:p>
        </w:tc>
        <w:tc>
          <w:tcPr>
            <w:tcW w:w="929" w:type="dxa"/>
            <w:shd w:val="clear" w:color="auto" w:fill="auto"/>
            <w:vAlign w:val="center"/>
            <w:hideMark/>
          </w:tcPr>
          <w:p w14:paraId="7EF6376D" w14:textId="77777777" w:rsidR="000F4487" w:rsidRPr="008460BD" w:rsidRDefault="000F4487">
            <w:pPr>
              <w:spacing w:line="360" w:lineRule="auto"/>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4</w:t>
            </w:r>
          </w:p>
        </w:tc>
        <w:tc>
          <w:tcPr>
            <w:tcW w:w="2786" w:type="dxa"/>
            <w:shd w:val="clear" w:color="auto" w:fill="auto"/>
            <w:hideMark/>
          </w:tcPr>
          <w:p w14:paraId="46B95C44" w14:textId="77777777" w:rsidR="000F4487" w:rsidRPr="008460BD" w:rsidRDefault="000F4487">
            <w:pPr>
              <w:spacing w:line="360" w:lineRule="auto"/>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bCs/>
                <w:sz w:val="16"/>
                <w:szCs w:val="16"/>
              </w:rPr>
              <w:t>7 Hás, 51 As 30.13 Cás</w:t>
            </w:r>
          </w:p>
        </w:tc>
        <w:tc>
          <w:tcPr>
            <w:tcW w:w="0" w:type="auto"/>
            <w:vMerge/>
            <w:shd w:val="clear" w:color="auto" w:fill="auto"/>
            <w:vAlign w:val="center"/>
            <w:hideMark/>
          </w:tcPr>
          <w:p w14:paraId="5015665B" w14:textId="77777777" w:rsidR="000F4487" w:rsidRPr="008460BD" w:rsidRDefault="000F4487">
            <w:pPr>
              <w:cnfStyle w:val="000000000000" w:firstRow="0" w:lastRow="0" w:firstColumn="0" w:lastColumn="0" w:oddVBand="0" w:evenVBand="0" w:oddHBand="0" w:evenHBand="0" w:firstRowFirstColumn="0" w:firstRowLastColumn="0" w:lastRowFirstColumn="0" w:lastRowLastColumn="0"/>
              <w:rPr>
                <w:rFonts w:ascii="Museo Sans 300" w:eastAsiaTheme="minorEastAsia" w:hAnsi="Museo Sans 300" w:cs="Times New Roman"/>
                <w:sz w:val="16"/>
                <w:szCs w:val="16"/>
                <w:lang w:val="es-ES"/>
              </w:rPr>
            </w:pPr>
          </w:p>
        </w:tc>
      </w:tr>
      <w:tr w:rsidR="008460BD" w:rsidRPr="008460BD" w14:paraId="6EF16A74" w14:textId="77777777" w:rsidTr="008460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hideMark/>
          </w:tcPr>
          <w:p w14:paraId="2C7EE6A1" w14:textId="77777777" w:rsidR="000F4487" w:rsidRPr="008460BD" w:rsidRDefault="000F4487">
            <w:pPr>
              <w:rPr>
                <w:rFonts w:ascii="Museo Sans 300" w:eastAsiaTheme="minorEastAsia" w:hAnsi="Museo Sans 300" w:cs="Times New Roman"/>
                <w:sz w:val="16"/>
                <w:szCs w:val="16"/>
                <w:lang w:val="es-ES"/>
              </w:rPr>
            </w:pPr>
          </w:p>
        </w:tc>
        <w:tc>
          <w:tcPr>
            <w:tcW w:w="929" w:type="dxa"/>
            <w:shd w:val="clear" w:color="auto" w:fill="auto"/>
            <w:vAlign w:val="center"/>
            <w:hideMark/>
          </w:tcPr>
          <w:p w14:paraId="1B627885" w14:textId="77777777" w:rsidR="000F4487" w:rsidRPr="008460BD" w:rsidRDefault="000F4487">
            <w:pPr>
              <w:spacing w:line="360" w:lineRule="auto"/>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Subtotal</w:t>
            </w:r>
          </w:p>
        </w:tc>
        <w:tc>
          <w:tcPr>
            <w:tcW w:w="2786" w:type="dxa"/>
            <w:shd w:val="clear" w:color="auto" w:fill="auto"/>
            <w:hideMark/>
          </w:tcPr>
          <w:p w14:paraId="2BB64B7A" w14:textId="77777777" w:rsidR="000F4487" w:rsidRPr="008460BD" w:rsidRDefault="000F4487">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8460BD">
              <w:rPr>
                <w:rFonts w:ascii="Museo Sans 300" w:hAnsi="Museo Sans 300"/>
                <w:b/>
                <w:bCs/>
                <w:sz w:val="16"/>
                <w:szCs w:val="16"/>
              </w:rPr>
              <w:t>517 Hás, 17 As 17.73 Cás</w:t>
            </w:r>
          </w:p>
        </w:tc>
        <w:tc>
          <w:tcPr>
            <w:tcW w:w="0" w:type="auto"/>
            <w:vMerge/>
            <w:shd w:val="clear" w:color="auto" w:fill="auto"/>
            <w:vAlign w:val="center"/>
            <w:hideMark/>
          </w:tcPr>
          <w:p w14:paraId="0B7A53E7" w14:textId="77777777" w:rsidR="000F4487" w:rsidRPr="008460BD" w:rsidRDefault="000F4487">
            <w:pPr>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z w:val="16"/>
                <w:szCs w:val="16"/>
                <w:lang w:val="es-ES"/>
              </w:rPr>
            </w:pPr>
          </w:p>
        </w:tc>
      </w:tr>
      <w:tr w:rsidR="008460BD" w:rsidRPr="008460BD" w14:paraId="46ABF9E9" w14:textId="77777777" w:rsidTr="008460BD">
        <w:trPr>
          <w:trHeight w:val="20"/>
        </w:trPr>
        <w:tc>
          <w:tcPr>
            <w:cnfStyle w:val="001000000000" w:firstRow="0" w:lastRow="0" w:firstColumn="1" w:lastColumn="0" w:oddVBand="0" w:evenVBand="0" w:oddHBand="0" w:evenHBand="0" w:firstRowFirstColumn="0" w:firstRowLastColumn="0" w:lastRowFirstColumn="0" w:lastRowLastColumn="0"/>
            <w:tcW w:w="1724" w:type="dxa"/>
            <w:vMerge w:val="restart"/>
            <w:shd w:val="clear" w:color="auto" w:fill="auto"/>
            <w:vAlign w:val="center"/>
            <w:hideMark/>
          </w:tcPr>
          <w:p w14:paraId="3E8DE46B" w14:textId="77777777" w:rsidR="000F4487" w:rsidRPr="008460BD" w:rsidRDefault="000F4487">
            <w:pPr>
              <w:spacing w:line="360" w:lineRule="auto"/>
              <w:rPr>
                <w:rFonts w:ascii="Museo Sans 300" w:hAnsi="Museo Sans 300"/>
                <w:sz w:val="16"/>
                <w:szCs w:val="16"/>
              </w:rPr>
            </w:pPr>
            <w:r w:rsidRPr="008460BD">
              <w:rPr>
                <w:rFonts w:ascii="Museo Sans 300" w:hAnsi="Museo Sans 300"/>
                <w:sz w:val="16"/>
                <w:szCs w:val="16"/>
              </w:rPr>
              <w:t>El Coyol</w:t>
            </w:r>
          </w:p>
        </w:tc>
        <w:tc>
          <w:tcPr>
            <w:tcW w:w="929" w:type="dxa"/>
            <w:shd w:val="clear" w:color="auto" w:fill="auto"/>
            <w:vAlign w:val="center"/>
            <w:hideMark/>
          </w:tcPr>
          <w:p w14:paraId="6480B582" w14:textId="77777777" w:rsidR="000F4487" w:rsidRPr="008460BD" w:rsidRDefault="000F4487">
            <w:pPr>
              <w:spacing w:line="360" w:lineRule="auto"/>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1</w:t>
            </w:r>
          </w:p>
        </w:tc>
        <w:tc>
          <w:tcPr>
            <w:tcW w:w="2786" w:type="dxa"/>
            <w:shd w:val="clear" w:color="auto" w:fill="auto"/>
            <w:hideMark/>
          </w:tcPr>
          <w:p w14:paraId="38C037DC" w14:textId="77777777" w:rsidR="000F4487" w:rsidRPr="008460BD" w:rsidRDefault="000F4487">
            <w:pPr>
              <w:spacing w:line="360" w:lineRule="auto"/>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bCs/>
                <w:sz w:val="16"/>
                <w:szCs w:val="16"/>
              </w:rPr>
              <w:t>68 Hás, 97 As 53.50 Cás</w:t>
            </w:r>
          </w:p>
        </w:tc>
        <w:tc>
          <w:tcPr>
            <w:tcW w:w="2388" w:type="dxa"/>
            <w:vMerge w:val="restart"/>
            <w:shd w:val="clear" w:color="auto" w:fill="auto"/>
            <w:vAlign w:val="center"/>
            <w:hideMark/>
          </w:tcPr>
          <w:p w14:paraId="412BC186" w14:textId="12055A5B" w:rsidR="000F4487" w:rsidRPr="008460BD" w:rsidRDefault="000F4487" w:rsidP="00F03C2D">
            <w:pPr>
              <w:spacing w:line="360" w:lineRule="auto"/>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 xml:space="preserve">Número </w:t>
            </w:r>
            <w:r w:rsidR="00F03C2D">
              <w:rPr>
                <w:rFonts w:ascii="Museo Sans 300" w:hAnsi="Museo Sans 300"/>
                <w:sz w:val="16"/>
                <w:szCs w:val="16"/>
              </w:rPr>
              <w:t>--</w:t>
            </w:r>
            <w:r w:rsidRPr="008460BD">
              <w:rPr>
                <w:rFonts w:ascii="Museo Sans 300" w:hAnsi="Museo Sans 300"/>
                <w:sz w:val="16"/>
                <w:szCs w:val="16"/>
              </w:rPr>
              <w:t xml:space="preserve"> Libro </w:t>
            </w:r>
            <w:r w:rsidR="00F03C2D">
              <w:rPr>
                <w:rFonts w:ascii="Museo Sans 300" w:hAnsi="Museo Sans 300"/>
                <w:sz w:val="16"/>
                <w:szCs w:val="16"/>
              </w:rPr>
              <w:t>--</w:t>
            </w:r>
          </w:p>
        </w:tc>
      </w:tr>
      <w:tr w:rsidR="008460BD" w:rsidRPr="008460BD" w14:paraId="469EE01F" w14:textId="77777777" w:rsidTr="008460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hideMark/>
          </w:tcPr>
          <w:p w14:paraId="4E9F3D61" w14:textId="77777777" w:rsidR="000F4487" w:rsidRPr="008460BD" w:rsidRDefault="000F4487">
            <w:pPr>
              <w:rPr>
                <w:rFonts w:ascii="Museo Sans 300" w:eastAsiaTheme="minorEastAsia" w:hAnsi="Museo Sans 300" w:cs="Times New Roman"/>
                <w:sz w:val="16"/>
                <w:szCs w:val="16"/>
                <w:lang w:val="es-ES"/>
              </w:rPr>
            </w:pPr>
          </w:p>
        </w:tc>
        <w:tc>
          <w:tcPr>
            <w:tcW w:w="929" w:type="dxa"/>
            <w:shd w:val="clear" w:color="auto" w:fill="auto"/>
            <w:vAlign w:val="center"/>
            <w:hideMark/>
          </w:tcPr>
          <w:p w14:paraId="4E0294FE" w14:textId="77777777" w:rsidR="000F4487" w:rsidRPr="008460BD" w:rsidRDefault="000F4487">
            <w:pPr>
              <w:spacing w:line="360" w:lineRule="auto"/>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Subtotal</w:t>
            </w:r>
          </w:p>
        </w:tc>
        <w:tc>
          <w:tcPr>
            <w:tcW w:w="2786" w:type="dxa"/>
            <w:shd w:val="clear" w:color="auto" w:fill="auto"/>
            <w:hideMark/>
          </w:tcPr>
          <w:p w14:paraId="541ABD8C" w14:textId="77777777" w:rsidR="000F4487" w:rsidRPr="008460BD" w:rsidRDefault="000F4487">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8460BD">
              <w:rPr>
                <w:rFonts w:ascii="Museo Sans 300" w:hAnsi="Museo Sans 300"/>
                <w:b/>
                <w:bCs/>
                <w:sz w:val="16"/>
                <w:szCs w:val="16"/>
              </w:rPr>
              <w:t>68 Hás, 97 As 53.50 Cás</w:t>
            </w:r>
          </w:p>
        </w:tc>
        <w:tc>
          <w:tcPr>
            <w:tcW w:w="0" w:type="auto"/>
            <w:vMerge/>
            <w:shd w:val="clear" w:color="auto" w:fill="auto"/>
            <w:vAlign w:val="center"/>
            <w:hideMark/>
          </w:tcPr>
          <w:p w14:paraId="20E68591" w14:textId="77777777" w:rsidR="000F4487" w:rsidRPr="008460BD" w:rsidRDefault="000F4487">
            <w:pPr>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z w:val="16"/>
                <w:szCs w:val="16"/>
                <w:lang w:val="es-ES"/>
              </w:rPr>
            </w:pPr>
          </w:p>
        </w:tc>
      </w:tr>
      <w:tr w:rsidR="008460BD" w:rsidRPr="008460BD" w14:paraId="15F88EF2" w14:textId="77777777" w:rsidTr="008460BD">
        <w:trPr>
          <w:trHeight w:val="20"/>
        </w:trPr>
        <w:tc>
          <w:tcPr>
            <w:cnfStyle w:val="001000000000" w:firstRow="0" w:lastRow="0" w:firstColumn="1" w:lastColumn="0" w:oddVBand="0" w:evenVBand="0" w:oddHBand="0" w:evenHBand="0" w:firstRowFirstColumn="0" w:firstRowLastColumn="0" w:lastRowFirstColumn="0" w:lastRowLastColumn="0"/>
            <w:tcW w:w="1724" w:type="dxa"/>
            <w:vMerge w:val="restart"/>
            <w:shd w:val="clear" w:color="auto" w:fill="auto"/>
            <w:vAlign w:val="center"/>
            <w:hideMark/>
          </w:tcPr>
          <w:p w14:paraId="5808D3EF" w14:textId="77777777" w:rsidR="000F4487" w:rsidRPr="008460BD" w:rsidRDefault="000F4487">
            <w:pPr>
              <w:spacing w:line="360" w:lineRule="auto"/>
              <w:rPr>
                <w:rFonts w:ascii="Museo Sans 300" w:hAnsi="Museo Sans 300"/>
                <w:sz w:val="16"/>
                <w:szCs w:val="16"/>
              </w:rPr>
            </w:pPr>
            <w:r w:rsidRPr="008460BD">
              <w:rPr>
                <w:rFonts w:ascii="Museo Sans 300" w:hAnsi="Museo Sans 300"/>
                <w:sz w:val="16"/>
                <w:szCs w:val="16"/>
              </w:rPr>
              <w:t>La Providencia</w:t>
            </w:r>
          </w:p>
        </w:tc>
        <w:tc>
          <w:tcPr>
            <w:tcW w:w="929" w:type="dxa"/>
            <w:shd w:val="clear" w:color="auto" w:fill="auto"/>
            <w:vAlign w:val="center"/>
            <w:hideMark/>
          </w:tcPr>
          <w:p w14:paraId="65B76D62" w14:textId="77777777" w:rsidR="000F4487" w:rsidRPr="008460BD" w:rsidRDefault="000F4487">
            <w:pPr>
              <w:spacing w:line="360" w:lineRule="auto"/>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1</w:t>
            </w:r>
          </w:p>
        </w:tc>
        <w:tc>
          <w:tcPr>
            <w:tcW w:w="2786" w:type="dxa"/>
            <w:shd w:val="clear" w:color="auto" w:fill="auto"/>
            <w:hideMark/>
          </w:tcPr>
          <w:p w14:paraId="48EC4894" w14:textId="77777777" w:rsidR="000F4487" w:rsidRPr="008460BD" w:rsidRDefault="000F4487">
            <w:pPr>
              <w:spacing w:line="360" w:lineRule="auto"/>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bCs/>
                <w:sz w:val="16"/>
                <w:szCs w:val="16"/>
              </w:rPr>
              <w:t>26 Hás, 99 As 67.40 Cás</w:t>
            </w:r>
          </w:p>
        </w:tc>
        <w:tc>
          <w:tcPr>
            <w:tcW w:w="2388" w:type="dxa"/>
            <w:vMerge w:val="restart"/>
            <w:shd w:val="clear" w:color="auto" w:fill="auto"/>
            <w:vAlign w:val="center"/>
            <w:hideMark/>
          </w:tcPr>
          <w:p w14:paraId="2BA938E6" w14:textId="01F3197D" w:rsidR="000F4487" w:rsidRPr="008460BD" w:rsidRDefault="000F4487" w:rsidP="00F03C2D">
            <w:pPr>
              <w:spacing w:line="360" w:lineRule="auto"/>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 xml:space="preserve">Número </w:t>
            </w:r>
            <w:r w:rsidR="00F03C2D">
              <w:rPr>
                <w:rFonts w:ascii="Museo Sans 300" w:hAnsi="Museo Sans 300"/>
                <w:sz w:val="16"/>
                <w:szCs w:val="16"/>
              </w:rPr>
              <w:t>--</w:t>
            </w:r>
            <w:r w:rsidRPr="008460BD">
              <w:rPr>
                <w:rFonts w:ascii="Museo Sans 300" w:hAnsi="Museo Sans 300"/>
                <w:sz w:val="16"/>
                <w:szCs w:val="16"/>
              </w:rPr>
              <w:t xml:space="preserve"> Libro </w:t>
            </w:r>
            <w:r w:rsidR="00F03C2D">
              <w:rPr>
                <w:rFonts w:ascii="Museo Sans 300" w:hAnsi="Museo Sans 300"/>
                <w:sz w:val="16"/>
                <w:szCs w:val="16"/>
              </w:rPr>
              <w:t>--</w:t>
            </w:r>
          </w:p>
        </w:tc>
      </w:tr>
      <w:tr w:rsidR="008460BD" w:rsidRPr="008460BD" w14:paraId="439D9168" w14:textId="77777777" w:rsidTr="008460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hideMark/>
          </w:tcPr>
          <w:p w14:paraId="7B90A703" w14:textId="77777777" w:rsidR="000F4487" w:rsidRPr="008460BD" w:rsidRDefault="000F4487">
            <w:pPr>
              <w:rPr>
                <w:rFonts w:ascii="Museo Sans 300" w:eastAsiaTheme="minorEastAsia" w:hAnsi="Museo Sans 300" w:cs="Times New Roman"/>
                <w:sz w:val="16"/>
                <w:szCs w:val="16"/>
                <w:lang w:val="es-ES"/>
              </w:rPr>
            </w:pPr>
          </w:p>
        </w:tc>
        <w:tc>
          <w:tcPr>
            <w:tcW w:w="929" w:type="dxa"/>
            <w:shd w:val="clear" w:color="auto" w:fill="auto"/>
            <w:vAlign w:val="center"/>
            <w:hideMark/>
          </w:tcPr>
          <w:p w14:paraId="77641AC4" w14:textId="77777777" w:rsidR="000F4487" w:rsidRPr="008460BD" w:rsidRDefault="000F4487">
            <w:pPr>
              <w:spacing w:line="360" w:lineRule="auto"/>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2</w:t>
            </w:r>
          </w:p>
        </w:tc>
        <w:tc>
          <w:tcPr>
            <w:tcW w:w="2786" w:type="dxa"/>
            <w:shd w:val="clear" w:color="auto" w:fill="auto"/>
            <w:hideMark/>
          </w:tcPr>
          <w:p w14:paraId="5663DAFF" w14:textId="77777777" w:rsidR="000F4487" w:rsidRPr="008460BD" w:rsidRDefault="000F4487">
            <w:pPr>
              <w:spacing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460BD">
              <w:rPr>
                <w:rFonts w:ascii="Museo Sans 300" w:hAnsi="Museo Sans 300"/>
                <w:bCs/>
                <w:sz w:val="16"/>
                <w:szCs w:val="16"/>
              </w:rPr>
              <w:t>7 Hás, 90 As 46.40 Cás</w:t>
            </w:r>
          </w:p>
        </w:tc>
        <w:tc>
          <w:tcPr>
            <w:tcW w:w="0" w:type="auto"/>
            <w:vMerge/>
            <w:shd w:val="clear" w:color="auto" w:fill="auto"/>
            <w:vAlign w:val="center"/>
            <w:hideMark/>
          </w:tcPr>
          <w:p w14:paraId="4FD543F9" w14:textId="77777777" w:rsidR="000F4487" w:rsidRPr="008460BD" w:rsidRDefault="000F4487">
            <w:pPr>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z w:val="16"/>
                <w:szCs w:val="16"/>
                <w:lang w:val="es-ES"/>
              </w:rPr>
            </w:pPr>
          </w:p>
        </w:tc>
      </w:tr>
      <w:tr w:rsidR="008460BD" w:rsidRPr="008460BD" w14:paraId="1CAAA940" w14:textId="77777777" w:rsidTr="008460BD">
        <w:trPr>
          <w:trHeight w:val="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hideMark/>
          </w:tcPr>
          <w:p w14:paraId="0EE0167B" w14:textId="77777777" w:rsidR="000F4487" w:rsidRPr="008460BD" w:rsidRDefault="000F4487">
            <w:pPr>
              <w:rPr>
                <w:rFonts w:ascii="Museo Sans 300" w:eastAsiaTheme="minorEastAsia" w:hAnsi="Museo Sans 300" w:cs="Times New Roman"/>
                <w:sz w:val="16"/>
                <w:szCs w:val="16"/>
                <w:lang w:val="es-ES"/>
              </w:rPr>
            </w:pPr>
          </w:p>
        </w:tc>
        <w:tc>
          <w:tcPr>
            <w:tcW w:w="929" w:type="dxa"/>
            <w:shd w:val="clear" w:color="auto" w:fill="auto"/>
            <w:vAlign w:val="center"/>
            <w:hideMark/>
          </w:tcPr>
          <w:p w14:paraId="45CB1C0A" w14:textId="77777777" w:rsidR="000F4487" w:rsidRPr="008460BD" w:rsidRDefault="000F4487">
            <w:pPr>
              <w:spacing w:line="360" w:lineRule="auto"/>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460BD">
              <w:rPr>
                <w:rFonts w:ascii="Museo Sans 300" w:hAnsi="Museo Sans 300"/>
                <w:sz w:val="16"/>
                <w:szCs w:val="16"/>
              </w:rPr>
              <w:t>Subtotal</w:t>
            </w:r>
          </w:p>
        </w:tc>
        <w:tc>
          <w:tcPr>
            <w:tcW w:w="2786" w:type="dxa"/>
            <w:shd w:val="clear" w:color="auto" w:fill="auto"/>
            <w:hideMark/>
          </w:tcPr>
          <w:p w14:paraId="1BFF7DAF" w14:textId="77777777" w:rsidR="000F4487" w:rsidRPr="008460BD" w:rsidRDefault="000F4487">
            <w:pPr>
              <w:spacing w:line="360" w:lineRule="auto"/>
              <w:jc w:val="right"/>
              <w:cnfStyle w:val="000000000000" w:firstRow="0" w:lastRow="0" w:firstColumn="0" w:lastColumn="0" w:oddVBand="0" w:evenVBand="0" w:oddHBand="0" w:evenHBand="0" w:firstRowFirstColumn="0" w:firstRowLastColumn="0" w:lastRowFirstColumn="0" w:lastRowLastColumn="0"/>
              <w:rPr>
                <w:rFonts w:ascii="Museo Sans 300" w:hAnsi="Museo Sans 300"/>
                <w:b/>
                <w:sz w:val="16"/>
                <w:szCs w:val="16"/>
              </w:rPr>
            </w:pPr>
            <w:r w:rsidRPr="008460BD">
              <w:rPr>
                <w:rFonts w:ascii="Museo Sans 300" w:hAnsi="Museo Sans 300"/>
                <w:b/>
                <w:bCs/>
                <w:sz w:val="16"/>
                <w:szCs w:val="16"/>
              </w:rPr>
              <w:t>34 Hás, 90 As 13.80 Cás</w:t>
            </w:r>
          </w:p>
        </w:tc>
        <w:tc>
          <w:tcPr>
            <w:tcW w:w="0" w:type="auto"/>
            <w:vMerge/>
            <w:shd w:val="clear" w:color="auto" w:fill="auto"/>
            <w:vAlign w:val="center"/>
            <w:hideMark/>
          </w:tcPr>
          <w:p w14:paraId="33855214" w14:textId="77777777" w:rsidR="000F4487" w:rsidRPr="008460BD" w:rsidRDefault="000F4487">
            <w:pPr>
              <w:cnfStyle w:val="000000000000" w:firstRow="0" w:lastRow="0" w:firstColumn="0" w:lastColumn="0" w:oddVBand="0" w:evenVBand="0" w:oddHBand="0" w:evenHBand="0" w:firstRowFirstColumn="0" w:firstRowLastColumn="0" w:lastRowFirstColumn="0" w:lastRowLastColumn="0"/>
              <w:rPr>
                <w:rFonts w:ascii="Museo Sans 300" w:eastAsiaTheme="minorEastAsia" w:hAnsi="Museo Sans 300" w:cs="Times New Roman"/>
                <w:sz w:val="16"/>
                <w:szCs w:val="16"/>
                <w:lang w:val="es-ES"/>
              </w:rPr>
            </w:pPr>
          </w:p>
        </w:tc>
      </w:tr>
      <w:tr w:rsidR="008460BD" w:rsidRPr="008460BD" w14:paraId="47A85100" w14:textId="77777777" w:rsidTr="008460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53" w:type="dxa"/>
            <w:gridSpan w:val="2"/>
            <w:shd w:val="clear" w:color="auto" w:fill="auto"/>
            <w:vAlign w:val="center"/>
            <w:hideMark/>
          </w:tcPr>
          <w:p w14:paraId="5A2BC9E0" w14:textId="77777777" w:rsidR="000F4487" w:rsidRPr="008460BD" w:rsidRDefault="000F4487">
            <w:pPr>
              <w:spacing w:line="360" w:lineRule="auto"/>
              <w:rPr>
                <w:rFonts w:ascii="Museo Sans 300" w:hAnsi="Museo Sans 300"/>
                <w:sz w:val="16"/>
                <w:szCs w:val="16"/>
              </w:rPr>
            </w:pPr>
            <w:r w:rsidRPr="008460BD">
              <w:rPr>
                <w:rFonts w:ascii="Museo Sans 300" w:hAnsi="Museo Sans 300"/>
                <w:sz w:val="16"/>
                <w:szCs w:val="16"/>
              </w:rPr>
              <w:t>TOTAL</w:t>
            </w:r>
          </w:p>
        </w:tc>
        <w:tc>
          <w:tcPr>
            <w:tcW w:w="2786" w:type="dxa"/>
            <w:shd w:val="clear" w:color="auto" w:fill="auto"/>
            <w:hideMark/>
          </w:tcPr>
          <w:p w14:paraId="5CEC771B" w14:textId="77777777" w:rsidR="000F4487" w:rsidRPr="008460BD" w:rsidRDefault="000F4487" w:rsidP="009B1C67">
            <w:pPr>
              <w:pStyle w:val="Prrafodelista"/>
              <w:numPr>
                <w:ilvl w:val="0"/>
                <w:numId w:val="39"/>
              </w:numPr>
              <w:spacing w:after="160" w:line="360" w:lineRule="auto"/>
              <w:jc w:val="right"/>
              <w:cnfStyle w:val="000000100000" w:firstRow="0" w:lastRow="0" w:firstColumn="0" w:lastColumn="0" w:oddVBand="0" w:evenVBand="0" w:oddHBand="1" w:evenHBand="0" w:firstRowFirstColumn="0" w:firstRowLastColumn="0" w:lastRowFirstColumn="0" w:lastRowLastColumn="0"/>
              <w:rPr>
                <w:rFonts w:ascii="Museo Sans 300" w:hAnsi="Museo Sans 300"/>
                <w:b/>
                <w:sz w:val="16"/>
                <w:szCs w:val="16"/>
              </w:rPr>
            </w:pPr>
            <w:r w:rsidRPr="008460BD">
              <w:rPr>
                <w:rFonts w:ascii="Museo Sans 300" w:hAnsi="Museo Sans 300"/>
                <w:b/>
                <w:bCs/>
                <w:sz w:val="16"/>
                <w:szCs w:val="16"/>
              </w:rPr>
              <w:t>s, 04 As 85.03 Cás</w:t>
            </w:r>
          </w:p>
        </w:tc>
        <w:tc>
          <w:tcPr>
            <w:tcW w:w="0" w:type="auto"/>
            <w:vMerge/>
            <w:shd w:val="clear" w:color="auto" w:fill="auto"/>
            <w:vAlign w:val="center"/>
            <w:hideMark/>
          </w:tcPr>
          <w:p w14:paraId="76A233C0" w14:textId="77777777" w:rsidR="000F4487" w:rsidRPr="008460BD" w:rsidRDefault="000F4487">
            <w:pPr>
              <w:cnfStyle w:val="000000100000" w:firstRow="0" w:lastRow="0" w:firstColumn="0" w:lastColumn="0" w:oddVBand="0" w:evenVBand="0" w:oddHBand="1" w:evenHBand="0" w:firstRowFirstColumn="0" w:firstRowLastColumn="0" w:lastRowFirstColumn="0" w:lastRowLastColumn="0"/>
              <w:rPr>
                <w:rFonts w:ascii="Museo Sans 300" w:eastAsiaTheme="minorEastAsia" w:hAnsi="Museo Sans 300" w:cs="Times New Roman"/>
                <w:sz w:val="16"/>
                <w:szCs w:val="16"/>
                <w:lang w:val="es-ES"/>
              </w:rPr>
            </w:pPr>
          </w:p>
        </w:tc>
      </w:tr>
    </w:tbl>
    <w:p w14:paraId="1F383768" w14:textId="77777777" w:rsidR="000F4487" w:rsidRDefault="000F4487" w:rsidP="00441448">
      <w:pPr>
        <w:jc w:val="both"/>
        <w:rPr>
          <w:rFonts w:ascii="Museo Sans 300" w:hAnsi="Museo Sans 300"/>
          <w:sz w:val="16"/>
          <w:szCs w:val="16"/>
        </w:rPr>
      </w:pPr>
    </w:p>
    <w:p w14:paraId="364EEC03" w14:textId="77777777" w:rsidR="00441448" w:rsidRDefault="00441448" w:rsidP="00441448">
      <w:pPr>
        <w:jc w:val="both"/>
        <w:rPr>
          <w:rFonts w:ascii="Museo Sans 300" w:hAnsi="Museo Sans 300"/>
          <w:sz w:val="16"/>
          <w:szCs w:val="16"/>
        </w:rPr>
      </w:pPr>
    </w:p>
    <w:p w14:paraId="4AB2526B" w14:textId="1A0B599E" w:rsidR="000F4487" w:rsidRDefault="000F4487" w:rsidP="009B1C67">
      <w:pPr>
        <w:pStyle w:val="Prrafodelista"/>
        <w:numPr>
          <w:ilvl w:val="0"/>
          <w:numId w:val="41"/>
        </w:numPr>
        <w:ind w:left="1134" w:hanging="708"/>
        <w:jc w:val="both"/>
        <w:rPr>
          <w:rFonts w:ascii="Museo Sans 300" w:hAnsi="Museo Sans 300"/>
          <w:bCs/>
          <w:sz w:val="24"/>
          <w:szCs w:val="24"/>
        </w:rPr>
      </w:pPr>
      <w:r>
        <w:rPr>
          <w:rFonts w:ascii="Museo Sans 300" w:hAnsi="Museo Sans 300"/>
          <w:sz w:val="24"/>
          <w:szCs w:val="24"/>
        </w:rPr>
        <w:t xml:space="preserve">Mediante </w:t>
      </w:r>
      <w:r>
        <w:rPr>
          <w:rFonts w:ascii="Museo Sans 300" w:hAnsi="Museo Sans 300"/>
          <w:bCs/>
          <w:sz w:val="24"/>
          <w:szCs w:val="24"/>
        </w:rPr>
        <w:t xml:space="preserve">el </w:t>
      </w:r>
      <w:r>
        <w:rPr>
          <w:rFonts w:ascii="Museo Sans 300" w:hAnsi="Museo Sans 300"/>
          <w:sz w:val="24"/>
          <w:szCs w:val="24"/>
        </w:rPr>
        <w:t>Punto XXXI de</w:t>
      </w:r>
      <w:r w:rsidR="008460BD">
        <w:rPr>
          <w:rFonts w:ascii="Museo Sans 300" w:hAnsi="Museo Sans 300"/>
          <w:sz w:val="24"/>
          <w:szCs w:val="24"/>
        </w:rPr>
        <w:t>l</w:t>
      </w:r>
      <w:r>
        <w:rPr>
          <w:rFonts w:ascii="Museo Sans 300" w:hAnsi="Museo Sans 300"/>
          <w:sz w:val="24"/>
          <w:szCs w:val="24"/>
        </w:rPr>
        <w:t xml:space="preserve"> Acta de Sesión Ordinaria 28-2000 de fecha 20 de Julio de 2000, se aprobó el Proyecto de Lotificación Agrícola y Asentamiento Comunitario, en el inmueble, que comprende </w:t>
      </w:r>
      <w:r w:rsidR="00F03C2D">
        <w:rPr>
          <w:rFonts w:ascii="Museo Sans 300" w:hAnsi="Museo Sans 300"/>
          <w:sz w:val="24"/>
          <w:szCs w:val="24"/>
        </w:rPr>
        <w:t>---</w:t>
      </w:r>
      <w:r>
        <w:rPr>
          <w:rFonts w:ascii="Museo Sans 300" w:hAnsi="Museo Sans 300"/>
          <w:sz w:val="24"/>
          <w:szCs w:val="24"/>
        </w:rPr>
        <w:t xml:space="preserve"> lotes agrícolas y </w:t>
      </w:r>
      <w:r w:rsidR="00F03C2D">
        <w:rPr>
          <w:rFonts w:ascii="Museo Sans 300" w:hAnsi="Museo Sans 300"/>
          <w:sz w:val="24"/>
          <w:szCs w:val="24"/>
        </w:rPr>
        <w:t>---</w:t>
      </w:r>
      <w:r>
        <w:rPr>
          <w:rFonts w:ascii="Museo Sans 300" w:hAnsi="Museo Sans 300"/>
          <w:sz w:val="24"/>
          <w:szCs w:val="24"/>
        </w:rPr>
        <w:t xml:space="preserve"> solares para vivienda, estando la porción </w:t>
      </w:r>
      <w:r>
        <w:rPr>
          <w:rFonts w:ascii="Museo Sans 300" w:hAnsi="Museo Sans 300"/>
          <w:b/>
          <w:sz w:val="24"/>
          <w:szCs w:val="24"/>
        </w:rPr>
        <w:t>LA PROVIDENCIA</w:t>
      </w:r>
      <w:r>
        <w:rPr>
          <w:rFonts w:ascii="Museo Sans 300" w:hAnsi="Museo Sans 300"/>
          <w:sz w:val="24"/>
          <w:szCs w:val="24"/>
        </w:rPr>
        <w:t xml:space="preserve"> con un área de 34 Hás, 50 Ás, 79.49 Cás.</w:t>
      </w:r>
      <w:r>
        <w:rPr>
          <w:rFonts w:ascii="Museo Sans 300" w:hAnsi="Museo Sans 300" w:cs="Arial"/>
        </w:rPr>
        <w:t xml:space="preserve"> </w:t>
      </w:r>
    </w:p>
    <w:p w14:paraId="6A249D1D" w14:textId="77777777" w:rsidR="00441448" w:rsidRDefault="00441448" w:rsidP="00441448">
      <w:pPr>
        <w:pStyle w:val="Prrafodelista"/>
        <w:ind w:left="284"/>
        <w:jc w:val="both"/>
        <w:rPr>
          <w:rFonts w:ascii="Museo Sans 300" w:hAnsi="Museo Sans 300"/>
          <w:bCs/>
          <w:sz w:val="24"/>
          <w:szCs w:val="24"/>
        </w:rPr>
      </w:pPr>
    </w:p>
    <w:p w14:paraId="396B0C08" w14:textId="16D98EBB" w:rsidR="000F4487" w:rsidRDefault="000F4487" w:rsidP="009B1C67">
      <w:pPr>
        <w:pStyle w:val="Prrafodelista"/>
        <w:numPr>
          <w:ilvl w:val="0"/>
          <w:numId w:val="41"/>
        </w:numPr>
        <w:ind w:left="1134" w:hanging="708"/>
        <w:jc w:val="both"/>
        <w:rPr>
          <w:rFonts w:ascii="Museo Sans 300" w:hAnsi="Museo Sans 300"/>
          <w:bCs/>
          <w:sz w:val="24"/>
          <w:szCs w:val="24"/>
        </w:rPr>
      </w:pPr>
      <w:r>
        <w:rPr>
          <w:rFonts w:ascii="Museo Sans 300" w:hAnsi="Museo Sans 300"/>
          <w:b/>
          <w:sz w:val="24"/>
          <w:szCs w:val="24"/>
        </w:rPr>
        <w:t xml:space="preserve">En el </w:t>
      </w:r>
      <w:r>
        <w:rPr>
          <w:rFonts w:ascii="Museo Sans 300" w:eastAsia="Times New Roman" w:hAnsi="Museo Sans 300" w:cs="Times New Roman"/>
          <w:b/>
          <w:sz w:val="24"/>
          <w:szCs w:val="24"/>
          <w:lang w:eastAsia="es-ES"/>
        </w:rPr>
        <w:t>Punto XII de</w:t>
      </w:r>
      <w:r w:rsidR="008460BD">
        <w:rPr>
          <w:rFonts w:ascii="Museo Sans 300" w:eastAsia="Times New Roman" w:hAnsi="Museo Sans 300" w:cs="Times New Roman"/>
          <w:b/>
          <w:sz w:val="24"/>
          <w:szCs w:val="24"/>
          <w:lang w:eastAsia="es-ES"/>
        </w:rPr>
        <w:t>l Acta de</w:t>
      </w:r>
      <w:r>
        <w:rPr>
          <w:rFonts w:ascii="Museo Sans 300" w:eastAsia="Times New Roman" w:hAnsi="Museo Sans 300" w:cs="Times New Roman"/>
          <w:b/>
          <w:sz w:val="24"/>
          <w:szCs w:val="24"/>
          <w:lang w:eastAsia="es-ES"/>
        </w:rPr>
        <w:t xml:space="preserve"> Sesión Ordinaria  </w:t>
      </w:r>
      <w:r w:rsidR="008460BD">
        <w:rPr>
          <w:rFonts w:ascii="Museo Sans 300" w:eastAsia="Times New Roman" w:hAnsi="Museo Sans 300" w:cs="Times New Roman"/>
          <w:b/>
          <w:sz w:val="24"/>
          <w:szCs w:val="24"/>
          <w:lang w:eastAsia="es-ES"/>
        </w:rPr>
        <w:t>0</w:t>
      </w:r>
      <w:r>
        <w:rPr>
          <w:rFonts w:ascii="Museo Sans 300" w:eastAsia="Times New Roman" w:hAnsi="Museo Sans 300" w:cs="Times New Roman"/>
          <w:b/>
          <w:sz w:val="24"/>
          <w:szCs w:val="24"/>
          <w:lang w:eastAsia="es-ES"/>
        </w:rPr>
        <w:t xml:space="preserve">4-2011, de fecha 27 de enero de 2011, </w:t>
      </w:r>
      <w:r>
        <w:rPr>
          <w:rFonts w:ascii="Museo Sans 300" w:hAnsi="Museo Sans 300"/>
          <w:sz w:val="24"/>
          <w:szCs w:val="24"/>
        </w:rPr>
        <w:t xml:space="preserve">se aprobó la adjudicación, entre otros, del </w:t>
      </w:r>
      <w:r>
        <w:rPr>
          <w:rFonts w:ascii="Museo Sans 300" w:hAnsi="Museo Sans 300"/>
          <w:b/>
          <w:sz w:val="24"/>
          <w:szCs w:val="24"/>
        </w:rPr>
        <w:t xml:space="preserve">Solar N° </w:t>
      </w:r>
      <w:r w:rsidR="00F03C2D">
        <w:rPr>
          <w:rFonts w:ascii="Museo Sans 300" w:hAnsi="Museo Sans 300"/>
          <w:b/>
          <w:sz w:val="24"/>
          <w:szCs w:val="24"/>
        </w:rPr>
        <w:t>--</w:t>
      </w:r>
      <w:r>
        <w:rPr>
          <w:rFonts w:ascii="Museo Sans 300" w:hAnsi="Museo Sans 300"/>
          <w:b/>
          <w:sz w:val="24"/>
          <w:szCs w:val="24"/>
        </w:rPr>
        <w:t xml:space="preserve"> Polígono </w:t>
      </w:r>
      <w:r w:rsidR="00F03C2D">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con un área de 3,403.94 Mt</w:t>
      </w:r>
      <w:r>
        <w:rPr>
          <w:rFonts w:ascii="Museo Sans 300" w:hAnsi="Museo Sans 300"/>
          <w:sz w:val="24"/>
          <w:szCs w:val="24"/>
          <w:vertAlign w:val="superscript"/>
        </w:rPr>
        <w:t>2</w:t>
      </w:r>
      <w:r>
        <w:rPr>
          <w:rFonts w:ascii="Museo Sans 300" w:hAnsi="Museo Sans 300"/>
          <w:sz w:val="24"/>
          <w:szCs w:val="24"/>
        </w:rPr>
        <w:t xml:space="preserve">, y un precio de $7,454.63, a favor de los señores: Santos Pérez Rivera e Ildelfonso Pérez. </w:t>
      </w:r>
    </w:p>
    <w:p w14:paraId="19AC4737" w14:textId="77777777" w:rsidR="00441448" w:rsidRDefault="00441448" w:rsidP="00441448">
      <w:pPr>
        <w:pStyle w:val="Prrafodelista"/>
        <w:rPr>
          <w:rFonts w:ascii="Museo Sans 300" w:hAnsi="Museo Sans 300"/>
          <w:sz w:val="24"/>
          <w:szCs w:val="24"/>
        </w:rPr>
      </w:pPr>
    </w:p>
    <w:p w14:paraId="13539753" w14:textId="3B952332" w:rsidR="000F4487" w:rsidRDefault="000F4487" w:rsidP="009B1C67">
      <w:pPr>
        <w:pStyle w:val="Prrafodelista"/>
        <w:numPr>
          <w:ilvl w:val="0"/>
          <w:numId w:val="41"/>
        </w:numPr>
        <w:ind w:left="1134" w:hanging="708"/>
        <w:jc w:val="both"/>
        <w:rPr>
          <w:rFonts w:ascii="Museo Sans 300" w:hAnsi="Museo Sans 300"/>
          <w:bCs/>
          <w:sz w:val="24"/>
          <w:szCs w:val="24"/>
        </w:rPr>
      </w:pPr>
      <w:r>
        <w:rPr>
          <w:rFonts w:ascii="Museo Sans 300" w:hAnsi="Museo Sans 300"/>
          <w:sz w:val="24"/>
          <w:szCs w:val="24"/>
        </w:rPr>
        <w:t>Habiéndose actualizado la información de la adjudicación del inmueble, se hace necesaria la modificación del punto</w:t>
      </w:r>
      <w:r w:rsidR="008460BD">
        <w:rPr>
          <w:rFonts w:ascii="Museo Sans 300" w:hAnsi="Museo Sans 300"/>
          <w:sz w:val="24"/>
          <w:szCs w:val="24"/>
        </w:rPr>
        <w:t xml:space="preserve"> de acta </w:t>
      </w:r>
      <w:r>
        <w:rPr>
          <w:rFonts w:ascii="Museo Sans 300" w:hAnsi="Museo Sans 300"/>
          <w:sz w:val="24"/>
          <w:szCs w:val="24"/>
        </w:rPr>
        <w:t>citado anteriormente</w:t>
      </w:r>
      <w:r w:rsidR="008460BD">
        <w:rPr>
          <w:rFonts w:ascii="Museo Sans 300" w:hAnsi="Museo Sans 300"/>
          <w:sz w:val="24"/>
          <w:szCs w:val="24"/>
        </w:rPr>
        <w:t>,</w:t>
      </w:r>
      <w:r>
        <w:rPr>
          <w:rFonts w:ascii="Museo Sans 300" w:hAnsi="Museo Sans 300"/>
          <w:sz w:val="24"/>
          <w:szCs w:val="24"/>
        </w:rPr>
        <w:t xml:space="preserve"> por las siguientes causales:</w:t>
      </w:r>
    </w:p>
    <w:p w14:paraId="08E1036D" w14:textId="77777777" w:rsidR="000F4487" w:rsidRDefault="000F4487" w:rsidP="00441448">
      <w:pPr>
        <w:pStyle w:val="Prrafodelista"/>
        <w:rPr>
          <w:rFonts w:ascii="Museo Sans 300" w:hAnsi="Museo Sans 300"/>
          <w:color w:val="000000"/>
          <w:sz w:val="24"/>
          <w:szCs w:val="24"/>
          <w:lang w:eastAsia="es-ES"/>
        </w:rPr>
      </w:pPr>
    </w:p>
    <w:p w14:paraId="3B4D2FE2" w14:textId="0840977F" w:rsidR="000F4487" w:rsidRDefault="008460BD" w:rsidP="009B1C67">
      <w:pPr>
        <w:pStyle w:val="Prrafodelista"/>
        <w:numPr>
          <w:ilvl w:val="0"/>
          <w:numId w:val="42"/>
        </w:numPr>
        <w:ind w:left="1418" w:hanging="284"/>
        <w:jc w:val="both"/>
        <w:rPr>
          <w:rFonts w:ascii="Museo Sans 300" w:hAnsi="Museo Sans 300"/>
          <w:sz w:val="24"/>
          <w:szCs w:val="24"/>
        </w:rPr>
      </w:pPr>
      <w:r>
        <w:rPr>
          <w:rFonts w:ascii="Museo Sans 300" w:hAnsi="Museo Sans 300"/>
          <w:sz w:val="24"/>
          <w:szCs w:val="24"/>
        </w:rPr>
        <w:lastRenderedPageBreak/>
        <w:t>Excluir</w:t>
      </w:r>
      <w:r w:rsidR="000F4487">
        <w:rPr>
          <w:rFonts w:ascii="Museo Sans 300" w:hAnsi="Museo Sans 300"/>
          <w:sz w:val="24"/>
          <w:szCs w:val="24"/>
        </w:rPr>
        <w:t xml:space="preserve"> </w:t>
      </w:r>
      <w:r>
        <w:rPr>
          <w:rFonts w:ascii="Museo Sans 300" w:hAnsi="Museo Sans 300"/>
          <w:sz w:val="24"/>
          <w:szCs w:val="24"/>
        </w:rPr>
        <w:t>a</w:t>
      </w:r>
      <w:r w:rsidR="000F4487">
        <w:rPr>
          <w:rFonts w:ascii="Museo Sans 300" w:hAnsi="Museo Sans 300"/>
          <w:sz w:val="24"/>
          <w:szCs w:val="24"/>
        </w:rPr>
        <w:t xml:space="preserve">l señor Ildelfonso Pérez, por la causal de abandono, de acuerdo a Solicitud de Exclusión de Beneficiario de fecha 15 de noviembre de 2023, situación robustecida con la Declaración Jurada </w:t>
      </w:r>
      <w:r>
        <w:rPr>
          <w:rFonts w:ascii="Museo Sans 300" w:hAnsi="Museo Sans 300"/>
          <w:sz w:val="24"/>
          <w:szCs w:val="24"/>
        </w:rPr>
        <w:t>de fecha 11 de noviembre de 2023, otorgada ante los o</w:t>
      </w:r>
      <w:r w:rsidR="000F4487">
        <w:rPr>
          <w:rFonts w:ascii="Museo Sans 300" w:hAnsi="Museo Sans 300"/>
          <w:sz w:val="24"/>
          <w:szCs w:val="24"/>
        </w:rPr>
        <w:t>fici</w:t>
      </w:r>
      <w:r>
        <w:rPr>
          <w:rFonts w:ascii="Museo Sans 300" w:hAnsi="Museo Sans 300"/>
          <w:sz w:val="24"/>
          <w:szCs w:val="24"/>
        </w:rPr>
        <w:t>os de la n</w:t>
      </w:r>
      <w:r w:rsidR="000F4487">
        <w:rPr>
          <w:rFonts w:ascii="Museo Sans 300" w:hAnsi="Museo Sans 300"/>
          <w:sz w:val="24"/>
          <w:szCs w:val="24"/>
        </w:rPr>
        <w:t>otario Reina Patricia Zelada Pérez y que ha sido presentada por el señor Santos Pérez Rivera, actuando en carácter propio como titular de la adjudicación del inmueble relacionado, en la que declara que desconoce el paradero del señor antes mencionado desde hace 3 años, habiendo agotado todos los medios necesarios para su localización, causal comprobada con el Acta de Abandono</w:t>
      </w:r>
      <w:r>
        <w:rPr>
          <w:rFonts w:ascii="Museo Sans 300" w:hAnsi="Museo Sans 300"/>
          <w:sz w:val="24"/>
          <w:szCs w:val="24"/>
        </w:rPr>
        <w:t xml:space="preserve"> de fecha 15 de noviembre de</w:t>
      </w:r>
      <w:r w:rsidR="000F4487">
        <w:rPr>
          <w:rFonts w:ascii="Museo Sans 300" w:hAnsi="Museo Sans 300"/>
          <w:sz w:val="24"/>
          <w:szCs w:val="24"/>
        </w:rPr>
        <w:t xml:space="preserve"> 2023, elaborada por el técnico del Centro Estratégico de Transformación e Innovación Agropecuaria, CETIA I, Secció</w:t>
      </w:r>
      <w:r>
        <w:rPr>
          <w:rFonts w:ascii="Museo Sans 300" w:hAnsi="Museo Sans 300"/>
          <w:sz w:val="24"/>
          <w:szCs w:val="24"/>
        </w:rPr>
        <w:t>n de Transferencia de Tierras, i</w:t>
      </w:r>
      <w:r w:rsidR="000F4487">
        <w:rPr>
          <w:rFonts w:ascii="Museo Sans 300" w:hAnsi="Museo Sans 300"/>
          <w:sz w:val="24"/>
          <w:szCs w:val="24"/>
        </w:rPr>
        <w:t xml:space="preserve">ngeniero Darío Enrique Zelada Salazar, en la que se hizo constar que el señor ha abandonado el inmueble que le fue adjudicado, desde hace 3 años, documentos anexos al expediente respectivo. </w:t>
      </w:r>
    </w:p>
    <w:p w14:paraId="1B32CF4A" w14:textId="77777777" w:rsidR="000F4487" w:rsidRDefault="000F4487" w:rsidP="00441448">
      <w:pPr>
        <w:pStyle w:val="Prrafodelista"/>
        <w:jc w:val="both"/>
        <w:rPr>
          <w:rFonts w:ascii="Museo Sans 300" w:hAnsi="Museo Sans 300"/>
          <w:sz w:val="24"/>
          <w:szCs w:val="24"/>
        </w:rPr>
      </w:pPr>
    </w:p>
    <w:p w14:paraId="074709BA" w14:textId="2C797D4C" w:rsidR="000F4487" w:rsidRDefault="008460BD" w:rsidP="009B1C67">
      <w:pPr>
        <w:pStyle w:val="Prrafodelista"/>
        <w:numPr>
          <w:ilvl w:val="0"/>
          <w:numId w:val="42"/>
        </w:numPr>
        <w:ind w:left="1418" w:hanging="284"/>
        <w:jc w:val="both"/>
        <w:rPr>
          <w:rFonts w:ascii="Museo Sans 300" w:hAnsi="Museo Sans 300"/>
          <w:sz w:val="24"/>
          <w:szCs w:val="24"/>
        </w:rPr>
      </w:pPr>
      <w:r>
        <w:rPr>
          <w:rFonts w:ascii="Museo Sans 300" w:hAnsi="Museo Sans 300"/>
          <w:sz w:val="24"/>
          <w:szCs w:val="24"/>
        </w:rPr>
        <w:t>Incluir a</w:t>
      </w:r>
      <w:r w:rsidR="000F4487">
        <w:rPr>
          <w:rFonts w:ascii="Museo Sans 300" w:hAnsi="Museo Sans 300"/>
          <w:sz w:val="24"/>
          <w:szCs w:val="24"/>
        </w:rPr>
        <w:t xml:space="preserve"> la señora</w:t>
      </w:r>
      <w:r w:rsidR="000F4487">
        <w:rPr>
          <w:rFonts w:ascii="Museo Sans 300" w:hAnsi="Museo Sans 300"/>
          <w:sz w:val="24"/>
          <w:szCs w:val="24"/>
          <w:lang w:eastAsia="es-ES"/>
        </w:rPr>
        <w:t xml:space="preserve"> </w:t>
      </w:r>
      <w:r w:rsidR="000F4487">
        <w:rPr>
          <w:rFonts w:ascii="Museo Sans 300" w:hAnsi="Museo Sans 300"/>
          <w:b/>
          <w:sz w:val="24"/>
          <w:szCs w:val="24"/>
          <w:lang w:eastAsia="es-ES"/>
        </w:rPr>
        <w:t xml:space="preserve">ANGELA ESTELA PEREZ DE HERNANDEZ, </w:t>
      </w:r>
      <w:r w:rsidR="000F4487">
        <w:rPr>
          <w:rFonts w:ascii="Museo Sans 300" w:hAnsi="Museo Sans 300"/>
          <w:color w:val="000000"/>
          <w:sz w:val="24"/>
          <w:szCs w:val="24"/>
        </w:rPr>
        <w:t xml:space="preserve">de </w:t>
      </w:r>
      <w:r w:rsidR="00F03C2D">
        <w:rPr>
          <w:rFonts w:ascii="Museo Sans 300" w:hAnsi="Museo Sans 300"/>
          <w:color w:val="000000"/>
          <w:sz w:val="24"/>
          <w:szCs w:val="24"/>
        </w:rPr>
        <w:t>---</w:t>
      </w:r>
      <w:r w:rsidR="000F4487">
        <w:rPr>
          <w:rFonts w:ascii="Museo Sans 300" w:hAnsi="Museo Sans 300"/>
          <w:color w:val="000000"/>
          <w:sz w:val="24"/>
          <w:szCs w:val="24"/>
        </w:rPr>
        <w:t xml:space="preserve"> años de edad, </w:t>
      </w:r>
      <w:r w:rsidR="00F03C2D">
        <w:rPr>
          <w:rFonts w:ascii="Museo Sans 300" w:hAnsi="Museo Sans 300"/>
          <w:color w:val="000000"/>
          <w:sz w:val="24"/>
          <w:szCs w:val="24"/>
        </w:rPr>
        <w:t>---</w:t>
      </w:r>
      <w:r w:rsidR="000F4487">
        <w:rPr>
          <w:rFonts w:ascii="Museo Sans 300" w:hAnsi="Museo Sans 300"/>
          <w:color w:val="000000"/>
          <w:sz w:val="24"/>
          <w:szCs w:val="24"/>
        </w:rPr>
        <w:t xml:space="preserve">, del domicilio de </w:t>
      </w:r>
      <w:r w:rsidR="00F03C2D">
        <w:rPr>
          <w:rFonts w:ascii="Museo Sans 300" w:hAnsi="Museo Sans 300"/>
          <w:color w:val="000000"/>
          <w:sz w:val="24"/>
          <w:szCs w:val="24"/>
        </w:rPr>
        <w:t>---</w:t>
      </w:r>
      <w:r w:rsidR="000F4487">
        <w:rPr>
          <w:rFonts w:ascii="Museo Sans 300" w:hAnsi="Museo Sans 300"/>
          <w:color w:val="000000"/>
          <w:sz w:val="24"/>
          <w:szCs w:val="24"/>
        </w:rPr>
        <w:t xml:space="preserve">, departamento de </w:t>
      </w:r>
      <w:r w:rsidR="00F03C2D">
        <w:rPr>
          <w:rFonts w:ascii="Museo Sans 300" w:hAnsi="Museo Sans 300"/>
          <w:color w:val="000000"/>
          <w:sz w:val="24"/>
          <w:szCs w:val="24"/>
        </w:rPr>
        <w:t>---</w:t>
      </w:r>
      <w:r w:rsidR="000F4487">
        <w:rPr>
          <w:rFonts w:ascii="Museo Sans 300" w:hAnsi="Museo Sans 300"/>
          <w:color w:val="000000"/>
          <w:sz w:val="24"/>
          <w:szCs w:val="24"/>
        </w:rPr>
        <w:t xml:space="preserve">, con Documento Único de Identidad número </w:t>
      </w:r>
      <w:r w:rsidR="00F03C2D">
        <w:rPr>
          <w:rFonts w:ascii="Museo Sans 300" w:hAnsi="Museo Sans 300"/>
          <w:color w:val="000000"/>
          <w:sz w:val="24"/>
          <w:szCs w:val="24"/>
        </w:rPr>
        <w:t>---</w:t>
      </w:r>
      <w:r w:rsidR="000F4487">
        <w:rPr>
          <w:rFonts w:ascii="Museo Sans 300" w:hAnsi="Museo Sans 300"/>
          <w:sz w:val="24"/>
          <w:szCs w:val="24"/>
          <w:lang w:eastAsia="es-ES"/>
        </w:rPr>
        <w:t xml:space="preserve">, en su calidad de </w:t>
      </w:r>
      <w:r w:rsidR="00F03C2D">
        <w:rPr>
          <w:rFonts w:ascii="Museo Sans 300" w:hAnsi="Museo Sans 300"/>
          <w:sz w:val="24"/>
          <w:szCs w:val="24"/>
          <w:lang w:eastAsia="es-ES"/>
        </w:rPr>
        <w:t>--</w:t>
      </w:r>
      <w:r w:rsidR="000F4487">
        <w:rPr>
          <w:rFonts w:ascii="Museo Sans 300" w:hAnsi="Museo Sans 300"/>
          <w:sz w:val="24"/>
          <w:szCs w:val="24"/>
          <w:lang w:eastAsia="es-ES"/>
        </w:rPr>
        <w:t xml:space="preserve"> de</w:t>
      </w:r>
      <w:r w:rsidR="00F03C2D">
        <w:rPr>
          <w:rFonts w:ascii="Museo Sans 300" w:hAnsi="Museo Sans 300"/>
          <w:sz w:val="24"/>
          <w:szCs w:val="24"/>
          <w:lang w:eastAsia="es-ES"/>
        </w:rPr>
        <w:t xml:space="preserve">l </w:t>
      </w:r>
      <w:r w:rsidR="000F4487">
        <w:rPr>
          <w:rFonts w:ascii="Museo Sans 300" w:hAnsi="Museo Sans 300"/>
          <w:sz w:val="24"/>
          <w:szCs w:val="24"/>
          <w:lang w:eastAsia="es-ES"/>
        </w:rPr>
        <w:t xml:space="preserve"> titular, según solicitud de inclusión de beneficiaria de fecha </w:t>
      </w:r>
      <w:r w:rsidR="000F4487">
        <w:rPr>
          <w:rFonts w:ascii="Museo Sans 300" w:hAnsi="Museo Sans 300"/>
          <w:sz w:val="24"/>
          <w:szCs w:val="24"/>
        </w:rPr>
        <w:t xml:space="preserve">15 de noviembre </w:t>
      </w:r>
      <w:r>
        <w:rPr>
          <w:rFonts w:ascii="Museo Sans 300" w:hAnsi="Museo Sans 300"/>
          <w:sz w:val="24"/>
          <w:szCs w:val="24"/>
          <w:lang w:eastAsia="es-ES"/>
        </w:rPr>
        <w:t>de</w:t>
      </w:r>
      <w:r w:rsidR="000F4487">
        <w:rPr>
          <w:rFonts w:ascii="Museo Sans 300" w:hAnsi="Museo Sans 300"/>
          <w:sz w:val="24"/>
          <w:szCs w:val="24"/>
          <w:lang w:eastAsia="es-ES"/>
        </w:rPr>
        <w:t xml:space="preserve"> 2023.</w:t>
      </w:r>
    </w:p>
    <w:p w14:paraId="0134CF1E" w14:textId="77777777" w:rsidR="00441448" w:rsidRDefault="00441448" w:rsidP="00441448">
      <w:pPr>
        <w:pStyle w:val="Prrafodelista"/>
        <w:ind w:left="0"/>
        <w:jc w:val="both"/>
        <w:rPr>
          <w:rFonts w:ascii="Museo Sans 300" w:hAnsi="Museo Sans 300"/>
          <w:sz w:val="18"/>
          <w:szCs w:val="24"/>
        </w:rPr>
      </w:pPr>
    </w:p>
    <w:p w14:paraId="61FA65F9" w14:textId="77777777" w:rsidR="00441448" w:rsidRDefault="00441448" w:rsidP="00441448">
      <w:pPr>
        <w:pStyle w:val="Prrafodelista"/>
        <w:ind w:left="0"/>
        <w:jc w:val="both"/>
        <w:rPr>
          <w:rFonts w:ascii="Museo Sans 300" w:hAnsi="Museo Sans 300"/>
          <w:sz w:val="18"/>
          <w:szCs w:val="24"/>
        </w:rPr>
      </w:pPr>
    </w:p>
    <w:p w14:paraId="5CA4A611" w14:textId="6BCE1732" w:rsidR="000F4487" w:rsidRDefault="000F4487" w:rsidP="009B1C67">
      <w:pPr>
        <w:pStyle w:val="Prrafodelista"/>
        <w:numPr>
          <w:ilvl w:val="0"/>
          <w:numId w:val="41"/>
        </w:numPr>
        <w:ind w:left="1134" w:hanging="708"/>
        <w:jc w:val="both"/>
        <w:rPr>
          <w:rFonts w:ascii="Museo Sans 300" w:hAnsi="Museo Sans 300"/>
          <w:sz w:val="24"/>
          <w:szCs w:val="24"/>
        </w:rPr>
      </w:pPr>
      <w:r>
        <w:rPr>
          <w:rFonts w:ascii="Museo Sans 300" w:hAnsi="Museo Sans 300"/>
          <w:sz w:val="24"/>
          <w:szCs w:val="24"/>
        </w:rPr>
        <w:t>Conforme  acta de posesión mater</w:t>
      </w:r>
      <w:r w:rsidR="008460BD">
        <w:rPr>
          <w:rFonts w:ascii="Museo Sans 300" w:hAnsi="Museo Sans 300"/>
          <w:sz w:val="24"/>
          <w:szCs w:val="24"/>
        </w:rPr>
        <w:t>ial de fecha 15 de noviembre de</w:t>
      </w:r>
      <w:r>
        <w:rPr>
          <w:rFonts w:ascii="Museo Sans 300" w:hAnsi="Museo Sans 300"/>
          <w:sz w:val="24"/>
          <w:szCs w:val="24"/>
        </w:rPr>
        <w:t xml:space="preserve"> 2023, elaborada por el técnico </w:t>
      </w:r>
      <w:r>
        <w:rPr>
          <w:rFonts w:ascii="Museo Sans 300" w:hAnsi="Museo Sans 300"/>
          <w:color w:val="000000"/>
          <w:sz w:val="24"/>
          <w:szCs w:val="24"/>
          <w:lang w:val="es-ES" w:eastAsia="es-ES"/>
        </w:rPr>
        <w:t>del Centro Estratégico de Transformación e Innovación Agropecuaria CETIA I, Sección de Transferencia de Tierras</w:t>
      </w:r>
      <w:r>
        <w:rPr>
          <w:rFonts w:ascii="Museo Sans 300" w:hAnsi="Museo Sans 300"/>
          <w:sz w:val="24"/>
          <w:szCs w:val="24"/>
        </w:rPr>
        <w:t xml:space="preserve">, señor Darío Enrique Zelada Salazar, el beneficiario se encuentra poseyendo </w:t>
      </w:r>
      <w:r>
        <w:rPr>
          <w:rFonts w:ascii="Museo Sans 300" w:hAnsi="Museo Sans 300"/>
          <w:color w:val="000000" w:themeColor="text1"/>
          <w:sz w:val="24"/>
          <w:szCs w:val="24"/>
        </w:rPr>
        <w:t>el inmueble de</w:t>
      </w:r>
      <w:r>
        <w:rPr>
          <w:rFonts w:ascii="Museo Sans 300" w:hAnsi="Museo Sans 300"/>
          <w:sz w:val="24"/>
          <w:szCs w:val="24"/>
        </w:rPr>
        <w:t xml:space="preserve"> forma quieta, pacífica y sin interrupción desde hace 12 años.</w:t>
      </w:r>
    </w:p>
    <w:p w14:paraId="7CB1C9F5" w14:textId="77777777" w:rsidR="00441448" w:rsidRDefault="00441448" w:rsidP="00441448">
      <w:pPr>
        <w:pStyle w:val="Prrafodelista"/>
        <w:ind w:left="0"/>
        <w:jc w:val="both"/>
        <w:rPr>
          <w:rFonts w:ascii="Museo Sans 300" w:hAnsi="Museo Sans 300"/>
          <w:sz w:val="24"/>
          <w:szCs w:val="24"/>
        </w:rPr>
      </w:pPr>
    </w:p>
    <w:p w14:paraId="6063FAB1" w14:textId="28410CEE" w:rsidR="000F4487" w:rsidRDefault="000F4487" w:rsidP="009B1C67">
      <w:pPr>
        <w:pStyle w:val="Prrafodelista"/>
        <w:numPr>
          <w:ilvl w:val="0"/>
          <w:numId w:val="41"/>
        </w:numPr>
        <w:ind w:left="1134" w:hanging="708"/>
        <w:jc w:val="both"/>
        <w:rPr>
          <w:rFonts w:ascii="Museo Sans 300" w:hAnsi="Museo Sans 300"/>
          <w:sz w:val="24"/>
          <w:szCs w:val="24"/>
        </w:rPr>
      </w:pPr>
      <w:r>
        <w:rPr>
          <w:rFonts w:ascii="Museo Sans 300" w:hAnsi="Museo Sans 300" w:cs="Times New Roman"/>
          <w:sz w:val="24"/>
          <w:szCs w:val="24"/>
        </w:rPr>
        <w:t xml:space="preserve">De acuerdo a declaración simple contenida en la Solicitud de Adjudicación de Inmueble de </w:t>
      </w:r>
      <w:r w:rsidR="008460BD">
        <w:rPr>
          <w:rFonts w:ascii="Museo Sans 300" w:hAnsi="Museo Sans 300"/>
          <w:sz w:val="24"/>
          <w:szCs w:val="24"/>
        </w:rPr>
        <w:t>fecha 15 de noviembre de</w:t>
      </w:r>
      <w:r>
        <w:rPr>
          <w:rFonts w:ascii="Museo Sans 300" w:hAnsi="Museo Sans 300"/>
          <w:sz w:val="24"/>
          <w:szCs w:val="24"/>
        </w:rPr>
        <w:t xml:space="preserve"> 2023</w:t>
      </w:r>
      <w:r>
        <w:rPr>
          <w:rFonts w:ascii="Museo Sans 300" w:hAnsi="Museo Sans 300" w:cs="Times New Roman"/>
          <w:sz w:val="24"/>
          <w:szCs w:val="24"/>
        </w:rPr>
        <w:t xml:space="preserve">, el adjudicatario manifiesta que ni él ni la integrante de su grupo </w:t>
      </w:r>
      <w:r w:rsidR="008460BD">
        <w:rPr>
          <w:rFonts w:ascii="Museo Sans 300" w:hAnsi="Museo Sans 300" w:cs="Times New Roman"/>
          <w:sz w:val="24"/>
          <w:szCs w:val="24"/>
        </w:rPr>
        <w:t>familiar son empleados del ISTA,</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6F12BFBE" w14:textId="77777777" w:rsidR="00441448" w:rsidRDefault="00441448" w:rsidP="00441448">
      <w:pPr>
        <w:jc w:val="both"/>
        <w:rPr>
          <w:rFonts w:ascii="Museo Sans 300" w:eastAsia="Times New Roman" w:hAnsi="Museo Sans 300" w:cs="Times New Roman"/>
          <w:sz w:val="24"/>
          <w:szCs w:val="24"/>
        </w:rPr>
      </w:pPr>
    </w:p>
    <w:p w14:paraId="54C85FB7" w14:textId="77777777" w:rsidR="000F4487" w:rsidRDefault="000F4487" w:rsidP="00441448">
      <w:pPr>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copias de Documentos Únicos de Identidad, Certificaciones de Partidas de Nacimiento, Solicitud de Adjudicación de Inmueble, </w:t>
      </w:r>
      <w:r>
        <w:rPr>
          <w:rFonts w:ascii="Museo Sans 300" w:eastAsia="Times New Roman" w:hAnsi="Museo Sans 300" w:cs="Times New Roman"/>
          <w:sz w:val="24"/>
          <w:szCs w:val="24"/>
          <w:lang w:eastAsia="es-ES"/>
        </w:rPr>
        <w:t xml:space="preserve">Solicitud de Exclusión e Inclusión de beneficiarios, Declaración Jurada, </w:t>
      </w:r>
      <w:r>
        <w:rPr>
          <w:rFonts w:ascii="Museo Sans 300" w:eastAsia="Times New Roman" w:hAnsi="Museo Sans 300" w:cs="Times New Roman"/>
          <w:sz w:val="24"/>
          <w:szCs w:val="24"/>
        </w:rPr>
        <w:t xml:space="preserve">Acta de Posesión Material </w:t>
      </w:r>
      <w:r w:rsidRPr="008460BD">
        <w:rPr>
          <w:rFonts w:ascii="Museo Sans 300" w:eastAsia="Times New Roman" w:hAnsi="Museo Sans 300" w:cs="Times New Roman"/>
          <w:sz w:val="24"/>
          <w:szCs w:val="24"/>
        </w:rPr>
        <w:t xml:space="preserve">y de Abandono, </w:t>
      </w:r>
      <w:r>
        <w:rPr>
          <w:rFonts w:ascii="Museo Sans 300" w:eastAsia="Times New Roman" w:hAnsi="Museo Sans 300" w:cs="Times New Roman"/>
          <w:sz w:val="24"/>
          <w:szCs w:val="24"/>
        </w:rPr>
        <w:t xml:space="preserve">Constancia de Cancelación, reporte de inmuebles pendientes de escriturar, copia de acuerdos de Junta Directiva, Razón y Constancia de Inscripción de Desmembración en Cabeza de </w:t>
      </w:r>
      <w:r>
        <w:rPr>
          <w:rFonts w:ascii="Museo Sans 300" w:eastAsia="Times New Roman" w:hAnsi="Museo Sans 300" w:cs="Times New Roman"/>
          <w:sz w:val="24"/>
          <w:szCs w:val="24"/>
        </w:rPr>
        <w:lastRenderedPageBreak/>
        <w:t xml:space="preserve">su Dueño a favor de ISTA, reporte de búsqueda de solicitantes para adjudicaciones emitidos por el </w:t>
      </w:r>
      <w:r>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Pr>
          <w:rFonts w:ascii="Museo Sans 300" w:eastAsia="Times New Roman" w:hAnsi="Museo Sans 300" w:cs="Times New Roman"/>
          <w:sz w:val="24"/>
          <w:szCs w:val="24"/>
        </w:rPr>
        <w:t xml:space="preserve">, se estima procedente resolver favorablemente a lo solicitado. </w:t>
      </w:r>
    </w:p>
    <w:p w14:paraId="3D52BEEE" w14:textId="77777777" w:rsidR="00441448" w:rsidRDefault="00441448" w:rsidP="00441448">
      <w:pPr>
        <w:jc w:val="both"/>
        <w:rPr>
          <w:rFonts w:ascii="Museo Sans 300" w:eastAsia="Times New Roman" w:hAnsi="Museo Sans 300" w:cs="Times New Roman"/>
          <w:sz w:val="24"/>
          <w:szCs w:val="24"/>
          <w:lang w:eastAsia="es-ES"/>
        </w:rPr>
      </w:pPr>
    </w:p>
    <w:p w14:paraId="545797AA" w14:textId="518AF6AA" w:rsidR="000F4487" w:rsidRPr="000744FE" w:rsidRDefault="008460BD" w:rsidP="00441448">
      <w:pPr>
        <w:jc w:val="both"/>
        <w:rPr>
          <w:rFonts w:ascii="Museo Sans 300" w:hAnsi="Museo Sans 300" w:cs="Arial"/>
          <w:b/>
          <w:sz w:val="24"/>
          <w:szCs w:val="24"/>
        </w:rPr>
      </w:pPr>
      <w:r>
        <w:rPr>
          <w:rFonts w:ascii="Museo Sans 300" w:eastAsia="Times New Roman" w:hAnsi="Museo Sans 300" w:cs="Times New Roman"/>
          <w:sz w:val="24"/>
          <w:szCs w:val="24"/>
          <w:lang w:eastAsia="es-ES"/>
        </w:rPr>
        <w:t xml:space="preserve">Estando conforme a Derecho la documentación correspondiente, en atención de lo recomendado por </w:t>
      </w:r>
      <w:r>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Pr>
          <w:rFonts w:ascii="Museo Sans 300" w:eastAsia="Times New Roman" w:hAnsi="Museo Sans 300" w:cs="Times New Roman"/>
          <w:sz w:val="24"/>
          <w:szCs w:val="24"/>
          <w:lang w:eastAsia="es-ES"/>
        </w:rPr>
        <w:t xml:space="preserve"> </w:t>
      </w:r>
      <w:r w:rsidR="000F4487">
        <w:rPr>
          <w:rFonts w:ascii="Museo Sans 300" w:eastAsia="Times New Roman" w:hAnsi="Museo Sans 300" w:cs="Times New Roman"/>
          <w:sz w:val="24"/>
          <w:szCs w:val="24"/>
          <w:lang w:eastAsia="es-ES"/>
        </w:rPr>
        <w:t xml:space="preserve"> conformidad al Artículo 18 letras “g” y “h” de la Ley de Creación del Instituto Salvadoreño de Transformación Agraria, </w:t>
      </w:r>
      <w:r>
        <w:rPr>
          <w:rFonts w:ascii="Museo Sans 300" w:eastAsia="Times New Roman" w:hAnsi="Museo Sans 300" w:cs="Times New Roman"/>
          <w:b/>
          <w:sz w:val="24"/>
          <w:szCs w:val="24"/>
          <w:u w:val="single"/>
          <w:lang w:eastAsia="es-ES"/>
        </w:rPr>
        <w:t>ACUERDA</w:t>
      </w:r>
      <w:r w:rsidR="000F4487">
        <w:rPr>
          <w:rFonts w:ascii="Museo Sans 300" w:eastAsia="Times New Roman" w:hAnsi="Museo Sans 300" w:cs="Times New Roman"/>
          <w:b/>
          <w:sz w:val="24"/>
          <w:szCs w:val="24"/>
          <w:u w:val="single"/>
          <w:lang w:eastAsia="es-ES"/>
        </w:rPr>
        <w:t>: PRIMERO:</w:t>
      </w:r>
      <w:r w:rsidR="000F4487">
        <w:rPr>
          <w:rFonts w:ascii="Museo Sans 300" w:eastAsia="Times New Roman" w:hAnsi="Museo Sans 300" w:cs="Times New Roman"/>
          <w:b/>
          <w:sz w:val="24"/>
          <w:szCs w:val="24"/>
          <w:lang w:eastAsia="es-ES"/>
        </w:rPr>
        <w:t xml:space="preserve"> Modificar el Punto XII de</w:t>
      </w:r>
      <w:r>
        <w:rPr>
          <w:rFonts w:ascii="Museo Sans 300" w:eastAsia="Times New Roman" w:hAnsi="Museo Sans 300" w:cs="Times New Roman"/>
          <w:b/>
          <w:sz w:val="24"/>
          <w:szCs w:val="24"/>
          <w:lang w:eastAsia="es-ES"/>
        </w:rPr>
        <w:t>l Acta de</w:t>
      </w:r>
      <w:r w:rsidR="000F4487">
        <w:rPr>
          <w:rFonts w:ascii="Museo Sans 300" w:eastAsia="Times New Roman" w:hAnsi="Museo Sans 300" w:cs="Times New Roman"/>
          <w:b/>
          <w:sz w:val="24"/>
          <w:szCs w:val="24"/>
          <w:lang w:eastAsia="es-ES"/>
        </w:rPr>
        <w:t xml:space="preserve"> Sesión Ordinaria  </w:t>
      </w:r>
      <w:r>
        <w:rPr>
          <w:rFonts w:ascii="Museo Sans 300" w:eastAsia="Times New Roman" w:hAnsi="Museo Sans 300" w:cs="Times New Roman"/>
          <w:b/>
          <w:sz w:val="24"/>
          <w:szCs w:val="24"/>
          <w:lang w:eastAsia="es-ES"/>
        </w:rPr>
        <w:t>0</w:t>
      </w:r>
      <w:r w:rsidR="000F4487">
        <w:rPr>
          <w:rFonts w:ascii="Museo Sans 300" w:eastAsia="Times New Roman" w:hAnsi="Museo Sans 300" w:cs="Times New Roman"/>
          <w:b/>
          <w:sz w:val="24"/>
          <w:szCs w:val="24"/>
          <w:lang w:eastAsia="es-ES"/>
        </w:rPr>
        <w:t>4-2011, de fecha 27 de enero de 2011</w:t>
      </w:r>
      <w:r w:rsidR="000F4487">
        <w:rPr>
          <w:rFonts w:ascii="Museo Sans 300" w:hAnsi="Museo Sans 300"/>
          <w:b/>
          <w:sz w:val="24"/>
          <w:szCs w:val="24"/>
          <w:lang w:eastAsia="es-ES"/>
        </w:rPr>
        <w:t xml:space="preserve">, </w:t>
      </w:r>
      <w:r w:rsidR="000F4487">
        <w:rPr>
          <w:rFonts w:ascii="Museo Sans 300" w:hAnsi="Museo Sans 300"/>
          <w:sz w:val="24"/>
          <w:szCs w:val="24"/>
          <w:lang w:eastAsia="es-ES"/>
        </w:rPr>
        <w:t xml:space="preserve">en el cual se aprobó, entre otros la adjudicación del </w:t>
      </w:r>
      <w:r w:rsidR="000F4487">
        <w:rPr>
          <w:rFonts w:ascii="Museo Sans 300" w:hAnsi="Museo Sans 300"/>
          <w:b/>
          <w:sz w:val="24"/>
          <w:szCs w:val="24"/>
        </w:rPr>
        <w:t xml:space="preserve">Solar </w:t>
      </w:r>
      <w:r w:rsidR="00F03C2D">
        <w:rPr>
          <w:rFonts w:ascii="Museo Sans 300" w:hAnsi="Museo Sans 300"/>
          <w:b/>
          <w:sz w:val="24"/>
          <w:szCs w:val="24"/>
        </w:rPr>
        <w:t xml:space="preserve">-- </w:t>
      </w:r>
      <w:r w:rsidR="000F4487">
        <w:rPr>
          <w:rFonts w:ascii="Museo Sans 300" w:hAnsi="Museo Sans 300"/>
          <w:b/>
          <w:sz w:val="24"/>
          <w:szCs w:val="24"/>
        </w:rPr>
        <w:t xml:space="preserve">Polígono </w:t>
      </w:r>
      <w:r w:rsidR="00F03C2D">
        <w:rPr>
          <w:rFonts w:ascii="Museo Sans 300" w:hAnsi="Museo Sans 300"/>
          <w:b/>
          <w:sz w:val="24"/>
          <w:szCs w:val="24"/>
        </w:rPr>
        <w:t>--</w:t>
      </w:r>
      <w:r w:rsidR="000F4487">
        <w:rPr>
          <w:rFonts w:ascii="Museo Sans 300" w:hAnsi="Museo Sans 300"/>
          <w:b/>
          <w:sz w:val="24"/>
          <w:szCs w:val="24"/>
        </w:rPr>
        <w:t>,</w:t>
      </w:r>
      <w:r w:rsidR="000F4487">
        <w:rPr>
          <w:rFonts w:ascii="Museo Sans 300" w:eastAsia="Times New Roman" w:hAnsi="Museo Sans 300" w:cs="Times New Roman"/>
          <w:b/>
          <w:sz w:val="24"/>
          <w:szCs w:val="24"/>
          <w:lang w:eastAsia="es-ES"/>
        </w:rPr>
        <w:t xml:space="preserve"> </w:t>
      </w:r>
      <w:r w:rsidR="000F4487">
        <w:rPr>
          <w:rFonts w:ascii="Museo Sans 300" w:hAnsi="Museo Sans 300"/>
          <w:bCs/>
          <w:sz w:val="24"/>
          <w:szCs w:val="24"/>
        </w:rPr>
        <w:t>en lo</w:t>
      </w:r>
      <w:r w:rsidR="00441448">
        <w:rPr>
          <w:rFonts w:ascii="Museo Sans 300" w:hAnsi="Museo Sans 300"/>
          <w:bCs/>
          <w:sz w:val="24"/>
          <w:szCs w:val="24"/>
        </w:rPr>
        <w:t>s siguientes términos</w:t>
      </w:r>
      <w:r w:rsidR="000F4487">
        <w:rPr>
          <w:rFonts w:ascii="Museo Sans 300" w:hAnsi="Museo Sans 300"/>
          <w:bCs/>
          <w:sz w:val="24"/>
          <w:szCs w:val="24"/>
        </w:rPr>
        <w:t xml:space="preserve">: </w:t>
      </w:r>
      <w:r w:rsidR="000F4487">
        <w:rPr>
          <w:rFonts w:ascii="Museo Sans 300" w:hAnsi="Museo Sans 300"/>
          <w:b/>
          <w:bCs/>
          <w:sz w:val="24"/>
          <w:szCs w:val="24"/>
        </w:rPr>
        <w:t xml:space="preserve">a) </w:t>
      </w:r>
      <w:r w:rsidR="000F4487">
        <w:rPr>
          <w:rFonts w:ascii="Museo Sans 300" w:hAnsi="Museo Sans 300"/>
          <w:sz w:val="24"/>
          <w:szCs w:val="24"/>
        </w:rPr>
        <w:t xml:space="preserve">Excluir al señor </w:t>
      </w:r>
      <w:r w:rsidR="00441448">
        <w:rPr>
          <w:rFonts w:ascii="Museo Sans 300" w:hAnsi="Museo Sans 300"/>
          <w:sz w:val="24"/>
          <w:szCs w:val="24"/>
        </w:rPr>
        <w:t xml:space="preserve">ILDELFONSO PÉREZ, por abandono, </w:t>
      </w:r>
      <w:r w:rsidR="000F4487">
        <w:rPr>
          <w:rFonts w:ascii="Museo Sans 300" w:hAnsi="Museo Sans 300"/>
          <w:sz w:val="24"/>
          <w:szCs w:val="24"/>
        </w:rPr>
        <w:t xml:space="preserve">y </w:t>
      </w:r>
      <w:r w:rsidR="000F4487">
        <w:rPr>
          <w:rFonts w:ascii="Museo Sans 300" w:hAnsi="Museo Sans 300"/>
          <w:b/>
          <w:sz w:val="24"/>
          <w:szCs w:val="24"/>
        </w:rPr>
        <w:t>b)</w:t>
      </w:r>
      <w:r w:rsidR="000F4487">
        <w:rPr>
          <w:rFonts w:ascii="Museo Sans 300" w:hAnsi="Museo Sans 300"/>
          <w:sz w:val="24"/>
          <w:szCs w:val="24"/>
        </w:rPr>
        <w:t xml:space="preserve"> Incluir a la señora</w:t>
      </w:r>
      <w:r w:rsidR="000F4487">
        <w:rPr>
          <w:rFonts w:ascii="Museo Sans 300" w:hAnsi="Museo Sans 300"/>
          <w:sz w:val="24"/>
          <w:szCs w:val="24"/>
          <w:lang w:eastAsia="es-ES"/>
        </w:rPr>
        <w:t xml:space="preserve"> </w:t>
      </w:r>
      <w:r w:rsidR="000F4487">
        <w:rPr>
          <w:rFonts w:ascii="Museo Sans 300" w:hAnsi="Museo Sans 300"/>
          <w:b/>
          <w:sz w:val="24"/>
          <w:szCs w:val="24"/>
          <w:lang w:eastAsia="es-ES"/>
        </w:rPr>
        <w:t>ANGELA ESTELA PEREZ DE HERNANDEZ,</w:t>
      </w:r>
      <w:r w:rsidR="000F4487">
        <w:rPr>
          <w:rFonts w:ascii="Museo Sans 300" w:hAnsi="Museo Sans 300"/>
          <w:sz w:val="24"/>
          <w:szCs w:val="24"/>
          <w:lang w:eastAsia="es-ES"/>
        </w:rPr>
        <w:t xml:space="preserve"> de</w:t>
      </w:r>
      <w:r w:rsidR="00441448">
        <w:rPr>
          <w:rFonts w:ascii="Museo Sans 300" w:hAnsi="Museo Sans 300"/>
          <w:sz w:val="24"/>
          <w:szCs w:val="24"/>
          <w:lang w:eastAsia="es-ES"/>
        </w:rPr>
        <w:t xml:space="preserve"> las </w:t>
      </w:r>
      <w:r w:rsidR="000F4487">
        <w:rPr>
          <w:rFonts w:ascii="Museo Sans 300" w:hAnsi="Museo Sans 300"/>
          <w:sz w:val="24"/>
          <w:szCs w:val="24"/>
          <w:lang w:eastAsia="es-ES"/>
        </w:rPr>
        <w:t>generales antes expresadas</w:t>
      </w:r>
      <w:r w:rsidR="000F4487">
        <w:rPr>
          <w:rFonts w:ascii="Museo Sans 300" w:hAnsi="Museo Sans 300"/>
          <w:color w:val="000000" w:themeColor="text1"/>
          <w:sz w:val="24"/>
          <w:szCs w:val="24"/>
        </w:rPr>
        <w:t>; inmueble</w:t>
      </w:r>
      <w:r w:rsidR="000F4487">
        <w:rPr>
          <w:rFonts w:ascii="Museo Sans 300" w:eastAsia="Times New Roman" w:hAnsi="Museo Sans 300" w:cs="Times New Roman"/>
          <w:sz w:val="24"/>
          <w:szCs w:val="24"/>
          <w:lang w:eastAsia="es-ES"/>
        </w:rPr>
        <w:t xml:space="preserve"> situado en el </w:t>
      </w:r>
      <w:r w:rsidR="000F4487">
        <w:rPr>
          <w:rFonts w:ascii="Museo Sans 300" w:hAnsi="Museo Sans 300"/>
          <w:sz w:val="24"/>
          <w:szCs w:val="24"/>
        </w:rPr>
        <w:t xml:space="preserve">Proyecto de Lotificación y Asentamiento Comunitario perteneciente al inmueble identificado como Porción La Providencia, que forma parte de la </w:t>
      </w:r>
      <w:r w:rsidR="000F4487">
        <w:rPr>
          <w:rFonts w:ascii="Museo Sans 300" w:hAnsi="Museo Sans 300" w:cs="Arial"/>
          <w:b/>
          <w:sz w:val="24"/>
          <w:szCs w:val="24"/>
        </w:rPr>
        <w:t xml:space="preserve">HACIENDA SAN JORGE KILO CINCO, EL COYOL Y LA PROVIDENCIA, conocida administrativamente como HACIENDA SAN JORGE KILO 5-LA PROVIDENCIA, </w:t>
      </w:r>
      <w:r w:rsidR="000F4487">
        <w:rPr>
          <w:rFonts w:ascii="Museo Sans 300" w:hAnsi="Museo Sans 300" w:cs="Arial"/>
          <w:sz w:val="24"/>
          <w:szCs w:val="24"/>
        </w:rPr>
        <w:t>ubicada</w:t>
      </w:r>
      <w:r w:rsidR="000F4487">
        <w:rPr>
          <w:rFonts w:ascii="Museo Sans 300" w:hAnsi="Museo Sans 300"/>
          <w:sz w:val="24"/>
          <w:szCs w:val="24"/>
          <w:lang w:eastAsia="es-ES"/>
        </w:rPr>
        <w:t xml:space="preserve"> en el cantón San Julián, jurisdicción de Acajutla, departamento de Sonsonate, y según </w:t>
      </w:r>
      <w:r w:rsidR="00441448">
        <w:rPr>
          <w:rFonts w:ascii="Museo Sans 300" w:hAnsi="Museo Sans 300"/>
          <w:sz w:val="24"/>
          <w:szCs w:val="24"/>
          <w:lang w:eastAsia="es-ES"/>
        </w:rPr>
        <w:t xml:space="preserve">el </w:t>
      </w:r>
      <w:r w:rsidR="000F4487">
        <w:rPr>
          <w:rFonts w:ascii="Museo Sans 300" w:hAnsi="Museo Sans 300"/>
          <w:sz w:val="24"/>
          <w:szCs w:val="24"/>
          <w:lang w:eastAsia="es-ES"/>
        </w:rPr>
        <w:t xml:space="preserve">Centro Nacional de Registro en El Coyol, jurisdicción de Acajutla, departamento de Sonsonate, </w:t>
      </w:r>
      <w:r w:rsidR="000F4487">
        <w:rPr>
          <w:rFonts w:ascii="Museo Sans 300" w:hAnsi="Museo Sans 300"/>
          <w:sz w:val="24"/>
          <w:szCs w:val="24"/>
        </w:rPr>
        <w:t>quedando</w:t>
      </w:r>
      <w:r w:rsidR="000F4487">
        <w:rPr>
          <w:rFonts w:ascii="Museo Sans 300" w:eastAsia="Times New Roman" w:hAnsi="Museo Sans 300" w:cs="Times New Roman"/>
          <w:sz w:val="24"/>
          <w:szCs w:val="24"/>
          <w:lang w:eastAsia="es-ES"/>
        </w:rPr>
        <w:t xml:space="preserve"> la adjudicación conforme al cuadro de valores y extensiones siguiente:</w:t>
      </w:r>
      <w:r w:rsidR="000F4487">
        <w:rPr>
          <w:sz w:val="24"/>
          <w:szCs w:val="24"/>
        </w:rPr>
        <w:t xml:space="preserve"> </w:t>
      </w:r>
    </w:p>
    <w:p w14:paraId="3F6248D2" w14:textId="77777777" w:rsidR="000F4487" w:rsidRDefault="000F4487" w:rsidP="000F4487">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F4487" w14:paraId="464DA20B" w14:textId="77777777" w:rsidTr="000F4487">
        <w:tc>
          <w:tcPr>
            <w:tcW w:w="1413" w:type="pct"/>
            <w:tcBorders>
              <w:top w:val="single" w:sz="2" w:space="0" w:color="auto"/>
              <w:left w:val="single" w:sz="2" w:space="0" w:color="auto"/>
              <w:bottom w:val="nil"/>
              <w:right w:val="single" w:sz="2" w:space="0" w:color="auto"/>
            </w:tcBorders>
            <w:shd w:val="clear" w:color="auto" w:fill="DCDCDC"/>
            <w:hideMark/>
          </w:tcPr>
          <w:p w14:paraId="389087FE"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BBDDDBD"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DF0538E" w14:textId="77777777" w:rsidR="000F4487" w:rsidRDefault="000F448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C25BC1"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646EDE8"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A219B40"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F4487" w14:paraId="3A7AC02C" w14:textId="77777777" w:rsidTr="000F448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B4E57E3"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78E7BC6"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02F52BE"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2860796"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ADDC0B0"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35E671" w14:textId="77777777" w:rsidR="000F4487" w:rsidRDefault="000F4487">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D67A55" w14:textId="77777777" w:rsidR="000F4487" w:rsidRDefault="000F4487">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1FDD55" w14:textId="77777777" w:rsidR="000F4487" w:rsidRDefault="000F4487">
            <w:pPr>
              <w:spacing w:line="256" w:lineRule="auto"/>
              <w:rPr>
                <w:rFonts w:ascii="Times New Roman" w:hAnsi="Times New Roman" w:cs="Times New Roman"/>
                <w:b/>
                <w:bCs/>
                <w:sz w:val="14"/>
                <w:szCs w:val="14"/>
              </w:rPr>
            </w:pPr>
          </w:p>
        </w:tc>
      </w:tr>
    </w:tbl>
    <w:p w14:paraId="122B3DF7" w14:textId="77777777" w:rsidR="000F4487" w:rsidRDefault="000F4487" w:rsidP="000F4487">
      <w:pPr>
        <w:widowControl w:val="0"/>
        <w:autoSpaceDE w:val="0"/>
        <w:autoSpaceDN w:val="0"/>
        <w:adjustRightInd w:val="0"/>
        <w:rPr>
          <w:rFonts w:ascii="Times New Roman" w:hAnsi="Times New Roman" w:cs="Times New Roman"/>
          <w:sz w:val="14"/>
          <w:szCs w:val="14"/>
        </w:rPr>
      </w:pPr>
    </w:p>
    <w:tbl>
      <w:tblPr>
        <w:tblW w:w="798" w:type="pct"/>
        <w:tblCellMar>
          <w:left w:w="25" w:type="dxa"/>
          <w:right w:w="0" w:type="dxa"/>
        </w:tblCellMar>
        <w:tblLook w:val="04A0" w:firstRow="1" w:lastRow="0" w:firstColumn="1" w:lastColumn="0" w:noHBand="0" w:noVBand="1"/>
      </w:tblPr>
      <w:tblGrid>
        <w:gridCol w:w="1470"/>
      </w:tblGrid>
      <w:tr w:rsidR="000F4487" w14:paraId="118374D5" w14:textId="77777777" w:rsidTr="00441448">
        <w:trPr>
          <w:trHeight w:val="242"/>
        </w:trPr>
        <w:tc>
          <w:tcPr>
            <w:tcW w:w="5000" w:type="pct"/>
            <w:tcBorders>
              <w:top w:val="single" w:sz="2" w:space="0" w:color="auto"/>
              <w:left w:val="single" w:sz="2" w:space="0" w:color="auto"/>
              <w:bottom w:val="single" w:sz="2" w:space="0" w:color="auto"/>
              <w:right w:val="single" w:sz="2" w:space="0" w:color="auto"/>
            </w:tcBorders>
            <w:hideMark/>
          </w:tcPr>
          <w:p w14:paraId="1FF4E860"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09 </w:t>
            </w:r>
          </w:p>
        </w:tc>
      </w:tr>
    </w:tbl>
    <w:p w14:paraId="7B25CD91" w14:textId="77777777" w:rsidR="000F4487" w:rsidRDefault="000F4487" w:rsidP="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F4487" w14:paraId="73BE4B58" w14:textId="77777777" w:rsidTr="000F4487">
        <w:tc>
          <w:tcPr>
            <w:tcW w:w="1413" w:type="pct"/>
            <w:vMerge w:val="restart"/>
            <w:tcBorders>
              <w:top w:val="single" w:sz="2" w:space="0" w:color="auto"/>
              <w:left w:val="single" w:sz="2" w:space="0" w:color="auto"/>
              <w:bottom w:val="single" w:sz="2" w:space="0" w:color="auto"/>
              <w:right w:val="single" w:sz="2" w:space="0" w:color="auto"/>
            </w:tcBorders>
          </w:tcPr>
          <w:p w14:paraId="538D848D" w14:textId="77777777" w:rsidR="00F03C2D" w:rsidRDefault="00F03C2D" w:rsidP="007C20D1">
            <w:pPr>
              <w:widowControl w:val="0"/>
              <w:autoSpaceDE w:val="0"/>
              <w:autoSpaceDN w:val="0"/>
              <w:adjustRightInd w:val="0"/>
              <w:jc w:val="left"/>
              <w:rPr>
                <w:rFonts w:ascii="Times New Roman" w:hAnsi="Times New Roman" w:cs="Times New Roman"/>
                <w:sz w:val="14"/>
                <w:szCs w:val="14"/>
              </w:rPr>
            </w:pPr>
          </w:p>
          <w:p w14:paraId="4E901805" w14:textId="7722EF6F" w:rsidR="000F4487" w:rsidRDefault="00F03C2D"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0F448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8F64778" w14:textId="77777777" w:rsidR="000F4487" w:rsidRDefault="000F44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B207D4A" w14:textId="7F1121F6" w:rsidR="000F4487" w:rsidRDefault="00F03C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F448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7370A6" w14:textId="77777777" w:rsidR="000F4487" w:rsidRDefault="000F4487">
            <w:pPr>
              <w:widowControl w:val="0"/>
              <w:autoSpaceDE w:val="0"/>
              <w:autoSpaceDN w:val="0"/>
              <w:adjustRightInd w:val="0"/>
              <w:rPr>
                <w:rFonts w:ascii="Times New Roman" w:hAnsi="Times New Roman" w:cs="Times New Roman"/>
                <w:sz w:val="14"/>
                <w:szCs w:val="14"/>
              </w:rPr>
            </w:pPr>
          </w:p>
          <w:p w14:paraId="5FB57861" w14:textId="77777777" w:rsidR="000F4487" w:rsidRDefault="000F44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FD8068A" w14:textId="77777777" w:rsidR="000F4487" w:rsidRDefault="000F4487">
            <w:pPr>
              <w:widowControl w:val="0"/>
              <w:autoSpaceDE w:val="0"/>
              <w:autoSpaceDN w:val="0"/>
              <w:adjustRightInd w:val="0"/>
              <w:rPr>
                <w:rFonts w:ascii="Times New Roman" w:hAnsi="Times New Roman" w:cs="Times New Roman"/>
                <w:sz w:val="14"/>
                <w:szCs w:val="14"/>
              </w:rPr>
            </w:pPr>
          </w:p>
          <w:p w14:paraId="2D7FCC27" w14:textId="6B7389A5" w:rsidR="000F4487" w:rsidRDefault="00F03C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F448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AC7BCDA" w14:textId="77777777" w:rsidR="000F4487" w:rsidRDefault="000F4487">
            <w:pPr>
              <w:widowControl w:val="0"/>
              <w:autoSpaceDE w:val="0"/>
              <w:autoSpaceDN w:val="0"/>
              <w:adjustRightInd w:val="0"/>
              <w:rPr>
                <w:rFonts w:ascii="Times New Roman" w:hAnsi="Times New Roman" w:cs="Times New Roman"/>
                <w:sz w:val="14"/>
                <w:szCs w:val="14"/>
              </w:rPr>
            </w:pPr>
          </w:p>
          <w:p w14:paraId="7BA4B203" w14:textId="6E5ECCE1" w:rsidR="000F4487" w:rsidRDefault="00F03C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F4487">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84E0D7B" w14:textId="77777777" w:rsidR="000F4487" w:rsidRDefault="000F4487">
            <w:pPr>
              <w:widowControl w:val="0"/>
              <w:autoSpaceDE w:val="0"/>
              <w:autoSpaceDN w:val="0"/>
              <w:adjustRightInd w:val="0"/>
              <w:jc w:val="right"/>
              <w:rPr>
                <w:rFonts w:ascii="Times New Roman" w:hAnsi="Times New Roman" w:cs="Times New Roman"/>
                <w:sz w:val="14"/>
                <w:szCs w:val="14"/>
              </w:rPr>
            </w:pPr>
          </w:p>
          <w:p w14:paraId="65681334" w14:textId="77777777" w:rsidR="000F4487" w:rsidRDefault="000F44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3403.94 </w:t>
            </w:r>
          </w:p>
        </w:tc>
        <w:tc>
          <w:tcPr>
            <w:tcW w:w="359" w:type="pct"/>
            <w:tcBorders>
              <w:top w:val="single" w:sz="2" w:space="0" w:color="auto"/>
              <w:left w:val="single" w:sz="2" w:space="0" w:color="auto"/>
              <w:bottom w:val="single" w:sz="2" w:space="0" w:color="auto"/>
              <w:right w:val="single" w:sz="2" w:space="0" w:color="auto"/>
            </w:tcBorders>
          </w:tcPr>
          <w:p w14:paraId="64B5A4E7" w14:textId="77777777" w:rsidR="000F4487" w:rsidRDefault="000F4487">
            <w:pPr>
              <w:widowControl w:val="0"/>
              <w:autoSpaceDE w:val="0"/>
              <w:autoSpaceDN w:val="0"/>
              <w:adjustRightInd w:val="0"/>
              <w:jc w:val="right"/>
              <w:rPr>
                <w:rFonts w:ascii="Times New Roman" w:hAnsi="Times New Roman" w:cs="Times New Roman"/>
                <w:sz w:val="14"/>
                <w:szCs w:val="14"/>
              </w:rPr>
            </w:pPr>
          </w:p>
          <w:p w14:paraId="27842B27" w14:textId="77777777" w:rsidR="000F4487" w:rsidRDefault="000F44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7454.63 </w:t>
            </w:r>
          </w:p>
        </w:tc>
        <w:tc>
          <w:tcPr>
            <w:tcW w:w="359" w:type="pct"/>
            <w:tcBorders>
              <w:top w:val="single" w:sz="2" w:space="0" w:color="auto"/>
              <w:left w:val="single" w:sz="2" w:space="0" w:color="auto"/>
              <w:bottom w:val="single" w:sz="2" w:space="0" w:color="auto"/>
              <w:right w:val="single" w:sz="2" w:space="0" w:color="auto"/>
            </w:tcBorders>
          </w:tcPr>
          <w:p w14:paraId="14784CF7" w14:textId="77777777" w:rsidR="000F4487" w:rsidRDefault="000F4487">
            <w:pPr>
              <w:widowControl w:val="0"/>
              <w:autoSpaceDE w:val="0"/>
              <w:autoSpaceDN w:val="0"/>
              <w:adjustRightInd w:val="0"/>
              <w:jc w:val="right"/>
              <w:rPr>
                <w:rFonts w:ascii="Times New Roman" w:hAnsi="Times New Roman" w:cs="Times New Roman"/>
                <w:sz w:val="14"/>
                <w:szCs w:val="14"/>
              </w:rPr>
            </w:pPr>
          </w:p>
          <w:p w14:paraId="662D5261" w14:textId="77777777" w:rsidR="000F4487" w:rsidRDefault="000F44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65228.01 </w:t>
            </w:r>
          </w:p>
        </w:tc>
      </w:tr>
      <w:tr w:rsidR="000F4487" w14:paraId="227196E7" w14:textId="77777777" w:rsidTr="000F4487">
        <w:tc>
          <w:tcPr>
            <w:tcW w:w="0" w:type="auto"/>
            <w:vMerge/>
            <w:tcBorders>
              <w:top w:val="single" w:sz="2" w:space="0" w:color="auto"/>
              <w:left w:val="single" w:sz="2" w:space="0" w:color="auto"/>
              <w:bottom w:val="single" w:sz="2" w:space="0" w:color="auto"/>
              <w:right w:val="single" w:sz="2" w:space="0" w:color="auto"/>
            </w:tcBorders>
            <w:vAlign w:val="center"/>
            <w:hideMark/>
          </w:tcPr>
          <w:p w14:paraId="665D75B0" w14:textId="77777777" w:rsidR="000F4487" w:rsidRDefault="000F4487">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78D18E" w14:textId="77777777" w:rsidR="000F4487" w:rsidRDefault="000F4487">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0C0EA6" w14:textId="77777777" w:rsidR="000F4487" w:rsidRDefault="000F4487">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9ADCE3" w14:textId="77777777" w:rsidR="000F4487" w:rsidRDefault="000F4487">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189734" w14:textId="77777777" w:rsidR="000F4487" w:rsidRDefault="000F4487">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36D7C36" w14:textId="77777777" w:rsidR="000F4487" w:rsidRDefault="000F44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3403.94 </w:t>
            </w:r>
          </w:p>
        </w:tc>
        <w:tc>
          <w:tcPr>
            <w:tcW w:w="359" w:type="pct"/>
            <w:tcBorders>
              <w:top w:val="single" w:sz="2" w:space="0" w:color="auto"/>
              <w:left w:val="single" w:sz="2" w:space="0" w:color="auto"/>
              <w:bottom w:val="single" w:sz="2" w:space="0" w:color="auto"/>
              <w:right w:val="single" w:sz="2" w:space="0" w:color="auto"/>
            </w:tcBorders>
            <w:hideMark/>
          </w:tcPr>
          <w:p w14:paraId="3A42EC30" w14:textId="77777777" w:rsidR="000F4487" w:rsidRDefault="000F44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7454.63 </w:t>
            </w:r>
          </w:p>
        </w:tc>
        <w:tc>
          <w:tcPr>
            <w:tcW w:w="359" w:type="pct"/>
            <w:tcBorders>
              <w:top w:val="single" w:sz="2" w:space="0" w:color="auto"/>
              <w:left w:val="single" w:sz="2" w:space="0" w:color="auto"/>
              <w:bottom w:val="single" w:sz="2" w:space="0" w:color="auto"/>
              <w:right w:val="single" w:sz="2" w:space="0" w:color="auto"/>
            </w:tcBorders>
            <w:hideMark/>
          </w:tcPr>
          <w:p w14:paraId="346BB0FD" w14:textId="77777777" w:rsidR="000F4487" w:rsidRDefault="000F44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65228.01 </w:t>
            </w:r>
          </w:p>
        </w:tc>
      </w:tr>
      <w:tr w:rsidR="000F4487" w14:paraId="4B55BEC6" w14:textId="77777777" w:rsidTr="000F4487">
        <w:tc>
          <w:tcPr>
            <w:tcW w:w="0" w:type="auto"/>
            <w:vMerge/>
            <w:tcBorders>
              <w:top w:val="single" w:sz="2" w:space="0" w:color="auto"/>
              <w:left w:val="single" w:sz="2" w:space="0" w:color="auto"/>
              <w:bottom w:val="single" w:sz="2" w:space="0" w:color="auto"/>
              <w:right w:val="single" w:sz="2" w:space="0" w:color="auto"/>
            </w:tcBorders>
            <w:vAlign w:val="center"/>
            <w:hideMark/>
          </w:tcPr>
          <w:p w14:paraId="7AB6F036" w14:textId="77777777" w:rsidR="000F4487" w:rsidRDefault="000F4487">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72A2EB8" w14:textId="055DA2E6" w:rsidR="000F4487" w:rsidRDefault="0044144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F4487">
              <w:rPr>
                <w:rFonts w:ascii="Times New Roman" w:hAnsi="Times New Roman" w:cs="Times New Roman"/>
                <w:b/>
                <w:bCs/>
                <w:sz w:val="14"/>
                <w:szCs w:val="14"/>
              </w:rPr>
              <w:t xml:space="preserve"> Total: 3403.94 </w:t>
            </w:r>
          </w:p>
          <w:p w14:paraId="084F204A"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7454.63 </w:t>
            </w:r>
          </w:p>
          <w:p w14:paraId="5E966962"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65228.01 </w:t>
            </w:r>
          </w:p>
        </w:tc>
      </w:tr>
    </w:tbl>
    <w:p w14:paraId="33849A88" w14:textId="77777777" w:rsidR="000F4487" w:rsidRDefault="000F4487" w:rsidP="000F448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0F4487" w14:paraId="54DCAB58" w14:textId="77777777" w:rsidTr="000F4487">
        <w:tc>
          <w:tcPr>
            <w:tcW w:w="1951" w:type="pct"/>
            <w:tcBorders>
              <w:top w:val="single" w:sz="2" w:space="0" w:color="auto"/>
              <w:left w:val="single" w:sz="2" w:space="0" w:color="auto"/>
              <w:bottom w:val="nil"/>
              <w:right w:val="single" w:sz="2" w:space="0" w:color="auto"/>
            </w:tcBorders>
            <w:shd w:val="clear" w:color="auto" w:fill="DCDCDC"/>
            <w:hideMark/>
          </w:tcPr>
          <w:p w14:paraId="01291CC4"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1413803"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E0E9664" w14:textId="77777777" w:rsidR="000F4487" w:rsidRDefault="000F44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3403.94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0AC74B9" w14:textId="77777777" w:rsidR="000F4487" w:rsidRDefault="000F44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7454.63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306BF11" w14:textId="77777777" w:rsidR="000F4487" w:rsidRDefault="000F44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65228.01 </w:t>
            </w:r>
          </w:p>
        </w:tc>
      </w:tr>
      <w:tr w:rsidR="000F4487" w14:paraId="13B0ACA0" w14:textId="77777777" w:rsidTr="000F44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0A62357"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0A6884F" w14:textId="77777777" w:rsidR="000F4487" w:rsidRDefault="000F44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FC83862" w14:textId="77777777" w:rsidR="000F4487" w:rsidRDefault="000F44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F27E0D6" w14:textId="77777777" w:rsidR="000F4487" w:rsidRDefault="000F44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7E97EC2" w14:textId="77777777" w:rsidR="000F4487" w:rsidRDefault="000F44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F4487" w14:paraId="522E869E" w14:textId="77777777" w:rsidTr="000F4487">
        <w:tc>
          <w:tcPr>
            <w:tcW w:w="0" w:type="auto"/>
            <w:vMerge/>
            <w:tcBorders>
              <w:top w:val="single" w:sz="2" w:space="0" w:color="auto"/>
              <w:left w:val="single" w:sz="2" w:space="0" w:color="auto"/>
              <w:bottom w:val="single" w:sz="2" w:space="0" w:color="auto"/>
              <w:right w:val="single" w:sz="2" w:space="0" w:color="auto"/>
            </w:tcBorders>
            <w:vAlign w:val="center"/>
            <w:hideMark/>
          </w:tcPr>
          <w:p w14:paraId="7BDB28EC" w14:textId="77777777" w:rsidR="000F4487" w:rsidRDefault="000F4487">
            <w:pPr>
              <w:spacing w:line="256" w:lineRule="auto"/>
              <w:rPr>
                <w:rFonts w:ascii="Times New Roman" w:hAnsi="Times New Roman" w:cs="Times New Roman"/>
                <w:b/>
                <w:bCs/>
                <w:sz w:val="14"/>
                <w:szCs w:val="14"/>
              </w:rPr>
            </w:pPr>
          </w:p>
        </w:tc>
        <w:tc>
          <w:tcPr>
            <w:tcW w:w="0" w:type="auto"/>
            <w:vAlign w:val="center"/>
            <w:hideMark/>
          </w:tcPr>
          <w:p w14:paraId="21BDEBC9" w14:textId="77777777" w:rsidR="000F4487" w:rsidRDefault="000F4487">
            <w:pPr>
              <w:spacing w:line="256" w:lineRule="auto"/>
              <w:rPr>
                <w:sz w:val="20"/>
                <w:szCs w:val="20"/>
                <w:lang w:eastAsia="es-SV"/>
              </w:rPr>
            </w:pPr>
          </w:p>
        </w:tc>
        <w:tc>
          <w:tcPr>
            <w:tcW w:w="0" w:type="auto"/>
            <w:vAlign w:val="center"/>
            <w:hideMark/>
          </w:tcPr>
          <w:p w14:paraId="0E0B2FDA" w14:textId="77777777" w:rsidR="000F4487" w:rsidRDefault="000F4487">
            <w:pPr>
              <w:spacing w:line="256" w:lineRule="auto"/>
              <w:rPr>
                <w:sz w:val="20"/>
                <w:szCs w:val="20"/>
                <w:lang w:eastAsia="es-SV"/>
              </w:rPr>
            </w:pPr>
          </w:p>
        </w:tc>
        <w:tc>
          <w:tcPr>
            <w:tcW w:w="0" w:type="auto"/>
            <w:vAlign w:val="center"/>
            <w:hideMark/>
          </w:tcPr>
          <w:p w14:paraId="5E3769A7" w14:textId="77777777" w:rsidR="000F4487" w:rsidRDefault="000F4487">
            <w:pPr>
              <w:spacing w:line="256" w:lineRule="auto"/>
              <w:rPr>
                <w:sz w:val="20"/>
                <w:szCs w:val="20"/>
                <w:lang w:eastAsia="es-SV"/>
              </w:rPr>
            </w:pPr>
          </w:p>
        </w:tc>
        <w:tc>
          <w:tcPr>
            <w:tcW w:w="0" w:type="auto"/>
            <w:vAlign w:val="center"/>
            <w:hideMark/>
          </w:tcPr>
          <w:p w14:paraId="0EDD12FF" w14:textId="77777777" w:rsidR="000F4487" w:rsidRDefault="000F4487">
            <w:pPr>
              <w:spacing w:line="256" w:lineRule="auto"/>
              <w:rPr>
                <w:sz w:val="20"/>
                <w:szCs w:val="20"/>
                <w:lang w:eastAsia="es-SV"/>
              </w:rPr>
            </w:pPr>
          </w:p>
        </w:tc>
      </w:tr>
    </w:tbl>
    <w:p w14:paraId="5DEF4E43" w14:textId="77777777" w:rsidR="000F4487" w:rsidRDefault="000F4487" w:rsidP="000F4487"/>
    <w:p w14:paraId="409A4BA3" w14:textId="0A6F253C" w:rsidR="000F4487" w:rsidRPr="00441448" w:rsidRDefault="000F4487" w:rsidP="00441448">
      <w:pPr>
        <w:jc w:val="both"/>
        <w:rPr>
          <w:rFonts w:ascii="Museo Sans 300" w:hAnsi="Museo Sans 300" w:cs="Arial"/>
        </w:rPr>
      </w:pPr>
      <w:r w:rsidRPr="00441448">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441448">
        <w:rPr>
          <w:rFonts w:ascii="Museo Sans 300" w:hAnsi="Museo Sans 300" w:cs="Times New Roman"/>
          <w:b/>
          <w:bCs/>
          <w:sz w:val="24"/>
          <w:szCs w:val="24"/>
          <w:u w:val="single"/>
        </w:rPr>
        <w:t>TERCERO:</w:t>
      </w:r>
      <w:r>
        <w:rPr>
          <w:rFonts w:ascii="Museo Sans 300" w:hAnsi="Museo Sans 300" w:cs="Times New Roman"/>
          <w:b/>
          <w:bCs/>
          <w:sz w:val="24"/>
          <w:szCs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441448">
        <w:rPr>
          <w:rFonts w:ascii="Museo Sans 300" w:eastAsia="Times New Roman" w:hAnsi="Museo Sans 300" w:cs="Times New Roman"/>
          <w:b/>
          <w:bCs/>
          <w:color w:val="000000" w:themeColor="text1"/>
          <w:sz w:val="24"/>
          <w:u w:val="single"/>
          <w:lang w:val="es-ES" w:eastAsia="es-ES"/>
        </w:rPr>
        <w:t>CUARTO</w:t>
      </w:r>
      <w:r w:rsidRPr="00441448">
        <w:rPr>
          <w:rFonts w:ascii="Museo Sans 300" w:eastAsia="Times New Roman" w:hAnsi="Museo Sans 300" w:cs="Times New Roman"/>
          <w:color w:val="000000" w:themeColor="text1"/>
          <w:sz w:val="24"/>
          <w:u w:val="single"/>
          <w:lang w:val="es-ES" w:eastAsia="es-ES"/>
        </w:rPr>
        <w:t>:</w:t>
      </w:r>
      <w:r>
        <w:rPr>
          <w:rFonts w:ascii="Museo Sans 300" w:eastAsia="Times New Roman" w:hAnsi="Museo Sans 300" w:cs="Times New Roman"/>
          <w:color w:val="000000" w:themeColor="text1"/>
          <w:sz w:val="24"/>
          <w:lang w:val="es-ES"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w:t>
      </w:r>
      <w:r>
        <w:rPr>
          <w:rFonts w:ascii="Museo Sans 300" w:eastAsia="Times New Roman" w:hAnsi="Museo Sans 300" w:cs="Times New Roman"/>
          <w:color w:val="000000" w:themeColor="text1"/>
          <w:sz w:val="24"/>
          <w:szCs w:val="24"/>
          <w:lang w:eastAsia="es-ES"/>
        </w:rPr>
        <w:t xml:space="preserve">elabore la respectiva escritura y del Departamento de Registro para que realice los trámites de inscripción de la misma. </w:t>
      </w:r>
      <w:r w:rsidRPr="00441448">
        <w:rPr>
          <w:rFonts w:ascii="Museo Sans 300" w:hAnsi="Museo Sans 300"/>
          <w:b/>
          <w:bCs/>
          <w:color w:val="000000" w:themeColor="text1"/>
          <w:sz w:val="24"/>
          <w:u w:val="single"/>
        </w:rPr>
        <w:t>QUINTO</w:t>
      </w:r>
      <w:r w:rsidRPr="00441448">
        <w:rPr>
          <w:rFonts w:ascii="Museo Sans 300" w:hAnsi="Museo Sans 300"/>
          <w:b/>
          <w:bCs/>
          <w:sz w:val="24"/>
          <w:szCs w:val="24"/>
          <w:u w:val="single"/>
        </w:rPr>
        <w:t>:</w:t>
      </w:r>
      <w:r>
        <w:rPr>
          <w:rFonts w:ascii="Museo Sans 300" w:hAnsi="Museo Sans 300"/>
          <w:b/>
          <w:bCs/>
          <w:sz w:val="24"/>
          <w:szCs w:val="24"/>
        </w:rPr>
        <w:t xml:space="preserve"> </w:t>
      </w:r>
      <w:r>
        <w:rPr>
          <w:rFonts w:ascii="Museo Sans 300" w:eastAsia="Times New Roman" w:hAnsi="Museo Sans 300" w:cs="Times New Roman"/>
          <w:color w:val="000000" w:themeColor="text1"/>
          <w:sz w:val="24"/>
          <w:szCs w:val="24"/>
          <w:lang w:eastAsia="es-ES"/>
        </w:rPr>
        <w:t>Facultar</w:t>
      </w:r>
      <w:r>
        <w:rPr>
          <w:rFonts w:ascii="Museo Sans 300" w:eastAsia="Times New Roman" w:hAnsi="Museo Sans 300" w:cs="Times New Roman"/>
          <w:b/>
          <w:color w:val="000000" w:themeColor="text1"/>
          <w:sz w:val="24"/>
          <w:szCs w:val="24"/>
          <w:lang w:eastAsia="es-ES"/>
        </w:rPr>
        <w:t xml:space="preserve"> </w:t>
      </w:r>
      <w:r w:rsidR="00441448">
        <w:rPr>
          <w:rFonts w:ascii="Museo Sans 300" w:eastAsia="Times New Roman" w:hAnsi="Museo Sans 300" w:cs="Times New Roman"/>
          <w:color w:val="000000" w:themeColor="text1"/>
          <w:sz w:val="24"/>
          <w:szCs w:val="24"/>
          <w:lang w:eastAsia="es-ES"/>
        </w:rPr>
        <w:t>al s</w:t>
      </w:r>
      <w:r>
        <w:rPr>
          <w:rFonts w:ascii="Museo Sans 300" w:eastAsia="Times New Roman" w:hAnsi="Museo Sans 300" w:cs="Times New Roman"/>
          <w:color w:val="000000" w:themeColor="text1"/>
          <w:sz w:val="24"/>
          <w:szCs w:val="24"/>
          <w:lang w:eastAsia="es-ES"/>
        </w:rPr>
        <w:t xml:space="preserve">eñor Presidente para que por sí, o por medio de Apoderado Especial, comparezca al otorgamiento de la correspondiente escritura. </w:t>
      </w:r>
      <w:r w:rsidR="00441448" w:rsidRPr="00441448">
        <w:rPr>
          <w:rFonts w:ascii="Museo Sans 300" w:eastAsia="Times New Roman" w:hAnsi="Museo Sans 300" w:cs="Times New Roman"/>
          <w:color w:val="000000" w:themeColor="text1"/>
          <w:sz w:val="24"/>
          <w:szCs w:val="24"/>
          <w:lang w:eastAsia="es-ES"/>
        </w:rPr>
        <w:t>Este Acuerdo, queda aprobado y ratificado</w:t>
      </w:r>
      <w:r w:rsidRPr="00441448">
        <w:rPr>
          <w:rFonts w:ascii="Museo Sans 300" w:eastAsia="Times New Roman" w:hAnsi="Museo Sans 300" w:cs="Times New Roman"/>
          <w:sz w:val="24"/>
          <w:szCs w:val="24"/>
          <w:lang w:eastAsia="es-ES"/>
        </w:rPr>
        <w:t xml:space="preserve">. </w:t>
      </w:r>
      <w:r w:rsidR="00441448" w:rsidRPr="00441448">
        <w:rPr>
          <w:rFonts w:ascii="Museo Sans 300" w:eastAsia="Times New Roman" w:hAnsi="Museo Sans 300" w:cs="Times New Roman"/>
          <w:sz w:val="24"/>
          <w:szCs w:val="24"/>
          <w:lang w:eastAsia="es-ES"/>
        </w:rPr>
        <w:t>NOTIFÍQUESE.”””””””</w:t>
      </w:r>
    </w:p>
    <w:p w14:paraId="3A625095" w14:textId="231CCA85" w:rsidR="004A6700" w:rsidRDefault="004A6700" w:rsidP="004A6700">
      <w:pPr>
        <w:jc w:val="both"/>
        <w:rPr>
          <w:rFonts w:ascii="Museo Sans 300" w:hAnsi="Museo Sans 300"/>
          <w:sz w:val="24"/>
          <w:szCs w:val="24"/>
        </w:rPr>
      </w:pPr>
    </w:p>
    <w:p w14:paraId="5AF337F3" w14:textId="1A6EFBA6" w:rsidR="0017365F" w:rsidRPr="0017365F" w:rsidRDefault="000744FE" w:rsidP="00375908">
      <w:pPr>
        <w:jc w:val="both"/>
        <w:rPr>
          <w:rFonts w:ascii="Museo Sans 300" w:eastAsia="Times New Roman" w:hAnsi="Museo Sans 300" w:cs="Times New Roman"/>
          <w:sz w:val="24"/>
          <w:szCs w:val="24"/>
          <w:lang w:eastAsia="es-ES"/>
        </w:rPr>
      </w:pPr>
      <w:r>
        <w:rPr>
          <w:rFonts w:ascii="Museo Sans 300" w:hAnsi="Museo Sans 300"/>
          <w:sz w:val="24"/>
          <w:szCs w:val="24"/>
        </w:rPr>
        <w:lastRenderedPageBreak/>
        <w:t xml:space="preserve"> </w:t>
      </w:r>
      <w:r w:rsidR="004A6700">
        <w:rPr>
          <w:rFonts w:ascii="Museo Sans 300" w:hAnsi="Museo Sans 300"/>
          <w:sz w:val="24"/>
          <w:szCs w:val="24"/>
        </w:rPr>
        <w:t xml:space="preserve">“””” </w:t>
      </w:r>
      <w:r w:rsidR="0017365F">
        <w:rPr>
          <w:rFonts w:ascii="Museo Sans 300" w:hAnsi="Museo Sans 300"/>
          <w:sz w:val="24"/>
          <w:szCs w:val="24"/>
        </w:rPr>
        <w:t>XXIV</w:t>
      </w:r>
      <w:r w:rsidR="004A6700">
        <w:rPr>
          <w:rFonts w:ascii="Museo Sans 300" w:hAnsi="Museo Sans 300"/>
          <w:sz w:val="24"/>
          <w:szCs w:val="24"/>
        </w:rPr>
        <w:t xml:space="preserve">) El señor Presidente somete a consideración de Junta Directiva, </w:t>
      </w:r>
      <w:r w:rsidR="004A6700">
        <w:rPr>
          <w:rFonts w:ascii="Museo Sans 300" w:hAnsi="Museo Sans 300"/>
          <w:b/>
          <w:sz w:val="24"/>
          <w:szCs w:val="24"/>
        </w:rPr>
        <w:t>dictamen técnico 41</w:t>
      </w:r>
      <w:r w:rsidR="004A6700">
        <w:rPr>
          <w:rFonts w:ascii="Museo Sans 300" w:hAnsi="Museo Sans 300"/>
          <w:sz w:val="24"/>
          <w:szCs w:val="24"/>
        </w:rPr>
        <w:t xml:space="preserve">, presentado por la Unidad de Adjudicación de Inmuebles, referente a la </w:t>
      </w:r>
      <w:r w:rsidR="0017365F">
        <w:rPr>
          <w:rFonts w:ascii="Museo Sans 300" w:eastAsia="Times New Roman" w:hAnsi="Museo Sans 300" w:cs="Times New Roman"/>
          <w:b/>
          <w:sz w:val="24"/>
          <w:szCs w:val="24"/>
          <w:lang w:eastAsia="es-ES"/>
        </w:rPr>
        <w:t xml:space="preserve">modificación del Punto XXIX del Acta de Sesión Ordinaria 02-2004, de fecha 15 de enero de 2004, </w:t>
      </w:r>
      <w:r w:rsidR="0017365F">
        <w:rPr>
          <w:rFonts w:ascii="Museo Sans 300" w:eastAsia="Times New Roman" w:hAnsi="Museo Sans 300" w:cs="Times New Roman"/>
          <w:sz w:val="24"/>
          <w:szCs w:val="24"/>
          <w:lang w:eastAsia="es-ES"/>
        </w:rPr>
        <w:t xml:space="preserve">mediante el cual se aprobó nómina de beneficiarios, en el </w:t>
      </w:r>
      <w:r w:rsidR="0017365F">
        <w:rPr>
          <w:rFonts w:ascii="Museo Sans 300" w:hAnsi="Museo Sans 300"/>
          <w:sz w:val="24"/>
          <w:szCs w:val="24"/>
        </w:rPr>
        <w:t xml:space="preserve">Proyecto de Asentamiento Comunitario de la </w:t>
      </w:r>
      <w:r w:rsidR="0017365F">
        <w:rPr>
          <w:rFonts w:ascii="Museo Sans 300" w:hAnsi="Museo Sans 300" w:cs="Arial"/>
          <w:b/>
          <w:sz w:val="24"/>
          <w:szCs w:val="24"/>
        </w:rPr>
        <w:t xml:space="preserve">HACIENDA SAN ISIDRO, </w:t>
      </w:r>
      <w:r w:rsidR="0017365F">
        <w:rPr>
          <w:rFonts w:ascii="Museo Sans 300" w:hAnsi="Museo Sans 300" w:cs="Arial"/>
          <w:sz w:val="24"/>
          <w:szCs w:val="24"/>
        </w:rPr>
        <w:t>ubicada</w:t>
      </w:r>
      <w:r w:rsidR="0017365F">
        <w:rPr>
          <w:rFonts w:ascii="Museo Sans 300" w:hAnsi="Museo Sans 300"/>
          <w:sz w:val="24"/>
          <w:szCs w:val="24"/>
          <w:lang w:eastAsia="es-ES"/>
        </w:rPr>
        <w:t xml:space="preserve"> en el cantón San Isidro, jurisdicción de Izalco, departamento de Sonsonate, </w:t>
      </w:r>
      <w:r w:rsidR="0017365F">
        <w:rPr>
          <w:rFonts w:ascii="Museo Sans 300" w:hAnsi="Museo Sans 300"/>
          <w:b/>
          <w:sz w:val="24"/>
          <w:szCs w:val="24"/>
          <w:lang w:eastAsia="es-ES"/>
        </w:rPr>
        <w:t>código de proyecto 030601, SSE 556, entrega 04</w:t>
      </w:r>
      <w:r w:rsidR="0017365F">
        <w:rPr>
          <w:rFonts w:ascii="Museo Sans 300" w:hAnsi="Museo Sans 300" w:cs="Arial"/>
          <w:b/>
          <w:sz w:val="24"/>
          <w:szCs w:val="24"/>
        </w:rPr>
        <w:t xml:space="preserve">, </w:t>
      </w:r>
      <w:r w:rsidR="0017365F" w:rsidRPr="0017365F">
        <w:rPr>
          <w:rFonts w:ascii="Museo Sans 300" w:hAnsi="Museo Sans 300" w:cs="Arial"/>
          <w:sz w:val="24"/>
          <w:szCs w:val="24"/>
        </w:rPr>
        <w:t xml:space="preserve">en el cual hace </w:t>
      </w:r>
      <w:r w:rsidR="0017365F" w:rsidRPr="0017365F">
        <w:rPr>
          <w:rFonts w:ascii="Museo Sans 300" w:eastAsia="Times New Roman" w:hAnsi="Museo Sans 300" w:cs="Times New Roman"/>
          <w:sz w:val="24"/>
          <w:szCs w:val="24"/>
          <w:lang w:eastAsia="es-ES"/>
        </w:rPr>
        <w:t>las siguientes consideraciones:</w:t>
      </w:r>
    </w:p>
    <w:p w14:paraId="2046B198" w14:textId="77777777" w:rsidR="00440119" w:rsidRDefault="00440119" w:rsidP="00375908">
      <w:pPr>
        <w:jc w:val="both"/>
        <w:rPr>
          <w:rFonts w:ascii="Museo Sans 300" w:hAnsi="Museo Sans 300"/>
          <w:szCs w:val="24"/>
        </w:rPr>
      </w:pPr>
    </w:p>
    <w:p w14:paraId="503835B2" w14:textId="77777777" w:rsidR="0017365F" w:rsidRDefault="0017365F" w:rsidP="009B1C67">
      <w:pPr>
        <w:pStyle w:val="Prrafodelista"/>
        <w:numPr>
          <w:ilvl w:val="0"/>
          <w:numId w:val="43"/>
        </w:numPr>
        <w:ind w:left="1134" w:hanging="567"/>
        <w:jc w:val="both"/>
        <w:rPr>
          <w:rFonts w:ascii="Museo Sans 300" w:hAnsi="Museo Sans 300"/>
          <w:sz w:val="24"/>
          <w:szCs w:val="24"/>
        </w:rPr>
      </w:pPr>
      <w:r>
        <w:rPr>
          <w:rFonts w:ascii="Museo Sans 300" w:eastAsia="Calibri" w:hAnsi="Museo Sans 300"/>
          <w:sz w:val="24"/>
          <w:szCs w:val="24"/>
        </w:rPr>
        <w:t xml:space="preserve">La </w:t>
      </w:r>
      <w:r>
        <w:rPr>
          <w:rFonts w:ascii="Museo Sans 300" w:eastAsia="Calibri" w:hAnsi="Museo Sans 300"/>
          <w:b/>
          <w:sz w:val="24"/>
          <w:szCs w:val="24"/>
        </w:rPr>
        <w:t>HACIENDA SAN ISIDRO</w:t>
      </w:r>
      <w:r>
        <w:rPr>
          <w:rFonts w:ascii="Museo Sans 300" w:eastAsia="Calibri" w:hAnsi="Museo Sans 300"/>
          <w:sz w:val="24"/>
          <w:szCs w:val="24"/>
        </w:rPr>
        <w:t xml:space="preserve"> fue adquirida por el ISTA,  por expropiación  de conformidad a la Ley Básica de la Reforma Agraria, según Punto </w:t>
      </w:r>
      <w:r>
        <w:rPr>
          <w:rFonts w:ascii="Museo Sans 300" w:hAnsi="Museo Sans 300"/>
          <w:sz w:val="24"/>
          <w:szCs w:val="24"/>
        </w:rPr>
        <w:t>II-1 de Acta Ordinaria 34-83 de fecha 30 de septiembre de 1983</w:t>
      </w:r>
      <w:r>
        <w:rPr>
          <w:rFonts w:ascii="Museo Sans 300" w:eastAsia="Calibri" w:hAnsi="Museo Sans 300"/>
          <w:sz w:val="24"/>
          <w:szCs w:val="24"/>
        </w:rPr>
        <w:t xml:space="preserve">, </w:t>
      </w:r>
      <w:r>
        <w:rPr>
          <w:rFonts w:ascii="Museo Sans 300" w:hAnsi="Museo Sans 300"/>
          <w:sz w:val="24"/>
          <w:szCs w:val="24"/>
        </w:rPr>
        <w:t>con un área de 1549 Hás., 08 As., 82.81 Cás., por un precio de adquisición de $1, 974,731.43, a razón de $1274.77 por hectárea y de $0.127477 por metro cuadrado. Lo anterior, de acuerdo al Título de Dominio Inscrito al No. 9 Libro 655.</w:t>
      </w:r>
    </w:p>
    <w:p w14:paraId="1770CE2D" w14:textId="77777777" w:rsidR="0017365F" w:rsidRDefault="0017365F" w:rsidP="00375908">
      <w:pPr>
        <w:pStyle w:val="Prrafodelista"/>
        <w:ind w:left="284"/>
        <w:jc w:val="both"/>
        <w:rPr>
          <w:rFonts w:ascii="Museo Sans 300" w:hAnsi="Museo Sans 300"/>
          <w:sz w:val="24"/>
          <w:szCs w:val="24"/>
        </w:rPr>
      </w:pPr>
    </w:p>
    <w:p w14:paraId="5317E717" w14:textId="77777777" w:rsidR="00440119" w:rsidRDefault="00440119" w:rsidP="00375908">
      <w:pPr>
        <w:pStyle w:val="Prrafodelista"/>
        <w:ind w:left="284"/>
        <w:jc w:val="both"/>
        <w:rPr>
          <w:rFonts w:ascii="Museo Sans 300" w:hAnsi="Museo Sans 300"/>
          <w:sz w:val="24"/>
          <w:szCs w:val="24"/>
        </w:rPr>
      </w:pPr>
    </w:p>
    <w:p w14:paraId="5DA24606" w14:textId="77777777" w:rsidR="0017365F" w:rsidRDefault="0017365F" w:rsidP="009B1C67">
      <w:pPr>
        <w:pStyle w:val="Prrafodelista"/>
        <w:numPr>
          <w:ilvl w:val="0"/>
          <w:numId w:val="43"/>
        </w:numPr>
        <w:ind w:left="1134" w:hanging="708"/>
        <w:jc w:val="both"/>
        <w:rPr>
          <w:rFonts w:ascii="Museo Sans 300" w:hAnsi="Museo Sans 300"/>
          <w:bCs/>
          <w:sz w:val="24"/>
          <w:szCs w:val="24"/>
        </w:rPr>
      </w:pPr>
      <w:r>
        <w:rPr>
          <w:rFonts w:ascii="Museo Sans 300" w:hAnsi="Museo Sans 300"/>
          <w:sz w:val="24"/>
          <w:szCs w:val="24"/>
        </w:rPr>
        <w:t xml:space="preserve">Mediante </w:t>
      </w:r>
      <w:r>
        <w:rPr>
          <w:rFonts w:ascii="Museo Sans 300" w:hAnsi="Museo Sans 300"/>
          <w:bCs/>
          <w:sz w:val="24"/>
          <w:szCs w:val="24"/>
        </w:rPr>
        <w:t xml:space="preserve">acuerdo contenido en el </w:t>
      </w:r>
      <w:r>
        <w:rPr>
          <w:rFonts w:ascii="Museo Sans 300" w:hAnsi="Museo Sans 300"/>
          <w:sz w:val="24"/>
          <w:szCs w:val="24"/>
        </w:rPr>
        <w:t>Punto X-9 de Acta Ordinaria No. 8-94 de fecha 3 de marzo de 1994, se aprobó el Proyecto de Asentamiento Comunitario en el inmueble en cuestión, el cual fue modificado por el Punto XXIII de Acta de Sesión Ordinaria No. 38-2003 de fecha 9 de octubre de 2003, debido a cambios en área, aprobada por el Centro Nacional de Registro, en el proyecto conocido como San Miguel No. 3, que comprende 13 porciones, distribuido de la siguiente manera: 75 solares para vivienda, 7 futuros solares, calles, área de oficina, bodega y escuela, con una extensión superficial de 12 Hás., 68 As., 38.85 Cás.</w:t>
      </w:r>
    </w:p>
    <w:p w14:paraId="57093326" w14:textId="77777777" w:rsidR="00440119" w:rsidRDefault="00440119" w:rsidP="00375908">
      <w:pPr>
        <w:pStyle w:val="Prrafodelista"/>
        <w:rPr>
          <w:rFonts w:ascii="Museo Sans 300" w:hAnsi="Museo Sans 300"/>
          <w:b/>
          <w:sz w:val="24"/>
          <w:szCs w:val="24"/>
        </w:rPr>
      </w:pPr>
    </w:p>
    <w:p w14:paraId="0818CB2B" w14:textId="2D0476BB" w:rsidR="0017365F" w:rsidRDefault="0017365F" w:rsidP="009B1C67">
      <w:pPr>
        <w:pStyle w:val="Prrafodelista"/>
        <w:numPr>
          <w:ilvl w:val="0"/>
          <w:numId w:val="43"/>
        </w:numPr>
        <w:ind w:left="1134" w:hanging="708"/>
        <w:jc w:val="both"/>
        <w:rPr>
          <w:rFonts w:ascii="Museo Sans 300" w:hAnsi="Museo Sans 300"/>
          <w:bCs/>
          <w:sz w:val="24"/>
          <w:szCs w:val="24"/>
        </w:rPr>
      </w:pPr>
      <w:r>
        <w:rPr>
          <w:rFonts w:ascii="Museo Sans 300" w:hAnsi="Museo Sans 300"/>
          <w:b/>
          <w:sz w:val="24"/>
          <w:szCs w:val="24"/>
        </w:rPr>
        <w:t xml:space="preserve">En el </w:t>
      </w:r>
      <w:r>
        <w:rPr>
          <w:rFonts w:ascii="Museo Sans 300" w:eastAsia="Times New Roman" w:hAnsi="Museo Sans 300" w:cs="Times New Roman"/>
          <w:b/>
          <w:sz w:val="24"/>
          <w:szCs w:val="24"/>
          <w:lang w:eastAsia="es-ES"/>
        </w:rPr>
        <w:t xml:space="preserve">Punto XXIX del Acta de Sesión Ordinaria 02-2004, de fecha 15 de enero de 2004, </w:t>
      </w:r>
      <w:r>
        <w:rPr>
          <w:rFonts w:ascii="Museo Sans 300" w:hAnsi="Museo Sans 300"/>
          <w:sz w:val="24"/>
          <w:szCs w:val="24"/>
        </w:rPr>
        <w:t>se aprobó</w:t>
      </w:r>
      <w:r w:rsidR="00C16C14">
        <w:rPr>
          <w:rFonts w:ascii="Museo Sans 300" w:hAnsi="Museo Sans 300"/>
          <w:sz w:val="24"/>
          <w:szCs w:val="24"/>
        </w:rPr>
        <w:t xml:space="preserve"> la adjudicación, entre otros, </w:t>
      </w:r>
      <w:r>
        <w:rPr>
          <w:rFonts w:ascii="Museo Sans 300" w:hAnsi="Museo Sans 300"/>
          <w:sz w:val="24"/>
          <w:szCs w:val="24"/>
        </w:rPr>
        <w:t xml:space="preserve">el </w:t>
      </w:r>
      <w:r>
        <w:rPr>
          <w:rFonts w:ascii="Museo Sans 300" w:hAnsi="Museo Sans 300"/>
          <w:b/>
          <w:sz w:val="24"/>
          <w:szCs w:val="24"/>
        </w:rPr>
        <w:t xml:space="preserve">Solar 1, Polígono S-3, </w:t>
      </w:r>
      <w:r>
        <w:rPr>
          <w:rFonts w:ascii="Museo Sans 300" w:hAnsi="Museo Sans 300"/>
          <w:sz w:val="24"/>
          <w:szCs w:val="24"/>
        </w:rPr>
        <w:t>con un área de 1,599.45 Mt</w:t>
      </w:r>
      <w:r>
        <w:rPr>
          <w:rFonts w:ascii="Museo Sans 300" w:hAnsi="Museo Sans 300"/>
          <w:sz w:val="24"/>
          <w:szCs w:val="24"/>
          <w:vertAlign w:val="superscript"/>
        </w:rPr>
        <w:t>2</w:t>
      </w:r>
      <w:r>
        <w:rPr>
          <w:rFonts w:ascii="Museo Sans 300" w:hAnsi="Museo Sans 300"/>
          <w:sz w:val="24"/>
          <w:szCs w:val="24"/>
        </w:rPr>
        <w:t xml:space="preserve">, y un precio de $182.79, a favor de los señores: Pablo Raúl Raymundo, Alba Raquel Aguilar Raymundo, Bertha Elida Raymundo Aguilar, Bladimir Jehovany Aguilar Raymundo, Carlos Ernesto Raymundo Aguilar, Delmy Dinora Catacho Aguilar, María del Carmen Aguilar de Raymundo, María del Carmen Raymundo Aguilar y Rosa </w:t>
      </w:r>
      <w:r w:rsidR="00C16C14">
        <w:rPr>
          <w:rFonts w:ascii="Museo Sans 300" w:hAnsi="Museo Sans 300"/>
          <w:sz w:val="24"/>
          <w:szCs w:val="24"/>
        </w:rPr>
        <w:t>Emérita</w:t>
      </w:r>
      <w:r>
        <w:rPr>
          <w:rFonts w:ascii="Museo Sans 300" w:hAnsi="Museo Sans 300"/>
          <w:sz w:val="24"/>
          <w:szCs w:val="24"/>
        </w:rPr>
        <w:t xml:space="preserve"> Aguilar de Aguilar. </w:t>
      </w:r>
    </w:p>
    <w:p w14:paraId="3A36F5DB" w14:textId="77777777" w:rsidR="0017365F" w:rsidRDefault="0017365F" w:rsidP="00375908">
      <w:pPr>
        <w:pStyle w:val="Prrafodelista"/>
        <w:rPr>
          <w:rFonts w:ascii="Museo Sans 300" w:hAnsi="Museo Sans 300"/>
          <w:sz w:val="24"/>
          <w:szCs w:val="24"/>
        </w:rPr>
      </w:pPr>
    </w:p>
    <w:p w14:paraId="6982A61A" w14:textId="4D729E92" w:rsidR="0017365F" w:rsidRDefault="0017365F" w:rsidP="009B1C67">
      <w:pPr>
        <w:pStyle w:val="Prrafodelista"/>
        <w:numPr>
          <w:ilvl w:val="0"/>
          <w:numId w:val="43"/>
        </w:numPr>
        <w:ind w:left="1134" w:hanging="708"/>
        <w:jc w:val="both"/>
        <w:rPr>
          <w:rFonts w:ascii="Museo Sans 300" w:hAnsi="Museo Sans 300"/>
          <w:bCs/>
          <w:sz w:val="24"/>
          <w:szCs w:val="24"/>
        </w:rPr>
      </w:pPr>
      <w:r>
        <w:rPr>
          <w:rFonts w:ascii="Museo Sans 300" w:hAnsi="Museo Sans 300"/>
          <w:sz w:val="24"/>
          <w:szCs w:val="24"/>
        </w:rPr>
        <w:t>Habiéndose actualizado la información de la adjudicación del inmueble, se hace necesaria la modificación del punto</w:t>
      </w:r>
      <w:r w:rsidR="00C16C14">
        <w:rPr>
          <w:rFonts w:ascii="Museo Sans 300" w:hAnsi="Museo Sans 300"/>
          <w:sz w:val="24"/>
          <w:szCs w:val="24"/>
        </w:rPr>
        <w:t xml:space="preserve"> de acta </w:t>
      </w:r>
      <w:r>
        <w:rPr>
          <w:rFonts w:ascii="Museo Sans 300" w:hAnsi="Museo Sans 300"/>
          <w:sz w:val="24"/>
          <w:szCs w:val="24"/>
        </w:rPr>
        <w:t>citado anteriormente</w:t>
      </w:r>
      <w:r w:rsidR="00C16C14">
        <w:rPr>
          <w:rFonts w:ascii="Museo Sans 300" w:hAnsi="Museo Sans 300"/>
          <w:sz w:val="24"/>
          <w:szCs w:val="24"/>
        </w:rPr>
        <w:t>,</w:t>
      </w:r>
      <w:r>
        <w:rPr>
          <w:rFonts w:ascii="Museo Sans 300" w:hAnsi="Museo Sans 300"/>
          <w:sz w:val="24"/>
          <w:szCs w:val="24"/>
        </w:rPr>
        <w:t xml:space="preserve"> por las siguientes causales:</w:t>
      </w:r>
    </w:p>
    <w:p w14:paraId="61E2D19F" w14:textId="77777777" w:rsidR="00375908" w:rsidRDefault="00375908" w:rsidP="00375908">
      <w:pPr>
        <w:jc w:val="both"/>
        <w:rPr>
          <w:rFonts w:ascii="Museo Sans 300" w:hAnsi="Museo Sans 300"/>
          <w:sz w:val="24"/>
          <w:szCs w:val="24"/>
        </w:rPr>
      </w:pPr>
    </w:p>
    <w:p w14:paraId="15B47826" w14:textId="53FC4C00" w:rsidR="0017365F" w:rsidRDefault="00C16C14" w:rsidP="009B1C67">
      <w:pPr>
        <w:pStyle w:val="Prrafodelista"/>
        <w:numPr>
          <w:ilvl w:val="0"/>
          <w:numId w:val="44"/>
        </w:numPr>
        <w:ind w:left="1418" w:hanging="284"/>
        <w:jc w:val="both"/>
        <w:rPr>
          <w:rFonts w:ascii="Museo Sans 300" w:hAnsi="Museo Sans 300"/>
          <w:b/>
          <w:bCs/>
          <w:sz w:val="24"/>
          <w:szCs w:val="24"/>
        </w:rPr>
      </w:pPr>
      <w:r>
        <w:rPr>
          <w:rFonts w:ascii="Museo Sans 300" w:hAnsi="Museo Sans 300"/>
          <w:sz w:val="24"/>
          <w:szCs w:val="24"/>
        </w:rPr>
        <w:t>Corregir la</w:t>
      </w:r>
      <w:r w:rsidR="0017365F">
        <w:rPr>
          <w:rFonts w:ascii="Museo Sans 300" w:hAnsi="Museo Sans 300"/>
          <w:sz w:val="24"/>
          <w:szCs w:val="24"/>
        </w:rPr>
        <w:t xml:space="preserve"> nomenclatura del Solar  </w:t>
      </w:r>
      <w:r w:rsidR="00B95B27">
        <w:rPr>
          <w:rFonts w:ascii="Museo Sans 300" w:hAnsi="Museo Sans 300"/>
          <w:sz w:val="24"/>
          <w:szCs w:val="24"/>
        </w:rPr>
        <w:t>--</w:t>
      </w:r>
      <w:r w:rsidR="0017365F">
        <w:rPr>
          <w:rFonts w:ascii="Museo Sans 300" w:hAnsi="Museo Sans 300"/>
          <w:sz w:val="24"/>
          <w:szCs w:val="24"/>
        </w:rPr>
        <w:t xml:space="preserve">, Polígono </w:t>
      </w:r>
      <w:r w:rsidR="00B95B27">
        <w:rPr>
          <w:rFonts w:ascii="Museo Sans 300" w:hAnsi="Museo Sans 300"/>
          <w:sz w:val="24"/>
          <w:szCs w:val="24"/>
        </w:rPr>
        <w:t>---</w:t>
      </w:r>
      <w:r w:rsidR="0017365F">
        <w:rPr>
          <w:rFonts w:ascii="Museo Sans 300" w:hAnsi="Museo Sans 300"/>
          <w:sz w:val="24"/>
          <w:szCs w:val="24"/>
        </w:rPr>
        <w:t xml:space="preserve">, esto debido a que Junta Directiva aprobó la adjudicación del inmueble identificado como </w:t>
      </w:r>
      <w:r w:rsidR="0017365F">
        <w:rPr>
          <w:rFonts w:ascii="Museo Sans 300" w:hAnsi="Museo Sans 300"/>
          <w:sz w:val="24"/>
          <w:szCs w:val="24"/>
        </w:rPr>
        <w:lastRenderedPageBreak/>
        <w:t>se ha relacionado anteriormente, sin embargo, en el acuerdo antes mencionado no se estableció la porción a la que pertenece y no se relacionó adecuadamente el polígono, siendo la identificación correcta</w:t>
      </w:r>
      <w:r w:rsidR="0017365F">
        <w:rPr>
          <w:rFonts w:ascii="Museo Sans 300" w:hAnsi="Museo Sans 300"/>
          <w:b/>
          <w:bCs/>
          <w:sz w:val="24"/>
          <w:szCs w:val="24"/>
        </w:rPr>
        <w:t xml:space="preserve"> SOLAR </w:t>
      </w:r>
      <w:r w:rsidR="00B95B27">
        <w:rPr>
          <w:rFonts w:ascii="Museo Sans 300" w:hAnsi="Museo Sans 300"/>
          <w:b/>
          <w:bCs/>
          <w:sz w:val="24"/>
          <w:szCs w:val="24"/>
        </w:rPr>
        <w:t>--</w:t>
      </w:r>
      <w:r w:rsidR="0017365F">
        <w:rPr>
          <w:rFonts w:ascii="Museo Sans 300" w:hAnsi="Museo Sans 300"/>
          <w:b/>
          <w:bCs/>
          <w:sz w:val="24"/>
          <w:szCs w:val="24"/>
        </w:rPr>
        <w:t xml:space="preserve">, POLÍGONO </w:t>
      </w:r>
      <w:r w:rsidR="00B95B27">
        <w:rPr>
          <w:rFonts w:ascii="Museo Sans 300" w:hAnsi="Museo Sans 300"/>
          <w:b/>
          <w:bCs/>
          <w:sz w:val="24"/>
          <w:szCs w:val="24"/>
        </w:rPr>
        <w:t>--</w:t>
      </w:r>
      <w:r w:rsidR="0017365F">
        <w:rPr>
          <w:rFonts w:ascii="Museo Sans 300" w:hAnsi="Museo Sans 300"/>
          <w:b/>
          <w:bCs/>
          <w:sz w:val="24"/>
          <w:szCs w:val="24"/>
        </w:rPr>
        <w:t xml:space="preserve">, PORCION </w:t>
      </w:r>
      <w:r w:rsidR="00B95B27">
        <w:rPr>
          <w:rFonts w:ascii="Museo Sans 300" w:hAnsi="Museo Sans 300"/>
          <w:b/>
          <w:bCs/>
          <w:sz w:val="24"/>
          <w:szCs w:val="24"/>
        </w:rPr>
        <w:t>--</w:t>
      </w:r>
      <w:r w:rsidR="0017365F">
        <w:rPr>
          <w:rFonts w:ascii="Museo Sans 300" w:hAnsi="Museo Sans 300"/>
          <w:b/>
          <w:bCs/>
          <w:sz w:val="24"/>
          <w:szCs w:val="24"/>
        </w:rPr>
        <w:t>.</w:t>
      </w:r>
    </w:p>
    <w:p w14:paraId="4771F88F" w14:textId="77777777" w:rsidR="0017365F" w:rsidRDefault="0017365F" w:rsidP="00375908">
      <w:pPr>
        <w:pStyle w:val="Prrafodelista"/>
        <w:ind w:left="1418" w:hanging="284"/>
        <w:jc w:val="both"/>
        <w:rPr>
          <w:rFonts w:ascii="Museo Sans 300" w:hAnsi="Museo Sans 300"/>
          <w:b/>
          <w:bCs/>
          <w:sz w:val="24"/>
          <w:szCs w:val="24"/>
        </w:rPr>
      </w:pPr>
    </w:p>
    <w:p w14:paraId="7A596CF9" w14:textId="1701011F" w:rsidR="0017365F" w:rsidRDefault="0017365F" w:rsidP="009B1C67">
      <w:pPr>
        <w:pStyle w:val="Prrafodelista"/>
        <w:numPr>
          <w:ilvl w:val="0"/>
          <w:numId w:val="44"/>
        </w:numPr>
        <w:ind w:left="1418" w:hanging="284"/>
        <w:jc w:val="both"/>
        <w:rPr>
          <w:rFonts w:ascii="Museo Sans 300" w:hAnsi="Museo Sans 300"/>
          <w:b/>
          <w:sz w:val="24"/>
          <w:szCs w:val="24"/>
        </w:rPr>
      </w:pPr>
      <w:r>
        <w:rPr>
          <w:rFonts w:ascii="Museo Sans 300" w:hAnsi="Museo Sans 300"/>
          <w:sz w:val="24"/>
          <w:szCs w:val="24"/>
        </w:rPr>
        <w:t xml:space="preserve">Corregir el nombre de los señores: </w:t>
      </w:r>
      <w:r w:rsidR="00C16C14">
        <w:rPr>
          <w:rFonts w:ascii="Museo Sans 300" w:hAnsi="Museo Sans 300"/>
          <w:sz w:val="24"/>
          <w:szCs w:val="24"/>
        </w:rPr>
        <w:t>ALBA RAQUEL AGUILAR RAYMUNDO, BLADIMIR JEHOVANY AGUILAR RAYMUNDO, MARÍA DEL CARMEN RAYMUNDO AGUILAR Y ROSA EMERITA AGUILAR DE AGUILAR</w:t>
      </w:r>
      <w:r>
        <w:rPr>
          <w:rFonts w:ascii="Museo Sans 300" w:hAnsi="Museo Sans 300"/>
          <w:sz w:val="24"/>
          <w:szCs w:val="24"/>
        </w:rPr>
        <w:t xml:space="preserve">, siendo lo correcto según Documento Único de Identidad: </w:t>
      </w:r>
      <w:r>
        <w:rPr>
          <w:rFonts w:ascii="Museo Sans 300" w:hAnsi="Museo Sans 300"/>
          <w:b/>
          <w:sz w:val="24"/>
          <w:szCs w:val="24"/>
        </w:rPr>
        <w:t>ALBA RAQUEL RAYMUNDO AGUILAR, BLADIMIR JEHOVANY RAYMUNDO AGUILAR, MARÍA DEL CARMEN RAYMUNDO DE RIVERA Y ROSA EMERITA AGUILAR DE AREVALO.</w:t>
      </w:r>
    </w:p>
    <w:p w14:paraId="53B6834B" w14:textId="10FC8859" w:rsidR="0017365F" w:rsidRDefault="00B95B27" w:rsidP="00375908">
      <w:pPr>
        <w:jc w:val="both"/>
        <w:rPr>
          <w:rFonts w:ascii="Museo Sans 300" w:hAnsi="Museo Sans 300"/>
          <w:sz w:val="24"/>
          <w:szCs w:val="24"/>
        </w:rPr>
      </w:pPr>
      <w:r>
        <w:rPr>
          <w:rFonts w:ascii="Museo Sans 300" w:hAnsi="Museo Sans 300"/>
          <w:sz w:val="24"/>
          <w:szCs w:val="24"/>
        </w:rPr>
        <w:t xml:space="preserve"> </w:t>
      </w:r>
    </w:p>
    <w:p w14:paraId="1BD7B162" w14:textId="73568ADD" w:rsidR="0017365F" w:rsidRDefault="0017365F" w:rsidP="009B1C67">
      <w:pPr>
        <w:pStyle w:val="Prrafodelista"/>
        <w:numPr>
          <w:ilvl w:val="0"/>
          <w:numId w:val="43"/>
        </w:numPr>
        <w:ind w:left="1134" w:hanging="708"/>
        <w:jc w:val="both"/>
        <w:rPr>
          <w:rFonts w:ascii="Museo Sans 300" w:hAnsi="Museo Sans 300"/>
          <w:sz w:val="24"/>
          <w:szCs w:val="24"/>
        </w:rPr>
      </w:pPr>
      <w:r>
        <w:rPr>
          <w:rFonts w:ascii="Museo Sans 300" w:hAnsi="Museo Sans 300"/>
          <w:sz w:val="24"/>
          <w:szCs w:val="24"/>
        </w:rPr>
        <w:t>Conforme  acta de posesión materi</w:t>
      </w:r>
      <w:r w:rsidR="00C16C14">
        <w:rPr>
          <w:rFonts w:ascii="Museo Sans 300" w:hAnsi="Museo Sans 300"/>
          <w:sz w:val="24"/>
          <w:szCs w:val="24"/>
        </w:rPr>
        <w:t>al de fecha 28 de septiembre de</w:t>
      </w:r>
      <w:r>
        <w:rPr>
          <w:rFonts w:ascii="Museo Sans 300" w:hAnsi="Museo Sans 300"/>
          <w:sz w:val="24"/>
          <w:szCs w:val="24"/>
        </w:rPr>
        <w:t xml:space="preserve"> 2023, elaborada por el técnico </w:t>
      </w:r>
      <w:r>
        <w:rPr>
          <w:rFonts w:ascii="Museo Sans 300" w:hAnsi="Museo Sans 300"/>
          <w:color w:val="000000"/>
          <w:sz w:val="24"/>
          <w:szCs w:val="24"/>
          <w:lang w:val="es-ES" w:eastAsia="es-ES"/>
        </w:rPr>
        <w:t>del Centro Estratégico de Transformación e Innovación Agropecuaria CETIA I, Sección de Transferencia de Tierras</w:t>
      </w:r>
      <w:r>
        <w:rPr>
          <w:rFonts w:ascii="Museo Sans 300" w:hAnsi="Museo Sans 300"/>
          <w:sz w:val="24"/>
          <w:szCs w:val="24"/>
        </w:rPr>
        <w:t xml:space="preserve">, señor Darío Enrique Zelada Salazar, el beneficiario se encuentra poseyendo </w:t>
      </w:r>
      <w:r>
        <w:rPr>
          <w:rFonts w:ascii="Museo Sans 300" w:hAnsi="Museo Sans 300"/>
          <w:color w:val="000000" w:themeColor="text1"/>
          <w:sz w:val="24"/>
          <w:szCs w:val="24"/>
        </w:rPr>
        <w:t>el inmueble de</w:t>
      </w:r>
      <w:r>
        <w:rPr>
          <w:rFonts w:ascii="Museo Sans 300" w:hAnsi="Museo Sans 300"/>
          <w:sz w:val="24"/>
          <w:szCs w:val="24"/>
        </w:rPr>
        <w:t xml:space="preserve"> forma quieta, pacífica y sin interrupción desde hace 19 años.</w:t>
      </w:r>
    </w:p>
    <w:p w14:paraId="3CBCCDF9" w14:textId="77777777" w:rsidR="0017365F" w:rsidRDefault="0017365F" w:rsidP="00375908">
      <w:pPr>
        <w:pStyle w:val="Prrafodelista"/>
        <w:ind w:left="0"/>
        <w:jc w:val="both"/>
        <w:rPr>
          <w:rFonts w:ascii="Museo Sans 300" w:hAnsi="Museo Sans 300"/>
          <w:sz w:val="24"/>
          <w:szCs w:val="24"/>
        </w:rPr>
      </w:pPr>
    </w:p>
    <w:p w14:paraId="5D9DB1BF" w14:textId="408465BE" w:rsidR="00440119" w:rsidRPr="00235778" w:rsidRDefault="0017365F" w:rsidP="009B1C67">
      <w:pPr>
        <w:pStyle w:val="Prrafodelista"/>
        <w:numPr>
          <w:ilvl w:val="0"/>
          <w:numId w:val="43"/>
        </w:numPr>
        <w:ind w:left="1134" w:hanging="708"/>
        <w:jc w:val="both"/>
        <w:rPr>
          <w:rFonts w:ascii="Museo Sans 300" w:hAnsi="Museo Sans 300"/>
          <w:sz w:val="24"/>
          <w:szCs w:val="24"/>
        </w:rPr>
      </w:pPr>
      <w:r>
        <w:rPr>
          <w:rFonts w:ascii="Museo Sans 300" w:hAnsi="Museo Sans 300" w:cs="Times New Roman"/>
          <w:sz w:val="24"/>
          <w:szCs w:val="24"/>
        </w:rPr>
        <w:t xml:space="preserve">De acuerdo a declaración simple contenida en la Solicitud de Adjudicación de Inmueble de </w:t>
      </w:r>
      <w:r w:rsidR="003678B4">
        <w:rPr>
          <w:rFonts w:ascii="Museo Sans 300" w:hAnsi="Museo Sans 300"/>
          <w:sz w:val="24"/>
          <w:szCs w:val="24"/>
        </w:rPr>
        <w:t>fecha 28 de septiembre de</w:t>
      </w:r>
      <w:r>
        <w:rPr>
          <w:rFonts w:ascii="Museo Sans 300" w:hAnsi="Museo Sans 300"/>
          <w:sz w:val="24"/>
          <w:szCs w:val="24"/>
        </w:rPr>
        <w:t xml:space="preserve"> 2023</w:t>
      </w:r>
      <w:r>
        <w:rPr>
          <w:rFonts w:ascii="Museo Sans 300" w:hAnsi="Museo Sans 300" w:cs="Times New Roman"/>
          <w:sz w:val="24"/>
          <w:szCs w:val="24"/>
        </w:rPr>
        <w:t xml:space="preserve">, el adjudicatario manifiesta que ni él ni los integrantes de su grupo </w:t>
      </w:r>
      <w:r w:rsidR="003678B4">
        <w:rPr>
          <w:rFonts w:ascii="Museo Sans 300" w:hAnsi="Museo Sans 300" w:cs="Times New Roman"/>
          <w:sz w:val="24"/>
          <w:szCs w:val="24"/>
        </w:rPr>
        <w:t>familiar son empleados del ISTA,</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32400D9B" w14:textId="77777777" w:rsidR="00235778" w:rsidRDefault="00235778" w:rsidP="00375908">
      <w:pPr>
        <w:jc w:val="both"/>
        <w:rPr>
          <w:rFonts w:ascii="Museo Sans 300" w:eastAsia="Times New Roman" w:hAnsi="Museo Sans 300" w:cs="Times New Roman"/>
          <w:sz w:val="24"/>
          <w:szCs w:val="24"/>
        </w:rPr>
      </w:pPr>
    </w:p>
    <w:p w14:paraId="23D94CE6" w14:textId="2EB8D12B" w:rsidR="0017365F" w:rsidRDefault="0017365F" w:rsidP="00375908">
      <w:pPr>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copias de Documentos Únicos de Identidad, Certificaciones de Partidas de Nacimiento, Solicitud de Adjudicación de Inmueble, Acta de Posesión Material, Constancia de Cancelación del crédito, reporte de inmuebles pendientes de escriturar, copia de acuerdos de Junta Directiva, Razón y Constancia de Inscripción de Desmembración en Cabeza de su Dueño a favor de ISTA, reporte de búsqueda de solicitantes para adjudicaciones emitidos por el </w:t>
      </w:r>
      <w:r>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00235778">
        <w:rPr>
          <w:rFonts w:ascii="Museo Sans 300" w:eastAsia="Times New Roman" w:hAnsi="Museo Sans 300" w:cs="Times New Roman"/>
          <w:sz w:val="24"/>
          <w:szCs w:val="24"/>
        </w:rPr>
        <w:t xml:space="preserve">, se estima procedente resolver </w:t>
      </w:r>
      <w:r>
        <w:rPr>
          <w:rFonts w:ascii="Museo Sans 300" w:eastAsia="Times New Roman" w:hAnsi="Museo Sans 300" w:cs="Times New Roman"/>
          <w:sz w:val="24"/>
          <w:szCs w:val="24"/>
        </w:rPr>
        <w:t xml:space="preserve">favorablemente a lo solicitado. </w:t>
      </w:r>
    </w:p>
    <w:p w14:paraId="67F2BF17" w14:textId="77777777" w:rsidR="00235778" w:rsidRDefault="00235778" w:rsidP="00375908">
      <w:pPr>
        <w:jc w:val="both"/>
        <w:rPr>
          <w:rFonts w:ascii="Museo Sans 300" w:eastAsia="Times New Roman" w:hAnsi="Museo Sans 300" w:cs="Times New Roman"/>
          <w:sz w:val="24"/>
          <w:szCs w:val="24"/>
          <w:lang w:eastAsia="es-ES"/>
        </w:rPr>
      </w:pPr>
    </w:p>
    <w:p w14:paraId="4256CF10" w14:textId="7D49AC20" w:rsidR="0017365F" w:rsidRDefault="003678B4" w:rsidP="00375908">
      <w:pPr>
        <w:jc w:val="both"/>
        <w:rPr>
          <w:sz w:val="24"/>
          <w:szCs w:val="24"/>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y </w:t>
      </w:r>
      <w:r>
        <w:rPr>
          <w:rFonts w:ascii="Museo Sans 300" w:eastAsia="Times New Roman" w:hAnsi="Museo Sans 300" w:cs="Times New Roman"/>
          <w:sz w:val="24"/>
          <w:szCs w:val="24"/>
          <w:lang w:eastAsia="es-ES"/>
        </w:rPr>
        <w:t xml:space="preserve"> d</w:t>
      </w:r>
      <w:r w:rsidR="0017365F">
        <w:rPr>
          <w:rFonts w:ascii="Museo Sans 300" w:eastAsia="Times New Roman" w:hAnsi="Museo Sans 300" w:cs="Times New Roman"/>
          <w:sz w:val="24"/>
          <w:szCs w:val="24"/>
          <w:lang w:eastAsia="es-ES"/>
        </w:rPr>
        <w:t xml:space="preserve">e conformidad al Artículo 18 letras “g” y “h” de la Ley de Creación del Instituto Salvadoreño de Transformación Agraria, </w:t>
      </w:r>
      <w:r w:rsidR="00884AB7" w:rsidRPr="00884AB7">
        <w:rPr>
          <w:rFonts w:ascii="Museo Sans 300" w:eastAsia="Times New Roman" w:hAnsi="Museo Sans 300" w:cs="Times New Roman"/>
          <w:b/>
          <w:sz w:val="24"/>
          <w:szCs w:val="24"/>
          <w:u w:val="single"/>
          <w:lang w:eastAsia="es-ES"/>
        </w:rPr>
        <w:t>ACUERDA</w:t>
      </w:r>
      <w:r w:rsidR="0017365F" w:rsidRPr="00884AB7">
        <w:rPr>
          <w:rFonts w:ascii="Museo Sans 300" w:eastAsia="Times New Roman" w:hAnsi="Museo Sans 300" w:cs="Times New Roman"/>
          <w:b/>
          <w:sz w:val="24"/>
          <w:szCs w:val="24"/>
          <w:u w:val="single"/>
          <w:lang w:eastAsia="es-ES"/>
        </w:rPr>
        <w:t>: PRIMERO:</w:t>
      </w:r>
      <w:r w:rsidR="0017365F">
        <w:rPr>
          <w:rFonts w:ascii="Museo Sans 300" w:eastAsia="Times New Roman" w:hAnsi="Museo Sans 300" w:cs="Times New Roman"/>
          <w:b/>
          <w:sz w:val="24"/>
          <w:szCs w:val="24"/>
          <w:lang w:eastAsia="es-ES"/>
        </w:rPr>
        <w:t xml:space="preserve"> Modificar el Punto XXIX de</w:t>
      </w:r>
      <w:r w:rsidR="00884AB7">
        <w:rPr>
          <w:rFonts w:ascii="Museo Sans 300" w:eastAsia="Times New Roman" w:hAnsi="Museo Sans 300" w:cs="Times New Roman"/>
          <w:b/>
          <w:sz w:val="24"/>
          <w:szCs w:val="24"/>
          <w:lang w:eastAsia="es-ES"/>
        </w:rPr>
        <w:t>l Acta de</w:t>
      </w:r>
      <w:r w:rsidR="0017365F">
        <w:rPr>
          <w:rFonts w:ascii="Museo Sans 300" w:eastAsia="Times New Roman" w:hAnsi="Museo Sans 300" w:cs="Times New Roman"/>
          <w:b/>
          <w:sz w:val="24"/>
          <w:szCs w:val="24"/>
          <w:lang w:eastAsia="es-ES"/>
        </w:rPr>
        <w:t xml:space="preserve"> Sesión Ordinaria </w:t>
      </w:r>
      <w:r w:rsidR="00884AB7">
        <w:rPr>
          <w:rFonts w:ascii="Museo Sans 300" w:eastAsia="Times New Roman" w:hAnsi="Museo Sans 300" w:cs="Times New Roman"/>
          <w:b/>
          <w:sz w:val="24"/>
          <w:szCs w:val="24"/>
          <w:lang w:eastAsia="es-ES"/>
        </w:rPr>
        <w:t>0</w:t>
      </w:r>
      <w:r w:rsidR="0017365F">
        <w:rPr>
          <w:rFonts w:ascii="Museo Sans 300" w:eastAsia="Times New Roman" w:hAnsi="Museo Sans 300" w:cs="Times New Roman"/>
          <w:b/>
          <w:sz w:val="24"/>
          <w:szCs w:val="24"/>
          <w:lang w:eastAsia="es-ES"/>
        </w:rPr>
        <w:t xml:space="preserve">2-2004, de fecha 15 de </w:t>
      </w:r>
      <w:r w:rsidR="0017365F">
        <w:rPr>
          <w:rFonts w:ascii="Museo Sans 300" w:eastAsia="Times New Roman" w:hAnsi="Museo Sans 300" w:cs="Times New Roman"/>
          <w:b/>
          <w:sz w:val="24"/>
          <w:szCs w:val="24"/>
          <w:lang w:eastAsia="es-ES"/>
        </w:rPr>
        <w:lastRenderedPageBreak/>
        <w:t>enero de 2004</w:t>
      </w:r>
      <w:r w:rsidR="0017365F">
        <w:rPr>
          <w:rFonts w:ascii="Museo Sans 300" w:hAnsi="Museo Sans 300"/>
          <w:b/>
          <w:sz w:val="24"/>
          <w:szCs w:val="24"/>
          <w:lang w:eastAsia="es-ES"/>
        </w:rPr>
        <w:t xml:space="preserve">, </w:t>
      </w:r>
      <w:r w:rsidR="0017365F">
        <w:rPr>
          <w:rFonts w:ascii="Museo Sans 300" w:hAnsi="Museo Sans 300"/>
          <w:sz w:val="24"/>
          <w:szCs w:val="24"/>
          <w:lang w:eastAsia="es-ES"/>
        </w:rPr>
        <w:t xml:space="preserve">en el cual se aprobó, entre otros, la adjudicación del </w:t>
      </w:r>
      <w:r w:rsidR="0017365F">
        <w:rPr>
          <w:rFonts w:ascii="Museo Sans 300" w:hAnsi="Museo Sans 300"/>
          <w:sz w:val="24"/>
          <w:szCs w:val="24"/>
        </w:rPr>
        <w:t xml:space="preserve">Solar </w:t>
      </w:r>
      <w:r w:rsidR="00B95B27">
        <w:rPr>
          <w:rFonts w:ascii="Museo Sans 300" w:hAnsi="Museo Sans 300"/>
          <w:sz w:val="24"/>
          <w:szCs w:val="24"/>
        </w:rPr>
        <w:t>--</w:t>
      </w:r>
      <w:r w:rsidR="0017365F">
        <w:rPr>
          <w:rFonts w:ascii="Museo Sans 300" w:hAnsi="Museo Sans 300"/>
          <w:sz w:val="24"/>
          <w:szCs w:val="24"/>
        </w:rPr>
        <w:t xml:space="preserve">, Polígono </w:t>
      </w:r>
      <w:r w:rsidR="00B95B27">
        <w:rPr>
          <w:rFonts w:ascii="Museo Sans 300" w:hAnsi="Museo Sans 300"/>
          <w:sz w:val="24"/>
          <w:szCs w:val="24"/>
        </w:rPr>
        <w:t>---</w:t>
      </w:r>
      <w:r w:rsidR="0017365F">
        <w:rPr>
          <w:rFonts w:ascii="Museo Sans 300" w:hAnsi="Museo Sans 300"/>
          <w:b/>
          <w:sz w:val="24"/>
          <w:szCs w:val="24"/>
        </w:rPr>
        <w:t>,</w:t>
      </w:r>
      <w:r w:rsidR="0017365F">
        <w:rPr>
          <w:rFonts w:ascii="Museo Sans 300" w:eastAsia="Times New Roman" w:hAnsi="Museo Sans 300" w:cs="Times New Roman"/>
          <w:b/>
          <w:sz w:val="24"/>
          <w:szCs w:val="24"/>
          <w:lang w:eastAsia="es-ES"/>
        </w:rPr>
        <w:t xml:space="preserve"> </w:t>
      </w:r>
      <w:r w:rsidR="00884AB7">
        <w:rPr>
          <w:rFonts w:ascii="Museo Sans 300" w:hAnsi="Museo Sans 300"/>
          <w:bCs/>
          <w:sz w:val="24"/>
          <w:szCs w:val="24"/>
        </w:rPr>
        <w:t>en los siguientes términos</w:t>
      </w:r>
      <w:r w:rsidR="0017365F">
        <w:rPr>
          <w:rFonts w:ascii="Museo Sans 300" w:hAnsi="Museo Sans 300"/>
          <w:bCs/>
          <w:sz w:val="24"/>
          <w:szCs w:val="24"/>
        </w:rPr>
        <w:t xml:space="preserve">: </w:t>
      </w:r>
      <w:r w:rsidR="0017365F">
        <w:rPr>
          <w:rFonts w:ascii="Museo Sans 300" w:hAnsi="Museo Sans 300"/>
          <w:b/>
          <w:bCs/>
          <w:sz w:val="24"/>
          <w:szCs w:val="24"/>
        </w:rPr>
        <w:t xml:space="preserve">a) </w:t>
      </w:r>
      <w:r w:rsidR="0017365F">
        <w:rPr>
          <w:rFonts w:ascii="Museo Sans 300" w:hAnsi="Museo Sans 300"/>
          <w:sz w:val="24"/>
          <w:szCs w:val="24"/>
        </w:rPr>
        <w:t xml:space="preserve">Corregir la nomenclatura del Solar </w:t>
      </w:r>
      <w:r w:rsidR="00B95B27">
        <w:rPr>
          <w:rFonts w:ascii="Museo Sans 300" w:hAnsi="Museo Sans 300"/>
          <w:sz w:val="24"/>
          <w:szCs w:val="24"/>
        </w:rPr>
        <w:t>--</w:t>
      </w:r>
      <w:r w:rsidR="00884AB7">
        <w:rPr>
          <w:rFonts w:ascii="Museo Sans 300" w:hAnsi="Museo Sans 300"/>
          <w:sz w:val="24"/>
          <w:szCs w:val="24"/>
        </w:rPr>
        <w:t xml:space="preserve">, Polígono </w:t>
      </w:r>
      <w:r w:rsidR="00B95B27">
        <w:rPr>
          <w:rFonts w:ascii="Museo Sans 300" w:hAnsi="Museo Sans 300"/>
          <w:sz w:val="24"/>
          <w:szCs w:val="24"/>
        </w:rPr>
        <w:t>--</w:t>
      </w:r>
      <w:r w:rsidR="00884AB7">
        <w:rPr>
          <w:rFonts w:ascii="Museo Sans 300" w:hAnsi="Museo Sans 300"/>
          <w:sz w:val="24"/>
          <w:szCs w:val="24"/>
        </w:rPr>
        <w:t>, siendo lo correcto</w:t>
      </w:r>
      <w:r w:rsidR="0017365F">
        <w:rPr>
          <w:rFonts w:ascii="Museo Sans 300" w:hAnsi="Museo Sans 300"/>
          <w:b/>
          <w:bCs/>
          <w:sz w:val="24"/>
          <w:szCs w:val="24"/>
        </w:rPr>
        <w:t xml:space="preserve"> SOLAR </w:t>
      </w:r>
      <w:r w:rsidR="00B95B27">
        <w:rPr>
          <w:rFonts w:ascii="Museo Sans 300" w:hAnsi="Museo Sans 300"/>
          <w:b/>
          <w:bCs/>
          <w:sz w:val="24"/>
          <w:szCs w:val="24"/>
        </w:rPr>
        <w:t>--</w:t>
      </w:r>
      <w:r w:rsidR="0017365F">
        <w:rPr>
          <w:rFonts w:ascii="Museo Sans 300" w:hAnsi="Museo Sans 300"/>
          <w:b/>
          <w:bCs/>
          <w:sz w:val="24"/>
          <w:szCs w:val="24"/>
        </w:rPr>
        <w:t xml:space="preserve">, POLÍGONO </w:t>
      </w:r>
      <w:r w:rsidR="00B95B27">
        <w:rPr>
          <w:rFonts w:ascii="Museo Sans 300" w:hAnsi="Museo Sans 300"/>
          <w:b/>
          <w:bCs/>
          <w:sz w:val="24"/>
          <w:szCs w:val="24"/>
        </w:rPr>
        <w:t>--</w:t>
      </w:r>
      <w:r w:rsidR="0017365F">
        <w:rPr>
          <w:rFonts w:ascii="Museo Sans 300" w:hAnsi="Museo Sans 300"/>
          <w:b/>
          <w:bCs/>
          <w:sz w:val="24"/>
          <w:szCs w:val="24"/>
        </w:rPr>
        <w:t xml:space="preserve">, PORCION </w:t>
      </w:r>
      <w:r w:rsidR="00B95B27">
        <w:rPr>
          <w:rFonts w:ascii="Museo Sans 300" w:hAnsi="Museo Sans 300"/>
          <w:b/>
          <w:bCs/>
          <w:sz w:val="24"/>
          <w:szCs w:val="24"/>
        </w:rPr>
        <w:t>--</w:t>
      </w:r>
      <w:r w:rsidR="00884AB7">
        <w:rPr>
          <w:rFonts w:ascii="Museo Sans 300" w:hAnsi="Museo Sans 300"/>
          <w:b/>
          <w:bCs/>
          <w:sz w:val="24"/>
          <w:szCs w:val="24"/>
        </w:rPr>
        <w:t>,</w:t>
      </w:r>
      <w:r w:rsidR="0017365F">
        <w:rPr>
          <w:rFonts w:ascii="Museo Sans 300" w:hAnsi="Museo Sans 300"/>
          <w:b/>
          <w:bCs/>
          <w:sz w:val="24"/>
          <w:szCs w:val="24"/>
        </w:rPr>
        <w:t xml:space="preserve"> y </w:t>
      </w:r>
      <w:r w:rsidR="0017365F">
        <w:rPr>
          <w:rFonts w:ascii="Museo Sans 300" w:hAnsi="Museo Sans 300"/>
          <w:b/>
          <w:sz w:val="24"/>
          <w:szCs w:val="24"/>
        </w:rPr>
        <w:t>b)</w:t>
      </w:r>
      <w:r w:rsidR="0017365F">
        <w:rPr>
          <w:rFonts w:ascii="Museo Sans 300" w:hAnsi="Museo Sans 300"/>
          <w:sz w:val="24"/>
          <w:szCs w:val="24"/>
        </w:rPr>
        <w:t xml:space="preserve"> Corregir el nombre de los señores: </w:t>
      </w:r>
      <w:r w:rsidR="00884AB7">
        <w:rPr>
          <w:rFonts w:ascii="Museo Sans 300" w:hAnsi="Museo Sans 300"/>
          <w:sz w:val="24"/>
          <w:szCs w:val="24"/>
        </w:rPr>
        <w:t>ALBA RAQUEL AGUILAR RAYMUNDO, BLADIMIR JEHOVANY AGUILAR RAYMUNDO, MARÍA DEL CARMEN RAYMUNDO AGUILAR Y ROSA EMERITA AGUILAR DE AGUILAR</w:t>
      </w:r>
      <w:r w:rsidR="0017365F">
        <w:rPr>
          <w:rFonts w:ascii="Museo Sans 300" w:hAnsi="Museo Sans 300"/>
          <w:sz w:val="24"/>
          <w:szCs w:val="24"/>
        </w:rPr>
        <w:t xml:space="preserve">, siendo lo correcto: </w:t>
      </w:r>
      <w:r w:rsidR="0017365F">
        <w:rPr>
          <w:rFonts w:ascii="Museo Sans 300" w:hAnsi="Museo Sans 300"/>
          <w:b/>
          <w:sz w:val="24"/>
          <w:szCs w:val="24"/>
        </w:rPr>
        <w:t>ALBA RAQUEL RAYMUNDO AGUILAR, BLADIMIR JEHOVANY RAYMUNDO AGUILAR, MARÍA DEL CARMEN RAYMUNDO DE RIVERA Y ROSA EMERITA AGUILAR DE AREVALO</w:t>
      </w:r>
      <w:r w:rsidR="00884AB7">
        <w:rPr>
          <w:rFonts w:ascii="Museo Sans 300" w:hAnsi="Museo Sans 300"/>
          <w:color w:val="000000" w:themeColor="text1"/>
          <w:sz w:val="24"/>
          <w:szCs w:val="24"/>
        </w:rPr>
        <w:t>,</w:t>
      </w:r>
      <w:r w:rsidR="0017365F">
        <w:rPr>
          <w:rFonts w:ascii="Museo Sans 300" w:hAnsi="Museo Sans 300"/>
          <w:color w:val="000000" w:themeColor="text1"/>
          <w:sz w:val="24"/>
          <w:szCs w:val="24"/>
        </w:rPr>
        <w:t xml:space="preserve"> inmueble</w:t>
      </w:r>
      <w:r w:rsidR="0017365F">
        <w:rPr>
          <w:rFonts w:ascii="Museo Sans 300" w:eastAsia="Times New Roman" w:hAnsi="Museo Sans 300" w:cs="Times New Roman"/>
          <w:sz w:val="24"/>
          <w:szCs w:val="24"/>
          <w:lang w:eastAsia="es-ES"/>
        </w:rPr>
        <w:t xml:space="preserve"> situado en el </w:t>
      </w:r>
      <w:r w:rsidR="0017365F">
        <w:rPr>
          <w:rFonts w:ascii="Museo Sans 300" w:hAnsi="Museo Sans 300"/>
          <w:sz w:val="24"/>
          <w:szCs w:val="24"/>
        </w:rPr>
        <w:t xml:space="preserve">Proyecto de Asentamiento Comunitario de la </w:t>
      </w:r>
      <w:r w:rsidR="0017365F">
        <w:rPr>
          <w:rFonts w:ascii="Museo Sans 300" w:hAnsi="Museo Sans 300" w:cs="Arial"/>
          <w:b/>
          <w:sz w:val="24"/>
          <w:szCs w:val="24"/>
        </w:rPr>
        <w:t xml:space="preserve">HACIENDA SAN ISIDRO, </w:t>
      </w:r>
      <w:r w:rsidR="0017365F">
        <w:rPr>
          <w:rFonts w:ascii="Museo Sans 300" w:hAnsi="Museo Sans 300" w:cs="Arial"/>
          <w:sz w:val="24"/>
          <w:szCs w:val="24"/>
        </w:rPr>
        <w:t>ubicada</w:t>
      </w:r>
      <w:r w:rsidR="0017365F">
        <w:rPr>
          <w:rFonts w:ascii="Museo Sans 300" w:hAnsi="Museo Sans 300"/>
          <w:sz w:val="24"/>
          <w:szCs w:val="24"/>
          <w:lang w:eastAsia="es-ES"/>
        </w:rPr>
        <w:t xml:space="preserve"> en el cantón San Isidro, jurisdicción de Izalco, departamento de Sonsonate, </w:t>
      </w:r>
      <w:r w:rsidR="0017365F">
        <w:rPr>
          <w:rFonts w:ascii="Museo Sans 300" w:hAnsi="Museo Sans 300"/>
          <w:sz w:val="24"/>
          <w:szCs w:val="24"/>
        </w:rPr>
        <w:t>quedando</w:t>
      </w:r>
      <w:r w:rsidR="0017365F">
        <w:rPr>
          <w:rFonts w:ascii="Museo Sans 300" w:eastAsia="Times New Roman" w:hAnsi="Museo Sans 300" w:cs="Times New Roman"/>
          <w:sz w:val="24"/>
          <w:szCs w:val="24"/>
          <w:lang w:eastAsia="es-ES"/>
        </w:rPr>
        <w:t xml:space="preserve"> la adjudicación conforme al cuadro de valores y extensiones siguiente:</w:t>
      </w:r>
      <w:r w:rsidR="0017365F">
        <w:rPr>
          <w:sz w:val="24"/>
          <w:szCs w:val="24"/>
        </w:rPr>
        <w:t xml:space="preserve"> </w:t>
      </w:r>
    </w:p>
    <w:p w14:paraId="2FAE1F9E" w14:textId="77777777" w:rsidR="00235778" w:rsidRPr="00235778" w:rsidRDefault="00235778" w:rsidP="00375908">
      <w:pPr>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7365F" w14:paraId="49F277C0" w14:textId="77777777" w:rsidTr="00440119">
        <w:tc>
          <w:tcPr>
            <w:tcW w:w="1413" w:type="pct"/>
            <w:tcBorders>
              <w:top w:val="single" w:sz="2" w:space="0" w:color="auto"/>
              <w:left w:val="single" w:sz="2" w:space="0" w:color="auto"/>
              <w:bottom w:val="nil"/>
              <w:right w:val="single" w:sz="2" w:space="0" w:color="auto"/>
            </w:tcBorders>
            <w:shd w:val="clear" w:color="auto" w:fill="DCDCDC"/>
            <w:hideMark/>
          </w:tcPr>
          <w:p w14:paraId="77A561B4"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EA2230A"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D26F8CB" w14:textId="77777777" w:rsidR="0017365F" w:rsidRDefault="0017365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236C7E"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9061B6E"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A5715F8"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7365F" w14:paraId="032C544E" w14:textId="77777777" w:rsidTr="0017365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5E8E47A"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2921376"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9014227"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0539310"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13D7C78"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DCCF27" w14:textId="77777777" w:rsidR="0017365F" w:rsidRDefault="0017365F">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03DEF1" w14:textId="77777777" w:rsidR="0017365F" w:rsidRDefault="0017365F">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8C79E0" w14:textId="77777777" w:rsidR="0017365F" w:rsidRDefault="0017365F">
            <w:pPr>
              <w:spacing w:line="256" w:lineRule="auto"/>
              <w:rPr>
                <w:rFonts w:ascii="Times New Roman" w:hAnsi="Times New Roman" w:cs="Times New Roman"/>
                <w:b/>
                <w:bCs/>
                <w:sz w:val="14"/>
                <w:szCs w:val="14"/>
              </w:rPr>
            </w:pPr>
          </w:p>
        </w:tc>
      </w:tr>
    </w:tbl>
    <w:p w14:paraId="56AAE437" w14:textId="77777777" w:rsidR="0017365F" w:rsidRDefault="0017365F" w:rsidP="0017365F">
      <w:pPr>
        <w:widowControl w:val="0"/>
        <w:autoSpaceDE w:val="0"/>
        <w:autoSpaceDN w:val="0"/>
        <w:adjustRightInd w:val="0"/>
        <w:rPr>
          <w:rFonts w:ascii="Times New Roman" w:hAnsi="Times New Roman" w:cs="Times New Roman"/>
          <w:sz w:val="14"/>
          <w:szCs w:val="14"/>
        </w:rPr>
      </w:pPr>
    </w:p>
    <w:tbl>
      <w:tblPr>
        <w:tblW w:w="1113" w:type="pct"/>
        <w:tblCellMar>
          <w:left w:w="25" w:type="dxa"/>
          <w:right w:w="0" w:type="dxa"/>
        </w:tblCellMar>
        <w:tblLook w:val="04A0" w:firstRow="1" w:lastRow="0" w:firstColumn="1" w:lastColumn="0" w:noHBand="0" w:noVBand="1"/>
      </w:tblPr>
      <w:tblGrid>
        <w:gridCol w:w="2050"/>
      </w:tblGrid>
      <w:tr w:rsidR="0017365F" w14:paraId="66255B6F" w14:textId="77777777" w:rsidTr="00884AB7">
        <w:trPr>
          <w:trHeight w:val="241"/>
        </w:trPr>
        <w:tc>
          <w:tcPr>
            <w:tcW w:w="5000" w:type="pct"/>
            <w:tcBorders>
              <w:top w:val="single" w:sz="2" w:space="0" w:color="auto"/>
              <w:left w:val="single" w:sz="2" w:space="0" w:color="auto"/>
              <w:bottom w:val="single" w:sz="2" w:space="0" w:color="auto"/>
              <w:right w:val="single" w:sz="2" w:space="0" w:color="auto"/>
            </w:tcBorders>
            <w:hideMark/>
          </w:tcPr>
          <w:p w14:paraId="7501EE71"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4231B13A" w14:textId="77777777" w:rsidR="0017365F" w:rsidRDefault="0017365F" w:rsidP="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7365F" w14:paraId="399F9256" w14:textId="77777777" w:rsidTr="0017365F">
        <w:tc>
          <w:tcPr>
            <w:tcW w:w="1413" w:type="pct"/>
            <w:vMerge w:val="restart"/>
            <w:tcBorders>
              <w:top w:val="single" w:sz="2" w:space="0" w:color="auto"/>
              <w:left w:val="single" w:sz="2" w:space="0" w:color="auto"/>
              <w:bottom w:val="single" w:sz="2" w:space="0" w:color="auto"/>
              <w:right w:val="single" w:sz="2" w:space="0" w:color="auto"/>
            </w:tcBorders>
          </w:tcPr>
          <w:p w14:paraId="2C5CD8F8" w14:textId="00FC76C4" w:rsidR="00B95B27" w:rsidRDefault="00B95B27" w:rsidP="0017365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72C6A2F6" w14:textId="7064FA6B" w:rsidR="0017365F" w:rsidRDefault="00B95B27" w:rsidP="0017365F">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17365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9669ED8" w14:textId="77777777" w:rsidR="0017365F" w:rsidRDefault="0017365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0E89878" w14:textId="1259CCD2" w:rsidR="0017365F" w:rsidRDefault="00B95B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7365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2DD875" w14:textId="77777777" w:rsidR="0017365F" w:rsidRDefault="0017365F">
            <w:pPr>
              <w:widowControl w:val="0"/>
              <w:autoSpaceDE w:val="0"/>
              <w:autoSpaceDN w:val="0"/>
              <w:adjustRightInd w:val="0"/>
              <w:rPr>
                <w:rFonts w:ascii="Times New Roman" w:hAnsi="Times New Roman" w:cs="Times New Roman"/>
                <w:sz w:val="14"/>
                <w:szCs w:val="14"/>
              </w:rPr>
            </w:pPr>
          </w:p>
          <w:p w14:paraId="57D5E86E" w14:textId="77777777" w:rsidR="0017365F" w:rsidRDefault="0017365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OCHO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442A6F1" w14:textId="77777777" w:rsidR="0017365F" w:rsidRDefault="0017365F">
            <w:pPr>
              <w:widowControl w:val="0"/>
              <w:autoSpaceDE w:val="0"/>
              <w:autoSpaceDN w:val="0"/>
              <w:adjustRightInd w:val="0"/>
              <w:rPr>
                <w:rFonts w:ascii="Times New Roman" w:hAnsi="Times New Roman" w:cs="Times New Roman"/>
                <w:sz w:val="14"/>
                <w:szCs w:val="14"/>
              </w:rPr>
            </w:pPr>
          </w:p>
          <w:p w14:paraId="4C0B435E" w14:textId="705EBFC1" w:rsidR="0017365F" w:rsidRDefault="00B95B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7365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724427D" w14:textId="77777777" w:rsidR="0017365F" w:rsidRDefault="0017365F">
            <w:pPr>
              <w:widowControl w:val="0"/>
              <w:autoSpaceDE w:val="0"/>
              <w:autoSpaceDN w:val="0"/>
              <w:adjustRightInd w:val="0"/>
              <w:rPr>
                <w:rFonts w:ascii="Times New Roman" w:hAnsi="Times New Roman" w:cs="Times New Roman"/>
                <w:sz w:val="14"/>
                <w:szCs w:val="14"/>
              </w:rPr>
            </w:pPr>
          </w:p>
          <w:p w14:paraId="7517B157" w14:textId="5C395C6B" w:rsidR="0017365F" w:rsidRDefault="00B95B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28FB4115" w14:textId="77777777" w:rsidR="0017365F" w:rsidRDefault="0017365F">
            <w:pPr>
              <w:widowControl w:val="0"/>
              <w:autoSpaceDE w:val="0"/>
              <w:autoSpaceDN w:val="0"/>
              <w:adjustRightInd w:val="0"/>
              <w:jc w:val="right"/>
              <w:rPr>
                <w:rFonts w:ascii="Times New Roman" w:hAnsi="Times New Roman" w:cs="Times New Roman"/>
                <w:sz w:val="14"/>
                <w:szCs w:val="14"/>
              </w:rPr>
            </w:pPr>
          </w:p>
          <w:p w14:paraId="49FC7A73" w14:textId="77777777" w:rsidR="0017365F" w:rsidRDefault="0017365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1599.45 </w:t>
            </w:r>
          </w:p>
        </w:tc>
        <w:tc>
          <w:tcPr>
            <w:tcW w:w="359" w:type="pct"/>
            <w:tcBorders>
              <w:top w:val="single" w:sz="2" w:space="0" w:color="auto"/>
              <w:left w:val="single" w:sz="2" w:space="0" w:color="auto"/>
              <w:bottom w:val="single" w:sz="2" w:space="0" w:color="auto"/>
              <w:right w:val="single" w:sz="2" w:space="0" w:color="auto"/>
            </w:tcBorders>
          </w:tcPr>
          <w:p w14:paraId="75F273FA" w14:textId="77777777" w:rsidR="0017365F" w:rsidRDefault="0017365F">
            <w:pPr>
              <w:widowControl w:val="0"/>
              <w:autoSpaceDE w:val="0"/>
              <w:autoSpaceDN w:val="0"/>
              <w:adjustRightInd w:val="0"/>
              <w:jc w:val="right"/>
              <w:rPr>
                <w:rFonts w:ascii="Times New Roman" w:hAnsi="Times New Roman" w:cs="Times New Roman"/>
                <w:sz w:val="14"/>
                <w:szCs w:val="14"/>
              </w:rPr>
            </w:pPr>
          </w:p>
          <w:p w14:paraId="715834BB" w14:textId="77777777" w:rsidR="0017365F" w:rsidRDefault="0017365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182.79 </w:t>
            </w:r>
          </w:p>
        </w:tc>
        <w:tc>
          <w:tcPr>
            <w:tcW w:w="359" w:type="pct"/>
            <w:tcBorders>
              <w:top w:val="single" w:sz="2" w:space="0" w:color="auto"/>
              <w:left w:val="single" w:sz="2" w:space="0" w:color="auto"/>
              <w:bottom w:val="single" w:sz="2" w:space="0" w:color="auto"/>
              <w:right w:val="single" w:sz="2" w:space="0" w:color="auto"/>
            </w:tcBorders>
          </w:tcPr>
          <w:p w14:paraId="5FEBCDF6" w14:textId="77777777" w:rsidR="0017365F" w:rsidRDefault="0017365F">
            <w:pPr>
              <w:widowControl w:val="0"/>
              <w:autoSpaceDE w:val="0"/>
              <w:autoSpaceDN w:val="0"/>
              <w:adjustRightInd w:val="0"/>
              <w:jc w:val="right"/>
              <w:rPr>
                <w:rFonts w:ascii="Times New Roman" w:hAnsi="Times New Roman" w:cs="Times New Roman"/>
                <w:sz w:val="14"/>
                <w:szCs w:val="14"/>
              </w:rPr>
            </w:pPr>
          </w:p>
          <w:p w14:paraId="74494316" w14:textId="77777777" w:rsidR="0017365F" w:rsidRDefault="0017365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1599.41 </w:t>
            </w:r>
          </w:p>
        </w:tc>
      </w:tr>
      <w:tr w:rsidR="0017365F" w14:paraId="2DB49CA7" w14:textId="77777777" w:rsidTr="0017365F">
        <w:tc>
          <w:tcPr>
            <w:tcW w:w="0" w:type="auto"/>
            <w:vMerge/>
            <w:tcBorders>
              <w:top w:val="single" w:sz="2" w:space="0" w:color="auto"/>
              <w:left w:val="single" w:sz="2" w:space="0" w:color="auto"/>
              <w:bottom w:val="single" w:sz="2" w:space="0" w:color="auto"/>
              <w:right w:val="single" w:sz="2" w:space="0" w:color="auto"/>
            </w:tcBorders>
            <w:vAlign w:val="center"/>
            <w:hideMark/>
          </w:tcPr>
          <w:p w14:paraId="39BDC416" w14:textId="77777777" w:rsidR="0017365F" w:rsidRDefault="0017365F">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184779" w14:textId="77777777" w:rsidR="0017365F" w:rsidRDefault="0017365F">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7AD1BB" w14:textId="77777777" w:rsidR="0017365F" w:rsidRDefault="0017365F">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CCFEE6" w14:textId="77777777" w:rsidR="0017365F" w:rsidRDefault="0017365F">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5BA314" w14:textId="77777777" w:rsidR="0017365F" w:rsidRDefault="0017365F">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58C3B31" w14:textId="77777777" w:rsidR="0017365F" w:rsidRDefault="0017365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1599.45 </w:t>
            </w:r>
          </w:p>
        </w:tc>
        <w:tc>
          <w:tcPr>
            <w:tcW w:w="359" w:type="pct"/>
            <w:tcBorders>
              <w:top w:val="single" w:sz="2" w:space="0" w:color="auto"/>
              <w:left w:val="single" w:sz="2" w:space="0" w:color="auto"/>
              <w:bottom w:val="single" w:sz="2" w:space="0" w:color="auto"/>
              <w:right w:val="single" w:sz="2" w:space="0" w:color="auto"/>
            </w:tcBorders>
            <w:hideMark/>
          </w:tcPr>
          <w:p w14:paraId="6FC78344" w14:textId="77777777" w:rsidR="0017365F" w:rsidRDefault="0017365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182.79 </w:t>
            </w:r>
          </w:p>
        </w:tc>
        <w:tc>
          <w:tcPr>
            <w:tcW w:w="359" w:type="pct"/>
            <w:tcBorders>
              <w:top w:val="single" w:sz="2" w:space="0" w:color="auto"/>
              <w:left w:val="single" w:sz="2" w:space="0" w:color="auto"/>
              <w:bottom w:val="single" w:sz="2" w:space="0" w:color="auto"/>
              <w:right w:val="single" w:sz="2" w:space="0" w:color="auto"/>
            </w:tcBorders>
            <w:hideMark/>
          </w:tcPr>
          <w:p w14:paraId="5403B7F2" w14:textId="77777777" w:rsidR="0017365F" w:rsidRDefault="0017365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1599.41 </w:t>
            </w:r>
          </w:p>
        </w:tc>
      </w:tr>
      <w:tr w:rsidR="0017365F" w14:paraId="56AEB2E4" w14:textId="77777777" w:rsidTr="0017365F">
        <w:tc>
          <w:tcPr>
            <w:tcW w:w="0" w:type="auto"/>
            <w:vMerge/>
            <w:tcBorders>
              <w:top w:val="single" w:sz="2" w:space="0" w:color="auto"/>
              <w:left w:val="single" w:sz="2" w:space="0" w:color="auto"/>
              <w:bottom w:val="single" w:sz="2" w:space="0" w:color="auto"/>
              <w:right w:val="single" w:sz="2" w:space="0" w:color="auto"/>
            </w:tcBorders>
            <w:vAlign w:val="center"/>
            <w:hideMark/>
          </w:tcPr>
          <w:p w14:paraId="04EA6F10" w14:textId="77777777" w:rsidR="0017365F" w:rsidRDefault="0017365F">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0B37BBA" w14:textId="3491D341"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1599.45 </w:t>
            </w:r>
          </w:p>
          <w:p w14:paraId="709E49E9"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182.79 </w:t>
            </w:r>
          </w:p>
          <w:p w14:paraId="03866A75"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1599.41 </w:t>
            </w:r>
          </w:p>
        </w:tc>
      </w:tr>
    </w:tbl>
    <w:p w14:paraId="0711AB00" w14:textId="77777777" w:rsidR="0017365F" w:rsidRDefault="0017365F" w:rsidP="0017365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17365F" w14:paraId="1C9CA96B" w14:textId="77777777" w:rsidTr="00440119">
        <w:tc>
          <w:tcPr>
            <w:tcW w:w="1952" w:type="pct"/>
            <w:tcBorders>
              <w:top w:val="single" w:sz="2" w:space="0" w:color="auto"/>
              <w:left w:val="single" w:sz="2" w:space="0" w:color="auto"/>
              <w:bottom w:val="nil"/>
              <w:right w:val="single" w:sz="2" w:space="0" w:color="auto"/>
            </w:tcBorders>
            <w:shd w:val="clear" w:color="auto" w:fill="DCDCDC"/>
            <w:hideMark/>
          </w:tcPr>
          <w:p w14:paraId="4BD9CE21"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DC5AB7D"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350E302" w14:textId="77777777" w:rsidR="0017365F" w:rsidRDefault="0017365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1599.45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1217C4B" w14:textId="77777777" w:rsidR="0017365F" w:rsidRDefault="0017365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182.79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CAA4EC5" w14:textId="77777777" w:rsidR="0017365F" w:rsidRDefault="0017365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1599.41 </w:t>
            </w:r>
          </w:p>
        </w:tc>
      </w:tr>
      <w:tr w:rsidR="0017365F" w14:paraId="7C9526AF" w14:textId="77777777" w:rsidTr="00440119">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11C3D25"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3629505" w14:textId="77777777" w:rsidR="0017365F" w:rsidRDefault="0017365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7FBE631" w14:textId="77777777" w:rsidR="0017365F" w:rsidRDefault="0017365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5BAA592" w14:textId="77777777" w:rsidR="0017365F" w:rsidRDefault="0017365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46E7541" w14:textId="77777777" w:rsidR="0017365F" w:rsidRDefault="0017365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7365F" w14:paraId="17253713" w14:textId="77777777" w:rsidTr="0017365F">
        <w:tc>
          <w:tcPr>
            <w:tcW w:w="0" w:type="auto"/>
            <w:vMerge/>
            <w:tcBorders>
              <w:top w:val="single" w:sz="2" w:space="0" w:color="auto"/>
              <w:left w:val="single" w:sz="2" w:space="0" w:color="auto"/>
              <w:bottom w:val="single" w:sz="2" w:space="0" w:color="auto"/>
              <w:right w:val="single" w:sz="2" w:space="0" w:color="auto"/>
            </w:tcBorders>
            <w:vAlign w:val="center"/>
            <w:hideMark/>
          </w:tcPr>
          <w:p w14:paraId="00FA133F" w14:textId="77777777" w:rsidR="0017365F" w:rsidRDefault="0017365F">
            <w:pPr>
              <w:spacing w:line="256" w:lineRule="auto"/>
              <w:rPr>
                <w:rFonts w:ascii="Times New Roman" w:hAnsi="Times New Roman" w:cs="Times New Roman"/>
                <w:b/>
                <w:bCs/>
                <w:sz w:val="14"/>
                <w:szCs w:val="14"/>
              </w:rPr>
            </w:pPr>
          </w:p>
        </w:tc>
        <w:tc>
          <w:tcPr>
            <w:tcW w:w="0" w:type="auto"/>
            <w:vAlign w:val="center"/>
            <w:hideMark/>
          </w:tcPr>
          <w:p w14:paraId="14C0FB2E" w14:textId="77777777" w:rsidR="0017365F" w:rsidRDefault="0017365F">
            <w:pPr>
              <w:spacing w:line="256" w:lineRule="auto"/>
              <w:rPr>
                <w:sz w:val="20"/>
                <w:szCs w:val="20"/>
                <w:lang w:eastAsia="es-SV"/>
              </w:rPr>
            </w:pPr>
          </w:p>
        </w:tc>
        <w:tc>
          <w:tcPr>
            <w:tcW w:w="0" w:type="auto"/>
            <w:vAlign w:val="center"/>
            <w:hideMark/>
          </w:tcPr>
          <w:p w14:paraId="4A70DC64" w14:textId="77777777" w:rsidR="0017365F" w:rsidRDefault="0017365F">
            <w:pPr>
              <w:spacing w:line="256" w:lineRule="auto"/>
              <w:rPr>
                <w:sz w:val="20"/>
                <w:szCs w:val="20"/>
                <w:lang w:eastAsia="es-SV"/>
              </w:rPr>
            </w:pPr>
          </w:p>
        </w:tc>
        <w:tc>
          <w:tcPr>
            <w:tcW w:w="0" w:type="auto"/>
            <w:vAlign w:val="center"/>
            <w:hideMark/>
          </w:tcPr>
          <w:p w14:paraId="66C3D502" w14:textId="77777777" w:rsidR="0017365F" w:rsidRDefault="0017365F">
            <w:pPr>
              <w:spacing w:line="256" w:lineRule="auto"/>
              <w:rPr>
                <w:sz w:val="20"/>
                <w:szCs w:val="20"/>
                <w:lang w:eastAsia="es-SV"/>
              </w:rPr>
            </w:pPr>
          </w:p>
        </w:tc>
        <w:tc>
          <w:tcPr>
            <w:tcW w:w="0" w:type="auto"/>
            <w:vAlign w:val="center"/>
            <w:hideMark/>
          </w:tcPr>
          <w:p w14:paraId="01CFACCF" w14:textId="77777777" w:rsidR="0017365F" w:rsidRDefault="0017365F">
            <w:pPr>
              <w:spacing w:line="256" w:lineRule="auto"/>
              <w:rPr>
                <w:sz w:val="20"/>
                <w:szCs w:val="20"/>
                <w:lang w:eastAsia="es-SV"/>
              </w:rPr>
            </w:pPr>
          </w:p>
        </w:tc>
      </w:tr>
    </w:tbl>
    <w:p w14:paraId="45FFC00C" w14:textId="77777777" w:rsidR="00235778" w:rsidRDefault="00235778" w:rsidP="00440119">
      <w:pPr>
        <w:jc w:val="both"/>
        <w:rPr>
          <w:rFonts w:ascii="Museo Sans 300" w:hAnsi="Museo Sans 300"/>
          <w:sz w:val="24"/>
          <w:szCs w:val="24"/>
        </w:rPr>
      </w:pPr>
    </w:p>
    <w:p w14:paraId="70CEF535" w14:textId="3B26B16A" w:rsidR="0017365F" w:rsidRDefault="0017365F" w:rsidP="00884AB7">
      <w:pPr>
        <w:jc w:val="both"/>
        <w:rPr>
          <w:rFonts w:ascii="Museo Sans 300" w:hAnsi="Museo Sans 300" w:cs="Arial"/>
          <w:b/>
        </w:rPr>
      </w:pPr>
      <w:r w:rsidRPr="00884AB7">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884AB7">
        <w:rPr>
          <w:rFonts w:ascii="Museo Sans 300" w:hAnsi="Museo Sans 300" w:cs="Times New Roman"/>
          <w:b/>
          <w:bCs/>
          <w:sz w:val="24"/>
          <w:szCs w:val="24"/>
          <w:u w:val="single"/>
        </w:rPr>
        <w:t>TERCERO:</w:t>
      </w:r>
      <w:r>
        <w:rPr>
          <w:rFonts w:ascii="Museo Sans 300" w:hAnsi="Museo Sans 300" w:cs="Times New Roman"/>
          <w:b/>
          <w:bCs/>
          <w:sz w:val="24"/>
          <w:szCs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884AB7">
        <w:rPr>
          <w:rFonts w:ascii="Museo Sans 300" w:eastAsia="Times New Roman" w:hAnsi="Museo Sans 300" w:cs="Times New Roman"/>
          <w:b/>
          <w:bCs/>
          <w:color w:val="000000" w:themeColor="text1"/>
          <w:sz w:val="24"/>
          <w:u w:val="single"/>
          <w:lang w:val="es-ES" w:eastAsia="es-ES"/>
        </w:rPr>
        <w:t>CUARTO</w:t>
      </w:r>
      <w:r w:rsidRPr="00884AB7">
        <w:rPr>
          <w:rFonts w:ascii="Museo Sans 300" w:eastAsia="Times New Roman" w:hAnsi="Museo Sans 300" w:cs="Times New Roman"/>
          <w:color w:val="000000" w:themeColor="text1"/>
          <w:sz w:val="24"/>
          <w:u w:val="single"/>
          <w:lang w:val="es-ES" w:eastAsia="es-ES"/>
        </w:rPr>
        <w:t>:</w:t>
      </w:r>
      <w:r>
        <w:rPr>
          <w:rFonts w:ascii="Museo Sans 300" w:eastAsia="Times New Roman" w:hAnsi="Museo Sans 300" w:cs="Times New Roman"/>
          <w:color w:val="000000" w:themeColor="text1"/>
          <w:sz w:val="24"/>
          <w:lang w:val="es-ES"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w:t>
      </w:r>
      <w:r>
        <w:rPr>
          <w:rFonts w:ascii="Museo Sans 300" w:eastAsia="Times New Roman" w:hAnsi="Museo Sans 300" w:cs="Times New Roman"/>
          <w:color w:val="000000" w:themeColor="text1"/>
          <w:sz w:val="24"/>
          <w:szCs w:val="24"/>
          <w:lang w:eastAsia="es-ES"/>
        </w:rPr>
        <w:t xml:space="preserve">elabore la respectiva escritura y del Departamento de Registro para que realice los trámites de inscripción de la misma. </w:t>
      </w:r>
      <w:r w:rsidRPr="00884AB7">
        <w:rPr>
          <w:rFonts w:ascii="Museo Sans 300" w:hAnsi="Museo Sans 300"/>
          <w:b/>
          <w:bCs/>
          <w:color w:val="000000" w:themeColor="text1"/>
          <w:sz w:val="24"/>
          <w:u w:val="single"/>
        </w:rPr>
        <w:t>QUINTO</w:t>
      </w:r>
      <w:r w:rsidRPr="00884AB7">
        <w:rPr>
          <w:rFonts w:ascii="Museo Sans 300" w:hAnsi="Museo Sans 300"/>
          <w:b/>
          <w:bCs/>
          <w:sz w:val="24"/>
          <w:szCs w:val="24"/>
          <w:u w:val="single"/>
        </w:rPr>
        <w:t>:</w:t>
      </w:r>
      <w:r>
        <w:rPr>
          <w:rFonts w:ascii="Museo Sans 300" w:hAnsi="Museo Sans 300"/>
          <w:b/>
          <w:bCs/>
          <w:sz w:val="24"/>
          <w:szCs w:val="24"/>
        </w:rPr>
        <w:t xml:space="preserve"> </w:t>
      </w:r>
      <w:r>
        <w:rPr>
          <w:rFonts w:ascii="Museo Sans 300" w:eastAsia="Times New Roman" w:hAnsi="Museo Sans 300" w:cs="Times New Roman"/>
          <w:color w:val="000000" w:themeColor="text1"/>
          <w:sz w:val="24"/>
          <w:szCs w:val="24"/>
          <w:lang w:eastAsia="es-ES"/>
        </w:rPr>
        <w:t>Facultar</w:t>
      </w:r>
      <w:r>
        <w:rPr>
          <w:rFonts w:ascii="Museo Sans 300" w:eastAsia="Times New Roman" w:hAnsi="Museo Sans 300" w:cs="Times New Roman"/>
          <w:b/>
          <w:color w:val="000000" w:themeColor="text1"/>
          <w:sz w:val="24"/>
          <w:szCs w:val="24"/>
          <w:lang w:eastAsia="es-ES"/>
        </w:rPr>
        <w:t xml:space="preserve"> </w:t>
      </w:r>
      <w:r w:rsidR="00884AB7">
        <w:rPr>
          <w:rFonts w:ascii="Museo Sans 300" w:eastAsia="Times New Roman" w:hAnsi="Museo Sans 300" w:cs="Times New Roman"/>
          <w:color w:val="000000" w:themeColor="text1"/>
          <w:sz w:val="24"/>
          <w:szCs w:val="24"/>
          <w:lang w:eastAsia="es-ES"/>
        </w:rPr>
        <w:t>al s</w:t>
      </w:r>
      <w:r>
        <w:rPr>
          <w:rFonts w:ascii="Museo Sans 300" w:eastAsia="Times New Roman" w:hAnsi="Museo Sans 300" w:cs="Times New Roman"/>
          <w:color w:val="000000" w:themeColor="text1"/>
          <w:sz w:val="24"/>
          <w:szCs w:val="24"/>
          <w:lang w:eastAsia="es-ES"/>
        </w:rPr>
        <w:t xml:space="preserve">eñor Presidente para que por sí, o por medio de Apoderado Especial, comparezca al otorgamiento de la correspondiente escritura. </w:t>
      </w:r>
      <w:r w:rsidR="00884AB7">
        <w:rPr>
          <w:rFonts w:ascii="Museo Sans 300" w:eastAsia="Times New Roman" w:hAnsi="Museo Sans 300" w:cs="Times New Roman"/>
          <w:color w:val="000000" w:themeColor="text1"/>
          <w:sz w:val="24"/>
          <w:szCs w:val="24"/>
          <w:lang w:eastAsia="es-ES"/>
        </w:rPr>
        <w:t xml:space="preserve"> Este Acuerdo, queda aprobado y ratificado. </w:t>
      </w:r>
      <w:r w:rsidR="00884AB7" w:rsidRPr="00884AB7">
        <w:rPr>
          <w:rFonts w:ascii="Museo Sans 300" w:eastAsia="Times New Roman" w:hAnsi="Museo Sans 300" w:cs="Times New Roman"/>
          <w:sz w:val="24"/>
          <w:szCs w:val="24"/>
          <w:lang w:eastAsia="es-ES"/>
        </w:rPr>
        <w:t>NOTIFÍQUESE. “””””””</w:t>
      </w:r>
    </w:p>
    <w:p w14:paraId="058A525E" w14:textId="77777777" w:rsidR="004A6700" w:rsidRDefault="004A6700" w:rsidP="004A6700">
      <w:pPr>
        <w:jc w:val="both"/>
        <w:rPr>
          <w:rFonts w:ascii="Museo Sans 300" w:hAnsi="Museo Sans 300"/>
          <w:sz w:val="24"/>
          <w:szCs w:val="24"/>
        </w:rPr>
      </w:pPr>
    </w:p>
    <w:p w14:paraId="6BA4BE21" w14:textId="40C3C55E" w:rsidR="00E167F4" w:rsidRDefault="004A6700" w:rsidP="0063390C">
      <w:pPr>
        <w:jc w:val="both"/>
        <w:rPr>
          <w:rFonts w:ascii="Museo Sans 300" w:eastAsia="Times New Roman" w:hAnsi="Museo Sans 300" w:cs="Times New Roman"/>
          <w:sz w:val="24"/>
          <w:szCs w:val="24"/>
          <w:lang w:eastAsia="es-ES"/>
        </w:rPr>
      </w:pPr>
      <w:r>
        <w:rPr>
          <w:rFonts w:ascii="Museo Sans 300" w:hAnsi="Museo Sans 300"/>
          <w:sz w:val="24"/>
          <w:szCs w:val="24"/>
        </w:rPr>
        <w:t xml:space="preserve">“””” </w:t>
      </w:r>
      <w:r w:rsidR="00E167F4">
        <w:rPr>
          <w:rFonts w:ascii="Museo Sans 300" w:hAnsi="Museo Sans 300"/>
          <w:sz w:val="24"/>
          <w:szCs w:val="24"/>
        </w:rPr>
        <w:t>XXV</w:t>
      </w:r>
      <w:r>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42</w:t>
      </w:r>
      <w:r>
        <w:rPr>
          <w:rFonts w:ascii="Museo Sans 300" w:hAnsi="Museo Sans 300"/>
          <w:sz w:val="24"/>
          <w:szCs w:val="24"/>
        </w:rPr>
        <w:t xml:space="preserve">, presentado por la Unidad de Adjudicación de Inmuebles, referente a la </w:t>
      </w:r>
      <w:r w:rsidR="00E167F4">
        <w:rPr>
          <w:rFonts w:ascii="Museo Sans 300" w:eastAsia="Times New Roman" w:hAnsi="Museo Sans 300" w:cs="Times New Roman"/>
          <w:b/>
          <w:sz w:val="24"/>
          <w:szCs w:val="24"/>
          <w:lang w:eastAsia="es-ES"/>
        </w:rPr>
        <w:t>modificación del</w:t>
      </w:r>
      <w:r w:rsidR="00E167F4">
        <w:rPr>
          <w:rFonts w:ascii="Museo Sans 300" w:eastAsia="Times New Roman" w:hAnsi="Museo Sans 300" w:cs="Times New Roman"/>
          <w:sz w:val="24"/>
          <w:szCs w:val="24"/>
          <w:lang w:eastAsia="es-ES"/>
        </w:rPr>
        <w:t xml:space="preserve"> </w:t>
      </w:r>
      <w:r w:rsidR="00E167F4">
        <w:rPr>
          <w:rFonts w:ascii="Museo Sans 300" w:eastAsia="Times New Roman" w:hAnsi="Museo Sans 300" w:cs="Times New Roman"/>
          <w:b/>
          <w:sz w:val="24"/>
          <w:szCs w:val="24"/>
          <w:lang w:eastAsia="es-ES"/>
        </w:rPr>
        <w:t xml:space="preserve">Punto III del Acta de Sesión Ordinaria 41-2014, de fecha 12 de noviembre de 2014, </w:t>
      </w:r>
      <w:r w:rsidR="00E167F4">
        <w:rPr>
          <w:rFonts w:ascii="Museo Sans 300" w:eastAsia="Times New Roman" w:hAnsi="Museo Sans 300" w:cs="Times New Roman"/>
          <w:sz w:val="24"/>
          <w:szCs w:val="24"/>
          <w:lang w:eastAsia="es-ES"/>
        </w:rPr>
        <w:t xml:space="preserve">mediante el cual se aprobó nómina de beneficiarios del proyecto </w:t>
      </w:r>
      <w:r w:rsidR="00E167F4">
        <w:rPr>
          <w:rFonts w:ascii="Museo Sans 300" w:hAnsi="Museo Sans 300" w:cs="Arial"/>
          <w:sz w:val="24"/>
          <w:szCs w:val="24"/>
        </w:rPr>
        <w:t xml:space="preserve">de </w:t>
      </w:r>
      <w:r w:rsidR="00E167F4">
        <w:rPr>
          <w:rFonts w:ascii="Museo Sans 300" w:eastAsia="Times New Roman" w:hAnsi="Museo Sans 300" w:cs="Times New Roman"/>
          <w:sz w:val="24"/>
          <w:szCs w:val="24"/>
          <w:lang w:val="es-ES" w:eastAsia="es-ES"/>
        </w:rPr>
        <w:t xml:space="preserve">Lotificación Agrícola en </w:t>
      </w:r>
      <w:r w:rsidR="00E167F4">
        <w:rPr>
          <w:rFonts w:ascii="Museo Sans 300" w:eastAsia="Times New Roman" w:hAnsi="Museo Sans 300"/>
          <w:b/>
          <w:sz w:val="24"/>
          <w:szCs w:val="24"/>
        </w:rPr>
        <w:t xml:space="preserve">HACIENDA EL SUNZA PORCION 7, </w:t>
      </w:r>
      <w:r w:rsidR="00E167F4">
        <w:rPr>
          <w:rFonts w:ascii="Museo Sans 300" w:eastAsia="Times New Roman" w:hAnsi="Museo Sans 300" w:cs="Times New Roman"/>
          <w:sz w:val="24"/>
          <w:szCs w:val="24"/>
          <w:lang w:val="es-ES" w:eastAsia="es-ES"/>
        </w:rPr>
        <w:t xml:space="preserve">situada registralmente en jurisdicción de Izalco, departamento de Sonsonate y según planos en jurisdicción de Armenia e Izalco, departamento de Sonsonate, </w:t>
      </w:r>
      <w:r w:rsidR="00DE34CA">
        <w:rPr>
          <w:rFonts w:ascii="Museo Sans 300" w:eastAsia="Times New Roman" w:hAnsi="Museo Sans 300" w:cs="Times New Roman"/>
          <w:b/>
          <w:sz w:val="24"/>
          <w:szCs w:val="24"/>
          <w:lang w:val="es-ES" w:eastAsia="es-ES"/>
        </w:rPr>
        <w:t>código de p</w:t>
      </w:r>
      <w:r w:rsidR="00E167F4">
        <w:rPr>
          <w:rFonts w:ascii="Museo Sans 300" w:eastAsia="Times New Roman" w:hAnsi="Museo Sans 300" w:cs="Times New Roman"/>
          <w:b/>
          <w:sz w:val="24"/>
          <w:szCs w:val="24"/>
          <w:lang w:val="es-ES" w:eastAsia="es-ES"/>
        </w:rPr>
        <w:t xml:space="preserve">royecto 03060801, SSE 3, </w:t>
      </w:r>
      <w:r w:rsidR="00E167F4">
        <w:rPr>
          <w:rFonts w:ascii="Museo Sans 300" w:eastAsia="Calibri" w:hAnsi="Museo Sans 300" w:cs="Arial"/>
          <w:b/>
          <w:sz w:val="24"/>
          <w:szCs w:val="24"/>
        </w:rPr>
        <w:t>entrega 35</w:t>
      </w:r>
      <w:r w:rsidR="00DE34CA">
        <w:rPr>
          <w:rFonts w:ascii="Museo Sans 300" w:hAnsi="Museo Sans 300" w:cs="Arial"/>
          <w:b/>
          <w:sz w:val="24"/>
          <w:szCs w:val="24"/>
        </w:rPr>
        <w:t>,</w:t>
      </w:r>
      <w:r w:rsidR="00E167F4">
        <w:rPr>
          <w:rFonts w:ascii="Museo Sans 300" w:hAnsi="Museo Sans 300" w:cs="Arial"/>
          <w:b/>
          <w:sz w:val="24"/>
          <w:szCs w:val="24"/>
        </w:rPr>
        <w:t xml:space="preserve"> </w:t>
      </w:r>
      <w:r w:rsidR="00DE34CA" w:rsidRPr="00DE34CA">
        <w:rPr>
          <w:rFonts w:ascii="Museo Sans 300" w:hAnsi="Museo Sans 300" w:cs="Arial"/>
          <w:sz w:val="24"/>
          <w:szCs w:val="24"/>
        </w:rPr>
        <w:t>en el cual</w:t>
      </w:r>
      <w:r w:rsidR="00DE34CA">
        <w:rPr>
          <w:rFonts w:ascii="Museo Sans 300" w:hAnsi="Museo Sans 300" w:cs="Arial"/>
          <w:b/>
          <w:sz w:val="24"/>
          <w:szCs w:val="24"/>
        </w:rPr>
        <w:t xml:space="preserve"> </w:t>
      </w:r>
      <w:r w:rsidR="00DE34CA">
        <w:rPr>
          <w:rFonts w:ascii="Museo Sans 300" w:eastAsia="Times New Roman" w:hAnsi="Museo Sans 300" w:cs="Times New Roman"/>
          <w:sz w:val="24"/>
          <w:szCs w:val="24"/>
          <w:lang w:eastAsia="es-ES"/>
        </w:rPr>
        <w:t>hace</w:t>
      </w:r>
      <w:r w:rsidR="00E167F4">
        <w:rPr>
          <w:rFonts w:ascii="Museo Sans 300" w:eastAsia="Times New Roman" w:hAnsi="Museo Sans 300" w:cs="Times New Roman"/>
          <w:sz w:val="24"/>
          <w:szCs w:val="24"/>
          <w:lang w:eastAsia="es-ES"/>
        </w:rPr>
        <w:t xml:space="preserve"> las siguientes consideraciones:</w:t>
      </w:r>
    </w:p>
    <w:p w14:paraId="09DAA3F7" w14:textId="77777777" w:rsidR="0063390C" w:rsidRDefault="0063390C" w:rsidP="0063390C">
      <w:pPr>
        <w:jc w:val="both"/>
        <w:rPr>
          <w:rFonts w:ascii="Museo Sans 300" w:eastAsia="Times New Roman" w:hAnsi="Museo Sans 300" w:cs="Times New Roman"/>
          <w:sz w:val="24"/>
          <w:szCs w:val="24"/>
          <w:lang w:eastAsia="es-ES"/>
        </w:rPr>
      </w:pPr>
    </w:p>
    <w:p w14:paraId="2A1EEADB" w14:textId="77777777" w:rsidR="00E167F4" w:rsidRDefault="00E167F4" w:rsidP="0063390C">
      <w:pPr>
        <w:jc w:val="both"/>
        <w:rPr>
          <w:rFonts w:ascii="Museo Sans 300" w:eastAsia="Times New Roman" w:hAnsi="Museo Sans 300" w:cs="Times New Roman"/>
          <w:b/>
          <w:sz w:val="2"/>
          <w:szCs w:val="24"/>
          <w:lang w:eastAsia="es-ES"/>
        </w:rPr>
      </w:pPr>
    </w:p>
    <w:p w14:paraId="7F249890" w14:textId="77777777" w:rsidR="00E167F4" w:rsidRDefault="00E167F4" w:rsidP="009B1C67">
      <w:pPr>
        <w:numPr>
          <w:ilvl w:val="0"/>
          <w:numId w:val="45"/>
        </w:numPr>
        <w:ind w:left="1134" w:hanging="708"/>
        <w:contextualSpacing/>
        <w:jc w:val="both"/>
        <w:rPr>
          <w:rFonts w:ascii="Museo Sans 300" w:hAnsi="Museo Sans 300"/>
          <w:sz w:val="24"/>
          <w:szCs w:val="24"/>
          <w:lang w:eastAsia="es-ES"/>
        </w:rPr>
      </w:pPr>
      <w:r>
        <w:rPr>
          <w:rFonts w:ascii="Museo Sans 300" w:hAnsi="Museo Sans 300"/>
          <w:sz w:val="24"/>
          <w:szCs w:val="24"/>
          <w:lang w:eastAsia="es-ES"/>
        </w:rPr>
        <w:lastRenderedPageBreak/>
        <w:t>La Hacienda El Sunza, fue adquirida por el ISTA mediante Compraventa otorgada por la Sociedad Agrícola "El Sunza", Sociedad Anónima de Capital  Variable, conforme a Escritura Pública de Compraventa número 41, del Libro Quinto de Protocolo, otorgada el día 29 de mayo de 1979, ante los oficios de Salvador Iraheta Romero, con un área de 1,913 Hás. 83 As. 34.00 Cás., por un precio de adquisición de $380,392.04, a razón de $198.76 por hectárea y de $0.019876 por metro cuadrado.</w:t>
      </w:r>
    </w:p>
    <w:p w14:paraId="471CE8D3" w14:textId="77777777" w:rsidR="0063390C" w:rsidRDefault="0063390C" w:rsidP="0063390C">
      <w:pPr>
        <w:jc w:val="both"/>
        <w:rPr>
          <w:rFonts w:ascii="Museo Sans 300" w:hAnsi="Museo Sans 300"/>
          <w:sz w:val="24"/>
          <w:szCs w:val="24"/>
          <w:lang w:eastAsia="es-ES"/>
        </w:rPr>
      </w:pPr>
    </w:p>
    <w:p w14:paraId="5A48025B" w14:textId="6C1F73EB" w:rsidR="00E167F4" w:rsidRDefault="00E167F4" w:rsidP="009B1C67">
      <w:pPr>
        <w:pStyle w:val="Prrafodelista"/>
        <w:numPr>
          <w:ilvl w:val="0"/>
          <w:numId w:val="45"/>
        </w:numPr>
        <w:ind w:left="1134" w:hanging="708"/>
        <w:jc w:val="both"/>
        <w:rPr>
          <w:rFonts w:ascii="Museo Sans 300" w:eastAsia="Times New Roman" w:hAnsi="Museo Sans 300"/>
          <w:sz w:val="24"/>
          <w:szCs w:val="24"/>
        </w:rPr>
      </w:pPr>
      <w:r>
        <w:rPr>
          <w:rFonts w:ascii="Museo Sans 300" w:eastAsia="Times New Roman" w:hAnsi="Museo Sans 300"/>
          <w:sz w:val="24"/>
          <w:szCs w:val="24"/>
        </w:rPr>
        <w:t>Mediante el Punto XVIII de</w:t>
      </w:r>
      <w:r w:rsidR="00DE34CA">
        <w:rPr>
          <w:rFonts w:ascii="Museo Sans 300" w:eastAsia="Times New Roman" w:hAnsi="Museo Sans 300"/>
          <w:sz w:val="24"/>
          <w:szCs w:val="24"/>
        </w:rPr>
        <w:t>l Acta de</w:t>
      </w:r>
      <w:r>
        <w:rPr>
          <w:rFonts w:ascii="Museo Sans 300" w:eastAsia="Times New Roman" w:hAnsi="Museo Sans 300"/>
          <w:sz w:val="24"/>
          <w:szCs w:val="24"/>
        </w:rPr>
        <w:t xml:space="preserve"> Sesión Ordinaria 06-2014 de fecha 13 de febrero de 2014, se aprobó el Proyecto de Lotificación Agrícola, desarrollado en el inmueble denominado como HACIENDA EL SUNZA PORCIÓN SIETE, que comprende: </w:t>
      </w:r>
      <w:r w:rsidR="00B95B27">
        <w:rPr>
          <w:rFonts w:ascii="Museo Sans 300" w:eastAsia="Times New Roman" w:hAnsi="Museo Sans 300"/>
          <w:sz w:val="24"/>
          <w:szCs w:val="24"/>
        </w:rPr>
        <w:t>--</w:t>
      </w:r>
      <w:r>
        <w:rPr>
          <w:rFonts w:ascii="Museo Sans 300" w:eastAsia="Times New Roman" w:hAnsi="Museo Sans 300"/>
          <w:sz w:val="24"/>
          <w:szCs w:val="24"/>
        </w:rPr>
        <w:t xml:space="preserve"> lotes agrícolas, (polígono </w:t>
      </w:r>
      <w:r w:rsidR="00B95B27">
        <w:rPr>
          <w:rFonts w:ascii="Museo Sans 300" w:eastAsia="Times New Roman" w:hAnsi="Museo Sans 300"/>
          <w:sz w:val="24"/>
          <w:szCs w:val="24"/>
        </w:rPr>
        <w:t>--</w:t>
      </w:r>
      <w:r>
        <w:rPr>
          <w:rFonts w:ascii="Museo Sans 300" w:eastAsia="Times New Roman" w:hAnsi="Museo Sans 300"/>
          <w:sz w:val="24"/>
          <w:szCs w:val="24"/>
        </w:rPr>
        <w:t xml:space="preserve"> y </w:t>
      </w:r>
      <w:r w:rsidR="00B95B27">
        <w:rPr>
          <w:rFonts w:ascii="Museo Sans 300" w:eastAsia="Times New Roman" w:hAnsi="Museo Sans 300"/>
          <w:sz w:val="24"/>
          <w:szCs w:val="24"/>
        </w:rPr>
        <w:t>--</w:t>
      </w:r>
      <w:r>
        <w:rPr>
          <w:rFonts w:ascii="Museo Sans 300" w:eastAsia="Times New Roman" w:hAnsi="Museo Sans 300"/>
          <w:sz w:val="24"/>
          <w:szCs w:val="24"/>
        </w:rPr>
        <w:t xml:space="preserve">) y calles, con un área total de 24 Hás. 40 As. 69.35 Cás., inscrito a ISTA, a la matrícula </w:t>
      </w:r>
      <w:r w:rsidR="00B95B27">
        <w:rPr>
          <w:rFonts w:ascii="Museo Sans 300" w:eastAsia="Times New Roman" w:hAnsi="Museo Sans 300"/>
          <w:sz w:val="24"/>
          <w:szCs w:val="24"/>
        </w:rPr>
        <w:t>----</w:t>
      </w:r>
      <w:r>
        <w:rPr>
          <w:rFonts w:ascii="Museo Sans 300" w:eastAsia="Times New Roman" w:hAnsi="Museo Sans 300"/>
          <w:sz w:val="24"/>
          <w:szCs w:val="24"/>
        </w:rPr>
        <w:t>-00000.</w:t>
      </w:r>
    </w:p>
    <w:p w14:paraId="178F363A" w14:textId="77777777" w:rsidR="00E167F4" w:rsidRDefault="00E167F4" w:rsidP="0063390C">
      <w:pPr>
        <w:pStyle w:val="Prrafodelista"/>
        <w:ind w:left="360"/>
        <w:jc w:val="both"/>
        <w:rPr>
          <w:rFonts w:ascii="Museo Sans 300" w:eastAsia="Times New Roman" w:hAnsi="Museo Sans 300"/>
          <w:sz w:val="24"/>
          <w:szCs w:val="24"/>
        </w:rPr>
      </w:pPr>
    </w:p>
    <w:p w14:paraId="6C200863" w14:textId="1CAA82D0" w:rsidR="00E167F4" w:rsidRPr="00B95B27" w:rsidRDefault="00E167F4" w:rsidP="009B1C67">
      <w:pPr>
        <w:pStyle w:val="Prrafodelista"/>
        <w:numPr>
          <w:ilvl w:val="0"/>
          <w:numId w:val="45"/>
        </w:numPr>
        <w:ind w:left="1134" w:hanging="708"/>
        <w:jc w:val="both"/>
        <w:rPr>
          <w:rFonts w:ascii="Museo Sans 300" w:eastAsia="Times New Roman" w:hAnsi="Museo Sans 300"/>
          <w:sz w:val="24"/>
          <w:szCs w:val="24"/>
        </w:rPr>
      </w:pPr>
      <w:r>
        <w:rPr>
          <w:rFonts w:ascii="Museo Sans 300" w:hAnsi="Museo Sans 300"/>
          <w:b/>
          <w:sz w:val="24"/>
          <w:szCs w:val="24"/>
        </w:rPr>
        <w:t xml:space="preserve">En el Punto </w:t>
      </w:r>
      <w:r>
        <w:rPr>
          <w:rFonts w:ascii="Museo Sans 300" w:eastAsia="Times New Roman" w:hAnsi="Museo Sans 300" w:cs="Times New Roman"/>
          <w:b/>
          <w:sz w:val="24"/>
          <w:szCs w:val="24"/>
          <w:lang w:eastAsia="es-ES"/>
        </w:rPr>
        <w:t>III de</w:t>
      </w:r>
      <w:r w:rsidR="00FE27B7">
        <w:rPr>
          <w:rFonts w:ascii="Museo Sans 300" w:eastAsia="Times New Roman" w:hAnsi="Museo Sans 300" w:cs="Times New Roman"/>
          <w:b/>
          <w:sz w:val="24"/>
          <w:szCs w:val="24"/>
          <w:lang w:eastAsia="es-ES"/>
        </w:rPr>
        <w:t>l Acta de Sesión Ordinaria</w:t>
      </w:r>
      <w:r>
        <w:rPr>
          <w:rFonts w:ascii="Museo Sans 300" w:eastAsia="Times New Roman" w:hAnsi="Museo Sans 300" w:cs="Times New Roman"/>
          <w:b/>
          <w:sz w:val="24"/>
          <w:szCs w:val="24"/>
          <w:lang w:eastAsia="es-ES"/>
        </w:rPr>
        <w:t xml:space="preserve"> 41-2014, de fecha 12 de noviembre de 2014</w:t>
      </w:r>
      <w:r>
        <w:rPr>
          <w:rFonts w:ascii="Museo Sans 300" w:hAnsi="Museo Sans 300"/>
          <w:sz w:val="24"/>
          <w:szCs w:val="24"/>
        </w:rPr>
        <w:t xml:space="preserve">, se adjudicó, entre otros, el </w:t>
      </w:r>
      <w:r>
        <w:rPr>
          <w:rFonts w:ascii="Museo Sans 300" w:hAnsi="Museo Sans 300"/>
          <w:b/>
          <w:sz w:val="24"/>
          <w:szCs w:val="24"/>
        </w:rPr>
        <w:t xml:space="preserve">lote </w:t>
      </w:r>
      <w:r w:rsidR="00B95B27">
        <w:rPr>
          <w:rFonts w:ascii="Museo Sans 300" w:hAnsi="Museo Sans 300"/>
          <w:b/>
          <w:sz w:val="24"/>
          <w:szCs w:val="24"/>
        </w:rPr>
        <w:t>--</w:t>
      </w:r>
      <w:r>
        <w:rPr>
          <w:rFonts w:ascii="Museo Sans 300" w:hAnsi="Museo Sans 300"/>
          <w:b/>
          <w:sz w:val="24"/>
          <w:szCs w:val="24"/>
        </w:rPr>
        <w:t xml:space="preserve">, Polígono </w:t>
      </w:r>
      <w:r w:rsidR="00B95B27">
        <w:rPr>
          <w:rFonts w:ascii="Museo Sans 300" w:hAnsi="Museo Sans 300"/>
          <w:b/>
          <w:sz w:val="24"/>
          <w:szCs w:val="24"/>
        </w:rPr>
        <w:t>--</w:t>
      </w:r>
      <w:r>
        <w:rPr>
          <w:rFonts w:ascii="Museo Sans 300" w:hAnsi="Museo Sans 300"/>
          <w:sz w:val="24"/>
          <w:szCs w:val="24"/>
        </w:rPr>
        <w:t>,</w:t>
      </w:r>
      <w:r>
        <w:rPr>
          <w:rFonts w:ascii="Museo Sans 300" w:hAnsi="Museo Sans 300"/>
          <w:b/>
          <w:sz w:val="24"/>
          <w:szCs w:val="24"/>
        </w:rPr>
        <w:t xml:space="preserve"> Porción </w:t>
      </w:r>
      <w:r w:rsidR="00B95B27">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 xml:space="preserve">con un área de 16,991.42 Mts.² </w:t>
      </w:r>
      <w:r>
        <w:rPr>
          <w:rFonts w:ascii="Museo Sans 300" w:eastAsia="Times New Roman" w:hAnsi="Museo Sans 300" w:cs="Times New Roman"/>
          <w:sz w:val="24"/>
          <w:szCs w:val="24"/>
          <w:lang w:eastAsia="es-ES"/>
        </w:rPr>
        <w:t xml:space="preserve">y un precio de $ 548.79, </w:t>
      </w:r>
      <w:r>
        <w:rPr>
          <w:rFonts w:ascii="Museo Sans 300" w:hAnsi="Museo Sans 300"/>
          <w:sz w:val="24"/>
          <w:szCs w:val="24"/>
        </w:rPr>
        <w:t>a favor de los señores: David Ulises Mejía Mendoza</w:t>
      </w:r>
      <w:r w:rsidR="00FE27B7">
        <w:rPr>
          <w:rFonts w:ascii="Museo Sans 300" w:hAnsi="Museo Sans 300"/>
          <w:sz w:val="24"/>
          <w:szCs w:val="24"/>
        </w:rPr>
        <w:t>,</w:t>
      </w:r>
      <w:r>
        <w:rPr>
          <w:rFonts w:ascii="Museo Sans 300" w:hAnsi="Museo Sans 300"/>
          <w:sz w:val="24"/>
          <w:szCs w:val="24"/>
        </w:rPr>
        <w:t xml:space="preserve"> e Iris Milena Mejía Moran.</w:t>
      </w:r>
    </w:p>
    <w:p w14:paraId="5469210E" w14:textId="77777777" w:rsidR="00B95B27" w:rsidRPr="00B95B27" w:rsidRDefault="00B95B27" w:rsidP="00B95B27">
      <w:pPr>
        <w:jc w:val="both"/>
        <w:rPr>
          <w:rFonts w:ascii="Museo Sans 300" w:eastAsia="Times New Roman" w:hAnsi="Museo Sans 300"/>
          <w:sz w:val="24"/>
          <w:szCs w:val="24"/>
        </w:rPr>
      </w:pPr>
    </w:p>
    <w:p w14:paraId="18C02C45" w14:textId="56A08405" w:rsidR="00E167F4" w:rsidRDefault="00E167F4" w:rsidP="009B1C67">
      <w:pPr>
        <w:pStyle w:val="Prrafodelista"/>
        <w:numPr>
          <w:ilvl w:val="0"/>
          <w:numId w:val="45"/>
        </w:numPr>
        <w:ind w:left="1134" w:hanging="708"/>
        <w:jc w:val="both"/>
        <w:rPr>
          <w:rFonts w:ascii="Museo Sans 300" w:eastAsia="Times New Roman" w:hAnsi="Museo Sans 300"/>
          <w:sz w:val="24"/>
          <w:szCs w:val="24"/>
        </w:rPr>
      </w:pPr>
      <w:r>
        <w:rPr>
          <w:rFonts w:ascii="Museo Sans 300" w:hAnsi="Museo Sans 300"/>
          <w:sz w:val="24"/>
          <w:szCs w:val="24"/>
        </w:rPr>
        <w:t xml:space="preserve">Habiéndose actualizado la información de la adjudicación del inmueble, se hace necesaria la modificación del punto </w:t>
      </w:r>
      <w:r w:rsidR="00FE27B7">
        <w:rPr>
          <w:rFonts w:ascii="Museo Sans 300" w:hAnsi="Museo Sans 300"/>
          <w:sz w:val="24"/>
          <w:szCs w:val="24"/>
        </w:rPr>
        <w:t xml:space="preserve">de acta </w:t>
      </w:r>
      <w:r>
        <w:rPr>
          <w:rFonts w:ascii="Museo Sans 300" w:hAnsi="Museo Sans 300"/>
          <w:sz w:val="24"/>
          <w:szCs w:val="24"/>
        </w:rPr>
        <w:t xml:space="preserve">citado </w:t>
      </w:r>
      <w:r w:rsidR="00FE27B7">
        <w:rPr>
          <w:rFonts w:ascii="Museo Sans 300" w:hAnsi="Museo Sans 300"/>
          <w:sz w:val="24"/>
          <w:szCs w:val="24"/>
        </w:rPr>
        <w:t xml:space="preserve">anteriormente, </w:t>
      </w:r>
      <w:r>
        <w:rPr>
          <w:rFonts w:ascii="Museo Sans 300" w:hAnsi="Museo Sans 300"/>
          <w:sz w:val="24"/>
          <w:szCs w:val="24"/>
        </w:rPr>
        <w:t>por la siguiente causal:</w:t>
      </w:r>
    </w:p>
    <w:p w14:paraId="1F6F1827" w14:textId="77777777" w:rsidR="00E167F4" w:rsidRDefault="00E167F4" w:rsidP="0063390C">
      <w:pPr>
        <w:pStyle w:val="Prrafodelista"/>
        <w:tabs>
          <w:tab w:val="left" w:pos="1134"/>
        </w:tabs>
        <w:ind w:left="360"/>
        <w:jc w:val="both"/>
        <w:rPr>
          <w:rFonts w:ascii="Museo Sans 300" w:hAnsi="Museo Sans 300"/>
          <w:sz w:val="24"/>
        </w:rPr>
      </w:pPr>
    </w:p>
    <w:p w14:paraId="03FE55C8" w14:textId="05CC0950" w:rsidR="00E167F4" w:rsidRDefault="00FE27B7" w:rsidP="0063390C">
      <w:pPr>
        <w:pStyle w:val="Prrafodelista"/>
        <w:tabs>
          <w:tab w:val="left" w:pos="1134"/>
        </w:tabs>
        <w:ind w:left="1418"/>
        <w:jc w:val="both"/>
        <w:rPr>
          <w:rFonts w:ascii="Museo Sans 300" w:hAnsi="Museo Sans 300"/>
          <w:sz w:val="24"/>
          <w:szCs w:val="24"/>
        </w:rPr>
      </w:pPr>
      <w:r>
        <w:rPr>
          <w:rFonts w:ascii="Museo Sans 300" w:hAnsi="Museo Sans 300"/>
          <w:sz w:val="24"/>
          <w:szCs w:val="24"/>
        </w:rPr>
        <w:t>Incluir a</w:t>
      </w:r>
      <w:r w:rsidR="00E167F4">
        <w:rPr>
          <w:rFonts w:ascii="Museo Sans 300" w:hAnsi="Museo Sans 300"/>
          <w:sz w:val="24"/>
          <w:szCs w:val="24"/>
        </w:rPr>
        <w:t xml:space="preserve"> la señora </w:t>
      </w:r>
      <w:r>
        <w:rPr>
          <w:rFonts w:ascii="Museo Sans 300" w:hAnsi="Museo Sans 300"/>
          <w:b/>
          <w:sz w:val="24"/>
          <w:szCs w:val="24"/>
        </w:rPr>
        <w:t>STEFANY MICHEL MEJÍA MORAN</w:t>
      </w:r>
      <w:r w:rsidR="00E167F4">
        <w:rPr>
          <w:rFonts w:ascii="Museo Sans 300" w:hAnsi="Museo Sans 300"/>
          <w:b/>
          <w:sz w:val="24"/>
          <w:szCs w:val="24"/>
        </w:rPr>
        <w:t xml:space="preserve">, </w:t>
      </w:r>
      <w:r w:rsidR="00E167F4">
        <w:rPr>
          <w:rFonts w:ascii="Museo Sans 300" w:hAnsi="Museo Sans 300"/>
          <w:sz w:val="24"/>
          <w:szCs w:val="24"/>
        </w:rPr>
        <w:t xml:space="preserve">de </w:t>
      </w:r>
      <w:r w:rsidR="00B95B27">
        <w:rPr>
          <w:rFonts w:ascii="Museo Sans 300" w:hAnsi="Museo Sans 300"/>
          <w:sz w:val="24"/>
          <w:szCs w:val="24"/>
        </w:rPr>
        <w:t>--</w:t>
      </w:r>
      <w:r w:rsidR="00E167F4">
        <w:rPr>
          <w:rFonts w:ascii="Museo Sans 300" w:hAnsi="Museo Sans 300"/>
          <w:sz w:val="24"/>
          <w:szCs w:val="24"/>
        </w:rPr>
        <w:t xml:space="preserve"> años de edad, </w:t>
      </w:r>
      <w:r w:rsidR="00B95B27">
        <w:rPr>
          <w:rFonts w:ascii="Museo Sans 300" w:hAnsi="Museo Sans 300"/>
          <w:sz w:val="24"/>
          <w:szCs w:val="24"/>
        </w:rPr>
        <w:t>--</w:t>
      </w:r>
      <w:r w:rsidR="00E167F4">
        <w:rPr>
          <w:rFonts w:ascii="Museo Sans 300" w:hAnsi="Museo Sans 300"/>
          <w:sz w:val="24"/>
          <w:szCs w:val="24"/>
        </w:rPr>
        <w:t xml:space="preserve">, del domicilio de </w:t>
      </w:r>
      <w:r w:rsidR="00B95B27">
        <w:rPr>
          <w:rFonts w:ascii="Museo Sans 300" w:hAnsi="Museo Sans 300"/>
          <w:sz w:val="24"/>
          <w:szCs w:val="24"/>
        </w:rPr>
        <w:t>--</w:t>
      </w:r>
      <w:r w:rsidR="00E167F4">
        <w:rPr>
          <w:rFonts w:ascii="Museo Sans 300" w:hAnsi="Museo Sans 300"/>
          <w:sz w:val="24"/>
          <w:szCs w:val="24"/>
        </w:rPr>
        <w:t xml:space="preserve">, departamento de </w:t>
      </w:r>
      <w:r w:rsidR="00B95B27">
        <w:rPr>
          <w:rFonts w:ascii="Museo Sans 300" w:hAnsi="Museo Sans 300"/>
          <w:sz w:val="24"/>
          <w:szCs w:val="24"/>
        </w:rPr>
        <w:t>--</w:t>
      </w:r>
      <w:r w:rsidR="00E167F4">
        <w:rPr>
          <w:rFonts w:ascii="Museo Sans 300" w:hAnsi="Museo Sans 300"/>
          <w:sz w:val="24"/>
          <w:szCs w:val="24"/>
        </w:rPr>
        <w:t xml:space="preserve">, con Documento Único de Identidad número </w:t>
      </w:r>
      <w:r w:rsidR="00B95B27">
        <w:rPr>
          <w:rFonts w:ascii="Museo Sans 300" w:hAnsi="Museo Sans 300"/>
          <w:sz w:val="24"/>
          <w:szCs w:val="24"/>
        </w:rPr>
        <w:t>--</w:t>
      </w:r>
      <w:r w:rsidR="00E167F4">
        <w:rPr>
          <w:rFonts w:ascii="Museo Sans 300" w:hAnsi="Museo Sans 300"/>
          <w:sz w:val="24"/>
          <w:szCs w:val="24"/>
        </w:rPr>
        <w:t xml:space="preserve">, en su calidad de </w:t>
      </w:r>
      <w:r w:rsidR="00B95B27">
        <w:rPr>
          <w:rFonts w:ascii="Museo Sans 300" w:hAnsi="Museo Sans 300"/>
          <w:sz w:val="24"/>
          <w:szCs w:val="24"/>
        </w:rPr>
        <w:t>--</w:t>
      </w:r>
      <w:r w:rsidR="00E167F4">
        <w:rPr>
          <w:rFonts w:ascii="Museo Sans 300" w:hAnsi="Museo Sans 300"/>
          <w:sz w:val="24"/>
          <w:szCs w:val="24"/>
        </w:rPr>
        <w:t xml:space="preserve"> del titular, según Solicitud de Inclusión de benefici</w:t>
      </w:r>
      <w:r>
        <w:rPr>
          <w:rFonts w:ascii="Museo Sans 300" w:hAnsi="Museo Sans 300"/>
          <w:sz w:val="24"/>
          <w:szCs w:val="24"/>
        </w:rPr>
        <w:t xml:space="preserve">aria, de fecha 18 de octubre de </w:t>
      </w:r>
      <w:r w:rsidR="00E167F4">
        <w:rPr>
          <w:rFonts w:ascii="Museo Sans 300" w:hAnsi="Museo Sans 300"/>
          <w:sz w:val="24"/>
          <w:szCs w:val="24"/>
        </w:rPr>
        <w:t xml:space="preserve"> 2023.</w:t>
      </w:r>
    </w:p>
    <w:p w14:paraId="201D18DF" w14:textId="77777777" w:rsidR="0063390C" w:rsidRDefault="0063390C" w:rsidP="0063390C">
      <w:pPr>
        <w:rPr>
          <w:rFonts w:ascii="Museo Sans 300" w:hAnsi="Museo Sans 300"/>
          <w:sz w:val="24"/>
          <w:szCs w:val="24"/>
        </w:rPr>
      </w:pPr>
    </w:p>
    <w:p w14:paraId="201393F8" w14:textId="4A4BC0C3" w:rsidR="00E167F4" w:rsidRDefault="00FE27B7" w:rsidP="009B1C67">
      <w:pPr>
        <w:pStyle w:val="Prrafodelista"/>
        <w:numPr>
          <w:ilvl w:val="0"/>
          <w:numId w:val="45"/>
        </w:numPr>
        <w:ind w:left="1134" w:hanging="708"/>
        <w:jc w:val="both"/>
        <w:rPr>
          <w:rFonts w:ascii="Museo Sans 300" w:hAnsi="Museo Sans 300"/>
          <w:sz w:val="24"/>
          <w:szCs w:val="24"/>
        </w:rPr>
      </w:pPr>
      <w:r>
        <w:rPr>
          <w:rFonts w:ascii="Museo Sans 300" w:hAnsi="Museo Sans 300"/>
          <w:sz w:val="24"/>
          <w:szCs w:val="24"/>
        </w:rPr>
        <w:t>Conforme</w:t>
      </w:r>
      <w:r w:rsidR="00E167F4">
        <w:rPr>
          <w:rFonts w:ascii="Museo Sans 300" w:hAnsi="Museo Sans 300"/>
          <w:sz w:val="24"/>
          <w:szCs w:val="24"/>
        </w:rPr>
        <w:t xml:space="preserve"> acta de posesión materia</w:t>
      </w:r>
      <w:r>
        <w:rPr>
          <w:rFonts w:ascii="Museo Sans 300" w:hAnsi="Museo Sans 300"/>
          <w:sz w:val="24"/>
          <w:szCs w:val="24"/>
        </w:rPr>
        <w:t>l de fecha 18 de octubre de</w:t>
      </w:r>
      <w:r w:rsidR="00E167F4">
        <w:rPr>
          <w:rFonts w:ascii="Museo Sans 300" w:hAnsi="Museo Sans 300"/>
          <w:sz w:val="24"/>
          <w:szCs w:val="24"/>
        </w:rPr>
        <w:t xml:space="preserve"> 2023, elaborada por el técnico </w:t>
      </w:r>
      <w:r w:rsidR="00E167F4">
        <w:rPr>
          <w:rFonts w:ascii="Museo Sans 300" w:hAnsi="Museo Sans 300"/>
          <w:color w:val="000000"/>
          <w:sz w:val="24"/>
          <w:szCs w:val="24"/>
          <w:lang w:val="es-ES" w:eastAsia="es-ES"/>
        </w:rPr>
        <w:t>del Centro Estratégico de Transformación e Innovación Agropecuaria CETIA I, Sección de Transferencia de Tierras</w:t>
      </w:r>
      <w:r w:rsidR="00E167F4">
        <w:rPr>
          <w:rFonts w:ascii="Museo Sans 300" w:hAnsi="Museo Sans 300"/>
          <w:sz w:val="24"/>
          <w:szCs w:val="24"/>
        </w:rPr>
        <w:t>, señor Juan Pablo Zaldaña Molina, el adjudicatario se encuentra poseyendo el inmueble de forma quieta, pacífica y sin interrupción desde hace 8 años.</w:t>
      </w:r>
    </w:p>
    <w:p w14:paraId="2A2046E5" w14:textId="77777777" w:rsidR="00E167F4" w:rsidRDefault="00E167F4" w:rsidP="0063390C">
      <w:pPr>
        <w:pStyle w:val="Prrafodelista"/>
        <w:ind w:left="0"/>
        <w:jc w:val="both"/>
        <w:rPr>
          <w:rFonts w:ascii="Museo Sans 300" w:hAnsi="Museo Sans 300"/>
          <w:sz w:val="24"/>
          <w:szCs w:val="24"/>
        </w:rPr>
      </w:pPr>
    </w:p>
    <w:p w14:paraId="334C82B4" w14:textId="1408FC2B" w:rsidR="00E167F4" w:rsidRDefault="00E167F4" w:rsidP="009B1C67">
      <w:pPr>
        <w:pStyle w:val="Prrafodelista"/>
        <w:numPr>
          <w:ilvl w:val="0"/>
          <w:numId w:val="45"/>
        </w:numPr>
        <w:ind w:left="1134" w:hanging="708"/>
        <w:jc w:val="both"/>
        <w:rPr>
          <w:rFonts w:ascii="Museo Sans 300" w:hAnsi="Museo Sans 300"/>
          <w:sz w:val="24"/>
          <w:szCs w:val="24"/>
        </w:rPr>
      </w:pPr>
      <w:r>
        <w:rPr>
          <w:rFonts w:ascii="Museo Sans 300" w:hAnsi="Museo Sans 300" w:cs="Times New Roman"/>
          <w:sz w:val="24"/>
          <w:szCs w:val="24"/>
        </w:rPr>
        <w:t xml:space="preserve">De acuerdo a declaración simple contenida en la Solicitud de Adjudicación de Inmueble de fecha </w:t>
      </w:r>
      <w:r w:rsidR="00FE27B7">
        <w:rPr>
          <w:rFonts w:ascii="Museo Sans 300" w:hAnsi="Museo Sans 300"/>
          <w:sz w:val="24"/>
          <w:szCs w:val="24"/>
        </w:rPr>
        <w:t>18 de octubre de</w:t>
      </w:r>
      <w:r>
        <w:rPr>
          <w:rFonts w:ascii="Museo Sans 300" w:hAnsi="Museo Sans 300"/>
          <w:sz w:val="24"/>
          <w:szCs w:val="24"/>
        </w:rPr>
        <w:t xml:space="preserve"> 2023</w:t>
      </w:r>
      <w:r>
        <w:rPr>
          <w:rFonts w:ascii="Museo Sans 300" w:hAnsi="Museo Sans 300" w:cs="Times New Roman"/>
          <w:sz w:val="24"/>
          <w:szCs w:val="24"/>
        </w:rPr>
        <w:t>, el adjudicatario manifiesta que ni él ni las integrantes de su grupo familiar son empleados del ISTA</w:t>
      </w:r>
      <w:r w:rsidR="00FE27B7">
        <w:rPr>
          <w:rFonts w:ascii="Museo Sans 300" w:hAnsi="Museo Sans 300" w:cs="Times New Roman"/>
          <w:sz w:val="24"/>
          <w:szCs w:val="24"/>
        </w:rPr>
        <w:t>,</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93F001F" w14:textId="77777777" w:rsidR="00E167F4" w:rsidRDefault="00E167F4" w:rsidP="0063390C">
      <w:pPr>
        <w:jc w:val="both"/>
        <w:rPr>
          <w:rFonts w:ascii="Museo Sans 300" w:eastAsia="Times New Roman" w:hAnsi="Museo Sans 300" w:cs="Times New Roman"/>
          <w:sz w:val="26"/>
          <w:szCs w:val="26"/>
        </w:rPr>
      </w:pPr>
    </w:p>
    <w:p w14:paraId="20F458BD" w14:textId="77777777" w:rsidR="00E167F4" w:rsidRDefault="00E167F4" w:rsidP="0063390C">
      <w:pPr>
        <w:jc w:val="both"/>
        <w:rPr>
          <w:rFonts w:ascii="Museo Sans 300" w:eastAsia="Times New Roman" w:hAnsi="Museo Sans 300" w:cs="Times New Roman"/>
          <w:sz w:val="24"/>
          <w:szCs w:val="24"/>
        </w:rPr>
      </w:pPr>
      <w:r>
        <w:rPr>
          <w:rFonts w:ascii="Museo Sans 300" w:eastAsia="Times New Roman" w:hAnsi="Museo Sans 300" w:cs="Times New Roman"/>
          <w:sz w:val="24"/>
          <w:szCs w:val="24"/>
        </w:rPr>
        <w:lastRenderedPageBreak/>
        <w:t xml:space="preserve">Tomando en cuenta lo expuesto y habiendo tenido a la vista:  Cuadro de causales, Listado de valores y extensiones, reporte de valúo del lote, Solicitud de Adjudicación de Inmueble, copia de acuerdo de Junta Directiva, copias de Documentos Únicos de Identidad, Certificación de partida de Nacimiento, Acta de Posesión Material, constancia de cancelación de crédito, solicitud de inclusión de beneficiaria, reporte de búsqueda de solicitantes para adjudicaciones emitido por el </w:t>
      </w:r>
      <w:r>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Pr>
          <w:rFonts w:ascii="Museo Sans 300" w:eastAsia="Times New Roman" w:hAnsi="Museo Sans 300" w:cs="Times New Roman"/>
          <w:sz w:val="24"/>
          <w:szCs w:val="24"/>
        </w:rPr>
        <w:t>, reporte de inmueble pendiente de escriturar, copia de Razón y Constancia de Inscripción de Desmembración en Cabeza de su Dueño a favor del ISTA, se estima procedente resolver favorablemente a lo solicitado.</w:t>
      </w:r>
    </w:p>
    <w:p w14:paraId="033D2B80" w14:textId="77777777" w:rsidR="000744FE" w:rsidRDefault="000744FE" w:rsidP="0063390C">
      <w:pPr>
        <w:tabs>
          <w:tab w:val="left" w:pos="1134"/>
        </w:tabs>
        <w:jc w:val="both"/>
        <w:rPr>
          <w:rFonts w:ascii="Museo Sans 300" w:eastAsia="Times New Roman" w:hAnsi="Museo Sans 300" w:cs="Times New Roman"/>
          <w:sz w:val="24"/>
          <w:szCs w:val="24"/>
          <w:lang w:eastAsia="es-ES"/>
        </w:rPr>
      </w:pPr>
    </w:p>
    <w:p w14:paraId="58FD1C55" w14:textId="60CFD3DD" w:rsidR="00E167F4" w:rsidRDefault="00FE27B7" w:rsidP="0063390C">
      <w:pPr>
        <w:tabs>
          <w:tab w:val="left" w:pos="1134"/>
        </w:tabs>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y de </w:t>
      </w:r>
      <w:r w:rsidR="00E167F4">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E167F4" w:rsidRPr="00FE27B7">
        <w:rPr>
          <w:rFonts w:ascii="Museo Sans 300" w:eastAsia="Times New Roman" w:hAnsi="Museo Sans 300" w:cs="Times New Roman"/>
          <w:b/>
          <w:sz w:val="24"/>
          <w:szCs w:val="24"/>
          <w:u w:val="single"/>
          <w:lang w:eastAsia="es-ES"/>
        </w:rPr>
        <w:t>ACUERD</w:t>
      </w:r>
      <w:r w:rsidRPr="00FE27B7">
        <w:rPr>
          <w:rFonts w:ascii="Museo Sans 300" w:eastAsia="Times New Roman" w:hAnsi="Museo Sans 300" w:cs="Times New Roman"/>
          <w:b/>
          <w:sz w:val="24"/>
          <w:szCs w:val="24"/>
          <w:u w:val="single"/>
          <w:lang w:eastAsia="es-ES"/>
        </w:rPr>
        <w:t>A</w:t>
      </w:r>
      <w:r w:rsidR="00E167F4" w:rsidRPr="00FE27B7">
        <w:rPr>
          <w:rFonts w:ascii="Museo Sans 300" w:eastAsia="Times New Roman" w:hAnsi="Museo Sans 300" w:cs="Times New Roman"/>
          <w:b/>
          <w:sz w:val="24"/>
          <w:szCs w:val="24"/>
          <w:u w:val="single"/>
          <w:lang w:eastAsia="es-ES"/>
        </w:rPr>
        <w:t>: PRIMERO:</w:t>
      </w:r>
      <w:r w:rsidR="00E167F4">
        <w:rPr>
          <w:rFonts w:ascii="Museo Sans 300" w:eastAsia="Times New Roman" w:hAnsi="Museo Sans 300" w:cs="Times New Roman"/>
          <w:b/>
          <w:sz w:val="24"/>
          <w:szCs w:val="24"/>
          <w:lang w:eastAsia="es-ES"/>
        </w:rPr>
        <w:t xml:space="preserve"> Modificar el Punto III de</w:t>
      </w:r>
      <w:r w:rsidR="00744BB5">
        <w:rPr>
          <w:rFonts w:ascii="Museo Sans 300" w:eastAsia="Times New Roman" w:hAnsi="Museo Sans 300" w:cs="Times New Roman"/>
          <w:b/>
          <w:sz w:val="24"/>
          <w:szCs w:val="24"/>
          <w:lang w:eastAsia="es-ES"/>
        </w:rPr>
        <w:t>l</w:t>
      </w:r>
      <w:r w:rsidR="00E167F4">
        <w:rPr>
          <w:rFonts w:ascii="Museo Sans 300" w:eastAsia="Times New Roman" w:hAnsi="Museo Sans 300" w:cs="Times New Roman"/>
          <w:b/>
          <w:sz w:val="24"/>
          <w:szCs w:val="24"/>
          <w:lang w:eastAsia="es-ES"/>
        </w:rPr>
        <w:t xml:space="preserve"> Acta de Sesión Ordinaria 41-2014, de fecha 12 de noviembre de 2014, </w:t>
      </w:r>
      <w:r w:rsidR="00E167F4">
        <w:rPr>
          <w:rFonts w:ascii="Museo Sans 300" w:hAnsi="Museo Sans 300"/>
          <w:sz w:val="24"/>
          <w:szCs w:val="24"/>
          <w:lang w:eastAsia="es-ES"/>
        </w:rPr>
        <w:t xml:space="preserve">en el cual se aprobó la adjudicación, entre otros, del </w:t>
      </w:r>
      <w:r w:rsidR="00E167F4">
        <w:rPr>
          <w:rFonts w:ascii="Museo Sans 300" w:hAnsi="Museo Sans 300"/>
          <w:b/>
          <w:sz w:val="24"/>
          <w:szCs w:val="24"/>
        </w:rPr>
        <w:t xml:space="preserve">Lote </w:t>
      </w:r>
      <w:r w:rsidR="00B95B27">
        <w:rPr>
          <w:rFonts w:ascii="Museo Sans 300" w:hAnsi="Museo Sans 300"/>
          <w:b/>
          <w:sz w:val="24"/>
          <w:szCs w:val="24"/>
        </w:rPr>
        <w:t>--</w:t>
      </w:r>
      <w:r w:rsidR="00E167F4">
        <w:rPr>
          <w:rFonts w:ascii="Museo Sans 300" w:hAnsi="Museo Sans 300"/>
          <w:b/>
          <w:sz w:val="24"/>
          <w:szCs w:val="24"/>
        </w:rPr>
        <w:t xml:space="preserve">, Polígono </w:t>
      </w:r>
      <w:r w:rsidR="00B95B27">
        <w:rPr>
          <w:rFonts w:ascii="Museo Sans 300" w:hAnsi="Museo Sans 300"/>
          <w:b/>
          <w:sz w:val="24"/>
          <w:szCs w:val="24"/>
        </w:rPr>
        <w:t>--</w:t>
      </w:r>
      <w:r w:rsidR="00E167F4">
        <w:rPr>
          <w:rFonts w:ascii="Museo Sans 300" w:hAnsi="Museo Sans 300"/>
          <w:b/>
          <w:sz w:val="24"/>
          <w:szCs w:val="24"/>
          <w:lang w:eastAsia="es-ES"/>
        </w:rPr>
        <w:t>,</w:t>
      </w:r>
      <w:r w:rsidR="00E167F4">
        <w:rPr>
          <w:rFonts w:ascii="Museo Sans 300" w:hAnsi="Museo Sans 300"/>
          <w:sz w:val="24"/>
          <w:szCs w:val="24"/>
          <w:lang w:eastAsia="es-ES"/>
        </w:rPr>
        <w:t xml:space="preserve"> </w:t>
      </w:r>
      <w:r w:rsidR="00E167F4">
        <w:rPr>
          <w:rFonts w:ascii="Museo Sans 300" w:hAnsi="Museo Sans 300"/>
          <w:b/>
          <w:sz w:val="24"/>
          <w:szCs w:val="24"/>
          <w:lang w:eastAsia="es-ES"/>
        </w:rPr>
        <w:t xml:space="preserve">Porción </w:t>
      </w:r>
      <w:r w:rsidR="00B95B27">
        <w:rPr>
          <w:rFonts w:ascii="Museo Sans 300" w:hAnsi="Museo Sans 300"/>
          <w:b/>
          <w:sz w:val="24"/>
          <w:szCs w:val="24"/>
          <w:lang w:eastAsia="es-ES"/>
        </w:rPr>
        <w:t>--</w:t>
      </w:r>
      <w:r w:rsidR="00E167F4">
        <w:rPr>
          <w:rFonts w:ascii="Museo Sans 300" w:hAnsi="Museo Sans 300"/>
          <w:sz w:val="24"/>
          <w:szCs w:val="24"/>
          <w:lang w:eastAsia="es-ES"/>
        </w:rPr>
        <w:t xml:space="preserve">, en </w:t>
      </w:r>
      <w:r w:rsidR="00493915">
        <w:rPr>
          <w:rFonts w:ascii="Museo Sans 300" w:hAnsi="Museo Sans 300"/>
          <w:bCs/>
          <w:sz w:val="24"/>
          <w:szCs w:val="24"/>
        </w:rPr>
        <w:t>el siguiente término</w:t>
      </w:r>
      <w:r w:rsidR="00E167F4">
        <w:rPr>
          <w:rFonts w:ascii="Museo Sans 300" w:hAnsi="Museo Sans 300"/>
          <w:bCs/>
          <w:sz w:val="24"/>
          <w:szCs w:val="24"/>
        </w:rPr>
        <w:t>:</w:t>
      </w:r>
      <w:r w:rsidR="00E167F4">
        <w:rPr>
          <w:rFonts w:ascii="Museo Sans 300" w:hAnsi="Museo Sans 300" w:cs="Times New Roman"/>
          <w:sz w:val="24"/>
          <w:szCs w:val="24"/>
        </w:rPr>
        <w:t xml:space="preserve"> Incluir a la señora</w:t>
      </w:r>
      <w:r w:rsidR="00E167F4">
        <w:rPr>
          <w:rFonts w:ascii="Museo Sans 300" w:eastAsia="Times New Roman" w:hAnsi="Museo Sans 300" w:cs="Times New Roman"/>
          <w:sz w:val="24"/>
          <w:szCs w:val="24"/>
          <w:lang w:eastAsia="es-ES"/>
        </w:rPr>
        <w:t xml:space="preserve"> </w:t>
      </w:r>
      <w:r w:rsidR="00493915">
        <w:rPr>
          <w:rFonts w:ascii="Museo Sans 300" w:hAnsi="Museo Sans 300"/>
          <w:b/>
          <w:sz w:val="24"/>
          <w:szCs w:val="24"/>
        </w:rPr>
        <w:t>STEFANY MICHEL MEJÍA MORAN</w:t>
      </w:r>
      <w:r w:rsidR="00E167F4">
        <w:rPr>
          <w:rFonts w:ascii="Museo Sans 300" w:eastAsia="Times New Roman" w:hAnsi="Museo Sans 300" w:cs="Times New Roman"/>
          <w:sz w:val="24"/>
          <w:szCs w:val="24"/>
          <w:lang w:eastAsia="es-ES"/>
        </w:rPr>
        <w:t xml:space="preserve">, de </w:t>
      </w:r>
      <w:r w:rsidR="00493915">
        <w:rPr>
          <w:rFonts w:ascii="Museo Sans 300" w:eastAsia="Times New Roman" w:hAnsi="Museo Sans 300" w:cs="Times New Roman"/>
          <w:sz w:val="24"/>
          <w:szCs w:val="24"/>
          <w:lang w:eastAsia="es-ES"/>
        </w:rPr>
        <w:t>las generales antes expresadas,</w:t>
      </w:r>
      <w:r w:rsidR="00E167F4">
        <w:rPr>
          <w:rFonts w:ascii="Museo Sans 300" w:eastAsia="Times New Roman" w:hAnsi="Museo Sans 300" w:cs="Times New Roman"/>
          <w:sz w:val="24"/>
          <w:szCs w:val="24"/>
          <w:lang w:eastAsia="es-ES"/>
        </w:rPr>
        <w:t xml:space="preserve"> </w:t>
      </w:r>
      <w:r w:rsidR="00E167F4">
        <w:rPr>
          <w:rFonts w:ascii="Museo Sans 300" w:hAnsi="Museo Sans 300"/>
          <w:sz w:val="24"/>
          <w:szCs w:val="24"/>
        </w:rPr>
        <w:t>inmueble ubicado en el</w:t>
      </w:r>
      <w:r w:rsidR="00E167F4">
        <w:rPr>
          <w:rFonts w:ascii="Museo Sans 300" w:eastAsia="Times New Roman" w:hAnsi="Museo Sans 300" w:cs="Times New Roman"/>
          <w:sz w:val="24"/>
          <w:szCs w:val="24"/>
          <w:lang w:eastAsia="es-ES"/>
        </w:rPr>
        <w:t xml:space="preserve"> </w:t>
      </w:r>
      <w:r w:rsidR="00E167F4">
        <w:rPr>
          <w:rFonts w:ascii="Museo Sans 300" w:eastAsia="Times New Roman" w:hAnsi="Museo Sans 300" w:cs="Times New Roman"/>
          <w:sz w:val="24"/>
          <w:szCs w:val="24"/>
          <w:lang w:val="es-ES" w:eastAsia="es-ES"/>
        </w:rPr>
        <w:t xml:space="preserve">Proyecto de Lotificación Agrícola en </w:t>
      </w:r>
      <w:r w:rsidR="00E167F4">
        <w:rPr>
          <w:rFonts w:ascii="Museo Sans 300" w:eastAsia="Times New Roman" w:hAnsi="Museo Sans 300"/>
          <w:b/>
          <w:sz w:val="24"/>
          <w:szCs w:val="24"/>
        </w:rPr>
        <w:t xml:space="preserve">HACIENDA EL SUNZA PORCION 7, </w:t>
      </w:r>
      <w:r w:rsidR="00E167F4">
        <w:rPr>
          <w:rFonts w:ascii="Museo Sans 300" w:eastAsia="Times New Roman" w:hAnsi="Museo Sans 300" w:cs="Times New Roman"/>
          <w:sz w:val="24"/>
          <w:szCs w:val="24"/>
          <w:lang w:val="es-ES" w:eastAsia="es-ES"/>
        </w:rPr>
        <w:t>situada registralmente en jurisdicción de Izalco, departamento de Sonsonate y según planos en jurisdicción de Armenia e Izalco, departamento de Sonsonate,</w:t>
      </w:r>
      <w:r w:rsidR="00E167F4">
        <w:rPr>
          <w:rFonts w:ascii="Museo Sans 300" w:hAnsi="Museo Sans 300"/>
          <w:sz w:val="24"/>
          <w:szCs w:val="24"/>
        </w:rPr>
        <w:t xml:space="preserve"> quedando</w:t>
      </w:r>
      <w:r w:rsidR="00E167F4">
        <w:rPr>
          <w:rFonts w:ascii="Museo Sans 300" w:eastAsia="Times New Roman" w:hAnsi="Museo Sans 300" w:cs="Times New Roman"/>
          <w:sz w:val="24"/>
          <w:szCs w:val="24"/>
          <w:lang w:eastAsia="es-ES"/>
        </w:rPr>
        <w:t xml:space="preserve"> la adjudicación conforme al cuadro de valores y extensiones siguiente:</w:t>
      </w:r>
    </w:p>
    <w:p w14:paraId="5288FB22" w14:textId="77777777" w:rsidR="0063390C" w:rsidRDefault="0063390C" w:rsidP="0063390C">
      <w:pPr>
        <w:tabs>
          <w:tab w:val="left" w:pos="1134"/>
        </w:tabs>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167F4" w14:paraId="07E6FA51" w14:textId="77777777" w:rsidTr="00E167F4">
        <w:tc>
          <w:tcPr>
            <w:tcW w:w="1413" w:type="pct"/>
            <w:tcBorders>
              <w:top w:val="single" w:sz="2" w:space="0" w:color="auto"/>
              <w:left w:val="single" w:sz="2" w:space="0" w:color="auto"/>
              <w:bottom w:val="nil"/>
              <w:right w:val="single" w:sz="2" w:space="0" w:color="auto"/>
            </w:tcBorders>
            <w:shd w:val="clear" w:color="auto" w:fill="DCDCDC"/>
            <w:hideMark/>
          </w:tcPr>
          <w:p w14:paraId="0134C246"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00D9F4A"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5A4CC01" w14:textId="77777777" w:rsidR="00E167F4" w:rsidRDefault="00E167F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E32F372"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3B20EEB"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0F3112F"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167F4" w14:paraId="700A39CC" w14:textId="77777777" w:rsidTr="00E167F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31D986B"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16D1F8B"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25FF169"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5BD21C9"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3C5F149"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C6727C" w14:textId="77777777" w:rsidR="00E167F4" w:rsidRDefault="00E167F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22C747" w14:textId="77777777" w:rsidR="00E167F4" w:rsidRDefault="00E167F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43CC88" w14:textId="77777777" w:rsidR="00E167F4" w:rsidRDefault="00E167F4">
            <w:pPr>
              <w:rPr>
                <w:rFonts w:ascii="Times New Roman" w:hAnsi="Times New Roman" w:cs="Times New Roman"/>
                <w:b/>
                <w:bCs/>
                <w:sz w:val="14"/>
                <w:szCs w:val="14"/>
              </w:rPr>
            </w:pPr>
          </w:p>
        </w:tc>
      </w:tr>
    </w:tbl>
    <w:p w14:paraId="53583062" w14:textId="77777777" w:rsidR="00E167F4" w:rsidRDefault="00E167F4" w:rsidP="00E167F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167F4" w14:paraId="6752E803" w14:textId="77777777" w:rsidTr="00E167F4">
        <w:tc>
          <w:tcPr>
            <w:tcW w:w="2600" w:type="dxa"/>
            <w:tcBorders>
              <w:top w:val="single" w:sz="2" w:space="0" w:color="auto"/>
              <w:left w:val="single" w:sz="2" w:space="0" w:color="auto"/>
              <w:bottom w:val="single" w:sz="2" w:space="0" w:color="auto"/>
              <w:right w:val="single" w:sz="2" w:space="0" w:color="auto"/>
            </w:tcBorders>
            <w:hideMark/>
          </w:tcPr>
          <w:p w14:paraId="79450161"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35 </w:t>
            </w:r>
          </w:p>
        </w:tc>
      </w:tr>
    </w:tbl>
    <w:p w14:paraId="729BAC01" w14:textId="77777777" w:rsidR="00E167F4" w:rsidRDefault="00E167F4" w:rsidP="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167F4" w14:paraId="1DE52583" w14:textId="77777777" w:rsidTr="00E167F4">
        <w:tc>
          <w:tcPr>
            <w:tcW w:w="1413" w:type="pct"/>
            <w:vMerge w:val="restart"/>
            <w:tcBorders>
              <w:top w:val="single" w:sz="2" w:space="0" w:color="auto"/>
              <w:left w:val="single" w:sz="2" w:space="0" w:color="auto"/>
              <w:bottom w:val="single" w:sz="2" w:space="0" w:color="auto"/>
              <w:right w:val="single" w:sz="2" w:space="0" w:color="auto"/>
            </w:tcBorders>
          </w:tcPr>
          <w:p w14:paraId="2FDB3A05" w14:textId="084D8CA4" w:rsidR="00B95B27" w:rsidRDefault="00B95B27"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0228BD02" w14:textId="2219133F" w:rsidR="00E167F4" w:rsidRDefault="00B95B27"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E167F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FE7B1AB" w14:textId="77777777" w:rsidR="00E167F4" w:rsidRDefault="00E167F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697D2F4" w14:textId="56230C45" w:rsidR="00E167F4" w:rsidRDefault="00B95B27" w:rsidP="00B95B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167F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9849F5A" w14:textId="77777777" w:rsidR="00E167F4" w:rsidRDefault="00E167F4">
            <w:pPr>
              <w:widowControl w:val="0"/>
              <w:autoSpaceDE w:val="0"/>
              <w:autoSpaceDN w:val="0"/>
              <w:adjustRightInd w:val="0"/>
              <w:rPr>
                <w:rFonts w:ascii="Times New Roman" w:hAnsi="Times New Roman" w:cs="Times New Roman"/>
                <w:sz w:val="14"/>
                <w:szCs w:val="14"/>
              </w:rPr>
            </w:pPr>
          </w:p>
          <w:p w14:paraId="5FE208D3" w14:textId="77777777" w:rsidR="00E167F4" w:rsidRDefault="00E167F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SUNZA PORCION SIETE </w:t>
            </w:r>
          </w:p>
        </w:tc>
        <w:tc>
          <w:tcPr>
            <w:tcW w:w="314" w:type="pct"/>
            <w:vMerge w:val="restart"/>
            <w:tcBorders>
              <w:top w:val="single" w:sz="2" w:space="0" w:color="auto"/>
              <w:left w:val="single" w:sz="2" w:space="0" w:color="auto"/>
              <w:bottom w:val="single" w:sz="2" w:space="0" w:color="auto"/>
              <w:right w:val="single" w:sz="2" w:space="0" w:color="auto"/>
            </w:tcBorders>
          </w:tcPr>
          <w:p w14:paraId="7D796B47" w14:textId="77777777" w:rsidR="00E167F4" w:rsidRDefault="00E167F4">
            <w:pPr>
              <w:widowControl w:val="0"/>
              <w:autoSpaceDE w:val="0"/>
              <w:autoSpaceDN w:val="0"/>
              <w:adjustRightInd w:val="0"/>
              <w:rPr>
                <w:rFonts w:ascii="Times New Roman" w:hAnsi="Times New Roman" w:cs="Times New Roman"/>
                <w:sz w:val="14"/>
                <w:szCs w:val="14"/>
              </w:rPr>
            </w:pPr>
          </w:p>
          <w:p w14:paraId="361580D3" w14:textId="58EE7405" w:rsidR="00E167F4" w:rsidRDefault="00B95B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167F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FBE635" w14:textId="77777777" w:rsidR="00E167F4" w:rsidRDefault="00E167F4">
            <w:pPr>
              <w:widowControl w:val="0"/>
              <w:autoSpaceDE w:val="0"/>
              <w:autoSpaceDN w:val="0"/>
              <w:adjustRightInd w:val="0"/>
              <w:rPr>
                <w:rFonts w:ascii="Times New Roman" w:hAnsi="Times New Roman" w:cs="Times New Roman"/>
                <w:sz w:val="14"/>
                <w:szCs w:val="14"/>
              </w:rPr>
            </w:pPr>
          </w:p>
          <w:p w14:paraId="67BB6B00" w14:textId="62BA38E3" w:rsidR="00E167F4" w:rsidRDefault="00B95B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167F4">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C04C0A2" w14:textId="77777777" w:rsidR="00E167F4" w:rsidRDefault="00E167F4">
            <w:pPr>
              <w:widowControl w:val="0"/>
              <w:autoSpaceDE w:val="0"/>
              <w:autoSpaceDN w:val="0"/>
              <w:adjustRightInd w:val="0"/>
              <w:jc w:val="right"/>
              <w:rPr>
                <w:rFonts w:ascii="Times New Roman" w:hAnsi="Times New Roman" w:cs="Times New Roman"/>
                <w:sz w:val="14"/>
                <w:szCs w:val="14"/>
              </w:rPr>
            </w:pPr>
          </w:p>
          <w:p w14:paraId="7D5ED453" w14:textId="77777777" w:rsidR="00E167F4" w:rsidRDefault="00E167F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16991.42 </w:t>
            </w:r>
          </w:p>
        </w:tc>
        <w:tc>
          <w:tcPr>
            <w:tcW w:w="359" w:type="pct"/>
            <w:tcBorders>
              <w:top w:val="single" w:sz="2" w:space="0" w:color="auto"/>
              <w:left w:val="single" w:sz="2" w:space="0" w:color="auto"/>
              <w:bottom w:val="single" w:sz="2" w:space="0" w:color="auto"/>
              <w:right w:val="single" w:sz="2" w:space="0" w:color="auto"/>
            </w:tcBorders>
          </w:tcPr>
          <w:p w14:paraId="3A046D50" w14:textId="77777777" w:rsidR="00E167F4" w:rsidRDefault="00E167F4">
            <w:pPr>
              <w:widowControl w:val="0"/>
              <w:autoSpaceDE w:val="0"/>
              <w:autoSpaceDN w:val="0"/>
              <w:adjustRightInd w:val="0"/>
              <w:jc w:val="right"/>
              <w:rPr>
                <w:rFonts w:ascii="Times New Roman" w:hAnsi="Times New Roman" w:cs="Times New Roman"/>
                <w:sz w:val="14"/>
                <w:szCs w:val="14"/>
              </w:rPr>
            </w:pPr>
          </w:p>
          <w:p w14:paraId="56E264F6" w14:textId="77777777" w:rsidR="00E167F4" w:rsidRDefault="00E167F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548.79 </w:t>
            </w:r>
          </w:p>
        </w:tc>
        <w:tc>
          <w:tcPr>
            <w:tcW w:w="359" w:type="pct"/>
            <w:tcBorders>
              <w:top w:val="single" w:sz="2" w:space="0" w:color="auto"/>
              <w:left w:val="single" w:sz="2" w:space="0" w:color="auto"/>
              <w:bottom w:val="single" w:sz="2" w:space="0" w:color="auto"/>
              <w:right w:val="single" w:sz="2" w:space="0" w:color="auto"/>
            </w:tcBorders>
          </w:tcPr>
          <w:p w14:paraId="46481579" w14:textId="77777777" w:rsidR="00E167F4" w:rsidRDefault="00E167F4">
            <w:pPr>
              <w:widowControl w:val="0"/>
              <w:autoSpaceDE w:val="0"/>
              <w:autoSpaceDN w:val="0"/>
              <w:adjustRightInd w:val="0"/>
              <w:jc w:val="right"/>
              <w:rPr>
                <w:rFonts w:ascii="Times New Roman" w:hAnsi="Times New Roman" w:cs="Times New Roman"/>
                <w:sz w:val="14"/>
                <w:szCs w:val="14"/>
              </w:rPr>
            </w:pPr>
          </w:p>
          <w:p w14:paraId="566C9035" w14:textId="77777777" w:rsidR="00E167F4" w:rsidRDefault="00E167F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4801.91 </w:t>
            </w:r>
          </w:p>
        </w:tc>
      </w:tr>
      <w:tr w:rsidR="00E167F4" w14:paraId="0E551BC3" w14:textId="77777777" w:rsidTr="00E167F4">
        <w:tc>
          <w:tcPr>
            <w:tcW w:w="0" w:type="auto"/>
            <w:vMerge/>
            <w:tcBorders>
              <w:top w:val="single" w:sz="2" w:space="0" w:color="auto"/>
              <w:left w:val="single" w:sz="2" w:space="0" w:color="auto"/>
              <w:bottom w:val="single" w:sz="2" w:space="0" w:color="auto"/>
              <w:right w:val="single" w:sz="2" w:space="0" w:color="auto"/>
            </w:tcBorders>
            <w:vAlign w:val="center"/>
            <w:hideMark/>
          </w:tcPr>
          <w:p w14:paraId="7ADCC769" w14:textId="77777777" w:rsidR="00E167F4" w:rsidRDefault="00E167F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DB0986" w14:textId="77777777" w:rsidR="00E167F4" w:rsidRDefault="00E167F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090F41" w14:textId="77777777" w:rsidR="00E167F4" w:rsidRDefault="00E167F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9B0595" w14:textId="77777777" w:rsidR="00E167F4" w:rsidRDefault="00E167F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321539" w14:textId="77777777" w:rsidR="00E167F4" w:rsidRDefault="00E167F4">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864FB5B" w14:textId="77777777" w:rsidR="00E167F4" w:rsidRDefault="00E167F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16991.42 </w:t>
            </w:r>
          </w:p>
        </w:tc>
        <w:tc>
          <w:tcPr>
            <w:tcW w:w="359" w:type="pct"/>
            <w:tcBorders>
              <w:top w:val="single" w:sz="2" w:space="0" w:color="auto"/>
              <w:left w:val="single" w:sz="2" w:space="0" w:color="auto"/>
              <w:bottom w:val="single" w:sz="2" w:space="0" w:color="auto"/>
              <w:right w:val="single" w:sz="2" w:space="0" w:color="auto"/>
            </w:tcBorders>
            <w:hideMark/>
          </w:tcPr>
          <w:p w14:paraId="650BAF1E" w14:textId="77777777" w:rsidR="00E167F4" w:rsidRDefault="00E167F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548.79 </w:t>
            </w:r>
          </w:p>
        </w:tc>
        <w:tc>
          <w:tcPr>
            <w:tcW w:w="359" w:type="pct"/>
            <w:tcBorders>
              <w:top w:val="single" w:sz="2" w:space="0" w:color="auto"/>
              <w:left w:val="single" w:sz="2" w:space="0" w:color="auto"/>
              <w:bottom w:val="single" w:sz="2" w:space="0" w:color="auto"/>
              <w:right w:val="single" w:sz="2" w:space="0" w:color="auto"/>
            </w:tcBorders>
            <w:hideMark/>
          </w:tcPr>
          <w:p w14:paraId="0C4A02AB" w14:textId="77777777" w:rsidR="00E167F4" w:rsidRDefault="00E167F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4801.91 </w:t>
            </w:r>
          </w:p>
        </w:tc>
      </w:tr>
      <w:tr w:rsidR="00E167F4" w14:paraId="7F23009D" w14:textId="77777777" w:rsidTr="00E167F4">
        <w:tc>
          <w:tcPr>
            <w:tcW w:w="0" w:type="auto"/>
            <w:vMerge/>
            <w:tcBorders>
              <w:top w:val="single" w:sz="2" w:space="0" w:color="auto"/>
              <w:left w:val="single" w:sz="2" w:space="0" w:color="auto"/>
              <w:bottom w:val="single" w:sz="2" w:space="0" w:color="auto"/>
              <w:right w:val="single" w:sz="2" w:space="0" w:color="auto"/>
            </w:tcBorders>
            <w:vAlign w:val="center"/>
            <w:hideMark/>
          </w:tcPr>
          <w:p w14:paraId="7216BFCF" w14:textId="77777777" w:rsidR="00E167F4" w:rsidRDefault="00E167F4">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DC95C56"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16991.42 </w:t>
            </w:r>
          </w:p>
          <w:p w14:paraId="60E83E0F"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548.79 </w:t>
            </w:r>
          </w:p>
          <w:p w14:paraId="48A1B82A"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4801.91 </w:t>
            </w:r>
          </w:p>
        </w:tc>
      </w:tr>
    </w:tbl>
    <w:p w14:paraId="7CDB93AC" w14:textId="77777777" w:rsidR="00E167F4" w:rsidRDefault="00E167F4" w:rsidP="00E167F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90"/>
        <w:gridCol w:w="3525"/>
        <w:gridCol w:w="1775"/>
        <w:gridCol w:w="661"/>
        <w:gridCol w:w="657"/>
      </w:tblGrid>
      <w:tr w:rsidR="00E167F4" w14:paraId="3851811E" w14:textId="77777777" w:rsidTr="00E167F4">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0EBD2B71"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0A384E91"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D2AD337" w14:textId="77777777" w:rsidR="00E167F4" w:rsidRDefault="00E167F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F5A3D8" w14:textId="77777777" w:rsidR="00E167F4" w:rsidRDefault="00E167F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09B7E85" w14:textId="77777777" w:rsidR="00E167F4" w:rsidRDefault="00E167F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167F4" w14:paraId="01FAAF27" w14:textId="77777777" w:rsidTr="00E167F4">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29D33CB5"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27CCB94E" w14:textId="77777777" w:rsidR="00E167F4" w:rsidRDefault="00E167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EDBF19" w14:textId="77777777" w:rsidR="00E167F4" w:rsidRDefault="00E167F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16991.42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2C91327" w14:textId="77777777" w:rsidR="00E167F4" w:rsidRDefault="00E167F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548.79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6F07663" w14:textId="77777777" w:rsidR="00E167F4" w:rsidRDefault="00E167F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4801.91 </w:t>
            </w:r>
          </w:p>
        </w:tc>
      </w:tr>
    </w:tbl>
    <w:p w14:paraId="091E270A" w14:textId="77777777" w:rsidR="00E167F4" w:rsidRDefault="00E167F4" w:rsidP="00E167F4">
      <w:pPr>
        <w:contextualSpacing/>
        <w:jc w:val="both"/>
      </w:pPr>
    </w:p>
    <w:p w14:paraId="1003D82D" w14:textId="09FB4D9F" w:rsidR="00E167F4" w:rsidRDefault="00E167F4" w:rsidP="0063390C">
      <w:pPr>
        <w:jc w:val="both"/>
        <w:rPr>
          <w:rFonts w:ascii="Museo Sans 300" w:hAnsi="Museo Sans 300"/>
          <w:b/>
          <w:color w:val="000000" w:themeColor="text1"/>
          <w:sz w:val="24"/>
          <w:szCs w:val="24"/>
        </w:rPr>
      </w:pPr>
      <w:r w:rsidRPr="00493915">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493915">
        <w:rPr>
          <w:rFonts w:ascii="Museo Sans 300" w:hAnsi="Museo Sans 300"/>
          <w:b/>
          <w:color w:val="000000" w:themeColor="text1"/>
          <w:sz w:val="24"/>
          <w:szCs w:val="24"/>
          <w:u w:val="single"/>
        </w:rPr>
        <w:t>TERCERO:</w:t>
      </w:r>
      <w:r>
        <w:rPr>
          <w:rFonts w:ascii="Museo Sans 300" w:hAnsi="Museo Sans 300"/>
          <w:b/>
          <w:color w:val="000000" w:themeColor="text1"/>
          <w:sz w:val="24"/>
          <w:szCs w:val="24"/>
        </w:rPr>
        <w:t xml:space="preserve"> </w:t>
      </w:r>
      <w:r>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s="Times New Roman"/>
          <w:color w:val="000000" w:themeColor="text1"/>
          <w:sz w:val="24"/>
          <w:szCs w:val="24"/>
        </w:rPr>
        <w:t xml:space="preserve">realice las gestiones correspondientes para el cobro en concepto </w:t>
      </w:r>
      <w:r>
        <w:rPr>
          <w:rFonts w:ascii="Museo Sans 300" w:hAnsi="Museo Sans 300"/>
          <w:color w:val="000000" w:themeColor="text1"/>
          <w:sz w:val="24"/>
        </w:rPr>
        <w:t xml:space="preserve">de </w:t>
      </w:r>
      <w:r>
        <w:rPr>
          <w:rFonts w:ascii="Museo Sans 300" w:hAnsi="Museo Sans 300"/>
          <w:color w:val="000000" w:themeColor="text1"/>
          <w:sz w:val="24"/>
          <w:szCs w:val="24"/>
        </w:rPr>
        <w:t>gastos</w:t>
      </w:r>
      <w:r>
        <w:rPr>
          <w:rFonts w:ascii="Museo Sans 300" w:hAnsi="Museo Sans 300"/>
          <w:color w:val="000000" w:themeColor="text1"/>
          <w:sz w:val="24"/>
        </w:rPr>
        <w:t xml:space="preserve"> administrativos y de escrituración.</w:t>
      </w:r>
      <w:r>
        <w:rPr>
          <w:rFonts w:ascii="Museo Sans 300" w:hAnsi="Museo Sans 300"/>
          <w:color w:val="000000" w:themeColor="text1"/>
          <w:sz w:val="24"/>
          <w:szCs w:val="24"/>
        </w:rPr>
        <w:t xml:space="preserve"> </w:t>
      </w:r>
      <w:r w:rsidRPr="00493915">
        <w:rPr>
          <w:rFonts w:ascii="Museo Sans 300" w:hAnsi="Museo Sans 300"/>
          <w:b/>
          <w:color w:val="000000" w:themeColor="text1"/>
          <w:sz w:val="24"/>
          <w:szCs w:val="24"/>
          <w:u w:val="single"/>
        </w:rPr>
        <w:t>CUARTO</w:t>
      </w:r>
      <w:r w:rsidRPr="00493915">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szCs w:val="24"/>
        </w:rPr>
        <w:t xml:space="preserve"> </w:t>
      </w:r>
      <w:r w:rsidRPr="00493915">
        <w:rPr>
          <w:rFonts w:ascii="Museo Sans 300" w:hAnsi="Museo Sans 300"/>
          <w:b/>
          <w:color w:val="000000" w:themeColor="text1"/>
          <w:sz w:val="24"/>
          <w:szCs w:val="24"/>
          <w:u w:val="single"/>
        </w:rPr>
        <w:t>QUINTO:</w:t>
      </w:r>
      <w:r>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493915">
        <w:rPr>
          <w:rFonts w:ascii="Museo Sans 300" w:hAnsi="Museo Sans 300"/>
          <w:color w:val="000000" w:themeColor="text1"/>
          <w:sz w:val="24"/>
          <w:szCs w:val="24"/>
        </w:rPr>
        <w:t xml:space="preserve"> Este Acuerdo, queda aprobado y ratificado</w:t>
      </w:r>
      <w:r>
        <w:rPr>
          <w:rFonts w:ascii="Museo Sans 300" w:hAnsi="Museo Sans 300"/>
          <w:sz w:val="24"/>
          <w:szCs w:val="24"/>
        </w:rPr>
        <w:t xml:space="preserve">. </w:t>
      </w:r>
      <w:r w:rsidR="0063390C" w:rsidRPr="0063390C">
        <w:rPr>
          <w:rFonts w:ascii="Museo Sans 300" w:hAnsi="Museo Sans 300"/>
          <w:color w:val="000000" w:themeColor="text1"/>
          <w:sz w:val="24"/>
          <w:szCs w:val="24"/>
        </w:rPr>
        <w:t>NOTIFÍQUESE. “”””””</w:t>
      </w:r>
    </w:p>
    <w:p w14:paraId="26868E28" w14:textId="7BAE5553" w:rsidR="004A6700" w:rsidRDefault="004A6700" w:rsidP="0063390C">
      <w:pPr>
        <w:jc w:val="both"/>
        <w:rPr>
          <w:rFonts w:ascii="Museo Sans 300" w:hAnsi="Museo Sans 300"/>
          <w:sz w:val="24"/>
          <w:szCs w:val="24"/>
        </w:rPr>
      </w:pPr>
    </w:p>
    <w:p w14:paraId="6A6DBD97" w14:textId="31A24548" w:rsidR="00E67F0C" w:rsidRPr="008C4D90" w:rsidRDefault="004A6700" w:rsidP="008C4D90">
      <w:pPr>
        <w:jc w:val="both"/>
        <w:rPr>
          <w:rFonts w:ascii="Museo Sans 300" w:hAnsi="Museo Sans 300"/>
          <w:color w:val="000000" w:themeColor="text1"/>
          <w:sz w:val="24"/>
          <w:szCs w:val="24"/>
        </w:rPr>
      </w:pPr>
      <w:r w:rsidRPr="008C4D90">
        <w:rPr>
          <w:rFonts w:ascii="Museo Sans 300" w:hAnsi="Museo Sans 300"/>
          <w:sz w:val="24"/>
          <w:szCs w:val="24"/>
        </w:rPr>
        <w:t xml:space="preserve">“””” </w:t>
      </w:r>
      <w:r w:rsidR="0063390C" w:rsidRPr="008C4D90">
        <w:rPr>
          <w:rFonts w:ascii="Museo Sans 300" w:hAnsi="Museo Sans 300"/>
          <w:sz w:val="24"/>
          <w:szCs w:val="24"/>
        </w:rPr>
        <w:t>XXVI</w:t>
      </w:r>
      <w:r w:rsidRPr="008C4D90">
        <w:rPr>
          <w:rFonts w:ascii="Museo Sans 300" w:hAnsi="Museo Sans 300"/>
          <w:sz w:val="24"/>
          <w:szCs w:val="24"/>
        </w:rPr>
        <w:t xml:space="preserve"> El señor Presidente somete a consideración de Junta Directiva, </w:t>
      </w:r>
      <w:r w:rsidRPr="008C4D90">
        <w:rPr>
          <w:rFonts w:ascii="Museo Sans 300" w:hAnsi="Museo Sans 300"/>
          <w:b/>
          <w:sz w:val="24"/>
          <w:szCs w:val="24"/>
        </w:rPr>
        <w:t>dictamen técnico 43</w:t>
      </w:r>
      <w:r w:rsidRPr="008C4D90">
        <w:rPr>
          <w:rFonts w:ascii="Museo Sans 300" w:hAnsi="Museo Sans 300"/>
          <w:sz w:val="24"/>
          <w:szCs w:val="24"/>
        </w:rPr>
        <w:t xml:space="preserve">, presentado por la Unidad de Adjudicación de Inmuebles, referente a la </w:t>
      </w:r>
      <w:r w:rsidR="00E67F0C" w:rsidRPr="008C4D90">
        <w:rPr>
          <w:rFonts w:ascii="Museo Sans 300" w:eastAsia="Times New Roman" w:hAnsi="Museo Sans 300" w:cs="Times New Roman"/>
          <w:b/>
          <w:sz w:val="24"/>
          <w:szCs w:val="24"/>
          <w:lang w:eastAsia="es-ES"/>
        </w:rPr>
        <w:t>modificación del</w:t>
      </w:r>
      <w:r w:rsidR="00E67F0C" w:rsidRPr="008C4D90">
        <w:rPr>
          <w:rFonts w:ascii="Museo Sans 300" w:eastAsia="Times New Roman" w:hAnsi="Museo Sans 300" w:cs="Times New Roman"/>
          <w:sz w:val="24"/>
          <w:szCs w:val="24"/>
          <w:lang w:eastAsia="es-ES"/>
        </w:rPr>
        <w:t xml:space="preserve"> </w:t>
      </w:r>
      <w:r w:rsidR="00E67F0C" w:rsidRPr="008C4D90">
        <w:rPr>
          <w:rFonts w:ascii="Museo Sans 300" w:eastAsia="Times New Roman" w:hAnsi="Museo Sans 300" w:cs="Times New Roman"/>
          <w:b/>
          <w:sz w:val="24"/>
          <w:szCs w:val="24"/>
          <w:lang w:eastAsia="es-ES"/>
        </w:rPr>
        <w:t xml:space="preserve">Punto IV-1 del Acta Ordinaria 8-92, de fecha 12 de marzo de 1992, </w:t>
      </w:r>
      <w:r w:rsidR="00E67F0C" w:rsidRPr="008C4D90">
        <w:rPr>
          <w:rFonts w:ascii="Museo Sans 300" w:eastAsia="Times New Roman" w:hAnsi="Museo Sans 300" w:cs="Times New Roman"/>
          <w:sz w:val="24"/>
          <w:szCs w:val="24"/>
          <w:lang w:eastAsia="es-ES"/>
        </w:rPr>
        <w:t>mediante el cual se aprobó nómina de beneficiarios</w:t>
      </w:r>
      <w:r w:rsidR="00E67F0C" w:rsidRPr="008C4D90">
        <w:rPr>
          <w:rFonts w:ascii="Museo Sans 300" w:hAnsi="Museo Sans 300"/>
          <w:sz w:val="24"/>
          <w:szCs w:val="24"/>
        </w:rPr>
        <w:t xml:space="preserve">, en el Proyecto de Asentamiento Comunitario de la Hacienda Santa Bárbara y Amayo, hoy identificado como </w:t>
      </w:r>
      <w:r w:rsidR="00E67F0C" w:rsidRPr="008C4D90">
        <w:rPr>
          <w:rFonts w:ascii="Museo Sans 300" w:hAnsi="Museo Sans 300"/>
          <w:b/>
          <w:sz w:val="24"/>
          <w:szCs w:val="24"/>
        </w:rPr>
        <w:t>Proyecto de Asentamiento Comunitario y Lotificación Agrícola denominado Hacienda Santa Bárbara y Amayo Zona Norte,</w:t>
      </w:r>
      <w:r w:rsidR="00E67F0C" w:rsidRPr="008C4D90">
        <w:rPr>
          <w:rFonts w:ascii="Museo Sans 300" w:hAnsi="Museo Sans 300"/>
          <w:sz w:val="24"/>
          <w:szCs w:val="24"/>
        </w:rPr>
        <w:t xml:space="preserve"> situada en cantón Santa Bárbara, jurisdicción de El Paraíso, departamento de Chalatenango, </w:t>
      </w:r>
      <w:r w:rsidR="00E67F0C" w:rsidRPr="008C4D90">
        <w:rPr>
          <w:rFonts w:ascii="Museo Sans 300" w:hAnsi="Museo Sans 300"/>
          <w:b/>
          <w:sz w:val="24"/>
          <w:szCs w:val="24"/>
        </w:rPr>
        <w:t>código de SIIE 041001, SSE 562, entrega 27</w:t>
      </w:r>
      <w:r w:rsidR="00E67F0C" w:rsidRPr="008C4D90">
        <w:rPr>
          <w:rFonts w:ascii="Museo Sans 300" w:hAnsi="Museo Sans 300"/>
          <w:color w:val="000000" w:themeColor="text1"/>
          <w:sz w:val="24"/>
          <w:szCs w:val="24"/>
        </w:rPr>
        <w:t>,</w:t>
      </w:r>
      <w:r w:rsidR="00E67F0C" w:rsidRPr="008C4D90">
        <w:rPr>
          <w:rFonts w:ascii="Museo Sans 300" w:eastAsia="Calibri" w:hAnsi="Museo Sans 300" w:cs="Arial"/>
          <w:bCs/>
          <w:sz w:val="24"/>
          <w:szCs w:val="24"/>
        </w:rPr>
        <w:t xml:space="preserve"> en el cual </w:t>
      </w:r>
      <w:r w:rsidR="00E67F0C" w:rsidRPr="008C4D90">
        <w:rPr>
          <w:rFonts w:ascii="Museo Sans 300" w:hAnsi="Museo Sans 300"/>
          <w:color w:val="000000" w:themeColor="text1"/>
          <w:sz w:val="24"/>
          <w:szCs w:val="24"/>
        </w:rPr>
        <w:t>hace las siguientes consideraciones:</w:t>
      </w:r>
    </w:p>
    <w:p w14:paraId="3948A1F7" w14:textId="77777777" w:rsidR="00E67F0C" w:rsidRPr="008C4D90" w:rsidRDefault="00E67F0C" w:rsidP="008C4D90">
      <w:pPr>
        <w:jc w:val="both"/>
        <w:rPr>
          <w:rFonts w:ascii="Museo Sans 300" w:hAnsi="Museo Sans 300"/>
          <w:sz w:val="24"/>
          <w:szCs w:val="24"/>
        </w:rPr>
      </w:pPr>
    </w:p>
    <w:p w14:paraId="0F0F433E" w14:textId="77777777" w:rsidR="00E67F0C" w:rsidRPr="008C4D90" w:rsidRDefault="00E67F0C" w:rsidP="009B1C67">
      <w:pPr>
        <w:pStyle w:val="Prrafodelista"/>
        <w:numPr>
          <w:ilvl w:val="0"/>
          <w:numId w:val="46"/>
        </w:numPr>
        <w:ind w:left="1134" w:hanging="708"/>
        <w:contextualSpacing w:val="0"/>
        <w:jc w:val="both"/>
        <w:rPr>
          <w:rFonts w:ascii="Museo Sans 300" w:hAnsi="Museo Sans 300"/>
          <w:sz w:val="24"/>
          <w:szCs w:val="24"/>
        </w:rPr>
      </w:pPr>
      <w:r w:rsidRPr="008C4D90">
        <w:rPr>
          <w:rFonts w:ascii="Museo Sans 300" w:hAnsi="Museo Sans 300" w:cs="Arial"/>
          <w:sz w:val="24"/>
          <w:szCs w:val="24"/>
        </w:rPr>
        <w:t xml:space="preserve">La Hacienda </w:t>
      </w:r>
      <w:r w:rsidRPr="008C4D90">
        <w:rPr>
          <w:rFonts w:ascii="Museo Sans 300" w:hAnsi="Museo Sans 300"/>
          <w:sz w:val="24"/>
          <w:szCs w:val="24"/>
        </w:rPr>
        <w:t>Santa Bárbara y Amayo</w:t>
      </w:r>
      <w:r w:rsidRPr="008C4D90">
        <w:rPr>
          <w:rFonts w:ascii="Museo Sans 300" w:hAnsi="Museo Sans 300" w:cs="Arial"/>
          <w:sz w:val="24"/>
          <w:szCs w:val="24"/>
        </w:rPr>
        <w:t xml:space="preserve"> fue adquirida por el ISTA, mediante expropiación, de conformidad a lo dispuesto en los </w:t>
      </w:r>
      <w:r w:rsidRPr="008C4D90">
        <w:rPr>
          <w:rFonts w:ascii="Museo Sans 300" w:hAnsi="Museo Sans 300"/>
          <w:sz w:val="24"/>
          <w:szCs w:val="24"/>
        </w:rPr>
        <w:t>Decretos 153 y 154 que contiene la Ley Básica de la Reforma Agraria propiedad de la Sociedad Compañía Agrícola Bustamante</w:t>
      </w:r>
      <w:r w:rsidRPr="008C4D90">
        <w:rPr>
          <w:rFonts w:ascii="Museo Sans 300" w:hAnsi="Museo Sans 300" w:cs="Arial"/>
          <w:sz w:val="24"/>
          <w:szCs w:val="24"/>
        </w:rPr>
        <w:t xml:space="preserve">, </w:t>
      </w:r>
      <w:r w:rsidRPr="008C4D90">
        <w:rPr>
          <w:rFonts w:ascii="Museo Sans 300" w:hAnsi="Museo Sans 300"/>
          <w:sz w:val="24"/>
          <w:szCs w:val="24"/>
        </w:rPr>
        <w:t xml:space="preserve">con un área de 38, 112,382.05 </w:t>
      </w:r>
      <w:r w:rsidRPr="008C4D90">
        <w:rPr>
          <w:rFonts w:ascii="Museo Sans 300" w:hAnsi="Museo Sans 300"/>
          <w:sz w:val="24"/>
          <w:szCs w:val="24"/>
          <w:lang w:eastAsia="es-SV"/>
        </w:rPr>
        <w:t>Mts²</w:t>
      </w:r>
      <w:r w:rsidRPr="008C4D90">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57935EE3" w14:textId="77777777" w:rsidR="00E67F0C" w:rsidRPr="008C4D90" w:rsidRDefault="00E67F0C" w:rsidP="008C4D90">
      <w:pPr>
        <w:pStyle w:val="Prrafodelista"/>
        <w:ind w:left="360"/>
        <w:jc w:val="both"/>
        <w:rPr>
          <w:rFonts w:ascii="Museo Sans 300" w:hAnsi="Museo Sans 300"/>
          <w:sz w:val="24"/>
          <w:szCs w:val="24"/>
        </w:rPr>
      </w:pPr>
    </w:p>
    <w:p w14:paraId="4BAC219A" w14:textId="187A1A5A" w:rsidR="00E67F0C" w:rsidRPr="008C4D90" w:rsidRDefault="00E67F0C" w:rsidP="008C4D90">
      <w:pPr>
        <w:pStyle w:val="Prrafodelista"/>
        <w:ind w:left="1134"/>
        <w:jc w:val="both"/>
        <w:rPr>
          <w:rFonts w:ascii="Museo Sans 300" w:eastAsia="Times New Roman" w:hAnsi="Museo Sans 300"/>
          <w:sz w:val="24"/>
          <w:szCs w:val="24"/>
        </w:rPr>
      </w:pPr>
      <w:r w:rsidRPr="008C4D90">
        <w:rPr>
          <w:rFonts w:ascii="Museo Sans 300" w:hAnsi="Museo Sans 300"/>
          <w:sz w:val="24"/>
          <w:szCs w:val="24"/>
        </w:rPr>
        <w:t xml:space="preserve">Sin embargo, de conformidad al Título de Dominio inscrito a favor de ISTA al N° </w:t>
      </w:r>
      <w:r w:rsidR="00243836">
        <w:rPr>
          <w:rFonts w:ascii="Museo Sans 300" w:hAnsi="Museo Sans 300"/>
          <w:sz w:val="24"/>
          <w:szCs w:val="24"/>
        </w:rPr>
        <w:t>--</w:t>
      </w:r>
      <w:r w:rsidRPr="008C4D90">
        <w:rPr>
          <w:rFonts w:ascii="Museo Sans 300" w:hAnsi="Museo Sans 300"/>
          <w:sz w:val="24"/>
          <w:szCs w:val="24"/>
        </w:rPr>
        <w:t xml:space="preserve"> Libro </w:t>
      </w:r>
      <w:r w:rsidR="00243836">
        <w:rPr>
          <w:rFonts w:ascii="Museo Sans 300" w:hAnsi="Museo Sans 300"/>
          <w:sz w:val="24"/>
          <w:szCs w:val="24"/>
        </w:rPr>
        <w:t>--</w:t>
      </w:r>
      <w:r w:rsidRPr="008C4D90">
        <w:rPr>
          <w:rFonts w:ascii="Museo Sans 300" w:hAnsi="Museo Sans 300"/>
          <w:sz w:val="24"/>
          <w:szCs w:val="24"/>
        </w:rPr>
        <w:t xml:space="preserve">, el área geográfica del inmueble era de 37,630,000.00 </w:t>
      </w:r>
      <w:r w:rsidRPr="008C4D90">
        <w:rPr>
          <w:rFonts w:ascii="Museo Sans 300" w:hAnsi="Museo Sans 300"/>
          <w:sz w:val="24"/>
          <w:szCs w:val="24"/>
          <w:lang w:eastAsia="es-SV"/>
        </w:rPr>
        <w:t>Mts²</w:t>
      </w:r>
      <w:r w:rsidRPr="008C4D90">
        <w:rPr>
          <w:rFonts w:ascii="Museo Sans 300" w:hAnsi="Museo Sans 300"/>
          <w:sz w:val="24"/>
          <w:szCs w:val="24"/>
        </w:rPr>
        <w:t xml:space="preserve">, pero por haber realizado tres desmembraciones a favor del Ministerio de Defensa Nacional, Ministerio de Educación y Comisión Ejecutiva Hidroeléctrica del Rio Lempa C.E.L., que suman un total de 15,197,687.55 </w:t>
      </w:r>
      <w:r w:rsidRPr="008C4D90">
        <w:rPr>
          <w:rFonts w:ascii="Museo Sans 300" w:hAnsi="Museo Sans 300"/>
          <w:sz w:val="24"/>
          <w:szCs w:val="24"/>
          <w:lang w:eastAsia="es-SV"/>
        </w:rPr>
        <w:t>Mts²</w:t>
      </w:r>
      <w:r w:rsidRPr="008C4D90">
        <w:rPr>
          <w:rFonts w:ascii="Museo Sans 300" w:hAnsi="Museo Sans 300"/>
          <w:sz w:val="24"/>
          <w:szCs w:val="24"/>
        </w:rPr>
        <w:t xml:space="preserve">, quedó reducido a un área de </w:t>
      </w:r>
      <w:r w:rsidRPr="008C4D90">
        <w:rPr>
          <w:rFonts w:ascii="Museo Sans 300" w:hAnsi="Museo Sans 300"/>
          <w:bCs/>
          <w:sz w:val="24"/>
          <w:szCs w:val="24"/>
        </w:rPr>
        <w:t xml:space="preserve">22,432,312.45 </w:t>
      </w:r>
      <w:r w:rsidRPr="008C4D90">
        <w:rPr>
          <w:rFonts w:ascii="Museo Sans 300" w:hAnsi="Museo Sans 300"/>
          <w:sz w:val="24"/>
          <w:szCs w:val="24"/>
          <w:lang w:eastAsia="es-SV"/>
        </w:rPr>
        <w:t>Mts²</w:t>
      </w:r>
      <w:r w:rsidRPr="008C4D90">
        <w:rPr>
          <w:rFonts w:ascii="Museo Sans 300" w:hAnsi="Museo Sans 300"/>
          <w:bCs/>
          <w:sz w:val="24"/>
          <w:szCs w:val="24"/>
        </w:rPr>
        <w:t>, quedando inscrito de esa manera</w:t>
      </w:r>
      <w:r w:rsidRPr="008C4D90">
        <w:rPr>
          <w:rFonts w:ascii="Museo Sans 300" w:hAnsi="Museo Sans 300"/>
          <w:sz w:val="24"/>
          <w:szCs w:val="24"/>
        </w:rPr>
        <w:t>.</w:t>
      </w:r>
    </w:p>
    <w:p w14:paraId="2591E371" w14:textId="77777777" w:rsidR="00E67F0C" w:rsidRPr="008C4D90" w:rsidRDefault="00E67F0C" w:rsidP="008C4D90">
      <w:pPr>
        <w:pStyle w:val="Prrafodelista"/>
        <w:ind w:left="360"/>
        <w:jc w:val="both"/>
        <w:rPr>
          <w:rFonts w:ascii="Museo Sans 300" w:hAnsi="Museo Sans 300"/>
          <w:b/>
          <w:sz w:val="24"/>
          <w:szCs w:val="24"/>
        </w:rPr>
      </w:pPr>
    </w:p>
    <w:p w14:paraId="68CF3F5D" w14:textId="51755669" w:rsidR="00E67F0C" w:rsidRPr="008C4D90" w:rsidRDefault="00E67F0C" w:rsidP="008C4D90">
      <w:pPr>
        <w:pStyle w:val="Prrafodelista"/>
        <w:ind w:left="1134"/>
        <w:jc w:val="both"/>
        <w:rPr>
          <w:rFonts w:ascii="Museo Sans 300" w:hAnsi="Museo Sans 300"/>
          <w:b/>
          <w:bCs/>
          <w:sz w:val="24"/>
          <w:szCs w:val="24"/>
        </w:rPr>
      </w:pPr>
      <w:r w:rsidRPr="008C4D90">
        <w:rPr>
          <w:rFonts w:ascii="Museo Sans 300" w:hAnsi="Museo Sans 300"/>
          <w:sz w:val="24"/>
          <w:szCs w:val="24"/>
        </w:rPr>
        <w:t xml:space="preserve">Según inscripción N° </w:t>
      </w:r>
      <w:r w:rsidR="00243836">
        <w:rPr>
          <w:rFonts w:ascii="Museo Sans 300" w:hAnsi="Museo Sans 300"/>
          <w:sz w:val="24"/>
          <w:szCs w:val="24"/>
        </w:rPr>
        <w:t>--</w:t>
      </w:r>
      <w:r w:rsidRPr="008C4D90">
        <w:rPr>
          <w:rFonts w:ascii="Museo Sans 300" w:hAnsi="Museo Sans 300"/>
          <w:sz w:val="24"/>
          <w:szCs w:val="24"/>
        </w:rPr>
        <w:t xml:space="preserve">de libro </w:t>
      </w:r>
      <w:r w:rsidR="00243836">
        <w:rPr>
          <w:rFonts w:ascii="Museo Sans 300" w:hAnsi="Museo Sans 300"/>
          <w:sz w:val="24"/>
          <w:szCs w:val="24"/>
        </w:rPr>
        <w:t>--</w:t>
      </w:r>
      <w:r w:rsidRPr="008C4D90">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w:t>
      </w:r>
      <w:r w:rsidR="00243836">
        <w:rPr>
          <w:rFonts w:ascii="Museo Sans 300" w:hAnsi="Museo Sans 300"/>
          <w:sz w:val="24"/>
          <w:szCs w:val="24"/>
        </w:rPr>
        <w:t>---</w:t>
      </w:r>
      <w:r w:rsidRPr="008C4D90">
        <w:rPr>
          <w:rFonts w:ascii="Museo Sans 300" w:hAnsi="Museo Sans 300"/>
          <w:sz w:val="24"/>
          <w:szCs w:val="24"/>
        </w:rPr>
        <w:t xml:space="preserve"> del libro </w:t>
      </w:r>
      <w:r w:rsidR="00243836">
        <w:rPr>
          <w:rFonts w:ascii="Museo Sans 300" w:hAnsi="Museo Sans 300"/>
          <w:sz w:val="24"/>
          <w:szCs w:val="24"/>
        </w:rPr>
        <w:t>--</w:t>
      </w:r>
      <w:r w:rsidRPr="008C4D90">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8C4D90">
        <w:rPr>
          <w:rFonts w:ascii="Museo Sans 300" w:hAnsi="Museo Sans 300"/>
          <w:b/>
          <w:bCs/>
          <w:sz w:val="24"/>
          <w:szCs w:val="24"/>
        </w:rPr>
        <w:t xml:space="preserve">Zona Norte, con extensión superficial de 6,393,040.22 </w:t>
      </w:r>
      <w:r w:rsidRPr="008C4D90">
        <w:rPr>
          <w:rFonts w:ascii="Museo Sans 300" w:hAnsi="Museo Sans 300"/>
          <w:b/>
          <w:sz w:val="24"/>
          <w:szCs w:val="24"/>
          <w:lang w:eastAsia="es-SV"/>
        </w:rPr>
        <w:t>Mts²</w:t>
      </w:r>
      <w:r w:rsidRPr="008C4D90">
        <w:rPr>
          <w:rFonts w:ascii="Museo Sans 300" w:hAnsi="Museo Sans 300"/>
          <w:b/>
          <w:bCs/>
          <w:sz w:val="24"/>
          <w:szCs w:val="24"/>
        </w:rPr>
        <w:t xml:space="preserve"> y Zona Sur, con extensión superficial de 9,130,060.01 </w:t>
      </w:r>
      <w:r w:rsidRPr="008C4D90">
        <w:rPr>
          <w:rFonts w:ascii="Museo Sans 300" w:hAnsi="Museo Sans 300"/>
          <w:b/>
          <w:sz w:val="24"/>
          <w:szCs w:val="24"/>
          <w:lang w:eastAsia="es-SV"/>
        </w:rPr>
        <w:t>Mts²</w:t>
      </w:r>
      <w:r w:rsidRPr="008C4D90">
        <w:rPr>
          <w:rFonts w:ascii="Museo Sans 300" w:hAnsi="Museo Sans 300"/>
          <w:b/>
          <w:bCs/>
          <w:sz w:val="24"/>
          <w:szCs w:val="24"/>
        </w:rPr>
        <w:t>.</w:t>
      </w:r>
    </w:p>
    <w:p w14:paraId="7C097070" w14:textId="77777777" w:rsidR="000744FE" w:rsidRDefault="000744FE" w:rsidP="008C4D90">
      <w:pPr>
        <w:pStyle w:val="Prrafodelista"/>
        <w:ind w:left="1134"/>
        <w:jc w:val="both"/>
        <w:rPr>
          <w:rFonts w:ascii="Museo Sans 300" w:hAnsi="Museo Sans 300"/>
          <w:sz w:val="24"/>
          <w:szCs w:val="24"/>
        </w:rPr>
      </w:pPr>
    </w:p>
    <w:p w14:paraId="3DE825A8" w14:textId="77633DAC" w:rsidR="00E67F0C" w:rsidRPr="008C4D90" w:rsidRDefault="00E67F0C" w:rsidP="008C4D90">
      <w:pPr>
        <w:pStyle w:val="Prrafodelista"/>
        <w:ind w:left="1134"/>
        <w:jc w:val="both"/>
        <w:rPr>
          <w:rFonts w:ascii="Museo Sans 300" w:hAnsi="Museo Sans 300"/>
          <w:b/>
          <w:sz w:val="24"/>
          <w:szCs w:val="24"/>
          <w:u w:val="single"/>
          <w:lang w:val="es-MX"/>
        </w:rPr>
      </w:pPr>
      <w:r w:rsidRPr="008C4D90">
        <w:rPr>
          <w:rFonts w:ascii="Museo Sans 300" w:hAnsi="Museo Sans 300"/>
          <w:sz w:val="24"/>
          <w:szCs w:val="24"/>
        </w:rPr>
        <w:t xml:space="preserve">La Hacienda Santa Bárbara y Amayo Zona Norte, fue inscrita por traslado, a la matrícula </w:t>
      </w:r>
      <w:r w:rsidR="00243836">
        <w:rPr>
          <w:rFonts w:ascii="Museo Sans 300" w:hAnsi="Museo Sans 300"/>
          <w:sz w:val="24"/>
          <w:szCs w:val="24"/>
        </w:rPr>
        <w:t>---</w:t>
      </w:r>
      <w:r w:rsidRPr="008C4D90">
        <w:rPr>
          <w:rFonts w:ascii="Museo Sans 300" w:hAnsi="Museo Sans 300"/>
          <w:sz w:val="24"/>
          <w:szCs w:val="24"/>
        </w:rPr>
        <w:t xml:space="preserve"> con un área de 6,393,040.22 </w:t>
      </w:r>
      <w:r w:rsidRPr="008C4D90">
        <w:rPr>
          <w:rFonts w:ascii="Museo Sans 300" w:hAnsi="Museo Sans 300"/>
          <w:sz w:val="24"/>
          <w:szCs w:val="24"/>
          <w:lang w:eastAsia="es-SV"/>
        </w:rPr>
        <w:t>Mts²</w:t>
      </w:r>
      <w:r w:rsidRPr="008C4D90">
        <w:rPr>
          <w:rFonts w:ascii="Museo Sans 300" w:hAnsi="Museo Sans 300"/>
          <w:sz w:val="24"/>
          <w:szCs w:val="24"/>
        </w:rPr>
        <w:t xml:space="preserve">, pero por diversas desmembraciones se redujo su cabida registral a un área de 1,683,613.30 </w:t>
      </w:r>
      <w:r w:rsidRPr="008C4D90">
        <w:rPr>
          <w:rFonts w:ascii="Museo Sans 300" w:hAnsi="Museo Sans 300"/>
          <w:sz w:val="24"/>
          <w:szCs w:val="24"/>
          <w:lang w:eastAsia="es-SV"/>
        </w:rPr>
        <w:lastRenderedPageBreak/>
        <w:t>Mts²</w:t>
      </w:r>
      <w:r w:rsidRPr="008C4D90">
        <w:rPr>
          <w:rFonts w:ascii="Museo Sans 300" w:hAnsi="Museo Sans 300"/>
          <w:sz w:val="24"/>
          <w:szCs w:val="24"/>
        </w:rPr>
        <w:t xml:space="preserve"> extensión que fue trasladada a la matrícula </w:t>
      </w:r>
      <w:r w:rsidR="00243836">
        <w:rPr>
          <w:rFonts w:ascii="Museo Sans 300" w:hAnsi="Museo Sans 300"/>
          <w:sz w:val="24"/>
          <w:szCs w:val="24"/>
        </w:rPr>
        <w:t>---</w:t>
      </w:r>
      <w:r w:rsidRPr="008C4D90">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8C4D90">
        <w:rPr>
          <w:rFonts w:ascii="Museo Sans 300" w:hAnsi="Museo Sans 300"/>
          <w:sz w:val="24"/>
          <w:szCs w:val="24"/>
          <w:lang w:eastAsia="es-SV"/>
        </w:rPr>
        <w:t>Mts²</w:t>
      </w:r>
      <w:r w:rsidRPr="008C4D90">
        <w:rPr>
          <w:rFonts w:ascii="Museo Sans 300" w:hAnsi="Museo Sans 300"/>
          <w:sz w:val="24"/>
          <w:szCs w:val="24"/>
        </w:rPr>
        <w:t xml:space="preserve">, según consta escritura N° </w:t>
      </w:r>
      <w:r w:rsidR="00243836">
        <w:rPr>
          <w:rFonts w:ascii="Museo Sans 300" w:hAnsi="Museo Sans 300"/>
          <w:sz w:val="24"/>
          <w:szCs w:val="24"/>
        </w:rPr>
        <w:t>--</w:t>
      </w:r>
      <w:r w:rsidRPr="008C4D90">
        <w:rPr>
          <w:rFonts w:ascii="Museo Sans 300" w:hAnsi="Museo Sans 300"/>
          <w:sz w:val="24"/>
          <w:szCs w:val="24"/>
        </w:rPr>
        <w:t xml:space="preserve"> Libro </w:t>
      </w:r>
      <w:r w:rsidR="00243836">
        <w:rPr>
          <w:rFonts w:ascii="Museo Sans 300" w:hAnsi="Museo Sans 300"/>
          <w:sz w:val="24"/>
          <w:szCs w:val="24"/>
        </w:rPr>
        <w:t>--</w:t>
      </w:r>
      <w:r w:rsidRPr="008C4D90">
        <w:rPr>
          <w:rFonts w:ascii="Museo Sans 300" w:hAnsi="Museo Sans 300"/>
          <w:sz w:val="24"/>
          <w:szCs w:val="24"/>
        </w:rPr>
        <w:t>, de protocolo del Notario Nelson Alberto Artiga Corea, de fecha 1 de octubre del año 2003, quedando inscrita al asiento 2.</w:t>
      </w:r>
    </w:p>
    <w:p w14:paraId="0DF969CA" w14:textId="77777777" w:rsidR="00E67F0C" w:rsidRPr="008C4D90" w:rsidRDefault="00E67F0C" w:rsidP="008C4D90">
      <w:pPr>
        <w:pStyle w:val="Prrafodelista"/>
        <w:ind w:left="0"/>
        <w:jc w:val="both"/>
        <w:rPr>
          <w:rFonts w:ascii="Museo Sans 300" w:hAnsi="Museo Sans 300"/>
          <w:b/>
          <w:sz w:val="24"/>
          <w:szCs w:val="24"/>
          <w:u w:val="single"/>
          <w:lang w:val="es-MX"/>
        </w:rPr>
      </w:pPr>
    </w:p>
    <w:p w14:paraId="345C0FFF" w14:textId="49706EA9" w:rsidR="00E67F0C" w:rsidRPr="008C4D90" w:rsidRDefault="00E67F0C" w:rsidP="009B1C67">
      <w:pPr>
        <w:pStyle w:val="Prrafodelista"/>
        <w:numPr>
          <w:ilvl w:val="0"/>
          <w:numId w:val="46"/>
        </w:numPr>
        <w:ind w:left="1134" w:hanging="708"/>
        <w:contextualSpacing w:val="0"/>
        <w:jc w:val="both"/>
        <w:rPr>
          <w:rFonts w:ascii="Museo Sans 300" w:hAnsi="Museo Sans 300"/>
          <w:sz w:val="24"/>
          <w:szCs w:val="24"/>
          <w:lang w:val="es-ES"/>
        </w:rPr>
      </w:pPr>
      <w:r w:rsidRPr="008C4D90">
        <w:rPr>
          <w:rFonts w:ascii="Museo Sans 300" w:hAnsi="Museo Sans 300"/>
          <w:sz w:val="24"/>
          <w:szCs w:val="24"/>
        </w:rPr>
        <w:t xml:space="preserve">Mediante </w:t>
      </w:r>
      <w:r w:rsidRPr="008C4D90">
        <w:rPr>
          <w:rFonts w:ascii="Museo Sans 300" w:hAnsi="Museo Sans 300"/>
          <w:color w:val="222222"/>
          <w:sz w:val="24"/>
          <w:szCs w:val="24"/>
          <w:shd w:val="clear" w:color="auto" w:fill="FFFFFF"/>
        </w:rPr>
        <w:t>el Punto IV del Acta Ordinaria 02-91, de fecha 17 de enero de 1991, fue aprobado el Proyecto Asentamiento de Comunitario y Lotificación Agrícola en el inmueble en mención, en un área de 610 Hás. 70 Ás. 37.18 Cás. Posteriormente, fue modificado por el </w:t>
      </w:r>
      <w:r w:rsidRPr="008C4D90">
        <w:rPr>
          <w:rFonts w:ascii="Museo Sans 300" w:hAnsi="Museo Sans 300"/>
          <w:b/>
          <w:bCs/>
          <w:color w:val="222222"/>
          <w:sz w:val="24"/>
          <w:szCs w:val="24"/>
          <w:shd w:val="clear" w:color="auto" w:fill="FFFFFF"/>
        </w:rPr>
        <w:t>Punto XXXV, del Acta de Sesión Ordinaria 02-2004, de fecha 15 de enero de 2004, </w:t>
      </w:r>
      <w:r w:rsidRPr="008C4D90">
        <w:rPr>
          <w:rFonts w:ascii="Museo Sans 300" w:hAnsi="Museo Sans 300"/>
          <w:color w:val="222222"/>
          <w:sz w:val="24"/>
          <w:szCs w:val="24"/>
          <w:shd w:val="clear" w:color="auto" w:fill="FFFFFF"/>
        </w:rPr>
        <w:t xml:space="preserve">en el sentido de aprobar nuevas áreas según información técnica aprobada por el Centro Nacional de Registro, quedando distribuido de la siguiente manera: </w:t>
      </w:r>
      <w:r w:rsidR="00243836">
        <w:rPr>
          <w:rFonts w:ascii="Museo Sans 300" w:hAnsi="Museo Sans 300"/>
          <w:color w:val="222222"/>
          <w:sz w:val="24"/>
          <w:szCs w:val="24"/>
          <w:shd w:val="clear" w:color="auto" w:fill="FFFFFF"/>
        </w:rPr>
        <w:t>---</w:t>
      </w:r>
      <w:r w:rsidRPr="008C4D90">
        <w:rPr>
          <w:rFonts w:ascii="Museo Sans 300" w:hAnsi="Museo Sans 300"/>
          <w:color w:val="222222"/>
          <w:sz w:val="24"/>
          <w:szCs w:val="24"/>
          <w:shd w:val="clear" w:color="auto" w:fill="FFFFFF"/>
        </w:rPr>
        <w:t xml:space="preserve"> Lotes Agrícolas, </w:t>
      </w:r>
      <w:r w:rsidR="00243836">
        <w:rPr>
          <w:rFonts w:ascii="Museo Sans 300" w:hAnsi="Museo Sans 300"/>
          <w:color w:val="222222"/>
          <w:sz w:val="24"/>
          <w:szCs w:val="24"/>
          <w:shd w:val="clear" w:color="auto" w:fill="FFFFFF"/>
        </w:rPr>
        <w:t>---</w:t>
      </w:r>
      <w:r w:rsidRPr="008C4D90">
        <w:rPr>
          <w:rFonts w:ascii="Museo Sans 300" w:hAnsi="Museo Sans 300"/>
          <w:color w:val="222222"/>
          <w:sz w:val="24"/>
          <w:szCs w:val="24"/>
          <w:shd w:val="clear" w:color="auto" w:fill="FFFFFF"/>
        </w:rPr>
        <w:t xml:space="preserve"> solares para vivienda (Distribuidos en </w:t>
      </w:r>
      <w:r w:rsidR="00243836">
        <w:rPr>
          <w:rFonts w:ascii="Museo Sans 300" w:hAnsi="Museo Sans 300"/>
          <w:color w:val="222222"/>
          <w:sz w:val="24"/>
          <w:szCs w:val="24"/>
          <w:shd w:val="clear" w:color="auto" w:fill="FFFFFF"/>
        </w:rPr>
        <w:t>--</w:t>
      </w:r>
      <w:r w:rsidRPr="008C4D90">
        <w:rPr>
          <w:rFonts w:ascii="Museo Sans 300" w:hAnsi="Museo Sans 300"/>
          <w:color w:val="222222"/>
          <w:sz w:val="24"/>
          <w:szCs w:val="24"/>
          <w:shd w:val="clear" w:color="auto" w:fill="FFFFFF"/>
        </w:rPr>
        <w:t>Asentamientos Comunitarios), calles, Zona Verde (</w:t>
      </w:r>
      <w:r w:rsidR="00243836">
        <w:rPr>
          <w:rFonts w:ascii="Museo Sans 300" w:hAnsi="Museo Sans 300"/>
          <w:color w:val="222222"/>
          <w:sz w:val="24"/>
          <w:szCs w:val="24"/>
          <w:shd w:val="clear" w:color="auto" w:fill="FFFFFF"/>
        </w:rPr>
        <w:t>---</w:t>
      </w:r>
      <w:r w:rsidRPr="008C4D90">
        <w:rPr>
          <w:rFonts w:ascii="Museo Sans 300" w:hAnsi="Museo Sans 300"/>
          <w:color w:val="222222"/>
          <w:sz w:val="24"/>
          <w:szCs w:val="24"/>
          <w:shd w:val="clear" w:color="auto" w:fill="FFFFFF"/>
        </w:rPr>
        <w:t>), Quebradas, Zona de Protección (</w:t>
      </w:r>
      <w:r w:rsidR="00243836">
        <w:rPr>
          <w:rFonts w:ascii="Museo Sans 300" w:hAnsi="Museo Sans 300"/>
          <w:color w:val="222222"/>
          <w:sz w:val="24"/>
          <w:szCs w:val="24"/>
          <w:shd w:val="clear" w:color="auto" w:fill="FFFFFF"/>
        </w:rPr>
        <w:t>--</w:t>
      </w:r>
      <w:r w:rsidRPr="008C4D90">
        <w:rPr>
          <w:rFonts w:ascii="Museo Sans 300" w:hAnsi="Museo Sans 300"/>
          <w:color w:val="222222"/>
          <w:sz w:val="24"/>
          <w:szCs w:val="24"/>
          <w:shd w:val="clear" w:color="auto" w:fill="FFFFFF"/>
        </w:rPr>
        <w:t>), Área Futuro Asentamiento (</w:t>
      </w:r>
      <w:r w:rsidR="00243836">
        <w:rPr>
          <w:rFonts w:ascii="Museo Sans 300" w:hAnsi="Museo Sans 300"/>
          <w:color w:val="222222"/>
          <w:sz w:val="24"/>
          <w:szCs w:val="24"/>
          <w:shd w:val="clear" w:color="auto" w:fill="FFFFFF"/>
        </w:rPr>
        <w:t>--</w:t>
      </w:r>
      <w:r w:rsidRPr="008C4D90">
        <w:rPr>
          <w:rFonts w:ascii="Museo Sans 300" w:hAnsi="Museo Sans 300"/>
          <w:color w:val="222222"/>
          <w:sz w:val="24"/>
          <w:szCs w:val="24"/>
          <w:shd w:val="clear" w:color="auto" w:fill="FFFFFF"/>
        </w:rPr>
        <w:t>), Área Futuro Lotificación, Área de Teca, Fosa Séptica, Nacimiento de Agua, Iglesias, Plaza Pública y Zona Comunal</w:t>
      </w:r>
      <w:r w:rsidRPr="008C4D90">
        <w:rPr>
          <w:rFonts w:ascii="Museo Sans 300" w:hAnsi="Museo Sans 300"/>
          <w:sz w:val="24"/>
          <w:szCs w:val="24"/>
        </w:rPr>
        <w:t xml:space="preserve">, </w:t>
      </w:r>
      <w:r w:rsidRPr="008C4D90">
        <w:rPr>
          <w:rFonts w:ascii="Museo Sans 300" w:hAnsi="Museo Sans 300"/>
          <w:color w:val="222222"/>
          <w:sz w:val="24"/>
          <w:szCs w:val="24"/>
          <w:shd w:val="clear" w:color="auto" w:fill="FFFFFF"/>
        </w:rPr>
        <w:t>en un área total de 414 Hás. 11 Ás. 61.18 Cás.</w:t>
      </w:r>
    </w:p>
    <w:p w14:paraId="4ADE8A85" w14:textId="77777777" w:rsidR="00E67F0C" w:rsidRPr="008C4D90" w:rsidRDefault="00E67F0C" w:rsidP="008C4D90">
      <w:pPr>
        <w:pStyle w:val="Prrafodelista"/>
        <w:ind w:left="0"/>
        <w:jc w:val="both"/>
        <w:rPr>
          <w:rFonts w:ascii="Museo Sans 300" w:hAnsi="Museo Sans 300"/>
          <w:sz w:val="24"/>
          <w:szCs w:val="24"/>
        </w:rPr>
      </w:pPr>
    </w:p>
    <w:p w14:paraId="5674E4D6" w14:textId="78A14F0D" w:rsidR="00E67F0C" w:rsidRPr="008C4D90" w:rsidRDefault="00E67F0C" w:rsidP="009B1C67">
      <w:pPr>
        <w:pStyle w:val="Prrafodelista"/>
        <w:numPr>
          <w:ilvl w:val="0"/>
          <w:numId w:val="46"/>
        </w:numPr>
        <w:ind w:left="1134" w:hanging="708"/>
        <w:contextualSpacing w:val="0"/>
        <w:jc w:val="both"/>
        <w:rPr>
          <w:rFonts w:ascii="Museo Sans 300" w:hAnsi="Museo Sans 300"/>
          <w:sz w:val="24"/>
          <w:szCs w:val="24"/>
        </w:rPr>
      </w:pPr>
      <w:r w:rsidRPr="008C4D90">
        <w:rPr>
          <w:rFonts w:ascii="Museo Sans 300" w:hAnsi="Museo Sans 300"/>
          <w:sz w:val="24"/>
          <w:szCs w:val="24"/>
        </w:rPr>
        <w:t xml:space="preserve">En el </w:t>
      </w:r>
      <w:r w:rsidRPr="008C4D90">
        <w:rPr>
          <w:rFonts w:ascii="Museo Sans 300" w:hAnsi="Museo Sans 300"/>
          <w:b/>
          <w:sz w:val="24"/>
          <w:szCs w:val="24"/>
        </w:rPr>
        <w:t>Punto IV-1 de</w:t>
      </w:r>
      <w:r w:rsidR="00CB2E8D" w:rsidRPr="008C4D90">
        <w:rPr>
          <w:rFonts w:ascii="Museo Sans 300" w:hAnsi="Museo Sans 300"/>
          <w:b/>
          <w:sz w:val="24"/>
          <w:szCs w:val="24"/>
        </w:rPr>
        <w:t>l</w:t>
      </w:r>
      <w:r w:rsidRPr="008C4D90">
        <w:rPr>
          <w:rFonts w:ascii="Museo Sans 300" w:hAnsi="Museo Sans 300"/>
          <w:b/>
          <w:sz w:val="24"/>
          <w:szCs w:val="24"/>
        </w:rPr>
        <w:t xml:space="preserve"> Acta Ordinaria 8-</w:t>
      </w:r>
      <w:r w:rsidR="00CB2E8D" w:rsidRPr="008C4D90">
        <w:rPr>
          <w:rFonts w:ascii="Museo Sans 300" w:hAnsi="Museo Sans 300"/>
          <w:b/>
          <w:sz w:val="24"/>
          <w:szCs w:val="24"/>
        </w:rPr>
        <w:t>92, de fecha 12 de marzo de</w:t>
      </w:r>
      <w:r w:rsidRPr="008C4D90">
        <w:rPr>
          <w:rFonts w:ascii="Museo Sans 300" w:hAnsi="Museo Sans 300"/>
          <w:b/>
          <w:sz w:val="24"/>
          <w:szCs w:val="24"/>
        </w:rPr>
        <w:t xml:space="preserve"> 1992</w:t>
      </w:r>
      <w:r w:rsidRPr="008C4D90">
        <w:rPr>
          <w:rFonts w:ascii="Museo Sans 300" w:hAnsi="Museo Sans 300"/>
          <w:sz w:val="24"/>
          <w:szCs w:val="24"/>
        </w:rPr>
        <w:t xml:space="preserve">, se adjudicó entre otros, el </w:t>
      </w:r>
      <w:r w:rsidRPr="008C4D90">
        <w:rPr>
          <w:rFonts w:ascii="Museo Sans 300" w:hAnsi="Museo Sans 300"/>
          <w:b/>
          <w:sz w:val="24"/>
          <w:szCs w:val="24"/>
        </w:rPr>
        <w:t xml:space="preserve">Lote </w:t>
      </w:r>
      <w:r w:rsidR="00243836">
        <w:rPr>
          <w:rFonts w:ascii="Museo Sans 300" w:hAnsi="Museo Sans 300"/>
          <w:b/>
          <w:sz w:val="24"/>
          <w:szCs w:val="24"/>
        </w:rPr>
        <w:t>---</w:t>
      </w:r>
      <w:r w:rsidRPr="008C4D90">
        <w:rPr>
          <w:rFonts w:ascii="Museo Sans 300" w:hAnsi="Museo Sans 300"/>
          <w:b/>
          <w:sz w:val="24"/>
          <w:szCs w:val="24"/>
        </w:rPr>
        <w:t xml:space="preserve">, Polígono </w:t>
      </w:r>
      <w:r w:rsidR="00243836">
        <w:rPr>
          <w:rFonts w:ascii="Museo Sans 300" w:hAnsi="Museo Sans 300"/>
          <w:b/>
          <w:sz w:val="24"/>
          <w:szCs w:val="24"/>
        </w:rPr>
        <w:t>--</w:t>
      </w:r>
      <w:r w:rsidRPr="008C4D90">
        <w:rPr>
          <w:rFonts w:ascii="Museo Sans 300" w:hAnsi="Museo Sans 300"/>
          <w:b/>
          <w:sz w:val="24"/>
          <w:szCs w:val="24"/>
        </w:rPr>
        <w:t xml:space="preserve">, </w:t>
      </w:r>
      <w:r w:rsidRPr="008C4D90">
        <w:rPr>
          <w:rFonts w:ascii="Museo Sans 300" w:hAnsi="Museo Sans 300"/>
          <w:sz w:val="24"/>
          <w:szCs w:val="24"/>
        </w:rPr>
        <w:t>con un área de 7</w:t>
      </w:r>
      <w:r w:rsidR="00CB2E8D" w:rsidRPr="008C4D90">
        <w:rPr>
          <w:rFonts w:ascii="Museo Sans 300" w:hAnsi="Museo Sans 300"/>
          <w:sz w:val="24"/>
          <w:szCs w:val="24"/>
        </w:rPr>
        <w:t>,</w:t>
      </w:r>
      <w:r w:rsidRPr="008C4D90">
        <w:rPr>
          <w:rFonts w:ascii="Museo Sans 300" w:hAnsi="Museo Sans 300"/>
          <w:sz w:val="24"/>
          <w:szCs w:val="24"/>
        </w:rPr>
        <w:t>517.87 Mts.², y un precio de $90.38, a favor de la señora Josefina Borja.</w:t>
      </w:r>
    </w:p>
    <w:p w14:paraId="5D7BBB62" w14:textId="77777777" w:rsidR="00E67F0C" w:rsidRPr="008C4D90" w:rsidRDefault="00E67F0C" w:rsidP="008C4D90">
      <w:pPr>
        <w:jc w:val="both"/>
        <w:rPr>
          <w:rFonts w:ascii="Museo Sans 300" w:hAnsi="Museo Sans 300"/>
          <w:sz w:val="24"/>
          <w:szCs w:val="24"/>
          <w:lang w:val="es-ES"/>
        </w:rPr>
      </w:pPr>
    </w:p>
    <w:p w14:paraId="6ED0900A" w14:textId="63AC0E1E" w:rsidR="00E67F0C" w:rsidRPr="008C4D90" w:rsidRDefault="00E67F0C" w:rsidP="009B1C67">
      <w:pPr>
        <w:pStyle w:val="Prrafodelista"/>
        <w:numPr>
          <w:ilvl w:val="0"/>
          <w:numId w:val="46"/>
        </w:numPr>
        <w:ind w:left="1134" w:hanging="708"/>
        <w:contextualSpacing w:val="0"/>
        <w:jc w:val="both"/>
        <w:rPr>
          <w:rFonts w:ascii="Museo Sans 300" w:hAnsi="Museo Sans 300"/>
          <w:sz w:val="24"/>
          <w:szCs w:val="24"/>
        </w:rPr>
      </w:pPr>
      <w:r w:rsidRPr="008C4D90">
        <w:rPr>
          <w:rFonts w:ascii="Museo Sans 300" w:hAnsi="Museo Sans 300"/>
          <w:sz w:val="24"/>
          <w:szCs w:val="24"/>
        </w:rPr>
        <w:t xml:space="preserve">Habiéndose actualizado la información de la adjudicación del inmueble, se hace necesaria la modificación del punto </w:t>
      </w:r>
      <w:r w:rsidR="00CB2E8D" w:rsidRPr="008C4D90">
        <w:rPr>
          <w:rFonts w:ascii="Museo Sans 300" w:hAnsi="Museo Sans 300"/>
          <w:sz w:val="24"/>
          <w:szCs w:val="24"/>
        </w:rPr>
        <w:t xml:space="preserve">de acta </w:t>
      </w:r>
      <w:r w:rsidRPr="008C4D90">
        <w:rPr>
          <w:rFonts w:ascii="Museo Sans 300" w:hAnsi="Museo Sans 300"/>
          <w:sz w:val="24"/>
          <w:szCs w:val="24"/>
        </w:rPr>
        <w:t>citado anteriormente</w:t>
      </w:r>
      <w:r w:rsidR="00CB2E8D" w:rsidRPr="008C4D90">
        <w:rPr>
          <w:rFonts w:ascii="Museo Sans 300" w:hAnsi="Museo Sans 300"/>
          <w:sz w:val="24"/>
          <w:szCs w:val="24"/>
        </w:rPr>
        <w:t>,</w:t>
      </w:r>
      <w:r w:rsidRPr="008C4D90">
        <w:rPr>
          <w:rFonts w:ascii="Museo Sans 300" w:hAnsi="Museo Sans 300"/>
          <w:sz w:val="24"/>
          <w:szCs w:val="24"/>
        </w:rPr>
        <w:t xml:space="preserve"> por las siguientes causales:</w:t>
      </w:r>
    </w:p>
    <w:p w14:paraId="5232CFFC" w14:textId="77777777" w:rsidR="00E67F0C" w:rsidRPr="008C4D90" w:rsidRDefault="00E67F0C" w:rsidP="008C4D90">
      <w:pPr>
        <w:pStyle w:val="Prrafodelista"/>
        <w:rPr>
          <w:rFonts w:ascii="Museo Sans 300" w:eastAsia="Times New Roman" w:hAnsi="Museo Sans 300" w:cs="Times New Roman"/>
          <w:sz w:val="24"/>
          <w:szCs w:val="24"/>
          <w:lang w:val="es-ES" w:eastAsia="es-ES"/>
        </w:rPr>
      </w:pPr>
    </w:p>
    <w:p w14:paraId="0261D63C" w14:textId="00292463" w:rsidR="00E67F0C" w:rsidRPr="000744FE" w:rsidRDefault="00CB2E8D" w:rsidP="000744FE">
      <w:pPr>
        <w:pStyle w:val="Prrafodelista"/>
        <w:numPr>
          <w:ilvl w:val="0"/>
          <w:numId w:val="47"/>
        </w:numPr>
        <w:ind w:left="1418" w:hanging="284"/>
        <w:jc w:val="both"/>
        <w:rPr>
          <w:rFonts w:ascii="Museo Sans 300" w:hAnsi="Museo Sans 300"/>
          <w:sz w:val="24"/>
          <w:szCs w:val="24"/>
        </w:rPr>
      </w:pPr>
      <w:r w:rsidRPr="008C4D90">
        <w:rPr>
          <w:rFonts w:ascii="Museo Sans 300" w:hAnsi="Museo Sans 300"/>
          <w:sz w:val="24"/>
          <w:szCs w:val="24"/>
        </w:rPr>
        <w:t>Corregir nomenclatura y área del Lote</w:t>
      </w:r>
      <w:r w:rsidR="00E67F0C" w:rsidRPr="008C4D90">
        <w:rPr>
          <w:rFonts w:ascii="Museo Sans 300" w:hAnsi="Museo Sans 300"/>
          <w:sz w:val="24"/>
          <w:szCs w:val="24"/>
        </w:rPr>
        <w:t xml:space="preserve"> </w:t>
      </w:r>
      <w:r w:rsidR="00243836">
        <w:rPr>
          <w:rFonts w:ascii="Museo Sans 300" w:hAnsi="Museo Sans 300"/>
          <w:sz w:val="24"/>
          <w:szCs w:val="24"/>
        </w:rPr>
        <w:t>--</w:t>
      </w:r>
      <w:r w:rsidR="00E67F0C" w:rsidRPr="008C4D90">
        <w:rPr>
          <w:rFonts w:ascii="Museo Sans 300" w:hAnsi="Museo Sans 300"/>
          <w:sz w:val="24"/>
          <w:szCs w:val="24"/>
        </w:rPr>
        <w:t xml:space="preserve">, Polígono </w:t>
      </w:r>
      <w:r w:rsidR="00243836">
        <w:rPr>
          <w:rFonts w:ascii="Museo Sans 300" w:hAnsi="Museo Sans 300"/>
          <w:sz w:val="24"/>
          <w:szCs w:val="24"/>
        </w:rPr>
        <w:t>--</w:t>
      </w:r>
      <w:r w:rsidR="00E67F0C" w:rsidRPr="008C4D90">
        <w:rPr>
          <w:rFonts w:ascii="Museo Sans 300" w:hAnsi="Museo Sans 300"/>
          <w:sz w:val="24"/>
          <w:szCs w:val="24"/>
        </w:rPr>
        <w:t>, esto debido a que Junta Directiva aprobó la adjudicación con un área de 7</w:t>
      </w:r>
      <w:r w:rsidRPr="008C4D90">
        <w:rPr>
          <w:rFonts w:ascii="Museo Sans 300" w:hAnsi="Museo Sans 300"/>
          <w:sz w:val="24"/>
          <w:szCs w:val="24"/>
        </w:rPr>
        <w:t>,</w:t>
      </w:r>
      <w:r w:rsidR="00E67F0C" w:rsidRPr="008C4D90">
        <w:rPr>
          <w:rFonts w:ascii="Museo Sans 300" w:hAnsi="Museo Sans 300"/>
          <w:sz w:val="24"/>
          <w:szCs w:val="24"/>
        </w:rPr>
        <w:t>517.87 Mts.² sin embargo, al reprocesar los planos e inscribir la Desmembración en Cabeza de su Dueño a favor de ISTA, resultó que la nomenclatura y área han variado, siendo</w:t>
      </w:r>
      <w:r w:rsidR="00E67F0C" w:rsidRPr="008C4D90">
        <w:rPr>
          <w:rFonts w:ascii="Museo Sans 300" w:hAnsi="Museo Sans 300"/>
          <w:b/>
          <w:sz w:val="24"/>
          <w:szCs w:val="24"/>
        </w:rPr>
        <w:t xml:space="preserve"> </w:t>
      </w:r>
      <w:r w:rsidR="00E67F0C" w:rsidRPr="008C4D90">
        <w:rPr>
          <w:rFonts w:ascii="Museo Sans 300" w:hAnsi="Museo Sans 300"/>
          <w:sz w:val="24"/>
          <w:szCs w:val="24"/>
        </w:rPr>
        <w:t xml:space="preserve">la identificación correcta, </w:t>
      </w:r>
      <w:r w:rsidR="00E67F0C" w:rsidRPr="008C4D90">
        <w:rPr>
          <w:rFonts w:ascii="Museo Sans 300" w:hAnsi="Museo Sans 300"/>
          <w:b/>
          <w:sz w:val="24"/>
          <w:szCs w:val="24"/>
        </w:rPr>
        <w:t xml:space="preserve">LOTE </w:t>
      </w:r>
      <w:r w:rsidR="00243836">
        <w:rPr>
          <w:rFonts w:ascii="Museo Sans 300" w:hAnsi="Museo Sans 300"/>
          <w:b/>
          <w:sz w:val="24"/>
          <w:szCs w:val="24"/>
        </w:rPr>
        <w:t>--</w:t>
      </w:r>
      <w:r w:rsidR="00E67F0C" w:rsidRPr="008C4D90">
        <w:rPr>
          <w:rFonts w:ascii="Museo Sans 300" w:hAnsi="Museo Sans 300"/>
          <w:b/>
          <w:sz w:val="24"/>
          <w:szCs w:val="24"/>
        </w:rPr>
        <w:t xml:space="preserve">, POLÍGONO </w:t>
      </w:r>
      <w:r w:rsidR="00243836">
        <w:rPr>
          <w:rFonts w:ascii="Museo Sans 300" w:hAnsi="Museo Sans 300"/>
          <w:b/>
          <w:sz w:val="24"/>
          <w:szCs w:val="24"/>
        </w:rPr>
        <w:t>--</w:t>
      </w:r>
      <w:r w:rsidR="00E67F0C" w:rsidRPr="008C4D90">
        <w:rPr>
          <w:rFonts w:ascii="Museo Sans 300" w:hAnsi="Museo Sans 300"/>
          <w:b/>
          <w:sz w:val="24"/>
          <w:szCs w:val="24"/>
        </w:rPr>
        <w:t xml:space="preserve">, </w:t>
      </w:r>
      <w:r w:rsidR="00E67F0C" w:rsidRPr="008C4D90">
        <w:rPr>
          <w:rFonts w:ascii="Museo Sans 300" w:hAnsi="Museo Sans 300"/>
          <w:sz w:val="24"/>
          <w:szCs w:val="24"/>
        </w:rPr>
        <w:t>con un área de 7</w:t>
      </w:r>
      <w:r w:rsidRPr="008C4D90">
        <w:rPr>
          <w:rFonts w:ascii="Museo Sans 300" w:hAnsi="Museo Sans 300"/>
          <w:sz w:val="24"/>
          <w:szCs w:val="24"/>
        </w:rPr>
        <w:t>,</w:t>
      </w:r>
      <w:r w:rsidR="00E67F0C" w:rsidRPr="008C4D90">
        <w:rPr>
          <w:rFonts w:ascii="Museo Sans 300" w:hAnsi="Museo Sans 300"/>
          <w:sz w:val="24"/>
          <w:szCs w:val="24"/>
        </w:rPr>
        <w:t xml:space="preserve">517.80 Mt, resultando que ésta ha disminuido en 0.07 Mt.², lo cual ha sido aceptado por la titular de la adjudicación, según consta en el Acta de Aceptación de Corrección de Nomenclatura y </w:t>
      </w:r>
      <w:r w:rsidR="00E67F0C" w:rsidRPr="000744FE">
        <w:rPr>
          <w:rFonts w:ascii="Museo Sans 300" w:hAnsi="Museo Sans 300"/>
          <w:sz w:val="24"/>
          <w:szCs w:val="24"/>
        </w:rPr>
        <w:t xml:space="preserve">Reducción de Área de Inmueble, </w:t>
      </w:r>
      <w:r w:rsidRPr="000744FE">
        <w:rPr>
          <w:rFonts w:ascii="Museo Sans 300" w:hAnsi="Museo Sans 300"/>
          <w:sz w:val="24"/>
          <w:szCs w:val="24"/>
        </w:rPr>
        <w:t>de fecha 18 de diciembre de</w:t>
      </w:r>
      <w:r w:rsidR="00E67F0C" w:rsidRPr="000744FE">
        <w:rPr>
          <w:rFonts w:ascii="Museo Sans 300" w:hAnsi="Museo Sans 300"/>
          <w:sz w:val="24"/>
          <w:szCs w:val="24"/>
        </w:rPr>
        <w:t xml:space="preserve"> 2023, anexa al expediente respectivo.</w:t>
      </w:r>
    </w:p>
    <w:p w14:paraId="7E646D8C" w14:textId="77777777" w:rsidR="00E67F0C" w:rsidRPr="008C4D90" w:rsidRDefault="00E67F0C" w:rsidP="008C4D90">
      <w:pPr>
        <w:pStyle w:val="Prrafodelista"/>
        <w:ind w:left="1418" w:hanging="284"/>
        <w:jc w:val="both"/>
        <w:rPr>
          <w:rFonts w:ascii="Museo Sans 300" w:hAnsi="Museo Sans 300"/>
          <w:sz w:val="24"/>
          <w:szCs w:val="24"/>
        </w:rPr>
      </w:pPr>
    </w:p>
    <w:p w14:paraId="6DCB8513" w14:textId="03A6C02D" w:rsidR="00E67F0C" w:rsidRPr="008C4D90" w:rsidRDefault="00CB2E8D" w:rsidP="009B1C67">
      <w:pPr>
        <w:pStyle w:val="Prrafodelista"/>
        <w:numPr>
          <w:ilvl w:val="0"/>
          <w:numId w:val="47"/>
        </w:numPr>
        <w:ind w:left="1418" w:hanging="284"/>
        <w:jc w:val="both"/>
        <w:rPr>
          <w:rFonts w:ascii="Museo Sans 300" w:hAnsi="Museo Sans 300"/>
          <w:sz w:val="24"/>
          <w:szCs w:val="24"/>
        </w:rPr>
      </w:pPr>
      <w:r w:rsidRPr="008C4D90">
        <w:rPr>
          <w:rFonts w:ascii="Museo Sans 300" w:hAnsi="Museo Sans 300"/>
          <w:sz w:val="24"/>
          <w:szCs w:val="24"/>
        </w:rPr>
        <w:t>Incluir a</w:t>
      </w:r>
      <w:r w:rsidR="00E67F0C" w:rsidRPr="008C4D90">
        <w:rPr>
          <w:rFonts w:ascii="Museo Sans 300" w:hAnsi="Museo Sans 300"/>
          <w:sz w:val="24"/>
          <w:szCs w:val="24"/>
        </w:rPr>
        <w:t xml:space="preserve"> la señora </w:t>
      </w:r>
      <w:r w:rsidRPr="008C4D90">
        <w:rPr>
          <w:rFonts w:ascii="Museo Sans 300" w:hAnsi="Museo Sans 300"/>
          <w:sz w:val="24"/>
          <w:szCs w:val="24"/>
        </w:rPr>
        <w:t>ESTELA YOHANA BORJA DE CERON</w:t>
      </w:r>
      <w:r w:rsidR="00E67F0C" w:rsidRPr="008C4D90">
        <w:rPr>
          <w:rFonts w:ascii="Museo Sans 300" w:hAnsi="Museo Sans 300"/>
          <w:b/>
          <w:sz w:val="24"/>
          <w:szCs w:val="24"/>
        </w:rPr>
        <w:t xml:space="preserve">, </w:t>
      </w:r>
      <w:r w:rsidR="00E67F0C" w:rsidRPr="008C4D90">
        <w:rPr>
          <w:rFonts w:ascii="Museo Sans 300" w:hAnsi="Museo Sans 300"/>
          <w:color w:val="000000" w:themeColor="text1"/>
          <w:sz w:val="24"/>
          <w:szCs w:val="24"/>
        </w:rPr>
        <w:t xml:space="preserve">de </w:t>
      </w:r>
      <w:r w:rsidR="00243836">
        <w:rPr>
          <w:rFonts w:ascii="Museo Sans 300" w:hAnsi="Museo Sans 300"/>
          <w:color w:val="000000" w:themeColor="text1"/>
          <w:sz w:val="24"/>
          <w:szCs w:val="24"/>
        </w:rPr>
        <w:t>--</w:t>
      </w:r>
      <w:r w:rsidR="00E67F0C" w:rsidRPr="008C4D90">
        <w:rPr>
          <w:rFonts w:ascii="Museo Sans 300" w:hAnsi="Museo Sans 300"/>
          <w:color w:val="000000" w:themeColor="text1"/>
          <w:sz w:val="24"/>
          <w:szCs w:val="24"/>
        </w:rPr>
        <w:t xml:space="preserve"> años de edad, </w:t>
      </w:r>
      <w:r w:rsidR="00243836">
        <w:rPr>
          <w:rFonts w:ascii="Museo Sans 300" w:hAnsi="Museo Sans 300"/>
          <w:color w:val="000000" w:themeColor="text1"/>
          <w:sz w:val="24"/>
          <w:szCs w:val="24"/>
        </w:rPr>
        <w:t>---</w:t>
      </w:r>
      <w:r w:rsidR="00E67F0C" w:rsidRPr="008C4D90">
        <w:rPr>
          <w:rFonts w:ascii="Museo Sans 300" w:hAnsi="Museo Sans 300"/>
          <w:color w:val="000000" w:themeColor="text1"/>
          <w:sz w:val="24"/>
          <w:szCs w:val="24"/>
        </w:rPr>
        <w:t xml:space="preserve">, del domicilio de </w:t>
      </w:r>
      <w:r w:rsidR="00243836">
        <w:rPr>
          <w:rFonts w:ascii="Museo Sans 300" w:hAnsi="Museo Sans 300"/>
          <w:color w:val="000000" w:themeColor="text1"/>
          <w:sz w:val="24"/>
          <w:szCs w:val="24"/>
        </w:rPr>
        <w:t>----</w:t>
      </w:r>
      <w:r w:rsidR="00E67F0C" w:rsidRPr="008C4D90">
        <w:rPr>
          <w:rFonts w:ascii="Museo Sans 300" w:hAnsi="Museo Sans 300"/>
          <w:color w:val="000000" w:themeColor="text1"/>
          <w:sz w:val="24"/>
          <w:szCs w:val="24"/>
        </w:rPr>
        <w:t xml:space="preserve">, departamento de </w:t>
      </w:r>
      <w:r w:rsidR="00243836">
        <w:rPr>
          <w:rFonts w:ascii="Museo Sans 300" w:hAnsi="Museo Sans 300"/>
          <w:sz w:val="24"/>
          <w:szCs w:val="24"/>
        </w:rPr>
        <w:t>---</w:t>
      </w:r>
      <w:r w:rsidR="00E67F0C" w:rsidRPr="008C4D90">
        <w:rPr>
          <w:rFonts w:ascii="Museo Sans 300" w:hAnsi="Museo Sans 300"/>
          <w:color w:val="000000" w:themeColor="text1"/>
          <w:sz w:val="24"/>
          <w:szCs w:val="24"/>
        </w:rPr>
        <w:t xml:space="preserve">, con Documento Único de Identidad número </w:t>
      </w:r>
      <w:r w:rsidR="00243836">
        <w:rPr>
          <w:rFonts w:ascii="Museo Sans 300" w:hAnsi="Museo Sans 300"/>
          <w:color w:val="000000" w:themeColor="text1"/>
          <w:sz w:val="24"/>
          <w:szCs w:val="24"/>
        </w:rPr>
        <w:t>---</w:t>
      </w:r>
      <w:r w:rsidR="00E67F0C" w:rsidRPr="008C4D90">
        <w:rPr>
          <w:rFonts w:ascii="Museo Sans 300" w:hAnsi="Museo Sans 300"/>
          <w:color w:val="000000" w:themeColor="text1"/>
          <w:sz w:val="24"/>
          <w:szCs w:val="24"/>
        </w:rPr>
        <w:t xml:space="preserve">, </w:t>
      </w:r>
      <w:r w:rsidR="00E67F0C" w:rsidRPr="008C4D90">
        <w:rPr>
          <w:rFonts w:ascii="Museo Sans 300" w:hAnsi="Museo Sans 300"/>
          <w:sz w:val="24"/>
          <w:szCs w:val="24"/>
        </w:rPr>
        <w:t xml:space="preserve">en su calidad de </w:t>
      </w:r>
      <w:r w:rsidR="00243836">
        <w:rPr>
          <w:rFonts w:ascii="Museo Sans 300" w:hAnsi="Museo Sans 300"/>
          <w:sz w:val="24"/>
          <w:szCs w:val="24"/>
        </w:rPr>
        <w:t>---</w:t>
      </w:r>
      <w:r w:rsidR="00E67F0C" w:rsidRPr="008C4D90">
        <w:rPr>
          <w:rFonts w:ascii="Museo Sans 300" w:hAnsi="Museo Sans 300"/>
          <w:sz w:val="24"/>
          <w:szCs w:val="24"/>
        </w:rPr>
        <w:t xml:space="preserve"> de la titular, según Solicitud de Inclusión de beneficiaria, </w:t>
      </w:r>
      <w:r w:rsidRPr="008C4D90">
        <w:rPr>
          <w:rFonts w:ascii="Museo Sans 300" w:hAnsi="Museo Sans 300"/>
          <w:sz w:val="24"/>
          <w:szCs w:val="24"/>
        </w:rPr>
        <w:t>de fecha 18 de diciembre de</w:t>
      </w:r>
      <w:r w:rsidR="00E67F0C" w:rsidRPr="008C4D90">
        <w:rPr>
          <w:rFonts w:ascii="Museo Sans 300" w:hAnsi="Museo Sans 300"/>
          <w:sz w:val="24"/>
          <w:szCs w:val="24"/>
        </w:rPr>
        <w:t xml:space="preserve"> 2023.</w:t>
      </w:r>
    </w:p>
    <w:p w14:paraId="33BD2C5B" w14:textId="77777777" w:rsidR="00E67F0C" w:rsidRPr="008C4D90" w:rsidRDefault="00E67F0C" w:rsidP="008C4D90">
      <w:pPr>
        <w:contextualSpacing/>
        <w:jc w:val="both"/>
        <w:rPr>
          <w:rFonts w:ascii="Museo Sans 300" w:hAnsi="Museo Sans 300"/>
          <w:sz w:val="24"/>
          <w:szCs w:val="24"/>
        </w:rPr>
      </w:pPr>
    </w:p>
    <w:p w14:paraId="7B5B5BAC" w14:textId="11A59C72" w:rsidR="00E67F0C" w:rsidRPr="008C4D90" w:rsidRDefault="00E67F0C" w:rsidP="009B1C67">
      <w:pPr>
        <w:pStyle w:val="Prrafodelista"/>
        <w:numPr>
          <w:ilvl w:val="0"/>
          <w:numId w:val="46"/>
        </w:numPr>
        <w:ind w:left="1134" w:hanging="708"/>
        <w:contextualSpacing w:val="0"/>
        <w:jc w:val="both"/>
        <w:rPr>
          <w:rFonts w:ascii="Museo Sans 300" w:hAnsi="Museo Sans 300"/>
          <w:sz w:val="24"/>
          <w:szCs w:val="24"/>
        </w:rPr>
      </w:pPr>
      <w:r w:rsidRPr="008C4D90">
        <w:rPr>
          <w:rFonts w:ascii="Museo Sans 300" w:hAnsi="Museo Sans 300"/>
          <w:sz w:val="24"/>
          <w:szCs w:val="24"/>
        </w:rPr>
        <w:t xml:space="preserve">Conforme acta de posesión material </w:t>
      </w:r>
      <w:r w:rsidR="00CB2E8D" w:rsidRPr="008C4D90">
        <w:rPr>
          <w:rFonts w:ascii="Museo Sans 300" w:hAnsi="Museo Sans 300"/>
          <w:sz w:val="24"/>
          <w:szCs w:val="24"/>
        </w:rPr>
        <w:t>de fecha 18 de diciembre de</w:t>
      </w:r>
      <w:r w:rsidRPr="008C4D90">
        <w:rPr>
          <w:rFonts w:ascii="Museo Sans 300" w:hAnsi="Museo Sans 300"/>
          <w:sz w:val="24"/>
          <w:szCs w:val="24"/>
        </w:rPr>
        <w:t xml:space="preserve"> 2023, elaborada por el técnico del Área de Transferencia de Tierras, de la Unidad de Adjudicación de Inmuebles, señor: Mauricio Gutiérrez, la adjudicataria se encuentra poseyendo el inmueble de forma quieta, pacífica y sin interrupción desde hace 31 años.</w:t>
      </w:r>
    </w:p>
    <w:p w14:paraId="7AD8D3A9" w14:textId="77777777" w:rsidR="00E67F0C" w:rsidRPr="008C4D90" w:rsidRDefault="00E67F0C" w:rsidP="008C4D90">
      <w:pPr>
        <w:pStyle w:val="Prrafodelista"/>
        <w:ind w:left="0"/>
        <w:jc w:val="both"/>
        <w:rPr>
          <w:rFonts w:ascii="Museo Sans 300" w:hAnsi="Museo Sans 300"/>
          <w:sz w:val="24"/>
          <w:szCs w:val="24"/>
        </w:rPr>
      </w:pPr>
    </w:p>
    <w:p w14:paraId="6B3CF619" w14:textId="0439B1CB" w:rsidR="00E67F0C" w:rsidRPr="008C4D90" w:rsidRDefault="00E67F0C" w:rsidP="009B1C67">
      <w:pPr>
        <w:pStyle w:val="Prrafodelista"/>
        <w:numPr>
          <w:ilvl w:val="0"/>
          <w:numId w:val="46"/>
        </w:numPr>
        <w:ind w:left="1134" w:hanging="708"/>
        <w:contextualSpacing w:val="0"/>
        <w:jc w:val="both"/>
        <w:rPr>
          <w:rFonts w:ascii="Museo Sans 300" w:hAnsi="Museo Sans 300"/>
          <w:sz w:val="24"/>
          <w:szCs w:val="24"/>
        </w:rPr>
      </w:pPr>
      <w:r w:rsidRPr="008C4D90">
        <w:rPr>
          <w:rFonts w:ascii="Museo Sans 300" w:hAnsi="Museo Sans 300"/>
          <w:sz w:val="24"/>
          <w:szCs w:val="24"/>
        </w:rPr>
        <w:t>De acuerdo a declaración simple contenida en la Solicitud de Adjudicación de Inmuebles de fecha 18 de diciembre d</w:t>
      </w:r>
      <w:r w:rsidR="00CB2E8D" w:rsidRPr="008C4D90">
        <w:rPr>
          <w:rFonts w:ascii="Museo Sans 300" w:hAnsi="Museo Sans 300"/>
          <w:sz w:val="24"/>
          <w:szCs w:val="24"/>
        </w:rPr>
        <w:t>e</w:t>
      </w:r>
      <w:r w:rsidRPr="008C4D90">
        <w:rPr>
          <w:rFonts w:ascii="Museo Sans 300" w:hAnsi="Museo Sans 300"/>
          <w:sz w:val="24"/>
          <w:szCs w:val="24"/>
        </w:rPr>
        <w:t xml:space="preserve"> 2023, la adjudicataria manifiesta que ni ella ni la integrante de su grupo familiar, son empleadas de</w:t>
      </w:r>
      <w:r w:rsidR="00CB2E8D" w:rsidRPr="008C4D90">
        <w:rPr>
          <w:rFonts w:ascii="Museo Sans 300" w:hAnsi="Museo Sans 300"/>
          <w:sz w:val="24"/>
          <w:szCs w:val="24"/>
        </w:rPr>
        <w:t>l ISTA,</w:t>
      </w:r>
      <w:r w:rsidRPr="008C4D90">
        <w:rPr>
          <w:rFonts w:ascii="Museo Sans 300" w:hAnsi="Museo Sans 300"/>
          <w:sz w:val="24"/>
          <w:szCs w:val="24"/>
        </w:rPr>
        <w:t xml:space="preserve"> </w:t>
      </w:r>
      <w:r w:rsidRPr="008C4D90">
        <w:rPr>
          <w:rFonts w:ascii="Museo Sans 300" w:hAnsi="Museo Sans 300"/>
          <w:color w:val="000000" w:themeColor="text1"/>
          <w:sz w:val="24"/>
          <w:szCs w:val="24"/>
        </w:rPr>
        <w:t xml:space="preserve">situación verificada </w:t>
      </w:r>
      <w:r w:rsidRPr="008C4D90">
        <w:rPr>
          <w:rFonts w:ascii="Museo Sans 300" w:hAnsi="Museo Sans 300"/>
          <w:sz w:val="24"/>
          <w:szCs w:val="24"/>
        </w:rPr>
        <w:t xml:space="preserve">en el Sistema de Consulta de Solicitantes para Adjudicaciones que contiene </w:t>
      </w:r>
      <w:r w:rsidRPr="008C4D90">
        <w:rPr>
          <w:rFonts w:ascii="Museo Sans 300" w:hAnsi="Museo Sans 300"/>
          <w:color w:val="000000" w:themeColor="text1"/>
          <w:sz w:val="24"/>
          <w:szCs w:val="24"/>
        </w:rPr>
        <w:t>en la Base de Datos de Empleados de este Instituto.</w:t>
      </w:r>
    </w:p>
    <w:p w14:paraId="1CBA1917" w14:textId="77777777" w:rsidR="00E67F0C" w:rsidRPr="008C4D90" w:rsidRDefault="00E67F0C" w:rsidP="008C4D90">
      <w:pPr>
        <w:pStyle w:val="Prrafodelista"/>
        <w:ind w:left="0"/>
        <w:jc w:val="both"/>
        <w:rPr>
          <w:rFonts w:ascii="Museo Sans 300" w:eastAsia="Times New Roman" w:hAnsi="Museo Sans 300" w:cs="Times New Roman"/>
          <w:sz w:val="24"/>
          <w:szCs w:val="24"/>
          <w:lang w:eastAsia="es-ES"/>
        </w:rPr>
      </w:pPr>
    </w:p>
    <w:p w14:paraId="2A615283" w14:textId="77777777" w:rsidR="00E67F0C" w:rsidRPr="008C4D90" w:rsidRDefault="00E67F0C" w:rsidP="008C4D90">
      <w:pPr>
        <w:jc w:val="both"/>
        <w:rPr>
          <w:rFonts w:ascii="Museo Sans 300" w:hAnsi="Museo Sans 300"/>
          <w:sz w:val="24"/>
          <w:szCs w:val="24"/>
        </w:rPr>
      </w:pPr>
      <w:r w:rsidRPr="008C4D90">
        <w:rPr>
          <w:rFonts w:ascii="Museo Sans 300" w:hAnsi="Museo Sans 300"/>
          <w:sz w:val="24"/>
          <w:szCs w:val="24"/>
        </w:rPr>
        <w:t xml:space="preserve">Tomando en cuenta lo expuesto y habiendo tenido a la vista: Cuadro de Causales, Listado de Valores y Extensiones, reporte de valúo por lote, Solicitud de Adjudicación de Inmuebles, acta de posesión material, copias de Documentos Únicos de Identidad, Poder general administrativo con cláusula especial, </w:t>
      </w:r>
      <w:r w:rsidRPr="008C4D90">
        <w:rPr>
          <w:rFonts w:ascii="Museo Sans 300" w:hAnsi="Museo Sans 300"/>
          <w:sz w:val="24"/>
          <w:szCs w:val="24"/>
          <w:lang w:eastAsia="es-ES"/>
        </w:rPr>
        <w:t>acta de aceptación de corrección de nomenclatura y reducción de área del inmueble</w:t>
      </w:r>
      <w:r w:rsidRPr="008C4D90">
        <w:rPr>
          <w:rFonts w:ascii="Museo Sans 300" w:hAnsi="Museo Sans 300"/>
          <w:sz w:val="24"/>
          <w:szCs w:val="24"/>
        </w:rPr>
        <w:t xml:space="preserve">, calca del inmueble, Certificación de Partida de Nacimiento, </w:t>
      </w:r>
      <w:r w:rsidRPr="008C4D90">
        <w:rPr>
          <w:rFonts w:ascii="Museo Sans 300" w:eastAsia="Times New Roman" w:hAnsi="Museo Sans 300" w:cs="Times New Roman"/>
          <w:sz w:val="24"/>
          <w:szCs w:val="24"/>
          <w:lang w:eastAsia="es-ES"/>
        </w:rPr>
        <w:t xml:space="preserve">Solicitud de Inclusión de Beneficiaria, </w:t>
      </w:r>
      <w:r w:rsidRPr="008C4D90">
        <w:rPr>
          <w:rFonts w:ascii="Museo Sans 300" w:eastAsia="Times New Roman" w:hAnsi="Museo Sans 300" w:cs="Times New Roman"/>
          <w:sz w:val="24"/>
          <w:szCs w:val="24"/>
        </w:rPr>
        <w:t>constancia de cancelación de crédito, reporte de inmueble pendiente de escriturar</w:t>
      </w:r>
      <w:r w:rsidRPr="008C4D90">
        <w:rPr>
          <w:rFonts w:ascii="Museo Sans 300" w:hAnsi="Museo Sans 300"/>
          <w:sz w:val="24"/>
          <w:szCs w:val="24"/>
        </w:rPr>
        <w:t>, Razón y Constancia de Inscripción de Desmembración en cabeza de su Dueño a favor de ISTA, reporte de búsqueda de solicitantes para adjudicaciones generado por esta Unidad, es procedente resolver favorablemente a lo solicitado</w:t>
      </w:r>
      <w:r w:rsidRPr="008C4D90">
        <w:rPr>
          <w:rFonts w:ascii="Museo Sans 300" w:eastAsia="Times New Roman" w:hAnsi="Museo Sans 300" w:cs="Times New Roman"/>
          <w:sz w:val="24"/>
          <w:szCs w:val="24"/>
        </w:rPr>
        <w:t>.</w:t>
      </w:r>
    </w:p>
    <w:p w14:paraId="1170B491" w14:textId="166C205C" w:rsidR="00E67F0C" w:rsidRPr="008C4D90" w:rsidRDefault="00CB2E8D" w:rsidP="008C4D90">
      <w:pPr>
        <w:jc w:val="both"/>
        <w:rPr>
          <w:rFonts w:ascii="Museo Sans 300" w:hAnsi="Museo Sans 300"/>
          <w:sz w:val="24"/>
          <w:szCs w:val="24"/>
        </w:rPr>
      </w:pPr>
      <w:r w:rsidRPr="008C4D90">
        <w:rPr>
          <w:rFonts w:ascii="Museo Sans 300" w:hAnsi="Museo Sans 300"/>
          <w:sz w:val="24"/>
          <w:szCs w:val="24"/>
        </w:rPr>
        <w:t xml:space="preserve">Estando conforme a Derecho la documentación correspondiente, en atención a lo recomendado por </w:t>
      </w:r>
      <w:r w:rsidRPr="008C4D90">
        <w:rPr>
          <w:rFonts w:ascii="Museo Sans 300" w:hAnsi="Museo Sans 300"/>
          <w:color w:val="000000" w:themeColor="text1"/>
          <w:sz w:val="24"/>
          <w:szCs w:val="24"/>
        </w:rPr>
        <w:t>la Unidad de Adjudicación de Inmuebles, la Junta Directiva en uso de sus facultades y de</w:t>
      </w:r>
      <w:r w:rsidRPr="008C4D90">
        <w:rPr>
          <w:rFonts w:ascii="Museo Sans 300" w:hAnsi="Museo Sans 300"/>
          <w:sz w:val="24"/>
          <w:szCs w:val="24"/>
        </w:rPr>
        <w:t xml:space="preserve">  </w:t>
      </w:r>
      <w:r w:rsidR="00E67F0C" w:rsidRPr="008C4D90">
        <w:rPr>
          <w:rFonts w:ascii="Museo Sans 300" w:hAnsi="Museo Sans 300"/>
          <w:sz w:val="24"/>
          <w:szCs w:val="24"/>
        </w:rPr>
        <w:t xml:space="preserve">conformidad al Artículo 18 letras “g” y “h” de la Ley de Creación del Instituto Salvadoreño de Transformación Agraria, </w:t>
      </w:r>
      <w:r w:rsidR="00E67F0C" w:rsidRPr="008C4D90">
        <w:rPr>
          <w:rFonts w:ascii="Museo Sans 300" w:hAnsi="Museo Sans 300"/>
          <w:b/>
          <w:sz w:val="24"/>
          <w:szCs w:val="24"/>
          <w:u w:val="single"/>
        </w:rPr>
        <w:t>ACUE</w:t>
      </w:r>
      <w:r w:rsidRPr="008C4D90">
        <w:rPr>
          <w:rFonts w:ascii="Museo Sans 300" w:hAnsi="Museo Sans 300"/>
          <w:b/>
          <w:sz w:val="24"/>
          <w:szCs w:val="24"/>
          <w:u w:val="single"/>
        </w:rPr>
        <w:t>RDA</w:t>
      </w:r>
      <w:r w:rsidR="00E67F0C" w:rsidRPr="008C4D90">
        <w:rPr>
          <w:rFonts w:ascii="Museo Sans 300" w:hAnsi="Museo Sans 300"/>
          <w:b/>
          <w:sz w:val="24"/>
          <w:szCs w:val="24"/>
          <w:u w:val="single"/>
        </w:rPr>
        <w:t>: PRIMERO:</w:t>
      </w:r>
      <w:r w:rsidR="00E67F0C" w:rsidRPr="008C4D90">
        <w:rPr>
          <w:rFonts w:ascii="Museo Sans 300" w:hAnsi="Museo Sans 300"/>
          <w:b/>
          <w:sz w:val="24"/>
          <w:szCs w:val="24"/>
        </w:rPr>
        <w:t xml:space="preserve"> Modificar el </w:t>
      </w:r>
      <w:r w:rsidR="00E67F0C" w:rsidRPr="008C4D90">
        <w:rPr>
          <w:rFonts w:ascii="Museo Sans 300" w:eastAsia="Times New Roman" w:hAnsi="Museo Sans 300" w:cs="Times New Roman"/>
          <w:b/>
          <w:sz w:val="24"/>
          <w:szCs w:val="24"/>
          <w:lang w:eastAsia="es-ES"/>
        </w:rPr>
        <w:t>Punto IV-1 del Acta Ordinaria 8-92, de fecha 12 de marzo de 1992</w:t>
      </w:r>
      <w:r w:rsidR="00E67F0C" w:rsidRPr="008C4D90">
        <w:rPr>
          <w:rFonts w:ascii="Museo Sans 300" w:hAnsi="Museo Sans 300"/>
          <w:b/>
          <w:sz w:val="24"/>
          <w:szCs w:val="24"/>
        </w:rPr>
        <w:t xml:space="preserve">, </w:t>
      </w:r>
      <w:r w:rsidR="00E67F0C" w:rsidRPr="008C4D90">
        <w:rPr>
          <w:rFonts w:ascii="Museo Sans 300" w:hAnsi="Museo Sans 300"/>
          <w:sz w:val="24"/>
          <w:szCs w:val="24"/>
        </w:rPr>
        <w:t xml:space="preserve">en el cual se aprobó la adjudicación, entre otros, del Lote </w:t>
      </w:r>
      <w:r w:rsidR="00243836">
        <w:rPr>
          <w:rFonts w:ascii="Museo Sans 300" w:hAnsi="Museo Sans 300"/>
          <w:sz w:val="24"/>
          <w:szCs w:val="24"/>
        </w:rPr>
        <w:t>--</w:t>
      </w:r>
      <w:r w:rsidR="00E67F0C" w:rsidRPr="008C4D90">
        <w:rPr>
          <w:rFonts w:ascii="Museo Sans 300" w:hAnsi="Museo Sans 300"/>
          <w:sz w:val="24"/>
          <w:szCs w:val="24"/>
        </w:rPr>
        <w:t xml:space="preserve">, Polígono </w:t>
      </w:r>
      <w:r w:rsidR="00243836">
        <w:rPr>
          <w:rFonts w:ascii="Museo Sans 300" w:hAnsi="Museo Sans 300"/>
          <w:sz w:val="24"/>
          <w:szCs w:val="24"/>
        </w:rPr>
        <w:t>--</w:t>
      </w:r>
      <w:r w:rsidR="00E67F0C" w:rsidRPr="008C4D90">
        <w:rPr>
          <w:rFonts w:ascii="Museo Sans 300" w:hAnsi="Museo Sans 300"/>
          <w:sz w:val="24"/>
          <w:szCs w:val="24"/>
        </w:rPr>
        <w:t>, en lo</w:t>
      </w:r>
      <w:r w:rsidR="008C4D90" w:rsidRPr="008C4D90">
        <w:rPr>
          <w:rFonts w:ascii="Museo Sans 300" w:hAnsi="Museo Sans 300"/>
          <w:sz w:val="24"/>
          <w:szCs w:val="24"/>
        </w:rPr>
        <w:t>s</w:t>
      </w:r>
      <w:r w:rsidR="00E67F0C" w:rsidRPr="008C4D90">
        <w:rPr>
          <w:rFonts w:ascii="Museo Sans 300" w:hAnsi="Museo Sans 300"/>
          <w:sz w:val="24"/>
          <w:szCs w:val="24"/>
        </w:rPr>
        <w:t xml:space="preserve"> </w:t>
      </w:r>
      <w:r w:rsidR="008C4D90" w:rsidRPr="008C4D90">
        <w:rPr>
          <w:rFonts w:ascii="Museo Sans 300" w:hAnsi="Museo Sans 300"/>
          <w:sz w:val="24"/>
          <w:szCs w:val="24"/>
        </w:rPr>
        <w:t xml:space="preserve">siguientes términos: </w:t>
      </w:r>
      <w:r w:rsidR="00E67F0C" w:rsidRPr="008C4D90">
        <w:rPr>
          <w:rFonts w:ascii="Museo Sans 300" w:hAnsi="Museo Sans 300"/>
          <w:b/>
          <w:sz w:val="24"/>
          <w:szCs w:val="24"/>
        </w:rPr>
        <w:t xml:space="preserve">a) </w:t>
      </w:r>
      <w:r w:rsidR="008C4D90" w:rsidRPr="008C4D90">
        <w:rPr>
          <w:rFonts w:ascii="Museo Sans 300" w:hAnsi="Museo Sans 300"/>
          <w:sz w:val="24"/>
          <w:szCs w:val="24"/>
        </w:rPr>
        <w:t>Corregir</w:t>
      </w:r>
      <w:r w:rsidR="00E67F0C" w:rsidRPr="008C4D90">
        <w:rPr>
          <w:rFonts w:ascii="Museo Sans 300" w:hAnsi="Museo Sans 300"/>
          <w:sz w:val="24"/>
          <w:szCs w:val="24"/>
        </w:rPr>
        <w:t xml:space="preserve"> nomenclatura y área, del </w:t>
      </w:r>
      <w:r w:rsidR="00E67F0C" w:rsidRPr="008C4D90">
        <w:rPr>
          <w:rFonts w:ascii="Museo Sans 300" w:hAnsi="Museo Sans 300"/>
          <w:b/>
          <w:sz w:val="24"/>
          <w:szCs w:val="24"/>
        </w:rPr>
        <w:t xml:space="preserve">Lote </w:t>
      </w:r>
      <w:r w:rsidR="00243836">
        <w:rPr>
          <w:rFonts w:ascii="Museo Sans 300" w:hAnsi="Museo Sans 300"/>
          <w:b/>
          <w:sz w:val="24"/>
          <w:szCs w:val="24"/>
        </w:rPr>
        <w:t>--</w:t>
      </w:r>
      <w:r w:rsidR="00E67F0C" w:rsidRPr="008C4D90">
        <w:rPr>
          <w:rFonts w:ascii="Museo Sans 300" w:hAnsi="Museo Sans 300"/>
          <w:b/>
          <w:sz w:val="24"/>
          <w:szCs w:val="24"/>
        </w:rPr>
        <w:t xml:space="preserve">, Polígono </w:t>
      </w:r>
      <w:r w:rsidR="00243836">
        <w:rPr>
          <w:rFonts w:ascii="Museo Sans 300" w:hAnsi="Museo Sans 300"/>
          <w:b/>
          <w:sz w:val="24"/>
          <w:szCs w:val="24"/>
        </w:rPr>
        <w:t>--</w:t>
      </w:r>
      <w:r w:rsidR="00E67F0C" w:rsidRPr="008C4D90">
        <w:rPr>
          <w:rFonts w:ascii="Museo Sans 300" w:hAnsi="Museo Sans 300"/>
          <w:b/>
          <w:sz w:val="24"/>
          <w:szCs w:val="24"/>
        </w:rPr>
        <w:t xml:space="preserve">, </w:t>
      </w:r>
      <w:r w:rsidR="00E67F0C" w:rsidRPr="008C4D90">
        <w:rPr>
          <w:rFonts w:ascii="Museo Sans 300" w:hAnsi="Museo Sans 300"/>
          <w:sz w:val="24"/>
          <w:szCs w:val="24"/>
        </w:rPr>
        <w:t>con un área de 7,517.87 Mts.², siendo</w:t>
      </w:r>
      <w:r w:rsidR="00E67F0C" w:rsidRPr="008C4D90">
        <w:rPr>
          <w:rFonts w:ascii="Museo Sans 300" w:hAnsi="Museo Sans 300"/>
          <w:b/>
          <w:sz w:val="24"/>
          <w:szCs w:val="24"/>
        </w:rPr>
        <w:t xml:space="preserve"> </w:t>
      </w:r>
      <w:r w:rsidR="00E67F0C" w:rsidRPr="008C4D90">
        <w:rPr>
          <w:rFonts w:ascii="Museo Sans 300" w:hAnsi="Museo Sans 300"/>
          <w:sz w:val="24"/>
          <w:szCs w:val="24"/>
        </w:rPr>
        <w:t xml:space="preserve">lo correcto </w:t>
      </w:r>
      <w:r w:rsidR="00E67F0C" w:rsidRPr="008C4D90">
        <w:rPr>
          <w:rFonts w:ascii="Museo Sans 300" w:hAnsi="Museo Sans 300"/>
          <w:b/>
          <w:sz w:val="24"/>
          <w:szCs w:val="24"/>
        </w:rPr>
        <w:t xml:space="preserve">LOTE </w:t>
      </w:r>
      <w:r w:rsidR="00243836">
        <w:rPr>
          <w:rFonts w:ascii="Museo Sans 300" w:hAnsi="Museo Sans 300"/>
          <w:b/>
          <w:sz w:val="24"/>
          <w:szCs w:val="24"/>
        </w:rPr>
        <w:t>--</w:t>
      </w:r>
      <w:r w:rsidR="00E67F0C" w:rsidRPr="008C4D90">
        <w:rPr>
          <w:rFonts w:ascii="Museo Sans 300" w:hAnsi="Museo Sans 300"/>
          <w:b/>
          <w:sz w:val="24"/>
          <w:szCs w:val="24"/>
        </w:rPr>
        <w:t xml:space="preserve">, POLÍGONO </w:t>
      </w:r>
      <w:r w:rsidR="00243836">
        <w:rPr>
          <w:rFonts w:ascii="Museo Sans 300" w:hAnsi="Museo Sans 300"/>
          <w:b/>
          <w:sz w:val="24"/>
          <w:szCs w:val="24"/>
        </w:rPr>
        <w:t>--</w:t>
      </w:r>
      <w:r w:rsidR="00E67F0C" w:rsidRPr="008C4D90">
        <w:rPr>
          <w:rFonts w:ascii="Museo Sans 300" w:hAnsi="Museo Sans 300"/>
          <w:b/>
          <w:sz w:val="24"/>
          <w:szCs w:val="24"/>
        </w:rPr>
        <w:t xml:space="preserve">, </w:t>
      </w:r>
      <w:r w:rsidR="008C4D90" w:rsidRPr="008C4D90">
        <w:rPr>
          <w:rFonts w:ascii="Museo Sans 300" w:hAnsi="Museo Sans 300"/>
          <w:sz w:val="24"/>
          <w:szCs w:val="24"/>
        </w:rPr>
        <w:t>con un área de 7,517.80 Mts.²,</w:t>
      </w:r>
      <w:r w:rsidR="00E67F0C" w:rsidRPr="008C4D90">
        <w:rPr>
          <w:rFonts w:ascii="Museo Sans 300" w:hAnsi="Museo Sans 300"/>
          <w:sz w:val="24"/>
          <w:szCs w:val="24"/>
        </w:rPr>
        <w:t xml:space="preserve"> y </w:t>
      </w:r>
      <w:r w:rsidR="00E67F0C" w:rsidRPr="008C4D90">
        <w:rPr>
          <w:rFonts w:ascii="Museo Sans 300" w:hAnsi="Museo Sans 300"/>
          <w:b/>
          <w:sz w:val="24"/>
          <w:szCs w:val="24"/>
        </w:rPr>
        <w:t xml:space="preserve">b) </w:t>
      </w:r>
      <w:r w:rsidR="00E67F0C" w:rsidRPr="008C4D90">
        <w:rPr>
          <w:rFonts w:ascii="Museo Sans 300" w:hAnsi="Museo Sans 300"/>
          <w:sz w:val="24"/>
          <w:szCs w:val="24"/>
        </w:rPr>
        <w:t xml:space="preserve">Incluir a la señora ESTELA YOHANA BORJA DE CERON, de </w:t>
      </w:r>
      <w:r w:rsidR="008C4D90" w:rsidRPr="008C4D90">
        <w:rPr>
          <w:rFonts w:ascii="Museo Sans 300" w:hAnsi="Museo Sans 300"/>
          <w:sz w:val="24"/>
          <w:szCs w:val="24"/>
        </w:rPr>
        <w:t>las generales antes expresadas,</w:t>
      </w:r>
      <w:r w:rsidR="00E67F0C" w:rsidRPr="008C4D90">
        <w:rPr>
          <w:rFonts w:ascii="Museo Sans 300" w:hAnsi="Museo Sans 300"/>
          <w:sz w:val="24"/>
          <w:szCs w:val="24"/>
        </w:rPr>
        <w:t xml:space="preserve"> inmueble ubicado en el </w:t>
      </w:r>
      <w:r w:rsidR="00E67F0C" w:rsidRPr="008C4D90">
        <w:rPr>
          <w:rFonts w:ascii="Museo Sans 300" w:hAnsi="Museo Sans 300"/>
          <w:b/>
          <w:sz w:val="24"/>
          <w:szCs w:val="24"/>
        </w:rPr>
        <w:t>Proyecto de Asentamiento Comunitario y Lotificación Agrícola denominado Hacienda Santa Bárbara y Amayo Zona Norte,</w:t>
      </w:r>
      <w:r w:rsidR="00E67F0C" w:rsidRPr="008C4D90">
        <w:rPr>
          <w:rFonts w:ascii="Museo Sans 300" w:hAnsi="Museo Sans 300"/>
          <w:sz w:val="24"/>
          <w:szCs w:val="24"/>
        </w:rPr>
        <w:t xml:space="preserve"> situada en cantón Santa Bárbara, jurisdicción de El Paraís</w:t>
      </w:r>
      <w:r w:rsidR="008C4D90" w:rsidRPr="008C4D90">
        <w:rPr>
          <w:rFonts w:ascii="Museo Sans 300" w:hAnsi="Museo Sans 300"/>
          <w:sz w:val="24"/>
          <w:szCs w:val="24"/>
        </w:rPr>
        <w:t>o, departamento de Chalatenango,</w:t>
      </w:r>
      <w:r w:rsidR="00E67F0C" w:rsidRPr="008C4D90">
        <w:rPr>
          <w:rFonts w:ascii="Museo Sans 300" w:hAnsi="Museo Sans 300"/>
          <w:sz w:val="24"/>
          <w:szCs w:val="24"/>
        </w:rPr>
        <w:t xml:space="preserve"> quedando la adjudicación de acuerdo al cuadro de valores y extensiones siguiente:</w:t>
      </w:r>
    </w:p>
    <w:p w14:paraId="2BCBC9E9" w14:textId="77777777" w:rsidR="00E67F0C" w:rsidRDefault="00E67F0C" w:rsidP="00E67F0C">
      <w:pPr>
        <w:tabs>
          <w:tab w:val="left" w:pos="426"/>
        </w:tabs>
        <w:contextualSpacing/>
        <w:jc w:val="both"/>
        <w:rPr>
          <w:rFonts w:ascii="Museo Sans 300" w:hAnsi="Museo Sans 300"/>
          <w:sz w:val="16"/>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67F0C" w14:paraId="69462610" w14:textId="77777777" w:rsidTr="00E67F0C">
        <w:tc>
          <w:tcPr>
            <w:tcW w:w="1413" w:type="pct"/>
            <w:tcBorders>
              <w:top w:val="single" w:sz="2" w:space="0" w:color="auto"/>
              <w:left w:val="single" w:sz="2" w:space="0" w:color="auto"/>
              <w:bottom w:val="nil"/>
              <w:right w:val="single" w:sz="2" w:space="0" w:color="auto"/>
            </w:tcBorders>
            <w:shd w:val="clear" w:color="auto" w:fill="DCDCDC"/>
            <w:hideMark/>
          </w:tcPr>
          <w:p w14:paraId="440DC211" w14:textId="77777777" w:rsidR="00E67F0C" w:rsidRDefault="00E67F0C">
            <w:pPr>
              <w:widowControl w:val="0"/>
              <w:tabs>
                <w:tab w:val="left" w:pos="1860"/>
              </w:tabs>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r>
              <w:rPr>
                <w:rFonts w:ascii="Times New Roman" w:hAnsi="Times New Roman" w:cs="Times New Roman"/>
                <w:b/>
                <w:bCs/>
                <w:sz w:val="14"/>
                <w:szCs w:val="14"/>
              </w:rPr>
              <w:tab/>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EDAD885"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CB15810" w14:textId="77777777" w:rsidR="00E67F0C" w:rsidRDefault="00E67F0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A8C06F4"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8F36767"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CD2AD10"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67F0C" w14:paraId="32E02A04" w14:textId="77777777" w:rsidTr="00E67F0C">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32F1957"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0EBFD2B"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85C16EF"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FE8D77E"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29FEE24"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7FAE2C" w14:textId="77777777" w:rsidR="00E67F0C" w:rsidRDefault="00E67F0C">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49B8AE" w14:textId="77777777" w:rsidR="00E67F0C" w:rsidRDefault="00E67F0C">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3EDE3A" w14:textId="77777777" w:rsidR="00E67F0C" w:rsidRDefault="00E67F0C">
            <w:pPr>
              <w:rPr>
                <w:rFonts w:ascii="Times New Roman" w:hAnsi="Times New Roman" w:cs="Times New Roman"/>
                <w:b/>
                <w:bCs/>
                <w:sz w:val="14"/>
                <w:szCs w:val="14"/>
              </w:rPr>
            </w:pPr>
          </w:p>
        </w:tc>
      </w:tr>
    </w:tbl>
    <w:p w14:paraId="5CB8B837" w14:textId="77777777" w:rsidR="00E67F0C" w:rsidRDefault="00E67F0C" w:rsidP="00E67F0C">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67F0C" w14:paraId="07626580" w14:textId="77777777" w:rsidTr="00E67F0C">
        <w:tc>
          <w:tcPr>
            <w:tcW w:w="2600" w:type="dxa"/>
            <w:tcBorders>
              <w:top w:val="single" w:sz="2" w:space="0" w:color="auto"/>
              <w:left w:val="single" w:sz="2" w:space="0" w:color="auto"/>
              <w:bottom w:val="single" w:sz="2" w:space="0" w:color="auto"/>
              <w:right w:val="single" w:sz="2" w:space="0" w:color="auto"/>
            </w:tcBorders>
            <w:hideMark/>
          </w:tcPr>
          <w:p w14:paraId="357FEAE0"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 </w:t>
            </w:r>
          </w:p>
        </w:tc>
      </w:tr>
    </w:tbl>
    <w:p w14:paraId="64DC95F9" w14:textId="77777777" w:rsidR="00E67F0C" w:rsidRDefault="00E67F0C" w:rsidP="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67F0C" w14:paraId="283328E7" w14:textId="77777777" w:rsidTr="00E67F0C">
        <w:tc>
          <w:tcPr>
            <w:tcW w:w="1413" w:type="pct"/>
            <w:vMerge w:val="restart"/>
            <w:tcBorders>
              <w:top w:val="single" w:sz="2" w:space="0" w:color="auto"/>
              <w:left w:val="single" w:sz="2" w:space="0" w:color="auto"/>
              <w:bottom w:val="single" w:sz="2" w:space="0" w:color="auto"/>
              <w:right w:val="single" w:sz="2" w:space="0" w:color="auto"/>
            </w:tcBorders>
          </w:tcPr>
          <w:p w14:paraId="33B25316" w14:textId="5B2A3E98" w:rsidR="00243836" w:rsidRDefault="00243836"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0CEF696F" w14:textId="7EB0319F" w:rsidR="00E67F0C" w:rsidRDefault="00243836"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E67F0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7AC7C99" w14:textId="77777777" w:rsidR="00E67F0C" w:rsidRDefault="00E67F0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F34E48C" w14:textId="3A9CB5DC" w:rsidR="00E67F0C" w:rsidRDefault="00243836" w:rsidP="0024383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67F0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307A51" w14:textId="77777777" w:rsidR="00E67F0C" w:rsidRDefault="00E67F0C">
            <w:pPr>
              <w:widowControl w:val="0"/>
              <w:autoSpaceDE w:val="0"/>
              <w:autoSpaceDN w:val="0"/>
              <w:adjustRightInd w:val="0"/>
              <w:rPr>
                <w:rFonts w:ascii="Times New Roman" w:hAnsi="Times New Roman" w:cs="Times New Roman"/>
                <w:sz w:val="14"/>
                <w:szCs w:val="14"/>
              </w:rPr>
            </w:pPr>
          </w:p>
          <w:p w14:paraId="0DD15CC1" w14:textId="77777777" w:rsidR="00E67F0C" w:rsidRDefault="00E67F0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33E01E2C" w14:textId="77777777" w:rsidR="00E67F0C" w:rsidRDefault="00E67F0C">
            <w:pPr>
              <w:widowControl w:val="0"/>
              <w:autoSpaceDE w:val="0"/>
              <w:autoSpaceDN w:val="0"/>
              <w:adjustRightInd w:val="0"/>
              <w:rPr>
                <w:rFonts w:ascii="Times New Roman" w:hAnsi="Times New Roman" w:cs="Times New Roman"/>
                <w:sz w:val="14"/>
                <w:szCs w:val="14"/>
              </w:rPr>
            </w:pPr>
          </w:p>
          <w:p w14:paraId="37F25175" w14:textId="073E4E83" w:rsidR="00E67F0C" w:rsidRDefault="0024383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62BB651" w14:textId="77777777" w:rsidR="00E67F0C" w:rsidRDefault="00E67F0C">
            <w:pPr>
              <w:widowControl w:val="0"/>
              <w:autoSpaceDE w:val="0"/>
              <w:autoSpaceDN w:val="0"/>
              <w:adjustRightInd w:val="0"/>
              <w:rPr>
                <w:rFonts w:ascii="Times New Roman" w:hAnsi="Times New Roman" w:cs="Times New Roman"/>
                <w:sz w:val="14"/>
                <w:szCs w:val="14"/>
              </w:rPr>
            </w:pPr>
          </w:p>
          <w:p w14:paraId="35FE1FD6" w14:textId="218378A8" w:rsidR="00E67F0C" w:rsidRDefault="0024383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67F0C">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118297C" w14:textId="77777777" w:rsidR="00E67F0C" w:rsidRDefault="00E67F0C">
            <w:pPr>
              <w:widowControl w:val="0"/>
              <w:autoSpaceDE w:val="0"/>
              <w:autoSpaceDN w:val="0"/>
              <w:adjustRightInd w:val="0"/>
              <w:jc w:val="right"/>
              <w:rPr>
                <w:rFonts w:ascii="Times New Roman" w:hAnsi="Times New Roman" w:cs="Times New Roman"/>
                <w:sz w:val="14"/>
                <w:szCs w:val="14"/>
              </w:rPr>
            </w:pPr>
          </w:p>
          <w:p w14:paraId="46FC6498" w14:textId="77777777" w:rsidR="00E67F0C" w:rsidRDefault="00E67F0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7517.80 </w:t>
            </w:r>
          </w:p>
        </w:tc>
        <w:tc>
          <w:tcPr>
            <w:tcW w:w="359" w:type="pct"/>
            <w:tcBorders>
              <w:top w:val="single" w:sz="2" w:space="0" w:color="auto"/>
              <w:left w:val="single" w:sz="2" w:space="0" w:color="auto"/>
              <w:bottom w:val="single" w:sz="2" w:space="0" w:color="auto"/>
              <w:right w:val="single" w:sz="2" w:space="0" w:color="auto"/>
            </w:tcBorders>
          </w:tcPr>
          <w:p w14:paraId="5BAC0072" w14:textId="77777777" w:rsidR="00E67F0C" w:rsidRDefault="00E67F0C">
            <w:pPr>
              <w:widowControl w:val="0"/>
              <w:autoSpaceDE w:val="0"/>
              <w:autoSpaceDN w:val="0"/>
              <w:adjustRightInd w:val="0"/>
              <w:jc w:val="right"/>
              <w:rPr>
                <w:rFonts w:ascii="Times New Roman" w:hAnsi="Times New Roman" w:cs="Times New Roman"/>
                <w:sz w:val="14"/>
                <w:szCs w:val="14"/>
              </w:rPr>
            </w:pPr>
          </w:p>
          <w:p w14:paraId="7099FE76" w14:textId="77777777" w:rsidR="00E67F0C" w:rsidRDefault="00E67F0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90.38 </w:t>
            </w:r>
          </w:p>
        </w:tc>
        <w:tc>
          <w:tcPr>
            <w:tcW w:w="359" w:type="pct"/>
            <w:tcBorders>
              <w:top w:val="single" w:sz="2" w:space="0" w:color="auto"/>
              <w:left w:val="single" w:sz="2" w:space="0" w:color="auto"/>
              <w:bottom w:val="single" w:sz="2" w:space="0" w:color="auto"/>
              <w:right w:val="single" w:sz="2" w:space="0" w:color="auto"/>
            </w:tcBorders>
          </w:tcPr>
          <w:p w14:paraId="5EC3E808" w14:textId="77777777" w:rsidR="00E67F0C" w:rsidRDefault="00E67F0C">
            <w:pPr>
              <w:widowControl w:val="0"/>
              <w:autoSpaceDE w:val="0"/>
              <w:autoSpaceDN w:val="0"/>
              <w:adjustRightInd w:val="0"/>
              <w:jc w:val="right"/>
              <w:rPr>
                <w:rFonts w:ascii="Times New Roman" w:hAnsi="Times New Roman" w:cs="Times New Roman"/>
                <w:sz w:val="14"/>
                <w:szCs w:val="14"/>
              </w:rPr>
            </w:pPr>
          </w:p>
          <w:p w14:paraId="1CA95BCA" w14:textId="77777777" w:rsidR="00E67F0C" w:rsidRDefault="00E67F0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790.83 </w:t>
            </w:r>
          </w:p>
        </w:tc>
      </w:tr>
      <w:tr w:rsidR="00E67F0C" w14:paraId="0A60A2B9" w14:textId="77777777" w:rsidTr="00E67F0C">
        <w:tc>
          <w:tcPr>
            <w:tcW w:w="0" w:type="auto"/>
            <w:vMerge/>
            <w:tcBorders>
              <w:top w:val="single" w:sz="2" w:space="0" w:color="auto"/>
              <w:left w:val="single" w:sz="2" w:space="0" w:color="auto"/>
              <w:bottom w:val="single" w:sz="2" w:space="0" w:color="auto"/>
              <w:right w:val="single" w:sz="2" w:space="0" w:color="auto"/>
            </w:tcBorders>
            <w:vAlign w:val="center"/>
            <w:hideMark/>
          </w:tcPr>
          <w:p w14:paraId="4DB4FB8F" w14:textId="77777777" w:rsidR="00E67F0C" w:rsidRDefault="00E67F0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238E64" w14:textId="77777777" w:rsidR="00E67F0C" w:rsidRDefault="00E67F0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1A6C50" w14:textId="77777777" w:rsidR="00E67F0C" w:rsidRDefault="00E67F0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BA3F08" w14:textId="77777777" w:rsidR="00E67F0C" w:rsidRDefault="00E67F0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110D6A" w14:textId="77777777" w:rsidR="00E67F0C" w:rsidRDefault="00E67F0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B3C90EB" w14:textId="77777777" w:rsidR="00E67F0C" w:rsidRDefault="00E67F0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7517.80 </w:t>
            </w:r>
          </w:p>
        </w:tc>
        <w:tc>
          <w:tcPr>
            <w:tcW w:w="359" w:type="pct"/>
            <w:tcBorders>
              <w:top w:val="single" w:sz="2" w:space="0" w:color="auto"/>
              <w:left w:val="single" w:sz="2" w:space="0" w:color="auto"/>
              <w:bottom w:val="single" w:sz="2" w:space="0" w:color="auto"/>
              <w:right w:val="single" w:sz="2" w:space="0" w:color="auto"/>
            </w:tcBorders>
            <w:hideMark/>
          </w:tcPr>
          <w:p w14:paraId="5D90797C" w14:textId="77777777" w:rsidR="00E67F0C" w:rsidRDefault="00E67F0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90.38 </w:t>
            </w:r>
          </w:p>
        </w:tc>
        <w:tc>
          <w:tcPr>
            <w:tcW w:w="359" w:type="pct"/>
            <w:tcBorders>
              <w:top w:val="single" w:sz="2" w:space="0" w:color="auto"/>
              <w:left w:val="single" w:sz="2" w:space="0" w:color="auto"/>
              <w:bottom w:val="single" w:sz="2" w:space="0" w:color="auto"/>
              <w:right w:val="single" w:sz="2" w:space="0" w:color="auto"/>
            </w:tcBorders>
            <w:hideMark/>
          </w:tcPr>
          <w:p w14:paraId="0A917C77" w14:textId="77777777" w:rsidR="00E67F0C" w:rsidRDefault="00E67F0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790.83 </w:t>
            </w:r>
          </w:p>
        </w:tc>
      </w:tr>
      <w:tr w:rsidR="00E67F0C" w14:paraId="50B36C3A" w14:textId="77777777" w:rsidTr="00E67F0C">
        <w:tc>
          <w:tcPr>
            <w:tcW w:w="0" w:type="auto"/>
            <w:vMerge/>
            <w:tcBorders>
              <w:top w:val="single" w:sz="2" w:space="0" w:color="auto"/>
              <w:left w:val="single" w:sz="2" w:space="0" w:color="auto"/>
              <w:bottom w:val="single" w:sz="2" w:space="0" w:color="auto"/>
              <w:right w:val="single" w:sz="2" w:space="0" w:color="auto"/>
            </w:tcBorders>
            <w:vAlign w:val="center"/>
            <w:hideMark/>
          </w:tcPr>
          <w:p w14:paraId="384F3D3E" w14:textId="77777777" w:rsidR="00E67F0C" w:rsidRDefault="00E67F0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2ED498A"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7517.80 </w:t>
            </w:r>
          </w:p>
          <w:p w14:paraId="742B210D"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90.38 </w:t>
            </w:r>
          </w:p>
          <w:p w14:paraId="359FDB78"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790.83 </w:t>
            </w:r>
          </w:p>
        </w:tc>
      </w:tr>
    </w:tbl>
    <w:p w14:paraId="0E4BBA8D" w14:textId="77777777" w:rsidR="00E67F0C" w:rsidRDefault="00E67F0C" w:rsidP="00E67F0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18"/>
        <w:gridCol w:w="3495"/>
        <w:gridCol w:w="1775"/>
        <w:gridCol w:w="661"/>
        <w:gridCol w:w="659"/>
      </w:tblGrid>
      <w:tr w:rsidR="00E67F0C" w14:paraId="5183EB83" w14:textId="77777777" w:rsidTr="00E67F0C">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0A405FA9"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62A27EDB"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EE974B3" w14:textId="77777777" w:rsidR="00E67F0C" w:rsidRDefault="00E67F0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D2EA20A" w14:textId="77777777" w:rsidR="00E67F0C" w:rsidRDefault="00E67F0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10B1725" w14:textId="77777777" w:rsidR="00E67F0C" w:rsidRDefault="00E67F0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67F0C" w14:paraId="5D186866" w14:textId="77777777" w:rsidTr="00E67F0C">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4CEEF135"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05A85852" w14:textId="77777777" w:rsidR="00E67F0C" w:rsidRDefault="00E67F0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6510201" w14:textId="77777777" w:rsidR="00E67F0C" w:rsidRDefault="00E67F0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7517.80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CC6AD65" w14:textId="77777777" w:rsidR="00E67F0C" w:rsidRDefault="00E67F0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90.38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CF6A4AD" w14:textId="77777777" w:rsidR="00E67F0C" w:rsidRDefault="00E67F0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790.83 </w:t>
            </w:r>
          </w:p>
        </w:tc>
      </w:tr>
    </w:tbl>
    <w:p w14:paraId="0C69EBF2" w14:textId="77777777" w:rsidR="00E67F0C" w:rsidRDefault="00E67F0C" w:rsidP="00E67F0C">
      <w:pPr>
        <w:widowControl w:val="0"/>
        <w:autoSpaceDE w:val="0"/>
        <w:autoSpaceDN w:val="0"/>
        <w:adjustRightInd w:val="0"/>
        <w:rPr>
          <w:rFonts w:ascii="Museo Sans 300" w:eastAsia="Times New Roman" w:hAnsi="Museo Sans 300" w:cs="Times New Roman"/>
          <w:sz w:val="24"/>
          <w:szCs w:val="24"/>
          <w:lang w:eastAsia="es-ES"/>
        </w:rPr>
      </w:pPr>
    </w:p>
    <w:p w14:paraId="568D630D" w14:textId="77777777" w:rsidR="00E67F0C" w:rsidRDefault="00E67F0C" w:rsidP="00E67F0C">
      <w:pPr>
        <w:widowControl w:val="0"/>
        <w:autoSpaceDE w:val="0"/>
        <w:autoSpaceDN w:val="0"/>
        <w:adjustRightInd w:val="0"/>
        <w:rPr>
          <w:rFonts w:ascii="Arial" w:hAnsi="Arial" w:cs="Arial"/>
          <w:sz w:val="16"/>
          <w:szCs w:val="16"/>
        </w:rPr>
      </w:pPr>
    </w:p>
    <w:p w14:paraId="091DD626" w14:textId="6D1F2798" w:rsidR="00E67F0C" w:rsidRDefault="00E67F0C" w:rsidP="008C4D90">
      <w:pPr>
        <w:pStyle w:val="Textocomentario"/>
        <w:jc w:val="both"/>
        <w:rPr>
          <w:rFonts w:ascii="Museo Sans 300" w:hAnsi="Museo Sans 300"/>
          <w:b/>
          <w:sz w:val="24"/>
          <w:szCs w:val="24"/>
        </w:rPr>
      </w:pPr>
      <w:r w:rsidRPr="008C4D90">
        <w:rPr>
          <w:rFonts w:ascii="Museo Sans 300" w:hAnsi="Museo Sans 300"/>
          <w:b/>
          <w:sz w:val="24"/>
          <w:szCs w:val="24"/>
          <w:u w:val="single"/>
        </w:rPr>
        <w:t>SEGUNDO:</w:t>
      </w:r>
      <w:r>
        <w:rPr>
          <w:rFonts w:ascii="Museo Sans 300" w:hAnsi="Museo Sans 300"/>
          <w:b/>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8C4D90">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escrituración. </w:t>
      </w:r>
      <w:r w:rsidRPr="008C4D90">
        <w:rPr>
          <w:rFonts w:ascii="Museo Sans 300" w:hAnsi="Museo Sans 300"/>
          <w:b/>
          <w:sz w:val="24"/>
          <w:szCs w:val="24"/>
          <w:u w:val="single"/>
        </w:rPr>
        <w:t>CUARTO:</w:t>
      </w:r>
      <w:r>
        <w:rPr>
          <w:rFonts w:ascii="Museo Sans 300" w:hAnsi="Museo Sans 300"/>
          <w:b/>
          <w:sz w:val="24"/>
          <w:szCs w:val="24"/>
        </w:rPr>
        <w:t xml:space="preserve"> </w:t>
      </w:r>
      <w:r>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8C4D90">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rPr>
        <w:t>Facultar</w:t>
      </w:r>
      <w:r>
        <w:rPr>
          <w:rFonts w:ascii="Museo Sans 300" w:hAnsi="Museo Sans 300"/>
          <w:b/>
          <w:sz w:val="24"/>
          <w:szCs w:val="24"/>
        </w:rPr>
        <w:t xml:space="preserve"> </w:t>
      </w:r>
      <w:r>
        <w:rPr>
          <w:rFonts w:ascii="Museo Sans 300" w:hAnsi="Museo Sans 300"/>
          <w:sz w:val="24"/>
          <w:szCs w:val="24"/>
        </w:rPr>
        <w:t>al señor Presidente para que por sí, o por medio de Apoderado Especial, comparezca al otorgamiento de la correspondiente escritura.</w:t>
      </w:r>
      <w:r w:rsidR="008C4D90">
        <w:rPr>
          <w:rFonts w:ascii="Museo Sans 300" w:hAnsi="Museo Sans 300"/>
          <w:sz w:val="24"/>
          <w:szCs w:val="24"/>
        </w:rPr>
        <w:t xml:space="preserve"> Este Acuerdo, queda aprobado y ratificado</w:t>
      </w:r>
      <w:r>
        <w:rPr>
          <w:rFonts w:ascii="Museo Sans 300" w:hAnsi="Museo Sans 300"/>
          <w:sz w:val="24"/>
          <w:szCs w:val="24"/>
        </w:rPr>
        <w:t xml:space="preserve">. </w:t>
      </w:r>
      <w:r w:rsidR="008C4D90" w:rsidRPr="008C4D90">
        <w:rPr>
          <w:rFonts w:ascii="Museo Sans 300" w:hAnsi="Museo Sans 300"/>
          <w:sz w:val="24"/>
          <w:szCs w:val="24"/>
        </w:rPr>
        <w:t>NOTIFIQUESE.””””””</w:t>
      </w:r>
    </w:p>
    <w:p w14:paraId="215F189D" w14:textId="257B49D5" w:rsidR="004A6700" w:rsidRDefault="004A6700" w:rsidP="008C4D90">
      <w:pPr>
        <w:jc w:val="both"/>
        <w:rPr>
          <w:rFonts w:ascii="Museo Sans 300" w:hAnsi="Museo Sans 300"/>
          <w:sz w:val="24"/>
          <w:szCs w:val="24"/>
        </w:rPr>
      </w:pPr>
    </w:p>
    <w:p w14:paraId="2146B6AC" w14:textId="45109978" w:rsidR="00265B55" w:rsidRPr="00A03A34" w:rsidRDefault="000744FE" w:rsidP="00A03A34">
      <w:pPr>
        <w:jc w:val="both"/>
        <w:rPr>
          <w:rFonts w:ascii="Museo Sans 300" w:hAnsi="Museo Sans 300"/>
          <w:b/>
          <w:sz w:val="24"/>
          <w:szCs w:val="24"/>
        </w:rPr>
      </w:pPr>
      <w:r w:rsidRPr="00A03A34">
        <w:rPr>
          <w:rFonts w:ascii="Museo Sans 300" w:hAnsi="Museo Sans 300"/>
          <w:sz w:val="24"/>
          <w:szCs w:val="24"/>
        </w:rPr>
        <w:t xml:space="preserve"> </w:t>
      </w:r>
      <w:r w:rsidR="004A6700" w:rsidRPr="00A03A34">
        <w:rPr>
          <w:rFonts w:ascii="Museo Sans 300" w:hAnsi="Museo Sans 300"/>
          <w:sz w:val="24"/>
          <w:szCs w:val="24"/>
        </w:rPr>
        <w:t xml:space="preserve">“””” </w:t>
      </w:r>
      <w:r w:rsidR="00A422EB" w:rsidRPr="00A03A34">
        <w:rPr>
          <w:rFonts w:ascii="Museo Sans 300" w:hAnsi="Museo Sans 300"/>
          <w:sz w:val="24"/>
          <w:szCs w:val="24"/>
        </w:rPr>
        <w:t>XXVII</w:t>
      </w:r>
      <w:r w:rsidR="004A6700" w:rsidRPr="00A03A34">
        <w:rPr>
          <w:rFonts w:ascii="Museo Sans 300" w:hAnsi="Museo Sans 300"/>
          <w:sz w:val="24"/>
          <w:szCs w:val="24"/>
        </w:rPr>
        <w:t xml:space="preserve">) El señor Presidente somete a consideración de Junta Directiva, </w:t>
      </w:r>
      <w:r w:rsidR="004A6700" w:rsidRPr="00A03A34">
        <w:rPr>
          <w:rFonts w:ascii="Museo Sans 300" w:hAnsi="Museo Sans 300"/>
          <w:b/>
          <w:sz w:val="24"/>
          <w:szCs w:val="24"/>
        </w:rPr>
        <w:t>dictamen técnico 44</w:t>
      </w:r>
      <w:r w:rsidR="004A6700" w:rsidRPr="00A03A34">
        <w:rPr>
          <w:rFonts w:ascii="Museo Sans 300" w:hAnsi="Museo Sans 300"/>
          <w:sz w:val="24"/>
          <w:szCs w:val="24"/>
        </w:rPr>
        <w:t xml:space="preserve">, presentado por la Unidad de Adjudicación de Inmuebles, referente a la </w:t>
      </w:r>
      <w:r w:rsidR="00265B55" w:rsidRPr="00A03A34">
        <w:rPr>
          <w:rFonts w:ascii="Museo Sans 300" w:eastAsia="Times New Roman" w:hAnsi="Museo Sans 300" w:cs="Times New Roman"/>
          <w:b/>
          <w:sz w:val="24"/>
          <w:szCs w:val="24"/>
          <w:lang w:eastAsia="es-ES"/>
        </w:rPr>
        <w:t>modificación de</w:t>
      </w:r>
      <w:r w:rsidR="00265B55" w:rsidRPr="00A03A34">
        <w:rPr>
          <w:rFonts w:ascii="Museo Sans 300" w:eastAsia="Times New Roman" w:hAnsi="Museo Sans 300" w:cs="Times New Roman"/>
          <w:sz w:val="24"/>
          <w:szCs w:val="24"/>
          <w:lang w:eastAsia="es-ES"/>
        </w:rPr>
        <w:t>l</w:t>
      </w:r>
      <w:r w:rsidR="00265B55" w:rsidRPr="00A03A34">
        <w:rPr>
          <w:rFonts w:ascii="Museo Sans 300" w:eastAsia="Times New Roman" w:hAnsi="Museo Sans 300" w:cs="Times New Roman"/>
          <w:b/>
          <w:sz w:val="24"/>
          <w:szCs w:val="24"/>
          <w:lang w:eastAsia="es-ES"/>
        </w:rPr>
        <w:t xml:space="preserve"> Punto X-2 del Acta Ordinaria 10-94, de fecha 14 de abril de  1994, </w:t>
      </w:r>
      <w:r w:rsidR="00265B55" w:rsidRPr="00A03A34">
        <w:rPr>
          <w:rFonts w:ascii="Museo Sans 300" w:eastAsia="Times New Roman" w:hAnsi="Museo Sans 300" w:cs="Times New Roman"/>
          <w:sz w:val="24"/>
          <w:szCs w:val="24"/>
          <w:lang w:eastAsia="es-ES"/>
        </w:rPr>
        <w:t>mediante el cual se aprobó nómina de beneficiarios</w:t>
      </w:r>
      <w:r w:rsidR="00265B55" w:rsidRPr="00A03A34">
        <w:rPr>
          <w:rFonts w:ascii="Museo Sans 300" w:hAnsi="Museo Sans 300"/>
          <w:sz w:val="24"/>
          <w:szCs w:val="24"/>
        </w:rPr>
        <w:t xml:space="preserve"> en el Proyecto de Asentamiento Comunitario de la Hacienda Santa Bárbara y Amayo (Sector Sur)</w:t>
      </w:r>
      <w:r w:rsidR="00265B55" w:rsidRPr="00A03A34">
        <w:rPr>
          <w:rFonts w:ascii="Museo Sans 300" w:hAnsi="Museo Sans 300"/>
          <w:b/>
          <w:sz w:val="24"/>
          <w:szCs w:val="24"/>
        </w:rPr>
        <w:t xml:space="preserve">, </w:t>
      </w:r>
      <w:r w:rsidR="00265B55" w:rsidRPr="00A03A34">
        <w:rPr>
          <w:rFonts w:ascii="Museo Sans 300" w:hAnsi="Museo Sans 300"/>
          <w:sz w:val="24"/>
          <w:szCs w:val="24"/>
        </w:rPr>
        <w:t xml:space="preserve">hoy denominado </w:t>
      </w:r>
      <w:r w:rsidR="00265B55" w:rsidRPr="00A03A34">
        <w:rPr>
          <w:rFonts w:ascii="Museo Sans 300" w:hAnsi="Museo Sans 300"/>
          <w:b/>
          <w:sz w:val="24"/>
          <w:szCs w:val="24"/>
        </w:rPr>
        <w:t>PROYECTO DE ASENTAMIENTO COMUNITARIO</w:t>
      </w:r>
      <w:r w:rsidR="00265B55" w:rsidRPr="00A03A34">
        <w:rPr>
          <w:rFonts w:ascii="Museo Sans 300" w:hAnsi="Museo Sans 300"/>
          <w:sz w:val="24"/>
          <w:szCs w:val="24"/>
        </w:rPr>
        <w:t xml:space="preserve"> </w:t>
      </w:r>
      <w:r w:rsidR="00265B55" w:rsidRPr="00A03A34">
        <w:rPr>
          <w:rFonts w:ascii="Museo Sans 300" w:eastAsia="Calibri" w:hAnsi="Museo Sans 300" w:cs="Arial"/>
          <w:sz w:val="24"/>
          <w:szCs w:val="24"/>
        </w:rPr>
        <w:t>desarrollado en la propiedad identificada registralmente como</w:t>
      </w:r>
      <w:r w:rsidR="00265B55" w:rsidRPr="00A03A34">
        <w:rPr>
          <w:rFonts w:ascii="Museo Sans 300" w:eastAsia="Calibri" w:hAnsi="Museo Sans 300" w:cs="Arial"/>
          <w:b/>
          <w:sz w:val="24"/>
          <w:szCs w:val="24"/>
        </w:rPr>
        <w:t xml:space="preserve"> HACIENDA SANTA BARBARA PORCIÓN 4-1</w:t>
      </w:r>
      <w:r w:rsidR="00265B55" w:rsidRPr="00A03A34">
        <w:rPr>
          <w:rFonts w:ascii="Museo Sans 300" w:hAnsi="Museo Sans 300"/>
          <w:b/>
          <w:sz w:val="24"/>
          <w:szCs w:val="24"/>
        </w:rPr>
        <w:t xml:space="preserve">, </w:t>
      </w:r>
      <w:r w:rsidR="00265B55" w:rsidRPr="00A03A34">
        <w:rPr>
          <w:rFonts w:ascii="Museo Sans 300" w:hAnsi="Museo Sans 300"/>
          <w:sz w:val="24"/>
          <w:szCs w:val="24"/>
        </w:rPr>
        <w:t xml:space="preserve">y administrativamente como </w:t>
      </w:r>
      <w:r w:rsidR="00265B55" w:rsidRPr="00A03A34">
        <w:rPr>
          <w:rFonts w:ascii="Museo Sans 300" w:hAnsi="Museo Sans 300"/>
          <w:b/>
          <w:sz w:val="24"/>
          <w:szCs w:val="24"/>
        </w:rPr>
        <w:t>HACIENDA SANTA BARBARA Y AMAYO</w:t>
      </w:r>
      <w:r w:rsidR="00265B55" w:rsidRPr="00A03A34">
        <w:rPr>
          <w:rFonts w:ascii="Museo Sans 300" w:hAnsi="Museo Sans 300"/>
          <w:sz w:val="24"/>
          <w:szCs w:val="24"/>
        </w:rPr>
        <w:t>, ubicada en cantón Santa Bárbara, jurisdicción de El Paraíso, departamento de Chalatenango, y según plano en municipio de El Paraíso, departamento de Chalatenango, c</w:t>
      </w:r>
      <w:r w:rsidR="00265B55" w:rsidRPr="00A03A34">
        <w:rPr>
          <w:rFonts w:ascii="Museo Sans 300" w:hAnsi="Museo Sans 300"/>
          <w:b/>
          <w:sz w:val="24"/>
          <w:szCs w:val="24"/>
        </w:rPr>
        <w:t>ódigo de SIIE 041009, SSE 2079, entrega 04</w:t>
      </w:r>
      <w:r w:rsidR="00265B55" w:rsidRPr="00A03A34">
        <w:rPr>
          <w:rFonts w:ascii="Museo Sans 300" w:hAnsi="Museo Sans 300"/>
          <w:color w:val="000000" w:themeColor="text1"/>
          <w:sz w:val="24"/>
          <w:szCs w:val="24"/>
        </w:rPr>
        <w:t>,</w:t>
      </w:r>
      <w:r w:rsidR="00265B55" w:rsidRPr="00A03A34">
        <w:rPr>
          <w:rFonts w:ascii="Museo Sans 300" w:eastAsia="Calibri" w:hAnsi="Museo Sans 300" w:cs="Arial"/>
          <w:bCs/>
          <w:sz w:val="24"/>
          <w:szCs w:val="24"/>
        </w:rPr>
        <w:t xml:space="preserve"> en el cual </w:t>
      </w:r>
      <w:r w:rsidR="00265B55" w:rsidRPr="00A03A34">
        <w:rPr>
          <w:rFonts w:ascii="Museo Sans 300" w:hAnsi="Museo Sans 300"/>
          <w:color w:val="000000" w:themeColor="text1"/>
          <w:sz w:val="24"/>
          <w:szCs w:val="24"/>
        </w:rPr>
        <w:t xml:space="preserve"> hace las siguientes consideraciones:</w:t>
      </w:r>
    </w:p>
    <w:p w14:paraId="30DAA4B3" w14:textId="77777777" w:rsidR="00265B55" w:rsidRPr="00A03A34" w:rsidRDefault="00265B55" w:rsidP="00A03A34">
      <w:pPr>
        <w:jc w:val="both"/>
        <w:rPr>
          <w:rFonts w:ascii="Museo Sans 300" w:hAnsi="Museo Sans 300"/>
          <w:color w:val="000000" w:themeColor="text1"/>
          <w:sz w:val="24"/>
          <w:szCs w:val="24"/>
        </w:rPr>
      </w:pPr>
    </w:p>
    <w:p w14:paraId="4EED340E" w14:textId="77777777" w:rsidR="00265B55" w:rsidRPr="00A03A34" w:rsidRDefault="00265B55" w:rsidP="009B1C67">
      <w:pPr>
        <w:pStyle w:val="Prrafodelista"/>
        <w:numPr>
          <w:ilvl w:val="0"/>
          <w:numId w:val="48"/>
        </w:numPr>
        <w:ind w:left="1134" w:hanging="708"/>
        <w:contextualSpacing w:val="0"/>
        <w:jc w:val="both"/>
        <w:rPr>
          <w:rFonts w:ascii="Museo Sans 300" w:hAnsi="Museo Sans 300"/>
          <w:sz w:val="24"/>
          <w:szCs w:val="24"/>
        </w:rPr>
      </w:pPr>
      <w:r w:rsidRPr="00A03A34">
        <w:rPr>
          <w:rFonts w:ascii="Museo Sans 300" w:hAnsi="Museo Sans 300"/>
          <w:sz w:val="24"/>
          <w:szCs w:val="24"/>
        </w:rPr>
        <w:t xml:space="preserve">La </w:t>
      </w:r>
      <w:r w:rsidRPr="00A03A34">
        <w:rPr>
          <w:rFonts w:ascii="Museo Sans 300" w:hAnsi="Museo Sans 300" w:cs="Arial"/>
          <w:sz w:val="24"/>
          <w:szCs w:val="24"/>
        </w:rPr>
        <w:t xml:space="preserve">Hacienda </w:t>
      </w:r>
      <w:r w:rsidRPr="00A03A34">
        <w:rPr>
          <w:rFonts w:ascii="Museo Sans 300" w:hAnsi="Museo Sans 300"/>
          <w:sz w:val="24"/>
          <w:szCs w:val="24"/>
        </w:rPr>
        <w:t>Santa Bárbara y Amayo</w:t>
      </w:r>
      <w:r w:rsidRPr="00A03A34">
        <w:rPr>
          <w:rFonts w:ascii="Museo Sans 300" w:hAnsi="Museo Sans 300" w:cs="Arial"/>
          <w:sz w:val="24"/>
          <w:szCs w:val="24"/>
        </w:rPr>
        <w:t xml:space="preserve"> fue adquirida por el ISTA, mediante expropiación, de conformidad a lo dispuesto en los </w:t>
      </w:r>
      <w:r w:rsidRPr="00A03A34">
        <w:rPr>
          <w:rFonts w:ascii="Museo Sans 300" w:hAnsi="Museo Sans 300"/>
          <w:sz w:val="24"/>
          <w:szCs w:val="24"/>
        </w:rPr>
        <w:t>Decretos 153 y 154 que contiene la Ley Básica de la Reforma Agraria propiedad de la Sociedad Compañía Agrícola Bustamante</w:t>
      </w:r>
      <w:r w:rsidRPr="00A03A34">
        <w:rPr>
          <w:rFonts w:ascii="Museo Sans 300" w:hAnsi="Museo Sans 300" w:cs="Arial"/>
          <w:sz w:val="24"/>
          <w:szCs w:val="24"/>
        </w:rPr>
        <w:t xml:space="preserve">, </w:t>
      </w:r>
      <w:r w:rsidRPr="00A03A34">
        <w:rPr>
          <w:rFonts w:ascii="Museo Sans 300" w:hAnsi="Museo Sans 300"/>
          <w:sz w:val="24"/>
          <w:szCs w:val="24"/>
        </w:rPr>
        <w:t xml:space="preserve">con un área de 38, 112,382.05 </w:t>
      </w:r>
      <w:r w:rsidRPr="00A03A34">
        <w:rPr>
          <w:rFonts w:ascii="Museo Sans 300" w:hAnsi="Museo Sans 300"/>
          <w:sz w:val="24"/>
          <w:szCs w:val="24"/>
          <w:lang w:eastAsia="es-SV"/>
        </w:rPr>
        <w:t>Mts²</w:t>
      </w:r>
      <w:r w:rsidRPr="00A03A34">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7CF2CC6E" w14:textId="77777777" w:rsidR="00265B55" w:rsidRPr="00A03A34" w:rsidRDefault="00265B55" w:rsidP="00A03A34">
      <w:pPr>
        <w:pStyle w:val="Prrafodelista"/>
        <w:ind w:left="360"/>
        <w:jc w:val="both"/>
        <w:rPr>
          <w:rFonts w:ascii="Museo Sans 300" w:hAnsi="Museo Sans 300"/>
          <w:sz w:val="24"/>
          <w:szCs w:val="24"/>
        </w:rPr>
      </w:pPr>
    </w:p>
    <w:p w14:paraId="0999A5E1" w14:textId="3B2F42A8" w:rsidR="00265B55" w:rsidRPr="00A03A34" w:rsidRDefault="00265B55" w:rsidP="00A03A34">
      <w:pPr>
        <w:pStyle w:val="Prrafodelista"/>
        <w:ind w:left="1134"/>
        <w:jc w:val="both"/>
        <w:rPr>
          <w:rFonts w:ascii="Museo Sans 300" w:hAnsi="Museo Sans 300"/>
          <w:sz w:val="24"/>
          <w:szCs w:val="24"/>
        </w:rPr>
      </w:pPr>
      <w:r w:rsidRPr="00A03A34">
        <w:rPr>
          <w:rFonts w:ascii="Museo Sans 300" w:hAnsi="Museo Sans 300"/>
          <w:sz w:val="24"/>
          <w:szCs w:val="24"/>
        </w:rPr>
        <w:t>Sin embarg</w:t>
      </w:r>
      <w:r w:rsidR="0025626B">
        <w:rPr>
          <w:rFonts w:ascii="Museo Sans 300" w:hAnsi="Museo Sans 300"/>
          <w:sz w:val="24"/>
          <w:szCs w:val="24"/>
        </w:rPr>
        <w:t>o</w:t>
      </w:r>
      <w:r w:rsidRPr="00A03A34">
        <w:rPr>
          <w:rFonts w:ascii="Museo Sans 300" w:hAnsi="Museo Sans 300"/>
          <w:sz w:val="24"/>
          <w:szCs w:val="24"/>
        </w:rPr>
        <w:t xml:space="preserve">, de conformidad al Título de Dominio inscrito a favor de ISTA al N° 23 Libro 243, el área geográfica del inmueble era de 37, 630,000.00 </w:t>
      </w:r>
      <w:r w:rsidRPr="00A03A34">
        <w:rPr>
          <w:rFonts w:ascii="Museo Sans 300" w:hAnsi="Museo Sans 300"/>
          <w:sz w:val="24"/>
          <w:szCs w:val="24"/>
          <w:lang w:eastAsia="es-SV"/>
        </w:rPr>
        <w:t>Mts²</w:t>
      </w:r>
      <w:r w:rsidRPr="00A03A34">
        <w:rPr>
          <w:rFonts w:ascii="Museo Sans 300" w:hAnsi="Museo Sans 300"/>
          <w:sz w:val="24"/>
          <w:szCs w:val="24"/>
        </w:rPr>
        <w:t xml:space="preserve">, pero por haber realizado tres desmembraciones a favor del Ministerio de Defensa Nacional, Ministerio de Educación y Comisión Ejecutiva Hidroeléctrica del Rio Lempa C.E.L., que suman un total de 15, 197,687.55 </w:t>
      </w:r>
      <w:r w:rsidRPr="00A03A34">
        <w:rPr>
          <w:rFonts w:ascii="Museo Sans 300" w:hAnsi="Museo Sans 300"/>
          <w:sz w:val="24"/>
          <w:szCs w:val="24"/>
          <w:lang w:eastAsia="es-SV"/>
        </w:rPr>
        <w:lastRenderedPageBreak/>
        <w:t>Mts²</w:t>
      </w:r>
      <w:r w:rsidRPr="00A03A34">
        <w:rPr>
          <w:rFonts w:ascii="Museo Sans 300" w:hAnsi="Museo Sans 300"/>
          <w:sz w:val="24"/>
          <w:szCs w:val="24"/>
        </w:rPr>
        <w:t xml:space="preserve">, </w:t>
      </w:r>
      <w:r w:rsidRPr="00A03A34">
        <w:rPr>
          <w:rFonts w:ascii="Museo Sans 300" w:hAnsi="Museo Sans 300"/>
          <w:b/>
          <w:sz w:val="24"/>
          <w:szCs w:val="24"/>
        </w:rPr>
        <w:t xml:space="preserve">quedó reducido a un área de </w:t>
      </w:r>
      <w:r w:rsidRPr="00A03A34">
        <w:rPr>
          <w:rFonts w:ascii="Museo Sans 300" w:hAnsi="Museo Sans 300"/>
          <w:b/>
          <w:bCs/>
          <w:sz w:val="24"/>
          <w:szCs w:val="24"/>
        </w:rPr>
        <w:t xml:space="preserve">22, 432,312.45 </w:t>
      </w:r>
      <w:r w:rsidRPr="00A03A34">
        <w:rPr>
          <w:rFonts w:ascii="Museo Sans 300" w:hAnsi="Museo Sans 300"/>
          <w:b/>
          <w:sz w:val="24"/>
          <w:szCs w:val="24"/>
          <w:lang w:eastAsia="es-SV"/>
        </w:rPr>
        <w:t>Mts²</w:t>
      </w:r>
      <w:r w:rsidRPr="00A03A34">
        <w:rPr>
          <w:rFonts w:ascii="Museo Sans 300" w:hAnsi="Museo Sans 300"/>
          <w:b/>
          <w:bCs/>
          <w:sz w:val="24"/>
          <w:szCs w:val="24"/>
        </w:rPr>
        <w:t>, quedando inscrito de esa manera</w:t>
      </w:r>
      <w:r w:rsidRPr="00A03A34">
        <w:rPr>
          <w:rFonts w:ascii="Museo Sans 300" w:hAnsi="Museo Sans 300"/>
          <w:b/>
          <w:sz w:val="24"/>
          <w:szCs w:val="24"/>
        </w:rPr>
        <w:t>.</w:t>
      </w:r>
    </w:p>
    <w:p w14:paraId="667D5D69" w14:textId="77777777" w:rsidR="00265B55" w:rsidRPr="00A03A34" w:rsidRDefault="00265B55" w:rsidP="00A03A34">
      <w:pPr>
        <w:pStyle w:val="Prrafodelista"/>
        <w:ind w:left="360"/>
        <w:jc w:val="both"/>
        <w:rPr>
          <w:rFonts w:ascii="Museo Sans 300" w:hAnsi="Museo Sans 300"/>
          <w:sz w:val="24"/>
          <w:szCs w:val="24"/>
        </w:rPr>
      </w:pPr>
    </w:p>
    <w:p w14:paraId="72757995" w14:textId="7D94BE0D" w:rsidR="00265B55" w:rsidRPr="000744FE" w:rsidRDefault="00265B55" w:rsidP="000744FE">
      <w:pPr>
        <w:pStyle w:val="Prrafodelista"/>
        <w:ind w:left="1134"/>
        <w:jc w:val="both"/>
        <w:rPr>
          <w:rFonts w:ascii="Museo Sans 300" w:hAnsi="Museo Sans 300"/>
          <w:b/>
          <w:bCs/>
          <w:sz w:val="24"/>
          <w:szCs w:val="24"/>
        </w:rPr>
      </w:pPr>
      <w:r w:rsidRPr="00A03A34">
        <w:rPr>
          <w:rFonts w:ascii="Museo Sans 300" w:hAnsi="Museo Sans 300"/>
          <w:sz w:val="24"/>
          <w:szCs w:val="24"/>
        </w:rPr>
        <w:t xml:space="preserve">Según inscripción N° </w:t>
      </w:r>
      <w:r w:rsidR="00243836">
        <w:rPr>
          <w:rFonts w:ascii="Museo Sans 300" w:hAnsi="Museo Sans 300"/>
          <w:sz w:val="24"/>
          <w:szCs w:val="24"/>
        </w:rPr>
        <w:t>--</w:t>
      </w:r>
      <w:r w:rsidRPr="00A03A34">
        <w:rPr>
          <w:rFonts w:ascii="Museo Sans 300" w:hAnsi="Museo Sans 300"/>
          <w:sz w:val="24"/>
          <w:szCs w:val="24"/>
        </w:rPr>
        <w:t xml:space="preserve"> de libro </w:t>
      </w:r>
      <w:r w:rsidR="00243836">
        <w:rPr>
          <w:rFonts w:ascii="Museo Sans 300" w:hAnsi="Museo Sans 300"/>
          <w:sz w:val="24"/>
          <w:szCs w:val="24"/>
        </w:rPr>
        <w:t>---</w:t>
      </w:r>
      <w:r w:rsidRPr="00A03A34">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w:t>
      </w:r>
      <w:r w:rsidR="00243836">
        <w:rPr>
          <w:rFonts w:ascii="Museo Sans 300" w:hAnsi="Museo Sans 300"/>
          <w:sz w:val="24"/>
          <w:szCs w:val="24"/>
        </w:rPr>
        <w:t>--</w:t>
      </w:r>
      <w:r w:rsidRPr="00A03A34">
        <w:rPr>
          <w:rFonts w:ascii="Museo Sans 300" w:hAnsi="Museo Sans 300"/>
          <w:sz w:val="24"/>
          <w:szCs w:val="24"/>
        </w:rPr>
        <w:t xml:space="preserve">del libro </w:t>
      </w:r>
      <w:r w:rsidR="00243836">
        <w:rPr>
          <w:rFonts w:ascii="Museo Sans 300" w:hAnsi="Museo Sans 300"/>
          <w:sz w:val="24"/>
          <w:szCs w:val="24"/>
        </w:rPr>
        <w:t>---</w:t>
      </w:r>
      <w:r w:rsidRPr="00A03A34">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A03A34">
        <w:rPr>
          <w:rFonts w:ascii="Museo Sans 300" w:hAnsi="Museo Sans 300"/>
          <w:b/>
          <w:bCs/>
          <w:sz w:val="24"/>
          <w:szCs w:val="24"/>
        </w:rPr>
        <w:t xml:space="preserve">Zona Norte, </w:t>
      </w:r>
      <w:r w:rsidRPr="000744FE">
        <w:rPr>
          <w:rFonts w:ascii="Museo Sans 300" w:hAnsi="Museo Sans 300"/>
          <w:b/>
          <w:bCs/>
          <w:sz w:val="24"/>
          <w:szCs w:val="24"/>
        </w:rPr>
        <w:t xml:space="preserve">con extensión superficial de 6,393,040.22 </w:t>
      </w:r>
      <w:r w:rsidRPr="000744FE">
        <w:rPr>
          <w:rFonts w:ascii="Museo Sans 300" w:hAnsi="Museo Sans 300"/>
          <w:b/>
          <w:sz w:val="24"/>
          <w:szCs w:val="24"/>
          <w:lang w:eastAsia="es-SV"/>
        </w:rPr>
        <w:t>Mts²</w:t>
      </w:r>
      <w:r w:rsidRPr="000744FE">
        <w:rPr>
          <w:rFonts w:ascii="Museo Sans 300" w:hAnsi="Museo Sans 300"/>
          <w:b/>
          <w:bCs/>
          <w:sz w:val="24"/>
          <w:szCs w:val="24"/>
        </w:rPr>
        <w:t xml:space="preserve"> y Zona Sur, con extensión superficial de 9,130,060.01 </w:t>
      </w:r>
      <w:r w:rsidRPr="000744FE">
        <w:rPr>
          <w:rFonts w:ascii="Museo Sans 300" w:hAnsi="Museo Sans 300"/>
          <w:b/>
          <w:sz w:val="24"/>
          <w:szCs w:val="24"/>
          <w:lang w:eastAsia="es-SV"/>
        </w:rPr>
        <w:t>Mts²</w:t>
      </w:r>
      <w:r w:rsidRPr="000744FE">
        <w:rPr>
          <w:rFonts w:ascii="Museo Sans 300" w:hAnsi="Museo Sans 300"/>
          <w:b/>
          <w:bCs/>
          <w:sz w:val="24"/>
          <w:szCs w:val="24"/>
        </w:rPr>
        <w:t>.</w:t>
      </w:r>
    </w:p>
    <w:p w14:paraId="1FC62D4F" w14:textId="77777777" w:rsidR="00265B55" w:rsidRPr="00A03A34" w:rsidRDefault="00265B55" w:rsidP="00A03A34">
      <w:pPr>
        <w:pStyle w:val="Prrafodelista"/>
        <w:ind w:left="360"/>
        <w:jc w:val="both"/>
        <w:rPr>
          <w:rFonts w:ascii="Museo Sans 300" w:hAnsi="Museo Sans 300"/>
          <w:sz w:val="24"/>
          <w:szCs w:val="24"/>
        </w:rPr>
      </w:pPr>
    </w:p>
    <w:p w14:paraId="10C503FF" w14:textId="14702156" w:rsidR="00265B55" w:rsidRPr="00A03A34" w:rsidRDefault="00265B55" w:rsidP="00A03A34">
      <w:pPr>
        <w:pStyle w:val="Prrafodelista"/>
        <w:ind w:left="1134"/>
        <w:jc w:val="both"/>
        <w:rPr>
          <w:rFonts w:ascii="Museo Sans 300" w:hAnsi="Museo Sans 300"/>
          <w:sz w:val="24"/>
          <w:szCs w:val="24"/>
        </w:rPr>
      </w:pPr>
      <w:r w:rsidRPr="00A03A34">
        <w:rPr>
          <w:rFonts w:ascii="Museo Sans 300" w:hAnsi="Museo Sans 300"/>
          <w:sz w:val="24"/>
          <w:szCs w:val="24"/>
        </w:rPr>
        <w:t xml:space="preserve">La Hacienda Santa Bárbara y Amayo Zona Norte, fue inscrita por traslado, a la matrícula </w:t>
      </w:r>
      <w:r w:rsidR="00243836">
        <w:rPr>
          <w:rFonts w:ascii="Museo Sans 300" w:hAnsi="Museo Sans 300"/>
          <w:sz w:val="24"/>
          <w:szCs w:val="24"/>
        </w:rPr>
        <w:t>---</w:t>
      </w:r>
      <w:r w:rsidRPr="00A03A34">
        <w:rPr>
          <w:rFonts w:ascii="Museo Sans 300" w:hAnsi="Museo Sans 300"/>
          <w:sz w:val="24"/>
          <w:szCs w:val="24"/>
        </w:rPr>
        <w:t xml:space="preserve"> con un área de 6,393,040.22 </w:t>
      </w:r>
      <w:r w:rsidRPr="00A03A34">
        <w:rPr>
          <w:rFonts w:ascii="Museo Sans 300" w:hAnsi="Museo Sans 300"/>
          <w:sz w:val="24"/>
          <w:szCs w:val="24"/>
          <w:lang w:eastAsia="es-SV"/>
        </w:rPr>
        <w:t>Mts²</w:t>
      </w:r>
      <w:r w:rsidRPr="00A03A34">
        <w:rPr>
          <w:rFonts w:ascii="Museo Sans 300" w:hAnsi="Museo Sans 300"/>
          <w:sz w:val="24"/>
          <w:szCs w:val="24"/>
        </w:rPr>
        <w:t xml:space="preserve">, pero por diversas desmembraciones se redujo su cabida registral a un área de 1,683,613.30 </w:t>
      </w:r>
      <w:r w:rsidRPr="00A03A34">
        <w:rPr>
          <w:rFonts w:ascii="Museo Sans 300" w:hAnsi="Museo Sans 300"/>
          <w:sz w:val="24"/>
          <w:szCs w:val="24"/>
          <w:lang w:eastAsia="es-SV"/>
        </w:rPr>
        <w:t>Mts²</w:t>
      </w:r>
      <w:r w:rsidRPr="00A03A34">
        <w:rPr>
          <w:rFonts w:ascii="Museo Sans 300" w:hAnsi="Museo Sans 300"/>
          <w:sz w:val="24"/>
          <w:szCs w:val="24"/>
        </w:rPr>
        <w:t xml:space="preserve"> extensión que fue trasladada a la matrícula </w:t>
      </w:r>
      <w:r w:rsidR="00243836">
        <w:rPr>
          <w:rFonts w:ascii="Museo Sans 300" w:hAnsi="Museo Sans 300"/>
          <w:sz w:val="24"/>
          <w:szCs w:val="24"/>
        </w:rPr>
        <w:t>---</w:t>
      </w:r>
      <w:r w:rsidRPr="00A03A34">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A03A34">
        <w:rPr>
          <w:rFonts w:ascii="Museo Sans 300" w:hAnsi="Museo Sans 300"/>
          <w:sz w:val="24"/>
          <w:szCs w:val="24"/>
          <w:lang w:eastAsia="es-SV"/>
        </w:rPr>
        <w:t>Mts²</w:t>
      </w:r>
      <w:r w:rsidRPr="00A03A34">
        <w:rPr>
          <w:rFonts w:ascii="Museo Sans 300" w:hAnsi="Museo Sans 300"/>
          <w:sz w:val="24"/>
          <w:szCs w:val="24"/>
        </w:rPr>
        <w:t xml:space="preserve">, según consta escritura N° </w:t>
      </w:r>
      <w:r w:rsidR="00243836">
        <w:rPr>
          <w:rFonts w:ascii="Museo Sans 300" w:hAnsi="Museo Sans 300"/>
          <w:sz w:val="24"/>
          <w:szCs w:val="24"/>
        </w:rPr>
        <w:t>--</w:t>
      </w:r>
      <w:r w:rsidRPr="00A03A34">
        <w:rPr>
          <w:rFonts w:ascii="Museo Sans 300" w:hAnsi="Museo Sans 300"/>
          <w:sz w:val="24"/>
          <w:szCs w:val="24"/>
        </w:rPr>
        <w:t xml:space="preserve"> Libro </w:t>
      </w:r>
      <w:r w:rsidR="00243836">
        <w:rPr>
          <w:rFonts w:ascii="Museo Sans 300" w:hAnsi="Museo Sans 300"/>
          <w:sz w:val="24"/>
          <w:szCs w:val="24"/>
        </w:rPr>
        <w:t>--</w:t>
      </w:r>
      <w:r w:rsidRPr="00A03A34">
        <w:rPr>
          <w:rFonts w:ascii="Museo Sans 300" w:hAnsi="Museo Sans 300"/>
          <w:sz w:val="24"/>
          <w:szCs w:val="24"/>
        </w:rPr>
        <w:t>, de protocolo del Notario Nelson Alberto Artiga Corea, de fecha 1 de octubre del año 2003, quedando inscrita al asiento 2.</w:t>
      </w:r>
    </w:p>
    <w:p w14:paraId="71370E5F" w14:textId="77777777" w:rsidR="00265B55" w:rsidRPr="00A03A34" w:rsidRDefault="00265B55" w:rsidP="00A03A34">
      <w:pPr>
        <w:pStyle w:val="Prrafodelista"/>
        <w:ind w:left="360"/>
        <w:jc w:val="both"/>
        <w:rPr>
          <w:rFonts w:ascii="Museo Sans 300" w:hAnsi="Museo Sans 300"/>
          <w:sz w:val="24"/>
          <w:szCs w:val="24"/>
        </w:rPr>
      </w:pPr>
    </w:p>
    <w:p w14:paraId="682F5050" w14:textId="6B5AA956" w:rsidR="00265B55" w:rsidRPr="00A03A34" w:rsidRDefault="00265B55" w:rsidP="009B1C67">
      <w:pPr>
        <w:pStyle w:val="Prrafodelista"/>
        <w:numPr>
          <w:ilvl w:val="0"/>
          <w:numId w:val="48"/>
        </w:numPr>
        <w:ind w:left="1134" w:hanging="708"/>
        <w:contextualSpacing w:val="0"/>
        <w:jc w:val="both"/>
        <w:rPr>
          <w:rFonts w:ascii="Museo Sans 300" w:eastAsia="Times New Roman" w:hAnsi="Museo Sans 300" w:cs="Times New Roman"/>
          <w:sz w:val="24"/>
          <w:szCs w:val="24"/>
          <w:lang w:val="es-ES" w:eastAsia="es-ES"/>
        </w:rPr>
      </w:pPr>
      <w:r w:rsidRPr="00A03A34">
        <w:rPr>
          <w:rFonts w:ascii="Museo Sans 300" w:hAnsi="Museo Sans 300"/>
          <w:sz w:val="24"/>
          <w:szCs w:val="24"/>
        </w:rPr>
        <w:t xml:space="preserve">Mediante </w:t>
      </w:r>
      <w:r w:rsidRPr="00A03A34">
        <w:rPr>
          <w:rFonts w:ascii="Museo Sans 300" w:hAnsi="Museo Sans 300"/>
          <w:color w:val="222222"/>
          <w:sz w:val="24"/>
          <w:szCs w:val="24"/>
          <w:shd w:val="clear" w:color="auto" w:fill="FFFFFF"/>
        </w:rPr>
        <w:t>acuerdos contenidos en los Puntos: III-1, del Acta Ordinaria N° 8-92, de fecha 12 de marzo de 1992, y IX-2, del Acta Ordinaria N° 10-94, de fecha 14 de abril de 1994, fueron aprobados Proyectos Asentamiento de Comunitario y Lotificación Agrícola</w:t>
      </w:r>
      <w:r w:rsidRPr="00A03A34">
        <w:rPr>
          <w:rFonts w:ascii="Museo Sans 300" w:hAnsi="Museo Sans 300"/>
          <w:sz w:val="24"/>
          <w:szCs w:val="24"/>
        </w:rPr>
        <w:t xml:space="preserve"> en el inmueble en mención</w:t>
      </w:r>
      <w:r w:rsidRPr="00A03A34">
        <w:rPr>
          <w:rFonts w:ascii="Museo Sans 300" w:hAnsi="Museo Sans 300"/>
          <w:color w:val="222222"/>
          <w:sz w:val="24"/>
          <w:szCs w:val="24"/>
          <w:shd w:val="clear" w:color="auto" w:fill="FFFFFF"/>
        </w:rPr>
        <w:t>, ambos modificados por el </w:t>
      </w:r>
      <w:r w:rsidRPr="00A03A34">
        <w:rPr>
          <w:rFonts w:ascii="Museo Sans 300" w:hAnsi="Museo Sans 300"/>
          <w:bCs/>
          <w:color w:val="222222"/>
          <w:sz w:val="24"/>
          <w:szCs w:val="24"/>
          <w:shd w:val="clear" w:color="auto" w:fill="FFFFFF"/>
        </w:rPr>
        <w:t>Punto XVIII, del Acta de Sesión Ordinaria N° 1-2009, de fecha 7 de enero de 2009</w:t>
      </w:r>
      <w:r w:rsidRPr="00A03A34">
        <w:rPr>
          <w:rFonts w:ascii="Museo Sans 300" w:hAnsi="Museo Sans 300"/>
          <w:color w:val="222222"/>
          <w:sz w:val="24"/>
          <w:szCs w:val="24"/>
          <w:shd w:val="clear" w:color="auto" w:fill="FFFFFF"/>
        </w:rPr>
        <w:t xml:space="preserve">, por corrección de áreas de acuerdo a información técnica. Posteriormente, </w:t>
      </w:r>
      <w:r w:rsidRPr="00A03A34">
        <w:rPr>
          <w:rFonts w:ascii="Museo Sans 300" w:hAnsi="Museo Sans 300"/>
          <w:sz w:val="24"/>
          <w:szCs w:val="24"/>
        </w:rPr>
        <w:t xml:space="preserve">debido a la aprobación de nuevos planos por parte del Centro Nacional de Registros, fue modificado por el acuerdo contenido en el Punto XIII del Acta de Sesión Ordinaria N° 01-2023, de fecha 9 de enero de 2023, en donde se aprobó el Proyecto de Asentamiento Comunitario, que incluye: </w:t>
      </w:r>
      <w:r w:rsidR="0025610F">
        <w:rPr>
          <w:rFonts w:ascii="Museo Sans 300" w:hAnsi="Museo Sans 300"/>
          <w:sz w:val="24"/>
          <w:szCs w:val="24"/>
        </w:rPr>
        <w:t>---</w:t>
      </w:r>
      <w:r w:rsidRPr="00A03A34">
        <w:rPr>
          <w:rFonts w:ascii="Museo Sans 300" w:hAnsi="Museo Sans 300"/>
          <w:sz w:val="24"/>
          <w:szCs w:val="24"/>
        </w:rPr>
        <w:t xml:space="preserve"> solares para vivienda (Polígono </w:t>
      </w:r>
      <w:r w:rsidR="0025610F">
        <w:rPr>
          <w:rFonts w:ascii="Museo Sans 300" w:hAnsi="Museo Sans 300"/>
          <w:sz w:val="24"/>
          <w:szCs w:val="24"/>
        </w:rPr>
        <w:t>--</w:t>
      </w:r>
      <w:r w:rsidRPr="00A03A34">
        <w:rPr>
          <w:rFonts w:ascii="Museo Sans 300" w:hAnsi="Museo Sans 300"/>
          <w:sz w:val="24"/>
          <w:szCs w:val="24"/>
        </w:rPr>
        <w:t>), quebradas (</w:t>
      </w:r>
      <w:r w:rsidR="0025610F">
        <w:rPr>
          <w:rFonts w:ascii="Museo Sans 300" w:hAnsi="Museo Sans 300"/>
          <w:sz w:val="24"/>
          <w:szCs w:val="24"/>
        </w:rPr>
        <w:t>---</w:t>
      </w:r>
      <w:r w:rsidRPr="00A03A34">
        <w:rPr>
          <w:rFonts w:ascii="Museo Sans 300" w:hAnsi="Museo Sans 300"/>
          <w:sz w:val="24"/>
          <w:szCs w:val="24"/>
        </w:rPr>
        <w:t>) zona de protección (</w:t>
      </w:r>
      <w:r w:rsidR="0025610F">
        <w:rPr>
          <w:rFonts w:ascii="Museo Sans 300" w:hAnsi="Museo Sans 300"/>
          <w:sz w:val="24"/>
          <w:szCs w:val="24"/>
        </w:rPr>
        <w:t>---</w:t>
      </w:r>
      <w:r w:rsidRPr="00A03A34">
        <w:rPr>
          <w:rFonts w:ascii="Museo Sans 300" w:hAnsi="Museo Sans 300"/>
          <w:sz w:val="24"/>
          <w:szCs w:val="24"/>
        </w:rPr>
        <w:t xml:space="preserve">) y calles, en un área de 06 Hás., 28 Ás., 12.29 Cás., inscrito a la matrícula </w:t>
      </w:r>
      <w:r w:rsidR="0025610F">
        <w:rPr>
          <w:rFonts w:ascii="Museo Sans 300" w:hAnsi="Museo Sans 300"/>
          <w:sz w:val="24"/>
          <w:szCs w:val="24"/>
        </w:rPr>
        <w:t>---</w:t>
      </w:r>
      <w:r w:rsidRPr="00A03A34">
        <w:rPr>
          <w:rFonts w:ascii="Museo Sans 300" w:hAnsi="Museo Sans 300"/>
          <w:sz w:val="24"/>
          <w:szCs w:val="24"/>
        </w:rPr>
        <w:t xml:space="preserve">-00000. </w:t>
      </w:r>
    </w:p>
    <w:p w14:paraId="7A290C5D" w14:textId="77777777" w:rsidR="00265B55" w:rsidRPr="00A03A34" w:rsidRDefault="00265B55" w:rsidP="00A03A34">
      <w:pPr>
        <w:jc w:val="both"/>
        <w:rPr>
          <w:rFonts w:ascii="Museo Sans 300" w:hAnsi="Museo Sans 300"/>
          <w:sz w:val="24"/>
          <w:szCs w:val="24"/>
          <w:lang w:val="es-ES"/>
        </w:rPr>
      </w:pPr>
    </w:p>
    <w:p w14:paraId="13CC3CEE" w14:textId="68249449" w:rsidR="00265B55" w:rsidRPr="00A03A34" w:rsidRDefault="00265B55" w:rsidP="009B1C67">
      <w:pPr>
        <w:pStyle w:val="Prrafodelista"/>
        <w:numPr>
          <w:ilvl w:val="0"/>
          <w:numId w:val="48"/>
        </w:numPr>
        <w:ind w:left="1134" w:hanging="708"/>
        <w:contextualSpacing w:val="0"/>
        <w:jc w:val="both"/>
        <w:rPr>
          <w:rFonts w:ascii="Museo Sans 300" w:hAnsi="Museo Sans 300"/>
          <w:sz w:val="24"/>
          <w:szCs w:val="24"/>
          <w:lang w:val="es-ES"/>
        </w:rPr>
      </w:pPr>
      <w:r w:rsidRPr="00A03A34">
        <w:rPr>
          <w:rFonts w:ascii="Museo Sans 300" w:hAnsi="Museo Sans 300"/>
          <w:sz w:val="24"/>
          <w:szCs w:val="24"/>
        </w:rPr>
        <w:t xml:space="preserve">En el </w:t>
      </w:r>
      <w:r w:rsidRPr="00A03A34">
        <w:rPr>
          <w:rFonts w:ascii="Museo Sans 300" w:hAnsi="Museo Sans 300"/>
          <w:b/>
          <w:sz w:val="24"/>
          <w:szCs w:val="24"/>
        </w:rPr>
        <w:t>Punto X-2 del Acta Ordinaria 10-</w:t>
      </w:r>
      <w:r w:rsidR="00CD28C6" w:rsidRPr="00A03A34">
        <w:rPr>
          <w:rFonts w:ascii="Museo Sans 300" w:hAnsi="Museo Sans 300"/>
          <w:b/>
          <w:sz w:val="24"/>
          <w:szCs w:val="24"/>
        </w:rPr>
        <w:t>94, de fecha 14 de abril de</w:t>
      </w:r>
      <w:r w:rsidRPr="00A03A34">
        <w:rPr>
          <w:rFonts w:ascii="Museo Sans 300" w:hAnsi="Museo Sans 300"/>
          <w:b/>
          <w:sz w:val="24"/>
          <w:szCs w:val="24"/>
        </w:rPr>
        <w:t xml:space="preserve"> 1994</w:t>
      </w:r>
      <w:r w:rsidRPr="00A03A34">
        <w:rPr>
          <w:rFonts w:ascii="Museo Sans 300" w:hAnsi="Museo Sans 300"/>
          <w:sz w:val="24"/>
          <w:szCs w:val="24"/>
        </w:rPr>
        <w:t xml:space="preserve">, se adjudicó entre otros, </w:t>
      </w:r>
      <w:r w:rsidR="00CD28C6" w:rsidRPr="00A03A34">
        <w:rPr>
          <w:rFonts w:ascii="Museo Sans 300" w:hAnsi="Museo Sans 300"/>
          <w:sz w:val="24"/>
          <w:szCs w:val="24"/>
        </w:rPr>
        <w:t xml:space="preserve">el </w:t>
      </w:r>
      <w:r w:rsidRPr="00A03A34">
        <w:rPr>
          <w:rFonts w:ascii="Museo Sans 300" w:hAnsi="Museo Sans 300"/>
          <w:b/>
          <w:sz w:val="24"/>
          <w:szCs w:val="24"/>
        </w:rPr>
        <w:t xml:space="preserve">Solar </w:t>
      </w:r>
      <w:r w:rsidR="0025610F">
        <w:rPr>
          <w:rFonts w:ascii="Museo Sans 300" w:hAnsi="Museo Sans 300"/>
          <w:b/>
          <w:sz w:val="24"/>
          <w:szCs w:val="24"/>
        </w:rPr>
        <w:t>--</w:t>
      </w:r>
      <w:r w:rsidRPr="00A03A34">
        <w:rPr>
          <w:rFonts w:ascii="Museo Sans 300" w:hAnsi="Museo Sans 300"/>
          <w:b/>
          <w:sz w:val="24"/>
          <w:szCs w:val="24"/>
        </w:rPr>
        <w:t xml:space="preserve">, Polígono </w:t>
      </w:r>
      <w:r w:rsidR="0025610F">
        <w:rPr>
          <w:rFonts w:ascii="Museo Sans 300" w:hAnsi="Museo Sans 300"/>
          <w:b/>
          <w:sz w:val="24"/>
          <w:szCs w:val="24"/>
        </w:rPr>
        <w:t>--</w:t>
      </w:r>
      <w:r w:rsidRPr="00A03A34">
        <w:rPr>
          <w:rFonts w:ascii="Museo Sans 300" w:hAnsi="Museo Sans 300"/>
          <w:b/>
          <w:sz w:val="24"/>
          <w:szCs w:val="24"/>
        </w:rPr>
        <w:t xml:space="preserve">, </w:t>
      </w:r>
      <w:r w:rsidRPr="00A03A34">
        <w:rPr>
          <w:rFonts w:ascii="Museo Sans 300" w:hAnsi="Museo Sans 300"/>
          <w:sz w:val="24"/>
          <w:szCs w:val="24"/>
        </w:rPr>
        <w:t>con un área de 1,534.40 Mts.², y un precio de $ 250.76, a favor del seño</w:t>
      </w:r>
      <w:r w:rsidR="00CD28C6" w:rsidRPr="00A03A34">
        <w:rPr>
          <w:rFonts w:ascii="Museo Sans 300" w:hAnsi="Museo Sans 300"/>
          <w:sz w:val="24"/>
          <w:szCs w:val="24"/>
        </w:rPr>
        <w:t xml:space="preserve">r: José Antonio Guillen </w:t>
      </w:r>
      <w:r w:rsidR="00CD28C6" w:rsidRPr="00A03A34">
        <w:rPr>
          <w:rFonts w:ascii="Museo Sans 300" w:hAnsi="Museo Sans 300"/>
          <w:sz w:val="24"/>
          <w:szCs w:val="24"/>
        </w:rPr>
        <w:lastRenderedPageBreak/>
        <w:t>Cardoza,</w:t>
      </w:r>
      <w:r w:rsidRPr="00A03A34">
        <w:rPr>
          <w:rFonts w:ascii="Museo Sans 300" w:hAnsi="Museo Sans 300"/>
          <w:sz w:val="24"/>
          <w:szCs w:val="24"/>
        </w:rPr>
        <w:t xml:space="preserve"> y </w:t>
      </w:r>
      <w:r w:rsidR="00CD28C6" w:rsidRPr="00A03A34">
        <w:rPr>
          <w:rFonts w:ascii="Museo Sans 300" w:hAnsi="Museo Sans 300"/>
          <w:b/>
          <w:sz w:val="24"/>
          <w:szCs w:val="24"/>
        </w:rPr>
        <w:t xml:space="preserve">Solar </w:t>
      </w:r>
      <w:r w:rsidRPr="00A03A34">
        <w:rPr>
          <w:rFonts w:ascii="Museo Sans 300" w:hAnsi="Museo Sans 300"/>
          <w:b/>
          <w:sz w:val="24"/>
          <w:szCs w:val="24"/>
        </w:rPr>
        <w:t xml:space="preserve"> </w:t>
      </w:r>
      <w:r w:rsidR="0025610F">
        <w:rPr>
          <w:rFonts w:ascii="Museo Sans 300" w:hAnsi="Museo Sans 300"/>
          <w:b/>
          <w:sz w:val="24"/>
          <w:szCs w:val="24"/>
        </w:rPr>
        <w:t>--</w:t>
      </w:r>
      <w:r w:rsidRPr="00A03A34">
        <w:rPr>
          <w:rFonts w:ascii="Museo Sans 300" w:hAnsi="Museo Sans 300"/>
          <w:b/>
          <w:sz w:val="24"/>
          <w:szCs w:val="24"/>
        </w:rPr>
        <w:t xml:space="preserve">, Polígono </w:t>
      </w:r>
      <w:r w:rsidR="0025610F">
        <w:rPr>
          <w:rFonts w:ascii="Museo Sans 300" w:hAnsi="Museo Sans 300"/>
          <w:b/>
          <w:sz w:val="24"/>
          <w:szCs w:val="24"/>
        </w:rPr>
        <w:t>--</w:t>
      </w:r>
      <w:r w:rsidRPr="00A03A34">
        <w:rPr>
          <w:rFonts w:ascii="Museo Sans 300" w:hAnsi="Museo Sans 300"/>
          <w:b/>
          <w:sz w:val="24"/>
          <w:szCs w:val="24"/>
        </w:rPr>
        <w:t xml:space="preserve">, </w:t>
      </w:r>
      <w:r w:rsidRPr="00A03A34">
        <w:rPr>
          <w:rFonts w:ascii="Museo Sans 300" w:hAnsi="Museo Sans 300"/>
          <w:sz w:val="24"/>
          <w:szCs w:val="24"/>
        </w:rPr>
        <w:t>con un área de 2,556.98</w:t>
      </w:r>
      <w:r w:rsidRPr="00A03A34">
        <w:rPr>
          <w:rFonts w:ascii="Museo Sans 300" w:hAnsi="Museo Sans 300"/>
          <w:b/>
          <w:sz w:val="24"/>
          <w:szCs w:val="24"/>
        </w:rPr>
        <w:t xml:space="preserve"> </w:t>
      </w:r>
      <w:r w:rsidR="00CD28C6" w:rsidRPr="00A03A34">
        <w:rPr>
          <w:rFonts w:ascii="Museo Sans 300" w:hAnsi="Museo Sans 300"/>
          <w:sz w:val="24"/>
          <w:szCs w:val="24"/>
        </w:rPr>
        <w:t xml:space="preserve">Mts.², y </w:t>
      </w:r>
      <w:r w:rsidRPr="00A03A34">
        <w:rPr>
          <w:rFonts w:ascii="Museo Sans 300" w:hAnsi="Museo Sans 300"/>
          <w:sz w:val="24"/>
          <w:szCs w:val="24"/>
        </w:rPr>
        <w:t xml:space="preserve"> un precio de $ 417.88, a favor de la señora: María Magdalena Cardoza Guillen.</w:t>
      </w:r>
    </w:p>
    <w:p w14:paraId="1D4A34BB" w14:textId="77777777" w:rsidR="00265B55" w:rsidRPr="00A03A34" w:rsidRDefault="00265B55" w:rsidP="00A03A34">
      <w:pPr>
        <w:pStyle w:val="Prrafodelista"/>
        <w:ind w:left="360"/>
        <w:jc w:val="both"/>
        <w:rPr>
          <w:rFonts w:ascii="Museo Sans 300" w:hAnsi="Museo Sans 300"/>
          <w:sz w:val="24"/>
          <w:szCs w:val="24"/>
        </w:rPr>
      </w:pPr>
    </w:p>
    <w:p w14:paraId="42D59B3D" w14:textId="6E7B7756" w:rsidR="00265B55" w:rsidRPr="00A03A34" w:rsidRDefault="00265B55" w:rsidP="009B1C67">
      <w:pPr>
        <w:pStyle w:val="Prrafodelista"/>
        <w:numPr>
          <w:ilvl w:val="0"/>
          <w:numId w:val="48"/>
        </w:numPr>
        <w:ind w:left="1134" w:hanging="708"/>
        <w:contextualSpacing w:val="0"/>
        <w:jc w:val="both"/>
        <w:rPr>
          <w:rFonts w:ascii="Museo Sans 300" w:hAnsi="Museo Sans 300"/>
          <w:sz w:val="24"/>
          <w:szCs w:val="24"/>
        </w:rPr>
      </w:pPr>
      <w:r w:rsidRPr="00A03A34">
        <w:rPr>
          <w:rFonts w:ascii="Museo Sans 300" w:hAnsi="Museo Sans 300"/>
          <w:sz w:val="24"/>
          <w:szCs w:val="24"/>
        </w:rPr>
        <w:t>Habiéndose actualizado la información de la adjudicación de los i</w:t>
      </w:r>
      <w:r w:rsidR="00CD28C6" w:rsidRPr="00A03A34">
        <w:rPr>
          <w:rFonts w:ascii="Museo Sans 300" w:hAnsi="Museo Sans 300"/>
          <w:sz w:val="24"/>
          <w:szCs w:val="24"/>
        </w:rPr>
        <w:t>nmuebles, se hacen necesaria la modificación</w:t>
      </w:r>
      <w:r w:rsidRPr="00A03A34">
        <w:rPr>
          <w:rFonts w:ascii="Museo Sans 300" w:hAnsi="Museo Sans 300"/>
          <w:sz w:val="24"/>
          <w:szCs w:val="24"/>
        </w:rPr>
        <w:t xml:space="preserve"> del punto</w:t>
      </w:r>
      <w:r w:rsidR="00CD28C6" w:rsidRPr="00A03A34">
        <w:rPr>
          <w:rFonts w:ascii="Museo Sans 300" w:hAnsi="Museo Sans 300"/>
          <w:sz w:val="24"/>
          <w:szCs w:val="24"/>
        </w:rPr>
        <w:t xml:space="preserve"> de acta</w:t>
      </w:r>
      <w:r w:rsidRPr="00A03A34">
        <w:rPr>
          <w:rFonts w:ascii="Museo Sans 300" w:hAnsi="Museo Sans 300"/>
          <w:sz w:val="24"/>
          <w:szCs w:val="24"/>
        </w:rPr>
        <w:t xml:space="preserve"> citado anteriormente</w:t>
      </w:r>
      <w:r w:rsidR="00CD28C6" w:rsidRPr="00A03A34">
        <w:rPr>
          <w:rFonts w:ascii="Museo Sans 300" w:hAnsi="Museo Sans 300"/>
          <w:sz w:val="24"/>
          <w:szCs w:val="24"/>
        </w:rPr>
        <w:t>,</w:t>
      </w:r>
      <w:r w:rsidRPr="00A03A34">
        <w:rPr>
          <w:rFonts w:ascii="Museo Sans 300" w:hAnsi="Museo Sans 300"/>
          <w:sz w:val="24"/>
          <w:szCs w:val="24"/>
        </w:rPr>
        <w:t xml:space="preserve"> por las siguientes causales:</w:t>
      </w:r>
    </w:p>
    <w:p w14:paraId="17B13A92" w14:textId="77777777" w:rsidR="00265B55" w:rsidRDefault="00265B55" w:rsidP="00A03A34">
      <w:pPr>
        <w:contextualSpacing/>
        <w:jc w:val="both"/>
        <w:rPr>
          <w:rFonts w:ascii="Museo Sans 300" w:hAnsi="Museo Sans 300"/>
          <w:b/>
          <w:sz w:val="24"/>
          <w:szCs w:val="24"/>
          <w:lang w:eastAsia="es-ES"/>
        </w:rPr>
      </w:pPr>
    </w:p>
    <w:p w14:paraId="0520AA7D" w14:textId="0032E5E4" w:rsidR="00265B55" w:rsidRDefault="00CD28C6" w:rsidP="00A03A34">
      <w:pPr>
        <w:ind w:firstLine="1134"/>
        <w:contextualSpacing/>
        <w:jc w:val="both"/>
        <w:rPr>
          <w:rFonts w:ascii="Museo Sans 300" w:hAnsi="Museo Sans 300"/>
          <w:b/>
          <w:sz w:val="24"/>
          <w:szCs w:val="24"/>
          <w:lang w:eastAsia="es-ES"/>
        </w:rPr>
      </w:pPr>
      <w:r w:rsidRPr="00A03A34">
        <w:rPr>
          <w:rFonts w:ascii="Museo Sans 300" w:hAnsi="Museo Sans 300"/>
          <w:b/>
          <w:sz w:val="24"/>
          <w:szCs w:val="24"/>
          <w:lang w:eastAsia="es-ES"/>
        </w:rPr>
        <w:t>SOLAR</w:t>
      </w:r>
      <w:r w:rsidR="00265B55" w:rsidRPr="00A03A34">
        <w:rPr>
          <w:rFonts w:ascii="Museo Sans 300" w:hAnsi="Museo Sans 300"/>
          <w:b/>
          <w:sz w:val="24"/>
          <w:szCs w:val="24"/>
          <w:lang w:eastAsia="es-ES"/>
        </w:rPr>
        <w:t xml:space="preserve"> </w:t>
      </w:r>
      <w:r w:rsidR="0025610F">
        <w:rPr>
          <w:rFonts w:ascii="Museo Sans 300" w:hAnsi="Museo Sans 300"/>
          <w:b/>
          <w:sz w:val="24"/>
          <w:szCs w:val="24"/>
          <w:lang w:eastAsia="es-ES"/>
        </w:rPr>
        <w:t>--</w:t>
      </w:r>
      <w:r w:rsidR="00265B55" w:rsidRPr="00A03A34">
        <w:rPr>
          <w:rFonts w:ascii="Museo Sans 300" w:hAnsi="Museo Sans 300"/>
          <w:b/>
          <w:sz w:val="24"/>
          <w:szCs w:val="24"/>
          <w:lang w:eastAsia="es-ES"/>
        </w:rPr>
        <w:t xml:space="preserve"> POLIGONO </w:t>
      </w:r>
      <w:r w:rsidR="0025610F">
        <w:rPr>
          <w:rFonts w:ascii="Museo Sans 300" w:hAnsi="Museo Sans 300"/>
          <w:b/>
          <w:sz w:val="24"/>
          <w:szCs w:val="24"/>
          <w:lang w:eastAsia="es-ES"/>
        </w:rPr>
        <w:t>---</w:t>
      </w:r>
    </w:p>
    <w:p w14:paraId="2E0B2B80" w14:textId="77777777" w:rsidR="000D628C" w:rsidRPr="00A03A34" w:rsidRDefault="000D628C" w:rsidP="00A03A34">
      <w:pPr>
        <w:ind w:firstLine="1134"/>
        <w:contextualSpacing/>
        <w:jc w:val="both"/>
        <w:rPr>
          <w:rFonts w:ascii="Museo Sans 300" w:hAnsi="Museo Sans 300"/>
          <w:b/>
          <w:sz w:val="24"/>
          <w:szCs w:val="24"/>
          <w:lang w:eastAsia="es-ES"/>
        </w:rPr>
      </w:pPr>
    </w:p>
    <w:p w14:paraId="1C76AAB9" w14:textId="7A1FD445" w:rsidR="00265B55" w:rsidRPr="00A03A34" w:rsidRDefault="00CD28C6" w:rsidP="009B1C67">
      <w:pPr>
        <w:pStyle w:val="Prrafodelista"/>
        <w:numPr>
          <w:ilvl w:val="0"/>
          <w:numId w:val="50"/>
        </w:numPr>
        <w:ind w:left="1418" w:hanging="284"/>
        <w:jc w:val="both"/>
        <w:rPr>
          <w:rFonts w:ascii="Museo Sans 300" w:hAnsi="Museo Sans 300"/>
          <w:sz w:val="24"/>
          <w:szCs w:val="24"/>
          <w:lang w:eastAsia="es-ES"/>
        </w:rPr>
      </w:pPr>
      <w:r w:rsidRPr="00A03A34">
        <w:rPr>
          <w:rFonts w:ascii="Museo Sans 300" w:hAnsi="Museo Sans 300"/>
          <w:sz w:val="24"/>
          <w:szCs w:val="24"/>
        </w:rPr>
        <w:t>Corregir</w:t>
      </w:r>
      <w:r w:rsidR="00265B55" w:rsidRPr="00A03A34">
        <w:rPr>
          <w:rFonts w:ascii="Museo Sans 300" w:hAnsi="Museo Sans 300"/>
          <w:sz w:val="24"/>
          <w:szCs w:val="24"/>
        </w:rPr>
        <w:t xml:space="preserve"> nomenclatura y área del Solar </w:t>
      </w:r>
      <w:r w:rsidR="0025610F">
        <w:rPr>
          <w:rFonts w:ascii="Museo Sans 300" w:hAnsi="Museo Sans 300"/>
          <w:sz w:val="24"/>
          <w:szCs w:val="24"/>
        </w:rPr>
        <w:t>--</w:t>
      </w:r>
      <w:r w:rsidR="00265B55" w:rsidRPr="00A03A34">
        <w:rPr>
          <w:rFonts w:ascii="Museo Sans 300" w:hAnsi="Museo Sans 300"/>
          <w:sz w:val="24"/>
          <w:szCs w:val="24"/>
        </w:rPr>
        <w:t xml:space="preserve">, Polígono </w:t>
      </w:r>
      <w:r w:rsidR="0025610F">
        <w:rPr>
          <w:rFonts w:ascii="Museo Sans 300" w:hAnsi="Museo Sans 300"/>
          <w:sz w:val="24"/>
          <w:szCs w:val="24"/>
        </w:rPr>
        <w:t>--</w:t>
      </w:r>
      <w:r w:rsidR="00265B55" w:rsidRPr="00A03A34">
        <w:rPr>
          <w:rFonts w:ascii="Museo Sans 300" w:hAnsi="Museo Sans 300"/>
          <w:sz w:val="24"/>
          <w:szCs w:val="24"/>
        </w:rPr>
        <w:t>, esto debido a que Junta Directiva aprobó la adjudicació</w:t>
      </w:r>
      <w:r w:rsidRPr="00A03A34">
        <w:rPr>
          <w:rFonts w:ascii="Museo Sans 300" w:hAnsi="Museo Sans 300"/>
          <w:sz w:val="24"/>
          <w:szCs w:val="24"/>
        </w:rPr>
        <w:t>n con un área de 1,534.40 Mts.²,</w:t>
      </w:r>
      <w:r w:rsidR="00265B55" w:rsidRPr="00A03A34">
        <w:rPr>
          <w:rFonts w:ascii="Museo Sans 300" w:hAnsi="Museo Sans 300"/>
          <w:sz w:val="24"/>
          <w:szCs w:val="24"/>
        </w:rPr>
        <w:t xml:space="preserve"> sin embargo, al reprocesar los planos e inscribir la Desmembración en Cabeza de su Dueño a favor de ISTA, resultó que la nomenclatura, y</w:t>
      </w:r>
      <w:r w:rsidR="00265B55" w:rsidRPr="00A03A34">
        <w:rPr>
          <w:rFonts w:ascii="Museo Sans 300" w:hAnsi="Museo Sans 300"/>
          <w:color w:val="FF0000"/>
          <w:sz w:val="24"/>
          <w:szCs w:val="24"/>
        </w:rPr>
        <w:t xml:space="preserve"> </w:t>
      </w:r>
      <w:r w:rsidR="00265B55" w:rsidRPr="00A03A34">
        <w:rPr>
          <w:rFonts w:ascii="Museo Sans 300" w:hAnsi="Museo Sans 300"/>
          <w:sz w:val="24"/>
          <w:szCs w:val="24"/>
        </w:rPr>
        <w:t xml:space="preserve">área han variado, siendo la identificación correcta </w:t>
      </w:r>
      <w:r w:rsidRPr="00A03A34">
        <w:rPr>
          <w:rFonts w:ascii="Museo Sans 300" w:hAnsi="Museo Sans 300"/>
          <w:b/>
          <w:sz w:val="24"/>
          <w:szCs w:val="24"/>
        </w:rPr>
        <w:t>Solar</w:t>
      </w:r>
      <w:r w:rsidR="00265B55" w:rsidRPr="00A03A34">
        <w:rPr>
          <w:rFonts w:ascii="Museo Sans 300" w:hAnsi="Museo Sans 300"/>
          <w:b/>
          <w:sz w:val="24"/>
          <w:szCs w:val="24"/>
        </w:rPr>
        <w:t xml:space="preserve"> </w:t>
      </w:r>
      <w:r w:rsidR="0025610F">
        <w:rPr>
          <w:rFonts w:ascii="Museo Sans 300" w:hAnsi="Museo Sans 300"/>
          <w:b/>
          <w:sz w:val="24"/>
          <w:szCs w:val="24"/>
        </w:rPr>
        <w:t>--</w:t>
      </w:r>
      <w:r w:rsidR="00265B55" w:rsidRPr="00A03A34">
        <w:rPr>
          <w:rFonts w:ascii="Museo Sans 300" w:hAnsi="Museo Sans 300"/>
          <w:b/>
          <w:sz w:val="24"/>
          <w:szCs w:val="24"/>
        </w:rPr>
        <w:t xml:space="preserve">, Polígono </w:t>
      </w:r>
      <w:r w:rsidR="0025610F">
        <w:rPr>
          <w:rFonts w:ascii="Museo Sans 300" w:hAnsi="Museo Sans 300"/>
          <w:b/>
          <w:sz w:val="24"/>
          <w:szCs w:val="24"/>
        </w:rPr>
        <w:t>--</w:t>
      </w:r>
      <w:r w:rsidR="00265B55" w:rsidRPr="00A03A34">
        <w:rPr>
          <w:rFonts w:ascii="Museo Sans 300" w:hAnsi="Museo Sans 300"/>
          <w:b/>
          <w:sz w:val="24"/>
          <w:szCs w:val="24"/>
        </w:rPr>
        <w:t xml:space="preserve">, PORCION </w:t>
      </w:r>
      <w:r w:rsidR="0025610F">
        <w:rPr>
          <w:rFonts w:ascii="Museo Sans 300" w:hAnsi="Museo Sans 300"/>
          <w:b/>
          <w:sz w:val="24"/>
          <w:szCs w:val="24"/>
        </w:rPr>
        <w:t>--</w:t>
      </w:r>
      <w:r w:rsidRPr="00A03A34">
        <w:rPr>
          <w:rFonts w:ascii="Museo Sans 300" w:hAnsi="Museo Sans 300"/>
          <w:sz w:val="24"/>
          <w:szCs w:val="24"/>
        </w:rPr>
        <w:t>, con un área de 1,527.57 Mt²,</w:t>
      </w:r>
      <w:r w:rsidR="00265B55" w:rsidRPr="00A03A34">
        <w:rPr>
          <w:rFonts w:ascii="Museo Sans 300" w:hAnsi="Museo Sans 300"/>
          <w:sz w:val="24"/>
          <w:szCs w:val="24"/>
        </w:rPr>
        <w:t xml:space="preserve"> resultando que ésta ha disminuido en 6.83 Mt.², lo cual ha sido aceptado por el titular de la adjudicación, según consta en el Acta de Aceptación de Corrección de Nomenclatura y Reducción de Área de Inmueble, </w:t>
      </w:r>
      <w:r w:rsidRPr="00A03A34">
        <w:rPr>
          <w:rFonts w:ascii="Museo Sans 300" w:hAnsi="Museo Sans 300"/>
          <w:sz w:val="24"/>
          <w:szCs w:val="24"/>
        </w:rPr>
        <w:t>de fecha 18 de diciembre de</w:t>
      </w:r>
      <w:r w:rsidR="00265B55" w:rsidRPr="00A03A34">
        <w:rPr>
          <w:rFonts w:ascii="Museo Sans 300" w:hAnsi="Museo Sans 300"/>
          <w:sz w:val="24"/>
          <w:szCs w:val="24"/>
        </w:rPr>
        <w:t xml:space="preserve"> 2023, anexa al expediente respectivo.</w:t>
      </w:r>
    </w:p>
    <w:p w14:paraId="0F8036EE" w14:textId="77777777" w:rsidR="00265B55" w:rsidRPr="00A03A34" w:rsidRDefault="00265B55" w:rsidP="00A03A34">
      <w:pPr>
        <w:pStyle w:val="Prrafodelista"/>
        <w:ind w:left="1418" w:hanging="284"/>
        <w:jc w:val="both"/>
        <w:rPr>
          <w:rFonts w:ascii="Museo Sans 300" w:hAnsi="Museo Sans 300"/>
          <w:sz w:val="24"/>
          <w:szCs w:val="24"/>
        </w:rPr>
      </w:pPr>
    </w:p>
    <w:p w14:paraId="44C7F305" w14:textId="2706CCF5" w:rsidR="00265B55" w:rsidRPr="00A03A34" w:rsidRDefault="00CD28C6" w:rsidP="009B1C67">
      <w:pPr>
        <w:pStyle w:val="Prrafodelista"/>
        <w:numPr>
          <w:ilvl w:val="0"/>
          <w:numId w:val="50"/>
        </w:numPr>
        <w:ind w:left="1418" w:hanging="284"/>
        <w:contextualSpacing w:val="0"/>
        <w:jc w:val="both"/>
        <w:rPr>
          <w:rFonts w:ascii="Museo Sans 300" w:hAnsi="Museo Sans 300"/>
          <w:sz w:val="24"/>
          <w:szCs w:val="24"/>
        </w:rPr>
      </w:pPr>
      <w:r w:rsidRPr="00A03A34">
        <w:rPr>
          <w:rFonts w:ascii="Museo Sans 300" w:hAnsi="Museo Sans 300"/>
          <w:sz w:val="24"/>
          <w:szCs w:val="24"/>
        </w:rPr>
        <w:t>Incluir de a</w:t>
      </w:r>
      <w:r w:rsidR="00265B55" w:rsidRPr="00A03A34">
        <w:rPr>
          <w:rFonts w:ascii="Museo Sans 300" w:hAnsi="Museo Sans 300"/>
          <w:sz w:val="24"/>
          <w:szCs w:val="24"/>
        </w:rPr>
        <w:t xml:space="preserve"> </w:t>
      </w:r>
      <w:r w:rsidRPr="00A03A34">
        <w:rPr>
          <w:rFonts w:ascii="Museo Sans 300" w:hAnsi="Museo Sans 300"/>
          <w:sz w:val="24"/>
          <w:szCs w:val="24"/>
        </w:rPr>
        <w:t xml:space="preserve">la </w:t>
      </w:r>
      <w:r w:rsidR="00265B55" w:rsidRPr="00A03A34">
        <w:rPr>
          <w:rFonts w:ascii="Museo Sans 300" w:hAnsi="Museo Sans 300"/>
          <w:sz w:val="24"/>
          <w:szCs w:val="24"/>
        </w:rPr>
        <w:t xml:space="preserve">señora </w:t>
      </w:r>
      <w:r w:rsidR="00265B55" w:rsidRPr="00A03A34">
        <w:rPr>
          <w:rFonts w:ascii="Museo Sans 300" w:hAnsi="Museo Sans 300"/>
          <w:b/>
          <w:color w:val="000000" w:themeColor="text1"/>
          <w:sz w:val="24"/>
          <w:szCs w:val="24"/>
        </w:rPr>
        <w:t xml:space="preserve">MARIA ESMERALDA CARDOZA GUILLEN, </w:t>
      </w:r>
      <w:r w:rsidR="00265B55" w:rsidRPr="00A03A34">
        <w:rPr>
          <w:rFonts w:ascii="Museo Sans 300" w:hAnsi="Museo Sans 300"/>
          <w:color w:val="000000" w:themeColor="text1"/>
          <w:sz w:val="24"/>
          <w:szCs w:val="24"/>
        </w:rPr>
        <w:t xml:space="preserve">de </w:t>
      </w:r>
      <w:r w:rsidR="0025610F">
        <w:rPr>
          <w:rFonts w:ascii="Museo Sans 300" w:hAnsi="Museo Sans 300"/>
          <w:color w:val="000000" w:themeColor="text1"/>
          <w:sz w:val="24"/>
          <w:szCs w:val="24"/>
        </w:rPr>
        <w:t>---</w:t>
      </w:r>
      <w:r w:rsidR="00265B55" w:rsidRPr="00A03A34">
        <w:rPr>
          <w:rFonts w:ascii="Museo Sans 300" w:hAnsi="Museo Sans 300"/>
          <w:color w:val="000000" w:themeColor="text1"/>
          <w:sz w:val="24"/>
          <w:szCs w:val="24"/>
        </w:rPr>
        <w:t xml:space="preserve"> años de edad, </w:t>
      </w:r>
      <w:r w:rsidR="0025610F">
        <w:rPr>
          <w:rFonts w:ascii="Museo Sans 300" w:hAnsi="Museo Sans 300"/>
          <w:color w:val="000000" w:themeColor="text1"/>
          <w:sz w:val="24"/>
          <w:szCs w:val="24"/>
        </w:rPr>
        <w:t>---</w:t>
      </w:r>
      <w:r w:rsidR="00265B55" w:rsidRPr="00A03A34">
        <w:rPr>
          <w:rFonts w:ascii="Museo Sans 300" w:hAnsi="Museo Sans 300"/>
          <w:color w:val="000000" w:themeColor="text1"/>
          <w:sz w:val="24"/>
          <w:szCs w:val="24"/>
        </w:rPr>
        <w:t xml:space="preserve">, del domicilio </w:t>
      </w:r>
      <w:r w:rsidR="00265B55" w:rsidRPr="00A03A34">
        <w:rPr>
          <w:rFonts w:ascii="Museo Sans 300" w:hAnsi="Museo Sans 300"/>
          <w:sz w:val="24"/>
          <w:szCs w:val="24"/>
        </w:rPr>
        <w:t xml:space="preserve">de la ciudad de </w:t>
      </w:r>
      <w:r w:rsidR="0025610F">
        <w:rPr>
          <w:rFonts w:ascii="Museo Sans 300" w:hAnsi="Museo Sans 300"/>
          <w:sz w:val="24"/>
          <w:szCs w:val="24"/>
        </w:rPr>
        <w:t>---</w:t>
      </w:r>
      <w:r w:rsidR="00265B55" w:rsidRPr="00A03A34">
        <w:rPr>
          <w:rFonts w:ascii="Museo Sans 300" w:hAnsi="Museo Sans 300"/>
          <w:color w:val="000000" w:themeColor="text1"/>
          <w:sz w:val="24"/>
          <w:szCs w:val="24"/>
        </w:rPr>
        <w:t xml:space="preserve">, estado de </w:t>
      </w:r>
      <w:r w:rsidR="0025610F">
        <w:rPr>
          <w:rFonts w:ascii="Museo Sans 300" w:hAnsi="Museo Sans 300"/>
          <w:color w:val="000000" w:themeColor="text1"/>
          <w:sz w:val="24"/>
          <w:szCs w:val="24"/>
        </w:rPr>
        <w:t>---</w:t>
      </w:r>
      <w:r w:rsidR="00265B55" w:rsidRPr="00A03A34">
        <w:rPr>
          <w:rFonts w:ascii="Museo Sans 300" w:hAnsi="Museo Sans 300"/>
          <w:color w:val="000000" w:themeColor="text1"/>
          <w:sz w:val="24"/>
          <w:szCs w:val="24"/>
        </w:rPr>
        <w:t xml:space="preserve">, </w:t>
      </w:r>
      <w:r w:rsidR="00265B55" w:rsidRPr="00A03A34">
        <w:rPr>
          <w:rFonts w:ascii="Museo Sans 300" w:hAnsi="Museo Sans 300"/>
          <w:sz w:val="24"/>
          <w:szCs w:val="24"/>
        </w:rPr>
        <w:t xml:space="preserve">de </w:t>
      </w:r>
      <w:r w:rsidR="0025610F">
        <w:rPr>
          <w:rFonts w:ascii="Museo Sans 300" w:hAnsi="Museo Sans 300"/>
          <w:sz w:val="24"/>
          <w:szCs w:val="24"/>
        </w:rPr>
        <w:t>---</w:t>
      </w:r>
      <w:r w:rsidR="00265B55" w:rsidRPr="00A03A34">
        <w:rPr>
          <w:rFonts w:ascii="Museo Sans 300" w:hAnsi="Museo Sans 300"/>
          <w:color w:val="000000" w:themeColor="text1"/>
          <w:sz w:val="24"/>
          <w:szCs w:val="24"/>
        </w:rPr>
        <w:t xml:space="preserve">, con Documento Único de Identidad número </w:t>
      </w:r>
      <w:r w:rsidR="0025610F">
        <w:rPr>
          <w:rFonts w:ascii="Museo Sans 300" w:hAnsi="Museo Sans 300"/>
          <w:color w:val="000000" w:themeColor="text1"/>
          <w:sz w:val="24"/>
          <w:szCs w:val="24"/>
        </w:rPr>
        <w:t>-----------------</w:t>
      </w:r>
      <w:r w:rsidR="00265B55" w:rsidRPr="00A03A34">
        <w:rPr>
          <w:rFonts w:ascii="Museo Sans 300" w:hAnsi="Museo Sans 300"/>
          <w:sz w:val="24"/>
          <w:szCs w:val="24"/>
        </w:rPr>
        <w:t xml:space="preserve">, en su calidad de </w:t>
      </w:r>
      <w:r w:rsidR="0025610F">
        <w:rPr>
          <w:rFonts w:ascii="Museo Sans 300" w:hAnsi="Museo Sans 300"/>
          <w:sz w:val="24"/>
          <w:szCs w:val="24"/>
        </w:rPr>
        <w:t>----</w:t>
      </w:r>
      <w:r w:rsidR="00265B55" w:rsidRPr="00A03A34">
        <w:rPr>
          <w:rFonts w:ascii="Museo Sans 300" w:hAnsi="Museo Sans 300"/>
          <w:sz w:val="24"/>
          <w:szCs w:val="24"/>
        </w:rPr>
        <w:t xml:space="preserve"> del titular, según solicitud de inclusión de beneficiaria </w:t>
      </w:r>
      <w:r w:rsidRPr="00A03A34">
        <w:rPr>
          <w:rFonts w:ascii="Museo Sans 300" w:hAnsi="Museo Sans 300"/>
          <w:sz w:val="24"/>
          <w:szCs w:val="24"/>
        </w:rPr>
        <w:t xml:space="preserve">de fecha 18 de diciembre de </w:t>
      </w:r>
      <w:r w:rsidR="00265B55" w:rsidRPr="00A03A34">
        <w:rPr>
          <w:rFonts w:ascii="Museo Sans 300" w:hAnsi="Museo Sans 300"/>
          <w:sz w:val="24"/>
          <w:szCs w:val="24"/>
        </w:rPr>
        <w:t>2023.</w:t>
      </w:r>
    </w:p>
    <w:p w14:paraId="45C2E740" w14:textId="77777777" w:rsidR="00265B55" w:rsidRPr="00A03A34" w:rsidRDefault="00265B55" w:rsidP="00A03A34">
      <w:pPr>
        <w:ind w:left="1418" w:hanging="284"/>
        <w:rPr>
          <w:rFonts w:ascii="Museo Sans 300" w:hAnsi="Museo Sans 300"/>
          <w:sz w:val="24"/>
          <w:szCs w:val="24"/>
        </w:rPr>
      </w:pPr>
    </w:p>
    <w:p w14:paraId="612E5352" w14:textId="527D191F" w:rsidR="00265B55" w:rsidRPr="00A03A34" w:rsidRDefault="00CD28C6" w:rsidP="009B1C67">
      <w:pPr>
        <w:pStyle w:val="Prrafodelista"/>
        <w:numPr>
          <w:ilvl w:val="0"/>
          <w:numId w:val="50"/>
        </w:numPr>
        <w:ind w:left="1418" w:hanging="284"/>
        <w:jc w:val="both"/>
        <w:rPr>
          <w:rFonts w:ascii="Museo Sans 300" w:hAnsi="Museo Sans 300"/>
          <w:b/>
          <w:sz w:val="24"/>
          <w:szCs w:val="24"/>
        </w:rPr>
      </w:pPr>
      <w:r w:rsidRPr="00A03A34">
        <w:rPr>
          <w:rFonts w:ascii="Museo Sans 300" w:hAnsi="Museo Sans 300"/>
          <w:sz w:val="24"/>
          <w:szCs w:val="24"/>
        </w:rPr>
        <w:t>Corregir el</w:t>
      </w:r>
      <w:r w:rsidR="00265B55" w:rsidRPr="00A03A34">
        <w:rPr>
          <w:rFonts w:ascii="Museo Sans 300" w:hAnsi="Museo Sans 300"/>
          <w:sz w:val="24"/>
          <w:szCs w:val="24"/>
        </w:rPr>
        <w:t xml:space="preserve"> nombre del señor: </w:t>
      </w:r>
      <w:r w:rsidRPr="00A03A34">
        <w:rPr>
          <w:rFonts w:ascii="Museo Sans 300" w:hAnsi="Museo Sans 300"/>
          <w:sz w:val="24"/>
          <w:szCs w:val="24"/>
        </w:rPr>
        <w:t>JOSÉ ANTONIO GUILLEN CARDOZA</w:t>
      </w:r>
      <w:r w:rsidR="00265B55" w:rsidRPr="00A03A34">
        <w:rPr>
          <w:rFonts w:ascii="Museo Sans 300" w:hAnsi="Museo Sans 300"/>
          <w:sz w:val="24"/>
          <w:szCs w:val="24"/>
        </w:rPr>
        <w:t xml:space="preserve">, siendo lo correcto según Documento Único de Identidad: </w:t>
      </w:r>
      <w:r w:rsidRPr="00A03A34">
        <w:rPr>
          <w:rFonts w:ascii="Museo Sans 300" w:hAnsi="Museo Sans 300"/>
          <w:b/>
          <w:sz w:val="24"/>
          <w:szCs w:val="24"/>
        </w:rPr>
        <w:t>JOSÉ ANTONIO CARDOZA GUILLEN.</w:t>
      </w:r>
    </w:p>
    <w:p w14:paraId="4AF19192" w14:textId="77777777" w:rsidR="0025610F" w:rsidRDefault="0025610F" w:rsidP="00A03A34">
      <w:pPr>
        <w:ind w:firstLine="1134"/>
        <w:contextualSpacing/>
        <w:jc w:val="both"/>
        <w:rPr>
          <w:rFonts w:ascii="Museo Sans 300" w:hAnsi="Museo Sans 300"/>
          <w:b/>
          <w:sz w:val="24"/>
          <w:szCs w:val="24"/>
          <w:lang w:eastAsia="es-ES"/>
        </w:rPr>
      </w:pPr>
    </w:p>
    <w:p w14:paraId="1F3270BA" w14:textId="667B18BA" w:rsidR="00265B55" w:rsidRDefault="00265B55" w:rsidP="00A03A34">
      <w:pPr>
        <w:ind w:firstLine="1134"/>
        <w:contextualSpacing/>
        <w:jc w:val="both"/>
        <w:rPr>
          <w:rFonts w:ascii="Museo Sans 300" w:hAnsi="Museo Sans 300"/>
          <w:b/>
          <w:sz w:val="24"/>
          <w:szCs w:val="24"/>
          <w:lang w:eastAsia="es-ES"/>
        </w:rPr>
      </w:pPr>
      <w:r w:rsidRPr="00A03A34">
        <w:rPr>
          <w:rFonts w:ascii="Museo Sans 300" w:hAnsi="Museo Sans 300"/>
          <w:b/>
          <w:sz w:val="24"/>
          <w:szCs w:val="24"/>
          <w:lang w:eastAsia="es-ES"/>
        </w:rPr>
        <w:t xml:space="preserve">SOLAR </w:t>
      </w:r>
      <w:r w:rsidR="0025610F">
        <w:rPr>
          <w:rFonts w:ascii="Museo Sans 300" w:hAnsi="Museo Sans 300"/>
          <w:b/>
          <w:sz w:val="24"/>
          <w:szCs w:val="24"/>
          <w:lang w:eastAsia="es-ES"/>
        </w:rPr>
        <w:t>---</w:t>
      </w:r>
      <w:r w:rsidRPr="00A03A34">
        <w:rPr>
          <w:rFonts w:ascii="Museo Sans 300" w:hAnsi="Museo Sans 300"/>
          <w:b/>
          <w:sz w:val="24"/>
          <w:szCs w:val="24"/>
          <w:lang w:eastAsia="es-ES"/>
        </w:rPr>
        <w:t xml:space="preserve"> POLIGONO </w:t>
      </w:r>
      <w:r w:rsidR="0025610F">
        <w:rPr>
          <w:rFonts w:ascii="Museo Sans 300" w:hAnsi="Museo Sans 300"/>
          <w:b/>
          <w:sz w:val="24"/>
          <w:szCs w:val="24"/>
          <w:lang w:eastAsia="es-ES"/>
        </w:rPr>
        <w:t>----</w:t>
      </w:r>
    </w:p>
    <w:p w14:paraId="36FD49F6" w14:textId="77777777" w:rsidR="000D628C" w:rsidRPr="00A03A34" w:rsidRDefault="000D628C" w:rsidP="00A03A34">
      <w:pPr>
        <w:ind w:firstLine="1134"/>
        <w:contextualSpacing/>
        <w:jc w:val="both"/>
        <w:rPr>
          <w:rFonts w:ascii="Museo Sans 300" w:hAnsi="Museo Sans 300"/>
          <w:b/>
          <w:sz w:val="24"/>
          <w:szCs w:val="24"/>
          <w:lang w:eastAsia="es-ES"/>
        </w:rPr>
      </w:pPr>
    </w:p>
    <w:p w14:paraId="4D18504D" w14:textId="018722EC" w:rsidR="00265B55" w:rsidRPr="00A03A34" w:rsidRDefault="00A03A34" w:rsidP="009B1C67">
      <w:pPr>
        <w:pStyle w:val="Prrafodelista"/>
        <w:numPr>
          <w:ilvl w:val="0"/>
          <w:numId w:val="51"/>
        </w:numPr>
        <w:ind w:left="1418" w:hanging="284"/>
        <w:jc w:val="both"/>
        <w:rPr>
          <w:rFonts w:ascii="Museo Sans 300" w:hAnsi="Museo Sans 300"/>
          <w:sz w:val="24"/>
          <w:szCs w:val="24"/>
          <w:lang w:eastAsia="es-ES"/>
        </w:rPr>
      </w:pPr>
      <w:r w:rsidRPr="00A03A34">
        <w:rPr>
          <w:rFonts w:ascii="Museo Sans 300" w:hAnsi="Museo Sans 300"/>
          <w:sz w:val="24"/>
          <w:szCs w:val="24"/>
        </w:rPr>
        <w:t>Corregir</w:t>
      </w:r>
      <w:r w:rsidR="00265B55" w:rsidRPr="00A03A34">
        <w:rPr>
          <w:rFonts w:ascii="Museo Sans 300" w:hAnsi="Museo Sans 300"/>
          <w:sz w:val="24"/>
          <w:szCs w:val="24"/>
        </w:rPr>
        <w:t xml:space="preserve"> nomenclatura y área del Solar </w:t>
      </w:r>
      <w:r w:rsidR="00F4681C">
        <w:rPr>
          <w:rFonts w:ascii="Museo Sans 300" w:hAnsi="Museo Sans 300"/>
          <w:sz w:val="24"/>
          <w:szCs w:val="24"/>
        </w:rPr>
        <w:t>--</w:t>
      </w:r>
      <w:r w:rsidR="00265B55" w:rsidRPr="00A03A34">
        <w:rPr>
          <w:rFonts w:ascii="Museo Sans 300" w:hAnsi="Museo Sans 300"/>
          <w:sz w:val="24"/>
          <w:szCs w:val="24"/>
        </w:rPr>
        <w:t xml:space="preserve">, Polígono </w:t>
      </w:r>
      <w:r w:rsidR="00F4681C">
        <w:rPr>
          <w:rFonts w:ascii="Museo Sans 300" w:hAnsi="Museo Sans 300"/>
          <w:sz w:val="24"/>
          <w:szCs w:val="24"/>
        </w:rPr>
        <w:t>--</w:t>
      </w:r>
      <w:r w:rsidR="00265B55" w:rsidRPr="00A03A34">
        <w:rPr>
          <w:rFonts w:ascii="Museo Sans 300" w:hAnsi="Museo Sans 300"/>
          <w:sz w:val="24"/>
          <w:szCs w:val="24"/>
        </w:rPr>
        <w:t>, esto debido a que Junta Directiva aprobó la adjudicació</w:t>
      </w:r>
      <w:r w:rsidRPr="00A03A34">
        <w:rPr>
          <w:rFonts w:ascii="Museo Sans 300" w:hAnsi="Museo Sans 300"/>
          <w:sz w:val="24"/>
          <w:szCs w:val="24"/>
        </w:rPr>
        <w:t>n con un área de 2,556.98 Mts.²,</w:t>
      </w:r>
      <w:r w:rsidR="00265B55" w:rsidRPr="00A03A34">
        <w:rPr>
          <w:rFonts w:ascii="Museo Sans 300" w:hAnsi="Museo Sans 300"/>
          <w:sz w:val="24"/>
          <w:szCs w:val="24"/>
        </w:rPr>
        <w:t xml:space="preserve"> sin embargo, al reprocesar los planos e inscribir la Desmembración en Cabeza de su Dueño a favor de ISTA, resultó que la nomenclatura, y área han variado, siendo la identificación correcta, </w:t>
      </w:r>
      <w:r w:rsidRPr="00A03A34">
        <w:rPr>
          <w:rFonts w:ascii="Museo Sans 300" w:hAnsi="Museo Sans 300"/>
          <w:b/>
          <w:sz w:val="24"/>
          <w:szCs w:val="24"/>
        </w:rPr>
        <w:t>SOLAR</w:t>
      </w:r>
      <w:r w:rsidR="00265B55" w:rsidRPr="00A03A34">
        <w:rPr>
          <w:rFonts w:ascii="Museo Sans 300" w:hAnsi="Museo Sans 300"/>
          <w:b/>
          <w:sz w:val="24"/>
          <w:szCs w:val="24"/>
        </w:rPr>
        <w:t xml:space="preserve"> </w:t>
      </w:r>
      <w:r w:rsidR="00F4681C">
        <w:rPr>
          <w:rFonts w:ascii="Museo Sans 300" w:hAnsi="Museo Sans 300"/>
          <w:b/>
          <w:sz w:val="24"/>
          <w:szCs w:val="24"/>
        </w:rPr>
        <w:t>--</w:t>
      </w:r>
      <w:r w:rsidR="00265B55" w:rsidRPr="00A03A34">
        <w:rPr>
          <w:rFonts w:ascii="Museo Sans 300" w:hAnsi="Museo Sans 300"/>
          <w:b/>
          <w:sz w:val="24"/>
          <w:szCs w:val="24"/>
        </w:rPr>
        <w:t xml:space="preserve">, POLÍGONO </w:t>
      </w:r>
      <w:r w:rsidR="00F4681C">
        <w:rPr>
          <w:rFonts w:ascii="Museo Sans 300" w:hAnsi="Museo Sans 300"/>
          <w:b/>
          <w:sz w:val="24"/>
          <w:szCs w:val="24"/>
        </w:rPr>
        <w:t>--</w:t>
      </w:r>
      <w:r w:rsidR="00265B55" w:rsidRPr="00A03A34">
        <w:rPr>
          <w:rFonts w:ascii="Museo Sans 300" w:hAnsi="Museo Sans 300"/>
          <w:b/>
          <w:sz w:val="24"/>
          <w:szCs w:val="24"/>
        </w:rPr>
        <w:t xml:space="preserve">, PORCION </w:t>
      </w:r>
      <w:r w:rsidR="00F4681C">
        <w:rPr>
          <w:rFonts w:ascii="Museo Sans 300" w:hAnsi="Museo Sans 300"/>
          <w:b/>
          <w:sz w:val="24"/>
          <w:szCs w:val="24"/>
        </w:rPr>
        <w:t>--</w:t>
      </w:r>
      <w:r w:rsidR="00265B55" w:rsidRPr="00A03A34">
        <w:rPr>
          <w:rFonts w:ascii="Museo Sans 300" w:hAnsi="Museo Sans 300"/>
          <w:sz w:val="24"/>
          <w:szCs w:val="24"/>
        </w:rPr>
        <w:t xml:space="preserve">, con un área de 2,462.72 Mt², resultando que ésta ha disminuido en 94.26 Mt.², lo cual ha sido aceptado por la titular de la adjudicación, según consta en el Acta de Aceptación de Corrección de Nomenclatura y Reducción de Área de Inmueble, </w:t>
      </w:r>
      <w:r w:rsidRPr="00A03A34">
        <w:rPr>
          <w:rFonts w:ascii="Museo Sans 300" w:hAnsi="Museo Sans 300"/>
          <w:sz w:val="24"/>
          <w:szCs w:val="24"/>
        </w:rPr>
        <w:t>de fecha 18 de diciembre de</w:t>
      </w:r>
      <w:r w:rsidR="00265B55" w:rsidRPr="00A03A34">
        <w:rPr>
          <w:rFonts w:ascii="Museo Sans 300" w:hAnsi="Museo Sans 300"/>
          <w:sz w:val="24"/>
          <w:szCs w:val="24"/>
        </w:rPr>
        <w:t xml:space="preserve"> 2023, anexa al expediente respectivo.</w:t>
      </w:r>
    </w:p>
    <w:p w14:paraId="38CD8665" w14:textId="77777777" w:rsidR="00265B55" w:rsidRDefault="00265B55" w:rsidP="00A03A34">
      <w:pPr>
        <w:pStyle w:val="Prrafodelista"/>
        <w:ind w:left="1418" w:hanging="284"/>
        <w:jc w:val="both"/>
        <w:rPr>
          <w:rFonts w:ascii="Museo Sans 300" w:hAnsi="Museo Sans 300"/>
          <w:sz w:val="24"/>
          <w:szCs w:val="24"/>
        </w:rPr>
      </w:pPr>
    </w:p>
    <w:p w14:paraId="3FA9A429" w14:textId="6B0C6953" w:rsidR="00265B55" w:rsidRPr="00A03A34" w:rsidRDefault="00A03A34" w:rsidP="009B1C67">
      <w:pPr>
        <w:pStyle w:val="Prrafodelista"/>
        <w:numPr>
          <w:ilvl w:val="0"/>
          <w:numId w:val="51"/>
        </w:numPr>
        <w:ind w:left="1418" w:hanging="284"/>
        <w:jc w:val="both"/>
        <w:rPr>
          <w:rFonts w:ascii="Museo Sans 300" w:hAnsi="Museo Sans 300"/>
          <w:sz w:val="24"/>
          <w:szCs w:val="24"/>
        </w:rPr>
      </w:pPr>
      <w:r w:rsidRPr="00A03A34">
        <w:rPr>
          <w:rFonts w:ascii="Museo Sans 300" w:hAnsi="Museo Sans 300"/>
          <w:sz w:val="24"/>
          <w:szCs w:val="24"/>
        </w:rPr>
        <w:t>Incluir a</w:t>
      </w:r>
      <w:r w:rsidR="00265B55" w:rsidRPr="00A03A34">
        <w:rPr>
          <w:rFonts w:ascii="Museo Sans 300" w:hAnsi="Museo Sans 300"/>
          <w:sz w:val="24"/>
          <w:szCs w:val="24"/>
        </w:rPr>
        <w:t xml:space="preserve"> la señora </w:t>
      </w:r>
      <w:r w:rsidR="00265B55" w:rsidRPr="00A03A34">
        <w:rPr>
          <w:rFonts w:ascii="Museo Sans 300" w:hAnsi="Museo Sans 300"/>
          <w:b/>
          <w:color w:val="000000" w:themeColor="text1"/>
          <w:sz w:val="24"/>
          <w:szCs w:val="24"/>
        </w:rPr>
        <w:t xml:space="preserve">CAROLINA YESENIA CARDOZA GUILLEN, </w:t>
      </w:r>
      <w:r w:rsidR="00265B55" w:rsidRPr="00A03A34">
        <w:rPr>
          <w:rFonts w:ascii="Museo Sans 300" w:hAnsi="Museo Sans 300"/>
          <w:color w:val="000000" w:themeColor="text1"/>
          <w:sz w:val="24"/>
          <w:szCs w:val="24"/>
        </w:rPr>
        <w:t xml:space="preserve">de </w:t>
      </w:r>
      <w:r w:rsidR="00F4681C">
        <w:rPr>
          <w:rFonts w:ascii="Museo Sans 300" w:hAnsi="Museo Sans 300"/>
          <w:color w:val="000000" w:themeColor="text1"/>
          <w:sz w:val="24"/>
          <w:szCs w:val="24"/>
        </w:rPr>
        <w:t>---</w:t>
      </w:r>
      <w:r w:rsidR="00265B55" w:rsidRPr="00A03A34">
        <w:rPr>
          <w:rFonts w:ascii="Museo Sans 300" w:hAnsi="Museo Sans 300"/>
          <w:color w:val="000000" w:themeColor="text1"/>
          <w:sz w:val="24"/>
          <w:szCs w:val="24"/>
        </w:rPr>
        <w:t xml:space="preserve"> años de edad, </w:t>
      </w:r>
      <w:r w:rsidR="00F4681C">
        <w:rPr>
          <w:rFonts w:ascii="Museo Sans 300" w:hAnsi="Museo Sans 300"/>
          <w:color w:val="000000" w:themeColor="text1"/>
          <w:sz w:val="24"/>
          <w:szCs w:val="24"/>
        </w:rPr>
        <w:t>--</w:t>
      </w:r>
      <w:r w:rsidR="00265B55" w:rsidRPr="00A03A34">
        <w:rPr>
          <w:rFonts w:ascii="Museo Sans 300" w:hAnsi="Museo Sans 300"/>
          <w:color w:val="000000" w:themeColor="text1"/>
          <w:sz w:val="24"/>
          <w:szCs w:val="24"/>
        </w:rPr>
        <w:t xml:space="preserve">, del domicilio </w:t>
      </w:r>
      <w:r w:rsidR="00265B55" w:rsidRPr="00A03A34">
        <w:rPr>
          <w:rFonts w:ascii="Museo Sans 300" w:hAnsi="Museo Sans 300"/>
          <w:sz w:val="24"/>
          <w:szCs w:val="24"/>
        </w:rPr>
        <w:t xml:space="preserve">de la ciudad de </w:t>
      </w:r>
      <w:r w:rsidR="00F4681C">
        <w:rPr>
          <w:rFonts w:ascii="Museo Sans 300" w:hAnsi="Museo Sans 300"/>
          <w:sz w:val="24"/>
          <w:szCs w:val="24"/>
        </w:rPr>
        <w:t>--</w:t>
      </w:r>
      <w:r w:rsidR="00265B55" w:rsidRPr="00A03A34">
        <w:rPr>
          <w:rFonts w:ascii="Museo Sans 300" w:hAnsi="Museo Sans 300"/>
          <w:color w:val="000000" w:themeColor="text1"/>
          <w:sz w:val="24"/>
          <w:szCs w:val="24"/>
        </w:rPr>
        <w:t xml:space="preserve">, estado de </w:t>
      </w:r>
      <w:r w:rsidR="00F4681C">
        <w:rPr>
          <w:rFonts w:ascii="Museo Sans 300" w:hAnsi="Museo Sans 300"/>
          <w:color w:val="000000" w:themeColor="text1"/>
          <w:sz w:val="24"/>
          <w:szCs w:val="24"/>
        </w:rPr>
        <w:t>--</w:t>
      </w:r>
      <w:r w:rsidR="00265B55" w:rsidRPr="00A03A34">
        <w:rPr>
          <w:rFonts w:ascii="Museo Sans 300" w:hAnsi="Museo Sans 300"/>
          <w:color w:val="000000" w:themeColor="text1"/>
          <w:sz w:val="24"/>
          <w:szCs w:val="24"/>
        </w:rPr>
        <w:t xml:space="preserve">, </w:t>
      </w:r>
      <w:r w:rsidR="00265B55" w:rsidRPr="00A03A34">
        <w:rPr>
          <w:rFonts w:ascii="Museo Sans 300" w:hAnsi="Museo Sans 300"/>
          <w:sz w:val="24"/>
          <w:szCs w:val="24"/>
        </w:rPr>
        <w:t xml:space="preserve">de los </w:t>
      </w:r>
      <w:r w:rsidR="00F4681C">
        <w:rPr>
          <w:rFonts w:ascii="Museo Sans 300" w:hAnsi="Museo Sans 300"/>
          <w:sz w:val="24"/>
          <w:szCs w:val="24"/>
        </w:rPr>
        <w:t>--</w:t>
      </w:r>
      <w:r w:rsidR="00265B55" w:rsidRPr="00A03A34">
        <w:rPr>
          <w:rFonts w:ascii="Museo Sans 300" w:hAnsi="Museo Sans 300"/>
          <w:color w:val="000000" w:themeColor="text1"/>
          <w:sz w:val="24"/>
          <w:szCs w:val="24"/>
        </w:rPr>
        <w:t xml:space="preserve">, con Documento Único de Identidad número </w:t>
      </w:r>
      <w:r w:rsidR="00F4681C">
        <w:rPr>
          <w:rFonts w:ascii="Museo Sans 300" w:hAnsi="Museo Sans 300"/>
          <w:color w:val="000000" w:themeColor="text1"/>
          <w:sz w:val="24"/>
          <w:szCs w:val="24"/>
        </w:rPr>
        <w:t>---</w:t>
      </w:r>
      <w:r w:rsidR="00265B55" w:rsidRPr="00A03A34">
        <w:rPr>
          <w:rFonts w:ascii="Museo Sans 300" w:hAnsi="Museo Sans 300"/>
          <w:color w:val="000000" w:themeColor="text1"/>
          <w:sz w:val="24"/>
          <w:szCs w:val="24"/>
        </w:rPr>
        <w:t>,</w:t>
      </w:r>
      <w:r w:rsidR="00265B55" w:rsidRPr="00A03A34">
        <w:rPr>
          <w:rFonts w:ascii="Museo Sans 300" w:hAnsi="Museo Sans 300"/>
          <w:sz w:val="24"/>
          <w:szCs w:val="24"/>
        </w:rPr>
        <w:t xml:space="preserve"> en su calidad de hermana de la titular, según solicitud de inclusión de beneficiario </w:t>
      </w:r>
      <w:r w:rsidRPr="00A03A34">
        <w:rPr>
          <w:rFonts w:ascii="Museo Sans 300" w:hAnsi="Museo Sans 300"/>
          <w:sz w:val="24"/>
          <w:szCs w:val="24"/>
        </w:rPr>
        <w:t>de fecha 18 de diciembre de</w:t>
      </w:r>
      <w:r w:rsidR="00265B55" w:rsidRPr="00A03A34">
        <w:rPr>
          <w:rFonts w:ascii="Museo Sans 300" w:hAnsi="Museo Sans 300"/>
          <w:sz w:val="24"/>
          <w:szCs w:val="24"/>
        </w:rPr>
        <w:t xml:space="preserve"> 2023.</w:t>
      </w:r>
    </w:p>
    <w:p w14:paraId="6A0BA012" w14:textId="77777777" w:rsidR="00265B55" w:rsidRPr="00A03A34" w:rsidRDefault="00265B55" w:rsidP="00A03A34">
      <w:pPr>
        <w:tabs>
          <w:tab w:val="left" w:pos="426"/>
        </w:tabs>
        <w:contextualSpacing/>
        <w:jc w:val="both"/>
        <w:rPr>
          <w:rFonts w:ascii="Museo Sans 300" w:hAnsi="Museo Sans 300"/>
          <w:sz w:val="24"/>
          <w:szCs w:val="24"/>
        </w:rPr>
      </w:pPr>
    </w:p>
    <w:p w14:paraId="5B08B0F3" w14:textId="77777777" w:rsidR="00265B55" w:rsidRPr="00A03A34" w:rsidRDefault="00265B55" w:rsidP="009B1C67">
      <w:pPr>
        <w:pStyle w:val="Prrafodelista"/>
        <w:numPr>
          <w:ilvl w:val="0"/>
          <w:numId w:val="48"/>
        </w:numPr>
        <w:ind w:left="1134" w:hanging="708"/>
        <w:contextualSpacing w:val="0"/>
        <w:jc w:val="both"/>
        <w:rPr>
          <w:rFonts w:ascii="Museo Sans 300" w:hAnsi="Museo Sans 300"/>
          <w:sz w:val="24"/>
          <w:szCs w:val="24"/>
        </w:rPr>
      </w:pPr>
      <w:r w:rsidRPr="00A03A34">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14:paraId="77792F05" w14:textId="77777777" w:rsidR="00265B55" w:rsidRDefault="00265B55" w:rsidP="00265B55">
      <w:pPr>
        <w:contextualSpacing/>
        <w:jc w:val="both"/>
        <w:rPr>
          <w:rFonts w:ascii="Museo Sans 300" w:hAnsi="Museo Sans 300"/>
          <w:sz w:val="24"/>
          <w:szCs w:val="24"/>
        </w:rPr>
      </w:pPr>
    </w:p>
    <w:p w14:paraId="7F0DBD5C" w14:textId="77777777" w:rsidR="00265B55" w:rsidRPr="00A03A34" w:rsidRDefault="00265B55" w:rsidP="009B1C67">
      <w:pPr>
        <w:numPr>
          <w:ilvl w:val="0"/>
          <w:numId w:val="49"/>
        </w:numPr>
        <w:tabs>
          <w:tab w:val="left" w:pos="4802"/>
        </w:tabs>
        <w:ind w:left="1418" w:hanging="284"/>
        <w:contextualSpacing/>
        <w:jc w:val="both"/>
        <w:rPr>
          <w:rFonts w:ascii="Museo Sans 300" w:hAnsi="Museo Sans 300"/>
          <w:sz w:val="20"/>
          <w:szCs w:val="20"/>
        </w:rPr>
      </w:pPr>
      <w:r w:rsidRPr="00A03A34">
        <w:rPr>
          <w:rFonts w:ascii="Museo Sans 300" w:hAnsi="Museo Sans 300"/>
          <w:sz w:val="20"/>
          <w:szCs w:val="20"/>
        </w:rPr>
        <w:t>Evitar las quemas de los residuos sólidos; y</w:t>
      </w:r>
    </w:p>
    <w:p w14:paraId="4D267E03" w14:textId="77777777" w:rsidR="00265B55" w:rsidRPr="00A03A34" w:rsidRDefault="00265B55" w:rsidP="009B1C67">
      <w:pPr>
        <w:numPr>
          <w:ilvl w:val="0"/>
          <w:numId w:val="49"/>
        </w:numPr>
        <w:tabs>
          <w:tab w:val="left" w:pos="4802"/>
        </w:tabs>
        <w:ind w:left="1418" w:hanging="284"/>
        <w:contextualSpacing/>
        <w:jc w:val="both"/>
        <w:rPr>
          <w:rFonts w:ascii="Museo Sans 300" w:hAnsi="Museo Sans 300"/>
          <w:sz w:val="20"/>
          <w:szCs w:val="20"/>
        </w:rPr>
      </w:pPr>
      <w:r w:rsidRPr="00A03A34">
        <w:rPr>
          <w:rFonts w:ascii="Museo Sans 300" w:hAnsi="Museo Sans 300"/>
          <w:sz w:val="20"/>
          <w:szCs w:val="20"/>
        </w:rPr>
        <w:t>La comunidad coordine con la municipalidad para implementar un manejo de los residuos sólidos y las aguas residuales.</w:t>
      </w:r>
    </w:p>
    <w:p w14:paraId="58BD2237" w14:textId="77777777" w:rsidR="00265B55" w:rsidRDefault="00265B55" w:rsidP="00265B55">
      <w:pPr>
        <w:tabs>
          <w:tab w:val="left" w:pos="4802"/>
        </w:tabs>
        <w:contextualSpacing/>
        <w:jc w:val="both"/>
        <w:rPr>
          <w:rFonts w:ascii="Museo Sans 300" w:hAnsi="Museo Sans 300"/>
          <w:sz w:val="8"/>
          <w:szCs w:val="24"/>
        </w:rPr>
      </w:pPr>
    </w:p>
    <w:p w14:paraId="6AD66BBF" w14:textId="73335AFE" w:rsidR="00265B55" w:rsidRPr="00A03A34" w:rsidRDefault="00265B55" w:rsidP="00A03A34">
      <w:pPr>
        <w:tabs>
          <w:tab w:val="left" w:pos="4802"/>
        </w:tabs>
        <w:ind w:left="1134"/>
        <w:jc w:val="both"/>
        <w:rPr>
          <w:rFonts w:ascii="Museo Sans 300" w:hAnsi="Museo Sans 300"/>
          <w:sz w:val="24"/>
          <w:szCs w:val="24"/>
        </w:rPr>
      </w:pPr>
      <w:r w:rsidRPr="00A03A34">
        <w:rPr>
          <w:rFonts w:ascii="Museo Sans 300" w:hAnsi="Museo Sans 300"/>
          <w:sz w:val="24"/>
          <w:szCs w:val="24"/>
        </w:rPr>
        <w:t>Lo anterior, de conformidad a lo establecido en el Acuerdo Segundo del Punto XIII del Acta de Sesión Ordinaria 01-2023, de fecha 9 de enero de 2023.</w:t>
      </w:r>
    </w:p>
    <w:p w14:paraId="3EF08170" w14:textId="087B8B79" w:rsidR="00265B55" w:rsidRPr="00A03A34" w:rsidRDefault="00265B55" w:rsidP="009B1C67">
      <w:pPr>
        <w:pStyle w:val="Prrafodelista"/>
        <w:numPr>
          <w:ilvl w:val="0"/>
          <w:numId w:val="48"/>
        </w:numPr>
        <w:ind w:left="1134" w:hanging="708"/>
        <w:contextualSpacing w:val="0"/>
        <w:jc w:val="both"/>
        <w:rPr>
          <w:rFonts w:ascii="Museo Sans 300" w:hAnsi="Museo Sans 300"/>
          <w:sz w:val="24"/>
          <w:szCs w:val="24"/>
        </w:rPr>
      </w:pPr>
      <w:r w:rsidRPr="00A03A34">
        <w:rPr>
          <w:rFonts w:ascii="Museo Sans 300" w:hAnsi="Museo Sans 300"/>
          <w:sz w:val="24"/>
          <w:szCs w:val="24"/>
        </w:rPr>
        <w:t>Conforme actas de posesión material de fecha 18 de diciembre de 2023, elaborada</w:t>
      </w:r>
      <w:r w:rsidR="00A03A34" w:rsidRPr="00A03A34">
        <w:rPr>
          <w:rFonts w:ascii="Museo Sans 300" w:hAnsi="Museo Sans 300"/>
          <w:sz w:val="24"/>
          <w:szCs w:val="24"/>
        </w:rPr>
        <w:t>s</w:t>
      </w:r>
      <w:r w:rsidRPr="00A03A34">
        <w:rPr>
          <w:rFonts w:ascii="Museo Sans 300" w:hAnsi="Museo Sans 300"/>
          <w:sz w:val="24"/>
          <w:szCs w:val="24"/>
        </w:rPr>
        <w:t xml:space="preserve"> por el técnico del Área de Transferencia de Tierras Central, de la Unidad de Adjudicación de Inmuebles, señor: Mauricio Gutiérrez, los adjudicatarios se encuentran poseyendo los inmuebles de forma quieta, pacífica y sin interrupción desde hace 29 años.</w:t>
      </w:r>
    </w:p>
    <w:p w14:paraId="2BA273B0" w14:textId="77777777" w:rsidR="00265B55" w:rsidRPr="00A03A34" w:rsidRDefault="00265B55" w:rsidP="00A03A34">
      <w:pPr>
        <w:pStyle w:val="Prrafodelista"/>
        <w:ind w:left="360"/>
        <w:jc w:val="both"/>
        <w:rPr>
          <w:rFonts w:ascii="Museo Sans 300" w:hAnsi="Museo Sans 300"/>
          <w:sz w:val="24"/>
          <w:szCs w:val="24"/>
        </w:rPr>
      </w:pPr>
    </w:p>
    <w:p w14:paraId="123D0427" w14:textId="72F7426A" w:rsidR="00265B55" w:rsidRPr="00A03A34" w:rsidRDefault="00265B55" w:rsidP="009B1C67">
      <w:pPr>
        <w:pStyle w:val="Prrafodelista"/>
        <w:numPr>
          <w:ilvl w:val="0"/>
          <w:numId w:val="48"/>
        </w:numPr>
        <w:ind w:left="1134" w:hanging="708"/>
        <w:contextualSpacing w:val="0"/>
        <w:jc w:val="both"/>
        <w:rPr>
          <w:rFonts w:ascii="Museo Sans 300" w:hAnsi="Museo Sans 300"/>
          <w:sz w:val="24"/>
          <w:szCs w:val="24"/>
        </w:rPr>
      </w:pPr>
      <w:r w:rsidRPr="00A03A34">
        <w:rPr>
          <w:rFonts w:ascii="Museo Sans 300" w:hAnsi="Museo Sans 300"/>
          <w:sz w:val="24"/>
          <w:szCs w:val="24"/>
        </w:rPr>
        <w:t xml:space="preserve">De acuerdo a declaraciones simples contenidas en las Solicitudes de Adjudicación de Inmuebles de fecha 18 de diciembre de 2023, los adjudicatarios manifiestan que ni ellos ni las integrantes de su grupo </w:t>
      </w:r>
      <w:r w:rsidR="00A03A34" w:rsidRPr="00A03A34">
        <w:rPr>
          <w:rFonts w:ascii="Museo Sans 300" w:hAnsi="Museo Sans 300"/>
          <w:sz w:val="24"/>
          <w:szCs w:val="24"/>
        </w:rPr>
        <w:t>familiar, son empleados de ISTA,</w:t>
      </w:r>
      <w:r w:rsidRPr="00A03A34">
        <w:rPr>
          <w:rFonts w:ascii="Museo Sans 300" w:hAnsi="Museo Sans 300"/>
          <w:sz w:val="24"/>
          <w:szCs w:val="24"/>
        </w:rPr>
        <w:t xml:space="preserve"> </w:t>
      </w:r>
      <w:r w:rsidRPr="00A03A34">
        <w:rPr>
          <w:rFonts w:ascii="Museo Sans 300" w:hAnsi="Museo Sans 300"/>
          <w:color w:val="000000" w:themeColor="text1"/>
          <w:sz w:val="24"/>
          <w:szCs w:val="24"/>
        </w:rPr>
        <w:t xml:space="preserve">situación verificada </w:t>
      </w:r>
      <w:r w:rsidRPr="00A03A34">
        <w:rPr>
          <w:rFonts w:ascii="Museo Sans 300" w:hAnsi="Museo Sans 300"/>
          <w:sz w:val="24"/>
          <w:szCs w:val="24"/>
        </w:rPr>
        <w:t xml:space="preserve">en el Sistema de Consulta de Solicitantes para Adjudicaciones que contiene </w:t>
      </w:r>
      <w:r w:rsidRPr="00A03A34">
        <w:rPr>
          <w:rFonts w:ascii="Museo Sans 300" w:hAnsi="Museo Sans 300"/>
          <w:color w:val="000000" w:themeColor="text1"/>
          <w:sz w:val="24"/>
          <w:szCs w:val="24"/>
        </w:rPr>
        <w:t>en la Base de Datos de Empleados de este Instituto.</w:t>
      </w:r>
    </w:p>
    <w:p w14:paraId="49D4FE25" w14:textId="77777777" w:rsidR="00265B55" w:rsidRPr="00A03A34" w:rsidRDefault="00265B55" w:rsidP="00A03A34">
      <w:pPr>
        <w:pStyle w:val="Prrafodelista"/>
        <w:rPr>
          <w:rFonts w:ascii="Museo Sans 300" w:hAnsi="Museo Sans 300"/>
          <w:sz w:val="24"/>
          <w:szCs w:val="24"/>
        </w:rPr>
      </w:pPr>
    </w:p>
    <w:p w14:paraId="6668D09C" w14:textId="35BB9F38" w:rsidR="00265B55" w:rsidRPr="00A03A34" w:rsidRDefault="00265B55" w:rsidP="00A03A34">
      <w:pPr>
        <w:jc w:val="both"/>
        <w:rPr>
          <w:rFonts w:ascii="Museo Sans 300" w:hAnsi="Museo Sans 300"/>
          <w:sz w:val="24"/>
          <w:szCs w:val="24"/>
        </w:rPr>
      </w:pPr>
      <w:r w:rsidRPr="00A03A34">
        <w:rPr>
          <w:rFonts w:ascii="Museo Sans 300" w:hAnsi="Museo Sans 300"/>
          <w:sz w:val="24"/>
          <w:szCs w:val="24"/>
        </w:rPr>
        <w:t xml:space="preserve">Tomando en cuenta lo expuesto y habiendo tenido a la vista: Cuadro de Causales, Listado de Valores y Extensiones, reportes de valúos por solar, Solicitudes de Adjudicación de Inmuebles, actas de posesión material, copias de Documentos Únicos de Identidad, Certificaciones de Partidas de Nacimiento, Testimonios de Poder General Administrativo con Clausula Especial, Actas de Aceptación de Corrección de Nomenclatura y Reducción de Área de Inmueble, </w:t>
      </w:r>
      <w:r w:rsidRPr="00A03A34">
        <w:rPr>
          <w:rFonts w:ascii="Museo Sans 300" w:eastAsia="Times New Roman" w:hAnsi="Museo Sans 300" w:cs="Times New Roman"/>
          <w:sz w:val="24"/>
          <w:szCs w:val="24"/>
        </w:rPr>
        <w:t>constancias de cancelación de crédito, Copias de plano antiguo y plano aprobado, reportes de inmueble pendiente de escriturar</w:t>
      </w:r>
      <w:r w:rsidRPr="00A03A34">
        <w:rPr>
          <w:rFonts w:ascii="Museo Sans 300" w:hAnsi="Museo Sans 300"/>
          <w:sz w:val="24"/>
          <w:szCs w:val="24"/>
        </w:rPr>
        <w:t>, Razón y Constancia de Inscripción de Desmembración en cabeza de su Dueño a favor de ISTA, reportes de búsqueda de solicitantes para adjudicaciones generado por esta Unidad, es procedente resolver favorablemente a lo solicitado</w:t>
      </w:r>
      <w:r w:rsidRPr="00A03A34">
        <w:rPr>
          <w:rFonts w:ascii="Museo Sans 300" w:eastAsia="Times New Roman" w:hAnsi="Museo Sans 300" w:cs="Times New Roman"/>
          <w:sz w:val="24"/>
          <w:szCs w:val="24"/>
        </w:rPr>
        <w:t>.</w:t>
      </w:r>
    </w:p>
    <w:p w14:paraId="12BBCEA0" w14:textId="77777777" w:rsidR="00A03A34" w:rsidRPr="00A03A34" w:rsidRDefault="00A03A34" w:rsidP="00A03A34">
      <w:pPr>
        <w:tabs>
          <w:tab w:val="left" w:pos="426"/>
        </w:tabs>
        <w:contextualSpacing/>
        <w:jc w:val="both"/>
        <w:rPr>
          <w:rFonts w:ascii="Museo Sans 300" w:hAnsi="Museo Sans 300"/>
          <w:b/>
          <w:sz w:val="24"/>
          <w:szCs w:val="24"/>
        </w:rPr>
      </w:pPr>
    </w:p>
    <w:p w14:paraId="5E17DDC4" w14:textId="3401C7DD" w:rsidR="00265B55" w:rsidRDefault="00A03A34" w:rsidP="00A03A34">
      <w:pPr>
        <w:tabs>
          <w:tab w:val="left" w:pos="426"/>
        </w:tabs>
        <w:contextualSpacing/>
        <w:jc w:val="both"/>
        <w:rPr>
          <w:rFonts w:ascii="Museo Sans 300" w:hAnsi="Museo Sans 300"/>
          <w:sz w:val="24"/>
          <w:szCs w:val="24"/>
        </w:rPr>
      </w:pPr>
      <w:r w:rsidRPr="00A03A34">
        <w:rPr>
          <w:rFonts w:ascii="Museo Sans 300" w:hAnsi="Museo Sans 300"/>
          <w:sz w:val="24"/>
          <w:szCs w:val="24"/>
        </w:rPr>
        <w:lastRenderedPageBreak/>
        <w:t xml:space="preserve">Estando conforme a Derecho la documentación correspondiente, en atención a lo recomendado por </w:t>
      </w:r>
      <w:r w:rsidRPr="00A03A34">
        <w:rPr>
          <w:rFonts w:ascii="Museo Sans 300" w:hAnsi="Museo Sans 300"/>
          <w:color w:val="000000" w:themeColor="text1"/>
          <w:sz w:val="24"/>
          <w:szCs w:val="24"/>
        </w:rPr>
        <w:t>la Unidad de Adjudicación de Inmuebles,</w:t>
      </w:r>
      <w:r w:rsidRPr="00A03A34">
        <w:rPr>
          <w:rFonts w:ascii="Museo Sans 300" w:hAnsi="Museo Sans 300"/>
          <w:sz w:val="24"/>
          <w:szCs w:val="24"/>
        </w:rPr>
        <w:t xml:space="preserve"> la Junta Directiva en uso de sus   facultades y d</w:t>
      </w:r>
      <w:r w:rsidR="00265B55" w:rsidRPr="00A03A34">
        <w:rPr>
          <w:rFonts w:ascii="Museo Sans 300" w:hAnsi="Museo Sans 300"/>
          <w:sz w:val="24"/>
          <w:szCs w:val="24"/>
        </w:rPr>
        <w:t xml:space="preserve">e conformidad al Artículo 18 letras “g” y “h” de la Ley de Creación del Instituto Salvadoreño de Transformación Agraria, </w:t>
      </w:r>
      <w:r w:rsidR="00265B55" w:rsidRPr="00A03A34">
        <w:rPr>
          <w:rFonts w:ascii="Museo Sans 300" w:hAnsi="Museo Sans 300"/>
          <w:b/>
          <w:sz w:val="24"/>
          <w:szCs w:val="24"/>
          <w:u w:val="single"/>
        </w:rPr>
        <w:t>ACUERD</w:t>
      </w:r>
      <w:r w:rsidRPr="00A03A34">
        <w:rPr>
          <w:rFonts w:ascii="Museo Sans 300" w:hAnsi="Museo Sans 300"/>
          <w:b/>
          <w:sz w:val="24"/>
          <w:szCs w:val="24"/>
          <w:u w:val="single"/>
        </w:rPr>
        <w:t>A</w:t>
      </w:r>
      <w:r w:rsidR="00265B55" w:rsidRPr="00A03A34">
        <w:rPr>
          <w:rFonts w:ascii="Museo Sans 300" w:hAnsi="Museo Sans 300"/>
          <w:b/>
          <w:sz w:val="24"/>
          <w:szCs w:val="24"/>
          <w:u w:val="single"/>
        </w:rPr>
        <w:t>: PRIMERO:</w:t>
      </w:r>
      <w:r w:rsidRPr="00A03A34">
        <w:rPr>
          <w:rFonts w:ascii="Museo Sans 300" w:hAnsi="Museo Sans 300"/>
          <w:b/>
          <w:sz w:val="24"/>
          <w:szCs w:val="24"/>
        </w:rPr>
        <w:t xml:space="preserve"> Modificar el Punto</w:t>
      </w:r>
      <w:r w:rsidR="00265B55" w:rsidRPr="00A03A34">
        <w:rPr>
          <w:rFonts w:ascii="Museo Sans 300" w:hAnsi="Museo Sans 300"/>
          <w:b/>
          <w:sz w:val="24"/>
          <w:szCs w:val="24"/>
        </w:rPr>
        <w:t xml:space="preserve"> X-2 del Acta Ordinaria 10-94, de fecha 14 de abril de 1994, </w:t>
      </w:r>
      <w:r w:rsidR="00265B55" w:rsidRPr="00A03A34">
        <w:rPr>
          <w:rFonts w:ascii="Museo Sans 300" w:hAnsi="Museo Sans 300"/>
          <w:sz w:val="24"/>
          <w:szCs w:val="24"/>
        </w:rPr>
        <w:t>en el cual se aprobó la adjudicación, entre otros, de</w:t>
      </w:r>
      <w:r w:rsidRPr="00A03A34">
        <w:rPr>
          <w:rFonts w:ascii="Museo Sans 300" w:hAnsi="Museo Sans 300"/>
          <w:sz w:val="24"/>
          <w:szCs w:val="24"/>
        </w:rPr>
        <w:t>l</w:t>
      </w:r>
      <w:r w:rsidR="00265B55" w:rsidRPr="00A03A34">
        <w:rPr>
          <w:rFonts w:ascii="Museo Sans 300" w:hAnsi="Museo Sans 300"/>
          <w:sz w:val="24"/>
          <w:szCs w:val="24"/>
        </w:rPr>
        <w:t xml:space="preserve"> </w:t>
      </w:r>
      <w:r w:rsidR="00265B55" w:rsidRPr="00A03A34">
        <w:rPr>
          <w:rFonts w:ascii="Museo Sans 300" w:hAnsi="Museo Sans 300"/>
          <w:b/>
          <w:sz w:val="24"/>
          <w:szCs w:val="24"/>
        </w:rPr>
        <w:t xml:space="preserve">Solar </w:t>
      </w:r>
      <w:r w:rsidR="00F4681C">
        <w:rPr>
          <w:rFonts w:ascii="Museo Sans 300" w:hAnsi="Museo Sans 300"/>
          <w:b/>
          <w:sz w:val="24"/>
          <w:szCs w:val="24"/>
        </w:rPr>
        <w:t>--</w:t>
      </w:r>
      <w:r w:rsidR="00265B55" w:rsidRPr="00A03A34">
        <w:rPr>
          <w:rFonts w:ascii="Museo Sans 300" w:hAnsi="Museo Sans 300"/>
          <w:b/>
          <w:sz w:val="24"/>
          <w:szCs w:val="24"/>
        </w:rPr>
        <w:t xml:space="preserve">, Polígono </w:t>
      </w:r>
      <w:r w:rsidR="00F4681C">
        <w:rPr>
          <w:rFonts w:ascii="Museo Sans 300" w:hAnsi="Museo Sans 300"/>
          <w:b/>
          <w:sz w:val="24"/>
          <w:szCs w:val="24"/>
        </w:rPr>
        <w:t>--</w:t>
      </w:r>
      <w:r w:rsidR="00265B55" w:rsidRPr="00A03A34">
        <w:rPr>
          <w:rFonts w:ascii="Museo Sans 300" w:hAnsi="Museo Sans 300"/>
          <w:sz w:val="24"/>
          <w:szCs w:val="24"/>
        </w:rPr>
        <w:t>, en lo</w:t>
      </w:r>
      <w:r w:rsidRPr="00A03A34">
        <w:rPr>
          <w:rFonts w:ascii="Museo Sans 300" w:hAnsi="Museo Sans 300"/>
          <w:sz w:val="24"/>
          <w:szCs w:val="24"/>
        </w:rPr>
        <w:t>s siguientes términos</w:t>
      </w:r>
      <w:r w:rsidR="00265B55" w:rsidRPr="00A03A34">
        <w:rPr>
          <w:rFonts w:ascii="Museo Sans 300" w:hAnsi="Museo Sans 300"/>
          <w:b/>
          <w:sz w:val="24"/>
          <w:szCs w:val="24"/>
        </w:rPr>
        <w:t xml:space="preserve">: </w:t>
      </w:r>
      <w:r w:rsidR="00265B55" w:rsidRPr="00A03A34">
        <w:rPr>
          <w:rFonts w:ascii="Museo Sans 300" w:hAnsi="Museo Sans 300"/>
          <w:b/>
          <w:bCs/>
          <w:sz w:val="24"/>
          <w:szCs w:val="24"/>
        </w:rPr>
        <w:t>a)</w:t>
      </w:r>
      <w:r w:rsidRPr="00A03A34">
        <w:rPr>
          <w:rFonts w:ascii="Museo Sans 300" w:hAnsi="Museo Sans 300"/>
          <w:bCs/>
          <w:sz w:val="24"/>
          <w:szCs w:val="24"/>
        </w:rPr>
        <w:t xml:space="preserve"> Corregir </w:t>
      </w:r>
      <w:r w:rsidR="00265B55" w:rsidRPr="00A03A34">
        <w:rPr>
          <w:rFonts w:ascii="Museo Sans 300" w:hAnsi="Museo Sans 300"/>
          <w:bCs/>
          <w:sz w:val="24"/>
          <w:szCs w:val="24"/>
        </w:rPr>
        <w:t xml:space="preserve">nomenclatura y área del </w:t>
      </w:r>
      <w:r w:rsidR="00265B55" w:rsidRPr="00A03A34">
        <w:rPr>
          <w:rFonts w:ascii="Museo Sans 300" w:hAnsi="Museo Sans 300"/>
          <w:sz w:val="24"/>
          <w:szCs w:val="24"/>
        </w:rPr>
        <w:t xml:space="preserve">Solar </w:t>
      </w:r>
      <w:r w:rsidR="00F4681C">
        <w:rPr>
          <w:rFonts w:ascii="Museo Sans 300" w:hAnsi="Museo Sans 300"/>
          <w:sz w:val="24"/>
          <w:szCs w:val="24"/>
        </w:rPr>
        <w:t>--</w:t>
      </w:r>
      <w:r w:rsidR="00265B55" w:rsidRPr="00A03A34">
        <w:rPr>
          <w:rFonts w:ascii="Museo Sans 300" w:hAnsi="Museo Sans 300"/>
          <w:sz w:val="24"/>
          <w:szCs w:val="24"/>
        </w:rPr>
        <w:t xml:space="preserve">, Polígono </w:t>
      </w:r>
      <w:r w:rsidR="00F4681C">
        <w:rPr>
          <w:rFonts w:ascii="Museo Sans 300" w:hAnsi="Museo Sans 300"/>
          <w:sz w:val="24"/>
          <w:szCs w:val="24"/>
        </w:rPr>
        <w:t>--</w:t>
      </w:r>
      <w:r w:rsidR="00265B55" w:rsidRPr="00A03A34">
        <w:rPr>
          <w:rFonts w:ascii="Museo Sans 300" w:hAnsi="Museo Sans 300"/>
          <w:bCs/>
          <w:sz w:val="24"/>
          <w:szCs w:val="24"/>
        </w:rPr>
        <w:t xml:space="preserve">, con un área de </w:t>
      </w:r>
      <w:r w:rsidR="00265B55" w:rsidRPr="00A03A34">
        <w:rPr>
          <w:rFonts w:ascii="Museo Sans 300" w:hAnsi="Museo Sans 300"/>
          <w:sz w:val="24"/>
          <w:szCs w:val="24"/>
        </w:rPr>
        <w:t>1,534.40 Mts.²</w:t>
      </w:r>
      <w:r w:rsidRPr="00A03A34">
        <w:rPr>
          <w:rFonts w:ascii="Museo Sans 300" w:hAnsi="Museo Sans 300"/>
          <w:bCs/>
          <w:sz w:val="24"/>
          <w:szCs w:val="24"/>
        </w:rPr>
        <w:t>,</w:t>
      </w:r>
      <w:r w:rsidR="00265B55" w:rsidRPr="00A03A34">
        <w:rPr>
          <w:rFonts w:ascii="Museo Sans 300" w:hAnsi="Museo Sans 300"/>
          <w:bCs/>
          <w:sz w:val="24"/>
          <w:szCs w:val="24"/>
        </w:rPr>
        <w:t xml:space="preserve"> siendo lo correcto </w:t>
      </w:r>
      <w:r w:rsidR="00265B55" w:rsidRPr="00A03A34">
        <w:rPr>
          <w:rFonts w:ascii="Museo Sans 300" w:hAnsi="Museo Sans 300"/>
          <w:b/>
          <w:sz w:val="24"/>
          <w:szCs w:val="24"/>
        </w:rPr>
        <w:t xml:space="preserve">SOLAR </w:t>
      </w:r>
      <w:r w:rsidR="00F4681C">
        <w:rPr>
          <w:rFonts w:ascii="Museo Sans 300" w:hAnsi="Museo Sans 300"/>
          <w:b/>
          <w:sz w:val="24"/>
          <w:szCs w:val="24"/>
        </w:rPr>
        <w:t>--</w:t>
      </w:r>
      <w:r w:rsidR="00265B55" w:rsidRPr="00A03A34">
        <w:rPr>
          <w:rFonts w:ascii="Museo Sans 300" w:hAnsi="Museo Sans 300"/>
          <w:b/>
          <w:sz w:val="24"/>
          <w:szCs w:val="24"/>
        </w:rPr>
        <w:t xml:space="preserve">, POLÍGONO </w:t>
      </w:r>
      <w:r w:rsidR="00F4681C">
        <w:rPr>
          <w:rFonts w:ascii="Museo Sans 300" w:hAnsi="Museo Sans 300"/>
          <w:b/>
          <w:sz w:val="24"/>
          <w:szCs w:val="24"/>
        </w:rPr>
        <w:t>--</w:t>
      </w:r>
      <w:r w:rsidR="00265B55" w:rsidRPr="00A03A34">
        <w:rPr>
          <w:rFonts w:ascii="Museo Sans 300" w:hAnsi="Museo Sans 300"/>
          <w:b/>
          <w:sz w:val="24"/>
          <w:szCs w:val="24"/>
        </w:rPr>
        <w:t xml:space="preserve">, PORCION </w:t>
      </w:r>
      <w:r w:rsidR="00F4681C">
        <w:rPr>
          <w:rFonts w:ascii="Museo Sans 300" w:hAnsi="Museo Sans 300"/>
          <w:b/>
          <w:sz w:val="24"/>
          <w:szCs w:val="24"/>
        </w:rPr>
        <w:t>---</w:t>
      </w:r>
      <w:r w:rsidR="00265B55" w:rsidRPr="00A03A34">
        <w:rPr>
          <w:rFonts w:ascii="Museo Sans 300" w:hAnsi="Museo Sans 300"/>
          <w:b/>
          <w:sz w:val="24"/>
          <w:szCs w:val="24"/>
        </w:rPr>
        <w:t xml:space="preserve">, </w:t>
      </w:r>
      <w:r w:rsidRPr="00A03A34">
        <w:rPr>
          <w:rFonts w:ascii="Museo Sans 300" w:hAnsi="Museo Sans 300"/>
          <w:sz w:val="24"/>
          <w:szCs w:val="24"/>
        </w:rPr>
        <w:t>con un área de 1,527.57 Mt²,</w:t>
      </w:r>
      <w:r w:rsidR="00265B55" w:rsidRPr="00A03A34">
        <w:rPr>
          <w:rFonts w:ascii="Museo Sans 300" w:hAnsi="Museo Sans 300"/>
          <w:sz w:val="24"/>
          <w:szCs w:val="24"/>
        </w:rPr>
        <w:t xml:space="preserve"> </w:t>
      </w:r>
      <w:r w:rsidR="00265B55" w:rsidRPr="00A03A34">
        <w:rPr>
          <w:rFonts w:ascii="Museo Sans 300" w:hAnsi="Museo Sans 300"/>
          <w:b/>
          <w:sz w:val="24"/>
          <w:szCs w:val="24"/>
        </w:rPr>
        <w:t>b)</w:t>
      </w:r>
      <w:r w:rsidR="00265B55" w:rsidRPr="00A03A34">
        <w:rPr>
          <w:rFonts w:ascii="Museo Sans 300" w:hAnsi="Museo Sans 300"/>
          <w:sz w:val="24"/>
          <w:szCs w:val="24"/>
        </w:rPr>
        <w:t xml:space="preserve"> Incluir a la señora </w:t>
      </w:r>
      <w:r w:rsidR="00265B55" w:rsidRPr="00A03A34">
        <w:rPr>
          <w:rFonts w:ascii="Museo Sans 300" w:hAnsi="Museo Sans 300"/>
          <w:b/>
          <w:color w:val="000000" w:themeColor="text1"/>
          <w:sz w:val="24"/>
          <w:szCs w:val="24"/>
        </w:rPr>
        <w:t xml:space="preserve">MARIA ESMERALDA CARDOZA GUILLEN, </w:t>
      </w:r>
      <w:r w:rsidR="00265B55" w:rsidRPr="00A03A34">
        <w:rPr>
          <w:rFonts w:ascii="Museo Sans 300" w:hAnsi="Museo Sans 300"/>
          <w:color w:val="000000" w:themeColor="text1"/>
          <w:sz w:val="24"/>
          <w:szCs w:val="24"/>
        </w:rPr>
        <w:t xml:space="preserve">de </w:t>
      </w:r>
      <w:r w:rsidRPr="00A03A34">
        <w:rPr>
          <w:rFonts w:ascii="Museo Sans 300" w:hAnsi="Museo Sans 300"/>
          <w:color w:val="000000" w:themeColor="text1"/>
          <w:sz w:val="24"/>
          <w:szCs w:val="24"/>
        </w:rPr>
        <w:t xml:space="preserve">las </w:t>
      </w:r>
      <w:r w:rsidR="00265B55" w:rsidRPr="00A03A34">
        <w:rPr>
          <w:rFonts w:ascii="Museo Sans 300" w:hAnsi="Museo Sans 300"/>
          <w:color w:val="000000" w:themeColor="text1"/>
          <w:sz w:val="24"/>
          <w:szCs w:val="24"/>
        </w:rPr>
        <w:t>generales antes expresadas</w:t>
      </w:r>
      <w:r w:rsidRPr="00A03A34">
        <w:rPr>
          <w:rFonts w:ascii="Museo Sans 300" w:hAnsi="Museo Sans 300"/>
          <w:color w:val="000000" w:themeColor="text1"/>
          <w:sz w:val="24"/>
          <w:szCs w:val="24"/>
        </w:rPr>
        <w:t>,</w:t>
      </w:r>
      <w:r w:rsidR="00265B55" w:rsidRPr="00A03A34">
        <w:rPr>
          <w:rFonts w:ascii="Museo Sans 300" w:hAnsi="Museo Sans 300"/>
          <w:sz w:val="24"/>
          <w:szCs w:val="24"/>
        </w:rPr>
        <w:t xml:space="preserve"> </w:t>
      </w:r>
      <w:r w:rsidR="00265B55" w:rsidRPr="00A03A34">
        <w:rPr>
          <w:rFonts w:ascii="Museo Sans 300" w:hAnsi="Museo Sans 300"/>
          <w:b/>
          <w:sz w:val="24"/>
          <w:szCs w:val="24"/>
        </w:rPr>
        <w:t xml:space="preserve">y </w:t>
      </w:r>
      <w:r w:rsidR="00265B55" w:rsidRPr="00A03A34">
        <w:rPr>
          <w:rFonts w:ascii="Museo Sans 300" w:eastAsia="Times New Roman" w:hAnsi="Museo Sans 300" w:cs="Times New Roman"/>
          <w:b/>
          <w:sz w:val="24"/>
          <w:szCs w:val="24"/>
          <w:lang w:eastAsia="es-ES"/>
        </w:rPr>
        <w:t xml:space="preserve">c) </w:t>
      </w:r>
      <w:r w:rsidRPr="00A03A34">
        <w:rPr>
          <w:rFonts w:ascii="Museo Sans 300" w:hAnsi="Museo Sans 300"/>
          <w:sz w:val="24"/>
          <w:szCs w:val="24"/>
        </w:rPr>
        <w:t>Corregir el</w:t>
      </w:r>
      <w:r w:rsidR="00265B55" w:rsidRPr="00A03A34">
        <w:rPr>
          <w:rFonts w:ascii="Museo Sans 300" w:hAnsi="Museo Sans 300"/>
          <w:sz w:val="24"/>
          <w:szCs w:val="24"/>
        </w:rPr>
        <w:t xml:space="preserve"> nombre del señor: </w:t>
      </w:r>
      <w:r w:rsidRPr="00A03A34">
        <w:rPr>
          <w:rFonts w:ascii="Museo Sans 300" w:hAnsi="Museo Sans 300"/>
          <w:sz w:val="24"/>
          <w:szCs w:val="24"/>
        </w:rPr>
        <w:t>JOSÉ ANTONIO GUILLEN CARDOZA</w:t>
      </w:r>
      <w:r w:rsidR="00265B55" w:rsidRPr="00A03A34">
        <w:rPr>
          <w:rFonts w:ascii="Museo Sans 300" w:hAnsi="Museo Sans 300"/>
          <w:sz w:val="24"/>
          <w:szCs w:val="24"/>
        </w:rPr>
        <w:t xml:space="preserve">, siendo lo correcto: </w:t>
      </w:r>
      <w:r w:rsidRPr="00A03A34">
        <w:rPr>
          <w:rFonts w:ascii="Museo Sans 300" w:hAnsi="Museo Sans 300"/>
          <w:sz w:val="24"/>
          <w:szCs w:val="24"/>
        </w:rPr>
        <w:t>JOSÉ ANTONIO CARDOZA GUILLEN</w:t>
      </w:r>
      <w:r w:rsidRPr="00A03A34">
        <w:rPr>
          <w:rFonts w:ascii="Museo Sans 300" w:hAnsi="Museo Sans 300" w:cs="Times New Roman"/>
          <w:color w:val="000000" w:themeColor="text1"/>
          <w:sz w:val="24"/>
          <w:szCs w:val="24"/>
        </w:rPr>
        <w:t>,</w:t>
      </w:r>
      <w:r w:rsidR="00265B55" w:rsidRPr="00A03A34">
        <w:rPr>
          <w:rFonts w:ascii="Museo Sans 300" w:hAnsi="Museo Sans 300" w:cs="Times New Roman"/>
          <w:color w:val="000000" w:themeColor="text1"/>
          <w:sz w:val="24"/>
          <w:szCs w:val="24"/>
        </w:rPr>
        <w:t xml:space="preserve"> y </w:t>
      </w:r>
      <w:r w:rsidR="00265B55" w:rsidRPr="00A03A34">
        <w:rPr>
          <w:rFonts w:ascii="Museo Sans 300" w:hAnsi="Museo Sans 300"/>
          <w:b/>
          <w:sz w:val="24"/>
          <w:szCs w:val="24"/>
          <w:u w:val="single"/>
        </w:rPr>
        <w:t xml:space="preserve">Solar </w:t>
      </w:r>
      <w:r w:rsidR="00F4681C">
        <w:rPr>
          <w:rFonts w:ascii="Museo Sans 300" w:hAnsi="Museo Sans 300"/>
          <w:b/>
          <w:sz w:val="24"/>
          <w:szCs w:val="24"/>
          <w:u w:val="single"/>
        </w:rPr>
        <w:t>--</w:t>
      </w:r>
      <w:r w:rsidR="00265B55" w:rsidRPr="00A03A34">
        <w:rPr>
          <w:rFonts w:ascii="Museo Sans 300" w:hAnsi="Museo Sans 300"/>
          <w:b/>
          <w:sz w:val="24"/>
          <w:szCs w:val="24"/>
          <w:u w:val="single"/>
        </w:rPr>
        <w:t xml:space="preserve">, Polígono </w:t>
      </w:r>
      <w:r w:rsidR="00F4681C">
        <w:rPr>
          <w:rFonts w:ascii="Museo Sans 300" w:hAnsi="Museo Sans 300"/>
          <w:b/>
          <w:sz w:val="24"/>
          <w:szCs w:val="24"/>
          <w:u w:val="single"/>
        </w:rPr>
        <w:t>--</w:t>
      </w:r>
      <w:r w:rsidR="00265B55" w:rsidRPr="00A03A34">
        <w:rPr>
          <w:rFonts w:ascii="Museo Sans 300" w:hAnsi="Museo Sans 300"/>
          <w:b/>
          <w:sz w:val="24"/>
          <w:szCs w:val="24"/>
          <w:u w:val="single"/>
        </w:rPr>
        <w:t>,</w:t>
      </w:r>
      <w:r w:rsidR="00265B55" w:rsidRPr="00A03A34">
        <w:rPr>
          <w:rFonts w:ascii="Museo Sans 300" w:hAnsi="Museo Sans 300"/>
          <w:b/>
          <w:sz w:val="24"/>
          <w:szCs w:val="24"/>
        </w:rPr>
        <w:t xml:space="preserve"> </w:t>
      </w:r>
      <w:r w:rsidR="00265B55" w:rsidRPr="00A03A34">
        <w:rPr>
          <w:rFonts w:ascii="Museo Sans 300" w:hAnsi="Museo Sans 300"/>
          <w:sz w:val="24"/>
          <w:szCs w:val="24"/>
        </w:rPr>
        <w:t>en lo</w:t>
      </w:r>
      <w:r w:rsidRPr="00A03A34">
        <w:rPr>
          <w:rFonts w:ascii="Museo Sans 300" w:hAnsi="Museo Sans 300"/>
          <w:sz w:val="24"/>
          <w:szCs w:val="24"/>
        </w:rPr>
        <w:t>s</w:t>
      </w:r>
      <w:r w:rsidR="00265B55" w:rsidRPr="00A03A34">
        <w:rPr>
          <w:rFonts w:ascii="Museo Sans 300" w:hAnsi="Museo Sans 300"/>
          <w:sz w:val="24"/>
          <w:szCs w:val="24"/>
        </w:rPr>
        <w:t xml:space="preserve"> </w:t>
      </w:r>
      <w:r w:rsidRPr="00A03A34">
        <w:rPr>
          <w:rFonts w:ascii="Museo Sans 300" w:hAnsi="Museo Sans 300"/>
          <w:sz w:val="24"/>
          <w:szCs w:val="24"/>
        </w:rPr>
        <w:t>siguientes términos</w:t>
      </w:r>
      <w:r w:rsidR="00265B55" w:rsidRPr="00A03A34">
        <w:rPr>
          <w:rFonts w:ascii="Museo Sans 300" w:hAnsi="Museo Sans 300"/>
          <w:b/>
          <w:sz w:val="24"/>
          <w:szCs w:val="24"/>
        </w:rPr>
        <w:t xml:space="preserve">: </w:t>
      </w:r>
      <w:r w:rsidR="00265B55" w:rsidRPr="00A03A34">
        <w:rPr>
          <w:rFonts w:ascii="Museo Sans 300" w:hAnsi="Museo Sans 300"/>
          <w:b/>
          <w:bCs/>
          <w:sz w:val="24"/>
          <w:szCs w:val="24"/>
        </w:rPr>
        <w:t>a)</w:t>
      </w:r>
      <w:r w:rsidRPr="00A03A34">
        <w:rPr>
          <w:rFonts w:ascii="Museo Sans 300" w:hAnsi="Museo Sans 300"/>
          <w:bCs/>
          <w:sz w:val="24"/>
          <w:szCs w:val="24"/>
        </w:rPr>
        <w:t xml:space="preserve"> Corregir </w:t>
      </w:r>
      <w:r w:rsidR="00265B55" w:rsidRPr="00A03A34">
        <w:rPr>
          <w:rFonts w:ascii="Museo Sans 300" w:hAnsi="Museo Sans 300"/>
          <w:bCs/>
          <w:sz w:val="24"/>
          <w:szCs w:val="24"/>
        </w:rPr>
        <w:t xml:space="preserve"> nomenclatura y área del </w:t>
      </w:r>
      <w:r w:rsidR="00265B55" w:rsidRPr="00A03A34">
        <w:rPr>
          <w:rFonts w:ascii="Museo Sans 300" w:hAnsi="Museo Sans 300"/>
          <w:sz w:val="24"/>
          <w:szCs w:val="24"/>
        </w:rPr>
        <w:t xml:space="preserve">Solar </w:t>
      </w:r>
      <w:r w:rsidR="00F4681C">
        <w:rPr>
          <w:rFonts w:ascii="Museo Sans 300" w:hAnsi="Museo Sans 300"/>
          <w:sz w:val="24"/>
          <w:szCs w:val="24"/>
        </w:rPr>
        <w:t>--</w:t>
      </w:r>
      <w:r w:rsidR="00265B55" w:rsidRPr="00A03A34">
        <w:rPr>
          <w:rFonts w:ascii="Museo Sans 300" w:hAnsi="Museo Sans 300"/>
          <w:sz w:val="24"/>
          <w:szCs w:val="24"/>
        </w:rPr>
        <w:t xml:space="preserve">, Polígono </w:t>
      </w:r>
      <w:r w:rsidR="00F4681C">
        <w:rPr>
          <w:rFonts w:ascii="Museo Sans 300" w:hAnsi="Museo Sans 300"/>
          <w:sz w:val="24"/>
          <w:szCs w:val="24"/>
        </w:rPr>
        <w:t>---</w:t>
      </w:r>
      <w:r w:rsidR="00265B55" w:rsidRPr="00A03A34">
        <w:rPr>
          <w:rFonts w:ascii="Museo Sans 300" w:hAnsi="Museo Sans 300"/>
          <w:sz w:val="24"/>
          <w:szCs w:val="24"/>
        </w:rPr>
        <w:t xml:space="preserve">, con una área de 2,556.98 </w:t>
      </w:r>
      <w:r w:rsidR="00265B55" w:rsidRPr="00A03A34">
        <w:rPr>
          <w:rFonts w:ascii="Museo Sans 300" w:hAnsi="Museo Sans 300"/>
          <w:sz w:val="24"/>
          <w:szCs w:val="24"/>
          <w:lang w:eastAsia="es-ES"/>
        </w:rPr>
        <w:t>Mts.², siendo</w:t>
      </w:r>
      <w:r w:rsidR="00265B55" w:rsidRPr="00A03A34">
        <w:rPr>
          <w:rFonts w:ascii="Museo Sans 300" w:hAnsi="Museo Sans 300"/>
          <w:b/>
          <w:sz w:val="24"/>
          <w:szCs w:val="24"/>
          <w:lang w:eastAsia="es-ES"/>
        </w:rPr>
        <w:t xml:space="preserve"> </w:t>
      </w:r>
      <w:r w:rsidR="00265B55" w:rsidRPr="00A03A34">
        <w:rPr>
          <w:rFonts w:ascii="Museo Sans 300" w:hAnsi="Museo Sans 300"/>
          <w:sz w:val="24"/>
          <w:szCs w:val="24"/>
          <w:lang w:eastAsia="es-ES"/>
        </w:rPr>
        <w:t>lo correcto</w:t>
      </w:r>
      <w:r w:rsidR="00265B55" w:rsidRPr="00A03A34">
        <w:rPr>
          <w:rFonts w:ascii="Museo Sans 300" w:hAnsi="Museo Sans 300"/>
          <w:sz w:val="24"/>
          <w:szCs w:val="24"/>
        </w:rPr>
        <w:t xml:space="preserve">: </w:t>
      </w:r>
      <w:r w:rsidR="00265B55" w:rsidRPr="00A03A34">
        <w:rPr>
          <w:rFonts w:ascii="Museo Sans 300" w:hAnsi="Museo Sans 300"/>
          <w:b/>
          <w:sz w:val="24"/>
          <w:szCs w:val="24"/>
        </w:rPr>
        <w:t xml:space="preserve">SOLAR </w:t>
      </w:r>
      <w:r w:rsidR="00F4681C">
        <w:rPr>
          <w:rFonts w:ascii="Museo Sans 300" w:hAnsi="Museo Sans 300"/>
          <w:b/>
          <w:sz w:val="24"/>
          <w:szCs w:val="24"/>
        </w:rPr>
        <w:t>--</w:t>
      </w:r>
      <w:r w:rsidR="00265B55" w:rsidRPr="00A03A34">
        <w:rPr>
          <w:rFonts w:ascii="Museo Sans 300" w:hAnsi="Museo Sans 300"/>
          <w:b/>
          <w:sz w:val="24"/>
          <w:szCs w:val="24"/>
        </w:rPr>
        <w:t xml:space="preserve">, POLÍGONO </w:t>
      </w:r>
      <w:r w:rsidR="00F4681C">
        <w:rPr>
          <w:rFonts w:ascii="Museo Sans 300" w:hAnsi="Museo Sans 300"/>
          <w:b/>
          <w:sz w:val="24"/>
          <w:szCs w:val="24"/>
        </w:rPr>
        <w:t>--</w:t>
      </w:r>
      <w:r w:rsidR="00265B55" w:rsidRPr="00A03A34">
        <w:rPr>
          <w:rFonts w:ascii="Museo Sans 300" w:hAnsi="Museo Sans 300"/>
          <w:b/>
          <w:sz w:val="24"/>
          <w:szCs w:val="24"/>
        </w:rPr>
        <w:t xml:space="preserve">, PORCION </w:t>
      </w:r>
      <w:r w:rsidR="00F4681C">
        <w:rPr>
          <w:rFonts w:ascii="Museo Sans 300" w:hAnsi="Museo Sans 300"/>
          <w:b/>
          <w:sz w:val="24"/>
          <w:szCs w:val="24"/>
        </w:rPr>
        <w:t>--</w:t>
      </w:r>
      <w:r w:rsidR="00265B55" w:rsidRPr="00A03A34">
        <w:rPr>
          <w:rFonts w:ascii="Museo Sans 300" w:hAnsi="Museo Sans 300"/>
          <w:b/>
          <w:sz w:val="24"/>
          <w:szCs w:val="24"/>
        </w:rPr>
        <w:t xml:space="preserve">, </w:t>
      </w:r>
      <w:r w:rsidR="00265B55" w:rsidRPr="00A03A34">
        <w:rPr>
          <w:rFonts w:ascii="Museo Sans 300" w:hAnsi="Museo Sans 300"/>
          <w:sz w:val="24"/>
          <w:szCs w:val="24"/>
          <w:lang w:eastAsia="es-ES"/>
        </w:rPr>
        <w:t>con un área de 2,462.72 Mts.²</w:t>
      </w:r>
      <w:r w:rsidRPr="00A03A34">
        <w:rPr>
          <w:rFonts w:ascii="Museo Sans 300" w:hAnsi="Museo Sans 300"/>
          <w:sz w:val="24"/>
          <w:szCs w:val="24"/>
        </w:rPr>
        <w:t>,</w:t>
      </w:r>
      <w:r w:rsidR="00265B55" w:rsidRPr="00A03A34">
        <w:rPr>
          <w:rFonts w:ascii="Museo Sans 300" w:hAnsi="Museo Sans 300"/>
          <w:sz w:val="24"/>
          <w:szCs w:val="24"/>
        </w:rPr>
        <w:t xml:space="preserve"> </w:t>
      </w:r>
      <w:r w:rsidR="00265B55" w:rsidRPr="00A03A34">
        <w:rPr>
          <w:rFonts w:ascii="Museo Sans 300" w:hAnsi="Museo Sans 300"/>
          <w:b/>
          <w:sz w:val="24"/>
          <w:szCs w:val="24"/>
        </w:rPr>
        <w:t xml:space="preserve">y </w:t>
      </w:r>
      <w:r w:rsidR="00265B55" w:rsidRPr="00A03A34">
        <w:rPr>
          <w:rFonts w:ascii="Museo Sans 300" w:eastAsia="Times New Roman" w:hAnsi="Museo Sans 300" w:cs="Times New Roman"/>
          <w:b/>
          <w:sz w:val="24"/>
          <w:szCs w:val="24"/>
          <w:lang w:eastAsia="es-ES"/>
        </w:rPr>
        <w:t>b)</w:t>
      </w:r>
      <w:r w:rsidR="00265B55" w:rsidRPr="00A03A34">
        <w:rPr>
          <w:rFonts w:ascii="Museo Sans 300" w:eastAsia="Times New Roman" w:hAnsi="Museo Sans 300" w:cs="Times New Roman"/>
          <w:sz w:val="24"/>
          <w:szCs w:val="24"/>
          <w:lang w:eastAsia="es-ES"/>
        </w:rPr>
        <w:t xml:space="preserve"> </w:t>
      </w:r>
      <w:r w:rsidR="00265B55" w:rsidRPr="00A03A34">
        <w:rPr>
          <w:rFonts w:ascii="Museo Sans 300" w:hAnsi="Museo Sans 300"/>
          <w:sz w:val="24"/>
          <w:szCs w:val="24"/>
        </w:rPr>
        <w:t xml:space="preserve">Incluir a la señora </w:t>
      </w:r>
      <w:r w:rsidR="00265B55" w:rsidRPr="00A03A34">
        <w:rPr>
          <w:rFonts w:ascii="Museo Sans 300" w:hAnsi="Museo Sans 300"/>
          <w:b/>
          <w:color w:val="000000" w:themeColor="text1"/>
          <w:sz w:val="24"/>
          <w:szCs w:val="24"/>
        </w:rPr>
        <w:t>CAROLINA YESENIA CARDOZA GUILLEN</w:t>
      </w:r>
      <w:r w:rsidR="00265B55" w:rsidRPr="00A03A34">
        <w:rPr>
          <w:rFonts w:ascii="Museo Sans 300" w:hAnsi="Museo Sans 300" w:cs="Times New Roman"/>
          <w:color w:val="000000" w:themeColor="text1"/>
          <w:sz w:val="24"/>
          <w:szCs w:val="24"/>
        </w:rPr>
        <w:t xml:space="preserve">, de </w:t>
      </w:r>
      <w:r w:rsidRPr="00A03A34">
        <w:rPr>
          <w:rFonts w:ascii="Museo Sans 300" w:hAnsi="Museo Sans 300" w:cs="Times New Roman"/>
          <w:color w:val="000000" w:themeColor="text1"/>
          <w:sz w:val="24"/>
          <w:szCs w:val="24"/>
        </w:rPr>
        <w:t>las generales antes expresadas,</w:t>
      </w:r>
      <w:r w:rsidR="00265B55" w:rsidRPr="00A03A34">
        <w:rPr>
          <w:rFonts w:ascii="Museo Sans 300" w:hAnsi="Museo Sans 300" w:cs="Times New Roman"/>
          <w:color w:val="000000" w:themeColor="text1"/>
          <w:sz w:val="24"/>
          <w:szCs w:val="24"/>
        </w:rPr>
        <w:t xml:space="preserve"> </w:t>
      </w:r>
      <w:r w:rsidR="00265B55" w:rsidRPr="00A03A34">
        <w:rPr>
          <w:rFonts w:ascii="Museo Sans 300" w:hAnsi="Museo Sans 300"/>
          <w:sz w:val="24"/>
          <w:szCs w:val="24"/>
        </w:rPr>
        <w:t xml:space="preserve">inmuebles ubicados en el </w:t>
      </w:r>
      <w:r w:rsidR="00265B55" w:rsidRPr="00A03A34">
        <w:rPr>
          <w:rFonts w:ascii="Museo Sans 300" w:hAnsi="Museo Sans 300"/>
          <w:b/>
          <w:sz w:val="24"/>
          <w:szCs w:val="24"/>
        </w:rPr>
        <w:t>PROYECTO DE ASENTAMIENTO COMUNITARIO</w:t>
      </w:r>
      <w:r w:rsidR="00265B55" w:rsidRPr="00A03A34">
        <w:rPr>
          <w:rFonts w:ascii="Museo Sans 300" w:hAnsi="Museo Sans 300"/>
          <w:sz w:val="24"/>
          <w:szCs w:val="24"/>
        </w:rPr>
        <w:t xml:space="preserve"> </w:t>
      </w:r>
      <w:r w:rsidR="00265B55" w:rsidRPr="00A03A34">
        <w:rPr>
          <w:rFonts w:ascii="Museo Sans 300" w:eastAsia="Calibri" w:hAnsi="Museo Sans 300" w:cs="Arial"/>
          <w:sz w:val="24"/>
          <w:szCs w:val="24"/>
        </w:rPr>
        <w:t>desarrollado en la propiedad identificada registralmente como</w:t>
      </w:r>
      <w:r w:rsidR="00265B55" w:rsidRPr="00A03A34">
        <w:rPr>
          <w:rFonts w:ascii="Museo Sans 300" w:eastAsia="Calibri" w:hAnsi="Museo Sans 300" w:cs="Arial"/>
          <w:b/>
          <w:sz w:val="24"/>
          <w:szCs w:val="24"/>
        </w:rPr>
        <w:t xml:space="preserve"> HACIENDA SANTA BARBARA PORCION 4-1</w:t>
      </w:r>
      <w:r w:rsidR="00265B55" w:rsidRPr="00A03A34">
        <w:rPr>
          <w:rFonts w:ascii="Museo Sans 300" w:hAnsi="Museo Sans 300"/>
          <w:b/>
          <w:sz w:val="24"/>
          <w:szCs w:val="24"/>
        </w:rPr>
        <w:t xml:space="preserve">, </w:t>
      </w:r>
      <w:r w:rsidR="00265B55" w:rsidRPr="00A03A34">
        <w:rPr>
          <w:rFonts w:ascii="Museo Sans 300" w:hAnsi="Museo Sans 300"/>
          <w:sz w:val="24"/>
          <w:szCs w:val="24"/>
        </w:rPr>
        <w:t xml:space="preserve">y administrativamente como </w:t>
      </w:r>
      <w:r w:rsidR="00265B55" w:rsidRPr="00A03A34">
        <w:rPr>
          <w:rFonts w:ascii="Museo Sans 300" w:hAnsi="Museo Sans 300"/>
          <w:b/>
          <w:sz w:val="24"/>
          <w:szCs w:val="24"/>
        </w:rPr>
        <w:t>HACIENDA SANTA BARBARA Y AMAYO</w:t>
      </w:r>
      <w:r w:rsidR="00265B55" w:rsidRPr="00A03A34">
        <w:rPr>
          <w:rFonts w:ascii="Museo Sans 300" w:hAnsi="Museo Sans 300"/>
          <w:sz w:val="24"/>
          <w:szCs w:val="24"/>
        </w:rPr>
        <w:t>, ubicada en cantón Santa Bárbara, jurisdicción de El Paraíso, departamento de Chalatenango, y según plano en municipio de El Paraíso, departamento de Chalatenango</w:t>
      </w:r>
      <w:r w:rsidRPr="00A03A34">
        <w:rPr>
          <w:rFonts w:ascii="Museo Sans 300" w:hAnsi="Museo Sans 300"/>
          <w:sz w:val="24"/>
          <w:szCs w:val="24"/>
        </w:rPr>
        <w:t>,</w:t>
      </w:r>
      <w:r w:rsidR="00265B55" w:rsidRPr="00A03A34">
        <w:rPr>
          <w:rFonts w:ascii="Museo Sans 300" w:hAnsi="Museo Sans 300"/>
          <w:sz w:val="24"/>
          <w:szCs w:val="24"/>
        </w:rPr>
        <w:t xml:space="preserve"> quedando las adjudicaciones de acuerdo al cuadro de valores y extensiones siguiente:</w:t>
      </w:r>
    </w:p>
    <w:p w14:paraId="435D45AC" w14:textId="77777777" w:rsidR="00F4681C" w:rsidRPr="00A03A34" w:rsidRDefault="00F4681C" w:rsidP="00A03A34">
      <w:pPr>
        <w:tabs>
          <w:tab w:val="left" w:pos="426"/>
        </w:tabs>
        <w:contextualSpacing/>
        <w:jc w:val="both"/>
        <w:rPr>
          <w:rFonts w:ascii="Museo Sans 300" w:hAnsi="Museo Sans 300"/>
          <w:bCs/>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65B55" w14:paraId="009ED065" w14:textId="77777777" w:rsidTr="00265B55">
        <w:tc>
          <w:tcPr>
            <w:tcW w:w="1413" w:type="pct"/>
            <w:tcBorders>
              <w:top w:val="single" w:sz="2" w:space="0" w:color="auto"/>
              <w:left w:val="single" w:sz="2" w:space="0" w:color="auto"/>
              <w:bottom w:val="nil"/>
              <w:right w:val="single" w:sz="2" w:space="0" w:color="auto"/>
            </w:tcBorders>
            <w:shd w:val="clear" w:color="auto" w:fill="DCDCDC"/>
            <w:hideMark/>
          </w:tcPr>
          <w:p w14:paraId="54A39406"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27292A2"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0700C46" w14:textId="77777777" w:rsidR="00265B55" w:rsidRDefault="00265B5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938E7C"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8CDCF3E"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A9426BC"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65B55" w14:paraId="3F41BAF9" w14:textId="77777777" w:rsidTr="00265B55">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7AD5ADA"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08344D4"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6F4199C"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D87500A"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B1650D1"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27632D" w14:textId="77777777" w:rsidR="00265B55" w:rsidRDefault="00265B5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149BED" w14:textId="77777777" w:rsidR="00265B55" w:rsidRDefault="00265B5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AEA020" w14:textId="77777777" w:rsidR="00265B55" w:rsidRDefault="00265B55">
            <w:pPr>
              <w:rPr>
                <w:rFonts w:ascii="Times New Roman" w:hAnsi="Times New Roman" w:cs="Times New Roman"/>
                <w:b/>
                <w:bCs/>
                <w:sz w:val="14"/>
                <w:szCs w:val="14"/>
              </w:rPr>
            </w:pPr>
          </w:p>
        </w:tc>
      </w:tr>
    </w:tbl>
    <w:p w14:paraId="57AECA02" w14:textId="77777777" w:rsidR="00265B55" w:rsidRDefault="00265B55" w:rsidP="00265B5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65B55" w14:paraId="7C143289" w14:textId="77777777" w:rsidTr="00265B55">
        <w:tc>
          <w:tcPr>
            <w:tcW w:w="2600" w:type="dxa"/>
            <w:tcBorders>
              <w:top w:val="single" w:sz="2" w:space="0" w:color="auto"/>
              <w:left w:val="single" w:sz="2" w:space="0" w:color="auto"/>
              <w:bottom w:val="single" w:sz="2" w:space="0" w:color="auto"/>
              <w:right w:val="single" w:sz="2" w:space="0" w:color="auto"/>
            </w:tcBorders>
            <w:hideMark/>
          </w:tcPr>
          <w:p w14:paraId="6788899D"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2DE39E31" w14:textId="77777777" w:rsidR="00265B55" w:rsidRDefault="00265B55" w:rsidP="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65B55" w14:paraId="578E5DAB" w14:textId="77777777" w:rsidTr="00F4681C">
        <w:tc>
          <w:tcPr>
            <w:tcW w:w="1413" w:type="pct"/>
            <w:vMerge w:val="restart"/>
            <w:tcBorders>
              <w:top w:val="single" w:sz="2" w:space="0" w:color="auto"/>
              <w:left w:val="single" w:sz="2" w:space="0" w:color="auto"/>
              <w:bottom w:val="single" w:sz="2" w:space="0" w:color="auto"/>
              <w:right w:val="single" w:sz="2" w:space="0" w:color="auto"/>
            </w:tcBorders>
          </w:tcPr>
          <w:p w14:paraId="6ED6F147" w14:textId="46F33232" w:rsidR="00F4681C" w:rsidRDefault="00F4681C"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p>
          <w:p w14:paraId="74E200C5" w14:textId="7AD97650" w:rsidR="00265B55" w:rsidRDefault="00F4681C"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265B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D446C99" w14:textId="77777777" w:rsidR="00265B55" w:rsidRDefault="00265B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506EAB1" w14:textId="306CD5DE" w:rsidR="00265B55" w:rsidRDefault="00F468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65B55">
              <w:rPr>
                <w:rFonts w:ascii="Times New Roman" w:hAnsi="Times New Roman" w:cs="Times New Roman"/>
                <w:sz w:val="14"/>
                <w:szCs w:val="14"/>
              </w:rPr>
              <w:t xml:space="preserve">0-00000 </w:t>
            </w:r>
          </w:p>
        </w:tc>
        <w:tc>
          <w:tcPr>
            <w:tcW w:w="1368" w:type="pct"/>
            <w:vMerge w:val="restart"/>
            <w:tcBorders>
              <w:top w:val="single" w:sz="2" w:space="0" w:color="auto"/>
              <w:left w:val="single" w:sz="2" w:space="0" w:color="auto"/>
              <w:bottom w:val="single" w:sz="2" w:space="0" w:color="auto"/>
              <w:right w:val="single" w:sz="2" w:space="0" w:color="auto"/>
            </w:tcBorders>
          </w:tcPr>
          <w:p w14:paraId="55668295" w14:textId="77777777" w:rsidR="00265B55" w:rsidRDefault="00265B55">
            <w:pPr>
              <w:widowControl w:val="0"/>
              <w:autoSpaceDE w:val="0"/>
              <w:autoSpaceDN w:val="0"/>
              <w:adjustRightInd w:val="0"/>
              <w:rPr>
                <w:rFonts w:ascii="Times New Roman" w:hAnsi="Times New Roman" w:cs="Times New Roman"/>
                <w:sz w:val="14"/>
                <w:szCs w:val="14"/>
              </w:rPr>
            </w:pPr>
          </w:p>
          <w:p w14:paraId="58AC78C0" w14:textId="77777777" w:rsidR="00265B55" w:rsidRDefault="00265B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6BA149CB" w14:textId="77777777" w:rsidR="00265B55" w:rsidRDefault="00265B55">
            <w:pPr>
              <w:widowControl w:val="0"/>
              <w:autoSpaceDE w:val="0"/>
              <w:autoSpaceDN w:val="0"/>
              <w:adjustRightInd w:val="0"/>
              <w:rPr>
                <w:rFonts w:ascii="Times New Roman" w:hAnsi="Times New Roman" w:cs="Times New Roman"/>
                <w:sz w:val="14"/>
                <w:szCs w:val="14"/>
              </w:rPr>
            </w:pPr>
          </w:p>
          <w:p w14:paraId="2598EE1A" w14:textId="0652A2BB" w:rsidR="00265B55" w:rsidRDefault="00F468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65B5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F330EF" w14:textId="77777777" w:rsidR="00265B55" w:rsidRDefault="00265B55">
            <w:pPr>
              <w:widowControl w:val="0"/>
              <w:autoSpaceDE w:val="0"/>
              <w:autoSpaceDN w:val="0"/>
              <w:adjustRightInd w:val="0"/>
              <w:rPr>
                <w:rFonts w:ascii="Times New Roman" w:hAnsi="Times New Roman" w:cs="Times New Roman"/>
                <w:sz w:val="14"/>
                <w:szCs w:val="14"/>
              </w:rPr>
            </w:pPr>
          </w:p>
          <w:p w14:paraId="6AA94AB1" w14:textId="59F57DD9" w:rsidR="00265B55" w:rsidRDefault="00F4681C" w:rsidP="00F468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65B55">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BA34A87" w14:textId="77777777" w:rsidR="00265B55" w:rsidRDefault="00265B55">
            <w:pPr>
              <w:widowControl w:val="0"/>
              <w:autoSpaceDE w:val="0"/>
              <w:autoSpaceDN w:val="0"/>
              <w:adjustRightInd w:val="0"/>
              <w:jc w:val="right"/>
              <w:rPr>
                <w:rFonts w:ascii="Times New Roman" w:hAnsi="Times New Roman" w:cs="Times New Roman"/>
                <w:sz w:val="14"/>
                <w:szCs w:val="14"/>
              </w:rPr>
            </w:pPr>
          </w:p>
          <w:p w14:paraId="426F2244"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1527.57 </w:t>
            </w:r>
          </w:p>
        </w:tc>
        <w:tc>
          <w:tcPr>
            <w:tcW w:w="359" w:type="pct"/>
            <w:tcBorders>
              <w:top w:val="single" w:sz="2" w:space="0" w:color="auto"/>
              <w:left w:val="single" w:sz="2" w:space="0" w:color="auto"/>
              <w:bottom w:val="single" w:sz="2" w:space="0" w:color="auto"/>
              <w:right w:val="single" w:sz="2" w:space="0" w:color="auto"/>
            </w:tcBorders>
          </w:tcPr>
          <w:p w14:paraId="3C82630B" w14:textId="77777777" w:rsidR="00265B55" w:rsidRDefault="00265B55">
            <w:pPr>
              <w:widowControl w:val="0"/>
              <w:autoSpaceDE w:val="0"/>
              <w:autoSpaceDN w:val="0"/>
              <w:adjustRightInd w:val="0"/>
              <w:jc w:val="right"/>
              <w:rPr>
                <w:rFonts w:ascii="Times New Roman" w:hAnsi="Times New Roman" w:cs="Times New Roman"/>
                <w:sz w:val="14"/>
                <w:szCs w:val="14"/>
              </w:rPr>
            </w:pPr>
          </w:p>
          <w:p w14:paraId="711E7CC0"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250.76 </w:t>
            </w:r>
          </w:p>
        </w:tc>
        <w:tc>
          <w:tcPr>
            <w:tcW w:w="358" w:type="pct"/>
            <w:tcBorders>
              <w:top w:val="single" w:sz="2" w:space="0" w:color="auto"/>
              <w:left w:val="single" w:sz="2" w:space="0" w:color="auto"/>
              <w:bottom w:val="single" w:sz="2" w:space="0" w:color="auto"/>
              <w:right w:val="single" w:sz="2" w:space="0" w:color="auto"/>
            </w:tcBorders>
          </w:tcPr>
          <w:p w14:paraId="39A4D733" w14:textId="77777777" w:rsidR="00265B55" w:rsidRDefault="00265B55">
            <w:pPr>
              <w:widowControl w:val="0"/>
              <w:autoSpaceDE w:val="0"/>
              <w:autoSpaceDN w:val="0"/>
              <w:adjustRightInd w:val="0"/>
              <w:jc w:val="right"/>
              <w:rPr>
                <w:rFonts w:ascii="Times New Roman" w:hAnsi="Times New Roman" w:cs="Times New Roman"/>
                <w:sz w:val="14"/>
                <w:szCs w:val="14"/>
              </w:rPr>
            </w:pPr>
          </w:p>
          <w:p w14:paraId="03E08657"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2194.15 </w:t>
            </w:r>
          </w:p>
        </w:tc>
      </w:tr>
      <w:tr w:rsidR="00265B55" w14:paraId="4C539BEC" w14:textId="77777777" w:rsidTr="00F4681C">
        <w:tc>
          <w:tcPr>
            <w:tcW w:w="0" w:type="auto"/>
            <w:vMerge/>
            <w:tcBorders>
              <w:top w:val="single" w:sz="2" w:space="0" w:color="auto"/>
              <w:left w:val="single" w:sz="2" w:space="0" w:color="auto"/>
              <w:bottom w:val="single" w:sz="2" w:space="0" w:color="auto"/>
              <w:right w:val="single" w:sz="2" w:space="0" w:color="auto"/>
            </w:tcBorders>
            <w:vAlign w:val="center"/>
            <w:hideMark/>
          </w:tcPr>
          <w:p w14:paraId="0BAC4D74" w14:textId="77777777" w:rsidR="00265B55" w:rsidRDefault="00265B5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2416EE" w14:textId="77777777" w:rsidR="00265B55" w:rsidRDefault="00265B5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90A6B7" w14:textId="77777777" w:rsidR="00265B55" w:rsidRDefault="00265B55">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B5896DE" w14:textId="77777777" w:rsidR="00265B55" w:rsidRDefault="00265B55">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00A09B11" w14:textId="77777777" w:rsidR="00265B55" w:rsidRDefault="00265B5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C699B8A"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1527.57 </w:t>
            </w:r>
          </w:p>
        </w:tc>
        <w:tc>
          <w:tcPr>
            <w:tcW w:w="359" w:type="pct"/>
            <w:tcBorders>
              <w:top w:val="single" w:sz="2" w:space="0" w:color="auto"/>
              <w:left w:val="single" w:sz="2" w:space="0" w:color="auto"/>
              <w:bottom w:val="single" w:sz="2" w:space="0" w:color="auto"/>
              <w:right w:val="single" w:sz="2" w:space="0" w:color="auto"/>
            </w:tcBorders>
            <w:hideMark/>
          </w:tcPr>
          <w:p w14:paraId="6A80D818"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250.76 </w:t>
            </w:r>
          </w:p>
        </w:tc>
        <w:tc>
          <w:tcPr>
            <w:tcW w:w="358" w:type="pct"/>
            <w:tcBorders>
              <w:top w:val="single" w:sz="2" w:space="0" w:color="auto"/>
              <w:left w:val="single" w:sz="2" w:space="0" w:color="auto"/>
              <w:bottom w:val="single" w:sz="2" w:space="0" w:color="auto"/>
              <w:right w:val="single" w:sz="2" w:space="0" w:color="auto"/>
            </w:tcBorders>
            <w:hideMark/>
          </w:tcPr>
          <w:p w14:paraId="6BEF09B0"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2194.15 </w:t>
            </w:r>
          </w:p>
        </w:tc>
      </w:tr>
      <w:tr w:rsidR="00265B55" w14:paraId="0D6B01B7" w14:textId="77777777" w:rsidTr="00265B55">
        <w:tc>
          <w:tcPr>
            <w:tcW w:w="0" w:type="auto"/>
            <w:vMerge/>
            <w:tcBorders>
              <w:top w:val="single" w:sz="2" w:space="0" w:color="auto"/>
              <w:left w:val="single" w:sz="2" w:space="0" w:color="auto"/>
              <w:bottom w:val="single" w:sz="2" w:space="0" w:color="auto"/>
              <w:right w:val="single" w:sz="2" w:space="0" w:color="auto"/>
            </w:tcBorders>
            <w:vAlign w:val="center"/>
            <w:hideMark/>
          </w:tcPr>
          <w:p w14:paraId="3E9197A8" w14:textId="77777777" w:rsidR="00265B55" w:rsidRDefault="00265B5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273E996"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1527.57 </w:t>
            </w:r>
          </w:p>
          <w:p w14:paraId="63D50C5C"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250.76 </w:t>
            </w:r>
          </w:p>
          <w:p w14:paraId="7F4822C6"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2194.15 </w:t>
            </w:r>
          </w:p>
        </w:tc>
      </w:tr>
    </w:tbl>
    <w:p w14:paraId="5D2D7FA7" w14:textId="77777777" w:rsidR="00265B55" w:rsidRDefault="00265B55" w:rsidP="00265B5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65B55" w14:paraId="7A2A24A4" w14:textId="77777777" w:rsidTr="00265B55">
        <w:tc>
          <w:tcPr>
            <w:tcW w:w="1413" w:type="pct"/>
            <w:vMerge w:val="restart"/>
            <w:tcBorders>
              <w:top w:val="single" w:sz="2" w:space="0" w:color="auto"/>
              <w:left w:val="single" w:sz="2" w:space="0" w:color="auto"/>
              <w:bottom w:val="single" w:sz="2" w:space="0" w:color="auto"/>
              <w:right w:val="single" w:sz="2" w:space="0" w:color="auto"/>
            </w:tcBorders>
          </w:tcPr>
          <w:p w14:paraId="59AEF6DE" w14:textId="77777777" w:rsidR="00F4681C" w:rsidRDefault="00F4681C" w:rsidP="007C20D1">
            <w:pPr>
              <w:widowControl w:val="0"/>
              <w:autoSpaceDE w:val="0"/>
              <w:autoSpaceDN w:val="0"/>
              <w:adjustRightInd w:val="0"/>
              <w:jc w:val="left"/>
              <w:rPr>
                <w:rFonts w:ascii="Times New Roman" w:hAnsi="Times New Roman" w:cs="Times New Roman"/>
                <w:sz w:val="14"/>
                <w:szCs w:val="14"/>
              </w:rPr>
            </w:pPr>
          </w:p>
          <w:p w14:paraId="7F7C2EFF" w14:textId="28419A89" w:rsidR="00265B55" w:rsidRDefault="00F4681C" w:rsidP="007C20D1">
            <w:pPr>
              <w:widowControl w:val="0"/>
              <w:autoSpaceDE w:val="0"/>
              <w:autoSpaceDN w:val="0"/>
              <w:adjustRightInd w:val="0"/>
              <w:jc w:val="left"/>
              <w:rPr>
                <w:rFonts w:ascii="Times New Roman" w:hAnsi="Times New Roman" w:cs="Times New Roman"/>
                <w:sz w:val="14"/>
                <w:szCs w:val="14"/>
              </w:rPr>
            </w:pPr>
            <w:r>
              <w:rPr>
                <w:rFonts w:ascii="Times New Roman" w:hAnsi="Times New Roman" w:cs="Times New Roman"/>
                <w:sz w:val="14"/>
                <w:szCs w:val="14"/>
              </w:rPr>
              <w:t>----</w:t>
            </w:r>
            <w:r w:rsidR="00265B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A23F874" w14:textId="77777777" w:rsidR="00265B55" w:rsidRDefault="00265B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0FF51E2" w14:textId="6A685ECB" w:rsidR="00265B55" w:rsidRDefault="00F4681C" w:rsidP="00F468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-----0</w:t>
            </w:r>
            <w:r w:rsidR="00265B55">
              <w:rPr>
                <w:rFonts w:ascii="Times New Roman" w:hAnsi="Times New Roman" w:cs="Times New Roman"/>
                <w:sz w:val="14"/>
                <w:szCs w:val="14"/>
              </w:rPr>
              <w:t xml:space="preserve">0000 </w:t>
            </w:r>
          </w:p>
        </w:tc>
        <w:tc>
          <w:tcPr>
            <w:tcW w:w="1368" w:type="pct"/>
            <w:vMerge w:val="restart"/>
            <w:tcBorders>
              <w:top w:val="single" w:sz="2" w:space="0" w:color="auto"/>
              <w:left w:val="single" w:sz="2" w:space="0" w:color="auto"/>
              <w:bottom w:val="single" w:sz="2" w:space="0" w:color="auto"/>
              <w:right w:val="single" w:sz="2" w:space="0" w:color="auto"/>
            </w:tcBorders>
          </w:tcPr>
          <w:p w14:paraId="4DF5197A" w14:textId="77777777" w:rsidR="00265B55" w:rsidRDefault="00265B55">
            <w:pPr>
              <w:widowControl w:val="0"/>
              <w:autoSpaceDE w:val="0"/>
              <w:autoSpaceDN w:val="0"/>
              <w:adjustRightInd w:val="0"/>
              <w:rPr>
                <w:rFonts w:ascii="Times New Roman" w:hAnsi="Times New Roman" w:cs="Times New Roman"/>
                <w:sz w:val="14"/>
                <w:szCs w:val="14"/>
              </w:rPr>
            </w:pPr>
          </w:p>
          <w:p w14:paraId="4EDF3702" w14:textId="77777777" w:rsidR="00265B55" w:rsidRDefault="00265B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4-1,HACIENDA SANTA BARBARA </w:t>
            </w:r>
          </w:p>
        </w:tc>
        <w:tc>
          <w:tcPr>
            <w:tcW w:w="314" w:type="pct"/>
            <w:vMerge w:val="restart"/>
            <w:tcBorders>
              <w:top w:val="single" w:sz="2" w:space="0" w:color="auto"/>
              <w:left w:val="single" w:sz="2" w:space="0" w:color="auto"/>
              <w:bottom w:val="single" w:sz="2" w:space="0" w:color="auto"/>
              <w:right w:val="single" w:sz="2" w:space="0" w:color="auto"/>
            </w:tcBorders>
          </w:tcPr>
          <w:p w14:paraId="644E31D3" w14:textId="77777777" w:rsidR="00265B55" w:rsidRDefault="00265B55">
            <w:pPr>
              <w:widowControl w:val="0"/>
              <w:autoSpaceDE w:val="0"/>
              <w:autoSpaceDN w:val="0"/>
              <w:adjustRightInd w:val="0"/>
              <w:rPr>
                <w:rFonts w:ascii="Times New Roman" w:hAnsi="Times New Roman" w:cs="Times New Roman"/>
                <w:sz w:val="14"/>
                <w:szCs w:val="14"/>
              </w:rPr>
            </w:pPr>
          </w:p>
          <w:p w14:paraId="26DA4D49" w14:textId="250901C8" w:rsidR="00265B55" w:rsidRDefault="00F468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FD3B6FF" w14:textId="77777777" w:rsidR="00265B55" w:rsidRDefault="00265B55">
            <w:pPr>
              <w:widowControl w:val="0"/>
              <w:autoSpaceDE w:val="0"/>
              <w:autoSpaceDN w:val="0"/>
              <w:adjustRightInd w:val="0"/>
              <w:rPr>
                <w:rFonts w:ascii="Times New Roman" w:hAnsi="Times New Roman" w:cs="Times New Roman"/>
                <w:sz w:val="14"/>
                <w:szCs w:val="14"/>
              </w:rPr>
            </w:pPr>
          </w:p>
          <w:p w14:paraId="1820276F" w14:textId="4B6FC66A" w:rsidR="00265B55" w:rsidRDefault="00F468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65B55">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4959C27" w14:textId="77777777" w:rsidR="00265B55" w:rsidRDefault="00265B55">
            <w:pPr>
              <w:widowControl w:val="0"/>
              <w:autoSpaceDE w:val="0"/>
              <w:autoSpaceDN w:val="0"/>
              <w:adjustRightInd w:val="0"/>
              <w:jc w:val="right"/>
              <w:rPr>
                <w:rFonts w:ascii="Times New Roman" w:hAnsi="Times New Roman" w:cs="Times New Roman"/>
                <w:sz w:val="14"/>
                <w:szCs w:val="14"/>
              </w:rPr>
            </w:pPr>
          </w:p>
          <w:p w14:paraId="1A943AF1"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2462.72 </w:t>
            </w:r>
          </w:p>
        </w:tc>
        <w:tc>
          <w:tcPr>
            <w:tcW w:w="359" w:type="pct"/>
            <w:tcBorders>
              <w:top w:val="single" w:sz="2" w:space="0" w:color="auto"/>
              <w:left w:val="single" w:sz="2" w:space="0" w:color="auto"/>
              <w:bottom w:val="single" w:sz="2" w:space="0" w:color="auto"/>
              <w:right w:val="single" w:sz="2" w:space="0" w:color="auto"/>
            </w:tcBorders>
          </w:tcPr>
          <w:p w14:paraId="43A600EC" w14:textId="77777777" w:rsidR="00265B55" w:rsidRDefault="00265B55">
            <w:pPr>
              <w:widowControl w:val="0"/>
              <w:autoSpaceDE w:val="0"/>
              <w:autoSpaceDN w:val="0"/>
              <w:adjustRightInd w:val="0"/>
              <w:jc w:val="right"/>
              <w:rPr>
                <w:rFonts w:ascii="Times New Roman" w:hAnsi="Times New Roman" w:cs="Times New Roman"/>
                <w:sz w:val="14"/>
                <w:szCs w:val="14"/>
              </w:rPr>
            </w:pPr>
          </w:p>
          <w:p w14:paraId="527E419D"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417.88 </w:t>
            </w:r>
          </w:p>
        </w:tc>
        <w:tc>
          <w:tcPr>
            <w:tcW w:w="359" w:type="pct"/>
            <w:tcBorders>
              <w:top w:val="single" w:sz="2" w:space="0" w:color="auto"/>
              <w:left w:val="single" w:sz="2" w:space="0" w:color="auto"/>
              <w:bottom w:val="single" w:sz="2" w:space="0" w:color="auto"/>
              <w:right w:val="single" w:sz="2" w:space="0" w:color="auto"/>
            </w:tcBorders>
          </w:tcPr>
          <w:p w14:paraId="50A802BE" w14:textId="77777777" w:rsidR="00265B55" w:rsidRDefault="00265B55">
            <w:pPr>
              <w:widowControl w:val="0"/>
              <w:autoSpaceDE w:val="0"/>
              <w:autoSpaceDN w:val="0"/>
              <w:adjustRightInd w:val="0"/>
              <w:jc w:val="right"/>
              <w:rPr>
                <w:rFonts w:ascii="Times New Roman" w:hAnsi="Times New Roman" w:cs="Times New Roman"/>
                <w:sz w:val="14"/>
                <w:szCs w:val="14"/>
              </w:rPr>
            </w:pPr>
          </w:p>
          <w:p w14:paraId="587E23A4"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3656.45 </w:t>
            </w:r>
          </w:p>
        </w:tc>
      </w:tr>
      <w:tr w:rsidR="00265B55" w14:paraId="44CDB745" w14:textId="77777777" w:rsidTr="00265B55">
        <w:tc>
          <w:tcPr>
            <w:tcW w:w="0" w:type="auto"/>
            <w:vMerge/>
            <w:tcBorders>
              <w:top w:val="single" w:sz="2" w:space="0" w:color="auto"/>
              <w:left w:val="single" w:sz="2" w:space="0" w:color="auto"/>
              <w:bottom w:val="single" w:sz="2" w:space="0" w:color="auto"/>
              <w:right w:val="single" w:sz="2" w:space="0" w:color="auto"/>
            </w:tcBorders>
            <w:vAlign w:val="center"/>
            <w:hideMark/>
          </w:tcPr>
          <w:p w14:paraId="3DCC8E28" w14:textId="77777777" w:rsidR="00265B55" w:rsidRDefault="00265B5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7661A1" w14:textId="77777777" w:rsidR="00265B55" w:rsidRDefault="00265B5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8C5A2B" w14:textId="77777777" w:rsidR="00265B55" w:rsidRDefault="00265B5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6C070E" w14:textId="77777777" w:rsidR="00265B55" w:rsidRDefault="00265B5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5758FD" w14:textId="77777777" w:rsidR="00265B55" w:rsidRDefault="00265B5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EFD9E86"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2462.72 </w:t>
            </w:r>
          </w:p>
        </w:tc>
        <w:tc>
          <w:tcPr>
            <w:tcW w:w="359" w:type="pct"/>
            <w:tcBorders>
              <w:top w:val="single" w:sz="2" w:space="0" w:color="auto"/>
              <w:left w:val="single" w:sz="2" w:space="0" w:color="auto"/>
              <w:bottom w:val="single" w:sz="2" w:space="0" w:color="auto"/>
              <w:right w:val="single" w:sz="2" w:space="0" w:color="auto"/>
            </w:tcBorders>
            <w:hideMark/>
          </w:tcPr>
          <w:p w14:paraId="62B778DB"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417.88 </w:t>
            </w:r>
          </w:p>
        </w:tc>
        <w:tc>
          <w:tcPr>
            <w:tcW w:w="359" w:type="pct"/>
            <w:tcBorders>
              <w:top w:val="single" w:sz="2" w:space="0" w:color="auto"/>
              <w:left w:val="single" w:sz="2" w:space="0" w:color="auto"/>
              <w:bottom w:val="single" w:sz="2" w:space="0" w:color="auto"/>
              <w:right w:val="single" w:sz="2" w:space="0" w:color="auto"/>
            </w:tcBorders>
            <w:hideMark/>
          </w:tcPr>
          <w:p w14:paraId="33A46544" w14:textId="77777777" w:rsidR="00265B55" w:rsidRDefault="00265B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3656.45 </w:t>
            </w:r>
          </w:p>
        </w:tc>
      </w:tr>
      <w:tr w:rsidR="00265B55" w14:paraId="4A41C305" w14:textId="77777777" w:rsidTr="00265B55">
        <w:tc>
          <w:tcPr>
            <w:tcW w:w="0" w:type="auto"/>
            <w:vMerge/>
            <w:tcBorders>
              <w:top w:val="single" w:sz="2" w:space="0" w:color="auto"/>
              <w:left w:val="single" w:sz="2" w:space="0" w:color="auto"/>
              <w:bottom w:val="single" w:sz="2" w:space="0" w:color="auto"/>
              <w:right w:val="single" w:sz="2" w:space="0" w:color="auto"/>
            </w:tcBorders>
            <w:vAlign w:val="center"/>
            <w:hideMark/>
          </w:tcPr>
          <w:p w14:paraId="22FCBC8B" w14:textId="77777777" w:rsidR="00265B55" w:rsidRDefault="00265B5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4D9D83E"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2462.72 </w:t>
            </w:r>
          </w:p>
          <w:p w14:paraId="4449A1C2"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417.88 </w:t>
            </w:r>
          </w:p>
          <w:p w14:paraId="57CF6425"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3656.45 </w:t>
            </w:r>
          </w:p>
        </w:tc>
      </w:tr>
    </w:tbl>
    <w:p w14:paraId="57E38004" w14:textId="77777777" w:rsidR="00265B55" w:rsidRDefault="00265B55" w:rsidP="00265B5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90"/>
        <w:gridCol w:w="3525"/>
        <w:gridCol w:w="1775"/>
        <w:gridCol w:w="661"/>
        <w:gridCol w:w="657"/>
      </w:tblGrid>
      <w:tr w:rsidR="00265B55" w14:paraId="03776852" w14:textId="77777777" w:rsidTr="00265B55">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4DB2F431"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654ED45D"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C35E873" w14:textId="77777777" w:rsidR="00265B55" w:rsidRDefault="00265B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3990.29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B23567F" w14:textId="77777777" w:rsidR="00265B55" w:rsidRDefault="00265B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668.64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5BA345A" w14:textId="77777777" w:rsidR="00265B55" w:rsidRDefault="00265B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5850.60 </w:t>
            </w:r>
          </w:p>
        </w:tc>
      </w:tr>
      <w:tr w:rsidR="00265B55" w14:paraId="4A8733CF" w14:textId="77777777" w:rsidTr="00265B55">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16E9BC93"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1FF42261" w14:textId="77777777" w:rsidR="00265B55" w:rsidRDefault="00265B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D7A7F2" w14:textId="77777777" w:rsidR="00265B55" w:rsidRDefault="00265B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352DE69" w14:textId="77777777" w:rsidR="00265B55" w:rsidRDefault="00265B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D2B206A" w14:textId="77777777" w:rsidR="00265B55" w:rsidRDefault="00265B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9D7FF02" w14:textId="77777777" w:rsidR="000744FE" w:rsidRDefault="000744FE" w:rsidP="00A03A34">
      <w:pPr>
        <w:jc w:val="both"/>
        <w:rPr>
          <w:rFonts w:ascii="Museo Sans 300" w:hAnsi="Museo Sans 300" w:cs="Arial"/>
          <w:b/>
          <w:bCs/>
          <w:color w:val="000000"/>
          <w:sz w:val="24"/>
          <w:u w:val="single"/>
          <w:shd w:val="clear" w:color="auto" w:fill="FFFFFF"/>
        </w:rPr>
      </w:pPr>
    </w:p>
    <w:p w14:paraId="61E2FCE7" w14:textId="2B46A1C6" w:rsidR="00265B55" w:rsidRDefault="00265B55" w:rsidP="00A03A34">
      <w:pPr>
        <w:jc w:val="both"/>
        <w:rPr>
          <w:rFonts w:ascii="Museo Sans 300" w:hAnsi="Museo Sans 300"/>
          <w:sz w:val="24"/>
          <w:shd w:val="clear" w:color="auto" w:fill="FFFFFF"/>
        </w:rPr>
      </w:pPr>
      <w:r w:rsidRPr="001C380A">
        <w:rPr>
          <w:rFonts w:ascii="Museo Sans 300" w:hAnsi="Museo Sans 300" w:cs="Arial"/>
          <w:b/>
          <w:bCs/>
          <w:color w:val="000000"/>
          <w:sz w:val="24"/>
          <w:u w:val="single"/>
          <w:shd w:val="clear" w:color="auto" w:fill="FFFFFF"/>
        </w:rPr>
        <w:t>SEGUNDO:</w:t>
      </w:r>
      <w:r>
        <w:rPr>
          <w:rFonts w:ascii="Museo Sans 300" w:hAnsi="Museo Sans 300"/>
          <w:color w:val="000000"/>
          <w:sz w:val="24"/>
          <w:shd w:val="clear" w:color="auto" w:fill="FFFFFF"/>
        </w:rPr>
        <w:t>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color w:val="222222"/>
          <w:sz w:val="24"/>
          <w:shd w:val="clear" w:color="auto" w:fill="FFFFFF"/>
        </w:rPr>
        <w:t>V</w:t>
      </w:r>
      <w:r>
        <w:rPr>
          <w:rFonts w:ascii="Museo Sans 300" w:hAnsi="Museo Sans 300"/>
          <w:color w:val="000000"/>
          <w:sz w:val="24"/>
          <w:shd w:val="clear" w:color="auto" w:fill="FFFFFF"/>
        </w:rPr>
        <w:t> del presente punto de acta. </w:t>
      </w:r>
      <w:r w:rsidRPr="00265B55">
        <w:rPr>
          <w:rFonts w:ascii="Museo Sans 300" w:hAnsi="Museo Sans 300"/>
          <w:b/>
          <w:bCs/>
          <w:color w:val="000000"/>
          <w:sz w:val="24"/>
          <w:u w:val="single"/>
          <w:shd w:val="clear" w:color="auto" w:fill="FFFFFF"/>
        </w:rPr>
        <w:t>TERCERO:</w:t>
      </w:r>
      <w:r>
        <w:rPr>
          <w:rFonts w:ascii="Museo Sans 300" w:hAnsi="Museo Sans 300"/>
          <w:color w:val="000000"/>
          <w:sz w:val="24"/>
          <w:shd w:val="clear" w:color="auto" w:fill="FFFFFF"/>
        </w:rPr>
        <w:t> </w:t>
      </w:r>
      <w:r>
        <w:rPr>
          <w:rFonts w:ascii="Museo Sans 300" w:hAnsi="Museo Sans 300"/>
          <w:color w:val="222222"/>
          <w:sz w:val="24"/>
          <w:shd w:val="clear" w:color="auto" w:fill="FFFFFF"/>
        </w:rPr>
        <w:t>Comisionar al Departamento de Créditos de este Instituto, para que realice los cambios correspondientes en la Base de Datos. </w:t>
      </w:r>
      <w:r w:rsidRPr="00265B55">
        <w:rPr>
          <w:rFonts w:ascii="Museo Sans 300" w:eastAsia="Times New Roman" w:hAnsi="Museo Sans 300" w:cs="Times New Roman"/>
          <w:b/>
          <w:sz w:val="24"/>
          <w:szCs w:val="24"/>
          <w:u w:val="single"/>
          <w:lang w:eastAsia="es-ES"/>
        </w:rPr>
        <w:t>CUARTO:</w:t>
      </w:r>
      <w:r>
        <w:rPr>
          <w:rFonts w:ascii="Museo Sans 300" w:eastAsia="Times New Roman" w:hAnsi="Museo Sans 300" w:cs="Times New Roman"/>
          <w:sz w:val="24"/>
          <w:szCs w:val="24"/>
          <w:lang w:eastAsia="es-ES"/>
        </w:rPr>
        <w:t xml:space="preserve"> </w:t>
      </w:r>
      <w:r>
        <w:rPr>
          <w:rFonts w:ascii="Museo Sans 300" w:hAnsi="Museo Sans 300"/>
          <w:color w:val="000000"/>
          <w:sz w:val="24"/>
          <w:szCs w:val="24"/>
        </w:rPr>
        <w:t xml:space="preserve">Instruir a la Gerencia de Desarrollo Rural para que, a través de la Sección de Cobros, realice las gestiones </w:t>
      </w:r>
      <w:r>
        <w:rPr>
          <w:rFonts w:ascii="Museo Sans 300" w:hAnsi="Museo Sans 300"/>
          <w:sz w:val="24"/>
          <w:szCs w:val="24"/>
        </w:rPr>
        <w:t xml:space="preserve">correspondientes para el </w:t>
      </w:r>
      <w:r>
        <w:rPr>
          <w:rFonts w:ascii="Museo Sans 300" w:hAnsi="Museo Sans 300" w:cs="Times New Roman"/>
          <w:sz w:val="24"/>
          <w:szCs w:val="26"/>
        </w:rPr>
        <w:t xml:space="preserve">cobro en </w:t>
      </w:r>
      <w:r>
        <w:rPr>
          <w:rFonts w:ascii="Museo Sans 300" w:hAnsi="Museo Sans 300" w:cs="Times New Roman"/>
          <w:sz w:val="24"/>
          <w:szCs w:val="26"/>
        </w:rPr>
        <w:lastRenderedPageBreak/>
        <w:t>concepto de</w:t>
      </w:r>
      <w:r>
        <w:rPr>
          <w:rFonts w:ascii="Museo Sans 300" w:hAnsi="Museo Sans 300" w:cs="Times New Roman"/>
          <w:sz w:val="24"/>
          <w:szCs w:val="26"/>
          <w:lang w:eastAsia="es-ES"/>
        </w:rPr>
        <w:t xml:space="preserve"> gastos administrativos y de escrituración</w:t>
      </w:r>
      <w:r>
        <w:rPr>
          <w:rFonts w:ascii="Museo Sans 300" w:hAnsi="Museo Sans 300"/>
          <w:sz w:val="24"/>
          <w:szCs w:val="24"/>
        </w:rPr>
        <w:t xml:space="preserve">. </w:t>
      </w:r>
      <w:r w:rsidRPr="00265B55">
        <w:rPr>
          <w:rFonts w:ascii="Museo Sans 300" w:hAnsi="Museo Sans 300" w:cs="Times New Roman"/>
          <w:b/>
          <w:bCs/>
          <w:sz w:val="24"/>
          <w:szCs w:val="24"/>
          <w:u w:val="single"/>
        </w:rPr>
        <w:t>QUINTO:</w:t>
      </w:r>
      <w:r>
        <w:rPr>
          <w:rFonts w:ascii="Museo Sans 300" w:hAnsi="Museo Sans 300"/>
          <w:sz w:val="24"/>
          <w:shd w:val="clear" w:color="auto" w:fill="FFFFFF"/>
        </w:rPr>
        <w:t xml:space="preserve"> Autorizar a la Gerencia Legal para que a través del Departamento de Escrituración elabore las respectivas escrituras y al Departamento de Registro para que realice los trámites de inscripción de las mismas.</w:t>
      </w:r>
      <w:r>
        <w:rPr>
          <w:rFonts w:ascii="Museo Sans 300" w:hAnsi="Museo Sans 300"/>
          <w:b/>
          <w:bCs/>
          <w:sz w:val="24"/>
          <w:shd w:val="clear" w:color="auto" w:fill="FFFFFF"/>
        </w:rPr>
        <w:t> </w:t>
      </w:r>
      <w:r w:rsidRPr="00265B55">
        <w:rPr>
          <w:rFonts w:ascii="Museo Sans 300" w:hAnsi="Museo Sans 300"/>
          <w:b/>
          <w:bCs/>
          <w:sz w:val="24"/>
          <w:u w:val="single"/>
          <w:shd w:val="clear" w:color="auto" w:fill="FFFFFF"/>
        </w:rPr>
        <w:t>SEXTO</w:t>
      </w:r>
      <w:r w:rsidRPr="00265B55">
        <w:rPr>
          <w:rFonts w:ascii="Museo Sans 300" w:hAnsi="Museo Sans 300"/>
          <w:sz w:val="24"/>
          <w:u w:val="single"/>
          <w:shd w:val="clear" w:color="auto" w:fill="FFFFFF"/>
        </w:rPr>
        <w:t>:</w:t>
      </w:r>
      <w:r>
        <w:rPr>
          <w:rFonts w:ascii="Museo Sans 300" w:hAnsi="Museo Sans 300"/>
          <w:sz w:val="24"/>
          <w:shd w:val="clear" w:color="auto" w:fill="FFFFFF"/>
        </w:rPr>
        <w:t xml:space="preserve"> Facultar al señor Presidente para que por sí o por medio de Apoderado Especial, comparezca al otorgamiento de las correspondientes escrituras. Este Acuerdo, queda aprobado y ratificado. </w:t>
      </w:r>
      <w:r w:rsidRPr="00265B55">
        <w:rPr>
          <w:rFonts w:ascii="Museo Sans 300" w:hAnsi="Museo Sans 300"/>
          <w:bCs/>
          <w:sz w:val="24"/>
          <w:shd w:val="clear" w:color="auto" w:fill="FFFFFF"/>
        </w:rPr>
        <w:t>NOTIFÍQUESE. “”””””</w:t>
      </w:r>
    </w:p>
    <w:p w14:paraId="2498D54C" w14:textId="406C79AE" w:rsidR="004A6700" w:rsidRDefault="004A6700" w:rsidP="004A6700">
      <w:pPr>
        <w:jc w:val="both"/>
        <w:rPr>
          <w:rFonts w:ascii="Museo Sans 300" w:hAnsi="Museo Sans 300"/>
          <w:sz w:val="24"/>
          <w:szCs w:val="24"/>
        </w:rPr>
      </w:pPr>
    </w:p>
    <w:p w14:paraId="37C190A1" w14:textId="6260C39B" w:rsidR="000B39FD" w:rsidRDefault="004A6700" w:rsidP="00F25E65">
      <w:pPr>
        <w:jc w:val="both"/>
        <w:rPr>
          <w:rFonts w:ascii="Museo Sans 300" w:hAnsi="Museo Sans 300"/>
          <w:color w:val="000000" w:themeColor="text1"/>
          <w:sz w:val="24"/>
          <w:szCs w:val="24"/>
        </w:rPr>
      </w:pPr>
      <w:r w:rsidRPr="00F25E65">
        <w:rPr>
          <w:rFonts w:ascii="Museo Sans 300" w:hAnsi="Museo Sans 300"/>
          <w:sz w:val="24"/>
          <w:szCs w:val="24"/>
        </w:rPr>
        <w:t xml:space="preserve">“””” </w:t>
      </w:r>
      <w:r w:rsidR="00F144B6" w:rsidRPr="00F25E65">
        <w:rPr>
          <w:rFonts w:ascii="Museo Sans 300" w:hAnsi="Museo Sans 300"/>
          <w:sz w:val="24"/>
          <w:szCs w:val="24"/>
        </w:rPr>
        <w:t>XXVIII</w:t>
      </w:r>
      <w:r w:rsidRPr="00F25E65">
        <w:rPr>
          <w:rFonts w:ascii="Museo Sans 300" w:hAnsi="Museo Sans 300"/>
          <w:sz w:val="24"/>
          <w:szCs w:val="24"/>
        </w:rPr>
        <w:t xml:space="preserve">) El señor Presidente somete a consideración de Junta Directiva, </w:t>
      </w:r>
      <w:r w:rsidRPr="00F25E65">
        <w:rPr>
          <w:rFonts w:ascii="Museo Sans 300" w:hAnsi="Museo Sans 300"/>
          <w:b/>
          <w:sz w:val="24"/>
          <w:szCs w:val="24"/>
        </w:rPr>
        <w:t>dictamen técnico 45</w:t>
      </w:r>
      <w:r w:rsidRPr="00F25E65">
        <w:rPr>
          <w:rFonts w:ascii="Museo Sans 300" w:hAnsi="Museo Sans 300"/>
          <w:sz w:val="24"/>
          <w:szCs w:val="24"/>
        </w:rPr>
        <w:t xml:space="preserve">, presentado por la Unidad de Adjudicación de Inmuebles, referente a la </w:t>
      </w:r>
      <w:r w:rsidR="000B39FD" w:rsidRPr="00F25E65">
        <w:rPr>
          <w:rFonts w:ascii="Museo Sans 300" w:eastAsia="Times New Roman" w:hAnsi="Museo Sans 300" w:cs="Times New Roman"/>
          <w:b/>
          <w:sz w:val="24"/>
          <w:szCs w:val="24"/>
          <w:lang w:eastAsia="es-ES"/>
        </w:rPr>
        <w:t>modificación del</w:t>
      </w:r>
      <w:r w:rsidR="000B39FD" w:rsidRPr="00F25E65">
        <w:rPr>
          <w:rFonts w:ascii="Museo Sans 300" w:eastAsia="Times New Roman" w:hAnsi="Museo Sans 300" w:cs="Times New Roman"/>
          <w:sz w:val="24"/>
          <w:szCs w:val="24"/>
          <w:lang w:eastAsia="es-ES"/>
        </w:rPr>
        <w:t xml:space="preserve"> </w:t>
      </w:r>
      <w:r w:rsidR="000B39FD" w:rsidRPr="00F25E65">
        <w:rPr>
          <w:rFonts w:ascii="Museo Sans 300" w:eastAsia="Times New Roman" w:hAnsi="Museo Sans 300" w:cs="Times New Roman"/>
          <w:b/>
          <w:sz w:val="24"/>
          <w:szCs w:val="24"/>
          <w:lang w:eastAsia="es-ES"/>
        </w:rPr>
        <w:t xml:space="preserve">Punto V-2 del Acta Ordinaria 39-90, de fecha 15 de noviembre de 1990, </w:t>
      </w:r>
      <w:r w:rsidR="000B39FD" w:rsidRPr="00F25E65">
        <w:rPr>
          <w:rFonts w:ascii="Museo Sans 300" w:eastAsia="Times New Roman" w:hAnsi="Museo Sans 300" w:cs="Times New Roman"/>
          <w:sz w:val="24"/>
          <w:szCs w:val="24"/>
          <w:lang w:eastAsia="es-ES"/>
        </w:rPr>
        <w:t>mediante el cual se aprobó nómina de beneficiarios</w:t>
      </w:r>
      <w:r w:rsidR="000B39FD" w:rsidRPr="00F25E65">
        <w:rPr>
          <w:rFonts w:ascii="Museo Sans 300" w:hAnsi="Museo Sans 300"/>
          <w:sz w:val="24"/>
          <w:szCs w:val="24"/>
        </w:rPr>
        <w:t xml:space="preserve">, </w:t>
      </w:r>
      <w:r w:rsidR="000B39FD" w:rsidRPr="00F25E65">
        <w:rPr>
          <w:rFonts w:ascii="Museo Sans 300" w:hAnsi="Museo Sans 300"/>
          <w:color w:val="000000" w:themeColor="text1"/>
          <w:sz w:val="24"/>
          <w:szCs w:val="24"/>
        </w:rPr>
        <w:t xml:space="preserve">perteneciente al Proyecto de </w:t>
      </w:r>
      <w:r w:rsidR="000B39FD" w:rsidRPr="00F25E65">
        <w:rPr>
          <w:rFonts w:ascii="Museo Sans 300" w:hAnsi="Museo Sans 300" w:cs="Calibri"/>
          <w:sz w:val="24"/>
          <w:szCs w:val="24"/>
        </w:rPr>
        <w:t xml:space="preserve">Lotificación Agrícola, desarrollado en el inmueble </w:t>
      </w:r>
      <w:r w:rsidR="000B39FD" w:rsidRPr="00F25E65">
        <w:rPr>
          <w:rFonts w:ascii="Museo Sans 300" w:hAnsi="Museo Sans 300" w:cs="Calibri"/>
          <w:b/>
          <w:sz w:val="24"/>
          <w:szCs w:val="24"/>
        </w:rPr>
        <w:t>HACIENDA</w:t>
      </w:r>
      <w:r w:rsidR="000B39FD" w:rsidRPr="00F25E65">
        <w:rPr>
          <w:rFonts w:ascii="Museo Sans 300" w:hAnsi="Museo Sans 300" w:cs="Calibri"/>
          <w:sz w:val="24"/>
          <w:szCs w:val="24"/>
        </w:rPr>
        <w:t xml:space="preserve"> </w:t>
      </w:r>
      <w:r w:rsidR="000B39FD" w:rsidRPr="00F25E65">
        <w:rPr>
          <w:rFonts w:ascii="Museo Sans 300" w:hAnsi="Museo Sans 300" w:cs="Calibri"/>
          <w:b/>
          <w:bCs/>
          <w:sz w:val="24"/>
          <w:szCs w:val="24"/>
        </w:rPr>
        <w:t xml:space="preserve">LOS TABLONES, </w:t>
      </w:r>
      <w:r w:rsidR="000B39FD" w:rsidRPr="00F25E65">
        <w:rPr>
          <w:rFonts w:ascii="Museo Sans 300" w:hAnsi="Museo Sans 300" w:cs="Calibri"/>
          <w:bCs/>
          <w:sz w:val="24"/>
          <w:szCs w:val="24"/>
        </w:rPr>
        <w:t xml:space="preserve">identificado Registralmente como </w:t>
      </w:r>
      <w:r w:rsidR="000B39FD" w:rsidRPr="00F25E65">
        <w:rPr>
          <w:rFonts w:ascii="Museo Sans 300" w:hAnsi="Museo Sans 300" w:cs="Calibri"/>
          <w:b/>
          <w:bCs/>
          <w:sz w:val="24"/>
          <w:szCs w:val="24"/>
        </w:rPr>
        <w:t>LOS TABLONES PORCION 1</w:t>
      </w:r>
      <w:r w:rsidR="000B39FD" w:rsidRPr="00F25E65">
        <w:rPr>
          <w:rFonts w:ascii="Museo Sans 300" w:hAnsi="Museo Sans 300"/>
          <w:sz w:val="24"/>
          <w:szCs w:val="24"/>
          <w:lang w:val="es-ES" w:eastAsia="es-ES"/>
        </w:rPr>
        <w:t>,</w:t>
      </w:r>
      <w:r w:rsidR="000B39FD" w:rsidRPr="00F25E65">
        <w:rPr>
          <w:rFonts w:ascii="Museo Sans 300" w:hAnsi="Museo Sans 300" w:cs="Arial"/>
          <w:sz w:val="24"/>
          <w:szCs w:val="24"/>
          <w:lang w:val="es-ES" w:eastAsia="es-ES"/>
        </w:rPr>
        <w:t xml:space="preserve"> </w:t>
      </w:r>
      <w:r w:rsidR="000B39FD" w:rsidRPr="00F25E65">
        <w:rPr>
          <w:rFonts w:ascii="Museo Sans 300" w:hAnsi="Museo Sans 300"/>
          <w:sz w:val="24"/>
          <w:szCs w:val="24"/>
        </w:rPr>
        <w:t>situada en cantón de San Felipe, jurisdicción de San Juan Opico, departamento de La Libertad,</w:t>
      </w:r>
      <w:r w:rsidR="000B39FD" w:rsidRPr="00F25E65">
        <w:rPr>
          <w:rFonts w:ascii="Museo Sans 300" w:hAnsi="Museo Sans 300" w:cs="Arial"/>
          <w:sz w:val="24"/>
          <w:szCs w:val="24"/>
          <w:lang w:val="es-ES" w:eastAsia="es-ES"/>
        </w:rPr>
        <w:t xml:space="preserve"> y según el Centro Nacional de Registro en jurisdicción de Ciudad Arce, departamento de La Libertad, </w:t>
      </w:r>
      <w:r w:rsidR="000B39FD" w:rsidRPr="00F25E65">
        <w:rPr>
          <w:rFonts w:ascii="Museo Sans 300" w:hAnsi="Museo Sans 300" w:cs="Arial"/>
          <w:b/>
          <w:sz w:val="24"/>
          <w:szCs w:val="24"/>
          <w:lang w:val="es-ES" w:eastAsia="es-ES"/>
        </w:rPr>
        <w:t>código de proyecto 051525, SSE 1086, entrega</w:t>
      </w:r>
      <w:r w:rsidR="000B39FD" w:rsidRPr="00F25E65">
        <w:rPr>
          <w:rFonts w:ascii="Museo Sans 300" w:hAnsi="Museo Sans 300" w:cs="Arial"/>
          <w:b/>
          <w:color w:val="000000"/>
          <w:sz w:val="24"/>
          <w:szCs w:val="24"/>
          <w:lang w:val="es-ES" w:eastAsia="es-ES"/>
        </w:rPr>
        <w:t xml:space="preserve"> 12</w:t>
      </w:r>
      <w:r w:rsidR="000B39FD" w:rsidRPr="00F25E65">
        <w:rPr>
          <w:rFonts w:ascii="Museo Sans 300" w:hAnsi="Museo Sans 300"/>
          <w:color w:val="000000" w:themeColor="text1"/>
          <w:sz w:val="24"/>
          <w:szCs w:val="24"/>
        </w:rPr>
        <w:t>,</w:t>
      </w:r>
      <w:r w:rsidR="000B39FD" w:rsidRPr="00F25E65">
        <w:rPr>
          <w:rFonts w:ascii="Museo Sans 300" w:eastAsia="Calibri" w:hAnsi="Museo Sans 300" w:cs="Arial"/>
          <w:bCs/>
          <w:sz w:val="24"/>
          <w:szCs w:val="24"/>
        </w:rPr>
        <w:t xml:space="preserve"> en el cual </w:t>
      </w:r>
      <w:r w:rsidR="000B39FD" w:rsidRPr="00F25E65">
        <w:rPr>
          <w:rFonts w:ascii="Museo Sans 300" w:hAnsi="Museo Sans 300"/>
          <w:color w:val="000000" w:themeColor="text1"/>
          <w:sz w:val="24"/>
          <w:szCs w:val="24"/>
        </w:rPr>
        <w:t>se hacen las siguientes consideraciones:</w:t>
      </w:r>
      <w:r w:rsidR="00285137" w:rsidRPr="00F25E65">
        <w:rPr>
          <w:rFonts w:ascii="Museo Sans 300" w:hAnsi="Museo Sans 300"/>
          <w:color w:val="000000" w:themeColor="text1"/>
          <w:sz w:val="24"/>
          <w:szCs w:val="24"/>
        </w:rPr>
        <w:t xml:space="preserve"> </w:t>
      </w:r>
    </w:p>
    <w:p w14:paraId="5D2A6CCE" w14:textId="77777777" w:rsidR="00471D94" w:rsidRPr="00F25E65" w:rsidRDefault="00471D94" w:rsidP="00F25E65">
      <w:pPr>
        <w:jc w:val="both"/>
        <w:rPr>
          <w:rFonts w:ascii="Museo Sans 300" w:hAnsi="Museo Sans 300"/>
          <w:sz w:val="24"/>
          <w:szCs w:val="24"/>
        </w:rPr>
      </w:pPr>
    </w:p>
    <w:p w14:paraId="17D636C6" w14:textId="77777777" w:rsidR="000B39FD" w:rsidRPr="00F25E65" w:rsidRDefault="000B39FD" w:rsidP="009B1C67">
      <w:pPr>
        <w:pStyle w:val="Prrafodelista"/>
        <w:numPr>
          <w:ilvl w:val="0"/>
          <w:numId w:val="52"/>
        </w:numPr>
        <w:ind w:left="1134" w:hanging="708"/>
        <w:jc w:val="both"/>
        <w:rPr>
          <w:rFonts w:ascii="Museo Sans 300" w:hAnsi="Museo Sans 300"/>
          <w:sz w:val="24"/>
          <w:szCs w:val="24"/>
        </w:rPr>
      </w:pPr>
      <w:r w:rsidRPr="00F25E65">
        <w:rPr>
          <w:rFonts w:ascii="Museo Sans 300" w:hAnsi="Museo Sans 300" w:cs="Calibri"/>
          <w:bCs/>
          <w:sz w:val="24"/>
          <w:szCs w:val="24"/>
        </w:rPr>
        <w:t xml:space="preserve">La </w:t>
      </w:r>
      <w:r w:rsidRPr="00F25E65">
        <w:rPr>
          <w:rFonts w:ascii="Museo Sans 300" w:hAnsi="Museo Sans 300" w:cs="Calibri"/>
          <w:b/>
          <w:bCs/>
          <w:sz w:val="24"/>
          <w:szCs w:val="24"/>
        </w:rPr>
        <w:t xml:space="preserve">HACIENDA LOS TABLONES </w:t>
      </w:r>
      <w:r w:rsidRPr="00F25E65">
        <w:rPr>
          <w:rFonts w:ascii="Museo Sans 300" w:hAnsi="Museo Sans 300" w:cs="Calibri"/>
          <w:bCs/>
          <w:sz w:val="24"/>
          <w:szCs w:val="24"/>
        </w:rPr>
        <w:t>fue adquirida de la siguiente manera:</w:t>
      </w:r>
    </w:p>
    <w:p w14:paraId="6304173E" w14:textId="77777777" w:rsidR="00F25E65" w:rsidRPr="00F25E65" w:rsidRDefault="00F25E65" w:rsidP="00F25E65">
      <w:pPr>
        <w:pStyle w:val="Prrafodelista"/>
        <w:ind w:left="567"/>
        <w:jc w:val="both"/>
        <w:rPr>
          <w:rFonts w:ascii="Museo Sans 300" w:hAnsi="Museo Sans 300"/>
          <w:sz w:val="24"/>
          <w:szCs w:val="24"/>
        </w:rPr>
      </w:pPr>
    </w:p>
    <w:tbl>
      <w:tblPr>
        <w:tblStyle w:val="Tabladecuadrcula4-nfasis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3660"/>
      </w:tblGrid>
      <w:tr w:rsidR="00F25E65" w14:paraId="60B3360B" w14:textId="77777777" w:rsidTr="00F25E65">
        <w:trPr>
          <w:cnfStyle w:val="100000000000" w:firstRow="1" w:lastRow="0" w:firstColumn="0" w:lastColumn="0" w:oddVBand="0" w:evenVBand="0" w:oddHBand="0" w:evenHBand="0" w:firstRowFirstColumn="0" w:firstRowLastColumn="0" w:lastRowFirstColumn="0" w:lastRowLastColumn="0"/>
          <w:trHeight w:val="206"/>
          <w:jc w:val="right"/>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10000BF2" w14:textId="77777777" w:rsidR="000B39FD" w:rsidRPr="00F25E65" w:rsidRDefault="000B39FD">
            <w:pPr>
              <w:pStyle w:val="Prrafodelista"/>
              <w:spacing w:line="360" w:lineRule="auto"/>
              <w:ind w:left="0"/>
              <w:jc w:val="both"/>
              <w:rPr>
                <w:rFonts w:ascii="Museo Sans 300" w:hAnsi="Museo Sans 300"/>
                <w:color w:val="auto"/>
                <w:sz w:val="18"/>
                <w:szCs w:val="16"/>
              </w:rPr>
            </w:pPr>
            <w:r w:rsidRPr="00F25E65">
              <w:rPr>
                <w:rFonts w:ascii="Museo Sans 300" w:hAnsi="Museo Sans 300"/>
                <w:color w:val="auto"/>
                <w:sz w:val="18"/>
                <w:szCs w:val="16"/>
              </w:rPr>
              <w:t>Inmueble</w:t>
            </w:r>
          </w:p>
        </w:tc>
        <w:tc>
          <w:tcPr>
            <w:tcW w:w="2268" w:type="dxa"/>
            <w:shd w:val="clear" w:color="auto" w:fill="auto"/>
            <w:hideMark/>
          </w:tcPr>
          <w:p w14:paraId="6CD6F75D" w14:textId="77777777" w:rsidR="000B39FD" w:rsidRPr="00F25E65" w:rsidRDefault="000B39FD">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8"/>
                <w:szCs w:val="16"/>
              </w:rPr>
            </w:pPr>
            <w:r w:rsidRPr="00F25E65">
              <w:rPr>
                <w:rFonts w:ascii="Museo Sans 300" w:hAnsi="Museo Sans 300"/>
                <w:color w:val="auto"/>
                <w:sz w:val="18"/>
                <w:szCs w:val="16"/>
              </w:rPr>
              <w:t>Área (Hás)</w:t>
            </w:r>
          </w:p>
        </w:tc>
        <w:tc>
          <w:tcPr>
            <w:tcW w:w="3660" w:type="dxa"/>
            <w:shd w:val="clear" w:color="auto" w:fill="auto"/>
            <w:hideMark/>
          </w:tcPr>
          <w:p w14:paraId="0DDC8A52" w14:textId="77777777" w:rsidR="000B39FD" w:rsidRPr="00F25E65" w:rsidRDefault="000B39FD">
            <w:pPr>
              <w:pStyle w:val="Prrafodelista"/>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8"/>
                <w:szCs w:val="16"/>
              </w:rPr>
            </w:pPr>
            <w:r w:rsidRPr="00F25E65">
              <w:rPr>
                <w:rFonts w:ascii="Museo Sans 300" w:hAnsi="Museo Sans 300"/>
                <w:color w:val="auto"/>
                <w:sz w:val="18"/>
                <w:szCs w:val="16"/>
              </w:rPr>
              <w:t>Punto de Adquisición</w:t>
            </w:r>
          </w:p>
        </w:tc>
      </w:tr>
      <w:tr w:rsidR="00F25E65" w14:paraId="6DA4F163" w14:textId="77777777" w:rsidTr="00F25E65">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562D1E0F" w14:textId="77777777" w:rsidR="000B39FD" w:rsidRDefault="000B39FD">
            <w:pPr>
              <w:pStyle w:val="Prrafodelista"/>
              <w:spacing w:line="360" w:lineRule="auto"/>
              <w:ind w:left="0"/>
              <w:jc w:val="both"/>
              <w:rPr>
                <w:rFonts w:ascii="Museo Sans 300" w:hAnsi="Museo Sans 300"/>
                <w:sz w:val="18"/>
                <w:szCs w:val="16"/>
              </w:rPr>
            </w:pPr>
            <w:r>
              <w:rPr>
                <w:rFonts w:ascii="Museo Sans 300" w:hAnsi="Museo Sans 300"/>
                <w:sz w:val="18"/>
                <w:szCs w:val="16"/>
              </w:rPr>
              <w:t>Los Tablones número 1</w:t>
            </w:r>
          </w:p>
        </w:tc>
        <w:tc>
          <w:tcPr>
            <w:tcW w:w="2268" w:type="dxa"/>
            <w:shd w:val="clear" w:color="auto" w:fill="auto"/>
            <w:hideMark/>
          </w:tcPr>
          <w:p w14:paraId="1BE70C07" w14:textId="77777777" w:rsidR="000B39FD" w:rsidRDefault="000B39FD">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6"/>
              </w:rPr>
            </w:pPr>
            <w:r>
              <w:rPr>
                <w:rFonts w:ascii="Museo Sans 300" w:hAnsi="Museo Sans 300"/>
                <w:sz w:val="18"/>
                <w:szCs w:val="16"/>
              </w:rPr>
              <w:t xml:space="preserve">179 </w:t>
            </w:r>
            <w:r>
              <w:rPr>
                <w:rFonts w:ascii="Museo Sans 300" w:hAnsi="Museo Sans 300" w:cs="Arial"/>
                <w:color w:val="222222"/>
                <w:sz w:val="18"/>
                <w:szCs w:val="16"/>
                <w:shd w:val="clear" w:color="auto" w:fill="FFFFFF"/>
              </w:rPr>
              <w:t>Hás 20 Ás 00.00 Cás.</w:t>
            </w:r>
          </w:p>
        </w:tc>
        <w:tc>
          <w:tcPr>
            <w:tcW w:w="3660" w:type="dxa"/>
            <w:shd w:val="clear" w:color="auto" w:fill="auto"/>
            <w:hideMark/>
          </w:tcPr>
          <w:p w14:paraId="09C53593" w14:textId="77777777" w:rsidR="000B39FD" w:rsidRDefault="000B39FD" w:rsidP="00F25E6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6"/>
              </w:rPr>
            </w:pPr>
            <w:r>
              <w:rPr>
                <w:rFonts w:ascii="Museo Sans 300" w:hAnsi="Museo Sans 300"/>
                <w:sz w:val="18"/>
                <w:szCs w:val="16"/>
              </w:rPr>
              <w:t>Punto II-2-A, Acta Ordinaria No. 18-87, 22/05/1987</w:t>
            </w:r>
          </w:p>
        </w:tc>
      </w:tr>
      <w:tr w:rsidR="000B39FD" w14:paraId="46976462" w14:textId="77777777" w:rsidTr="00F25E65">
        <w:trPr>
          <w:trHeight w:val="20"/>
          <w:jc w:val="right"/>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6BCD4A83" w14:textId="77777777" w:rsidR="000B39FD" w:rsidRDefault="000B39FD">
            <w:pPr>
              <w:pStyle w:val="Prrafodelista"/>
              <w:spacing w:line="360" w:lineRule="auto"/>
              <w:ind w:left="0"/>
              <w:jc w:val="both"/>
              <w:rPr>
                <w:rFonts w:ascii="Museo Sans 300" w:hAnsi="Museo Sans 300"/>
                <w:sz w:val="18"/>
                <w:szCs w:val="16"/>
              </w:rPr>
            </w:pPr>
            <w:r>
              <w:rPr>
                <w:rFonts w:ascii="Museo Sans 300" w:hAnsi="Museo Sans 300"/>
                <w:sz w:val="18"/>
                <w:szCs w:val="16"/>
              </w:rPr>
              <w:t>Los Tablones número 2</w:t>
            </w:r>
          </w:p>
        </w:tc>
        <w:tc>
          <w:tcPr>
            <w:tcW w:w="2268" w:type="dxa"/>
            <w:shd w:val="clear" w:color="auto" w:fill="auto"/>
            <w:hideMark/>
          </w:tcPr>
          <w:p w14:paraId="3DB084FE" w14:textId="77777777" w:rsidR="000B39FD" w:rsidRDefault="000B39FD">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6"/>
              </w:rPr>
            </w:pPr>
            <w:r>
              <w:rPr>
                <w:rFonts w:ascii="Museo Sans 300" w:hAnsi="Museo Sans 300"/>
                <w:sz w:val="18"/>
                <w:szCs w:val="16"/>
              </w:rPr>
              <w:t xml:space="preserve">    7 </w:t>
            </w:r>
            <w:r>
              <w:rPr>
                <w:rFonts w:ascii="Museo Sans 300" w:hAnsi="Museo Sans 300" w:cs="Arial"/>
                <w:color w:val="222222"/>
                <w:sz w:val="18"/>
                <w:szCs w:val="16"/>
                <w:shd w:val="clear" w:color="auto" w:fill="FFFFFF"/>
              </w:rPr>
              <w:t>Hás 00 Ás 00.00 Cás</w:t>
            </w:r>
          </w:p>
        </w:tc>
        <w:tc>
          <w:tcPr>
            <w:tcW w:w="3660" w:type="dxa"/>
            <w:shd w:val="clear" w:color="auto" w:fill="auto"/>
            <w:hideMark/>
          </w:tcPr>
          <w:p w14:paraId="37EAD26D" w14:textId="77777777" w:rsidR="000B39FD" w:rsidRDefault="000B39FD" w:rsidP="00F25E6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6"/>
              </w:rPr>
            </w:pPr>
            <w:r>
              <w:rPr>
                <w:rFonts w:ascii="Museo Sans 300" w:hAnsi="Museo Sans 300"/>
                <w:sz w:val="18"/>
                <w:szCs w:val="16"/>
              </w:rPr>
              <w:t>Punto II-2-B, Acta Ordinaria No. 18-87, 22/05/1987</w:t>
            </w:r>
          </w:p>
        </w:tc>
      </w:tr>
      <w:tr w:rsidR="00F25E65" w14:paraId="534E1C72" w14:textId="77777777" w:rsidTr="00F25E65">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38F2D3B3" w14:textId="77777777" w:rsidR="000B39FD" w:rsidRDefault="000B39FD">
            <w:pPr>
              <w:pStyle w:val="Prrafodelista"/>
              <w:spacing w:line="360" w:lineRule="auto"/>
              <w:ind w:left="0"/>
              <w:jc w:val="both"/>
              <w:rPr>
                <w:rFonts w:ascii="Museo Sans 300" w:hAnsi="Museo Sans 300"/>
                <w:sz w:val="18"/>
                <w:szCs w:val="16"/>
              </w:rPr>
            </w:pPr>
            <w:r>
              <w:rPr>
                <w:rFonts w:ascii="Museo Sans 300" w:hAnsi="Museo Sans 300"/>
                <w:sz w:val="18"/>
                <w:szCs w:val="16"/>
              </w:rPr>
              <w:t>Los Tablones número 3</w:t>
            </w:r>
          </w:p>
        </w:tc>
        <w:tc>
          <w:tcPr>
            <w:tcW w:w="2268" w:type="dxa"/>
            <w:shd w:val="clear" w:color="auto" w:fill="auto"/>
            <w:hideMark/>
          </w:tcPr>
          <w:p w14:paraId="56B05A89" w14:textId="77777777" w:rsidR="000B39FD" w:rsidRDefault="000B39FD">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6"/>
              </w:rPr>
            </w:pPr>
            <w:r>
              <w:rPr>
                <w:rFonts w:ascii="Museo Sans 300" w:hAnsi="Museo Sans 300"/>
                <w:sz w:val="18"/>
                <w:szCs w:val="16"/>
              </w:rPr>
              <w:t xml:space="preserve">    2 </w:t>
            </w:r>
            <w:r>
              <w:rPr>
                <w:rFonts w:ascii="Museo Sans 300" w:hAnsi="Museo Sans 300" w:cs="Arial"/>
                <w:color w:val="222222"/>
                <w:sz w:val="18"/>
                <w:szCs w:val="16"/>
                <w:shd w:val="clear" w:color="auto" w:fill="FFFFFF"/>
              </w:rPr>
              <w:t>Hás 80 Ás 00.00 Cás</w:t>
            </w:r>
          </w:p>
        </w:tc>
        <w:tc>
          <w:tcPr>
            <w:tcW w:w="3660" w:type="dxa"/>
            <w:shd w:val="clear" w:color="auto" w:fill="auto"/>
            <w:hideMark/>
          </w:tcPr>
          <w:p w14:paraId="468E11CF" w14:textId="77777777" w:rsidR="000B39FD" w:rsidRDefault="000B39FD" w:rsidP="00F25E6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6"/>
              </w:rPr>
            </w:pPr>
            <w:r>
              <w:rPr>
                <w:rFonts w:ascii="Museo Sans 300" w:hAnsi="Museo Sans 300"/>
                <w:sz w:val="18"/>
                <w:szCs w:val="16"/>
              </w:rPr>
              <w:t>Punto II-2-C, Acta Ordinaria No. 18-87, 22/05/1987</w:t>
            </w:r>
          </w:p>
        </w:tc>
      </w:tr>
      <w:tr w:rsidR="000B39FD" w14:paraId="2BBC66AC" w14:textId="77777777" w:rsidTr="00F25E65">
        <w:trPr>
          <w:trHeight w:val="20"/>
          <w:jc w:val="right"/>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76A630FB" w14:textId="77777777" w:rsidR="000B39FD" w:rsidRDefault="000B39FD">
            <w:pPr>
              <w:pStyle w:val="Prrafodelista"/>
              <w:spacing w:line="360" w:lineRule="auto"/>
              <w:ind w:left="0"/>
              <w:jc w:val="both"/>
              <w:rPr>
                <w:rFonts w:ascii="Museo Sans 300" w:hAnsi="Museo Sans 300"/>
                <w:sz w:val="18"/>
                <w:szCs w:val="16"/>
              </w:rPr>
            </w:pPr>
            <w:r>
              <w:rPr>
                <w:rFonts w:ascii="Museo Sans 300" w:hAnsi="Museo Sans 300"/>
                <w:sz w:val="18"/>
                <w:szCs w:val="16"/>
              </w:rPr>
              <w:t>Los Tablones número 4</w:t>
            </w:r>
          </w:p>
        </w:tc>
        <w:tc>
          <w:tcPr>
            <w:tcW w:w="2268" w:type="dxa"/>
            <w:shd w:val="clear" w:color="auto" w:fill="auto"/>
            <w:hideMark/>
          </w:tcPr>
          <w:p w14:paraId="60B1F8C7" w14:textId="77777777" w:rsidR="000B39FD" w:rsidRDefault="000B39FD">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6"/>
              </w:rPr>
            </w:pPr>
            <w:r>
              <w:rPr>
                <w:rFonts w:ascii="Museo Sans 300" w:hAnsi="Museo Sans 300"/>
                <w:sz w:val="18"/>
                <w:szCs w:val="16"/>
              </w:rPr>
              <w:t xml:space="preserve">    7 </w:t>
            </w:r>
            <w:r>
              <w:rPr>
                <w:rFonts w:ascii="Museo Sans 300" w:hAnsi="Museo Sans 300" w:cs="Arial"/>
                <w:color w:val="222222"/>
                <w:sz w:val="18"/>
                <w:szCs w:val="16"/>
                <w:shd w:val="clear" w:color="auto" w:fill="FFFFFF"/>
              </w:rPr>
              <w:t>Hás 00 Ás 00.00 Cás</w:t>
            </w:r>
          </w:p>
        </w:tc>
        <w:tc>
          <w:tcPr>
            <w:tcW w:w="3660" w:type="dxa"/>
            <w:shd w:val="clear" w:color="auto" w:fill="auto"/>
            <w:hideMark/>
          </w:tcPr>
          <w:p w14:paraId="26A1E434" w14:textId="77777777" w:rsidR="000B39FD" w:rsidRDefault="000B39FD" w:rsidP="00F25E6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6"/>
              </w:rPr>
            </w:pPr>
            <w:r>
              <w:rPr>
                <w:rFonts w:ascii="Museo Sans 300" w:hAnsi="Museo Sans 300"/>
                <w:sz w:val="18"/>
                <w:szCs w:val="16"/>
              </w:rPr>
              <w:t>Punto II-2-D, Acta Ordinaria No. 18-87, 22/05/1987</w:t>
            </w:r>
          </w:p>
        </w:tc>
      </w:tr>
      <w:tr w:rsidR="00F25E65" w14:paraId="693B5C70" w14:textId="77777777" w:rsidTr="00F25E65">
        <w:trPr>
          <w:cnfStyle w:val="000000100000" w:firstRow="0" w:lastRow="0" w:firstColumn="0" w:lastColumn="0" w:oddVBand="0" w:evenVBand="0" w:oddHBand="1" w:evenHBand="0" w:firstRowFirstColumn="0" w:firstRowLastColumn="0" w:lastRowFirstColumn="0" w:lastRowLastColumn="0"/>
          <w:trHeight w:val="20"/>
          <w:jc w:val="right"/>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75BBAEC5" w14:textId="77777777" w:rsidR="000B39FD" w:rsidRDefault="000B39FD">
            <w:pPr>
              <w:pStyle w:val="Prrafodelista"/>
              <w:spacing w:line="360" w:lineRule="auto"/>
              <w:ind w:left="0"/>
              <w:jc w:val="both"/>
              <w:rPr>
                <w:rFonts w:ascii="Museo Sans 300" w:hAnsi="Museo Sans 300"/>
                <w:sz w:val="18"/>
                <w:szCs w:val="16"/>
              </w:rPr>
            </w:pPr>
            <w:r>
              <w:rPr>
                <w:rFonts w:ascii="Museo Sans 300" w:hAnsi="Museo Sans 300"/>
                <w:sz w:val="18"/>
                <w:szCs w:val="16"/>
              </w:rPr>
              <w:t>Los Tablones número 5</w:t>
            </w:r>
          </w:p>
        </w:tc>
        <w:tc>
          <w:tcPr>
            <w:tcW w:w="2268" w:type="dxa"/>
            <w:shd w:val="clear" w:color="auto" w:fill="auto"/>
            <w:hideMark/>
          </w:tcPr>
          <w:p w14:paraId="3C2CB70C" w14:textId="77777777" w:rsidR="000B39FD" w:rsidRDefault="000B39FD">
            <w:pPr>
              <w:pStyle w:val="Prrafodelista"/>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6"/>
              </w:rPr>
            </w:pPr>
            <w:r>
              <w:rPr>
                <w:rFonts w:ascii="Museo Sans 300" w:hAnsi="Museo Sans 300"/>
                <w:sz w:val="18"/>
                <w:szCs w:val="16"/>
              </w:rPr>
              <w:t xml:space="preserve">   16 </w:t>
            </w:r>
            <w:r>
              <w:rPr>
                <w:rFonts w:ascii="Museo Sans 300" w:hAnsi="Museo Sans 300" w:cs="Arial"/>
                <w:color w:val="222222"/>
                <w:sz w:val="18"/>
                <w:szCs w:val="16"/>
                <w:shd w:val="clear" w:color="auto" w:fill="FFFFFF"/>
              </w:rPr>
              <w:t>Hás 80 Ás 00.00 Cás</w:t>
            </w:r>
          </w:p>
        </w:tc>
        <w:tc>
          <w:tcPr>
            <w:tcW w:w="3660" w:type="dxa"/>
            <w:shd w:val="clear" w:color="auto" w:fill="auto"/>
            <w:hideMark/>
          </w:tcPr>
          <w:p w14:paraId="1A772E63" w14:textId="77777777" w:rsidR="000B39FD" w:rsidRDefault="000B39FD" w:rsidP="00F25E65">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6"/>
              </w:rPr>
            </w:pPr>
            <w:r>
              <w:rPr>
                <w:rFonts w:ascii="Museo Sans 300" w:hAnsi="Museo Sans 300"/>
                <w:sz w:val="18"/>
                <w:szCs w:val="16"/>
              </w:rPr>
              <w:t>Punto II-2-E, Acta Ordinaria No. 18-87, 22/05/1987</w:t>
            </w:r>
          </w:p>
        </w:tc>
      </w:tr>
      <w:tr w:rsidR="000B39FD" w14:paraId="23FF24D4" w14:textId="77777777" w:rsidTr="00F25E65">
        <w:trPr>
          <w:trHeight w:val="20"/>
          <w:jc w:val="right"/>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255611AD" w14:textId="77777777" w:rsidR="000B39FD" w:rsidRDefault="000B39FD">
            <w:pPr>
              <w:pStyle w:val="Prrafodelista"/>
              <w:spacing w:line="360" w:lineRule="auto"/>
              <w:ind w:left="0"/>
              <w:jc w:val="both"/>
              <w:rPr>
                <w:rFonts w:ascii="Museo Sans 300" w:hAnsi="Museo Sans 300"/>
                <w:sz w:val="18"/>
                <w:szCs w:val="16"/>
              </w:rPr>
            </w:pPr>
            <w:r>
              <w:rPr>
                <w:rFonts w:ascii="Museo Sans 300" w:hAnsi="Museo Sans 300"/>
                <w:sz w:val="18"/>
                <w:szCs w:val="16"/>
              </w:rPr>
              <w:t>Los Tablones número 6</w:t>
            </w:r>
          </w:p>
        </w:tc>
        <w:tc>
          <w:tcPr>
            <w:tcW w:w="2268" w:type="dxa"/>
            <w:shd w:val="clear" w:color="auto" w:fill="auto"/>
            <w:hideMark/>
          </w:tcPr>
          <w:p w14:paraId="71F0DD48" w14:textId="77777777" w:rsidR="000B39FD" w:rsidRDefault="000B39FD">
            <w:pPr>
              <w:pStyle w:val="Prrafodelista"/>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6"/>
              </w:rPr>
            </w:pPr>
            <w:r>
              <w:rPr>
                <w:rFonts w:ascii="Museo Sans 300" w:hAnsi="Museo Sans 300"/>
                <w:sz w:val="18"/>
                <w:szCs w:val="16"/>
              </w:rPr>
              <w:t xml:space="preserve">   11 </w:t>
            </w:r>
            <w:r>
              <w:rPr>
                <w:rFonts w:ascii="Museo Sans 300" w:hAnsi="Museo Sans 300" w:cs="Arial"/>
                <w:color w:val="222222"/>
                <w:sz w:val="18"/>
                <w:szCs w:val="16"/>
                <w:shd w:val="clear" w:color="auto" w:fill="FFFFFF"/>
              </w:rPr>
              <w:t>Hás 20 Ás 00.00 Cás</w:t>
            </w:r>
          </w:p>
        </w:tc>
        <w:tc>
          <w:tcPr>
            <w:tcW w:w="3660" w:type="dxa"/>
            <w:shd w:val="clear" w:color="auto" w:fill="auto"/>
            <w:hideMark/>
          </w:tcPr>
          <w:p w14:paraId="4065FF47" w14:textId="77777777" w:rsidR="000B39FD" w:rsidRDefault="000B39FD" w:rsidP="00F25E6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6"/>
              </w:rPr>
            </w:pPr>
            <w:r>
              <w:rPr>
                <w:rFonts w:ascii="Museo Sans 300" w:hAnsi="Museo Sans 300"/>
                <w:sz w:val="18"/>
                <w:szCs w:val="16"/>
              </w:rPr>
              <w:t>Punto II-2-F, Acta Ordinaria No. 18-87, 22/05/1987</w:t>
            </w:r>
          </w:p>
        </w:tc>
      </w:tr>
    </w:tbl>
    <w:p w14:paraId="0E34B149" w14:textId="77777777" w:rsidR="000B39FD" w:rsidRDefault="000B39FD" w:rsidP="000B39FD">
      <w:pPr>
        <w:jc w:val="both"/>
        <w:rPr>
          <w:rFonts w:ascii="Museo Sans 300" w:eastAsia="Times New Roman" w:hAnsi="Museo Sans 300" w:cs="Times New Roman"/>
          <w:sz w:val="24"/>
          <w:szCs w:val="24"/>
          <w:lang w:val="es-ES" w:eastAsia="es-ES"/>
        </w:rPr>
      </w:pPr>
    </w:p>
    <w:p w14:paraId="1681EFF3" w14:textId="1C1BAEF5" w:rsidR="000B39FD" w:rsidRPr="00471D94" w:rsidRDefault="000B39FD" w:rsidP="00471D94">
      <w:pPr>
        <w:ind w:left="1134" w:hanging="1134"/>
        <w:contextualSpacing/>
        <w:jc w:val="both"/>
        <w:rPr>
          <w:rFonts w:ascii="Museo Sans 300" w:hAnsi="Museo Sans 300"/>
          <w:sz w:val="24"/>
          <w:szCs w:val="24"/>
        </w:rPr>
      </w:pPr>
      <w:r>
        <w:rPr>
          <w:rFonts w:ascii="Museo Sans 300" w:hAnsi="Museo Sans 300"/>
          <w:sz w:val="24"/>
        </w:rPr>
        <w:t xml:space="preserve">         </w:t>
      </w:r>
      <w:r w:rsidR="00F25E65">
        <w:rPr>
          <w:rFonts w:ascii="Museo Sans 300" w:hAnsi="Museo Sans 300"/>
          <w:sz w:val="24"/>
        </w:rPr>
        <w:tab/>
      </w:r>
      <w:r w:rsidRPr="00471D94">
        <w:rPr>
          <w:rFonts w:ascii="Museo Sans 300" w:hAnsi="Museo Sans 300"/>
          <w:sz w:val="24"/>
          <w:szCs w:val="24"/>
        </w:rPr>
        <w:t xml:space="preserve">No obstante, debido a acto de remedición, la Hacienda Los Tablones Numero 1, quedo con una extensión superficial de </w:t>
      </w:r>
      <w:r w:rsidRPr="00471D94">
        <w:rPr>
          <w:rFonts w:ascii="Museo Sans 300" w:hAnsi="Museo Sans 300" w:cs="Arial"/>
          <w:color w:val="222222"/>
          <w:sz w:val="24"/>
          <w:szCs w:val="24"/>
          <w:shd w:val="clear" w:color="auto" w:fill="FFFFFF"/>
        </w:rPr>
        <w:t xml:space="preserve">193 Hás 11 Ás 76.57 Cás., sumando un área de 237 Hás 91 Ás 76.57 Cás., </w:t>
      </w:r>
      <w:r w:rsidRPr="00471D94">
        <w:rPr>
          <w:rFonts w:ascii="Museo Sans 300" w:hAnsi="Museo Sans 300"/>
          <w:sz w:val="24"/>
          <w:szCs w:val="24"/>
        </w:rPr>
        <w:t>y un valor total de $55,966.85, a razón de $235.24 por hectárea y  de $ 0.023524 por metro cuadrado.</w:t>
      </w:r>
    </w:p>
    <w:p w14:paraId="6D13BF59" w14:textId="77777777" w:rsidR="00F25E65" w:rsidRPr="00471D94" w:rsidRDefault="00F25E65" w:rsidP="00471D94">
      <w:pPr>
        <w:ind w:left="1134" w:hanging="1134"/>
        <w:contextualSpacing/>
        <w:jc w:val="both"/>
        <w:rPr>
          <w:rFonts w:ascii="Museo Sans 300" w:hAnsi="Museo Sans 300"/>
          <w:sz w:val="24"/>
          <w:szCs w:val="24"/>
        </w:rPr>
      </w:pPr>
    </w:p>
    <w:p w14:paraId="11DEFA1F" w14:textId="590B4DF6" w:rsidR="000B39FD" w:rsidRPr="00974622" w:rsidRDefault="000B39FD" w:rsidP="00974622">
      <w:pPr>
        <w:pStyle w:val="Prrafodelista"/>
        <w:numPr>
          <w:ilvl w:val="0"/>
          <w:numId w:val="52"/>
        </w:numPr>
        <w:ind w:left="1134" w:hanging="708"/>
        <w:jc w:val="both"/>
        <w:rPr>
          <w:rFonts w:ascii="Museo Sans 300" w:hAnsi="Museo Sans 300"/>
          <w:sz w:val="24"/>
          <w:szCs w:val="24"/>
        </w:rPr>
      </w:pPr>
      <w:r w:rsidRPr="00471D94">
        <w:rPr>
          <w:rFonts w:ascii="Museo Sans 300" w:hAnsi="Museo Sans 300" w:cs="Arial"/>
          <w:color w:val="222222"/>
          <w:sz w:val="24"/>
          <w:szCs w:val="24"/>
          <w:shd w:val="clear" w:color="auto" w:fill="FFFFFF"/>
        </w:rPr>
        <w:t xml:space="preserve">Mediante el Punto III-4, de Acta Ordinaria 16-90, de fecha 11 de mayo de 1990, modificado por el Punto VIII, de Sesión Ordinaria N° 24-2005 de fecha 30 de junio de 2005, fue aprobado el proyecto de Lotificación Agrícola en el inmueble en mención, desarrollándose este en 6 porciones, en un área total de 219 Hás 44 Ás 46.89 Cás. Posteriormente fue modificado por el Punto XVI, de Sesión Ordinaria N° 04-2009, de fecha </w:t>
      </w:r>
      <w:r w:rsidRPr="00471D94">
        <w:rPr>
          <w:rFonts w:ascii="Museo Sans 300" w:hAnsi="Museo Sans 300" w:cs="Arial"/>
          <w:color w:val="222222"/>
          <w:sz w:val="24"/>
          <w:szCs w:val="24"/>
          <w:shd w:val="clear" w:color="auto" w:fill="FFFFFF"/>
        </w:rPr>
        <w:lastRenderedPageBreak/>
        <w:t xml:space="preserve">28 de enero de 2009, </w:t>
      </w:r>
      <w:r w:rsidRPr="00471D94">
        <w:rPr>
          <w:rFonts w:ascii="Museo Sans 300" w:hAnsi="Museo Sans 300" w:cs="Calibri"/>
          <w:bCs/>
          <w:sz w:val="24"/>
          <w:szCs w:val="24"/>
        </w:rPr>
        <w:t>debido a que  la Célula II del Departamento de Ingeniera de este Instituto, solicito que se establecería un punto de acta por cada proyecto a desarrollarse</w:t>
      </w:r>
      <w:r w:rsidRPr="00471D94">
        <w:rPr>
          <w:rFonts w:ascii="Museo Sans 300" w:hAnsi="Museo Sans 300" w:cs="Arial"/>
          <w:color w:val="222222"/>
          <w:sz w:val="24"/>
          <w:szCs w:val="24"/>
          <w:shd w:val="clear" w:color="auto" w:fill="FFFFFF"/>
        </w:rPr>
        <w:t xml:space="preserve">, quedando distribuida la Porción 1 de la </w:t>
      </w:r>
      <w:r w:rsidRPr="00974622">
        <w:rPr>
          <w:rFonts w:ascii="Museo Sans 300" w:hAnsi="Museo Sans 300" w:cs="Arial"/>
          <w:color w:val="222222"/>
          <w:sz w:val="24"/>
          <w:szCs w:val="24"/>
          <w:shd w:val="clear" w:color="auto" w:fill="FFFFFF"/>
        </w:rPr>
        <w:t xml:space="preserve">siguiente manera: </w:t>
      </w:r>
      <w:r w:rsidR="00804D02">
        <w:rPr>
          <w:rFonts w:ascii="Museo Sans 300" w:hAnsi="Museo Sans 300" w:cs="Arial"/>
          <w:color w:val="222222"/>
          <w:sz w:val="24"/>
          <w:szCs w:val="24"/>
          <w:shd w:val="clear" w:color="auto" w:fill="FFFFFF"/>
        </w:rPr>
        <w:t xml:space="preserve">--- </w:t>
      </w:r>
      <w:r w:rsidRPr="00974622">
        <w:rPr>
          <w:rFonts w:ascii="Museo Sans 300" w:hAnsi="Museo Sans 300" w:cs="Arial"/>
          <w:color w:val="222222"/>
          <w:sz w:val="24"/>
          <w:szCs w:val="24"/>
          <w:shd w:val="clear" w:color="auto" w:fill="FFFFFF"/>
        </w:rPr>
        <w:t xml:space="preserve"> lotes agrícolas (Pol. </w:t>
      </w:r>
      <w:r w:rsidR="00804D02">
        <w:rPr>
          <w:rFonts w:ascii="Museo Sans 300" w:hAnsi="Museo Sans 300" w:cs="Arial"/>
          <w:color w:val="222222"/>
          <w:sz w:val="24"/>
          <w:szCs w:val="24"/>
          <w:shd w:val="clear" w:color="auto" w:fill="FFFFFF"/>
        </w:rPr>
        <w:t>--</w:t>
      </w:r>
      <w:r w:rsidRPr="00974622">
        <w:rPr>
          <w:rFonts w:ascii="Museo Sans 300" w:hAnsi="Museo Sans 300" w:cs="Arial"/>
          <w:color w:val="222222"/>
          <w:sz w:val="24"/>
          <w:szCs w:val="24"/>
          <w:shd w:val="clear" w:color="auto" w:fill="FFFFFF"/>
        </w:rPr>
        <w:t xml:space="preserve">al </w:t>
      </w:r>
      <w:r w:rsidR="00804D02">
        <w:rPr>
          <w:rFonts w:ascii="Museo Sans 300" w:hAnsi="Museo Sans 300" w:cs="Arial"/>
          <w:color w:val="222222"/>
          <w:sz w:val="24"/>
          <w:szCs w:val="24"/>
          <w:shd w:val="clear" w:color="auto" w:fill="FFFFFF"/>
        </w:rPr>
        <w:t>---</w:t>
      </w:r>
      <w:r w:rsidRPr="00974622">
        <w:rPr>
          <w:rFonts w:ascii="Museo Sans 300" w:hAnsi="Museo Sans 300" w:cs="Arial"/>
          <w:color w:val="222222"/>
          <w:sz w:val="24"/>
          <w:szCs w:val="24"/>
          <w:shd w:val="clear" w:color="auto" w:fill="FFFFFF"/>
        </w:rPr>
        <w:t xml:space="preserve">), y calles, en un área de 193 </w:t>
      </w:r>
      <w:r w:rsidRPr="00974622">
        <w:rPr>
          <w:rFonts w:ascii="Museo Sans 300" w:hAnsi="Museo Sans 300" w:cs="Calibri"/>
          <w:bCs/>
          <w:sz w:val="24"/>
          <w:szCs w:val="24"/>
        </w:rPr>
        <w:t>Has, 11 As, 76.57 Cas</w:t>
      </w:r>
      <w:r w:rsidRPr="00974622">
        <w:rPr>
          <w:rFonts w:ascii="Museo Sans 300" w:hAnsi="Museo Sans 300" w:cs="Arial"/>
          <w:color w:val="222222"/>
          <w:sz w:val="24"/>
          <w:szCs w:val="24"/>
          <w:shd w:val="clear" w:color="auto" w:fill="FFFFFF"/>
        </w:rPr>
        <w:t>, inscrito a la matrícula </w:t>
      </w:r>
      <w:r w:rsidR="00804D02">
        <w:rPr>
          <w:rFonts w:ascii="Museo Sans 300" w:hAnsi="Museo Sans 300" w:cs="Arial"/>
          <w:color w:val="222222"/>
          <w:sz w:val="24"/>
          <w:szCs w:val="24"/>
          <w:shd w:val="clear" w:color="auto" w:fill="FFFFFF"/>
        </w:rPr>
        <w:t>----</w:t>
      </w:r>
      <w:r w:rsidRPr="00974622">
        <w:rPr>
          <w:rFonts w:ascii="Museo Sans 300" w:hAnsi="Museo Sans 300" w:cs="Arial"/>
          <w:color w:val="222222"/>
          <w:sz w:val="24"/>
          <w:szCs w:val="24"/>
          <w:shd w:val="clear" w:color="auto" w:fill="FFFFFF"/>
        </w:rPr>
        <w:t>-00000.</w:t>
      </w:r>
    </w:p>
    <w:p w14:paraId="5FB6221A" w14:textId="77777777" w:rsidR="006B54EF" w:rsidRPr="00471D94" w:rsidRDefault="006B54EF" w:rsidP="00471D94">
      <w:pPr>
        <w:pStyle w:val="Prrafodelista"/>
        <w:rPr>
          <w:rFonts w:ascii="Museo Sans 300" w:hAnsi="Museo Sans 300"/>
          <w:sz w:val="24"/>
          <w:szCs w:val="24"/>
        </w:rPr>
      </w:pPr>
    </w:p>
    <w:p w14:paraId="32FEC5BE" w14:textId="039A0BBC" w:rsidR="000B39FD" w:rsidRPr="00471D94" w:rsidRDefault="000B39FD" w:rsidP="009B1C67">
      <w:pPr>
        <w:pStyle w:val="Prrafodelista"/>
        <w:numPr>
          <w:ilvl w:val="0"/>
          <w:numId w:val="52"/>
        </w:numPr>
        <w:ind w:left="1134" w:hanging="708"/>
        <w:jc w:val="both"/>
        <w:rPr>
          <w:rFonts w:ascii="Museo Sans 300" w:hAnsi="Museo Sans 300"/>
          <w:sz w:val="24"/>
          <w:szCs w:val="24"/>
        </w:rPr>
      </w:pPr>
      <w:r w:rsidRPr="00471D94">
        <w:rPr>
          <w:rFonts w:ascii="Museo Sans 300" w:hAnsi="Museo Sans 300"/>
          <w:sz w:val="24"/>
          <w:szCs w:val="24"/>
        </w:rPr>
        <w:t xml:space="preserve">En el </w:t>
      </w:r>
      <w:r w:rsidRPr="00471D94">
        <w:rPr>
          <w:rFonts w:ascii="Museo Sans 300" w:hAnsi="Museo Sans 300"/>
          <w:b/>
          <w:sz w:val="24"/>
          <w:szCs w:val="24"/>
        </w:rPr>
        <w:t>Punto</w:t>
      </w:r>
      <w:r w:rsidRPr="00471D94">
        <w:rPr>
          <w:rFonts w:ascii="Museo Sans 300" w:hAnsi="Museo Sans 300"/>
          <w:sz w:val="24"/>
          <w:szCs w:val="24"/>
        </w:rPr>
        <w:t xml:space="preserve"> </w:t>
      </w:r>
      <w:r w:rsidRPr="00471D94">
        <w:rPr>
          <w:rFonts w:ascii="Museo Sans 300" w:hAnsi="Museo Sans 300"/>
          <w:b/>
          <w:sz w:val="24"/>
          <w:szCs w:val="24"/>
        </w:rPr>
        <w:t>V-2 del Acta Ordinaria 39-90, de fecha 15 de noviembre de 1990</w:t>
      </w:r>
      <w:r w:rsidRPr="00471D94">
        <w:rPr>
          <w:rFonts w:ascii="Museo Sans 300" w:hAnsi="Museo Sans 300"/>
          <w:sz w:val="24"/>
          <w:szCs w:val="24"/>
        </w:rPr>
        <w:t xml:space="preserve">, se adjudicó entre otros, </w:t>
      </w:r>
      <w:r w:rsidR="00F25E65" w:rsidRPr="00471D94">
        <w:rPr>
          <w:rFonts w:ascii="Museo Sans 300" w:hAnsi="Museo Sans 300"/>
          <w:sz w:val="24"/>
          <w:szCs w:val="24"/>
        </w:rPr>
        <w:t xml:space="preserve">el </w:t>
      </w:r>
      <w:r w:rsidRPr="00471D94">
        <w:rPr>
          <w:rFonts w:ascii="Museo Sans 300" w:hAnsi="Museo Sans 300"/>
          <w:b/>
          <w:sz w:val="24"/>
          <w:szCs w:val="24"/>
        </w:rPr>
        <w:t xml:space="preserve">Lote </w:t>
      </w:r>
      <w:r w:rsidR="00804D02">
        <w:rPr>
          <w:rFonts w:ascii="Museo Sans 300" w:hAnsi="Museo Sans 300"/>
          <w:b/>
          <w:sz w:val="24"/>
          <w:szCs w:val="24"/>
        </w:rPr>
        <w:t>---</w:t>
      </w:r>
      <w:r w:rsidRPr="00471D94">
        <w:rPr>
          <w:rFonts w:ascii="Museo Sans 300" w:hAnsi="Museo Sans 300"/>
          <w:b/>
          <w:sz w:val="24"/>
          <w:szCs w:val="24"/>
        </w:rPr>
        <w:t xml:space="preserve">, Polígono </w:t>
      </w:r>
      <w:r w:rsidR="00804D02">
        <w:rPr>
          <w:rFonts w:ascii="Museo Sans 300" w:hAnsi="Museo Sans 300"/>
          <w:b/>
          <w:sz w:val="24"/>
          <w:szCs w:val="24"/>
        </w:rPr>
        <w:t>--</w:t>
      </w:r>
      <w:r w:rsidRPr="00471D94">
        <w:rPr>
          <w:rFonts w:ascii="Museo Sans 300" w:hAnsi="Museo Sans 300"/>
          <w:b/>
          <w:sz w:val="24"/>
          <w:szCs w:val="24"/>
        </w:rPr>
        <w:t xml:space="preserve">, </w:t>
      </w:r>
      <w:r w:rsidRPr="00471D94">
        <w:rPr>
          <w:rFonts w:ascii="Museo Sans 300" w:hAnsi="Museo Sans 300"/>
          <w:sz w:val="24"/>
          <w:szCs w:val="24"/>
        </w:rPr>
        <w:t>con u</w:t>
      </w:r>
      <w:r w:rsidR="00F25E65" w:rsidRPr="00471D94">
        <w:rPr>
          <w:rFonts w:ascii="Museo Sans 300" w:hAnsi="Museo Sans 300"/>
          <w:sz w:val="24"/>
          <w:szCs w:val="24"/>
        </w:rPr>
        <w:t xml:space="preserve">n área de 17,500.00 Mts.², y </w:t>
      </w:r>
      <w:r w:rsidRPr="00471D94">
        <w:rPr>
          <w:rFonts w:ascii="Museo Sans 300" w:hAnsi="Museo Sans 300"/>
          <w:sz w:val="24"/>
          <w:szCs w:val="24"/>
        </w:rPr>
        <w:t xml:space="preserve"> un precio de $345.93, a favor de los señores: Roberto Flores Muñoz y Ana Mirian Méndez Molina.</w:t>
      </w:r>
    </w:p>
    <w:p w14:paraId="72F4E0B6" w14:textId="77777777" w:rsidR="000B39FD" w:rsidRDefault="000B39FD" w:rsidP="00471D94">
      <w:pPr>
        <w:contextualSpacing/>
        <w:jc w:val="both"/>
        <w:rPr>
          <w:rFonts w:ascii="Museo Sans 300" w:hAnsi="Museo Sans 300"/>
          <w:sz w:val="24"/>
          <w:szCs w:val="24"/>
        </w:rPr>
      </w:pPr>
    </w:p>
    <w:p w14:paraId="375DAC64" w14:textId="46F0CF6F" w:rsidR="000B39FD" w:rsidRPr="00471D94" w:rsidRDefault="000B39FD" w:rsidP="009B1C67">
      <w:pPr>
        <w:pStyle w:val="Prrafodelista"/>
        <w:numPr>
          <w:ilvl w:val="0"/>
          <w:numId w:val="52"/>
        </w:numPr>
        <w:ind w:left="1134" w:hanging="708"/>
        <w:jc w:val="both"/>
        <w:rPr>
          <w:rFonts w:ascii="Museo Sans 300" w:hAnsi="Museo Sans 300"/>
          <w:sz w:val="24"/>
          <w:szCs w:val="24"/>
        </w:rPr>
      </w:pPr>
      <w:r w:rsidRPr="00471D94">
        <w:rPr>
          <w:rFonts w:ascii="Museo Sans 300" w:hAnsi="Museo Sans 300"/>
          <w:sz w:val="24"/>
          <w:szCs w:val="24"/>
        </w:rPr>
        <w:t xml:space="preserve">Habiéndose actualizado la información de la adjudicación del inmueble, se hace necesaria la modificación del punto </w:t>
      </w:r>
      <w:r w:rsidR="00F25E65" w:rsidRPr="00471D94">
        <w:rPr>
          <w:rFonts w:ascii="Museo Sans 300" w:hAnsi="Museo Sans 300"/>
          <w:sz w:val="24"/>
          <w:szCs w:val="24"/>
        </w:rPr>
        <w:t xml:space="preserve">de acta </w:t>
      </w:r>
      <w:r w:rsidRPr="00471D94">
        <w:rPr>
          <w:rFonts w:ascii="Museo Sans 300" w:hAnsi="Museo Sans 300"/>
          <w:sz w:val="24"/>
          <w:szCs w:val="24"/>
        </w:rPr>
        <w:t>citado anteriormente</w:t>
      </w:r>
      <w:r w:rsidR="00F25E65" w:rsidRPr="00471D94">
        <w:rPr>
          <w:rFonts w:ascii="Museo Sans 300" w:hAnsi="Museo Sans 300"/>
          <w:sz w:val="24"/>
          <w:szCs w:val="24"/>
        </w:rPr>
        <w:t>,</w:t>
      </w:r>
      <w:r w:rsidRPr="00471D94">
        <w:rPr>
          <w:rFonts w:ascii="Museo Sans 300" w:hAnsi="Museo Sans 300"/>
          <w:sz w:val="24"/>
          <w:szCs w:val="24"/>
        </w:rPr>
        <w:t xml:space="preserve"> por las siguientes causales:</w:t>
      </w:r>
    </w:p>
    <w:p w14:paraId="1FAB3EFD" w14:textId="77777777" w:rsidR="000B39FD" w:rsidRPr="00471D94" w:rsidRDefault="000B39FD" w:rsidP="00471D94">
      <w:pPr>
        <w:pStyle w:val="Prrafodelista"/>
        <w:ind w:left="0"/>
        <w:jc w:val="both"/>
        <w:rPr>
          <w:rFonts w:ascii="Museo Sans 300" w:hAnsi="Museo Sans 300"/>
          <w:sz w:val="24"/>
          <w:szCs w:val="24"/>
        </w:rPr>
      </w:pPr>
    </w:p>
    <w:p w14:paraId="079C2E67" w14:textId="162B6592" w:rsidR="000B39FD" w:rsidRPr="00471D94" w:rsidRDefault="00246EBC" w:rsidP="009B1C67">
      <w:pPr>
        <w:pStyle w:val="Prrafodelista"/>
        <w:numPr>
          <w:ilvl w:val="0"/>
          <w:numId w:val="53"/>
        </w:numPr>
        <w:tabs>
          <w:tab w:val="left" w:pos="1418"/>
        </w:tabs>
        <w:ind w:left="1418" w:hanging="284"/>
        <w:jc w:val="both"/>
        <w:rPr>
          <w:rFonts w:ascii="Museo Sans 300" w:eastAsia="Calibri" w:hAnsi="Museo Sans 300"/>
          <w:b/>
          <w:bCs/>
          <w:sz w:val="24"/>
          <w:szCs w:val="24"/>
        </w:rPr>
      </w:pPr>
      <w:r w:rsidRPr="00471D94">
        <w:rPr>
          <w:rFonts w:ascii="Museo Sans 300" w:hAnsi="Museo Sans 300"/>
          <w:sz w:val="24"/>
          <w:szCs w:val="24"/>
        </w:rPr>
        <w:t>Corregir la nomenclatura del Lote</w:t>
      </w:r>
      <w:r w:rsidR="000B39FD" w:rsidRPr="00471D94">
        <w:rPr>
          <w:rFonts w:ascii="Museo Sans 300" w:hAnsi="Museo Sans 300"/>
          <w:sz w:val="24"/>
          <w:szCs w:val="24"/>
        </w:rPr>
        <w:t xml:space="preserve"> </w:t>
      </w:r>
      <w:r w:rsidR="00804D02">
        <w:rPr>
          <w:rFonts w:ascii="Museo Sans 300" w:hAnsi="Museo Sans 300"/>
          <w:sz w:val="24"/>
          <w:szCs w:val="24"/>
        </w:rPr>
        <w:t>--</w:t>
      </w:r>
      <w:r w:rsidR="000B39FD" w:rsidRPr="00471D94">
        <w:rPr>
          <w:rFonts w:ascii="Museo Sans 300" w:hAnsi="Museo Sans 300"/>
          <w:sz w:val="24"/>
          <w:szCs w:val="24"/>
        </w:rPr>
        <w:t xml:space="preserve">, Polígono </w:t>
      </w:r>
      <w:r w:rsidR="00804D02">
        <w:rPr>
          <w:rFonts w:ascii="Museo Sans 300" w:hAnsi="Museo Sans 300"/>
          <w:sz w:val="24"/>
          <w:szCs w:val="24"/>
        </w:rPr>
        <w:t>--</w:t>
      </w:r>
      <w:r w:rsidR="000B39FD" w:rsidRPr="00471D94">
        <w:rPr>
          <w:rFonts w:ascii="Museo Sans 300" w:hAnsi="Museo Sans 300"/>
          <w:sz w:val="24"/>
          <w:szCs w:val="24"/>
        </w:rPr>
        <w:t xml:space="preserve">, esto debido a que Junta Directiva aprobó la adjudicación del inmueble como se ha relacionado anteriormente, sin embargo, en el acuerdo antes mencionado no se estableció la porción a la que pertenece, siendo la identificación correcta </w:t>
      </w:r>
      <w:r w:rsidR="000B39FD" w:rsidRPr="00471D94">
        <w:rPr>
          <w:rFonts w:ascii="Museo Sans 300" w:hAnsi="Museo Sans 300"/>
          <w:b/>
          <w:sz w:val="24"/>
          <w:szCs w:val="24"/>
        </w:rPr>
        <w:t xml:space="preserve">LOTE </w:t>
      </w:r>
      <w:r w:rsidR="00804D02">
        <w:rPr>
          <w:rFonts w:ascii="Museo Sans 300" w:hAnsi="Museo Sans 300"/>
          <w:b/>
          <w:sz w:val="24"/>
          <w:szCs w:val="24"/>
        </w:rPr>
        <w:t>--</w:t>
      </w:r>
      <w:r w:rsidR="000B39FD" w:rsidRPr="00471D94">
        <w:rPr>
          <w:rFonts w:ascii="Museo Sans 300" w:hAnsi="Museo Sans 300"/>
          <w:b/>
          <w:sz w:val="24"/>
          <w:szCs w:val="24"/>
        </w:rPr>
        <w:t xml:space="preserve">, POLÍGONO </w:t>
      </w:r>
      <w:r w:rsidR="00804D02">
        <w:rPr>
          <w:rFonts w:ascii="Museo Sans 300" w:hAnsi="Museo Sans 300"/>
          <w:b/>
          <w:sz w:val="24"/>
          <w:szCs w:val="24"/>
        </w:rPr>
        <w:t>--</w:t>
      </w:r>
      <w:r w:rsidR="000B39FD" w:rsidRPr="00471D94">
        <w:rPr>
          <w:rFonts w:ascii="Museo Sans 300" w:hAnsi="Museo Sans 300"/>
          <w:b/>
          <w:sz w:val="24"/>
          <w:szCs w:val="24"/>
        </w:rPr>
        <w:t xml:space="preserve">, PORCIÓN </w:t>
      </w:r>
      <w:r w:rsidR="00804D02">
        <w:rPr>
          <w:rFonts w:ascii="Museo Sans 300" w:hAnsi="Museo Sans 300"/>
          <w:b/>
          <w:sz w:val="24"/>
          <w:szCs w:val="24"/>
        </w:rPr>
        <w:t>--</w:t>
      </w:r>
      <w:r w:rsidR="000B39FD" w:rsidRPr="00471D94">
        <w:rPr>
          <w:rFonts w:ascii="Museo Sans 300" w:hAnsi="Museo Sans 300"/>
          <w:b/>
          <w:sz w:val="24"/>
          <w:szCs w:val="24"/>
        </w:rPr>
        <w:t>.</w:t>
      </w:r>
    </w:p>
    <w:p w14:paraId="0DACEBA1" w14:textId="77777777" w:rsidR="000B39FD" w:rsidRPr="00471D94" w:rsidRDefault="000B39FD" w:rsidP="00471D94">
      <w:pPr>
        <w:tabs>
          <w:tab w:val="left" w:pos="1418"/>
        </w:tabs>
        <w:ind w:left="1418" w:hanging="284"/>
        <w:rPr>
          <w:rFonts w:ascii="Museo Sans 300" w:hAnsi="Museo Sans 300"/>
          <w:sz w:val="24"/>
          <w:szCs w:val="24"/>
        </w:rPr>
      </w:pPr>
    </w:p>
    <w:p w14:paraId="3DD83A88" w14:textId="3C4E6FC6" w:rsidR="000B39FD" w:rsidRPr="00471D94" w:rsidRDefault="00246EBC" w:rsidP="009B1C67">
      <w:pPr>
        <w:pStyle w:val="Prrafodelista"/>
        <w:numPr>
          <w:ilvl w:val="0"/>
          <w:numId w:val="53"/>
        </w:numPr>
        <w:tabs>
          <w:tab w:val="left" w:pos="1418"/>
        </w:tabs>
        <w:ind w:left="1418" w:hanging="284"/>
        <w:jc w:val="both"/>
        <w:rPr>
          <w:rFonts w:ascii="Museo Sans 300" w:hAnsi="Museo Sans 300"/>
          <w:b/>
          <w:sz w:val="24"/>
          <w:szCs w:val="24"/>
        </w:rPr>
      </w:pPr>
      <w:r w:rsidRPr="00471D94">
        <w:rPr>
          <w:rFonts w:ascii="Museo Sans 300" w:hAnsi="Museo Sans 300"/>
          <w:sz w:val="24"/>
          <w:szCs w:val="24"/>
        </w:rPr>
        <w:t xml:space="preserve">Corregir </w:t>
      </w:r>
      <w:r w:rsidR="000B39FD" w:rsidRPr="00471D94">
        <w:rPr>
          <w:rFonts w:ascii="Museo Sans 300" w:hAnsi="Museo Sans 300"/>
          <w:sz w:val="24"/>
          <w:szCs w:val="24"/>
        </w:rPr>
        <w:t xml:space="preserve">el nombre de la señora </w:t>
      </w:r>
      <w:r w:rsidRPr="00471D94">
        <w:rPr>
          <w:rFonts w:ascii="Museo Sans 300" w:hAnsi="Museo Sans 300"/>
          <w:sz w:val="24"/>
          <w:szCs w:val="24"/>
        </w:rPr>
        <w:t>ANA MIRIAN MÉNDEZ MOLINA</w:t>
      </w:r>
      <w:r w:rsidR="000B39FD" w:rsidRPr="00471D94">
        <w:rPr>
          <w:rFonts w:ascii="Museo Sans 300" w:hAnsi="Museo Sans 300"/>
          <w:sz w:val="24"/>
          <w:szCs w:val="24"/>
        </w:rPr>
        <w:t xml:space="preserve">, siendo lo correcto según su Documento Único de Identidad: </w:t>
      </w:r>
      <w:r w:rsidR="000B39FD" w:rsidRPr="00471D94">
        <w:rPr>
          <w:rFonts w:ascii="Museo Sans 300" w:hAnsi="Museo Sans 300"/>
          <w:b/>
          <w:sz w:val="24"/>
          <w:szCs w:val="24"/>
        </w:rPr>
        <w:t>ANA MIRIAN MENDEZ DE FLORES.</w:t>
      </w:r>
    </w:p>
    <w:p w14:paraId="2B4A5258" w14:textId="77777777" w:rsidR="000B39FD" w:rsidRDefault="000B39FD" w:rsidP="00471D94">
      <w:pPr>
        <w:rPr>
          <w:rFonts w:ascii="Museo Sans 300" w:hAnsi="Museo Sans 300"/>
          <w:sz w:val="24"/>
          <w:szCs w:val="24"/>
        </w:rPr>
      </w:pPr>
    </w:p>
    <w:p w14:paraId="5D45B2C3" w14:textId="706BFBCE" w:rsidR="000B39FD" w:rsidRPr="00471D94" w:rsidRDefault="000B39FD" w:rsidP="009B1C67">
      <w:pPr>
        <w:pStyle w:val="Prrafodelista"/>
        <w:numPr>
          <w:ilvl w:val="0"/>
          <w:numId w:val="52"/>
        </w:numPr>
        <w:ind w:left="1134" w:hanging="708"/>
        <w:contextualSpacing w:val="0"/>
        <w:jc w:val="both"/>
        <w:rPr>
          <w:rFonts w:ascii="Museo Sans 300" w:hAnsi="Museo Sans 300"/>
          <w:sz w:val="24"/>
          <w:szCs w:val="24"/>
        </w:rPr>
      </w:pPr>
      <w:r w:rsidRPr="00471D94">
        <w:rPr>
          <w:rFonts w:ascii="Museo Sans 300" w:hAnsi="Museo Sans 300"/>
          <w:sz w:val="24"/>
          <w:szCs w:val="24"/>
        </w:rPr>
        <w:t>Conforme acta de posesión materi</w:t>
      </w:r>
      <w:r w:rsidR="00246EBC" w:rsidRPr="00471D94">
        <w:rPr>
          <w:rFonts w:ascii="Museo Sans 300" w:hAnsi="Museo Sans 300"/>
          <w:sz w:val="24"/>
          <w:szCs w:val="24"/>
        </w:rPr>
        <w:t>al de fechas 15 de marzo de</w:t>
      </w:r>
      <w:r w:rsidRPr="00471D94">
        <w:rPr>
          <w:rFonts w:ascii="Museo Sans 300" w:hAnsi="Museo Sans 300"/>
          <w:sz w:val="24"/>
          <w:szCs w:val="24"/>
        </w:rPr>
        <w:t xml:space="preserve"> 2023, elaborada por el técnico del Área de Transferencia de Tierras, de la Unidad de A</w:t>
      </w:r>
      <w:r w:rsidR="00246EBC" w:rsidRPr="00471D94">
        <w:rPr>
          <w:rFonts w:ascii="Museo Sans 300" w:hAnsi="Museo Sans 300"/>
          <w:sz w:val="24"/>
          <w:szCs w:val="24"/>
        </w:rPr>
        <w:t>djudicación de Inmuebles, señor</w:t>
      </w:r>
      <w:r w:rsidRPr="00471D94">
        <w:rPr>
          <w:rFonts w:ascii="Museo Sans 300" w:hAnsi="Museo Sans 300"/>
          <w:sz w:val="24"/>
          <w:szCs w:val="24"/>
        </w:rPr>
        <w:t xml:space="preserve"> Carlos Rafael Aguilar Mendoza, el beneficiario se encuentra poseyendo el inmueble de forma quieta, pacífica y sin interrupción desde hace 33 años.</w:t>
      </w:r>
    </w:p>
    <w:p w14:paraId="55E7D6E7" w14:textId="77777777" w:rsidR="000B39FD" w:rsidRDefault="000B39FD" w:rsidP="00471D94">
      <w:pPr>
        <w:pStyle w:val="Prrafodelista"/>
        <w:ind w:left="567"/>
        <w:jc w:val="both"/>
        <w:rPr>
          <w:rFonts w:ascii="Museo Sans 300" w:hAnsi="Museo Sans 300"/>
          <w:sz w:val="24"/>
          <w:szCs w:val="24"/>
        </w:rPr>
      </w:pPr>
    </w:p>
    <w:p w14:paraId="3A2C439F" w14:textId="43799B89" w:rsidR="000B39FD" w:rsidRPr="00471D94" w:rsidRDefault="000B39FD" w:rsidP="009B1C67">
      <w:pPr>
        <w:pStyle w:val="Prrafodelista"/>
        <w:numPr>
          <w:ilvl w:val="0"/>
          <w:numId w:val="52"/>
        </w:numPr>
        <w:ind w:left="1134" w:hanging="708"/>
        <w:contextualSpacing w:val="0"/>
        <w:jc w:val="both"/>
        <w:rPr>
          <w:rFonts w:ascii="Museo Sans 300" w:hAnsi="Museo Sans 300"/>
          <w:sz w:val="24"/>
          <w:szCs w:val="24"/>
        </w:rPr>
      </w:pPr>
      <w:r w:rsidRPr="00471D94">
        <w:rPr>
          <w:rFonts w:ascii="Museo Sans 300" w:hAnsi="Museo Sans 300"/>
          <w:sz w:val="24"/>
          <w:szCs w:val="24"/>
        </w:rPr>
        <w:t>De acuerdo a declaración simple contenida en la Solicitud de Adjudicación de Inmue</w:t>
      </w:r>
      <w:r w:rsidR="00246EBC" w:rsidRPr="00471D94">
        <w:rPr>
          <w:rFonts w:ascii="Museo Sans 300" w:hAnsi="Museo Sans 300"/>
          <w:sz w:val="24"/>
          <w:szCs w:val="24"/>
        </w:rPr>
        <w:t>ble de fecha 15 de marzo de</w:t>
      </w:r>
      <w:r w:rsidRPr="00471D94">
        <w:rPr>
          <w:rFonts w:ascii="Museo Sans 300" w:hAnsi="Museo Sans 300"/>
          <w:sz w:val="24"/>
          <w:szCs w:val="24"/>
        </w:rPr>
        <w:t xml:space="preserve"> 2023, el beneficiario manifiesta que ni él ni la integrante de su grupo familiar, son empleados del ISTA; </w:t>
      </w:r>
      <w:r w:rsidRPr="00471D94">
        <w:rPr>
          <w:rFonts w:ascii="Museo Sans 300" w:hAnsi="Museo Sans 300"/>
          <w:color w:val="000000" w:themeColor="text1"/>
          <w:sz w:val="24"/>
          <w:szCs w:val="24"/>
        </w:rPr>
        <w:t xml:space="preserve">situación verificada </w:t>
      </w:r>
      <w:r w:rsidRPr="00471D94">
        <w:rPr>
          <w:rFonts w:ascii="Museo Sans 300" w:hAnsi="Museo Sans 300"/>
          <w:sz w:val="24"/>
          <w:szCs w:val="24"/>
        </w:rPr>
        <w:t xml:space="preserve">en el Sistema de Consulta de Solicitantes para Adjudicaciones que contiene </w:t>
      </w:r>
      <w:r w:rsidRPr="00471D94">
        <w:rPr>
          <w:rFonts w:ascii="Museo Sans 300" w:hAnsi="Museo Sans 300"/>
          <w:color w:val="000000" w:themeColor="text1"/>
          <w:sz w:val="24"/>
          <w:szCs w:val="24"/>
        </w:rPr>
        <w:t>en la Base de Datos de Empleados de este Instituto.</w:t>
      </w:r>
    </w:p>
    <w:p w14:paraId="19E45C5F" w14:textId="77777777" w:rsidR="00804D02" w:rsidRDefault="00804D02" w:rsidP="00471D94">
      <w:pPr>
        <w:jc w:val="both"/>
        <w:rPr>
          <w:rFonts w:ascii="Museo Sans 300" w:hAnsi="Museo Sans 300"/>
          <w:sz w:val="24"/>
          <w:szCs w:val="24"/>
        </w:rPr>
      </w:pPr>
    </w:p>
    <w:p w14:paraId="3CDB81F8" w14:textId="77777777" w:rsidR="000B39FD" w:rsidRPr="00471D94" w:rsidRDefault="000B39FD" w:rsidP="00471D94">
      <w:pPr>
        <w:jc w:val="both"/>
        <w:rPr>
          <w:rFonts w:ascii="Museo Sans 300" w:hAnsi="Museo Sans 300"/>
          <w:sz w:val="24"/>
          <w:szCs w:val="24"/>
        </w:rPr>
      </w:pPr>
      <w:r w:rsidRPr="00471D94">
        <w:rPr>
          <w:rFonts w:ascii="Museo Sans 300" w:hAnsi="Museo Sans 300"/>
          <w:sz w:val="24"/>
          <w:szCs w:val="24"/>
        </w:rPr>
        <w:t>Tomando en cuenta lo expuesto y habiendo tenido a la vista: Cuadro de Causales, Listado de Valores y Extensiones, reportes de valúo por lote, Solicitud de Adjudicación de Inmueble, acta de posesión material, copias de Documentos Únicos de Identidad y Tarjetas de Identificación Tributaria,</w:t>
      </w:r>
      <w:r w:rsidRPr="00471D94">
        <w:rPr>
          <w:rFonts w:ascii="Museo Sans 300" w:eastAsia="Times New Roman" w:hAnsi="Museo Sans 300" w:cs="Times New Roman"/>
          <w:sz w:val="24"/>
          <w:szCs w:val="24"/>
          <w:lang w:eastAsia="es-ES"/>
        </w:rPr>
        <w:t xml:space="preserve"> </w:t>
      </w:r>
      <w:r w:rsidRPr="00471D94">
        <w:rPr>
          <w:rFonts w:ascii="Museo Sans 300" w:eastAsia="Times New Roman" w:hAnsi="Museo Sans 300" w:cs="Times New Roman"/>
          <w:sz w:val="24"/>
          <w:szCs w:val="24"/>
        </w:rPr>
        <w:t xml:space="preserve">constancia de cancelación de crédito, reporte de inmueble pendiente de escriturar, </w:t>
      </w:r>
      <w:r w:rsidRPr="00471D94">
        <w:rPr>
          <w:rFonts w:ascii="Museo Sans 300" w:hAnsi="Museo Sans 300"/>
          <w:sz w:val="24"/>
          <w:szCs w:val="24"/>
        </w:rPr>
        <w:t xml:space="preserve">Razón y Constancia de Inscripción de Desmembración en cabeza de su Dueño a favor de ISTA, reportes de búsqueda de </w:t>
      </w:r>
      <w:r w:rsidRPr="00471D94">
        <w:rPr>
          <w:rFonts w:ascii="Museo Sans 300" w:hAnsi="Museo Sans 300"/>
          <w:sz w:val="24"/>
          <w:szCs w:val="24"/>
        </w:rPr>
        <w:lastRenderedPageBreak/>
        <w:t>solicitante para adjudicaciones generado por esta Unidad, es procedente resolver favorablemente a lo solicitado</w:t>
      </w:r>
      <w:r w:rsidRPr="00471D94">
        <w:rPr>
          <w:rFonts w:ascii="Museo Sans 300" w:eastAsia="Times New Roman" w:hAnsi="Museo Sans 300" w:cs="Times New Roman"/>
          <w:sz w:val="24"/>
          <w:szCs w:val="24"/>
        </w:rPr>
        <w:t>.</w:t>
      </w:r>
    </w:p>
    <w:p w14:paraId="4C15CDE7" w14:textId="77777777" w:rsidR="000B39FD" w:rsidRPr="00471D94" w:rsidRDefault="000B39FD" w:rsidP="00471D94">
      <w:pPr>
        <w:jc w:val="both"/>
        <w:rPr>
          <w:rFonts w:ascii="Museo Sans 300" w:eastAsia="Times New Roman" w:hAnsi="Museo Sans 300" w:cs="Times New Roman"/>
          <w:sz w:val="24"/>
          <w:szCs w:val="24"/>
          <w:lang w:val="es-ES"/>
        </w:rPr>
      </w:pPr>
    </w:p>
    <w:p w14:paraId="7B88E357" w14:textId="77544227" w:rsidR="000B39FD" w:rsidRDefault="002B21CD" w:rsidP="00471D94">
      <w:pPr>
        <w:pStyle w:val="Prrafodelista"/>
        <w:ind w:left="0"/>
        <w:jc w:val="both"/>
        <w:rPr>
          <w:rFonts w:ascii="Museo Sans 300" w:hAnsi="Museo Sans 300"/>
          <w:sz w:val="24"/>
          <w:szCs w:val="24"/>
        </w:rPr>
      </w:pPr>
      <w:r w:rsidRPr="00471D94">
        <w:rPr>
          <w:rFonts w:ascii="Museo Sans 300" w:hAnsi="Museo Sans 300"/>
          <w:sz w:val="24"/>
          <w:szCs w:val="24"/>
        </w:rPr>
        <w:t xml:space="preserve">Estando conforme a Derecho la documentación correspondiente, en atención a lo recomendado por </w:t>
      </w:r>
      <w:r w:rsidRPr="00471D94">
        <w:rPr>
          <w:rFonts w:ascii="Museo Sans 300" w:hAnsi="Museo Sans 300"/>
          <w:color w:val="000000" w:themeColor="text1"/>
          <w:sz w:val="24"/>
          <w:szCs w:val="24"/>
        </w:rPr>
        <w:t xml:space="preserve">la Unidad de Adjudicación de Inmuebles, la Junta Directiva en uso de sus facultades y de </w:t>
      </w:r>
      <w:r w:rsidRPr="00471D94">
        <w:rPr>
          <w:rFonts w:ascii="Museo Sans 300" w:hAnsi="Museo Sans 300"/>
          <w:sz w:val="24"/>
          <w:szCs w:val="24"/>
        </w:rPr>
        <w:t xml:space="preserve"> </w:t>
      </w:r>
      <w:r w:rsidR="000B39FD" w:rsidRPr="00471D94">
        <w:rPr>
          <w:rFonts w:ascii="Museo Sans 300" w:hAnsi="Museo Sans 300"/>
          <w:sz w:val="24"/>
          <w:szCs w:val="24"/>
        </w:rPr>
        <w:t xml:space="preserve">conformidad al Artículo 18 letras “g” y “h” de la Ley de Creación del Instituto Salvadoreño de Transformación Agraria, </w:t>
      </w:r>
      <w:r w:rsidRPr="00471D94">
        <w:rPr>
          <w:rFonts w:ascii="Museo Sans 300" w:hAnsi="Museo Sans 300"/>
          <w:b/>
          <w:sz w:val="24"/>
          <w:szCs w:val="24"/>
          <w:u w:val="single"/>
        </w:rPr>
        <w:t>ACUERDA</w:t>
      </w:r>
      <w:r w:rsidR="000B39FD" w:rsidRPr="00471D94">
        <w:rPr>
          <w:rFonts w:ascii="Museo Sans 300" w:hAnsi="Museo Sans 300"/>
          <w:b/>
          <w:sz w:val="24"/>
          <w:szCs w:val="24"/>
          <w:u w:val="single"/>
        </w:rPr>
        <w:t>: PRIMERO:</w:t>
      </w:r>
      <w:r w:rsidRPr="00471D94">
        <w:rPr>
          <w:rFonts w:ascii="Museo Sans 300" w:hAnsi="Museo Sans 300"/>
          <w:b/>
          <w:sz w:val="24"/>
          <w:szCs w:val="24"/>
        </w:rPr>
        <w:t xml:space="preserve"> Modificar el Punto V-2 del Acta Ordinaria</w:t>
      </w:r>
      <w:r w:rsidR="000B39FD" w:rsidRPr="00471D94">
        <w:rPr>
          <w:rFonts w:ascii="Museo Sans 300" w:hAnsi="Museo Sans 300"/>
          <w:b/>
          <w:sz w:val="24"/>
          <w:szCs w:val="24"/>
        </w:rPr>
        <w:t xml:space="preserve"> 39-90, de fecha 15 de noviem</w:t>
      </w:r>
      <w:r w:rsidR="000A2E1B" w:rsidRPr="00471D94">
        <w:rPr>
          <w:rFonts w:ascii="Museo Sans 300" w:hAnsi="Museo Sans 300"/>
          <w:b/>
          <w:sz w:val="24"/>
          <w:szCs w:val="24"/>
        </w:rPr>
        <w:t>bre de</w:t>
      </w:r>
      <w:r w:rsidR="000B39FD" w:rsidRPr="00471D94">
        <w:rPr>
          <w:rFonts w:ascii="Museo Sans 300" w:hAnsi="Museo Sans 300"/>
          <w:b/>
          <w:sz w:val="24"/>
          <w:szCs w:val="24"/>
        </w:rPr>
        <w:t xml:space="preserve"> 1990, </w:t>
      </w:r>
      <w:r w:rsidR="000B39FD" w:rsidRPr="00471D94">
        <w:rPr>
          <w:rFonts w:ascii="Museo Sans 300" w:hAnsi="Museo Sans 300"/>
          <w:sz w:val="24"/>
          <w:szCs w:val="24"/>
        </w:rPr>
        <w:t>en el cual se aprobó la adjudicación</w:t>
      </w:r>
      <w:r w:rsidR="000A2E1B" w:rsidRPr="00471D94">
        <w:rPr>
          <w:rFonts w:ascii="Museo Sans 300" w:hAnsi="Museo Sans 300"/>
          <w:sz w:val="24"/>
          <w:szCs w:val="24"/>
        </w:rPr>
        <w:t xml:space="preserve"> </w:t>
      </w:r>
      <w:r w:rsidR="000B39FD" w:rsidRPr="00471D94">
        <w:rPr>
          <w:rFonts w:ascii="Museo Sans 300" w:hAnsi="Museo Sans 300"/>
          <w:sz w:val="24"/>
          <w:szCs w:val="24"/>
        </w:rPr>
        <w:t xml:space="preserve">del </w:t>
      </w:r>
      <w:r w:rsidR="000B39FD" w:rsidRPr="00471D94">
        <w:rPr>
          <w:rFonts w:ascii="Museo Sans 300" w:hAnsi="Museo Sans 300"/>
          <w:b/>
          <w:sz w:val="24"/>
          <w:szCs w:val="24"/>
          <w:u w:val="single"/>
        </w:rPr>
        <w:t xml:space="preserve">Lote </w:t>
      </w:r>
      <w:r w:rsidR="00804D02">
        <w:rPr>
          <w:rFonts w:ascii="Museo Sans 300" w:hAnsi="Museo Sans 300"/>
          <w:b/>
          <w:sz w:val="24"/>
          <w:szCs w:val="24"/>
          <w:u w:val="single"/>
        </w:rPr>
        <w:t>--</w:t>
      </w:r>
      <w:r w:rsidR="000B39FD" w:rsidRPr="00471D94">
        <w:rPr>
          <w:rFonts w:ascii="Museo Sans 300" w:hAnsi="Museo Sans 300"/>
          <w:b/>
          <w:sz w:val="24"/>
          <w:szCs w:val="24"/>
          <w:u w:val="single"/>
        </w:rPr>
        <w:t xml:space="preserve">, Polígono </w:t>
      </w:r>
      <w:r w:rsidR="00804D02">
        <w:rPr>
          <w:rFonts w:ascii="Museo Sans 300" w:hAnsi="Museo Sans 300"/>
          <w:b/>
          <w:sz w:val="24"/>
          <w:szCs w:val="24"/>
          <w:u w:val="single"/>
        </w:rPr>
        <w:t>--,</w:t>
      </w:r>
      <w:r w:rsidR="000A2E1B" w:rsidRPr="00471D94">
        <w:rPr>
          <w:rFonts w:ascii="Museo Sans 300" w:hAnsi="Museo Sans 300"/>
          <w:sz w:val="24"/>
          <w:szCs w:val="24"/>
        </w:rPr>
        <w:t xml:space="preserve"> en los siguientes términos</w:t>
      </w:r>
      <w:r w:rsidR="000B39FD" w:rsidRPr="00471D94">
        <w:rPr>
          <w:rFonts w:ascii="Museo Sans 300" w:hAnsi="Museo Sans 300"/>
          <w:b/>
          <w:sz w:val="24"/>
          <w:szCs w:val="24"/>
        </w:rPr>
        <w:t xml:space="preserve">: a) </w:t>
      </w:r>
      <w:r w:rsidR="000B39FD" w:rsidRPr="00471D94">
        <w:rPr>
          <w:rFonts w:ascii="Museo Sans 300" w:hAnsi="Museo Sans 300"/>
          <w:sz w:val="24"/>
          <w:szCs w:val="24"/>
        </w:rPr>
        <w:t>Corre</w:t>
      </w:r>
      <w:r w:rsidR="000A2E1B" w:rsidRPr="00471D94">
        <w:rPr>
          <w:rFonts w:ascii="Museo Sans 300" w:hAnsi="Museo Sans 300"/>
          <w:sz w:val="24"/>
          <w:szCs w:val="24"/>
        </w:rPr>
        <w:t>gir la nomenclatura  del Lote</w:t>
      </w:r>
      <w:r w:rsidR="000B39FD" w:rsidRPr="00471D94">
        <w:rPr>
          <w:rFonts w:ascii="Museo Sans 300" w:hAnsi="Museo Sans 300"/>
          <w:sz w:val="24"/>
          <w:szCs w:val="24"/>
        </w:rPr>
        <w:t xml:space="preserve"> </w:t>
      </w:r>
      <w:r w:rsidR="00804D02">
        <w:rPr>
          <w:rFonts w:ascii="Museo Sans 300" w:hAnsi="Museo Sans 300"/>
          <w:sz w:val="24"/>
          <w:szCs w:val="24"/>
        </w:rPr>
        <w:t>--</w:t>
      </w:r>
      <w:r w:rsidR="000B39FD" w:rsidRPr="00471D94">
        <w:rPr>
          <w:rFonts w:ascii="Museo Sans 300" w:hAnsi="Museo Sans 300"/>
          <w:sz w:val="24"/>
          <w:szCs w:val="24"/>
        </w:rPr>
        <w:t xml:space="preserve">, Polígono </w:t>
      </w:r>
      <w:r w:rsidR="00804D02">
        <w:rPr>
          <w:rFonts w:ascii="Museo Sans 300" w:hAnsi="Museo Sans 300"/>
          <w:sz w:val="24"/>
          <w:szCs w:val="24"/>
        </w:rPr>
        <w:t>--</w:t>
      </w:r>
      <w:r w:rsidR="000B39FD" w:rsidRPr="00471D94">
        <w:rPr>
          <w:rFonts w:ascii="Museo Sans 300" w:hAnsi="Museo Sans 300"/>
          <w:sz w:val="24"/>
          <w:szCs w:val="24"/>
        </w:rPr>
        <w:t>, siendo</w:t>
      </w:r>
      <w:r w:rsidR="000B39FD" w:rsidRPr="00471D94">
        <w:rPr>
          <w:rFonts w:ascii="Museo Sans 300" w:hAnsi="Museo Sans 300"/>
          <w:b/>
          <w:sz w:val="24"/>
          <w:szCs w:val="24"/>
        </w:rPr>
        <w:t xml:space="preserve"> </w:t>
      </w:r>
      <w:r w:rsidR="000A2E1B" w:rsidRPr="00471D94">
        <w:rPr>
          <w:rFonts w:ascii="Museo Sans 300" w:hAnsi="Museo Sans 300"/>
          <w:sz w:val="24"/>
          <w:szCs w:val="24"/>
        </w:rPr>
        <w:t>lo</w:t>
      </w:r>
      <w:r w:rsidR="000B39FD" w:rsidRPr="00471D94">
        <w:rPr>
          <w:rFonts w:ascii="Museo Sans 300" w:hAnsi="Museo Sans 300"/>
          <w:sz w:val="24"/>
          <w:szCs w:val="24"/>
        </w:rPr>
        <w:t xml:space="preserve"> </w:t>
      </w:r>
      <w:r w:rsidR="000A2E1B" w:rsidRPr="00471D94">
        <w:rPr>
          <w:rFonts w:ascii="Museo Sans 300" w:hAnsi="Museo Sans 300"/>
          <w:sz w:val="24"/>
          <w:szCs w:val="24"/>
        </w:rPr>
        <w:t xml:space="preserve">correcto </w:t>
      </w:r>
      <w:r w:rsidR="000B39FD" w:rsidRPr="00471D94">
        <w:rPr>
          <w:rFonts w:ascii="Museo Sans 300" w:hAnsi="Museo Sans 300"/>
          <w:b/>
          <w:sz w:val="24"/>
          <w:szCs w:val="24"/>
        </w:rPr>
        <w:t xml:space="preserve">LOTE </w:t>
      </w:r>
      <w:r w:rsidR="00804D02">
        <w:rPr>
          <w:rFonts w:ascii="Museo Sans 300" w:hAnsi="Museo Sans 300"/>
          <w:b/>
          <w:sz w:val="24"/>
          <w:szCs w:val="24"/>
        </w:rPr>
        <w:t>--</w:t>
      </w:r>
      <w:r w:rsidR="000B39FD" w:rsidRPr="00471D94">
        <w:rPr>
          <w:rFonts w:ascii="Museo Sans 300" w:hAnsi="Museo Sans 300"/>
          <w:b/>
          <w:sz w:val="24"/>
          <w:szCs w:val="24"/>
        </w:rPr>
        <w:t xml:space="preserve">, POLÍGONO </w:t>
      </w:r>
      <w:r w:rsidR="00804D02">
        <w:rPr>
          <w:rFonts w:ascii="Museo Sans 300" w:hAnsi="Museo Sans 300"/>
          <w:b/>
          <w:sz w:val="24"/>
          <w:szCs w:val="24"/>
        </w:rPr>
        <w:t>--</w:t>
      </w:r>
      <w:r w:rsidR="000B39FD" w:rsidRPr="00471D94">
        <w:rPr>
          <w:rFonts w:ascii="Museo Sans 300" w:hAnsi="Museo Sans 300"/>
          <w:b/>
          <w:sz w:val="24"/>
          <w:szCs w:val="24"/>
        </w:rPr>
        <w:t xml:space="preserve">, PORCIÓN </w:t>
      </w:r>
      <w:r w:rsidR="00804D02">
        <w:rPr>
          <w:rFonts w:ascii="Museo Sans 300" w:hAnsi="Museo Sans 300"/>
          <w:b/>
          <w:sz w:val="24"/>
          <w:szCs w:val="24"/>
        </w:rPr>
        <w:t>--</w:t>
      </w:r>
      <w:r w:rsidR="000B39FD" w:rsidRPr="00471D94">
        <w:rPr>
          <w:rFonts w:ascii="Museo Sans 300" w:hAnsi="Museo Sans 300"/>
          <w:b/>
          <w:sz w:val="24"/>
          <w:szCs w:val="24"/>
        </w:rPr>
        <w:t xml:space="preserve">, </w:t>
      </w:r>
      <w:r w:rsidR="000A2E1B" w:rsidRPr="00471D94">
        <w:rPr>
          <w:rFonts w:ascii="Museo Sans 300" w:hAnsi="Museo Sans 300"/>
          <w:b/>
          <w:sz w:val="24"/>
          <w:szCs w:val="24"/>
        </w:rPr>
        <w:t xml:space="preserve">y </w:t>
      </w:r>
      <w:r w:rsidR="000B39FD" w:rsidRPr="00471D94">
        <w:rPr>
          <w:rFonts w:ascii="Museo Sans 300" w:hAnsi="Museo Sans 300"/>
          <w:b/>
          <w:sz w:val="24"/>
          <w:szCs w:val="24"/>
        </w:rPr>
        <w:t xml:space="preserve">b) </w:t>
      </w:r>
      <w:r w:rsidR="000B39FD" w:rsidRPr="00471D94">
        <w:rPr>
          <w:rFonts w:ascii="Museo Sans 300" w:hAnsi="Museo Sans 300"/>
          <w:sz w:val="24"/>
          <w:szCs w:val="24"/>
        </w:rPr>
        <w:t xml:space="preserve">Corregir el nombre de la señora Ana Mirian Méndez Molina, siendo lo correcto: </w:t>
      </w:r>
      <w:r w:rsidR="000B39FD" w:rsidRPr="00471D94">
        <w:rPr>
          <w:rFonts w:ascii="Museo Sans 300" w:hAnsi="Museo Sans 300"/>
          <w:b/>
          <w:sz w:val="24"/>
          <w:szCs w:val="24"/>
        </w:rPr>
        <w:t>ANA MIRIAN MENDEZ DE FLORES</w:t>
      </w:r>
      <w:r w:rsidR="000B39FD" w:rsidRPr="00471D94">
        <w:rPr>
          <w:rFonts w:ascii="Museo Sans 300" w:hAnsi="Museo Sans 300"/>
          <w:sz w:val="24"/>
          <w:szCs w:val="24"/>
        </w:rPr>
        <w:t xml:space="preserve">; inmueble ubicado en </w:t>
      </w:r>
      <w:r w:rsidR="000B39FD" w:rsidRPr="00471D94">
        <w:rPr>
          <w:rFonts w:ascii="Museo Sans 300" w:hAnsi="Museo Sans 300"/>
          <w:color w:val="000000" w:themeColor="text1"/>
          <w:sz w:val="24"/>
          <w:szCs w:val="24"/>
        </w:rPr>
        <w:t xml:space="preserve">el Proyecto de </w:t>
      </w:r>
      <w:r w:rsidR="000B39FD" w:rsidRPr="00471D94">
        <w:rPr>
          <w:rFonts w:ascii="Museo Sans 300" w:hAnsi="Museo Sans 300" w:cs="Calibri"/>
          <w:sz w:val="24"/>
          <w:szCs w:val="24"/>
        </w:rPr>
        <w:t xml:space="preserve">Lotificación Agrícola, desarrollado en </w:t>
      </w:r>
      <w:r w:rsidR="000B39FD" w:rsidRPr="00471D94">
        <w:rPr>
          <w:rFonts w:ascii="Museo Sans 300" w:hAnsi="Museo Sans 300" w:cs="Calibri"/>
          <w:b/>
          <w:sz w:val="24"/>
          <w:szCs w:val="24"/>
        </w:rPr>
        <w:t>HACIENDA</w:t>
      </w:r>
      <w:r w:rsidR="000B39FD" w:rsidRPr="00471D94">
        <w:rPr>
          <w:rFonts w:ascii="Museo Sans 300" w:hAnsi="Museo Sans 300" w:cs="Calibri"/>
          <w:sz w:val="24"/>
          <w:szCs w:val="24"/>
        </w:rPr>
        <w:t xml:space="preserve"> </w:t>
      </w:r>
      <w:r w:rsidR="000B39FD" w:rsidRPr="00471D94">
        <w:rPr>
          <w:rFonts w:ascii="Museo Sans 300" w:hAnsi="Museo Sans 300" w:cs="Calibri"/>
          <w:b/>
          <w:bCs/>
          <w:sz w:val="24"/>
          <w:szCs w:val="24"/>
        </w:rPr>
        <w:t xml:space="preserve">LOS TABLONES, </w:t>
      </w:r>
      <w:r w:rsidR="000B39FD" w:rsidRPr="00471D94">
        <w:rPr>
          <w:rFonts w:ascii="Museo Sans 300" w:hAnsi="Museo Sans 300" w:cs="Calibri"/>
          <w:bCs/>
          <w:sz w:val="24"/>
          <w:szCs w:val="24"/>
        </w:rPr>
        <w:t xml:space="preserve">identificado Registralmente como </w:t>
      </w:r>
      <w:r w:rsidR="000B39FD" w:rsidRPr="00471D94">
        <w:rPr>
          <w:rFonts w:ascii="Museo Sans 300" w:hAnsi="Museo Sans 300" w:cs="Calibri"/>
          <w:b/>
          <w:bCs/>
          <w:sz w:val="24"/>
          <w:szCs w:val="24"/>
        </w:rPr>
        <w:t>LOS TABLONES PORCION 1</w:t>
      </w:r>
      <w:r w:rsidR="000B39FD" w:rsidRPr="00471D94">
        <w:rPr>
          <w:rFonts w:ascii="Museo Sans 300" w:hAnsi="Museo Sans 300"/>
          <w:sz w:val="24"/>
          <w:szCs w:val="24"/>
        </w:rPr>
        <w:t>,</w:t>
      </w:r>
      <w:r w:rsidR="000B39FD" w:rsidRPr="00471D94">
        <w:rPr>
          <w:rFonts w:ascii="Museo Sans 300" w:hAnsi="Museo Sans 300" w:cs="Arial"/>
          <w:sz w:val="24"/>
          <w:szCs w:val="24"/>
        </w:rPr>
        <w:t xml:space="preserve"> </w:t>
      </w:r>
      <w:r w:rsidR="000B39FD" w:rsidRPr="00471D94">
        <w:rPr>
          <w:rFonts w:ascii="Museo Sans 300" w:hAnsi="Museo Sans 300"/>
          <w:sz w:val="24"/>
          <w:szCs w:val="24"/>
        </w:rPr>
        <w:t>situada en cantón de San Felipe, jurisdicción de San Juan Opico, departamento de La Libertad,</w:t>
      </w:r>
      <w:r w:rsidR="000A2E1B" w:rsidRPr="00471D94">
        <w:rPr>
          <w:rFonts w:ascii="Museo Sans 300" w:hAnsi="Museo Sans 300" w:cs="Arial"/>
          <w:sz w:val="24"/>
          <w:szCs w:val="24"/>
        </w:rPr>
        <w:t xml:space="preserve"> y según el </w:t>
      </w:r>
      <w:r w:rsidR="000B39FD" w:rsidRPr="00471D94">
        <w:rPr>
          <w:rFonts w:ascii="Museo Sans 300" w:hAnsi="Museo Sans 300" w:cs="Arial"/>
          <w:sz w:val="24"/>
          <w:szCs w:val="24"/>
        </w:rPr>
        <w:t>Centro Nacional de Registro en jurisdicción de Ciudad Arce, departamento de La Libertad,</w:t>
      </w:r>
      <w:r w:rsidR="000B39FD" w:rsidRPr="00471D94">
        <w:rPr>
          <w:rFonts w:ascii="Museo Sans 300" w:hAnsi="Museo Sans 300"/>
          <w:sz w:val="24"/>
          <w:szCs w:val="24"/>
        </w:rPr>
        <w:t xml:space="preserve"> quedando la adjudicación de acuerdo al cuadro de valores y extensiones siguiente:</w:t>
      </w:r>
    </w:p>
    <w:p w14:paraId="6781A508" w14:textId="77777777" w:rsidR="006B54EF" w:rsidRPr="00471D94" w:rsidRDefault="006B54EF" w:rsidP="00471D94">
      <w:pPr>
        <w:pStyle w:val="Prrafodelista"/>
        <w:ind w:left="0"/>
        <w:jc w:val="both"/>
        <w:rPr>
          <w:rFonts w:ascii="Museo Sans 300" w:eastAsia="Times New Roman" w:hAnsi="Museo Sans 300" w:cs="Times New Roman"/>
          <w:sz w:val="24"/>
          <w:szCs w:val="24"/>
          <w:lang w:val="es-ES"/>
        </w:rPr>
      </w:pPr>
    </w:p>
    <w:tbl>
      <w:tblPr>
        <w:tblW w:w="0" w:type="auto"/>
        <w:tblInd w:w="25" w:type="dxa"/>
        <w:tblLayout w:type="fixed"/>
        <w:tblCellMar>
          <w:left w:w="25" w:type="dxa"/>
          <w:right w:w="0" w:type="dxa"/>
        </w:tblCellMar>
        <w:tblLook w:val="04A0" w:firstRow="1" w:lastRow="0" w:firstColumn="1" w:lastColumn="0" w:noHBand="0" w:noVBand="1"/>
      </w:tblPr>
      <w:tblGrid>
        <w:gridCol w:w="2578"/>
        <w:gridCol w:w="982"/>
        <w:gridCol w:w="2497"/>
        <w:gridCol w:w="572"/>
        <w:gridCol w:w="573"/>
        <w:gridCol w:w="613"/>
        <w:gridCol w:w="654"/>
        <w:gridCol w:w="654"/>
      </w:tblGrid>
      <w:tr w:rsidR="000B39FD" w14:paraId="6C2E8EE1" w14:textId="77777777" w:rsidTr="000A2E1B">
        <w:trPr>
          <w:trHeight w:val="267"/>
        </w:trPr>
        <w:tc>
          <w:tcPr>
            <w:tcW w:w="2578" w:type="dxa"/>
            <w:tcBorders>
              <w:top w:val="single" w:sz="2" w:space="0" w:color="auto"/>
              <w:left w:val="single" w:sz="2" w:space="0" w:color="auto"/>
              <w:bottom w:val="nil"/>
              <w:right w:val="single" w:sz="2" w:space="0" w:color="auto"/>
            </w:tcBorders>
            <w:shd w:val="clear" w:color="auto" w:fill="DCDCDC"/>
            <w:hideMark/>
          </w:tcPr>
          <w:p w14:paraId="4D868B4C"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79"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3D9AC4D7"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14:paraId="757E4AF6" w14:textId="77777777" w:rsidR="000B39FD" w:rsidRDefault="000B39FD">
            <w:pPr>
              <w:widowControl w:val="0"/>
              <w:autoSpaceDE w:val="0"/>
              <w:autoSpaceDN w:val="0"/>
              <w:adjustRightInd w:val="0"/>
              <w:rPr>
                <w:rFonts w:ascii="Times New Roman" w:hAnsi="Times New Roman"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90EBDED"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598D8A2"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3BB86C9"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B39FD" w14:paraId="43CC2FD0" w14:textId="77777777" w:rsidTr="000A2E1B">
        <w:trPr>
          <w:trHeight w:val="241"/>
        </w:trPr>
        <w:tc>
          <w:tcPr>
            <w:tcW w:w="2578" w:type="dxa"/>
            <w:tcBorders>
              <w:top w:val="single" w:sz="2" w:space="0" w:color="auto"/>
              <w:left w:val="single" w:sz="2" w:space="0" w:color="auto"/>
              <w:bottom w:val="single" w:sz="2" w:space="0" w:color="auto"/>
              <w:right w:val="single" w:sz="2" w:space="0" w:color="auto"/>
            </w:tcBorders>
            <w:shd w:val="clear" w:color="auto" w:fill="DCDCDC"/>
            <w:hideMark/>
          </w:tcPr>
          <w:p w14:paraId="512C40FA"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hideMark/>
          </w:tcPr>
          <w:p w14:paraId="29C59EBF"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hideMark/>
          </w:tcPr>
          <w:p w14:paraId="1D67DCC1"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348CAA03"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1362FD06"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14:paraId="5791910A" w14:textId="77777777" w:rsidR="000B39FD" w:rsidRDefault="000B39FD">
            <w:pPr>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06761FE0" w14:textId="77777777" w:rsidR="000B39FD" w:rsidRDefault="000B39FD">
            <w:pPr>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7CB195C9" w14:textId="77777777" w:rsidR="000B39FD" w:rsidRDefault="000B39FD">
            <w:pPr>
              <w:rPr>
                <w:rFonts w:ascii="Times New Roman" w:hAnsi="Times New Roman" w:cs="Times New Roman"/>
                <w:b/>
                <w:bCs/>
                <w:sz w:val="14"/>
                <w:szCs w:val="14"/>
              </w:rPr>
            </w:pPr>
          </w:p>
        </w:tc>
      </w:tr>
    </w:tbl>
    <w:p w14:paraId="0B5318B4" w14:textId="77777777" w:rsidR="000B39FD" w:rsidRDefault="000B39FD" w:rsidP="000B39F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0B39FD" w14:paraId="04096850" w14:textId="77777777" w:rsidTr="000B39FD">
        <w:tc>
          <w:tcPr>
            <w:tcW w:w="2600" w:type="dxa"/>
            <w:tcBorders>
              <w:top w:val="single" w:sz="2" w:space="0" w:color="auto"/>
              <w:left w:val="single" w:sz="2" w:space="0" w:color="auto"/>
              <w:bottom w:val="single" w:sz="2" w:space="0" w:color="auto"/>
              <w:right w:val="single" w:sz="2" w:space="0" w:color="auto"/>
            </w:tcBorders>
            <w:hideMark/>
          </w:tcPr>
          <w:p w14:paraId="0DE77893"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14:paraId="77F36E6B" w14:textId="77777777" w:rsidR="000B39FD" w:rsidRDefault="000B39FD" w:rsidP="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05" w:type="dxa"/>
        <w:tblInd w:w="25" w:type="dxa"/>
        <w:tblLayout w:type="fixed"/>
        <w:tblCellMar>
          <w:left w:w="25" w:type="dxa"/>
          <w:right w:w="0" w:type="dxa"/>
        </w:tblCellMar>
        <w:tblLook w:val="04A0" w:firstRow="1" w:lastRow="0" w:firstColumn="1" w:lastColumn="0" w:noHBand="0" w:noVBand="1"/>
      </w:tblPr>
      <w:tblGrid>
        <w:gridCol w:w="2572"/>
        <w:gridCol w:w="979"/>
        <w:gridCol w:w="2490"/>
        <w:gridCol w:w="571"/>
        <w:gridCol w:w="571"/>
        <w:gridCol w:w="612"/>
        <w:gridCol w:w="652"/>
        <w:gridCol w:w="658"/>
      </w:tblGrid>
      <w:tr w:rsidR="000B39FD" w14:paraId="690ABB9C" w14:textId="77777777" w:rsidTr="000A2E1B">
        <w:trPr>
          <w:trHeight w:val="224"/>
        </w:trPr>
        <w:tc>
          <w:tcPr>
            <w:tcW w:w="2572" w:type="dxa"/>
            <w:vMerge w:val="restart"/>
            <w:tcBorders>
              <w:top w:val="single" w:sz="2" w:space="0" w:color="auto"/>
              <w:left w:val="single" w:sz="2" w:space="0" w:color="auto"/>
              <w:bottom w:val="single" w:sz="2" w:space="0" w:color="auto"/>
              <w:right w:val="single" w:sz="2" w:space="0" w:color="auto"/>
            </w:tcBorders>
          </w:tcPr>
          <w:p w14:paraId="61B44EF2" w14:textId="5D458489" w:rsidR="00804D02"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394E1470" w14:textId="4EFA67D1" w:rsidR="000B39FD"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B39FD">
              <w:rPr>
                <w:rFonts w:ascii="Times New Roman" w:hAnsi="Times New Roman" w:cs="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hideMark/>
          </w:tcPr>
          <w:p w14:paraId="0372ECAD" w14:textId="77777777" w:rsidR="000B39FD" w:rsidRDefault="000B39F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AEE501C" w14:textId="41D073CA" w:rsidR="000B39FD"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B39FD">
              <w:rPr>
                <w:rFonts w:ascii="Times New Roman" w:hAnsi="Times New Roman" w:cs="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538422E7" w14:textId="77777777" w:rsidR="000B39FD" w:rsidRDefault="000B39FD">
            <w:pPr>
              <w:widowControl w:val="0"/>
              <w:autoSpaceDE w:val="0"/>
              <w:autoSpaceDN w:val="0"/>
              <w:adjustRightInd w:val="0"/>
              <w:rPr>
                <w:rFonts w:ascii="Times New Roman" w:hAnsi="Times New Roman" w:cs="Times New Roman"/>
                <w:sz w:val="14"/>
                <w:szCs w:val="14"/>
              </w:rPr>
            </w:pPr>
          </w:p>
          <w:p w14:paraId="0F3BE4F1" w14:textId="77777777" w:rsidR="000B39FD" w:rsidRDefault="000B39F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571" w:type="dxa"/>
            <w:vMerge w:val="restart"/>
            <w:tcBorders>
              <w:top w:val="single" w:sz="2" w:space="0" w:color="auto"/>
              <w:left w:val="single" w:sz="2" w:space="0" w:color="auto"/>
              <w:bottom w:val="single" w:sz="2" w:space="0" w:color="auto"/>
              <w:right w:val="single" w:sz="2" w:space="0" w:color="auto"/>
            </w:tcBorders>
          </w:tcPr>
          <w:p w14:paraId="07CAB00B" w14:textId="77777777" w:rsidR="000B39FD" w:rsidRDefault="000B39FD">
            <w:pPr>
              <w:widowControl w:val="0"/>
              <w:autoSpaceDE w:val="0"/>
              <w:autoSpaceDN w:val="0"/>
              <w:adjustRightInd w:val="0"/>
              <w:rPr>
                <w:rFonts w:ascii="Times New Roman" w:hAnsi="Times New Roman" w:cs="Times New Roman"/>
                <w:sz w:val="14"/>
                <w:szCs w:val="14"/>
              </w:rPr>
            </w:pPr>
          </w:p>
          <w:p w14:paraId="05D05C35" w14:textId="3F5265B9" w:rsidR="000B39FD"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B39FD">
              <w:rPr>
                <w:rFonts w:ascii="Times New Roman" w:hAnsi="Times New Roman" w:cs="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256E184D" w14:textId="77777777" w:rsidR="000B39FD" w:rsidRDefault="000B39FD">
            <w:pPr>
              <w:widowControl w:val="0"/>
              <w:autoSpaceDE w:val="0"/>
              <w:autoSpaceDN w:val="0"/>
              <w:adjustRightInd w:val="0"/>
              <w:rPr>
                <w:rFonts w:ascii="Times New Roman" w:hAnsi="Times New Roman" w:cs="Times New Roman"/>
                <w:sz w:val="14"/>
                <w:szCs w:val="14"/>
              </w:rPr>
            </w:pPr>
          </w:p>
          <w:p w14:paraId="0BA6FA8C" w14:textId="669849C1" w:rsidR="000B39FD"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B39FD">
              <w:rPr>
                <w:rFonts w:ascii="Times New Roman" w:hAnsi="Times New Roman" w:cs="Times New Roman"/>
                <w:sz w:val="14"/>
                <w:szCs w:val="14"/>
              </w:rPr>
              <w:t xml:space="preserve"> </w:t>
            </w:r>
          </w:p>
        </w:tc>
        <w:tc>
          <w:tcPr>
            <w:tcW w:w="612" w:type="dxa"/>
            <w:tcBorders>
              <w:top w:val="single" w:sz="2" w:space="0" w:color="auto"/>
              <w:left w:val="single" w:sz="2" w:space="0" w:color="auto"/>
              <w:bottom w:val="nil"/>
              <w:right w:val="single" w:sz="2" w:space="0" w:color="auto"/>
            </w:tcBorders>
          </w:tcPr>
          <w:p w14:paraId="1FE685A8" w14:textId="77777777" w:rsidR="000B39FD" w:rsidRDefault="000B39FD">
            <w:pPr>
              <w:widowControl w:val="0"/>
              <w:autoSpaceDE w:val="0"/>
              <w:autoSpaceDN w:val="0"/>
              <w:adjustRightInd w:val="0"/>
              <w:jc w:val="right"/>
              <w:rPr>
                <w:rFonts w:ascii="Times New Roman" w:hAnsi="Times New Roman" w:cs="Times New Roman"/>
                <w:sz w:val="14"/>
                <w:szCs w:val="14"/>
              </w:rPr>
            </w:pPr>
          </w:p>
          <w:p w14:paraId="69A24BBB" w14:textId="77777777" w:rsidR="000B39FD" w:rsidRDefault="000B39F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17500.00 </w:t>
            </w:r>
          </w:p>
        </w:tc>
        <w:tc>
          <w:tcPr>
            <w:tcW w:w="652" w:type="dxa"/>
            <w:tcBorders>
              <w:top w:val="single" w:sz="2" w:space="0" w:color="auto"/>
              <w:left w:val="single" w:sz="2" w:space="0" w:color="auto"/>
              <w:bottom w:val="single" w:sz="2" w:space="0" w:color="auto"/>
              <w:right w:val="single" w:sz="2" w:space="0" w:color="auto"/>
            </w:tcBorders>
          </w:tcPr>
          <w:p w14:paraId="12402CA3" w14:textId="77777777" w:rsidR="000B39FD" w:rsidRDefault="000B39FD">
            <w:pPr>
              <w:widowControl w:val="0"/>
              <w:autoSpaceDE w:val="0"/>
              <w:autoSpaceDN w:val="0"/>
              <w:adjustRightInd w:val="0"/>
              <w:jc w:val="right"/>
              <w:rPr>
                <w:rFonts w:ascii="Times New Roman" w:hAnsi="Times New Roman" w:cs="Times New Roman"/>
                <w:sz w:val="14"/>
                <w:szCs w:val="14"/>
              </w:rPr>
            </w:pPr>
          </w:p>
          <w:p w14:paraId="42FD2BAD" w14:textId="77777777" w:rsidR="000B39FD" w:rsidRDefault="000B39F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345.93 </w:t>
            </w:r>
          </w:p>
        </w:tc>
        <w:tc>
          <w:tcPr>
            <w:tcW w:w="655" w:type="dxa"/>
            <w:tcBorders>
              <w:top w:val="single" w:sz="2" w:space="0" w:color="auto"/>
              <w:left w:val="single" w:sz="2" w:space="0" w:color="auto"/>
              <w:bottom w:val="single" w:sz="2" w:space="0" w:color="auto"/>
              <w:right w:val="single" w:sz="2" w:space="0" w:color="auto"/>
            </w:tcBorders>
          </w:tcPr>
          <w:p w14:paraId="05816A1D" w14:textId="77777777" w:rsidR="000B39FD" w:rsidRDefault="000B39FD">
            <w:pPr>
              <w:widowControl w:val="0"/>
              <w:autoSpaceDE w:val="0"/>
              <w:autoSpaceDN w:val="0"/>
              <w:adjustRightInd w:val="0"/>
              <w:jc w:val="right"/>
              <w:rPr>
                <w:rFonts w:ascii="Times New Roman" w:hAnsi="Times New Roman" w:cs="Times New Roman"/>
                <w:sz w:val="14"/>
                <w:szCs w:val="14"/>
              </w:rPr>
            </w:pPr>
          </w:p>
          <w:p w14:paraId="50D07AFA" w14:textId="77777777" w:rsidR="000B39FD" w:rsidRDefault="000B39F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3026.89 </w:t>
            </w:r>
          </w:p>
        </w:tc>
      </w:tr>
      <w:tr w:rsidR="000B39FD" w14:paraId="0AD01383" w14:textId="77777777" w:rsidTr="000A2E1B">
        <w:trPr>
          <w:trHeight w:val="116"/>
        </w:trPr>
        <w:tc>
          <w:tcPr>
            <w:tcW w:w="2572" w:type="dxa"/>
            <w:vMerge/>
            <w:tcBorders>
              <w:top w:val="single" w:sz="2" w:space="0" w:color="auto"/>
              <w:left w:val="single" w:sz="2" w:space="0" w:color="auto"/>
              <w:bottom w:val="single" w:sz="2" w:space="0" w:color="auto"/>
              <w:right w:val="single" w:sz="2" w:space="0" w:color="auto"/>
            </w:tcBorders>
            <w:vAlign w:val="center"/>
            <w:hideMark/>
          </w:tcPr>
          <w:p w14:paraId="5BCC3400" w14:textId="77777777" w:rsidR="000B39FD" w:rsidRDefault="000B39FD">
            <w:pPr>
              <w:rPr>
                <w:rFonts w:ascii="Times New Roman" w:hAnsi="Times New Roman" w:cs="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vAlign w:val="center"/>
            <w:hideMark/>
          </w:tcPr>
          <w:p w14:paraId="43F3C628" w14:textId="77777777" w:rsidR="000B39FD" w:rsidRDefault="000B39FD">
            <w:pPr>
              <w:rPr>
                <w:rFonts w:ascii="Times New Roman" w:hAnsi="Times New Roman" w:cs="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vAlign w:val="center"/>
            <w:hideMark/>
          </w:tcPr>
          <w:p w14:paraId="7A05C46B" w14:textId="77777777" w:rsidR="000B39FD" w:rsidRDefault="000B39FD">
            <w:pPr>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14:paraId="4A4D3F8C" w14:textId="77777777" w:rsidR="000B39FD" w:rsidRDefault="000B39FD">
            <w:pPr>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14:paraId="108BAF4F" w14:textId="77777777" w:rsidR="000B39FD" w:rsidRDefault="000B39FD">
            <w:pPr>
              <w:rPr>
                <w:rFonts w:ascii="Times New Roman" w:hAnsi="Times New Roman"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14:paraId="59D12E2F" w14:textId="77777777" w:rsidR="000B39FD" w:rsidRDefault="000B39F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17500.00 </w:t>
            </w:r>
          </w:p>
        </w:tc>
        <w:tc>
          <w:tcPr>
            <w:tcW w:w="652" w:type="dxa"/>
            <w:tcBorders>
              <w:top w:val="single" w:sz="2" w:space="0" w:color="auto"/>
              <w:left w:val="single" w:sz="2" w:space="0" w:color="auto"/>
              <w:bottom w:val="single" w:sz="2" w:space="0" w:color="auto"/>
              <w:right w:val="single" w:sz="2" w:space="0" w:color="auto"/>
            </w:tcBorders>
            <w:hideMark/>
          </w:tcPr>
          <w:p w14:paraId="48E59BAA" w14:textId="77777777" w:rsidR="000B39FD" w:rsidRDefault="000B39F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345.93 </w:t>
            </w:r>
          </w:p>
        </w:tc>
        <w:tc>
          <w:tcPr>
            <w:tcW w:w="655" w:type="dxa"/>
            <w:tcBorders>
              <w:top w:val="single" w:sz="2" w:space="0" w:color="auto"/>
              <w:left w:val="single" w:sz="2" w:space="0" w:color="auto"/>
              <w:bottom w:val="single" w:sz="2" w:space="0" w:color="auto"/>
              <w:right w:val="single" w:sz="2" w:space="0" w:color="auto"/>
            </w:tcBorders>
            <w:hideMark/>
          </w:tcPr>
          <w:p w14:paraId="2B919363" w14:textId="77777777" w:rsidR="000B39FD" w:rsidRDefault="000B39F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3026.89 </w:t>
            </w:r>
          </w:p>
        </w:tc>
      </w:tr>
      <w:tr w:rsidR="000B39FD" w14:paraId="7B7743B9" w14:textId="77777777" w:rsidTr="000A2E1B">
        <w:trPr>
          <w:trHeight w:val="332"/>
        </w:trPr>
        <w:tc>
          <w:tcPr>
            <w:tcW w:w="2572" w:type="dxa"/>
            <w:vMerge/>
            <w:tcBorders>
              <w:top w:val="single" w:sz="2" w:space="0" w:color="auto"/>
              <w:left w:val="single" w:sz="2" w:space="0" w:color="auto"/>
              <w:bottom w:val="single" w:sz="2" w:space="0" w:color="auto"/>
              <w:right w:val="single" w:sz="2" w:space="0" w:color="auto"/>
            </w:tcBorders>
            <w:vAlign w:val="center"/>
            <w:hideMark/>
          </w:tcPr>
          <w:p w14:paraId="6B893432" w14:textId="77777777" w:rsidR="000B39FD" w:rsidRDefault="000B39FD">
            <w:pPr>
              <w:rPr>
                <w:rFonts w:ascii="Times New Roman" w:hAnsi="Times New Roman" w:cs="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hideMark/>
          </w:tcPr>
          <w:p w14:paraId="09A4576E" w14:textId="00654B5B" w:rsidR="000B39FD" w:rsidRDefault="000A2E1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Área</w:t>
            </w:r>
            <w:r w:rsidR="000B39FD">
              <w:rPr>
                <w:rFonts w:ascii="Times New Roman" w:hAnsi="Times New Roman" w:cs="Times New Roman"/>
                <w:b/>
                <w:bCs/>
                <w:sz w:val="14"/>
                <w:szCs w:val="14"/>
              </w:rPr>
              <w:t xml:space="preserve"> Total: 17500.00 </w:t>
            </w:r>
          </w:p>
          <w:p w14:paraId="00BAD4C8"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345.93 </w:t>
            </w:r>
          </w:p>
          <w:p w14:paraId="1A81AA84"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3026.89 </w:t>
            </w:r>
          </w:p>
        </w:tc>
      </w:tr>
    </w:tbl>
    <w:p w14:paraId="296DF746" w14:textId="77777777" w:rsidR="000B39FD" w:rsidRDefault="000B39FD" w:rsidP="000B39FD">
      <w:pPr>
        <w:widowControl w:val="0"/>
        <w:autoSpaceDE w:val="0"/>
        <w:autoSpaceDN w:val="0"/>
        <w:adjustRightInd w:val="0"/>
        <w:rPr>
          <w:rFonts w:ascii="Times New Roman" w:hAnsi="Times New Roman" w:cs="Times New Roman"/>
          <w:sz w:val="14"/>
          <w:szCs w:val="14"/>
        </w:rPr>
      </w:pPr>
    </w:p>
    <w:tbl>
      <w:tblPr>
        <w:tblW w:w="9100" w:type="dxa"/>
        <w:tblInd w:w="25" w:type="dxa"/>
        <w:tblLayout w:type="fixed"/>
        <w:tblCellMar>
          <w:left w:w="25" w:type="dxa"/>
          <w:right w:w="0" w:type="dxa"/>
        </w:tblCellMar>
        <w:tblLook w:val="04A0" w:firstRow="1" w:lastRow="0" w:firstColumn="1" w:lastColumn="0" w:noHBand="0" w:noVBand="1"/>
      </w:tblPr>
      <w:tblGrid>
        <w:gridCol w:w="3449"/>
        <w:gridCol w:w="2592"/>
        <w:gridCol w:w="1755"/>
        <w:gridCol w:w="652"/>
        <w:gridCol w:w="652"/>
      </w:tblGrid>
      <w:tr w:rsidR="000B39FD" w14:paraId="2DF64022" w14:textId="77777777" w:rsidTr="000A2E1B">
        <w:trPr>
          <w:trHeight w:val="280"/>
        </w:trPr>
        <w:tc>
          <w:tcPr>
            <w:tcW w:w="3449" w:type="dxa"/>
            <w:tcBorders>
              <w:top w:val="single" w:sz="2" w:space="0" w:color="auto"/>
              <w:left w:val="single" w:sz="2" w:space="0" w:color="auto"/>
              <w:bottom w:val="single" w:sz="2" w:space="0" w:color="auto"/>
              <w:right w:val="single" w:sz="2" w:space="0" w:color="auto"/>
            </w:tcBorders>
            <w:shd w:val="clear" w:color="auto" w:fill="DCDCDC"/>
            <w:hideMark/>
          </w:tcPr>
          <w:p w14:paraId="7AB3F93D"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92" w:type="dxa"/>
            <w:tcBorders>
              <w:top w:val="single" w:sz="2" w:space="0" w:color="auto"/>
              <w:left w:val="single" w:sz="2" w:space="0" w:color="auto"/>
              <w:bottom w:val="single" w:sz="2" w:space="0" w:color="auto"/>
              <w:right w:val="single" w:sz="2" w:space="0" w:color="auto"/>
            </w:tcBorders>
            <w:shd w:val="clear" w:color="auto" w:fill="DCDCDC"/>
            <w:hideMark/>
          </w:tcPr>
          <w:p w14:paraId="656D9DEE"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5" w:type="dxa"/>
            <w:tcBorders>
              <w:top w:val="single" w:sz="2" w:space="0" w:color="auto"/>
              <w:left w:val="single" w:sz="2" w:space="0" w:color="auto"/>
              <w:bottom w:val="single" w:sz="2" w:space="0" w:color="auto"/>
              <w:right w:val="single" w:sz="2" w:space="0" w:color="auto"/>
            </w:tcBorders>
            <w:shd w:val="clear" w:color="auto" w:fill="DCDCDC"/>
            <w:hideMark/>
          </w:tcPr>
          <w:p w14:paraId="3950AE92" w14:textId="77777777" w:rsidR="000B39FD" w:rsidRDefault="000B39F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6745DB39" w14:textId="77777777" w:rsidR="000B39FD" w:rsidRDefault="000B39F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7DF7FEC8" w14:textId="77777777" w:rsidR="000B39FD" w:rsidRDefault="000B39F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B39FD" w14:paraId="609EAE5B" w14:textId="77777777" w:rsidTr="000A2E1B">
        <w:trPr>
          <w:trHeight w:val="255"/>
        </w:trPr>
        <w:tc>
          <w:tcPr>
            <w:tcW w:w="3449" w:type="dxa"/>
            <w:tcBorders>
              <w:top w:val="single" w:sz="2" w:space="0" w:color="auto"/>
              <w:left w:val="single" w:sz="2" w:space="0" w:color="auto"/>
              <w:bottom w:val="single" w:sz="2" w:space="0" w:color="auto"/>
              <w:right w:val="single" w:sz="2" w:space="0" w:color="auto"/>
            </w:tcBorders>
            <w:shd w:val="clear" w:color="auto" w:fill="DCDCDC"/>
            <w:hideMark/>
          </w:tcPr>
          <w:p w14:paraId="5B072D65"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92" w:type="dxa"/>
            <w:tcBorders>
              <w:top w:val="single" w:sz="2" w:space="0" w:color="auto"/>
              <w:left w:val="single" w:sz="2" w:space="0" w:color="auto"/>
              <w:bottom w:val="single" w:sz="2" w:space="0" w:color="auto"/>
              <w:right w:val="single" w:sz="2" w:space="0" w:color="auto"/>
            </w:tcBorders>
            <w:shd w:val="clear" w:color="auto" w:fill="DCDCDC"/>
            <w:hideMark/>
          </w:tcPr>
          <w:p w14:paraId="3D655BC0" w14:textId="77777777" w:rsidR="000B39FD" w:rsidRDefault="000B39F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5" w:type="dxa"/>
            <w:tcBorders>
              <w:top w:val="single" w:sz="2" w:space="0" w:color="auto"/>
              <w:left w:val="single" w:sz="2" w:space="0" w:color="auto"/>
              <w:bottom w:val="single" w:sz="2" w:space="0" w:color="auto"/>
              <w:right w:val="single" w:sz="2" w:space="0" w:color="auto"/>
            </w:tcBorders>
            <w:shd w:val="clear" w:color="auto" w:fill="DCDCDC"/>
            <w:hideMark/>
          </w:tcPr>
          <w:p w14:paraId="747DA957" w14:textId="77777777" w:rsidR="000B39FD" w:rsidRDefault="000B39F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17500.00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13D67195" w14:textId="77777777" w:rsidR="000B39FD" w:rsidRDefault="000B39F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345.93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24D02817" w14:textId="77777777" w:rsidR="000B39FD" w:rsidRDefault="000B39F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3026.89 </w:t>
            </w:r>
          </w:p>
        </w:tc>
      </w:tr>
    </w:tbl>
    <w:p w14:paraId="4293B525" w14:textId="77777777" w:rsidR="000B39FD" w:rsidRDefault="000B39FD" w:rsidP="000B39FD"/>
    <w:p w14:paraId="37992F59" w14:textId="3F978C14" w:rsidR="000B39FD" w:rsidRDefault="000B39FD" w:rsidP="00471D94">
      <w:pPr>
        <w:pStyle w:val="Textocomentario"/>
        <w:jc w:val="both"/>
        <w:rPr>
          <w:rFonts w:ascii="Museo Sans 300" w:hAnsi="Museo Sans 300"/>
          <w:sz w:val="24"/>
          <w:szCs w:val="24"/>
        </w:rPr>
      </w:pPr>
      <w:r w:rsidRPr="000A2E1B">
        <w:rPr>
          <w:rFonts w:ascii="Museo Sans 300" w:hAnsi="Museo Sans 300"/>
          <w:b/>
          <w:sz w:val="24"/>
          <w:szCs w:val="24"/>
          <w:u w:val="single"/>
        </w:rPr>
        <w:t>SEGUNDO:</w:t>
      </w:r>
      <w:r>
        <w:rPr>
          <w:rFonts w:ascii="Museo Sans 300" w:hAnsi="Museo Sans 300"/>
          <w:b/>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0A2E1B">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Instruir a la Gerencia de Desarrollo Rural para que a través de la Sección de Cobros, realice las gestiones correspondientes para el cobro en concepto </w:t>
      </w:r>
      <w:r>
        <w:rPr>
          <w:rFonts w:ascii="Museo Sans 300" w:hAnsi="Museo Sans 300"/>
          <w:color w:val="000000" w:themeColor="text1"/>
          <w:sz w:val="24"/>
        </w:rPr>
        <w:t>de gastos administrativos y de escrituración</w:t>
      </w:r>
      <w:r>
        <w:rPr>
          <w:rFonts w:ascii="Museo Sans 300" w:hAnsi="Museo Sans 300"/>
          <w:sz w:val="24"/>
          <w:szCs w:val="24"/>
        </w:rPr>
        <w:t xml:space="preserve">. </w:t>
      </w:r>
      <w:r w:rsidRPr="000A2E1B">
        <w:rPr>
          <w:rFonts w:ascii="Museo Sans 300" w:hAnsi="Museo Sans 300"/>
          <w:b/>
          <w:sz w:val="24"/>
          <w:szCs w:val="24"/>
          <w:u w:val="single"/>
        </w:rPr>
        <w:t>CUARTO:</w:t>
      </w:r>
      <w:r>
        <w:rPr>
          <w:rFonts w:ascii="Museo Sans 300" w:hAnsi="Museo Sans 300"/>
          <w:b/>
          <w:sz w:val="24"/>
          <w:szCs w:val="24"/>
        </w:rPr>
        <w:t xml:space="preserve"> </w:t>
      </w:r>
      <w:r>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0A2E1B">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rPr>
        <w:t>Facultar</w:t>
      </w:r>
      <w:r>
        <w:rPr>
          <w:rFonts w:ascii="Museo Sans 300" w:hAnsi="Museo Sans 300"/>
          <w:b/>
          <w:sz w:val="24"/>
          <w:szCs w:val="24"/>
        </w:rPr>
        <w:t xml:space="preserve"> </w:t>
      </w:r>
      <w:r>
        <w:rPr>
          <w:rFonts w:ascii="Museo Sans 300" w:hAnsi="Museo Sans 300"/>
          <w:sz w:val="24"/>
          <w:szCs w:val="24"/>
        </w:rPr>
        <w:t>al señor Presidente para que por sí, o por medio de Apoderado Especial, comparezca al otorgamiento de la correspondiente escritura.</w:t>
      </w:r>
      <w:r w:rsidR="00471D94">
        <w:rPr>
          <w:rFonts w:ascii="Museo Sans 300" w:hAnsi="Museo Sans 300"/>
          <w:sz w:val="24"/>
          <w:szCs w:val="24"/>
        </w:rPr>
        <w:t xml:space="preserve"> Este Acuerdo, queda aprobado y ratificado</w:t>
      </w:r>
      <w:r>
        <w:rPr>
          <w:rFonts w:ascii="Museo Sans 300" w:hAnsi="Museo Sans 300"/>
          <w:sz w:val="24"/>
          <w:szCs w:val="24"/>
        </w:rPr>
        <w:t xml:space="preserve">. </w:t>
      </w:r>
      <w:r w:rsidR="00471D94" w:rsidRPr="00471D94">
        <w:rPr>
          <w:rFonts w:ascii="Museo Sans 300" w:hAnsi="Museo Sans 300"/>
          <w:sz w:val="24"/>
          <w:szCs w:val="24"/>
        </w:rPr>
        <w:t>NOTIFIQUESE.””””””</w:t>
      </w:r>
    </w:p>
    <w:p w14:paraId="4490F376" w14:textId="11427E67" w:rsidR="004A6700" w:rsidRDefault="004A6700" w:rsidP="004A6700">
      <w:pPr>
        <w:jc w:val="both"/>
        <w:rPr>
          <w:rFonts w:ascii="Museo Sans 300" w:hAnsi="Museo Sans 300"/>
          <w:sz w:val="24"/>
          <w:szCs w:val="24"/>
        </w:rPr>
      </w:pPr>
    </w:p>
    <w:p w14:paraId="2102FF4B" w14:textId="09A32601" w:rsidR="00380CE8" w:rsidRPr="005F3A58" w:rsidRDefault="005F3A58" w:rsidP="001B2858">
      <w:pPr>
        <w:jc w:val="both"/>
        <w:rPr>
          <w:rFonts w:ascii="Museo Sans 300" w:eastAsia="Times New Roman" w:hAnsi="Museo Sans 300" w:cs="Times New Roman"/>
          <w:b/>
          <w:bCs/>
          <w:sz w:val="24"/>
          <w:szCs w:val="24"/>
          <w:lang w:eastAsia="es-SV"/>
        </w:rPr>
      </w:pPr>
      <w:r w:rsidRPr="005F3A58">
        <w:rPr>
          <w:rFonts w:ascii="Museo Sans 300" w:hAnsi="Museo Sans 300"/>
          <w:sz w:val="24"/>
          <w:szCs w:val="24"/>
        </w:rPr>
        <w:t>“”””</w:t>
      </w:r>
      <w:r w:rsidR="00380CE8" w:rsidRPr="005F3A58">
        <w:rPr>
          <w:rFonts w:ascii="Museo Sans 300" w:hAnsi="Museo Sans 300"/>
          <w:sz w:val="24"/>
          <w:szCs w:val="24"/>
        </w:rPr>
        <w:t>XXIX</w:t>
      </w:r>
      <w:r w:rsidR="004A6700" w:rsidRPr="005F3A58">
        <w:rPr>
          <w:rFonts w:ascii="Museo Sans 300" w:hAnsi="Museo Sans 300"/>
          <w:sz w:val="24"/>
          <w:szCs w:val="24"/>
        </w:rPr>
        <w:t xml:space="preserve">) El señor Presidente somete a consideración de Junta Directiva, </w:t>
      </w:r>
      <w:r w:rsidR="004A6700" w:rsidRPr="005F3A58">
        <w:rPr>
          <w:rFonts w:ascii="Museo Sans 300" w:hAnsi="Museo Sans 300"/>
          <w:b/>
          <w:sz w:val="24"/>
          <w:szCs w:val="24"/>
        </w:rPr>
        <w:t>dictamen técnico 46</w:t>
      </w:r>
      <w:r w:rsidR="004A6700" w:rsidRPr="005F3A58">
        <w:rPr>
          <w:rFonts w:ascii="Museo Sans 300" w:hAnsi="Museo Sans 300"/>
          <w:sz w:val="24"/>
          <w:szCs w:val="24"/>
        </w:rPr>
        <w:t xml:space="preserve">, presentado por la Unidad de Adjudicación de Inmuebles, referente a la </w:t>
      </w:r>
      <w:r w:rsidR="00380CE8" w:rsidRPr="005F3A58">
        <w:rPr>
          <w:rFonts w:ascii="Museo Sans 300" w:eastAsia="Times New Roman" w:hAnsi="Museo Sans 300" w:cs="Times New Roman"/>
          <w:b/>
          <w:sz w:val="24"/>
          <w:szCs w:val="24"/>
          <w:lang w:eastAsia="es-ES"/>
        </w:rPr>
        <w:t>modificación del</w:t>
      </w:r>
      <w:r w:rsidR="00380CE8" w:rsidRPr="005F3A58">
        <w:rPr>
          <w:rFonts w:ascii="Museo Sans 300" w:eastAsia="Times New Roman" w:hAnsi="Museo Sans 300" w:cs="Times New Roman"/>
          <w:sz w:val="24"/>
          <w:szCs w:val="24"/>
          <w:lang w:eastAsia="es-ES"/>
        </w:rPr>
        <w:t xml:space="preserve"> </w:t>
      </w:r>
      <w:r w:rsidR="00380CE8" w:rsidRPr="005F3A58">
        <w:rPr>
          <w:rFonts w:ascii="Museo Sans 300" w:eastAsia="Times New Roman" w:hAnsi="Museo Sans 300" w:cs="Times New Roman"/>
          <w:b/>
          <w:sz w:val="24"/>
          <w:szCs w:val="24"/>
          <w:lang w:eastAsia="es-ES"/>
        </w:rPr>
        <w:t xml:space="preserve">Punto IV </w:t>
      </w:r>
      <w:r w:rsidR="0025626B" w:rsidRPr="005F3A58">
        <w:rPr>
          <w:rFonts w:ascii="Museo Sans 300" w:eastAsia="Times New Roman" w:hAnsi="Museo Sans 300" w:cs="Times New Roman"/>
          <w:b/>
          <w:sz w:val="24"/>
          <w:szCs w:val="24"/>
          <w:lang w:eastAsia="es-ES"/>
        </w:rPr>
        <w:t>del</w:t>
      </w:r>
      <w:r w:rsidR="00380CE8" w:rsidRPr="005F3A58">
        <w:rPr>
          <w:rFonts w:ascii="Museo Sans 300" w:eastAsia="Times New Roman" w:hAnsi="Museo Sans 300" w:cs="Times New Roman"/>
          <w:b/>
          <w:sz w:val="24"/>
          <w:szCs w:val="24"/>
          <w:lang w:eastAsia="es-ES"/>
        </w:rPr>
        <w:t xml:space="preserve"> Acta  de Sesión Ordinaria 40-2015, de fecha 21 de </w:t>
      </w:r>
      <w:r w:rsidR="00380CE8" w:rsidRPr="005F3A58">
        <w:rPr>
          <w:rFonts w:ascii="Museo Sans 300" w:eastAsia="Times New Roman" w:hAnsi="Museo Sans 300" w:cs="Times New Roman"/>
          <w:b/>
          <w:sz w:val="24"/>
          <w:szCs w:val="24"/>
          <w:lang w:eastAsia="es-ES"/>
        </w:rPr>
        <w:lastRenderedPageBreak/>
        <w:t xml:space="preserve">octubre de 2015, </w:t>
      </w:r>
      <w:r w:rsidR="00380CE8" w:rsidRPr="005F3A58">
        <w:rPr>
          <w:rFonts w:ascii="Museo Sans 300" w:eastAsia="Times New Roman" w:hAnsi="Museo Sans 300" w:cs="Times New Roman"/>
          <w:sz w:val="24"/>
          <w:szCs w:val="24"/>
          <w:lang w:eastAsia="es-ES"/>
        </w:rPr>
        <w:t xml:space="preserve">mediante el cual se aprobó nómina de beneficiarios del proyecto </w:t>
      </w:r>
      <w:r w:rsidR="00380CE8" w:rsidRPr="005F3A58">
        <w:rPr>
          <w:rFonts w:ascii="Museo Sans 300" w:hAnsi="Museo Sans 300" w:cs="Arial"/>
          <w:sz w:val="24"/>
          <w:szCs w:val="24"/>
        </w:rPr>
        <w:t xml:space="preserve">de </w:t>
      </w:r>
      <w:r w:rsidR="00380CE8" w:rsidRPr="005F3A58">
        <w:rPr>
          <w:rFonts w:ascii="Museo Sans 300" w:eastAsia="Times New Roman" w:hAnsi="Museo Sans 300" w:cs="Times New Roman"/>
          <w:b/>
          <w:sz w:val="24"/>
          <w:szCs w:val="24"/>
          <w:lang w:val="es-ES" w:eastAsia="es-ES"/>
        </w:rPr>
        <w:t>ASENTAMIENTO COMUNITARIO</w:t>
      </w:r>
      <w:r w:rsidR="00380CE8" w:rsidRPr="005F3A58">
        <w:rPr>
          <w:rFonts w:ascii="Museo Sans 300" w:eastAsia="Times New Roman" w:hAnsi="Museo Sans 300" w:cs="Times New Roman"/>
          <w:bCs/>
          <w:sz w:val="24"/>
          <w:szCs w:val="24"/>
          <w:lang w:val="es-ES" w:eastAsia="es-SV"/>
        </w:rPr>
        <w:t xml:space="preserve"> </w:t>
      </w:r>
      <w:r w:rsidR="00380CE8" w:rsidRPr="005F3A58">
        <w:rPr>
          <w:rFonts w:ascii="Museo Sans 300" w:eastAsia="Times New Roman" w:hAnsi="Museo Sans 300" w:cs="Times New Roman"/>
          <w:bCs/>
          <w:sz w:val="24"/>
          <w:szCs w:val="24"/>
          <w:lang w:eastAsia="es-SV"/>
        </w:rPr>
        <w:t xml:space="preserve">desarrollado </w:t>
      </w:r>
      <w:r w:rsidR="00380CE8" w:rsidRPr="005F3A58">
        <w:rPr>
          <w:rFonts w:ascii="Museo Sans 300" w:eastAsia="Times New Roman" w:hAnsi="Museo Sans 300" w:cs="Times New Roman"/>
          <w:sz w:val="24"/>
          <w:szCs w:val="24"/>
          <w:lang w:val="es-ES" w:eastAsia="es-ES"/>
        </w:rPr>
        <w:t>en el inmueble denominado como</w:t>
      </w:r>
      <w:r w:rsidR="00380CE8" w:rsidRPr="005F3A58">
        <w:rPr>
          <w:rFonts w:ascii="Museo Sans 300" w:eastAsia="Times New Roman" w:hAnsi="Museo Sans 300" w:cs="Times New Roman"/>
          <w:bCs/>
          <w:sz w:val="24"/>
          <w:szCs w:val="24"/>
          <w:lang w:val="es-ES" w:eastAsia="es-SV"/>
        </w:rPr>
        <w:t xml:space="preserve"> </w:t>
      </w:r>
      <w:r w:rsidR="00380CE8" w:rsidRPr="005F3A58">
        <w:rPr>
          <w:rFonts w:ascii="Museo Sans 300" w:eastAsia="Times New Roman" w:hAnsi="Museo Sans 300" w:cs="Times New Roman"/>
          <w:b/>
          <w:bCs/>
          <w:sz w:val="24"/>
          <w:szCs w:val="24"/>
          <w:lang w:eastAsia="es-SV"/>
        </w:rPr>
        <w:t xml:space="preserve">PORCIÓN B, CONOCIDA COMO BELLA VISTA, LA ESMERALDA, </w:t>
      </w:r>
      <w:r w:rsidR="00380CE8" w:rsidRPr="005F3A58">
        <w:rPr>
          <w:rFonts w:ascii="Museo Sans 300" w:eastAsia="Times New Roman" w:hAnsi="Museo Sans 300" w:cs="Times New Roman"/>
          <w:sz w:val="24"/>
          <w:szCs w:val="24"/>
          <w:lang w:val="es-ES" w:eastAsia="es-ES"/>
        </w:rPr>
        <w:t xml:space="preserve">desarrollado en </w:t>
      </w:r>
      <w:r w:rsidR="00380CE8" w:rsidRPr="005F3A58">
        <w:rPr>
          <w:rFonts w:ascii="Museo Sans 300" w:eastAsia="Times New Roman" w:hAnsi="Museo Sans 300" w:cs="Times New Roman"/>
          <w:b/>
          <w:sz w:val="24"/>
          <w:szCs w:val="24"/>
          <w:lang w:val="es-ES" w:eastAsia="es-ES"/>
        </w:rPr>
        <w:t xml:space="preserve">HACIENDA LA ESMERALDA, </w:t>
      </w:r>
      <w:r w:rsidR="00380CE8" w:rsidRPr="005F3A58">
        <w:rPr>
          <w:rFonts w:ascii="Museo Sans 300" w:eastAsia="Times New Roman" w:hAnsi="Museo Sans 300" w:cs="Times New Roman"/>
          <w:sz w:val="24"/>
          <w:szCs w:val="24"/>
          <w:lang w:val="es-ES" w:eastAsia="es-ES"/>
        </w:rPr>
        <w:t>ubicado en jurisdicción de Tepecoyo</w:t>
      </w:r>
      <w:r w:rsidR="007F28FA" w:rsidRPr="005F3A58">
        <w:rPr>
          <w:rFonts w:ascii="Museo Sans 300" w:eastAsia="Times New Roman" w:hAnsi="Museo Sans 300" w:cs="Times New Roman"/>
          <w:sz w:val="24"/>
          <w:szCs w:val="24"/>
          <w:lang w:val="es-ES" w:eastAsia="es-ES"/>
        </w:rPr>
        <w:t xml:space="preserve">, departamento de La Libertad, </w:t>
      </w:r>
      <w:r w:rsidR="007F28FA" w:rsidRPr="005F3A58">
        <w:rPr>
          <w:rFonts w:ascii="Museo Sans 300" w:eastAsia="Times New Roman" w:hAnsi="Museo Sans 300" w:cs="Times New Roman"/>
          <w:b/>
          <w:sz w:val="24"/>
          <w:szCs w:val="24"/>
          <w:lang w:val="es-ES" w:eastAsia="es-ES"/>
        </w:rPr>
        <w:t>código de p</w:t>
      </w:r>
      <w:r w:rsidR="00380CE8" w:rsidRPr="005F3A58">
        <w:rPr>
          <w:rFonts w:ascii="Museo Sans 300" w:eastAsia="Times New Roman" w:hAnsi="Museo Sans 300" w:cs="Times New Roman"/>
          <w:b/>
          <w:sz w:val="24"/>
          <w:szCs w:val="24"/>
          <w:lang w:val="es-ES" w:eastAsia="es-ES"/>
        </w:rPr>
        <w:t>royecto 052105, SSE 1251, entrega 54</w:t>
      </w:r>
      <w:r w:rsidR="007F28FA" w:rsidRPr="005F3A58">
        <w:rPr>
          <w:rFonts w:ascii="Museo Sans 300" w:hAnsi="Museo Sans 300"/>
          <w:color w:val="000000" w:themeColor="text1"/>
          <w:sz w:val="24"/>
          <w:szCs w:val="24"/>
        </w:rPr>
        <w:t>,</w:t>
      </w:r>
      <w:r w:rsidR="00380CE8" w:rsidRPr="005F3A58">
        <w:rPr>
          <w:rFonts w:ascii="Museo Sans 300" w:hAnsi="Museo Sans 300" w:cs="Times New Roman"/>
          <w:color w:val="000000" w:themeColor="text1"/>
          <w:sz w:val="24"/>
          <w:szCs w:val="24"/>
        </w:rPr>
        <w:t xml:space="preserve"> </w:t>
      </w:r>
      <w:r w:rsidR="007F28FA" w:rsidRPr="005F3A58">
        <w:rPr>
          <w:rFonts w:ascii="Museo Sans 300" w:hAnsi="Museo Sans 300" w:cs="Times New Roman"/>
          <w:color w:val="000000" w:themeColor="text1"/>
          <w:sz w:val="24"/>
          <w:szCs w:val="24"/>
        </w:rPr>
        <w:t xml:space="preserve">en el cual </w:t>
      </w:r>
      <w:r w:rsidR="00380CE8" w:rsidRPr="005F3A58">
        <w:rPr>
          <w:rFonts w:ascii="Museo Sans 300" w:hAnsi="Museo Sans 300" w:cs="Times New Roman"/>
          <w:color w:val="000000" w:themeColor="text1"/>
          <w:sz w:val="24"/>
          <w:szCs w:val="24"/>
        </w:rPr>
        <w:t>hace las siguientes consideraciones:</w:t>
      </w:r>
    </w:p>
    <w:p w14:paraId="39D70EEE" w14:textId="77777777" w:rsidR="005F3A58" w:rsidRPr="005F3A58" w:rsidRDefault="005F3A58" w:rsidP="001B2858">
      <w:pPr>
        <w:jc w:val="both"/>
        <w:rPr>
          <w:rFonts w:ascii="Museo Sans 300" w:hAnsi="Museo Sans 300" w:cs="Times New Roman"/>
          <w:color w:val="000000" w:themeColor="text1"/>
          <w:sz w:val="24"/>
          <w:szCs w:val="24"/>
        </w:rPr>
      </w:pPr>
    </w:p>
    <w:p w14:paraId="642625B8" w14:textId="7FBD7E1F" w:rsidR="00380CE8" w:rsidRPr="005F3A58" w:rsidRDefault="00380CE8" w:rsidP="009B1C67">
      <w:pPr>
        <w:pStyle w:val="Prrafodelista"/>
        <w:numPr>
          <w:ilvl w:val="0"/>
          <w:numId w:val="54"/>
        </w:numPr>
        <w:ind w:left="1134" w:hanging="708"/>
        <w:jc w:val="both"/>
        <w:rPr>
          <w:rFonts w:ascii="Museo Sans 300" w:eastAsia="Times New Roman" w:hAnsi="Museo Sans 300" w:cs="Times New Roman"/>
          <w:sz w:val="24"/>
          <w:szCs w:val="24"/>
          <w:lang w:val="es-ES" w:eastAsia="es-ES"/>
        </w:rPr>
      </w:pPr>
      <w:r w:rsidRPr="005F3A58">
        <w:rPr>
          <w:rFonts w:ascii="Museo Sans 300" w:eastAsia="Times New Roman" w:hAnsi="Museo Sans 300" w:cs="Times New Roman"/>
          <w:sz w:val="24"/>
          <w:szCs w:val="24"/>
          <w:lang w:val="es-ES" w:eastAsia="es-ES"/>
        </w:rPr>
        <w:t xml:space="preserve">El ISTA adquirió el inmueble denominado La Esmeralda a través de compraventa inscrita al No. </w:t>
      </w:r>
      <w:r w:rsidR="00804D02">
        <w:rPr>
          <w:rFonts w:ascii="Museo Sans 300" w:eastAsia="Times New Roman" w:hAnsi="Museo Sans 300" w:cs="Times New Roman"/>
          <w:sz w:val="24"/>
          <w:szCs w:val="24"/>
          <w:lang w:val="es-ES" w:eastAsia="es-ES"/>
        </w:rPr>
        <w:t>--</w:t>
      </w:r>
      <w:r w:rsidRPr="005F3A58">
        <w:rPr>
          <w:rFonts w:ascii="Museo Sans 300" w:eastAsia="Times New Roman" w:hAnsi="Museo Sans 300" w:cs="Times New Roman"/>
          <w:sz w:val="24"/>
          <w:szCs w:val="24"/>
          <w:lang w:val="es-ES" w:eastAsia="es-ES"/>
        </w:rPr>
        <w:t xml:space="preserve"> del Libro </w:t>
      </w:r>
      <w:r w:rsidR="00804D02">
        <w:rPr>
          <w:rFonts w:ascii="Museo Sans 300" w:eastAsia="Times New Roman" w:hAnsi="Museo Sans 300" w:cs="Times New Roman"/>
          <w:sz w:val="24"/>
          <w:szCs w:val="24"/>
          <w:lang w:val="es-ES" w:eastAsia="es-ES"/>
        </w:rPr>
        <w:t>--</w:t>
      </w:r>
      <w:r w:rsidRPr="005F3A58">
        <w:rPr>
          <w:rFonts w:ascii="Museo Sans 300" w:eastAsia="Times New Roman" w:hAnsi="Museo Sans 300" w:cs="Times New Roman"/>
          <w:sz w:val="24"/>
          <w:szCs w:val="24"/>
          <w:lang w:val="es-ES" w:eastAsia="es-ES"/>
        </w:rPr>
        <w:t xml:space="preserve"> de la propiedad del departamento de La Libertad, otorgada por el señor Romeo Aurora Giammattei, según Punto XXXVIII de Sesión Ordinaria 23-2003 de fecha 17 de junio de 2003, a su vez modificado por el Punto XLI, de Sesión Ordinaria 27-2003, de fecha 17 de julio de 2003, con un área total de 73 Hás. 73 As. 24.63 Cás., por un precio de $279,175.12, a razón de $3,786.32 por hectárea y de $0.378632 por metro cuadrado. </w:t>
      </w:r>
    </w:p>
    <w:p w14:paraId="0A6487CC" w14:textId="77777777" w:rsidR="005F3A58" w:rsidRPr="005F3A58" w:rsidRDefault="005F3A58" w:rsidP="001B2858">
      <w:pPr>
        <w:pStyle w:val="Prrafodelista"/>
        <w:ind w:left="426"/>
        <w:jc w:val="both"/>
        <w:rPr>
          <w:rFonts w:ascii="Museo Sans 300" w:eastAsia="Times New Roman" w:hAnsi="Museo Sans 300" w:cs="Times New Roman"/>
          <w:sz w:val="24"/>
          <w:szCs w:val="24"/>
          <w:lang w:val="es-ES" w:eastAsia="es-ES"/>
        </w:rPr>
      </w:pPr>
    </w:p>
    <w:p w14:paraId="64411946" w14:textId="61AF8EB1" w:rsidR="00380CE8" w:rsidRPr="005F3A58" w:rsidRDefault="00380CE8" w:rsidP="009B1C67">
      <w:pPr>
        <w:pStyle w:val="Prrafodelista"/>
        <w:numPr>
          <w:ilvl w:val="0"/>
          <w:numId w:val="54"/>
        </w:numPr>
        <w:ind w:left="1134" w:hanging="708"/>
        <w:jc w:val="both"/>
        <w:rPr>
          <w:rFonts w:ascii="Museo Sans 300" w:eastAsia="Times New Roman" w:hAnsi="Museo Sans 300" w:cs="Times New Roman"/>
          <w:sz w:val="24"/>
          <w:szCs w:val="24"/>
          <w:lang w:val="es-ES" w:eastAsia="es-ES"/>
        </w:rPr>
      </w:pPr>
      <w:r w:rsidRPr="005F3A58">
        <w:rPr>
          <w:rFonts w:ascii="Museo Sans 300" w:hAnsi="Museo Sans 300" w:cs="Times New Roman"/>
          <w:color w:val="000000" w:themeColor="text1"/>
          <w:sz w:val="24"/>
          <w:szCs w:val="24"/>
        </w:rPr>
        <w:t xml:space="preserve">Mediante acuerdo contenido en el Punto XXII, Sesión Ordinaria 15-2015, de fecha 22 de abril de 2015, </w:t>
      </w:r>
      <w:r w:rsidRPr="005F3A58">
        <w:rPr>
          <w:rFonts w:ascii="Museo Sans 300" w:hAnsi="Museo Sans 300"/>
          <w:sz w:val="24"/>
          <w:szCs w:val="24"/>
          <w:lang w:val="es-ES" w:eastAsia="es-ES"/>
        </w:rPr>
        <w:t xml:space="preserve">se aprobó el proyecto de asentamiento comunitario identificado como </w:t>
      </w:r>
      <w:r w:rsidRPr="005F3A58">
        <w:rPr>
          <w:rFonts w:ascii="Museo Sans 300" w:eastAsia="Times New Roman" w:hAnsi="Museo Sans 300" w:cs="Times New Roman"/>
          <w:b/>
          <w:bCs/>
          <w:sz w:val="24"/>
          <w:szCs w:val="24"/>
          <w:lang w:eastAsia="es-SV"/>
        </w:rPr>
        <w:t>PORCIÓN B, CONOCIDA COMO BELLA VISTA, LA ESMERALDA</w:t>
      </w:r>
      <w:r w:rsidRPr="005F3A58">
        <w:rPr>
          <w:rFonts w:ascii="Museo Sans 300" w:hAnsi="Museo Sans 300" w:cs="Times New Roman"/>
          <w:b/>
          <w:color w:val="000000" w:themeColor="text1"/>
          <w:sz w:val="24"/>
          <w:szCs w:val="24"/>
        </w:rPr>
        <w:t>,</w:t>
      </w:r>
      <w:r w:rsidRPr="005F3A58">
        <w:rPr>
          <w:rFonts w:ascii="Museo Sans 300" w:hAnsi="Museo Sans 300" w:cs="Times New Roman"/>
          <w:color w:val="000000" w:themeColor="text1"/>
          <w:sz w:val="24"/>
          <w:szCs w:val="24"/>
        </w:rPr>
        <w:t xml:space="preserve">  que incluye </w:t>
      </w:r>
      <w:r w:rsidR="00804D02">
        <w:rPr>
          <w:rFonts w:ascii="Museo Sans 300" w:hAnsi="Museo Sans 300" w:cs="Times New Roman"/>
          <w:color w:val="000000" w:themeColor="text1"/>
          <w:sz w:val="24"/>
          <w:szCs w:val="24"/>
        </w:rPr>
        <w:t>--</w:t>
      </w:r>
      <w:r w:rsidRPr="005F3A58">
        <w:rPr>
          <w:rFonts w:ascii="Museo Sans 300" w:hAnsi="Museo Sans 300" w:cs="Times New Roman"/>
          <w:color w:val="000000" w:themeColor="text1"/>
          <w:sz w:val="24"/>
          <w:szCs w:val="24"/>
        </w:rPr>
        <w:t xml:space="preserve"> Solares para Vivienda (Polígonos: “</w:t>
      </w:r>
      <w:r w:rsidR="00804D02">
        <w:rPr>
          <w:rFonts w:ascii="Museo Sans 300" w:hAnsi="Museo Sans 300" w:cs="Times New Roman"/>
          <w:color w:val="000000" w:themeColor="text1"/>
          <w:sz w:val="24"/>
          <w:szCs w:val="24"/>
        </w:rPr>
        <w:t>--</w:t>
      </w:r>
      <w:r w:rsidRPr="005F3A58">
        <w:rPr>
          <w:rFonts w:ascii="Museo Sans 300" w:hAnsi="Museo Sans 300" w:cs="Times New Roman"/>
          <w:color w:val="000000" w:themeColor="text1"/>
          <w:sz w:val="24"/>
          <w:szCs w:val="24"/>
        </w:rPr>
        <w:t>” al “</w:t>
      </w:r>
      <w:r w:rsidR="00804D02">
        <w:rPr>
          <w:rFonts w:ascii="Museo Sans 300" w:hAnsi="Museo Sans 300" w:cs="Times New Roman"/>
          <w:color w:val="000000" w:themeColor="text1"/>
          <w:sz w:val="24"/>
          <w:szCs w:val="24"/>
        </w:rPr>
        <w:t>---</w:t>
      </w:r>
      <w:r w:rsidRPr="005F3A58">
        <w:rPr>
          <w:rFonts w:ascii="Museo Sans 300" w:hAnsi="Museo Sans 300" w:cs="Times New Roman"/>
          <w:color w:val="000000" w:themeColor="text1"/>
          <w:sz w:val="24"/>
          <w:szCs w:val="24"/>
        </w:rPr>
        <w:t>”), bomba, zonas de protección (</w:t>
      </w:r>
      <w:r w:rsidR="00804D02">
        <w:rPr>
          <w:rFonts w:ascii="Museo Sans 300" w:hAnsi="Museo Sans 300" w:cs="Times New Roman"/>
          <w:color w:val="000000" w:themeColor="text1"/>
          <w:sz w:val="24"/>
          <w:szCs w:val="24"/>
        </w:rPr>
        <w:t>----</w:t>
      </w:r>
      <w:r w:rsidRPr="005F3A58">
        <w:rPr>
          <w:rFonts w:ascii="Museo Sans 300" w:hAnsi="Museo Sans 300" w:cs="Times New Roman"/>
          <w:color w:val="000000" w:themeColor="text1"/>
          <w:sz w:val="24"/>
          <w:szCs w:val="24"/>
        </w:rPr>
        <w:t xml:space="preserve">) parcela FINATA, futuro tanque, zona verde, y calles, en un área de 26 Hás 45 Ás 92.20 Cás. </w:t>
      </w:r>
      <w:r w:rsidRPr="005F3A58">
        <w:rPr>
          <w:rFonts w:ascii="Museo Sans 300" w:hAnsi="Museo Sans 300"/>
          <w:sz w:val="24"/>
          <w:szCs w:val="24"/>
          <w:lang w:val="es-ES" w:eastAsia="es-ES"/>
        </w:rPr>
        <w:t xml:space="preserve"> </w:t>
      </w:r>
      <w:r w:rsidRPr="005F3A58">
        <w:rPr>
          <w:rFonts w:ascii="Museo Sans 300" w:hAnsi="Museo Sans 300"/>
          <w:sz w:val="24"/>
          <w:szCs w:val="24"/>
        </w:rPr>
        <w:t xml:space="preserve">Por lo que se recomienda el precio de venta </w:t>
      </w:r>
      <w:bookmarkStart w:id="7" w:name="_Hlk80006148"/>
      <w:r w:rsidRPr="005F3A58">
        <w:rPr>
          <w:rFonts w:ascii="Museo Sans 300" w:hAnsi="Museo Sans 300"/>
          <w:sz w:val="24"/>
          <w:szCs w:val="24"/>
        </w:rPr>
        <w:t xml:space="preserve">por metros cuadrado de </w:t>
      </w:r>
      <w:bookmarkEnd w:id="7"/>
      <w:r w:rsidRPr="005F3A58">
        <w:rPr>
          <w:rFonts w:ascii="Museo Sans 300" w:hAnsi="Museo Sans 300"/>
          <w:sz w:val="24"/>
          <w:szCs w:val="24"/>
        </w:rPr>
        <w:t xml:space="preserve">$2.26 para solares de vivienda, inscrito a la matrícula </w:t>
      </w:r>
      <w:r w:rsidR="00804D02">
        <w:rPr>
          <w:rFonts w:ascii="Museo Sans 300" w:hAnsi="Museo Sans 300"/>
          <w:sz w:val="24"/>
          <w:szCs w:val="24"/>
        </w:rPr>
        <w:t>---</w:t>
      </w:r>
      <w:r w:rsidRPr="005F3A58">
        <w:rPr>
          <w:rFonts w:ascii="Museo Sans 300" w:hAnsi="Museo Sans 300"/>
          <w:sz w:val="24"/>
          <w:szCs w:val="24"/>
        </w:rPr>
        <w:t>-00000.</w:t>
      </w:r>
    </w:p>
    <w:p w14:paraId="4DBA4D96" w14:textId="77777777" w:rsidR="005F3A58" w:rsidRPr="005F3A58" w:rsidRDefault="005F3A58" w:rsidP="001B2858">
      <w:pPr>
        <w:pStyle w:val="Prrafodelista"/>
        <w:ind w:left="426"/>
        <w:jc w:val="both"/>
        <w:rPr>
          <w:rFonts w:ascii="Museo Sans 300" w:eastAsia="Times New Roman" w:hAnsi="Museo Sans 300" w:cs="Times New Roman"/>
          <w:sz w:val="24"/>
          <w:szCs w:val="24"/>
          <w:lang w:val="es-ES" w:eastAsia="es-ES"/>
        </w:rPr>
      </w:pPr>
    </w:p>
    <w:p w14:paraId="5713247A" w14:textId="086C4C2E" w:rsidR="00380CE8" w:rsidRPr="005F3A58" w:rsidRDefault="00380CE8" w:rsidP="009B1C67">
      <w:pPr>
        <w:pStyle w:val="Prrafodelista"/>
        <w:numPr>
          <w:ilvl w:val="0"/>
          <w:numId w:val="54"/>
        </w:numPr>
        <w:ind w:left="1134" w:hanging="708"/>
        <w:jc w:val="both"/>
        <w:rPr>
          <w:rFonts w:ascii="Museo Sans 300" w:eastAsia="Times New Roman" w:hAnsi="Museo Sans 300" w:cs="Times New Roman"/>
          <w:sz w:val="24"/>
          <w:szCs w:val="24"/>
          <w:lang w:val="es-ES" w:eastAsia="es-ES"/>
        </w:rPr>
      </w:pPr>
      <w:r w:rsidRPr="005F3A58">
        <w:rPr>
          <w:rFonts w:ascii="Museo Sans 300" w:hAnsi="Museo Sans 300"/>
          <w:b/>
          <w:sz w:val="24"/>
          <w:szCs w:val="24"/>
        </w:rPr>
        <w:t xml:space="preserve">En el Punto </w:t>
      </w:r>
      <w:r w:rsidRPr="005F3A58">
        <w:rPr>
          <w:rFonts w:ascii="Museo Sans 300" w:eastAsia="Times New Roman" w:hAnsi="Museo Sans 300" w:cs="Times New Roman"/>
          <w:b/>
          <w:sz w:val="24"/>
          <w:szCs w:val="24"/>
          <w:lang w:eastAsia="es-ES"/>
        </w:rPr>
        <w:t>IV de</w:t>
      </w:r>
      <w:r w:rsidR="007F28FA" w:rsidRPr="005F3A58">
        <w:rPr>
          <w:rFonts w:ascii="Museo Sans 300" w:eastAsia="Times New Roman" w:hAnsi="Museo Sans 300" w:cs="Times New Roman"/>
          <w:b/>
          <w:sz w:val="24"/>
          <w:szCs w:val="24"/>
          <w:lang w:eastAsia="es-ES"/>
        </w:rPr>
        <w:t>l</w:t>
      </w:r>
      <w:r w:rsidRPr="005F3A58">
        <w:rPr>
          <w:rFonts w:ascii="Museo Sans 300" w:eastAsia="Times New Roman" w:hAnsi="Museo Sans 300" w:cs="Times New Roman"/>
          <w:b/>
          <w:sz w:val="24"/>
          <w:szCs w:val="24"/>
          <w:lang w:eastAsia="es-ES"/>
        </w:rPr>
        <w:t xml:space="preserve"> Acta de Sesión Ordinaria 40-2015, de fecha 21 de octubre de 2015</w:t>
      </w:r>
      <w:r w:rsidRPr="005F3A58">
        <w:rPr>
          <w:rFonts w:ascii="Museo Sans 300" w:hAnsi="Museo Sans 300"/>
          <w:sz w:val="24"/>
          <w:szCs w:val="24"/>
        </w:rPr>
        <w:t xml:space="preserve">, se adjudicó entre otros, el </w:t>
      </w:r>
      <w:r w:rsidR="007F28FA" w:rsidRPr="005F3A58">
        <w:rPr>
          <w:rFonts w:ascii="Museo Sans 300" w:hAnsi="Museo Sans 300"/>
          <w:b/>
          <w:sz w:val="24"/>
          <w:szCs w:val="24"/>
        </w:rPr>
        <w:t>Solar</w:t>
      </w:r>
      <w:r w:rsidRPr="005F3A58">
        <w:rPr>
          <w:rFonts w:ascii="Museo Sans 300" w:hAnsi="Museo Sans 300"/>
          <w:b/>
          <w:sz w:val="24"/>
          <w:szCs w:val="24"/>
        </w:rPr>
        <w:t xml:space="preserve"> </w:t>
      </w:r>
      <w:r w:rsidR="00804D02">
        <w:rPr>
          <w:rFonts w:ascii="Museo Sans 300" w:hAnsi="Museo Sans 300"/>
          <w:b/>
          <w:sz w:val="24"/>
          <w:szCs w:val="24"/>
        </w:rPr>
        <w:t>--</w:t>
      </w:r>
      <w:r w:rsidRPr="005F3A58">
        <w:rPr>
          <w:rFonts w:ascii="Museo Sans 300" w:hAnsi="Museo Sans 300"/>
          <w:b/>
          <w:sz w:val="24"/>
          <w:szCs w:val="24"/>
        </w:rPr>
        <w:t xml:space="preserve">, Polígono </w:t>
      </w:r>
      <w:r w:rsidR="00804D02">
        <w:rPr>
          <w:rFonts w:ascii="Museo Sans 300" w:hAnsi="Museo Sans 300"/>
          <w:b/>
          <w:sz w:val="24"/>
          <w:szCs w:val="24"/>
        </w:rPr>
        <w:t>--</w:t>
      </w:r>
      <w:r w:rsidRPr="005F3A58">
        <w:rPr>
          <w:rFonts w:ascii="Museo Sans 300" w:hAnsi="Museo Sans 300"/>
          <w:sz w:val="24"/>
          <w:szCs w:val="24"/>
        </w:rPr>
        <w:t>,</w:t>
      </w:r>
      <w:r w:rsidRPr="005F3A58">
        <w:rPr>
          <w:rFonts w:ascii="Museo Sans 300" w:hAnsi="Museo Sans 300"/>
          <w:b/>
          <w:sz w:val="24"/>
          <w:szCs w:val="24"/>
        </w:rPr>
        <w:t xml:space="preserve"> Porción </w:t>
      </w:r>
      <w:r w:rsidR="00804D02">
        <w:rPr>
          <w:rFonts w:ascii="Museo Sans 300" w:hAnsi="Museo Sans 300"/>
          <w:b/>
          <w:sz w:val="24"/>
          <w:szCs w:val="24"/>
        </w:rPr>
        <w:t>--</w:t>
      </w:r>
      <w:r w:rsidRPr="005F3A58">
        <w:rPr>
          <w:rFonts w:ascii="Museo Sans 300" w:hAnsi="Museo Sans 300"/>
          <w:b/>
          <w:sz w:val="24"/>
          <w:szCs w:val="24"/>
        </w:rPr>
        <w:t xml:space="preserve">, </w:t>
      </w:r>
      <w:r w:rsidRPr="005F3A58">
        <w:rPr>
          <w:rFonts w:ascii="Museo Sans 300" w:hAnsi="Museo Sans 300"/>
          <w:sz w:val="24"/>
          <w:szCs w:val="24"/>
        </w:rPr>
        <w:t xml:space="preserve">con un área de 210 Mts.² </w:t>
      </w:r>
      <w:r w:rsidR="007F28FA" w:rsidRPr="005F3A58">
        <w:rPr>
          <w:rFonts w:ascii="Museo Sans 300" w:eastAsia="Times New Roman" w:hAnsi="Museo Sans 300" w:cs="Times New Roman"/>
          <w:sz w:val="24"/>
          <w:szCs w:val="24"/>
          <w:lang w:eastAsia="es-ES"/>
        </w:rPr>
        <w:t xml:space="preserve">y </w:t>
      </w:r>
      <w:r w:rsidRPr="005F3A58">
        <w:rPr>
          <w:rFonts w:ascii="Museo Sans 300" w:eastAsia="Times New Roman" w:hAnsi="Museo Sans 300" w:cs="Times New Roman"/>
          <w:sz w:val="24"/>
          <w:szCs w:val="24"/>
          <w:lang w:eastAsia="es-ES"/>
        </w:rPr>
        <w:t xml:space="preserve"> un precio de $ 474.60, </w:t>
      </w:r>
      <w:r w:rsidRPr="005F3A58">
        <w:rPr>
          <w:rFonts w:ascii="Museo Sans 300" w:hAnsi="Museo Sans 300"/>
          <w:sz w:val="24"/>
          <w:szCs w:val="24"/>
        </w:rPr>
        <w:t>a favor de los señores: Edwin Noé García Hernández y Argelia del Carmen Herrera Álvarez.</w:t>
      </w:r>
    </w:p>
    <w:p w14:paraId="7F3F6155" w14:textId="77777777" w:rsidR="005F3A58" w:rsidRPr="005F3A58" w:rsidRDefault="005F3A58" w:rsidP="001B2858">
      <w:pPr>
        <w:pStyle w:val="Prrafodelista"/>
        <w:ind w:left="426"/>
        <w:jc w:val="both"/>
        <w:rPr>
          <w:rFonts w:ascii="Museo Sans 300" w:eastAsia="Times New Roman" w:hAnsi="Museo Sans 300" w:cs="Times New Roman"/>
          <w:sz w:val="24"/>
          <w:szCs w:val="24"/>
          <w:lang w:val="es-ES" w:eastAsia="es-ES"/>
        </w:rPr>
      </w:pPr>
    </w:p>
    <w:p w14:paraId="747BE15A" w14:textId="1A41CE35" w:rsidR="00380CE8" w:rsidRPr="005F3A58" w:rsidRDefault="00380CE8" w:rsidP="009B1C67">
      <w:pPr>
        <w:pStyle w:val="Prrafodelista"/>
        <w:numPr>
          <w:ilvl w:val="0"/>
          <w:numId w:val="54"/>
        </w:numPr>
        <w:ind w:left="1134" w:hanging="708"/>
        <w:jc w:val="both"/>
        <w:rPr>
          <w:rFonts w:ascii="Museo Sans 300" w:eastAsia="Times New Roman" w:hAnsi="Museo Sans 300" w:cs="Times New Roman"/>
          <w:sz w:val="24"/>
          <w:szCs w:val="24"/>
          <w:lang w:val="es-ES" w:eastAsia="es-ES"/>
        </w:rPr>
      </w:pPr>
      <w:r w:rsidRPr="005F3A58">
        <w:rPr>
          <w:rFonts w:ascii="Museo Sans 300" w:hAnsi="Museo Sans 300" w:cs="Times New Roman"/>
          <w:color w:val="000000" w:themeColor="text1"/>
          <w:sz w:val="24"/>
          <w:szCs w:val="24"/>
          <w:lang w:val="es-ES"/>
        </w:rPr>
        <w:t xml:space="preserve">Habiéndose </w:t>
      </w:r>
      <w:r w:rsidRPr="005F3A58">
        <w:rPr>
          <w:rFonts w:ascii="Museo Sans 300" w:hAnsi="Museo Sans 300"/>
          <w:sz w:val="24"/>
          <w:szCs w:val="24"/>
        </w:rPr>
        <w:t>actualizado la información de la adjudicación del inmueble, se hace necesaria la modificación del punto</w:t>
      </w:r>
      <w:r w:rsidR="007F28FA" w:rsidRPr="005F3A58">
        <w:rPr>
          <w:rFonts w:ascii="Museo Sans 300" w:hAnsi="Museo Sans 300"/>
          <w:sz w:val="24"/>
          <w:szCs w:val="24"/>
        </w:rPr>
        <w:t xml:space="preserve"> de acta </w:t>
      </w:r>
      <w:r w:rsidRPr="005F3A58">
        <w:rPr>
          <w:rFonts w:ascii="Museo Sans 300" w:hAnsi="Museo Sans 300"/>
          <w:sz w:val="24"/>
          <w:szCs w:val="24"/>
        </w:rPr>
        <w:t xml:space="preserve"> citado </w:t>
      </w:r>
      <w:r w:rsidR="007F28FA" w:rsidRPr="005F3A58">
        <w:rPr>
          <w:rFonts w:ascii="Museo Sans 300" w:hAnsi="Museo Sans 300"/>
          <w:sz w:val="24"/>
          <w:szCs w:val="24"/>
        </w:rPr>
        <w:t xml:space="preserve">anteriormente, </w:t>
      </w:r>
      <w:r w:rsidRPr="005F3A58">
        <w:rPr>
          <w:rFonts w:ascii="Museo Sans 300" w:hAnsi="Museo Sans 300"/>
          <w:sz w:val="24"/>
          <w:szCs w:val="24"/>
        </w:rPr>
        <w:t>por las siguientes causales:</w:t>
      </w:r>
    </w:p>
    <w:p w14:paraId="3D860505" w14:textId="77777777" w:rsidR="005F3A58" w:rsidRPr="005F3A58" w:rsidRDefault="005F3A58" w:rsidP="001B2858">
      <w:pPr>
        <w:pStyle w:val="Prrafodelista"/>
        <w:rPr>
          <w:rFonts w:ascii="Museo Sans 300" w:eastAsia="Times New Roman" w:hAnsi="Museo Sans 300" w:cs="Times New Roman"/>
          <w:sz w:val="24"/>
          <w:szCs w:val="24"/>
          <w:lang w:val="es-ES" w:eastAsia="es-ES"/>
        </w:rPr>
      </w:pPr>
    </w:p>
    <w:p w14:paraId="286C62C6" w14:textId="5704D514" w:rsidR="00380CE8" w:rsidRPr="005F3A58" w:rsidRDefault="007F28FA" w:rsidP="009B1C67">
      <w:pPr>
        <w:pStyle w:val="Prrafodelista"/>
        <w:numPr>
          <w:ilvl w:val="0"/>
          <w:numId w:val="55"/>
        </w:numPr>
        <w:ind w:left="1418" w:hanging="284"/>
        <w:jc w:val="both"/>
        <w:rPr>
          <w:rFonts w:ascii="Museo Sans 300" w:eastAsia="Times New Roman" w:hAnsi="Museo Sans 300" w:cs="Times New Roman"/>
          <w:sz w:val="24"/>
          <w:szCs w:val="24"/>
          <w:lang w:val="es-ES" w:eastAsia="es-ES"/>
        </w:rPr>
      </w:pPr>
      <w:r w:rsidRPr="005F3A58">
        <w:rPr>
          <w:rFonts w:ascii="Museo Sans 300" w:hAnsi="Museo Sans 300"/>
          <w:sz w:val="24"/>
          <w:szCs w:val="24"/>
        </w:rPr>
        <w:t>Excluir a</w:t>
      </w:r>
      <w:r w:rsidR="00380CE8" w:rsidRPr="005F3A58">
        <w:rPr>
          <w:rFonts w:ascii="Museo Sans 300" w:hAnsi="Museo Sans 300"/>
          <w:sz w:val="24"/>
          <w:szCs w:val="24"/>
        </w:rPr>
        <w:t xml:space="preserve"> la señora ARGELIA DEL CARMEN HERRERA ALVAREZ,</w:t>
      </w:r>
      <w:r w:rsidR="00380CE8" w:rsidRPr="005F3A58">
        <w:rPr>
          <w:rFonts w:ascii="Museo Sans 300" w:hAnsi="Museo Sans 300"/>
          <w:color w:val="FF0000"/>
          <w:sz w:val="24"/>
          <w:szCs w:val="24"/>
        </w:rPr>
        <w:t xml:space="preserve"> </w:t>
      </w:r>
      <w:r w:rsidR="00380CE8" w:rsidRPr="005F3A58">
        <w:rPr>
          <w:rFonts w:ascii="Museo Sans 300" w:hAnsi="Museo Sans 300"/>
          <w:sz w:val="24"/>
          <w:szCs w:val="24"/>
        </w:rPr>
        <w:t xml:space="preserve">por la causal de abandono, de acuerdo a Solicitud de Exclusión de Beneficiaria </w:t>
      </w:r>
      <w:r w:rsidRPr="005F3A58">
        <w:rPr>
          <w:rFonts w:ascii="Museo Sans 300" w:hAnsi="Museo Sans 300"/>
          <w:sz w:val="24"/>
          <w:szCs w:val="24"/>
        </w:rPr>
        <w:t>de fecha 11 de noviembre de</w:t>
      </w:r>
      <w:r w:rsidR="00380CE8" w:rsidRPr="005F3A58">
        <w:rPr>
          <w:rFonts w:ascii="Museo Sans 300" w:hAnsi="Museo Sans 300"/>
          <w:sz w:val="24"/>
          <w:szCs w:val="24"/>
        </w:rPr>
        <w:t xml:space="preserve"> 2021, situación robustecida con la Declaración Jur</w:t>
      </w:r>
      <w:r w:rsidRPr="005F3A58">
        <w:rPr>
          <w:rFonts w:ascii="Museo Sans 300" w:hAnsi="Museo Sans 300"/>
          <w:sz w:val="24"/>
          <w:szCs w:val="24"/>
        </w:rPr>
        <w:t>ada de fecha 27 de marzo de</w:t>
      </w:r>
      <w:r w:rsidR="001B2858" w:rsidRPr="005F3A58">
        <w:rPr>
          <w:rFonts w:ascii="Museo Sans 300" w:hAnsi="Museo Sans 300"/>
          <w:sz w:val="24"/>
          <w:szCs w:val="24"/>
        </w:rPr>
        <w:t xml:space="preserve"> 2023, otorgada ante los oficios del n</w:t>
      </w:r>
      <w:r w:rsidR="00380CE8" w:rsidRPr="005F3A58">
        <w:rPr>
          <w:rFonts w:ascii="Museo Sans 300" w:hAnsi="Museo Sans 300"/>
          <w:sz w:val="24"/>
          <w:szCs w:val="24"/>
        </w:rPr>
        <w:t>otario Eduardo Vladimir Aguilar Jule, y que ha sido presentada por el señor EDWIN NOE GARCIA HERNANDEZ</w:t>
      </w:r>
      <w:r w:rsidR="001B2858" w:rsidRPr="005F3A58">
        <w:rPr>
          <w:rFonts w:ascii="Museo Sans 300" w:hAnsi="Museo Sans 300"/>
          <w:sz w:val="24"/>
          <w:szCs w:val="24"/>
        </w:rPr>
        <w:t>,</w:t>
      </w:r>
      <w:r w:rsidR="00380CE8" w:rsidRPr="005F3A58">
        <w:rPr>
          <w:rFonts w:ascii="Museo Sans 300" w:hAnsi="Museo Sans 300"/>
          <w:sz w:val="24"/>
          <w:szCs w:val="24"/>
        </w:rPr>
        <w:t xml:space="preserve"> actuando en carácter propio como titular de la adjudicación del inmueble relacionado, en la que declara que desconoce el paradero de la señora </w:t>
      </w:r>
      <w:r w:rsidR="00380CE8" w:rsidRPr="005F3A58">
        <w:rPr>
          <w:rFonts w:ascii="Museo Sans 300" w:hAnsi="Museo Sans 300"/>
          <w:sz w:val="24"/>
          <w:szCs w:val="24"/>
        </w:rPr>
        <w:lastRenderedPageBreak/>
        <w:t xml:space="preserve">antes mencionada, desde hace 3 años, habiendo agotado todos los medios necesarios para su localización, causal comprobada con el Acta de Abandono </w:t>
      </w:r>
      <w:r w:rsidR="001B2858" w:rsidRPr="005F3A58">
        <w:rPr>
          <w:rFonts w:ascii="Museo Sans 300" w:hAnsi="Museo Sans 300"/>
          <w:sz w:val="24"/>
          <w:szCs w:val="24"/>
        </w:rPr>
        <w:t>de fecha 11 de noviembre de</w:t>
      </w:r>
      <w:r w:rsidR="00380CE8" w:rsidRPr="005F3A58">
        <w:rPr>
          <w:rFonts w:ascii="Museo Sans 300" w:hAnsi="Museo Sans 300"/>
          <w:sz w:val="24"/>
          <w:szCs w:val="24"/>
        </w:rPr>
        <w:t xml:space="preserve"> 2021, </w:t>
      </w:r>
      <w:r w:rsidR="00380CE8" w:rsidRPr="005F3A58">
        <w:rPr>
          <w:rFonts w:ascii="Museo Sans 300" w:hAnsi="Museo Sans 300"/>
          <w:color w:val="000000" w:themeColor="text1"/>
          <w:sz w:val="24"/>
          <w:szCs w:val="24"/>
        </w:rPr>
        <w:t xml:space="preserve">elaborada por el técnico del Área de Transferencia de Tierras Central, de la Unidad de Adjudicación de Inmuebles, señor: </w:t>
      </w:r>
      <w:r w:rsidR="00380CE8" w:rsidRPr="005F3A58">
        <w:rPr>
          <w:rFonts w:ascii="Museo Sans 300" w:hAnsi="Museo Sans 300"/>
          <w:sz w:val="24"/>
          <w:szCs w:val="24"/>
        </w:rPr>
        <w:t xml:space="preserve">Mauricio </w:t>
      </w:r>
      <w:r w:rsidR="001B2858" w:rsidRPr="005F3A58">
        <w:rPr>
          <w:rFonts w:ascii="Museo Sans 300" w:hAnsi="Museo Sans 300"/>
          <w:sz w:val="24"/>
          <w:szCs w:val="24"/>
        </w:rPr>
        <w:t>Gutiérrez</w:t>
      </w:r>
      <w:r w:rsidR="00380CE8" w:rsidRPr="005F3A58">
        <w:rPr>
          <w:rFonts w:ascii="Museo Sans 300" w:hAnsi="Museo Sans 300"/>
          <w:sz w:val="24"/>
          <w:szCs w:val="24"/>
        </w:rPr>
        <w:t>, en la que se hizo constar que ha abandonado el inmueble que le fue adjudicado, desde hace 3 años documentos anexos al expediente respectivo.</w:t>
      </w:r>
    </w:p>
    <w:p w14:paraId="597B767E" w14:textId="77777777" w:rsidR="005F3A58" w:rsidRPr="005F3A58" w:rsidRDefault="005F3A58" w:rsidP="001B2858">
      <w:pPr>
        <w:pStyle w:val="Prrafodelista"/>
        <w:ind w:left="1418" w:hanging="284"/>
        <w:jc w:val="both"/>
        <w:rPr>
          <w:rFonts w:ascii="Museo Sans 300" w:eastAsia="Times New Roman" w:hAnsi="Museo Sans 300" w:cs="Times New Roman"/>
          <w:sz w:val="24"/>
          <w:szCs w:val="24"/>
          <w:lang w:val="es-ES" w:eastAsia="es-ES"/>
        </w:rPr>
      </w:pPr>
    </w:p>
    <w:p w14:paraId="25B71DCE" w14:textId="217269C1" w:rsidR="00380CE8" w:rsidRPr="005F3A58" w:rsidRDefault="001B2858" w:rsidP="009B1C67">
      <w:pPr>
        <w:pStyle w:val="Prrafodelista"/>
        <w:numPr>
          <w:ilvl w:val="0"/>
          <w:numId w:val="55"/>
        </w:numPr>
        <w:ind w:left="1418" w:hanging="284"/>
        <w:jc w:val="both"/>
        <w:rPr>
          <w:rFonts w:ascii="Museo Sans 300" w:eastAsia="Times New Roman" w:hAnsi="Museo Sans 300" w:cs="Times New Roman"/>
          <w:sz w:val="24"/>
          <w:szCs w:val="24"/>
          <w:lang w:val="es-ES" w:eastAsia="es-ES"/>
        </w:rPr>
      </w:pPr>
      <w:r w:rsidRPr="005F3A58">
        <w:rPr>
          <w:rFonts w:ascii="Museo Sans 300" w:hAnsi="Museo Sans 300"/>
          <w:sz w:val="24"/>
          <w:szCs w:val="24"/>
        </w:rPr>
        <w:t>Incluir a</w:t>
      </w:r>
      <w:r w:rsidR="00380CE8" w:rsidRPr="005F3A58">
        <w:rPr>
          <w:rFonts w:ascii="Museo Sans 300" w:hAnsi="Museo Sans 300"/>
          <w:sz w:val="24"/>
          <w:szCs w:val="24"/>
        </w:rPr>
        <w:t xml:space="preserve"> la menor </w:t>
      </w:r>
      <w:r w:rsidRPr="005F3A58">
        <w:rPr>
          <w:rFonts w:ascii="Museo Sans 300" w:hAnsi="Museo Sans 300"/>
          <w:sz w:val="24"/>
          <w:szCs w:val="24"/>
        </w:rPr>
        <w:t xml:space="preserve">HELLEN BETHANIA GARCÍA CASTRO, </w:t>
      </w:r>
      <w:r w:rsidR="00380CE8" w:rsidRPr="005F3A58">
        <w:rPr>
          <w:rFonts w:ascii="Museo Sans 300" w:hAnsi="Museo Sans 300"/>
          <w:sz w:val="24"/>
          <w:szCs w:val="24"/>
        </w:rPr>
        <w:t xml:space="preserve">en su calidad de </w:t>
      </w:r>
      <w:r w:rsidR="00804D02">
        <w:rPr>
          <w:rFonts w:ascii="Museo Sans 300" w:hAnsi="Museo Sans 300"/>
          <w:sz w:val="24"/>
          <w:szCs w:val="24"/>
        </w:rPr>
        <w:t>----</w:t>
      </w:r>
      <w:r w:rsidR="00380CE8" w:rsidRPr="005F3A58">
        <w:rPr>
          <w:rFonts w:ascii="Museo Sans 300" w:hAnsi="Museo Sans 300"/>
          <w:sz w:val="24"/>
          <w:szCs w:val="24"/>
        </w:rPr>
        <w:t xml:space="preserve"> del titular, según Solicitud de Inclusión de beneficiario, </w:t>
      </w:r>
      <w:r w:rsidRPr="005F3A58">
        <w:rPr>
          <w:rFonts w:ascii="Museo Sans 300" w:hAnsi="Museo Sans 300"/>
          <w:sz w:val="24"/>
          <w:szCs w:val="24"/>
        </w:rPr>
        <w:t>de fecha 11 de noviembre de</w:t>
      </w:r>
      <w:r w:rsidR="00380CE8" w:rsidRPr="005F3A58">
        <w:rPr>
          <w:rFonts w:ascii="Museo Sans 300" w:hAnsi="Museo Sans 300"/>
          <w:sz w:val="24"/>
          <w:szCs w:val="24"/>
        </w:rPr>
        <w:t xml:space="preserve"> 2021.</w:t>
      </w:r>
    </w:p>
    <w:p w14:paraId="707DAC44" w14:textId="77777777" w:rsidR="005F3A58" w:rsidRPr="005F3A58" w:rsidRDefault="005F3A58" w:rsidP="001B2858">
      <w:pPr>
        <w:pStyle w:val="Prrafodelista"/>
        <w:rPr>
          <w:rFonts w:ascii="Museo Sans 300" w:hAnsi="Museo Sans 300"/>
          <w:sz w:val="24"/>
          <w:szCs w:val="24"/>
        </w:rPr>
      </w:pPr>
    </w:p>
    <w:p w14:paraId="64D29AAF" w14:textId="6C2C63D1" w:rsidR="00380CE8" w:rsidRPr="005F3A58" w:rsidRDefault="00380CE8" w:rsidP="009B1C67">
      <w:pPr>
        <w:pStyle w:val="Prrafodelista"/>
        <w:numPr>
          <w:ilvl w:val="0"/>
          <w:numId w:val="54"/>
        </w:numPr>
        <w:ind w:left="1134" w:hanging="708"/>
        <w:jc w:val="both"/>
        <w:rPr>
          <w:rFonts w:ascii="Museo Sans 300" w:eastAsia="Times New Roman" w:hAnsi="Museo Sans 300" w:cs="Times New Roman"/>
          <w:sz w:val="24"/>
          <w:szCs w:val="24"/>
          <w:lang w:val="es-ES" w:eastAsia="es-ES"/>
        </w:rPr>
      </w:pPr>
      <w:r w:rsidRPr="005F3A58">
        <w:rPr>
          <w:rFonts w:ascii="Museo Sans 300" w:hAnsi="Museo Sans 300"/>
          <w:sz w:val="24"/>
          <w:szCs w:val="24"/>
        </w:rPr>
        <w:t xml:space="preserve">Conforme acta de posesión material de fecha 11 de noviembre de 2021, elaborada por la técnico </w:t>
      </w:r>
      <w:r w:rsidRPr="005F3A58">
        <w:rPr>
          <w:rFonts w:ascii="Museo Sans 300" w:hAnsi="Museo Sans 300"/>
          <w:color w:val="000000"/>
          <w:sz w:val="24"/>
          <w:szCs w:val="24"/>
        </w:rPr>
        <w:t>del Centro Estratégico de Transformación e Innovación Agropecuaria CETIA II, Sección de Transferencia de Tierras</w:t>
      </w:r>
      <w:r w:rsidRPr="005F3A58">
        <w:rPr>
          <w:rFonts w:ascii="Museo Sans 300" w:hAnsi="Museo Sans 300"/>
          <w:sz w:val="24"/>
          <w:szCs w:val="24"/>
        </w:rPr>
        <w:t>, hoy identificado como Unidad de Adjudicación de Inmuebles</w:t>
      </w:r>
      <w:r w:rsidRPr="005F3A58">
        <w:rPr>
          <w:rFonts w:ascii="Museo Sans 300" w:hAnsi="Museo Sans 300"/>
          <w:color w:val="000000" w:themeColor="text1"/>
          <w:sz w:val="24"/>
          <w:szCs w:val="24"/>
        </w:rPr>
        <w:t>, señora</w:t>
      </w:r>
      <w:r w:rsidRPr="005F3A58">
        <w:rPr>
          <w:rFonts w:ascii="Museo Sans 300" w:hAnsi="Museo Sans 300"/>
          <w:sz w:val="24"/>
          <w:szCs w:val="24"/>
        </w:rPr>
        <w:t xml:space="preserve"> Sonia Dubón, el beneficiario se encuentra poseyendo el inmueble de forma quieta, pacífica y sin interrupción desde hace 6 años.</w:t>
      </w:r>
    </w:p>
    <w:p w14:paraId="2046AD82" w14:textId="77777777" w:rsidR="005F3A58" w:rsidRPr="005F3A58" w:rsidRDefault="005F3A58" w:rsidP="001B2858">
      <w:pPr>
        <w:pStyle w:val="Prrafodelista"/>
        <w:ind w:left="426"/>
        <w:jc w:val="both"/>
        <w:rPr>
          <w:rFonts w:ascii="Museo Sans 300" w:eastAsia="Times New Roman" w:hAnsi="Museo Sans 300" w:cs="Times New Roman"/>
          <w:sz w:val="24"/>
          <w:szCs w:val="24"/>
          <w:lang w:val="es-ES" w:eastAsia="es-ES"/>
        </w:rPr>
      </w:pPr>
    </w:p>
    <w:p w14:paraId="553B0AFB" w14:textId="13241EEC" w:rsidR="00380CE8" w:rsidRPr="005F3A58" w:rsidRDefault="00380CE8" w:rsidP="009B1C67">
      <w:pPr>
        <w:pStyle w:val="Prrafodelista"/>
        <w:numPr>
          <w:ilvl w:val="0"/>
          <w:numId w:val="54"/>
        </w:numPr>
        <w:ind w:left="1134" w:hanging="708"/>
        <w:jc w:val="both"/>
        <w:rPr>
          <w:rFonts w:ascii="Museo Sans 300" w:eastAsia="Times New Roman" w:hAnsi="Museo Sans 300" w:cs="Times New Roman"/>
          <w:sz w:val="24"/>
          <w:szCs w:val="24"/>
          <w:lang w:val="es-ES" w:eastAsia="es-ES"/>
        </w:rPr>
      </w:pPr>
      <w:r w:rsidRPr="005F3A58">
        <w:rPr>
          <w:rFonts w:ascii="Museo Sans 300" w:hAnsi="Museo Sans 300" w:cs="Times New Roman"/>
          <w:sz w:val="24"/>
          <w:szCs w:val="24"/>
        </w:rPr>
        <w:t xml:space="preserve">De acuerdo a declaración simple contenida en la Solicitud de Adjudicación de Inmueble de fecha </w:t>
      </w:r>
      <w:r w:rsidR="001B2858" w:rsidRPr="005F3A58">
        <w:rPr>
          <w:rFonts w:ascii="Museo Sans 300" w:hAnsi="Museo Sans 300"/>
          <w:sz w:val="24"/>
          <w:szCs w:val="24"/>
          <w:lang w:eastAsia="es-ES"/>
        </w:rPr>
        <w:t>11 de noviembre de</w:t>
      </w:r>
      <w:r w:rsidRPr="005F3A58">
        <w:rPr>
          <w:rFonts w:ascii="Museo Sans 300" w:hAnsi="Museo Sans 300"/>
          <w:sz w:val="24"/>
          <w:szCs w:val="24"/>
          <w:lang w:eastAsia="es-ES"/>
        </w:rPr>
        <w:t xml:space="preserve"> 2021</w:t>
      </w:r>
      <w:r w:rsidRPr="005F3A58">
        <w:rPr>
          <w:rFonts w:ascii="Museo Sans 300" w:hAnsi="Museo Sans 300" w:cs="Times New Roman"/>
          <w:sz w:val="24"/>
          <w:szCs w:val="24"/>
        </w:rPr>
        <w:t>, el adjudicatario manifie</w:t>
      </w:r>
      <w:r w:rsidR="001B2858" w:rsidRPr="005F3A58">
        <w:rPr>
          <w:rFonts w:ascii="Museo Sans 300" w:hAnsi="Museo Sans 300" w:cs="Times New Roman"/>
          <w:sz w:val="24"/>
          <w:szCs w:val="24"/>
        </w:rPr>
        <w:t>sta que no es empleado del ISTA,</w:t>
      </w:r>
      <w:r w:rsidRPr="005F3A58">
        <w:rPr>
          <w:rFonts w:ascii="Museo Sans 300" w:hAnsi="Museo Sans 300" w:cs="Times New Roman"/>
          <w:sz w:val="24"/>
          <w:szCs w:val="24"/>
        </w:rPr>
        <w:t xml:space="preserve"> </w:t>
      </w:r>
      <w:r w:rsidRPr="005F3A58">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552131E6" w14:textId="77777777" w:rsidR="00380CE8" w:rsidRDefault="00380CE8" w:rsidP="001B2858">
      <w:pPr>
        <w:jc w:val="both"/>
        <w:rPr>
          <w:rFonts w:ascii="Museo Sans 300" w:eastAsia="Times New Roman" w:hAnsi="Museo Sans 300" w:cs="Times New Roman"/>
          <w:sz w:val="24"/>
          <w:szCs w:val="24"/>
        </w:rPr>
      </w:pPr>
    </w:p>
    <w:p w14:paraId="758421EA" w14:textId="77777777" w:rsidR="00380CE8" w:rsidRPr="005F3A58" w:rsidRDefault="00380CE8" w:rsidP="001B2858">
      <w:pPr>
        <w:jc w:val="both"/>
        <w:rPr>
          <w:rFonts w:ascii="Museo Sans 300" w:eastAsia="Times New Roman" w:hAnsi="Museo Sans 300" w:cs="Times New Roman"/>
          <w:sz w:val="24"/>
          <w:szCs w:val="24"/>
        </w:rPr>
      </w:pPr>
      <w:r w:rsidRPr="005F3A58">
        <w:rPr>
          <w:rFonts w:ascii="Museo Sans 300" w:eastAsia="Times New Roman" w:hAnsi="Museo Sans 300" w:cs="Times New Roman"/>
          <w:sz w:val="24"/>
          <w:szCs w:val="24"/>
        </w:rPr>
        <w:t>Tomando en cuenta lo expuesto y habiendo tenido a la vista: cuadro de causales, listado de valores y extensiones, reporte de valúo del solar, Solicitud de Adjudicación de Inmueble, solicitud de exclusión e inclusión de beneficiarias, copias simples de Documentos Únicos de Identidad, Tarjetas de Identificación Tributaria,</w:t>
      </w:r>
      <w:r w:rsidRPr="005F3A58">
        <w:rPr>
          <w:rFonts w:ascii="Museo Sans 300" w:eastAsia="Times New Roman" w:hAnsi="Museo Sans 300" w:cs="Times New Roman"/>
          <w:sz w:val="24"/>
          <w:szCs w:val="24"/>
          <w:lang w:eastAsia="es-ES"/>
        </w:rPr>
        <w:t xml:space="preserve"> Certificaciones de Partidas de Nacimiento, </w:t>
      </w:r>
      <w:r w:rsidRPr="005F3A58">
        <w:rPr>
          <w:rFonts w:ascii="Museo Sans 300" w:eastAsia="Times New Roman" w:hAnsi="Museo Sans 300" w:cs="Times New Roman"/>
          <w:sz w:val="24"/>
          <w:szCs w:val="24"/>
        </w:rPr>
        <w:t>Declaración Jurada, Acta de Abandono, Acta de Posesión Material, constancia de cancelación de crédito</w:t>
      </w:r>
      <w:r w:rsidRPr="005F3A58">
        <w:rPr>
          <w:rStyle w:val="Refdecomentario"/>
          <w:rFonts w:ascii="Museo Sans 300" w:hAnsi="Museo Sans 300"/>
          <w:sz w:val="24"/>
          <w:szCs w:val="24"/>
          <w:lang w:val="es-ES" w:eastAsia="es-ES"/>
        </w:rPr>
        <w:t xml:space="preserve">, </w:t>
      </w:r>
      <w:r w:rsidRPr="005F3A58">
        <w:rPr>
          <w:rFonts w:ascii="Museo Sans 300" w:eastAsia="Times New Roman" w:hAnsi="Museo Sans 300" w:cs="Times New Roman"/>
          <w:sz w:val="24"/>
          <w:szCs w:val="24"/>
        </w:rPr>
        <w:t xml:space="preserve">Razón y Constancia de Inscripción de Desmembración en Cabeza de su Dueño a favor de ISTA, </w:t>
      </w:r>
      <w:r w:rsidRPr="005F3A58">
        <w:rPr>
          <w:rFonts w:ascii="Museo Sans 300" w:hAnsi="Museo Sans 300"/>
          <w:sz w:val="24"/>
          <w:szCs w:val="24"/>
        </w:rPr>
        <w:t>reporte de búsqueda de solicitantes para adjudicaciones generado por esta Unidad</w:t>
      </w:r>
      <w:r w:rsidRPr="005F3A58">
        <w:rPr>
          <w:rFonts w:ascii="Museo Sans 300" w:eastAsia="Times New Roman" w:hAnsi="Museo Sans 300" w:cs="Times New Roman"/>
          <w:sz w:val="24"/>
          <w:szCs w:val="24"/>
        </w:rPr>
        <w:t>, reporte de inmueble pendiente de escriturar</w:t>
      </w:r>
      <w:r w:rsidRPr="005F3A58">
        <w:rPr>
          <w:rStyle w:val="Refdecomentario"/>
          <w:rFonts w:ascii="Museo Sans 300" w:hAnsi="Museo Sans 300"/>
          <w:sz w:val="24"/>
          <w:szCs w:val="24"/>
          <w:lang w:val="es-ES" w:eastAsia="es-ES"/>
        </w:rPr>
        <w:t>;</w:t>
      </w:r>
      <w:r w:rsidRPr="005F3A58">
        <w:rPr>
          <w:rFonts w:ascii="Museo Sans 300" w:eastAsia="Times New Roman" w:hAnsi="Museo Sans 300" w:cs="Times New Roman"/>
          <w:sz w:val="24"/>
          <w:szCs w:val="24"/>
          <w:lang w:val="es-ES" w:eastAsia="es-ES"/>
        </w:rPr>
        <w:t xml:space="preserve"> </w:t>
      </w:r>
      <w:r w:rsidRPr="005F3A58">
        <w:rPr>
          <w:rFonts w:ascii="Museo Sans 300" w:eastAsia="Times New Roman" w:hAnsi="Museo Sans 300" w:cs="Times New Roman"/>
          <w:sz w:val="24"/>
          <w:szCs w:val="24"/>
        </w:rPr>
        <w:t>se estima procedente resolver favorablemente a lo solicitado.</w:t>
      </w:r>
    </w:p>
    <w:p w14:paraId="65E92FDC" w14:textId="77777777" w:rsidR="005F3A58" w:rsidRPr="005F3A58" w:rsidRDefault="005F3A58" w:rsidP="001B2858">
      <w:pPr>
        <w:jc w:val="both"/>
        <w:rPr>
          <w:rFonts w:ascii="Museo Sans 300" w:eastAsia="Times New Roman" w:hAnsi="Museo Sans 300" w:cs="Times New Roman"/>
          <w:sz w:val="24"/>
          <w:szCs w:val="24"/>
        </w:rPr>
      </w:pPr>
    </w:p>
    <w:p w14:paraId="6915F448" w14:textId="0DA49AE4" w:rsidR="00380CE8" w:rsidRDefault="001B2858" w:rsidP="001B2858">
      <w:pPr>
        <w:jc w:val="both"/>
        <w:rPr>
          <w:rFonts w:ascii="Museo Sans 300" w:hAnsi="Museo Sans 300"/>
          <w:sz w:val="24"/>
          <w:szCs w:val="24"/>
          <w:lang w:val="es-ES"/>
        </w:rPr>
      </w:pPr>
      <w:r w:rsidRPr="005F3A58">
        <w:rPr>
          <w:rFonts w:ascii="Museo Sans 300" w:eastAsia="Times New Roman" w:hAnsi="Museo Sans 300" w:cs="Times New Roman"/>
          <w:sz w:val="24"/>
          <w:szCs w:val="24"/>
          <w:lang w:eastAsia="es-ES"/>
        </w:rPr>
        <w:t>Estando conforme a Derecho la documentación correspondiente y en atención a lo recomendado por la Unidad de Adjudicación de Inmuebles</w:t>
      </w:r>
      <w:r w:rsidRPr="005F3A58">
        <w:rPr>
          <w:rFonts w:ascii="Museo Sans 300" w:eastAsia="Times New Roman" w:hAnsi="Museo Sans 300" w:cs="Times New Roman"/>
          <w:color w:val="000000" w:themeColor="text1"/>
          <w:sz w:val="24"/>
          <w:szCs w:val="24"/>
          <w:lang w:eastAsia="es-ES"/>
        </w:rPr>
        <w:t>, la Junta Directiva en uso de sus facultades y de</w:t>
      </w:r>
      <w:r w:rsidRPr="005F3A58">
        <w:rPr>
          <w:rFonts w:ascii="Museo Sans 300" w:eastAsia="Times New Roman" w:hAnsi="Museo Sans 300" w:cs="Times New Roman"/>
          <w:sz w:val="24"/>
          <w:szCs w:val="24"/>
          <w:lang w:eastAsia="es-ES"/>
        </w:rPr>
        <w:t xml:space="preserve">  </w:t>
      </w:r>
      <w:r w:rsidR="00380CE8" w:rsidRPr="005F3A58">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5F3A58">
        <w:rPr>
          <w:rFonts w:ascii="Museo Sans 300" w:eastAsia="Times New Roman" w:hAnsi="Museo Sans 300" w:cs="Times New Roman"/>
          <w:b/>
          <w:sz w:val="24"/>
          <w:szCs w:val="24"/>
          <w:u w:val="single"/>
          <w:lang w:eastAsia="es-ES"/>
        </w:rPr>
        <w:t>ACUERDA</w:t>
      </w:r>
      <w:r w:rsidR="00380CE8" w:rsidRPr="005F3A58">
        <w:rPr>
          <w:rFonts w:ascii="Museo Sans 300" w:eastAsia="Times New Roman" w:hAnsi="Museo Sans 300" w:cs="Times New Roman"/>
          <w:b/>
          <w:sz w:val="24"/>
          <w:szCs w:val="24"/>
          <w:u w:val="single"/>
          <w:lang w:eastAsia="es-ES"/>
        </w:rPr>
        <w:t>: PRIMERO:</w:t>
      </w:r>
      <w:r w:rsidR="00380CE8" w:rsidRPr="005F3A58">
        <w:rPr>
          <w:rFonts w:ascii="Museo Sans 300" w:eastAsia="Times New Roman" w:hAnsi="Museo Sans 300" w:cs="Times New Roman"/>
          <w:b/>
          <w:sz w:val="24"/>
          <w:szCs w:val="24"/>
          <w:lang w:eastAsia="es-ES"/>
        </w:rPr>
        <w:t xml:space="preserve"> Modificar</w:t>
      </w:r>
      <w:r w:rsidR="00380CE8" w:rsidRPr="005F3A58">
        <w:rPr>
          <w:rStyle w:val="Refdecomentario"/>
          <w:rFonts w:ascii="Museo Sans 300" w:hAnsi="Museo Sans 300"/>
          <w:b/>
          <w:sz w:val="24"/>
          <w:szCs w:val="24"/>
          <w:lang w:val="es-ES"/>
        </w:rPr>
        <w:t xml:space="preserve"> el </w:t>
      </w:r>
      <w:r w:rsidR="00380CE8" w:rsidRPr="005F3A58">
        <w:rPr>
          <w:rFonts w:ascii="Museo Sans 300" w:eastAsia="Times New Roman" w:hAnsi="Museo Sans 300" w:cs="Times New Roman"/>
          <w:b/>
          <w:sz w:val="24"/>
          <w:szCs w:val="24"/>
          <w:lang w:eastAsia="es-ES"/>
        </w:rPr>
        <w:t>Punto IV del Acta de Sesión Ordinaria 40-2015</w:t>
      </w:r>
      <w:r w:rsidRPr="005F3A58">
        <w:rPr>
          <w:rFonts w:ascii="Museo Sans 300" w:eastAsia="Times New Roman" w:hAnsi="Museo Sans 300" w:cs="Times New Roman"/>
          <w:b/>
          <w:sz w:val="24"/>
          <w:szCs w:val="24"/>
          <w:lang w:eastAsia="es-ES"/>
        </w:rPr>
        <w:t>, de fecha 21 de octubre de</w:t>
      </w:r>
      <w:r w:rsidR="00380CE8" w:rsidRPr="005F3A58">
        <w:rPr>
          <w:rFonts w:ascii="Museo Sans 300" w:eastAsia="Times New Roman" w:hAnsi="Museo Sans 300" w:cs="Times New Roman"/>
          <w:b/>
          <w:sz w:val="24"/>
          <w:szCs w:val="24"/>
          <w:lang w:eastAsia="es-ES"/>
        </w:rPr>
        <w:t xml:space="preserve"> 2015, </w:t>
      </w:r>
      <w:r w:rsidR="00380CE8" w:rsidRPr="005F3A58">
        <w:rPr>
          <w:rFonts w:ascii="Museo Sans 300" w:eastAsia="Times New Roman" w:hAnsi="Museo Sans 300" w:cs="Times New Roman"/>
          <w:sz w:val="24"/>
          <w:szCs w:val="24"/>
          <w:lang w:eastAsia="es-ES"/>
        </w:rPr>
        <w:t xml:space="preserve">en el cual se aprobó la adjudicación, entre otros, del </w:t>
      </w:r>
      <w:r w:rsidR="00380CE8" w:rsidRPr="005F3A58">
        <w:rPr>
          <w:rFonts w:ascii="Museo Sans 300" w:hAnsi="Museo Sans 300"/>
          <w:b/>
          <w:sz w:val="24"/>
          <w:szCs w:val="24"/>
        </w:rPr>
        <w:t xml:space="preserve">Solar </w:t>
      </w:r>
      <w:r w:rsidR="00804D02">
        <w:rPr>
          <w:rFonts w:ascii="Museo Sans 300" w:hAnsi="Museo Sans 300"/>
          <w:b/>
          <w:sz w:val="24"/>
          <w:szCs w:val="24"/>
        </w:rPr>
        <w:t>--</w:t>
      </w:r>
      <w:r w:rsidR="00380CE8" w:rsidRPr="005F3A58">
        <w:rPr>
          <w:rFonts w:ascii="Museo Sans 300" w:hAnsi="Museo Sans 300"/>
          <w:b/>
          <w:sz w:val="24"/>
          <w:szCs w:val="24"/>
        </w:rPr>
        <w:t xml:space="preserve">, Polígono </w:t>
      </w:r>
      <w:r w:rsidR="00804D02">
        <w:rPr>
          <w:rFonts w:ascii="Museo Sans 300" w:hAnsi="Museo Sans 300"/>
          <w:b/>
          <w:sz w:val="24"/>
          <w:szCs w:val="24"/>
        </w:rPr>
        <w:t>--</w:t>
      </w:r>
      <w:r w:rsidR="00380CE8" w:rsidRPr="005F3A58">
        <w:rPr>
          <w:rFonts w:ascii="Museo Sans 300" w:hAnsi="Museo Sans 300"/>
          <w:b/>
          <w:sz w:val="24"/>
          <w:szCs w:val="24"/>
        </w:rPr>
        <w:t xml:space="preserve">, Porción </w:t>
      </w:r>
      <w:r w:rsidR="00804D02">
        <w:rPr>
          <w:rFonts w:ascii="Museo Sans 300" w:hAnsi="Museo Sans 300"/>
          <w:b/>
          <w:sz w:val="24"/>
          <w:szCs w:val="24"/>
        </w:rPr>
        <w:t>--</w:t>
      </w:r>
      <w:r w:rsidR="00380CE8" w:rsidRPr="005F3A58">
        <w:rPr>
          <w:rFonts w:ascii="Museo Sans 300" w:hAnsi="Museo Sans 300"/>
          <w:b/>
          <w:sz w:val="24"/>
          <w:szCs w:val="24"/>
        </w:rPr>
        <w:t xml:space="preserve">, </w:t>
      </w:r>
      <w:r w:rsidR="00380CE8" w:rsidRPr="005F3A58">
        <w:rPr>
          <w:rFonts w:ascii="Museo Sans 300" w:hAnsi="Museo Sans 300"/>
          <w:sz w:val="24"/>
          <w:szCs w:val="24"/>
        </w:rPr>
        <w:t>en lo</w:t>
      </w:r>
      <w:r w:rsidRPr="005F3A58">
        <w:rPr>
          <w:rFonts w:ascii="Museo Sans 300" w:hAnsi="Museo Sans 300"/>
          <w:sz w:val="24"/>
          <w:szCs w:val="24"/>
        </w:rPr>
        <w:t>s siguientes términos</w:t>
      </w:r>
      <w:r w:rsidR="00380CE8" w:rsidRPr="005F3A58">
        <w:rPr>
          <w:rFonts w:ascii="Museo Sans 300" w:hAnsi="Museo Sans 300"/>
          <w:sz w:val="24"/>
          <w:szCs w:val="24"/>
        </w:rPr>
        <w:t xml:space="preserve">: </w:t>
      </w:r>
      <w:r w:rsidR="00380CE8" w:rsidRPr="005F3A58">
        <w:rPr>
          <w:rFonts w:ascii="Museo Sans 300" w:hAnsi="Museo Sans 300"/>
          <w:b/>
          <w:sz w:val="24"/>
          <w:szCs w:val="24"/>
        </w:rPr>
        <w:t>a)</w:t>
      </w:r>
      <w:r w:rsidR="00380CE8" w:rsidRPr="005F3A58">
        <w:rPr>
          <w:rFonts w:ascii="Museo Sans 300" w:hAnsi="Museo Sans 300"/>
          <w:sz w:val="24"/>
          <w:szCs w:val="24"/>
        </w:rPr>
        <w:t xml:space="preserve"> </w:t>
      </w:r>
      <w:r w:rsidR="00380CE8" w:rsidRPr="005F3A58">
        <w:rPr>
          <w:rFonts w:ascii="Museo Sans 300" w:eastAsia="Times New Roman" w:hAnsi="Museo Sans 300" w:cs="Times New Roman"/>
          <w:bCs/>
          <w:sz w:val="24"/>
          <w:szCs w:val="24"/>
          <w:lang w:eastAsia="es-ES"/>
        </w:rPr>
        <w:t xml:space="preserve">Excluir a la señora ARGELIA </w:t>
      </w:r>
      <w:r w:rsidR="00380CE8" w:rsidRPr="005F3A58">
        <w:rPr>
          <w:rFonts w:ascii="Museo Sans 300" w:eastAsia="Times New Roman" w:hAnsi="Museo Sans 300" w:cs="Times New Roman"/>
          <w:bCs/>
          <w:sz w:val="24"/>
          <w:szCs w:val="24"/>
          <w:lang w:eastAsia="es-ES"/>
        </w:rPr>
        <w:lastRenderedPageBreak/>
        <w:t>DEL CARMEN HERRERA ALVAREZ,</w:t>
      </w:r>
      <w:r w:rsidRPr="005F3A58">
        <w:rPr>
          <w:rFonts w:ascii="Museo Sans 300" w:hAnsi="Museo Sans 300"/>
          <w:sz w:val="24"/>
          <w:szCs w:val="24"/>
        </w:rPr>
        <w:t xml:space="preserve"> por abandono,</w:t>
      </w:r>
      <w:r w:rsidR="00380CE8" w:rsidRPr="005F3A58">
        <w:rPr>
          <w:rFonts w:ascii="Museo Sans 300" w:hAnsi="Museo Sans 300"/>
          <w:sz w:val="24"/>
          <w:szCs w:val="24"/>
        </w:rPr>
        <w:t xml:space="preserve"> y </w:t>
      </w:r>
      <w:r w:rsidR="00380CE8" w:rsidRPr="005F3A58">
        <w:rPr>
          <w:rFonts w:ascii="Museo Sans 300" w:hAnsi="Museo Sans 300"/>
          <w:b/>
          <w:sz w:val="24"/>
          <w:szCs w:val="24"/>
        </w:rPr>
        <w:t>b</w:t>
      </w:r>
      <w:r w:rsidR="00380CE8" w:rsidRPr="005F3A58">
        <w:rPr>
          <w:rFonts w:ascii="Museo Sans 300" w:eastAsia="Times New Roman" w:hAnsi="Museo Sans 300" w:cs="Times New Roman"/>
          <w:b/>
          <w:bCs/>
          <w:sz w:val="24"/>
          <w:szCs w:val="24"/>
          <w:lang w:eastAsia="es-ES"/>
        </w:rPr>
        <w:t xml:space="preserve">) </w:t>
      </w:r>
      <w:r w:rsidR="00380CE8" w:rsidRPr="005F3A58">
        <w:rPr>
          <w:rFonts w:ascii="Museo Sans 300" w:eastAsia="Times New Roman" w:hAnsi="Museo Sans 300" w:cs="Times New Roman"/>
          <w:bCs/>
          <w:sz w:val="24"/>
          <w:szCs w:val="24"/>
          <w:lang w:eastAsia="es-ES"/>
        </w:rPr>
        <w:t xml:space="preserve">incluir a la menor </w:t>
      </w:r>
      <w:r w:rsidR="00380CE8" w:rsidRPr="005F3A58">
        <w:rPr>
          <w:rFonts w:ascii="Museo Sans 300" w:hAnsi="Museo Sans 300"/>
          <w:sz w:val="24"/>
          <w:szCs w:val="24"/>
        </w:rPr>
        <w:t>HELLEN BETHANIA GARCÍA CASTRO</w:t>
      </w:r>
      <w:r w:rsidRPr="005F3A58">
        <w:rPr>
          <w:rFonts w:ascii="Museo Sans 300" w:hAnsi="Museo Sans 300"/>
          <w:sz w:val="24"/>
          <w:szCs w:val="24"/>
        </w:rPr>
        <w:t>,</w:t>
      </w:r>
      <w:r w:rsidR="00380CE8" w:rsidRPr="005F3A58">
        <w:rPr>
          <w:rFonts w:ascii="Museo Sans 300" w:hAnsi="Museo Sans 300"/>
          <w:sz w:val="24"/>
          <w:szCs w:val="24"/>
        </w:rPr>
        <w:t xml:space="preserve"> inmueble ubicado en el Proyecto de </w:t>
      </w:r>
      <w:r w:rsidR="00380CE8" w:rsidRPr="005F3A58">
        <w:rPr>
          <w:rFonts w:ascii="Museo Sans 300" w:eastAsia="Times New Roman" w:hAnsi="Museo Sans 300" w:cs="Times New Roman"/>
          <w:b/>
          <w:sz w:val="24"/>
          <w:szCs w:val="24"/>
          <w:lang w:val="es-ES" w:eastAsia="es-ES"/>
        </w:rPr>
        <w:t>ASENTAMIENTO COMUNITARIO</w:t>
      </w:r>
      <w:r w:rsidR="00380CE8" w:rsidRPr="005F3A58">
        <w:rPr>
          <w:rFonts w:ascii="Museo Sans 300" w:eastAsia="Times New Roman" w:hAnsi="Museo Sans 300" w:cs="Times New Roman"/>
          <w:bCs/>
          <w:sz w:val="24"/>
          <w:szCs w:val="24"/>
          <w:lang w:eastAsia="es-SV"/>
        </w:rPr>
        <w:t xml:space="preserve"> denominado </w:t>
      </w:r>
      <w:r w:rsidR="00380CE8" w:rsidRPr="005F3A58">
        <w:rPr>
          <w:rFonts w:ascii="Museo Sans 300" w:eastAsia="Times New Roman" w:hAnsi="Museo Sans 300" w:cs="Times New Roman"/>
          <w:b/>
          <w:bCs/>
          <w:sz w:val="24"/>
          <w:szCs w:val="24"/>
          <w:lang w:eastAsia="es-SV"/>
        </w:rPr>
        <w:t>PORCIÓN B, CONOCIDA COMO BELLA VISTA, LA ESMERALDA,</w:t>
      </w:r>
      <w:r w:rsidR="00380CE8" w:rsidRPr="005F3A58">
        <w:rPr>
          <w:rFonts w:ascii="Museo Sans 300" w:eastAsia="Times New Roman" w:hAnsi="Museo Sans 300" w:cs="Times New Roman"/>
          <w:sz w:val="24"/>
          <w:szCs w:val="24"/>
          <w:lang w:val="es-ES" w:eastAsia="es-ES"/>
        </w:rPr>
        <w:t xml:space="preserve"> desarrollado en </w:t>
      </w:r>
      <w:r w:rsidR="00380CE8" w:rsidRPr="005F3A58">
        <w:rPr>
          <w:rFonts w:ascii="Museo Sans 300" w:eastAsia="Times New Roman" w:hAnsi="Museo Sans 300" w:cs="Times New Roman"/>
          <w:b/>
          <w:sz w:val="24"/>
          <w:szCs w:val="24"/>
          <w:lang w:val="es-ES" w:eastAsia="es-ES"/>
        </w:rPr>
        <w:t>HACIENDA LA ESMERALDA,</w:t>
      </w:r>
      <w:r w:rsidR="00380CE8" w:rsidRPr="005F3A58">
        <w:rPr>
          <w:rFonts w:ascii="Museo Sans 300" w:eastAsia="Times New Roman" w:hAnsi="Museo Sans 300" w:cs="Times New Roman"/>
          <w:sz w:val="24"/>
          <w:szCs w:val="24"/>
          <w:lang w:val="es-ES" w:eastAsia="es-ES"/>
        </w:rPr>
        <w:t xml:space="preserve"> </w:t>
      </w:r>
      <w:r w:rsidRPr="005F3A58">
        <w:rPr>
          <w:rFonts w:ascii="Museo Sans 300" w:eastAsia="Times New Roman" w:hAnsi="Museo Sans 300" w:cs="Times New Roman"/>
          <w:sz w:val="24"/>
          <w:szCs w:val="24"/>
          <w:lang w:val="es-ES" w:eastAsia="es-ES"/>
        </w:rPr>
        <w:t>situada</w:t>
      </w:r>
      <w:r w:rsidR="00380CE8" w:rsidRPr="005F3A58">
        <w:rPr>
          <w:rFonts w:ascii="Museo Sans 300" w:eastAsia="Times New Roman" w:hAnsi="Museo Sans 300" w:cs="Times New Roman"/>
          <w:sz w:val="24"/>
          <w:szCs w:val="24"/>
          <w:lang w:val="es-ES" w:eastAsia="es-ES"/>
        </w:rPr>
        <w:t xml:space="preserve"> en el municipio de Tepecoyo, departamento de La Libertad,</w:t>
      </w:r>
      <w:r w:rsidR="00380CE8" w:rsidRPr="005F3A58">
        <w:rPr>
          <w:rFonts w:ascii="Museo Sans 300" w:hAnsi="Museo Sans 300"/>
          <w:sz w:val="24"/>
          <w:szCs w:val="24"/>
          <w:lang w:val="es-ES"/>
        </w:rPr>
        <w:t xml:space="preserve"> </w:t>
      </w:r>
      <w:r w:rsidR="00380CE8" w:rsidRPr="005F3A58">
        <w:rPr>
          <w:rFonts w:ascii="Museo Sans 300" w:eastAsia="Times New Roman" w:hAnsi="Museo Sans 300" w:cs="Times New Roman"/>
          <w:sz w:val="24"/>
          <w:szCs w:val="24"/>
          <w:lang w:val="es-ES" w:eastAsia="es-ES"/>
        </w:rPr>
        <w:t>quedando</w:t>
      </w:r>
      <w:r w:rsidR="00380CE8" w:rsidRPr="005F3A58">
        <w:rPr>
          <w:rFonts w:ascii="Museo Sans 300" w:hAnsi="Museo Sans 300"/>
          <w:color w:val="FF0000"/>
          <w:sz w:val="24"/>
          <w:szCs w:val="24"/>
          <w:lang w:val="es-ES"/>
        </w:rPr>
        <w:t xml:space="preserve"> </w:t>
      </w:r>
      <w:r w:rsidR="00380CE8" w:rsidRPr="005F3A58">
        <w:rPr>
          <w:rFonts w:ascii="Museo Sans 300" w:hAnsi="Museo Sans 300"/>
          <w:sz w:val="24"/>
          <w:szCs w:val="24"/>
          <w:lang w:val="es-ES"/>
        </w:rPr>
        <w:t>la Adjudicación de acuerdo al cuadro de valores y extensiones siguiente:</w:t>
      </w:r>
    </w:p>
    <w:p w14:paraId="3DDDFEFC" w14:textId="77777777" w:rsidR="005F3A58" w:rsidRPr="005F3A58" w:rsidRDefault="005F3A58" w:rsidP="001B2858">
      <w:pPr>
        <w:jc w:val="both"/>
        <w:rPr>
          <w:rFonts w:ascii="Museo Sans 300" w:hAnsi="Museo Sans 300"/>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80CE8" w14:paraId="026FDE5A" w14:textId="77777777" w:rsidTr="00974622">
        <w:tc>
          <w:tcPr>
            <w:tcW w:w="1413" w:type="pct"/>
            <w:tcBorders>
              <w:top w:val="single" w:sz="2" w:space="0" w:color="auto"/>
              <w:left w:val="single" w:sz="2" w:space="0" w:color="auto"/>
              <w:bottom w:val="nil"/>
              <w:right w:val="single" w:sz="2" w:space="0" w:color="auto"/>
            </w:tcBorders>
            <w:shd w:val="clear" w:color="auto" w:fill="DCDCDC"/>
            <w:hideMark/>
          </w:tcPr>
          <w:p w14:paraId="5659B663"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AB6DD50"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4552EBC" w14:textId="77777777" w:rsidR="00380CE8" w:rsidRDefault="00380CE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2EED8FC"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0070A99"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92E5B42"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80CE8" w14:paraId="2B479AE5" w14:textId="77777777" w:rsidTr="00380CE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8B1E16A"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B215442"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AA5406"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9664152"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2E4CA24"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2BC1BC" w14:textId="77777777" w:rsidR="00380CE8" w:rsidRDefault="00380CE8">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B43078" w14:textId="77777777" w:rsidR="00380CE8" w:rsidRDefault="00380CE8">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B4705E" w14:textId="77777777" w:rsidR="00380CE8" w:rsidRDefault="00380CE8">
            <w:pPr>
              <w:rPr>
                <w:rFonts w:ascii="Times New Roman" w:hAnsi="Times New Roman" w:cs="Times New Roman"/>
                <w:b/>
                <w:bCs/>
                <w:sz w:val="14"/>
                <w:szCs w:val="14"/>
              </w:rPr>
            </w:pPr>
          </w:p>
        </w:tc>
      </w:tr>
    </w:tbl>
    <w:p w14:paraId="750E0760" w14:textId="77777777" w:rsidR="00380CE8" w:rsidRDefault="00380CE8" w:rsidP="00380CE8">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380CE8" w14:paraId="7CD2B5D3" w14:textId="77777777" w:rsidTr="00380CE8">
        <w:tc>
          <w:tcPr>
            <w:tcW w:w="2600" w:type="dxa"/>
            <w:tcBorders>
              <w:top w:val="single" w:sz="2" w:space="0" w:color="auto"/>
              <w:left w:val="single" w:sz="2" w:space="0" w:color="auto"/>
              <w:bottom w:val="single" w:sz="2" w:space="0" w:color="auto"/>
              <w:right w:val="single" w:sz="2" w:space="0" w:color="auto"/>
            </w:tcBorders>
            <w:hideMark/>
          </w:tcPr>
          <w:p w14:paraId="363DD2F4"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54 </w:t>
            </w:r>
          </w:p>
        </w:tc>
      </w:tr>
    </w:tbl>
    <w:p w14:paraId="3A966207" w14:textId="77777777" w:rsidR="00380CE8" w:rsidRDefault="00380CE8" w:rsidP="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80CE8" w14:paraId="51890AB0" w14:textId="77777777" w:rsidTr="00380CE8">
        <w:tc>
          <w:tcPr>
            <w:tcW w:w="1413" w:type="pct"/>
            <w:vMerge w:val="restart"/>
            <w:tcBorders>
              <w:top w:val="single" w:sz="2" w:space="0" w:color="auto"/>
              <w:left w:val="single" w:sz="2" w:space="0" w:color="auto"/>
              <w:bottom w:val="single" w:sz="2" w:space="0" w:color="auto"/>
              <w:right w:val="single" w:sz="2" w:space="0" w:color="auto"/>
            </w:tcBorders>
          </w:tcPr>
          <w:p w14:paraId="1391A009" w14:textId="45D8A92E" w:rsidR="00804D02" w:rsidRDefault="00804D02">
            <w:pPr>
              <w:widowControl w:val="0"/>
              <w:pBdr>
                <w:bottom w:val="single" w:sz="6" w:space="1" w:color="auto"/>
              </w:pBdr>
              <w:autoSpaceDE w:val="0"/>
              <w:autoSpaceDN w:val="0"/>
              <w:adjustRightInd w:val="0"/>
              <w:rPr>
                <w:rFonts w:ascii="Times New Roman" w:hAnsi="Times New Roman" w:cs="Times New Roman"/>
                <w:sz w:val="14"/>
                <w:szCs w:val="14"/>
              </w:rPr>
            </w:pPr>
          </w:p>
          <w:p w14:paraId="26C21332" w14:textId="23DF1A90" w:rsidR="00380CE8"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80CE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E671B09" w14:textId="77777777" w:rsidR="00380CE8" w:rsidRDefault="00380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485191C" w14:textId="5377ECB3" w:rsidR="00380CE8"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80CE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21364B" w14:textId="77777777" w:rsidR="00380CE8" w:rsidRDefault="00380CE8">
            <w:pPr>
              <w:widowControl w:val="0"/>
              <w:autoSpaceDE w:val="0"/>
              <w:autoSpaceDN w:val="0"/>
              <w:adjustRightInd w:val="0"/>
              <w:rPr>
                <w:rFonts w:ascii="Times New Roman" w:hAnsi="Times New Roman" w:cs="Times New Roman"/>
                <w:sz w:val="14"/>
                <w:szCs w:val="14"/>
              </w:rPr>
            </w:pPr>
          </w:p>
          <w:p w14:paraId="422C9D09" w14:textId="77777777" w:rsidR="00380CE8" w:rsidRDefault="00380CE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B, CONOCIDA COMO BELLA VISTA </w:t>
            </w:r>
          </w:p>
        </w:tc>
        <w:tc>
          <w:tcPr>
            <w:tcW w:w="314" w:type="pct"/>
            <w:vMerge w:val="restart"/>
            <w:tcBorders>
              <w:top w:val="single" w:sz="2" w:space="0" w:color="auto"/>
              <w:left w:val="single" w:sz="2" w:space="0" w:color="auto"/>
              <w:bottom w:val="single" w:sz="2" w:space="0" w:color="auto"/>
              <w:right w:val="single" w:sz="2" w:space="0" w:color="auto"/>
            </w:tcBorders>
          </w:tcPr>
          <w:p w14:paraId="4491282D" w14:textId="77777777" w:rsidR="00380CE8" w:rsidRDefault="00380CE8">
            <w:pPr>
              <w:widowControl w:val="0"/>
              <w:autoSpaceDE w:val="0"/>
              <w:autoSpaceDN w:val="0"/>
              <w:adjustRightInd w:val="0"/>
              <w:rPr>
                <w:rFonts w:ascii="Times New Roman" w:hAnsi="Times New Roman" w:cs="Times New Roman"/>
                <w:sz w:val="14"/>
                <w:szCs w:val="14"/>
              </w:rPr>
            </w:pPr>
          </w:p>
          <w:p w14:paraId="0FBF323F" w14:textId="05891B89" w:rsidR="00380CE8"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80CE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F763F1" w14:textId="77777777" w:rsidR="00380CE8" w:rsidRDefault="00380CE8">
            <w:pPr>
              <w:widowControl w:val="0"/>
              <w:autoSpaceDE w:val="0"/>
              <w:autoSpaceDN w:val="0"/>
              <w:adjustRightInd w:val="0"/>
              <w:rPr>
                <w:rFonts w:ascii="Times New Roman" w:hAnsi="Times New Roman" w:cs="Times New Roman"/>
                <w:sz w:val="14"/>
                <w:szCs w:val="14"/>
              </w:rPr>
            </w:pPr>
          </w:p>
          <w:p w14:paraId="11C1F237" w14:textId="1C06FE7C" w:rsidR="00380CE8" w:rsidRDefault="00804D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80CE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875DD67" w14:textId="77777777" w:rsidR="00380CE8" w:rsidRDefault="00380CE8">
            <w:pPr>
              <w:widowControl w:val="0"/>
              <w:autoSpaceDE w:val="0"/>
              <w:autoSpaceDN w:val="0"/>
              <w:adjustRightInd w:val="0"/>
              <w:jc w:val="right"/>
              <w:rPr>
                <w:rFonts w:ascii="Times New Roman" w:hAnsi="Times New Roman" w:cs="Times New Roman"/>
                <w:sz w:val="14"/>
                <w:szCs w:val="14"/>
              </w:rPr>
            </w:pPr>
          </w:p>
          <w:p w14:paraId="3CBBA5D0" w14:textId="77777777" w:rsidR="00380CE8" w:rsidRDefault="00380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05D4FDE6" w14:textId="77777777" w:rsidR="00380CE8" w:rsidRDefault="00380CE8">
            <w:pPr>
              <w:widowControl w:val="0"/>
              <w:autoSpaceDE w:val="0"/>
              <w:autoSpaceDN w:val="0"/>
              <w:adjustRightInd w:val="0"/>
              <w:jc w:val="right"/>
              <w:rPr>
                <w:rFonts w:ascii="Times New Roman" w:hAnsi="Times New Roman" w:cs="Times New Roman"/>
                <w:sz w:val="14"/>
                <w:szCs w:val="14"/>
              </w:rPr>
            </w:pPr>
          </w:p>
          <w:p w14:paraId="571D1228" w14:textId="77777777" w:rsidR="00380CE8" w:rsidRDefault="00380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474.60 </w:t>
            </w:r>
          </w:p>
        </w:tc>
        <w:tc>
          <w:tcPr>
            <w:tcW w:w="359" w:type="pct"/>
            <w:tcBorders>
              <w:top w:val="single" w:sz="2" w:space="0" w:color="auto"/>
              <w:left w:val="single" w:sz="2" w:space="0" w:color="auto"/>
              <w:bottom w:val="single" w:sz="2" w:space="0" w:color="auto"/>
              <w:right w:val="single" w:sz="2" w:space="0" w:color="auto"/>
            </w:tcBorders>
          </w:tcPr>
          <w:p w14:paraId="114E6BD0" w14:textId="77777777" w:rsidR="00380CE8" w:rsidRDefault="00380CE8">
            <w:pPr>
              <w:widowControl w:val="0"/>
              <w:autoSpaceDE w:val="0"/>
              <w:autoSpaceDN w:val="0"/>
              <w:adjustRightInd w:val="0"/>
              <w:jc w:val="right"/>
              <w:rPr>
                <w:rFonts w:ascii="Times New Roman" w:hAnsi="Times New Roman" w:cs="Times New Roman"/>
                <w:sz w:val="14"/>
                <w:szCs w:val="14"/>
              </w:rPr>
            </w:pPr>
          </w:p>
          <w:p w14:paraId="088AD7E4" w14:textId="77777777" w:rsidR="00380CE8" w:rsidRDefault="00380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4152.75 </w:t>
            </w:r>
          </w:p>
        </w:tc>
      </w:tr>
      <w:tr w:rsidR="00380CE8" w14:paraId="66AA4E89" w14:textId="77777777" w:rsidTr="00380CE8">
        <w:tc>
          <w:tcPr>
            <w:tcW w:w="0" w:type="auto"/>
            <w:vMerge/>
            <w:tcBorders>
              <w:top w:val="single" w:sz="2" w:space="0" w:color="auto"/>
              <w:left w:val="single" w:sz="2" w:space="0" w:color="auto"/>
              <w:bottom w:val="single" w:sz="2" w:space="0" w:color="auto"/>
              <w:right w:val="single" w:sz="2" w:space="0" w:color="auto"/>
            </w:tcBorders>
            <w:vAlign w:val="center"/>
            <w:hideMark/>
          </w:tcPr>
          <w:p w14:paraId="116BD902" w14:textId="77777777" w:rsidR="00380CE8" w:rsidRDefault="00380CE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70D7BF" w14:textId="77777777" w:rsidR="00380CE8" w:rsidRDefault="00380CE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11B92B" w14:textId="77777777" w:rsidR="00380CE8" w:rsidRDefault="00380CE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F966FB" w14:textId="77777777" w:rsidR="00380CE8" w:rsidRDefault="00380CE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F0AC82" w14:textId="77777777" w:rsidR="00380CE8" w:rsidRDefault="00380CE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516E4D9" w14:textId="77777777" w:rsidR="00380CE8" w:rsidRDefault="00380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7A5628B4" w14:textId="77777777" w:rsidR="00380CE8" w:rsidRDefault="00380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474.60 </w:t>
            </w:r>
          </w:p>
        </w:tc>
        <w:tc>
          <w:tcPr>
            <w:tcW w:w="359" w:type="pct"/>
            <w:tcBorders>
              <w:top w:val="single" w:sz="2" w:space="0" w:color="auto"/>
              <w:left w:val="single" w:sz="2" w:space="0" w:color="auto"/>
              <w:bottom w:val="single" w:sz="2" w:space="0" w:color="auto"/>
              <w:right w:val="single" w:sz="2" w:space="0" w:color="auto"/>
            </w:tcBorders>
            <w:hideMark/>
          </w:tcPr>
          <w:p w14:paraId="5664735B" w14:textId="77777777" w:rsidR="00380CE8" w:rsidRDefault="00380CE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4152.75 </w:t>
            </w:r>
          </w:p>
        </w:tc>
      </w:tr>
      <w:tr w:rsidR="00380CE8" w14:paraId="27EC9578" w14:textId="77777777" w:rsidTr="00380CE8">
        <w:tc>
          <w:tcPr>
            <w:tcW w:w="0" w:type="auto"/>
            <w:vMerge/>
            <w:tcBorders>
              <w:top w:val="single" w:sz="2" w:space="0" w:color="auto"/>
              <w:left w:val="single" w:sz="2" w:space="0" w:color="auto"/>
              <w:bottom w:val="single" w:sz="2" w:space="0" w:color="auto"/>
              <w:right w:val="single" w:sz="2" w:space="0" w:color="auto"/>
            </w:tcBorders>
            <w:vAlign w:val="center"/>
            <w:hideMark/>
          </w:tcPr>
          <w:p w14:paraId="2E93CDDD" w14:textId="77777777" w:rsidR="00380CE8" w:rsidRDefault="00380CE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74D66EE"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14:paraId="6F72BBE2"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474.60 </w:t>
            </w:r>
          </w:p>
          <w:p w14:paraId="1F9EBE05"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 Valor Total (¢): 4152.75 </w:t>
            </w:r>
          </w:p>
        </w:tc>
      </w:tr>
    </w:tbl>
    <w:p w14:paraId="3A2ED34B" w14:textId="77777777" w:rsidR="00380CE8" w:rsidRDefault="00380CE8" w:rsidP="00380CE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90"/>
        <w:gridCol w:w="3525"/>
        <w:gridCol w:w="1775"/>
        <w:gridCol w:w="661"/>
        <w:gridCol w:w="657"/>
      </w:tblGrid>
      <w:tr w:rsidR="00380CE8" w14:paraId="01500064" w14:textId="77777777" w:rsidTr="00380CE8">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316CAEA7"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3174FE4E"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04CD4AB" w14:textId="77777777" w:rsidR="00380CE8" w:rsidRDefault="00380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E879842" w14:textId="77777777" w:rsidR="00380CE8" w:rsidRDefault="00380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474.60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2E90ACC" w14:textId="77777777" w:rsidR="00380CE8" w:rsidRDefault="00380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4152.75 </w:t>
            </w:r>
          </w:p>
        </w:tc>
      </w:tr>
      <w:tr w:rsidR="00380CE8" w14:paraId="3175383F" w14:textId="77777777" w:rsidTr="00380CE8">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752BAC5B"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27800976" w14:textId="77777777" w:rsidR="00380CE8" w:rsidRDefault="00380CE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5F7B02E" w14:textId="77777777" w:rsidR="00380CE8" w:rsidRDefault="00380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A2EDD61" w14:textId="77777777" w:rsidR="00380CE8" w:rsidRDefault="00380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2EFB811" w14:textId="77777777" w:rsidR="00380CE8" w:rsidRDefault="00380CE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B7A4EA4" w14:textId="77777777" w:rsidR="00974622" w:rsidRDefault="00974622" w:rsidP="007F28FA">
      <w:pPr>
        <w:jc w:val="both"/>
        <w:rPr>
          <w:rFonts w:ascii="Museo Sans 300" w:eastAsia="Times New Roman" w:hAnsi="Museo Sans 300" w:cs="Times New Roman"/>
          <w:b/>
          <w:color w:val="000000" w:themeColor="text1"/>
          <w:sz w:val="24"/>
          <w:szCs w:val="24"/>
          <w:u w:val="single"/>
          <w:lang w:eastAsia="es-ES"/>
        </w:rPr>
      </w:pPr>
    </w:p>
    <w:p w14:paraId="6779586E" w14:textId="6C3A92CD" w:rsidR="00380CE8" w:rsidRPr="007F28FA" w:rsidRDefault="00380CE8" w:rsidP="007F28FA">
      <w:pPr>
        <w:jc w:val="both"/>
        <w:rPr>
          <w:rFonts w:ascii="Museo Sans 300" w:eastAsia="Times New Roman" w:hAnsi="Museo Sans 300" w:cs="Times New Roman"/>
          <w:color w:val="000000" w:themeColor="text1"/>
          <w:sz w:val="24"/>
          <w:szCs w:val="24"/>
          <w:lang w:val="es-ES" w:eastAsia="es-ES"/>
        </w:rPr>
      </w:pPr>
      <w:r w:rsidRPr="007F28FA">
        <w:rPr>
          <w:rFonts w:ascii="Museo Sans 300" w:eastAsia="Times New Roman" w:hAnsi="Museo Sans 300" w:cs="Times New Roman"/>
          <w:b/>
          <w:color w:val="000000" w:themeColor="text1"/>
          <w:sz w:val="24"/>
          <w:szCs w:val="24"/>
          <w:u w:val="single"/>
          <w:lang w:eastAsia="es-ES"/>
        </w:rPr>
        <w:t>SEGUNDO</w:t>
      </w:r>
      <w:r w:rsidRPr="007F28FA">
        <w:rPr>
          <w:rFonts w:ascii="Museo Sans 300" w:hAnsi="Museo Sans 300" w:cs="Times New Roman"/>
          <w:b/>
          <w:color w:val="000000" w:themeColor="text1"/>
          <w:sz w:val="24"/>
          <w:szCs w:val="24"/>
          <w:lang w:eastAsia="es-ES"/>
        </w:rPr>
        <w:t>:</w:t>
      </w:r>
      <w:r w:rsidRPr="007F28FA">
        <w:rPr>
          <w:rFonts w:ascii="Museo Sans 300" w:hAnsi="Museo Sans 300" w:cs="Times New Roman"/>
          <w:color w:val="000000" w:themeColor="text1"/>
          <w:sz w:val="24"/>
          <w:szCs w:val="24"/>
          <w:lang w:eastAsia="es-ES"/>
        </w:rPr>
        <w:t xml:space="preserve"> </w:t>
      </w:r>
      <w:r w:rsidRPr="007F28FA">
        <w:rPr>
          <w:rFonts w:ascii="Museo Sans 300" w:hAnsi="Museo Sans 300"/>
          <w:sz w:val="24"/>
          <w:szCs w:val="24"/>
        </w:rPr>
        <w:t>Comisionar al Departamento de Créditos de este Instituto para que realice los cambios correspondientes en la Base de Datos</w:t>
      </w:r>
      <w:r w:rsidRPr="007F28FA">
        <w:rPr>
          <w:rFonts w:ascii="Museo Sans 300" w:hAnsi="Museo Sans 300"/>
          <w:color w:val="000000"/>
          <w:sz w:val="24"/>
          <w:szCs w:val="24"/>
          <w:lang w:val="es-ES" w:eastAsia="es-ES"/>
        </w:rPr>
        <w:t xml:space="preserve">. </w:t>
      </w:r>
      <w:r w:rsidRPr="007F28FA">
        <w:rPr>
          <w:rFonts w:ascii="Museo Sans 300" w:hAnsi="Museo Sans 300" w:cs="Times New Roman"/>
          <w:b/>
          <w:bCs/>
          <w:color w:val="000000" w:themeColor="text1"/>
          <w:sz w:val="24"/>
          <w:szCs w:val="24"/>
          <w:u w:val="single"/>
          <w:lang w:val="es-ES_tradnl"/>
        </w:rPr>
        <w:t>TERCERO</w:t>
      </w:r>
      <w:r w:rsidRPr="007F28FA">
        <w:rPr>
          <w:rFonts w:ascii="Museo Sans 300" w:hAnsi="Museo Sans 300" w:cs="Times New Roman"/>
          <w:b/>
          <w:color w:val="000000" w:themeColor="text1"/>
          <w:sz w:val="24"/>
          <w:szCs w:val="24"/>
          <w:u w:val="single"/>
        </w:rPr>
        <w:t>:</w:t>
      </w:r>
      <w:r w:rsidRPr="007F28FA">
        <w:rPr>
          <w:rFonts w:ascii="Museo Sans 300" w:hAnsi="Museo Sans 300" w:cs="Times New Roman"/>
          <w:b/>
          <w:color w:val="000000" w:themeColor="text1"/>
          <w:sz w:val="24"/>
          <w:szCs w:val="24"/>
        </w:rPr>
        <w:t xml:space="preserve"> </w:t>
      </w:r>
      <w:r w:rsidRPr="007F28FA">
        <w:rPr>
          <w:rFonts w:ascii="Museo Sans 300" w:hAnsi="Museo Sans 300"/>
          <w:sz w:val="24"/>
          <w:szCs w:val="24"/>
        </w:rPr>
        <w:t xml:space="preserve">Instruir a la Gerencia de Desarrollo Rural para que a través de la Sección de Cobros, realice las gestiones correspondientes para el cobro en concepto gastos administrativos y de escrituración. </w:t>
      </w:r>
      <w:r w:rsidRPr="007F28FA">
        <w:rPr>
          <w:rFonts w:ascii="Museo Sans 300" w:hAnsi="Museo Sans 300" w:cs="Times New Roman"/>
          <w:b/>
          <w:color w:val="000000" w:themeColor="text1"/>
          <w:sz w:val="24"/>
          <w:szCs w:val="24"/>
          <w:u w:val="single"/>
        </w:rPr>
        <w:t>CUARTO</w:t>
      </w:r>
      <w:r w:rsidRPr="007F28FA">
        <w:rPr>
          <w:rFonts w:ascii="Museo Sans 300" w:hAnsi="Museo Sans 300" w:cs="Times New Roman"/>
          <w:color w:val="000000" w:themeColor="text1"/>
          <w:sz w:val="24"/>
          <w:szCs w:val="24"/>
          <w:u w:val="single"/>
        </w:rPr>
        <w:t>:</w:t>
      </w:r>
      <w:r w:rsidRPr="007F28FA">
        <w:rPr>
          <w:rFonts w:ascii="Museo Sans 300" w:hAnsi="Museo Sans 300" w:cs="Times New Roman"/>
          <w:color w:val="000000" w:themeColor="text1"/>
          <w:sz w:val="24"/>
          <w:szCs w:val="24"/>
        </w:rPr>
        <w:t xml:space="preserve"> </w:t>
      </w:r>
      <w:r w:rsidRPr="007F28FA">
        <w:rPr>
          <w:rFonts w:ascii="Museo Sans 300" w:hAnsi="Museo Sans 300"/>
          <w:sz w:val="24"/>
          <w:szCs w:val="24"/>
        </w:rPr>
        <w:t>Autorizar a la Gerencia Legal para que a través del Departamento de Escrituración elabore la respectiva escritura y al Departamento de Registro para que realice los trámites de inscripción de la misma.</w:t>
      </w:r>
      <w:r w:rsidRPr="007F28FA">
        <w:rPr>
          <w:rFonts w:ascii="Museo Sans 300" w:hAnsi="Museo Sans 300"/>
          <w:b/>
          <w:sz w:val="24"/>
          <w:szCs w:val="24"/>
        </w:rPr>
        <w:t xml:space="preserve"> </w:t>
      </w:r>
      <w:r w:rsidRPr="007F28FA">
        <w:rPr>
          <w:rFonts w:ascii="Museo Sans 300" w:hAnsi="Museo Sans 300" w:cs="Times New Roman"/>
          <w:b/>
          <w:color w:val="000000" w:themeColor="text1"/>
          <w:sz w:val="24"/>
          <w:szCs w:val="24"/>
          <w:u w:val="single"/>
        </w:rPr>
        <w:t>QUINTO:</w:t>
      </w:r>
      <w:r w:rsidRPr="007F28FA">
        <w:rPr>
          <w:rFonts w:ascii="Museo Sans 300" w:hAnsi="Museo Sans 300" w:cs="Times New Roman"/>
          <w:color w:val="000000" w:themeColor="text1"/>
          <w:sz w:val="24"/>
          <w:szCs w:val="24"/>
        </w:rPr>
        <w:t xml:space="preserve"> Facultar al Señor Presidente para que por sí o por medio de Apoderado Especial, comparezca al otorgamiento de la correspondiente escritura.</w:t>
      </w:r>
      <w:r w:rsidR="007F28FA" w:rsidRPr="007F28FA">
        <w:rPr>
          <w:rFonts w:ascii="Museo Sans 300" w:hAnsi="Museo Sans 300" w:cs="Times New Roman"/>
          <w:color w:val="000000" w:themeColor="text1"/>
          <w:sz w:val="24"/>
          <w:szCs w:val="24"/>
        </w:rPr>
        <w:t xml:space="preserve">  Este Acuerdo, queda aprobado y ratificado</w:t>
      </w:r>
      <w:r w:rsidR="007F28FA" w:rsidRPr="007F28FA">
        <w:rPr>
          <w:rFonts w:ascii="Museo Sans 300" w:eastAsia="Times New Roman" w:hAnsi="Museo Sans 300" w:cs="Times New Roman"/>
          <w:sz w:val="24"/>
          <w:szCs w:val="24"/>
          <w:lang w:eastAsia="es-ES"/>
        </w:rPr>
        <w:t>. NOTIFÍQUESE.””””””</w:t>
      </w:r>
    </w:p>
    <w:p w14:paraId="73CA5252" w14:textId="3BAC8CC9" w:rsidR="004A6700" w:rsidRDefault="004A6700" w:rsidP="004A6700">
      <w:pPr>
        <w:jc w:val="both"/>
        <w:rPr>
          <w:rFonts w:ascii="Museo Sans 300" w:hAnsi="Museo Sans 300"/>
          <w:sz w:val="24"/>
          <w:szCs w:val="24"/>
        </w:rPr>
      </w:pPr>
    </w:p>
    <w:p w14:paraId="2ADC8ECF" w14:textId="110E8EF5"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5F3A58">
        <w:rPr>
          <w:rFonts w:ascii="Museo Sans 300" w:hAnsi="Museo Sans 300"/>
          <w:sz w:val="24"/>
          <w:szCs w:val="24"/>
        </w:rPr>
        <w:t>cuatro</w:t>
      </w:r>
      <w:r w:rsidRPr="00557EAA">
        <w:rPr>
          <w:rFonts w:ascii="Museo Sans 300" w:hAnsi="Museo Sans 300"/>
          <w:sz w:val="24"/>
          <w:szCs w:val="24"/>
        </w:rPr>
        <w:t xml:space="preserve"> –</w:t>
      </w:r>
      <w:r w:rsidR="001242C0">
        <w:rPr>
          <w:rFonts w:ascii="Museo Sans 300" w:hAnsi="Museo Sans 300"/>
          <w:sz w:val="24"/>
          <w:szCs w:val="24"/>
        </w:rPr>
        <w:t xml:space="preserve"> dos mil veinticuatro</w:t>
      </w:r>
      <w:r>
        <w:rPr>
          <w:rFonts w:ascii="Museo Sans 300" w:hAnsi="Museo Sans 300"/>
          <w:sz w:val="24"/>
          <w:szCs w:val="24"/>
        </w:rPr>
        <w:t xml:space="preserve">, de fecha </w:t>
      </w:r>
      <w:r w:rsidR="005F3A58">
        <w:rPr>
          <w:rFonts w:ascii="Museo Sans 300" w:hAnsi="Museo Sans 300"/>
          <w:sz w:val="24"/>
          <w:szCs w:val="24"/>
        </w:rPr>
        <w:t>dieciséis</w:t>
      </w:r>
      <w:r w:rsidRPr="00557EAA">
        <w:rPr>
          <w:rFonts w:ascii="Museo Sans 300" w:hAnsi="Museo Sans 300"/>
          <w:sz w:val="24"/>
          <w:szCs w:val="24"/>
        </w:rPr>
        <w:t xml:space="preserve"> de </w:t>
      </w:r>
      <w:r w:rsidR="005F3A58">
        <w:rPr>
          <w:rFonts w:ascii="Museo Sans 300" w:hAnsi="Museo Sans 300"/>
          <w:sz w:val="24"/>
          <w:szCs w:val="24"/>
        </w:rPr>
        <w:t>febrero</w:t>
      </w:r>
      <w:r w:rsidRPr="00557EAA">
        <w:rPr>
          <w:rFonts w:ascii="Museo Sans 300" w:hAnsi="Museo Sans 300"/>
          <w:sz w:val="24"/>
          <w:szCs w:val="24"/>
        </w:rPr>
        <w:t xml:space="preserve"> de dos mil veinti</w:t>
      </w:r>
      <w:r w:rsidR="001242C0">
        <w:rPr>
          <w:rFonts w:ascii="Museo Sans 300" w:hAnsi="Museo Sans 300"/>
          <w:sz w:val="24"/>
          <w:szCs w:val="24"/>
        </w:rPr>
        <w:t>cuatro</w:t>
      </w:r>
      <w:r w:rsidRPr="00557EAA">
        <w:rPr>
          <w:rFonts w:ascii="Museo Sans 300" w:hAnsi="Museo Sans 300"/>
          <w:sz w:val="24"/>
          <w:szCs w:val="24"/>
        </w:rPr>
        <w:t xml:space="preserve">, a las </w:t>
      </w:r>
      <w:r w:rsidR="008E374D">
        <w:rPr>
          <w:rFonts w:ascii="Museo Sans 300" w:hAnsi="Museo Sans 300"/>
          <w:sz w:val="24"/>
          <w:szCs w:val="24"/>
        </w:rPr>
        <w:t>once</w:t>
      </w:r>
      <w:r w:rsidR="001A7C4A">
        <w:rPr>
          <w:rFonts w:ascii="Museo Sans 300" w:hAnsi="Museo Sans 300"/>
          <w:sz w:val="24"/>
          <w:szCs w:val="24"/>
        </w:rPr>
        <w:t xml:space="preserve"> </w:t>
      </w:r>
      <w:r w:rsidRPr="00557EAA">
        <w:rPr>
          <w:rFonts w:ascii="Museo Sans 300" w:hAnsi="Museo Sans 300"/>
          <w:sz w:val="24"/>
          <w:szCs w:val="24"/>
        </w:rPr>
        <w:t xml:space="preserve">horas con </w:t>
      </w:r>
      <w:r w:rsidR="005F3A58">
        <w:rPr>
          <w:rFonts w:ascii="Museo Sans 300" w:hAnsi="Museo Sans 300"/>
          <w:sz w:val="24"/>
          <w:szCs w:val="24"/>
        </w:rPr>
        <w:t>treinta</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6A5F5E08" w14:textId="77777777" w:rsidR="0039530B" w:rsidRPr="00557EAA" w:rsidRDefault="0039530B" w:rsidP="0039530B">
      <w:pPr>
        <w:jc w:val="both"/>
        <w:rPr>
          <w:rFonts w:ascii="Museo Sans 300" w:hAnsi="Museo Sans 300"/>
          <w:sz w:val="24"/>
          <w:szCs w:val="24"/>
        </w:rPr>
      </w:pPr>
    </w:p>
    <w:p w14:paraId="2C9C68AC" w14:textId="77777777" w:rsidR="0039530B" w:rsidRDefault="0039530B" w:rsidP="0039530B">
      <w:pPr>
        <w:jc w:val="both"/>
        <w:rPr>
          <w:rFonts w:ascii="Museo Sans 300" w:hAnsi="Museo Sans 300"/>
          <w:sz w:val="24"/>
          <w:szCs w:val="24"/>
        </w:rPr>
      </w:pPr>
    </w:p>
    <w:p w14:paraId="5E35F1AC" w14:textId="77777777" w:rsidR="0039530B" w:rsidRDefault="0039530B" w:rsidP="0039530B">
      <w:pPr>
        <w:jc w:val="both"/>
        <w:rPr>
          <w:rFonts w:ascii="Museo Sans 300" w:hAnsi="Museo Sans 300"/>
          <w:sz w:val="24"/>
          <w:szCs w:val="24"/>
        </w:rPr>
      </w:pPr>
    </w:p>
    <w:p w14:paraId="0C326D13" w14:textId="77777777" w:rsidR="003D4408" w:rsidRDefault="003D4408" w:rsidP="0039530B">
      <w:pPr>
        <w:jc w:val="both"/>
        <w:rPr>
          <w:rFonts w:ascii="Museo Sans 300" w:hAnsi="Museo Sans 300"/>
          <w:sz w:val="24"/>
          <w:szCs w:val="24"/>
        </w:rPr>
      </w:pPr>
    </w:p>
    <w:p w14:paraId="62150F54" w14:textId="77777777" w:rsidR="003D4408" w:rsidRDefault="003D4408" w:rsidP="0039530B">
      <w:pPr>
        <w:jc w:val="both"/>
        <w:rPr>
          <w:rFonts w:ascii="Museo Sans 300" w:hAnsi="Museo Sans 300"/>
          <w:sz w:val="24"/>
          <w:szCs w:val="24"/>
        </w:rPr>
      </w:pP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PRESIDENTE</w:t>
      </w:r>
    </w:p>
    <w:p w14:paraId="5490349B" w14:textId="77777777" w:rsidR="0039530B" w:rsidRPr="00557EAA" w:rsidRDefault="0039530B" w:rsidP="0039530B">
      <w:pPr>
        <w:rPr>
          <w:rFonts w:ascii="Museo Sans 300" w:hAnsi="Museo Sans 300"/>
          <w:sz w:val="24"/>
          <w:szCs w:val="24"/>
        </w:rPr>
      </w:pPr>
    </w:p>
    <w:p w14:paraId="3B3F0D0E" w14:textId="77777777" w:rsidR="0039530B" w:rsidRDefault="0039530B" w:rsidP="0039530B">
      <w:pPr>
        <w:rPr>
          <w:rFonts w:ascii="Museo Sans 300" w:hAnsi="Museo Sans 300"/>
          <w:sz w:val="24"/>
          <w:szCs w:val="24"/>
        </w:rPr>
      </w:pPr>
    </w:p>
    <w:p w14:paraId="477D779B" w14:textId="77777777" w:rsidR="0039530B" w:rsidRDefault="0039530B" w:rsidP="0039530B">
      <w:pPr>
        <w:rPr>
          <w:rFonts w:ascii="Museo Sans 300" w:hAnsi="Museo Sans 300"/>
          <w:sz w:val="24"/>
          <w:szCs w:val="24"/>
        </w:rPr>
      </w:pPr>
    </w:p>
    <w:p w14:paraId="7CE49764" w14:textId="77777777" w:rsidR="0039530B" w:rsidRPr="00557EAA" w:rsidRDefault="0039530B" w:rsidP="0039530B">
      <w:pPr>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rPr>
          <w:rFonts w:ascii="Museo Sans 300" w:hAnsi="Museo Sans 300"/>
          <w:sz w:val="24"/>
          <w:szCs w:val="24"/>
        </w:rPr>
      </w:pPr>
    </w:p>
    <w:p w14:paraId="359EE7AC"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rPr>
          <w:rFonts w:ascii="Museo Sans 300" w:hAnsi="Museo Sans 300"/>
          <w:sz w:val="24"/>
          <w:szCs w:val="24"/>
        </w:rPr>
      </w:pPr>
    </w:p>
    <w:p w14:paraId="3E7955FE" w14:textId="77777777" w:rsidR="0039530B" w:rsidRPr="00E31871" w:rsidRDefault="0039530B" w:rsidP="0039530B">
      <w:pPr>
        <w:rPr>
          <w:rFonts w:ascii="Museo Sans 300" w:hAnsi="Museo Sans 300"/>
          <w:b/>
          <w:sz w:val="24"/>
          <w:szCs w:val="24"/>
        </w:rPr>
      </w:pPr>
      <w:r w:rsidRPr="00E31871">
        <w:rPr>
          <w:rFonts w:ascii="Museo Sans 300" w:hAnsi="Museo Sans 300"/>
          <w:b/>
          <w:sz w:val="24"/>
          <w:szCs w:val="24"/>
        </w:rPr>
        <w:t>DIRECTORES</w:t>
      </w:r>
    </w:p>
    <w:p w14:paraId="4FE4C7BD" w14:textId="77777777" w:rsidR="0039530B" w:rsidRPr="00557EAA" w:rsidRDefault="0039530B" w:rsidP="0039530B">
      <w:pP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33AED291" w14:textId="77777777" w:rsidR="0039530B" w:rsidRPr="00557EAA" w:rsidRDefault="0039530B" w:rsidP="0039530B">
      <w:pPr>
        <w:rPr>
          <w:rFonts w:ascii="Museo Sans 300" w:hAnsi="Museo Sans 300"/>
          <w:sz w:val="24"/>
          <w:szCs w:val="24"/>
        </w:rPr>
      </w:pPr>
    </w:p>
    <w:p w14:paraId="54D0C20B" w14:textId="77777777" w:rsidR="0039530B" w:rsidRDefault="0039530B" w:rsidP="0039530B">
      <w:pPr>
        <w:rPr>
          <w:rFonts w:ascii="Museo Sans 300" w:hAnsi="Museo Sans 300"/>
          <w:sz w:val="24"/>
          <w:szCs w:val="24"/>
        </w:rPr>
      </w:pPr>
    </w:p>
    <w:p w14:paraId="7B00FB4E" w14:textId="77777777" w:rsidR="003D4408" w:rsidRPr="00557EAA" w:rsidRDefault="003D4408" w:rsidP="0039530B">
      <w:pPr>
        <w:rPr>
          <w:rFonts w:ascii="Museo Sans 300" w:hAnsi="Museo Sans 300"/>
          <w:sz w:val="24"/>
          <w:szCs w:val="24"/>
        </w:rPr>
      </w:pPr>
    </w:p>
    <w:p w14:paraId="67B0F0C4" w14:textId="77777777" w:rsidR="0039530B" w:rsidRPr="00557EAA" w:rsidRDefault="0039530B" w:rsidP="0039530B">
      <w:pPr>
        <w:rPr>
          <w:rFonts w:ascii="Museo Sans 300" w:hAnsi="Museo Sans 300"/>
          <w:sz w:val="24"/>
          <w:szCs w:val="24"/>
        </w:rPr>
      </w:pPr>
    </w:p>
    <w:p w14:paraId="0A118811" w14:textId="77777777" w:rsidR="0039530B" w:rsidRPr="00557EAA" w:rsidRDefault="0039530B" w:rsidP="0039530B">
      <w:pPr>
        <w:rPr>
          <w:rFonts w:ascii="Museo Sans 300" w:hAnsi="Museo Sans 300"/>
          <w:sz w:val="24"/>
          <w:szCs w:val="24"/>
        </w:rPr>
      </w:pPr>
    </w:p>
    <w:p w14:paraId="5D9DA720" w14:textId="7CA78D44" w:rsidR="0039530B" w:rsidRPr="00557EAA" w:rsidRDefault="0039530B" w:rsidP="0039530B">
      <w:pPr>
        <w:rPr>
          <w:rFonts w:ascii="Museo Sans 300" w:hAnsi="Museo Sans 300"/>
          <w:sz w:val="24"/>
          <w:szCs w:val="24"/>
        </w:rPr>
      </w:pPr>
      <w:r>
        <w:rPr>
          <w:rFonts w:ascii="Museo Sans 300" w:hAnsi="Museo Sans 300"/>
          <w:sz w:val="24"/>
          <w:szCs w:val="24"/>
        </w:rPr>
        <w:t xml:space="preserve">     </w:t>
      </w:r>
      <w:r w:rsidR="008E374D">
        <w:rPr>
          <w:rFonts w:ascii="Museo Sans 300" w:hAnsi="Museo Sans 300"/>
          <w:sz w:val="24"/>
          <w:szCs w:val="24"/>
        </w:rPr>
        <w:t>ING. JOYCI GABRIELA VALENTINA ARAGÓN DE MORENO</w:t>
      </w:r>
    </w:p>
    <w:p w14:paraId="04216440" w14:textId="77777777" w:rsidR="0039530B" w:rsidRPr="00557EAA" w:rsidRDefault="0039530B" w:rsidP="0039530B">
      <w:pPr>
        <w:rPr>
          <w:rFonts w:ascii="Museo Sans 300" w:hAnsi="Museo Sans 300"/>
          <w:sz w:val="24"/>
          <w:szCs w:val="24"/>
        </w:rPr>
      </w:pPr>
    </w:p>
    <w:p w14:paraId="100F94C3" w14:textId="77777777" w:rsidR="0039530B" w:rsidRDefault="0039530B" w:rsidP="0039530B">
      <w:pPr>
        <w:rPr>
          <w:rFonts w:ascii="Museo Sans 300" w:hAnsi="Museo Sans 300"/>
          <w:sz w:val="24"/>
          <w:szCs w:val="24"/>
        </w:rPr>
      </w:pPr>
    </w:p>
    <w:p w14:paraId="5D9A3571" w14:textId="77777777" w:rsidR="0039530B" w:rsidRDefault="0039530B" w:rsidP="0039530B">
      <w:pPr>
        <w:rPr>
          <w:rFonts w:ascii="Museo Sans 300" w:hAnsi="Museo Sans 300"/>
          <w:sz w:val="24"/>
          <w:szCs w:val="24"/>
        </w:rPr>
      </w:pPr>
    </w:p>
    <w:p w14:paraId="43A2F8F7" w14:textId="77777777" w:rsidR="0039530B" w:rsidRDefault="0039530B" w:rsidP="0039530B">
      <w:pPr>
        <w:rPr>
          <w:rFonts w:ascii="Museo Sans 300" w:hAnsi="Museo Sans 300"/>
          <w:sz w:val="24"/>
          <w:szCs w:val="24"/>
        </w:rPr>
      </w:pPr>
    </w:p>
    <w:p w14:paraId="42E3529A" w14:textId="77777777" w:rsidR="008E374D" w:rsidRDefault="008E374D" w:rsidP="0039530B">
      <w:pP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147219E3" w:rsidR="009222B8" w:rsidRDefault="009222B8" w:rsidP="009222B8">
      <w:pPr>
        <w:rPr>
          <w:rFonts w:ascii="Museo Sans 300" w:hAnsi="Museo Sans 300"/>
          <w:sz w:val="24"/>
          <w:szCs w:val="24"/>
        </w:rPr>
      </w:pPr>
      <w:r>
        <w:rPr>
          <w:rFonts w:ascii="Museo Sans 300" w:hAnsi="Museo Sans 300"/>
          <w:sz w:val="24"/>
          <w:szCs w:val="24"/>
        </w:rPr>
        <w:t>LIC. DIEGO GERARDO GÓMEZ HERRERA</w:t>
      </w:r>
    </w:p>
    <w:p w14:paraId="1B7591A7" w14:textId="77777777" w:rsidR="009222B8" w:rsidRDefault="009222B8" w:rsidP="0039530B">
      <w:pPr>
        <w:rPr>
          <w:rFonts w:ascii="Museo Sans 300" w:hAnsi="Museo Sans 300"/>
          <w:sz w:val="24"/>
          <w:szCs w:val="24"/>
        </w:rPr>
      </w:pPr>
    </w:p>
    <w:p w14:paraId="08617383" w14:textId="77777777" w:rsidR="009222B8" w:rsidRDefault="009222B8" w:rsidP="0039530B">
      <w:pPr>
        <w:rPr>
          <w:rFonts w:ascii="Museo Sans 300" w:hAnsi="Museo Sans 300"/>
          <w:sz w:val="24"/>
          <w:szCs w:val="24"/>
        </w:rPr>
      </w:pPr>
    </w:p>
    <w:p w14:paraId="2B8A8E21" w14:textId="77777777" w:rsidR="003D4408" w:rsidRDefault="003D4408" w:rsidP="0039530B">
      <w:pPr>
        <w:rPr>
          <w:rFonts w:ascii="Museo Sans 300" w:hAnsi="Museo Sans 300"/>
          <w:sz w:val="24"/>
          <w:szCs w:val="24"/>
        </w:rPr>
      </w:pPr>
    </w:p>
    <w:p w14:paraId="25E4C32D" w14:textId="77777777" w:rsidR="008E374D" w:rsidRPr="00557EAA" w:rsidRDefault="008E374D" w:rsidP="0039530B">
      <w:pPr>
        <w:rPr>
          <w:rFonts w:ascii="Museo Sans 300" w:hAnsi="Museo Sans 300"/>
          <w:sz w:val="24"/>
          <w:szCs w:val="24"/>
        </w:rPr>
      </w:pPr>
    </w:p>
    <w:p w14:paraId="3E787B75" w14:textId="52336C44" w:rsidR="0039530B" w:rsidRPr="00557EAA" w:rsidRDefault="0039530B" w:rsidP="0039530B">
      <w:pPr>
        <w:tabs>
          <w:tab w:val="left" w:pos="3945"/>
        </w:tabs>
        <w:rPr>
          <w:rFonts w:ascii="Museo Sans 300" w:hAnsi="Museo Sans 300"/>
          <w:sz w:val="24"/>
          <w:szCs w:val="24"/>
        </w:rPr>
      </w:pPr>
    </w:p>
    <w:p w14:paraId="2F24FA44" w14:textId="77777777" w:rsidR="0039530B" w:rsidRPr="00557EAA" w:rsidRDefault="0039530B" w:rsidP="0039530B">
      <w:pPr>
        <w:rPr>
          <w:rFonts w:ascii="Museo Sans 300" w:hAnsi="Museo Sans 300"/>
          <w:sz w:val="24"/>
          <w:szCs w:val="24"/>
        </w:rPr>
      </w:pPr>
    </w:p>
    <w:p w14:paraId="38A1D679" w14:textId="77777777" w:rsidR="0039530B" w:rsidRPr="00557EAA" w:rsidRDefault="0039530B" w:rsidP="0039530B">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rPr>
          <w:rFonts w:ascii="Museo Sans 300" w:hAnsi="Museo Sans 300"/>
          <w:sz w:val="24"/>
          <w:szCs w:val="24"/>
        </w:rPr>
      </w:pPr>
    </w:p>
    <w:p w14:paraId="3489F083" w14:textId="77777777" w:rsidR="0039530B" w:rsidRDefault="0039530B" w:rsidP="003F6F4D">
      <w:pPr>
        <w:rPr>
          <w:rFonts w:ascii="Museo Sans 300" w:hAnsi="Museo Sans 300"/>
          <w:sz w:val="24"/>
          <w:szCs w:val="24"/>
        </w:rPr>
      </w:pPr>
    </w:p>
    <w:p w14:paraId="19CD52AF" w14:textId="77777777" w:rsidR="0039530B" w:rsidRDefault="0039530B" w:rsidP="003F6F4D">
      <w:pPr>
        <w:rPr>
          <w:rFonts w:ascii="Museo Sans 300" w:hAnsi="Museo Sans 300"/>
          <w:sz w:val="24"/>
          <w:szCs w:val="24"/>
        </w:rPr>
      </w:pPr>
    </w:p>
    <w:p w14:paraId="74E9BF37" w14:textId="77777777" w:rsidR="0039530B" w:rsidRDefault="0039530B" w:rsidP="003F6F4D">
      <w:pPr>
        <w:rPr>
          <w:rFonts w:ascii="Museo Sans 300" w:hAnsi="Museo Sans 300"/>
          <w:sz w:val="24"/>
          <w:szCs w:val="24"/>
        </w:rPr>
      </w:pPr>
    </w:p>
    <w:p w14:paraId="4659914C" w14:textId="77777777" w:rsidR="0039530B" w:rsidRDefault="0039530B" w:rsidP="003F6F4D">
      <w:pPr>
        <w:rPr>
          <w:rFonts w:ascii="Museo Sans 300" w:hAnsi="Museo Sans 300"/>
          <w:sz w:val="24"/>
          <w:szCs w:val="24"/>
        </w:rPr>
      </w:pPr>
    </w:p>
    <w:sectPr w:rsidR="0039530B" w:rsidSect="003A387F">
      <w:headerReference w:type="default" r:id="rId10"/>
      <w:pgSz w:w="12240" w:h="15840" w:code="1"/>
      <w:pgMar w:top="1417" w:right="1041" w:bottom="1417" w:left="1985"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inora Gomez Perez" w:date="2024-02-09T10:11:00Z" w:initials="DGP">
    <w:p w14:paraId="36F0AA13" w14:textId="77777777" w:rsidR="00B95B27" w:rsidRDefault="00B95B27" w:rsidP="00D659E2">
      <w:pPr>
        <w:pStyle w:val="Textocomentario"/>
      </w:pPr>
      <w:r>
        <w:rPr>
          <w:rStyle w:val="Refdecomentario"/>
        </w:rPr>
        <w:annotationRef/>
      </w:r>
      <w:r>
        <w:t>4</w:t>
      </w:r>
    </w:p>
  </w:comment>
  <w:comment w:id="6" w:author="Dinora Gomez Perez" w:date="2024-02-12T11:44:00Z" w:initials="DGP">
    <w:p w14:paraId="31D5D97F" w14:textId="77777777" w:rsidR="00B95B27" w:rsidRDefault="00B95B27" w:rsidP="000F34D8">
      <w:pPr>
        <w:pStyle w:val="Textocomentario"/>
      </w:pPr>
      <w:r>
        <w:rPr>
          <w:rStyle w:val="Refdecomentario"/>
        </w:rPr>
        <w:annotationRef/>
      </w:r>
      <w:r>
        <w:t>del titular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F0AA13" w15:done="0"/>
  <w15:commentEx w15:paraId="31D5D9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29A9D" w14:textId="77777777" w:rsidR="00A94055" w:rsidRDefault="00A94055" w:rsidP="002029BE">
      <w:r>
        <w:separator/>
      </w:r>
    </w:p>
  </w:endnote>
  <w:endnote w:type="continuationSeparator" w:id="0">
    <w:p w14:paraId="456544BB" w14:textId="77777777" w:rsidR="00A94055" w:rsidRDefault="00A94055" w:rsidP="0020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useo 300">
    <w:panose1 w:val="00000000000000000000"/>
    <w:charset w:val="00"/>
    <w:family w:val="modern"/>
    <w:notTrueType/>
    <w:pitch w:val="variable"/>
    <w:sig w:usb0="A00000AF" w:usb1="4000004A" w:usb2="00000000" w:usb3="00000000" w:csb0="00000093"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5E01C" w14:textId="77777777" w:rsidR="00A94055" w:rsidRDefault="00A94055" w:rsidP="002029BE">
      <w:r>
        <w:separator/>
      </w:r>
    </w:p>
  </w:footnote>
  <w:footnote w:type="continuationSeparator" w:id="0">
    <w:p w14:paraId="4ADEB9C7" w14:textId="77777777" w:rsidR="00A94055" w:rsidRDefault="00A94055" w:rsidP="00202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85F47" w14:textId="77777777" w:rsidR="002029BE" w:rsidRDefault="002029BE" w:rsidP="002029B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536FC5C" w14:textId="77777777" w:rsidR="002029BE" w:rsidRDefault="002029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CFD"/>
    <w:multiLevelType w:val="hybridMultilevel"/>
    <w:tmpl w:val="194032EA"/>
    <w:lvl w:ilvl="0" w:tplc="914EC734">
      <w:start w:val="1"/>
      <w:numFmt w:val="lowerLetter"/>
      <w:lvlText w:val="%1)"/>
      <w:lvlJc w:val="left"/>
      <w:pPr>
        <w:ind w:left="1004" w:hanging="360"/>
      </w:pPr>
      <w:rPr>
        <w:b/>
      </w:r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1" w15:restartNumberingAfterBreak="0">
    <w:nsid w:val="09150F6B"/>
    <w:multiLevelType w:val="hybridMultilevel"/>
    <w:tmpl w:val="66DEA8D0"/>
    <w:lvl w:ilvl="0" w:tplc="D3A036B0">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92D34B5"/>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3" w15:restartNumberingAfterBreak="0">
    <w:nsid w:val="0A9A59DE"/>
    <w:multiLevelType w:val="hybridMultilevel"/>
    <w:tmpl w:val="5E566E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6377D9"/>
    <w:multiLevelType w:val="hybridMultilevel"/>
    <w:tmpl w:val="41D87BA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BAD2C68"/>
    <w:multiLevelType w:val="hybridMultilevel"/>
    <w:tmpl w:val="00340FE8"/>
    <w:lvl w:ilvl="0" w:tplc="B70CCC86">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12DD5281"/>
    <w:multiLevelType w:val="hybridMultilevel"/>
    <w:tmpl w:val="194032EA"/>
    <w:lvl w:ilvl="0" w:tplc="914EC734">
      <w:start w:val="1"/>
      <w:numFmt w:val="lowerLetter"/>
      <w:lvlText w:val="%1)"/>
      <w:lvlJc w:val="left"/>
      <w:pPr>
        <w:ind w:left="1004" w:hanging="360"/>
      </w:pPr>
      <w:rPr>
        <w:b/>
      </w:r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7" w15:restartNumberingAfterBreak="0">
    <w:nsid w:val="160B570F"/>
    <w:multiLevelType w:val="hybridMultilevel"/>
    <w:tmpl w:val="DAC8BBAC"/>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17F54E65"/>
    <w:multiLevelType w:val="hybridMultilevel"/>
    <w:tmpl w:val="76504B52"/>
    <w:lvl w:ilvl="0" w:tplc="0DE2F59A">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1A671B7D"/>
    <w:multiLevelType w:val="hybridMultilevel"/>
    <w:tmpl w:val="75A83296"/>
    <w:lvl w:ilvl="0" w:tplc="0F3E18AE">
      <w:start w:val="5"/>
      <w:numFmt w:val="upperRoman"/>
      <w:lvlText w:val="%1."/>
      <w:lvlJc w:val="right"/>
      <w:pPr>
        <w:ind w:left="360" w:hanging="360"/>
      </w:pPr>
      <w:rPr>
        <w:rFonts w:ascii="Museo Sans 300" w:hAnsi="Museo Sans 300" w:hint="default"/>
        <w:b w:val="0"/>
        <w:i w:val="0"/>
        <w:caps w:val="0"/>
        <w:strike w:val="0"/>
        <w:dstrike w:val="0"/>
        <w:vanish w:val="0"/>
        <w:color w:val="auto"/>
        <w:kern w:val="0"/>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B972F95"/>
    <w:multiLevelType w:val="hybridMultilevel"/>
    <w:tmpl w:val="41D87BA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216557CA"/>
    <w:multiLevelType w:val="hybridMultilevel"/>
    <w:tmpl w:val="C8F04E20"/>
    <w:lvl w:ilvl="0" w:tplc="B3B49962">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2" w15:restartNumberingAfterBreak="0">
    <w:nsid w:val="245B6FB7"/>
    <w:multiLevelType w:val="hybridMultilevel"/>
    <w:tmpl w:val="F0F0BC2C"/>
    <w:lvl w:ilvl="0" w:tplc="66F654EA">
      <w:start w:val="1"/>
      <w:numFmt w:val="lowerLetter"/>
      <w:lvlText w:val="%1)"/>
      <w:lvlJc w:val="left"/>
      <w:pPr>
        <w:ind w:left="1004" w:hanging="360"/>
      </w:pPr>
      <w:rPr>
        <w:b/>
      </w:r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13" w15:restartNumberingAfterBreak="0">
    <w:nsid w:val="27C27E60"/>
    <w:multiLevelType w:val="hybridMultilevel"/>
    <w:tmpl w:val="228CD476"/>
    <w:lvl w:ilvl="0" w:tplc="4852DA88">
      <w:start w:val="1"/>
      <w:numFmt w:val="lowerLetter"/>
      <w:lvlText w:val="%1)"/>
      <w:lvlJc w:val="left"/>
      <w:pPr>
        <w:ind w:left="1004" w:hanging="360"/>
      </w:p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14" w15:restartNumberingAfterBreak="0">
    <w:nsid w:val="29265397"/>
    <w:multiLevelType w:val="hybridMultilevel"/>
    <w:tmpl w:val="52726D48"/>
    <w:lvl w:ilvl="0" w:tplc="00E01066">
      <w:start w:val="1"/>
      <w:numFmt w:val="lowerLetter"/>
      <w:lvlText w:val="%1)"/>
      <w:lvlJc w:val="left"/>
      <w:pPr>
        <w:ind w:left="360" w:hanging="360"/>
      </w:pPr>
      <w:rPr>
        <w:b/>
        <w:color w:val="auto"/>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2D8F0715"/>
    <w:multiLevelType w:val="hybridMultilevel"/>
    <w:tmpl w:val="F550824E"/>
    <w:lvl w:ilvl="0" w:tplc="6E6CAE1A">
      <w:start w:val="621"/>
      <w:numFmt w:val="decimal"/>
      <w:lvlText w:val="%1"/>
      <w:lvlJc w:val="left"/>
      <w:pPr>
        <w:ind w:left="735" w:hanging="375"/>
      </w:pPr>
      <w:rPr>
        <w:sz w:val="16"/>
        <w:szCs w:val="1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2E524613"/>
    <w:multiLevelType w:val="hybridMultilevel"/>
    <w:tmpl w:val="676E6B86"/>
    <w:lvl w:ilvl="0" w:tplc="593012E0">
      <w:start w:val="1"/>
      <w:numFmt w:val="upperRoman"/>
      <w:lvlText w:val="%1."/>
      <w:lvlJc w:val="left"/>
      <w:pPr>
        <w:ind w:left="720" w:hanging="720"/>
      </w:pPr>
      <w:rPr>
        <w:rFonts w:ascii="Museo Sans 300" w:hAnsi="Museo Sans 300" w:cs="Times New Roman" w:hint="default"/>
        <w:b w:val="0"/>
        <w:color w:val="auto"/>
        <w:sz w:val="24"/>
        <w:szCs w:val="24"/>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17" w15:restartNumberingAfterBreak="0">
    <w:nsid w:val="2F870E2C"/>
    <w:multiLevelType w:val="hybridMultilevel"/>
    <w:tmpl w:val="ED5A29BE"/>
    <w:lvl w:ilvl="0" w:tplc="BFF6E27A">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8" w15:restartNumberingAfterBreak="0">
    <w:nsid w:val="2FF0378E"/>
    <w:multiLevelType w:val="hybridMultilevel"/>
    <w:tmpl w:val="C480E532"/>
    <w:lvl w:ilvl="0" w:tplc="321A9A06">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1E8439E"/>
    <w:multiLevelType w:val="hybridMultilevel"/>
    <w:tmpl w:val="1CFC658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EE21D4"/>
    <w:multiLevelType w:val="hybridMultilevel"/>
    <w:tmpl w:val="B98E2402"/>
    <w:lvl w:ilvl="0" w:tplc="B008A47A">
      <w:start w:val="1"/>
      <w:numFmt w:val="upperRoman"/>
      <w:lvlText w:val="%1."/>
      <w:lvlJc w:val="left"/>
      <w:pPr>
        <w:ind w:left="1077" w:hanging="360"/>
      </w:pPr>
      <w:rPr>
        <w:b w:val="0"/>
        <w:bCs/>
        <w:color w:val="auto"/>
        <w:sz w:val="24"/>
        <w:szCs w:val="24"/>
      </w:rPr>
    </w:lvl>
    <w:lvl w:ilvl="1" w:tplc="440A0019">
      <w:start w:val="1"/>
      <w:numFmt w:val="lowerLetter"/>
      <w:lvlText w:val="%2."/>
      <w:lvlJc w:val="left"/>
      <w:pPr>
        <w:ind w:left="1797" w:hanging="360"/>
      </w:pPr>
    </w:lvl>
    <w:lvl w:ilvl="2" w:tplc="440A001B">
      <w:start w:val="1"/>
      <w:numFmt w:val="lowerRoman"/>
      <w:lvlText w:val="%3."/>
      <w:lvlJc w:val="right"/>
      <w:pPr>
        <w:ind w:left="2517" w:hanging="180"/>
      </w:pPr>
    </w:lvl>
    <w:lvl w:ilvl="3" w:tplc="440A000F">
      <w:start w:val="1"/>
      <w:numFmt w:val="decimal"/>
      <w:lvlText w:val="%4."/>
      <w:lvlJc w:val="left"/>
      <w:pPr>
        <w:ind w:left="3237" w:hanging="360"/>
      </w:pPr>
    </w:lvl>
    <w:lvl w:ilvl="4" w:tplc="440A0019">
      <w:start w:val="1"/>
      <w:numFmt w:val="lowerLetter"/>
      <w:lvlText w:val="%5."/>
      <w:lvlJc w:val="left"/>
      <w:pPr>
        <w:ind w:left="3957" w:hanging="360"/>
      </w:pPr>
    </w:lvl>
    <w:lvl w:ilvl="5" w:tplc="440A001B">
      <w:start w:val="1"/>
      <w:numFmt w:val="lowerRoman"/>
      <w:lvlText w:val="%6."/>
      <w:lvlJc w:val="right"/>
      <w:pPr>
        <w:ind w:left="4677" w:hanging="180"/>
      </w:pPr>
    </w:lvl>
    <w:lvl w:ilvl="6" w:tplc="440A000F">
      <w:start w:val="1"/>
      <w:numFmt w:val="decimal"/>
      <w:lvlText w:val="%7."/>
      <w:lvlJc w:val="left"/>
      <w:pPr>
        <w:ind w:left="5397" w:hanging="360"/>
      </w:pPr>
    </w:lvl>
    <w:lvl w:ilvl="7" w:tplc="440A0019">
      <w:start w:val="1"/>
      <w:numFmt w:val="lowerLetter"/>
      <w:lvlText w:val="%8."/>
      <w:lvlJc w:val="left"/>
      <w:pPr>
        <w:ind w:left="6117" w:hanging="360"/>
      </w:pPr>
    </w:lvl>
    <w:lvl w:ilvl="8" w:tplc="440A001B">
      <w:start w:val="1"/>
      <w:numFmt w:val="lowerRoman"/>
      <w:lvlText w:val="%9."/>
      <w:lvlJc w:val="right"/>
      <w:pPr>
        <w:ind w:left="6837" w:hanging="180"/>
      </w:pPr>
    </w:lvl>
  </w:abstractNum>
  <w:abstractNum w:abstractNumId="21" w15:restartNumberingAfterBreak="0">
    <w:nsid w:val="373412A4"/>
    <w:multiLevelType w:val="hybridMultilevel"/>
    <w:tmpl w:val="73D29E7A"/>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0856D2E"/>
    <w:multiLevelType w:val="hybridMultilevel"/>
    <w:tmpl w:val="8FC4D9AC"/>
    <w:lvl w:ilvl="0" w:tplc="2B12D31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3" w15:restartNumberingAfterBreak="0">
    <w:nsid w:val="41397027"/>
    <w:multiLevelType w:val="hybridMultilevel"/>
    <w:tmpl w:val="B5D40CC4"/>
    <w:lvl w:ilvl="0" w:tplc="0D1C40EE">
      <w:start w:val="1"/>
      <w:numFmt w:val="lowerLetter"/>
      <w:lvlText w:val="%1)"/>
      <w:lvlJc w:val="left"/>
      <w:pPr>
        <w:ind w:left="1353"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2B25B69"/>
    <w:multiLevelType w:val="hybridMultilevel"/>
    <w:tmpl w:val="36A4B9B4"/>
    <w:lvl w:ilvl="0" w:tplc="E6D63BF0">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26" w15:restartNumberingAfterBreak="0">
    <w:nsid w:val="46DC3439"/>
    <w:multiLevelType w:val="hybridMultilevel"/>
    <w:tmpl w:val="5A2E3394"/>
    <w:lvl w:ilvl="0" w:tplc="3872C82A">
      <w:start w:val="3"/>
      <w:numFmt w:val="upperRoman"/>
      <w:lvlText w:val="%1."/>
      <w:lvlJc w:val="right"/>
      <w:pPr>
        <w:ind w:left="360" w:hanging="360"/>
      </w:pPr>
      <w:rPr>
        <w:rFonts w:ascii="Museo Sans 300" w:hAnsi="Museo Sans 300" w:hint="default"/>
        <w:b w:val="0"/>
        <w:i w:val="0"/>
        <w:caps w:val="0"/>
        <w:strike w:val="0"/>
        <w:dstrike w:val="0"/>
        <w:vanish w:val="0"/>
        <w:color w:val="auto"/>
        <w:kern w:val="0"/>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7B06D99"/>
    <w:multiLevelType w:val="hybridMultilevel"/>
    <w:tmpl w:val="64D0EC8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48FB17FF"/>
    <w:multiLevelType w:val="hybridMultilevel"/>
    <w:tmpl w:val="64D0EC8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49E1725B"/>
    <w:multiLevelType w:val="hybridMultilevel"/>
    <w:tmpl w:val="EDA8F10E"/>
    <w:lvl w:ilvl="0" w:tplc="EF841D6A">
      <w:start w:val="1"/>
      <w:numFmt w:val="upperRoman"/>
      <w:lvlText w:val="%1."/>
      <w:lvlJc w:val="right"/>
      <w:pPr>
        <w:ind w:left="360" w:hanging="360"/>
      </w:pPr>
      <w:rPr>
        <w:rFonts w:ascii="Museo Sans 300" w:hAnsi="Museo Sans 300" w:hint="default"/>
        <w:b w:val="0"/>
        <w:i w:val="0"/>
        <w:caps w:val="0"/>
        <w:strike w:val="0"/>
        <w:dstrike w:val="0"/>
        <w:vanish w:val="0"/>
        <w:webHidden w:val="0"/>
        <w:color w:val="auto"/>
        <w:kern w:val="0"/>
        <w:u w:val="none"/>
        <w:effect w:val="none"/>
        <w:vertAlign w:val="baseline"/>
        <w:specVanish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50C00DED"/>
    <w:multiLevelType w:val="hybridMultilevel"/>
    <w:tmpl w:val="2A7AD43A"/>
    <w:lvl w:ilvl="0" w:tplc="74D21E96">
      <w:start w:val="1"/>
      <w:numFmt w:val="upperRoman"/>
      <w:lvlText w:val="%1."/>
      <w:lvlJc w:val="right"/>
      <w:pPr>
        <w:ind w:left="360" w:hanging="360"/>
      </w:pPr>
      <w:rPr>
        <w:color w:val="auto"/>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1" w15:restartNumberingAfterBreak="0">
    <w:nsid w:val="510A2F38"/>
    <w:multiLevelType w:val="hybridMultilevel"/>
    <w:tmpl w:val="6F6CDF7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 w15:restartNumberingAfterBreak="0">
    <w:nsid w:val="51376862"/>
    <w:multiLevelType w:val="hybridMultilevel"/>
    <w:tmpl w:val="676E6B86"/>
    <w:lvl w:ilvl="0" w:tplc="593012E0">
      <w:start w:val="1"/>
      <w:numFmt w:val="upperRoman"/>
      <w:lvlText w:val="%1."/>
      <w:lvlJc w:val="left"/>
      <w:pPr>
        <w:ind w:left="720" w:hanging="720"/>
      </w:pPr>
      <w:rPr>
        <w:rFonts w:ascii="Museo Sans 300" w:hAnsi="Museo Sans 300" w:cs="Times New Roman" w:hint="default"/>
        <w:b w:val="0"/>
        <w:color w:val="auto"/>
        <w:sz w:val="24"/>
        <w:szCs w:val="24"/>
      </w:r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33" w15:restartNumberingAfterBreak="0">
    <w:nsid w:val="51434186"/>
    <w:multiLevelType w:val="hybridMultilevel"/>
    <w:tmpl w:val="F1D0447C"/>
    <w:lvl w:ilvl="0" w:tplc="440A0017">
      <w:start w:val="1"/>
      <w:numFmt w:val="lowerLetter"/>
      <w:lvlText w:val="%1)"/>
      <w:lvlJc w:val="left"/>
      <w:pPr>
        <w:ind w:left="1004" w:hanging="360"/>
      </w:p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34" w15:restartNumberingAfterBreak="0">
    <w:nsid w:val="51B25281"/>
    <w:multiLevelType w:val="hybridMultilevel"/>
    <w:tmpl w:val="BD26FB3C"/>
    <w:lvl w:ilvl="0" w:tplc="D79E6D0A">
      <w:start w:val="1"/>
      <w:numFmt w:val="upperRoman"/>
      <w:lvlText w:val="%1."/>
      <w:lvlJc w:val="right"/>
      <w:pPr>
        <w:ind w:left="720" w:hanging="360"/>
      </w:pPr>
      <w:rPr>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15:restartNumberingAfterBreak="0">
    <w:nsid w:val="522F1FEB"/>
    <w:multiLevelType w:val="hybridMultilevel"/>
    <w:tmpl w:val="364A0D9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15:restartNumberingAfterBreak="0">
    <w:nsid w:val="553F2A6C"/>
    <w:multiLevelType w:val="hybridMultilevel"/>
    <w:tmpl w:val="C136A6D8"/>
    <w:lvl w:ilvl="0" w:tplc="2A2432F0">
      <w:start w:val="1"/>
      <w:numFmt w:val="upperRoman"/>
      <w:lvlText w:val="%1."/>
      <w:lvlJc w:val="right"/>
      <w:pPr>
        <w:ind w:left="360" w:hanging="360"/>
      </w:pPr>
      <w:rPr>
        <w:rFonts w:ascii="Museo Sans 300" w:hAnsi="Museo Sans 300" w:hint="default"/>
        <w:b w:val="0"/>
        <w:i w:val="0"/>
        <w:caps w:val="0"/>
        <w:strike w:val="0"/>
        <w:dstrike w:val="0"/>
        <w:vanish w:val="0"/>
        <w:webHidden w:val="0"/>
        <w:color w:val="auto"/>
        <w:kern w:val="0"/>
        <w:u w:val="none"/>
        <w:effect w:val="none"/>
        <w:vertAlign w:val="baseline"/>
        <w:specVanish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56FE11E3"/>
    <w:multiLevelType w:val="hybridMultilevel"/>
    <w:tmpl w:val="1CFC658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91427F9"/>
    <w:multiLevelType w:val="hybridMultilevel"/>
    <w:tmpl w:val="4F4EE690"/>
    <w:lvl w:ilvl="0" w:tplc="0C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9" w15:restartNumberingAfterBreak="0">
    <w:nsid w:val="598D4C36"/>
    <w:multiLevelType w:val="hybridMultilevel"/>
    <w:tmpl w:val="228CD476"/>
    <w:lvl w:ilvl="0" w:tplc="4852DA88">
      <w:start w:val="1"/>
      <w:numFmt w:val="lowerLetter"/>
      <w:lvlText w:val="%1)"/>
      <w:lvlJc w:val="left"/>
      <w:pPr>
        <w:ind w:left="1004" w:hanging="360"/>
      </w:p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40" w15:restartNumberingAfterBreak="0">
    <w:nsid w:val="5B6F00B2"/>
    <w:multiLevelType w:val="hybridMultilevel"/>
    <w:tmpl w:val="64D0EC8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15:restartNumberingAfterBreak="0">
    <w:nsid w:val="5B80039C"/>
    <w:multiLevelType w:val="hybridMultilevel"/>
    <w:tmpl w:val="FD265726"/>
    <w:lvl w:ilvl="0" w:tplc="E71E194E">
      <w:start w:val="1"/>
      <w:numFmt w:val="lowerLetter"/>
      <w:lvlText w:val="%1)"/>
      <w:lvlJc w:val="left"/>
      <w:pPr>
        <w:ind w:left="786" w:hanging="360"/>
      </w:pPr>
      <w:rPr>
        <w:rFonts w:eastAsiaTheme="minorHAnsi" w:cstheme="minorBidi"/>
        <w:b/>
        <w:sz w:val="24"/>
      </w:rPr>
    </w:lvl>
    <w:lvl w:ilvl="1" w:tplc="440A0019">
      <w:start w:val="1"/>
      <w:numFmt w:val="lowerLetter"/>
      <w:lvlText w:val="%2."/>
      <w:lvlJc w:val="left"/>
      <w:pPr>
        <w:ind w:left="1506" w:hanging="360"/>
      </w:pPr>
    </w:lvl>
    <w:lvl w:ilvl="2" w:tplc="440A001B">
      <w:start w:val="1"/>
      <w:numFmt w:val="lowerRoman"/>
      <w:lvlText w:val="%3."/>
      <w:lvlJc w:val="right"/>
      <w:pPr>
        <w:ind w:left="2226" w:hanging="180"/>
      </w:pPr>
    </w:lvl>
    <w:lvl w:ilvl="3" w:tplc="440A000F">
      <w:start w:val="1"/>
      <w:numFmt w:val="decimal"/>
      <w:lvlText w:val="%4."/>
      <w:lvlJc w:val="left"/>
      <w:pPr>
        <w:ind w:left="2946" w:hanging="360"/>
      </w:pPr>
    </w:lvl>
    <w:lvl w:ilvl="4" w:tplc="440A0019">
      <w:start w:val="1"/>
      <w:numFmt w:val="lowerLetter"/>
      <w:lvlText w:val="%5."/>
      <w:lvlJc w:val="left"/>
      <w:pPr>
        <w:ind w:left="3666" w:hanging="360"/>
      </w:pPr>
    </w:lvl>
    <w:lvl w:ilvl="5" w:tplc="440A001B">
      <w:start w:val="1"/>
      <w:numFmt w:val="lowerRoman"/>
      <w:lvlText w:val="%6."/>
      <w:lvlJc w:val="right"/>
      <w:pPr>
        <w:ind w:left="4386" w:hanging="180"/>
      </w:pPr>
    </w:lvl>
    <w:lvl w:ilvl="6" w:tplc="440A000F">
      <w:start w:val="1"/>
      <w:numFmt w:val="decimal"/>
      <w:lvlText w:val="%7."/>
      <w:lvlJc w:val="left"/>
      <w:pPr>
        <w:ind w:left="5106" w:hanging="360"/>
      </w:pPr>
    </w:lvl>
    <w:lvl w:ilvl="7" w:tplc="440A0019">
      <w:start w:val="1"/>
      <w:numFmt w:val="lowerLetter"/>
      <w:lvlText w:val="%8."/>
      <w:lvlJc w:val="left"/>
      <w:pPr>
        <w:ind w:left="5826" w:hanging="360"/>
      </w:pPr>
    </w:lvl>
    <w:lvl w:ilvl="8" w:tplc="440A001B">
      <w:start w:val="1"/>
      <w:numFmt w:val="lowerRoman"/>
      <w:lvlText w:val="%9."/>
      <w:lvlJc w:val="right"/>
      <w:pPr>
        <w:ind w:left="6546" w:hanging="180"/>
      </w:pPr>
    </w:lvl>
  </w:abstractNum>
  <w:abstractNum w:abstractNumId="42" w15:restartNumberingAfterBreak="0">
    <w:nsid w:val="5C1E3ABC"/>
    <w:multiLevelType w:val="hybridMultilevel"/>
    <w:tmpl w:val="4D46C7B4"/>
    <w:lvl w:ilvl="0" w:tplc="F6B40E86">
      <w:start w:val="1"/>
      <w:numFmt w:val="lowerLetter"/>
      <w:lvlText w:val="%1)"/>
      <w:lvlJc w:val="left"/>
      <w:pPr>
        <w:ind w:left="1353" w:hanging="360"/>
      </w:pPr>
      <w:rPr>
        <w:b/>
      </w:r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43" w15:restartNumberingAfterBreak="0">
    <w:nsid w:val="5F120EEC"/>
    <w:multiLevelType w:val="hybridMultilevel"/>
    <w:tmpl w:val="0E9CB874"/>
    <w:lvl w:ilvl="0" w:tplc="E04671DC">
      <w:start w:val="1"/>
      <w:numFmt w:val="upperRoman"/>
      <w:lvlText w:val="%1."/>
      <w:lvlJc w:val="right"/>
      <w:pPr>
        <w:ind w:left="720" w:hanging="360"/>
      </w:pPr>
      <w:rPr>
        <w:b w:val="0"/>
        <w:strike w:val="0"/>
        <w:dstrike w:val="0"/>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15:restartNumberingAfterBreak="0">
    <w:nsid w:val="6009016D"/>
    <w:multiLevelType w:val="hybridMultilevel"/>
    <w:tmpl w:val="B5D40CC4"/>
    <w:lvl w:ilvl="0" w:tplc="0D1C40EE">
      <w:start w:val="1"/>
      <w:numFmt w:val="lowerLetter"/>
      <w:lvlText w:val="%1)"/>
      <w:lvlJc w:val="left"/>
      <w:pPr>
        <w:ind w:left="1353"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6042034C"/>
    <w:multiLevelType w:val="hybridMultilevel"/>
    <w:tmpl w:val="260C202C"/>
    <w:lvl w:ilvl="0" w:tplc="C42AF64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632B445D"/>
    <w:multiLevelType w:val="hybridMultilevel"/>
    <w:tmpl w:val="D206A940"/>
    <w:lvl w:ilvl="0" w:tplc="7BFE3688">
      <w:start w:val="1"/>
      <w:numFmt w:val="lowerLetter"/>
      <w:lvlText w:val="%1)"/>
      <w:lvlJc w:val="left"/>
      <w:pPr>
        <w:ind w:left="1364" w:hanging="360"/>
      </w:pPr>
      <w:rPr>
        <w:b/>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47" w15:restartNumberingAfterBreak="0">
    <w:nsid w:val="6373759A"/>
    <w:multiLevelType w:val="hybridMultilevel"/>
    <w:tmpl w:val="B5D40CC4"/>
    <w:lvl w:ilvl="0" w:tplc="0D1C40EE">
      <w:start w:val="1"/>
      <w:numFmt w:val="lowerLetter"/>
      <w:lvlText w:val="%1)"/>
      <w:lvlJc w:val="left"/>
      <w:pPr>
        <w:ind w:left="1353"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64C07188"/>
    <w:multiLevelType w:val="hybridMultilevel"/>
    <w:tmpl w:val="D334247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9" w15:restartNumberingAfterBreak="0">
    <w:nsid w:val="69EB39CC"/>
    <w:multiLevelType w:val="hybridMultilevel"/>
    <w:tmpl w:val="36A4B9B4"/>
    <w:lvl w:ilvl="0" w:tplc="E6D63BF0">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0"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02C086F"/>
    <w:multiLevelType w:val="hybridMultilevel"/>
    <w:tmpl w:val="364A0D9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 w15:restartNumberingAfterBreak="0">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53"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65165B6"/>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55" w15:restartNumberingAfterBreak="0">
    <w:nsid w:val="7B507F2D"/>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num w:numId="1">
    <w:abstractNumId w:val="53"/>
  </w:num>
  <w:num w:numId="2">
    <w:abstractNumId w:val="50"/>
  </w:num>
  <w:num w:numId="3">
    <w:abstractNumId w:val="19"/>
  </w:num>
  <w:num w:numId="4">
    <w:abstractNumId w:val="11"/>
  </w:num>
  <w:num w:numId="5">
    <w:abstractNumId w:val="37"/>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num>
  <w:num w:numId="8">
    <w:abstractNumId w:val="2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8"/>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6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47"/>
  </w:num>
  <w:num w:numId="43">
    <w:abstractNumId w:val="28"/>
  </w:num>
  <w:num w:numId="44">
    <w:abstractNumId w:val="23"/>
  </w:num>
  <w:num w:numId="45">
    <w:abstractNumId w:val="55"/>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13"/>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9"/>
  </w:num>
  <w:num w:numId="58">
    <w:abstractNumId w:val="46"/>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2077"/>
    <w:rsid w:val="00003DA4"/>
    <w:rsid w:val="00004243"/>
    <w:rsid w:val="00004E57"/>
    <w:rsid w:val="000069FD"/>
    <w:rsid w:val="00007101"/>
    <w:rsid w:val="000143F9"/>
    <w:rsid w:val="00014D4F"/>
    <w:rsid w:val="00016266"/>
    <w:rsid w:val="00016771"/>
    <w:rsid w:val="00016A07"/>
    <w:rsid w:val="00022844"/>
    <w:rsid w:val="000300EA"/>
    <w:rsid w:val="000320FF"/>
    <w:rsid w:val="00032684"/>
    <w:rsid w:val="00033E6D"/>
    <w:rsid w:val="000351D4"/>
    <w:rsid w:val="00037476"/>
    <w:rsid w:val="00042F3E"/>
    <w:rsid w:val="000433A8"/>
    <w:rsid w:val="000436FC"/>
    <w:rsid w:val="00043CF4"/>
    <w:rsid w:val="00044DDD"/>
    <w:rsid w:val="00053799"/>
    <w:rsid w:val="0006469A"/>
    <w:rsid w:val="00067E31"/>
    <w:rsid w:val="00070504"/>
    <w:rsid w:val="000719D6"/>
    <w:rsid w:val="00073B21"/>
    <w:rsid w:val="00073FFA"/>
    <w:rsid w:val="000744FE"/>
    <w:rsid w:val="000754B3"/>
    <w:rsid w:val="000764C3"/>
    <w:rsid w:val="00080D0F"/>
    <w:rsid w:val="00081028"/>
    <w:rsid w:val="0008314F"/>
    <w:rsid w:val="00083E87"/>
    <w:rsid w:val="00084CCA"/>
    <w:rsid w:val="0008727E"/>
    <w:rsid w:val="00090E1D"/>
    <w:rsid w:val="00094A32"/>
    <w:rsid w:val="00095667"/>
    <w:rsid w:val="000A04C2"/>
    <w:rsid w:val="000A2E1B"/>
    <w:rsid w:val="000A4CD3"/>
    <w:rsid w:val="000A68A7"/>
    <w:rsid w:val="000A699D"/>
    <w:rsid w:val="000A7341"/>
    <w:rsid w:val="000A7A40"/>
    <w:rsid w:val="000B25FA"/>
    <w:rsid w:val="000B39FD"/>
    <w:rsid w:val="000B4858"/>
    <w:rsid w:val="000C07DE"/>
    <w:rsid w:val="000C1BF0"/>
    <w:rsid w:val="000C3A3F"/>
    <w:rsid w:val="000C5F60"/>
    <w:rsid w:val="000D21A3"/>
    <w:rsid w:val="000D628C"/>
    <w:rsid w:val="000F0A95"/>
    <w:rsid w:val="000F17F2"/>
    <w:rsid w:val="000F27B1"/>
    <w:rsid w:val="000F34D8"/>
    <w:rsid w:val="000F4487"/>
    <w:rsid w:val="000F77AA"/>
    <w:rsid w:val="0010037D"/>
    <w:rsid w:val="00103DB2"/>
    <w:rsid w:val="00103DC8"/>
    <w:rsid w:val="00104EA2"/>
    <w:rsid w:val="0010548B"/>
    <w:rsid w:val="00105D3E"/>
    <w:rsid w:val="001108B5"/>
    <w:rsid w:val="00110F25"/>
    <w:rsid w:val="00112C2F"/>
    <w:rsid w:val="00113E3A"/>
    <w:rsid w:val="00120D2C"/>
    <w:rsid w:val="00120D69"/>
    <w:rsid w:val="00121E0C"/>
    <w:rsid w:val="0012269C"/>
    <w:rsid w:val="001236A9"/>
    <w:rsid w:val="001242C0"/>
    <w:rsid w:val="00124689"/>
    <w:rsid w:val="00130BDB"/>
    <w:rsid w:val="00133232"/>
    <w:rsid w:val="00133676"/>
    <w:rsid w:val="001356EC"/>
    <w:rsid w:val="0013754C"/>
    <w:rsid w:val="00147B5B"/>
    <w:rsid w:val="00147BF3"/>
    <w:rsid w:val="00147C97"/>
    <w:rsid w:val="00154264"/>
    <w:rsid w:val="001617B7"/>
    <w:rsid w:val="00164A85"/>
    <w:rsid w:val="00164F96"/>
    <w:rsid w:val="001650F0"/>
    <w:rsid w:val="001677C2"/>
    <w:rsid w:val="001708A2"/>
    <w:rsid w:val="0017271B"/>
    <w:rsid w:val="0017365F"/>
    <w:rsid w:val="00176725"/>
    <w:rsid w:val="00177C31"/>
    <w:rsid w:val="00181A7F"/>
    <w:rsid w:val="00182344"/>
    <w:rsid w:val="00186202"/>
    <w:rsid w:val="00187CF1"/>
    <w:rsid w:val="00190B70"/>
    <w:rsid w:val="00191B04"/>
    <w:rsid w:val="00194E36"/>
    <w:rsid w:val="001953E5"/>
    <w:rsid w:val="001A0040"/>
    <w:rsid w:val="001A2A44"/>
    <w:rsid w:val="001A3034"/>
    <w:rsid w:val="001A7894"/>
    <w:rsid w:val="001A7C4A"/>
    <w:rsid w:val="001B2858"/>
    <w:rsid w:val="001B4122"/>
    <w:rsid w:val="001B5C48"/>
    <w:rsid w:val="001C380A"/>
    <w:rsid w:val="001C58D6"/>
    <w:rsid w:val="001C7C27"/>
    <w:rsid w:val="001E161A"/>
    <w:rsid w:val="001E1A07"/>
    <w:rsid w:val="001E2724"/>
    <w:rsid w:val="001E49D4"/>
    <w:rsid w:val="001E49F2"/>
    <w:rsid w:val="001E53F1"/>
    <w:rsid w:val="001E6444"/>
    <w:rsid w:val="001E6FE4"/>
    <w:rsid w:val="001F0C97"/>
    <w:rsid w:val="001F1686"/>
    <w:rsid w:val="001F1F47"/>
    <w:rsid w:val="001F209A"/>
    <w:rsid w:val="001F4632"/>
    <w:rsid w:val="00202437"/>
    <w:rsid w:val="002029BE"/>
    <w:rsid w:val="00203E57"/>
    <w:rsid w:val="002040C3"/>
    <w:rsid w:val="00205A93"/>
    <w:rsid w:val="00206203"/>
    <w:rsid w:val="0021215A"/>
    <w:rsid w:val="00213973"/>
    <w:rsid w:val="002148B2"/>
    <w:rsid w:val="00216AED"/>
    <w:rsid w:val="00217BA1"/>
    <w:rsid w:val="0022054B"/>
    <w:rsid w:val="00222D6C"/>
    <w:rsid w:val="00222E18"/>
    <w:rsid w:val="0022448D"/>
    <w:rsid w:val="0022537D"/>
    <w:rsid w:val="002255EA"/>
    <w:rsid w:val="0023059B"/>
    <w:rsid w:val="0023414E"/>
    <w:rsid w:val="00234E82"/>
    <w:rsid w:val="00235778"/>
    <w:rsid w:val="00235972"/>
    <w:rsid w:val="00241012"/>
    <w:rsid w:val="002414DF"/>
    <w:rsid w:val="00242892"/>
    <w:rsid w:val="00243836"/>
    <w:rsid w:val="0024426A"/>
    <w:rsid w:val="0024495F"/>
    <w:rsid w:val="00245109"/>
    <w:rsid w:val="002459F3"/>
    <w:rsid w:val="00245DEE"/>
    <w:rsid w:val="00246EBC"/>
    <w:rsid w:val="00252F03"/>
    <w:rsid w:val="00253AF9"/>
    <w:rsid w:val="00254C32"/>
    <w:rsid w:val="0025610F"/>
    <w:rsid w:val="00256113"/>
    <w:rsid w:val="0025626B"/>
    <w:rsid w:val="0025643B"/>
    <w:rsid w:val="002605A6"/>
    <w:rsid w:val="00260DBC"/>
    <w:rsid w:val="00261E25"/>
    <w:rsid w:val="00263033"/>
    <w:rsid w:val="00263C2D"/>
    <w:rsid w:val="0026436A"/>
    <w:rsid w:val="00264DA4"/>
    <w:rsid w:val="00265B55"/>
    <w:rsid w:val="002750BA"/>
    <w:rsid w:val="002754C8"/>
    <w:rsid w:val="00275B2D"/>
    <w:rsid w:val="00276991"/>
    <w:rsid w:val="00277541"/>
    <w:rsid w:val="002808F8"/>
    <w:rsid w:val="0028246B"/>
    <w:rsid w:val="00283C8A"/>
    <w:rsid w:val="00285137"/>
    <w:rsid w:val="00287F35"/>
    <w:rsid w:val="00287F40"/>
    <w:rsid w:val="002910B4"/>
    <w:rsid w:val="0029328A"/>
    <w:rsid w:val="0029398C"/>
    <w:rsid w:val="00293C06"/>
    <w:rsid w:val="002A1218"/>
    <w:rsid w:val="002A26C3"/>
    <w:rsid w:val="002A37DB"/>
    <w:rsid w:val="002A3D3A"/>
    <w:rsid w:val="002A4209"/>
    <w:rsid w:val="002A4546"/>
    <w:rsid w:val="002A4C7F"/>
    <w:rsid w:val="002B1BAE"/>
    <w:rsid w:val="002B21CD"/>
    <w:rsid w:val="002B2ABF"/>
    <w:rsid w:val="002B3079"/>
    <w:rsid w:val="002B712A"/>
    <w:rsid w:val="002C2310"/>
    <w:rsid w:val="002C2EF4"/>
    <w:rsid w:val="002C70E0"/>
    <w:rsid w:val="002D47B1"/>
    <w:rsid w:val="002D5284"/>
    <w:rsid w:val="002D6542"/>
    <w:rsid w:val="002E04A1"/>
    <w:rsid w:val="002E0CA6"/>
    <w:rsid w:val="002E0CB8"/>
    <w:rsid w:val="002E3B18"/>
    <w:rsid w:val="002E6ECE"/>
    <w:rsid w:val="002F1783"/>
    <w:rsid w:val="002F6B18"/>
    <w:rsid w:val="002F6BA6"/>
    <w:rsid w:val="002F78EF"/>
    <w:rsid w:val="002F7BF7"/>
    <w:rsid w:val="0030189D"/>
    <w:rsid w:val="00302DC5"/>
    <w:rsid w:val="003056C1"/>
    <w:rsid w:val="00311383"/>
    <w:rsid w:val="00311FFF"/>
    <w:rsid w:val="003127EA"/>
    <w:rsid w:val="00313BE0"/>
    <w:rsid w:val="00314471"/>
    <w:rsid w:val="003171CC"/>
    <w:rsid w:val="0031733A"/>
    <w:rsid w:val="003203D9"/>
    <w:rsid w:val="00320FD9"/>
    <w:rsid w:val="00323AD6"/>
    <w:rsid w:val="00324D73"/>
    <w:rsid w:val="0032609F"/>
    <w:rsid w:val="00330632"/>
    <w:rsid w:val="00330DB4"/>
    <w:rsid w:val="00330DBD"/>
    <w:rsid w:val="0034006E"/>
    <w:rsid w:val="00341F50"/>
    <w:rsid w:val="00342806"/>
    <w:rsid w:val="003437A7"/>
    <w:rsid w:val="003439A2"/>
    <w:rsid w:val="00344405"/>
    <w:rsid w:val="0034679B"/>
    <w:rsid w:val="00350887"/>
    <w:rsid w:val="00356BDD"/>
    <w:rsid w:val="00360344"/>
    <w:rsid w:val="00362DB3"/>
    <w:rsid w:val="00363A9E"/>
    <w:rsid w:val="00363C45"/>
    <w:rsid w:val="0036439E"/>
    <w:rsid w:val="00364E70"/>
    <w:rsid w:val="003678B4"/>
    <w:rsid w:val="003750A7"/>
    <w:rsid w:val="00375908"/>
    <w:rsid w:val="003773A1"/>
    <w:rsid w:val="003802AC"/>
    <w:rsid w:val="00380A09"/>
    <w:rsid w:val="00380CE8"/>
    <w:rsid w:val="003831E1"/>
    <w:rsid w:val="00383427"/>
    <w:rsid w:val="003839FD"/>
    <w:rsid w:val="0038425C"/>
    <w:rsid w:val="00386230"/>
    <w:rsid w:val="00391675"/>
    <w:rsid w:val="003917B0"/>
    <w:rsid w:val="003917F2"/>
    <w:rsid w:val="0039426E"/>
    <w:rsid w:val="0039530B"/>
    <w:rsid w:val="00397FA3"/>
    <w:rsid w:val="003A387F"/>
    <w:rsid w:val="003A608B"/>
    <w:rsid w:val="003A76D1"/>
    <w:rsid w:val="003A79E8"/>
    <w:rsid w:val="003A7CC4"/>
    <w:rsid w:val="003B1A43"/>
    <w:rsid w:val="003B35D1"/>
    <w:rsid w:val="003B3B78"/>
    <w:rsid w:val="003B3DDD"/>
    <w:rsid w:val="003B6A50"/>
    <w:rsid w:val="003C1AB7"/>
    <w:rsid w:val="003C20FA"/>
    <w:rsid w:val="003C2350"/>
    <w:rsid w:val="003C318E"/>
    <w:rsid w:val="003C4EDC"/>
    <w:rsid w:val="003D0235"/>
    <w:rsid w:val="003D4408"/>
    <w:rsid w:val="003D61D4"/>
    <w:rsid w:val="003E0293"/>
    <w:rsid w:val="003E18CC"/>
    <w:rsid w:val="003E1C88"/>
    <w:rsid w:val="003E3573"/>
    <w:rsid w:val="003E67C5"/>
    <w:rsid w:val="003E6F08"/>
    <w:rsid w:val="003F1729"/>
    <w:rsid w:val="003F3211"/>
    <w:rsid w:val="003F5855"/>
    <w:rsid w:val="003F6F4D"/>
    <w:rsid w:val="003F7A4A"/>
    <w:rsid w:val="00406192"/>
    <w:rsid w:val="004071CC"/>
    <w:rsid w:val="0040772F"/>
    <w:rsid w:val="004103DC"/>
    <w:rsid w:val="00413D28"/>
    <w:rsid w:val="00417615"/>
    <w:rsid w:val="00422651"/>
    <w:rsid w:val="00422975"/>
    <w:rsid w:val="00423505"/>
    <w:rsid w:val="00423B76"/>
    <w:rsid w:val="00423DF9"/>
    <w:rsid w:val="00424114"/>
    <w:rsid w:val="00426DF0"/>
    <w:rsid w:val="004313DE"/>
    <w:rsid w:val="00432EDE"/>
    <w:rsid w:val="00433E9C"/>
    <w:rsid w:val="0043569E"/>
    <w:rsid w:val="00436780"/>
    <w:rsid w:val="0043796B"/>
    <w:rsid w:val="00440119"/>
    <w:rsid w:val="0044070D"/>
    <w:rsid w:val="00441448"/>
    <w:rsid w:val="004416AC"/>
    <w:rsid w:val="00446175"/>
    <w:rsid w:val="0045125C"/>
    <w:rsid w:val="00452D83"/>
    <w:rsid w:val="00453A4C"/>
    <w:rsid w:val="0045440E"/>
    <w:rsid w:val="00465F82"/>
    <w:rsid w:val="00471D94"/>
    <w:rsid w:val="004727FF"/>
    <w:rsid w:val="0047359E"/>
    <w:rsid w:val="0047677C"/>
    <w:rsid w:val="004810DF"/>
    <w:rsid w:val="004811F0"/>
    <w:rsid w:val="0048303D"/>
    <w:rsid w:val="00486ADF"/>
    <w:rsid w:val="00487236"/>
    <w:rsid w:val="00493915"/>
    <w:rsid w:val="00494706"/>
    <w:rsid w:val="00495AD2"/>
    <w:rsid w:val="0049736A"/>
    <w:rsid w:val="00497E38"/>
    <w:rsid w:val="004A0680"/>
    <w:rsid w:val="004A08C0"/>
    <w:rsid w:val="004A6700"/>
    <w:rsid w:val="004A7EA5"/>
    <w:rsid w:val="004B017C"/>
    <w:rsid w:val="004B2B10"/>
    <w:rsid w:val="004B3712"/>
    <w:rsid w:val="004B4667"/>
    <w:rsid w:val="004B4A51"/>
    <w:rsid w:val="004B5846"/>
    <w:rsid w:val="004B6248"/>
    <w:rsid w:val="004B643E"/>
    <w:rsid w:val="004B67D8"/>
    <w:rsid w:val="004B6CAE"/>
    <w:rsid w:val="004B78EF"/>
    <w:rsid w:val="004C57DA"/>
    <w:rsid w:val="004C5C7F"/>
    <w:rsid w:val="004C7BB2"/>
    <w:rsid w:val="004D0E81"/>
    <w:rsid w:val="004D1BA6"/>
    <w:rsid w:val="004D3677"/>
    <w:rsid w:val="004D3733"/>
    <w:rsid w:val="004D5510"/>
    <w:rsid w:val="004D6F9D"/>
    <w:rsid w:val="004E0223"/>
    <w:rsid w:val="004E140C"/>
    <w:rsid w:val="004E3B11"/>
    <w:rsid w:val="004E52AE"/>
    <w:rsid w:val="004E61AD"/>
    <w:rsid w:val="004F136F"/>
    <w:rsid w:val="004F1C24"/>
    <w:rsid w:val="004F2DB0"/>
    <w:rsid w:val="004F65F1"/>
    <w:rsid w:val="005036D6"/>
    <w:rsid w:val="00504FD7"/>
    <w:rsid w:val="00510215"/>
    <w:rsid w:val="00510E54"/>
    <w:rsid w:val="0051200E"/>
    <w:rsid w:val="005174B8"/>
    <w:rsid w:val="00517623"/>
    <w:rsid w:val="005211C4"/>
    <w:rsid w:val="005237E0"/>
    <w:rsid w:val="00526FFE"/>
    <w:rsid w:val="0052732B"/>
    <w:rsid w:val="005277F4"/>
    <w:rsid w:val="00532F05"/>
    <w:rsid w:val="00533656"/>
    <w:rsid w:val="00533979"/>
    <w:rsid w:val="00534E9A"/>
    <w:rsid w:val="005353EF"/>
    <w:rsid w:val="00537600"/>
    <w:rsid w:val="00537895"/>
    <w:rsid w:val="00540196"/>
    <w:rsid w:val="00544720"/>
    <w:rsid w:val="005539FF"/>
    <w:rsid w:val="005564B7"/>
    <w:rsid w:val="00556B49"/>
    <w:rsid w:val="00564DD4"/>
    <w:rsid w:val="00565F41"/>
    <w:rsid w:val="00566065"/>
    <w:rsid w:val="00566470"/>
    <w:rsid w:val="0057200D"/>
    <w:rsid w:val="00573728"/>
    <w:rsid w:val="00574170"/>
    <w:rsid w:val="00576A46"/>
    <w:rsid w:val="0057761B"/>
    <w:rsid w:val="005779A4"/>
    <w:rsid w:val="00580D55"/>
    <w:rsid w:val="00585DF7"/>
    <w:rsid w:val="0058674F"/>
    <w:rsid w:val="00587FFD"/>
    <w:rsid w:val="00592A94"/>
    <w:rsid w:val="00593D59"/>
    <w:rsid w:val="00594AF8"/>
    <w:rsid w:val="00595FB0"/>
    <w:rsid w:val="005A25D1"/>
    <w:rsid w:val="005A5590"/>
    <w:rsid w:val="005A691C"/>
    <w:rsid w:val="005B03B6"/>
    <w:rsid w:val="005B3226"/>
    <w:rsid w:val="005B4D66"/>
    <w:rsid w:val="005B7F54"/>
    <w:rsid w:val="005C2F05"/>
    <w:rsid w:val="005C463E"/>
    <w:rsid w:val="005C5445"/>
    <w:rsid w:val="005D03FE"/>
    <w:rsid w:val="005D1F3A"/>
    <w:rsid w:val="005D23D4"/>
    <w:rsid w:val="005D3C53"/>
    <w:rsid w:val="005D5E20"/>
    <w:rsid w:val="005E062E"/>
    <w:rsid w:val="005E14E3"/>
    <w:rsid w:val="005E2001"/>
    <w:rsid w:val="005E38D5"/>
    <w:rsid w:val="005E41A8"/>
    <w:rsid w:val="005F0763"/>
    <w:rsid w:val="005F20BA"/>
    <w:rsid w:val="005F34AF"/>
    <w:rsid w:val="005F3A58"/>
    <w:rsid w:val="005F4A16"/>
    <w:rsid w:val="005F4E30"/>
    <w:rsid w:val="0060062B"/>
    <w:rsid w:val="00602D8D"/>
    <w:rsid w:val="006075BC"/>
    <w:rsid w:val="006075CA"/>
    <w:rsid w:val="006110FB"/>
    <w:rsid w:val="00616449"/>
    <w:rsid w:val="0061784A"/>
    <w:rsid w:val="006207E9"/>
    <w:rsid w:val="00623ADF"/>
    <w:rsid w:val="00623B53"/>
    <w:rsid w:val="00625C82"/>
    <w:rsid w:val="00630705"/>
    <w:rsid w:val="006330C6"/>
    <w:rsid w:val="0063390C"/>
    <w:rsid w:val="00635543"/>
    <w:rsid w:val="0063562C"/>
    <w:rsid w:val="00637D2A"/>
    <w:rsid w:val="0064250A"/>
    <w:rsid w:val="006432CD"/>
    <w:rsid w:val="00651C34"/>
    <w:rsid w:val="00656432"/>
    <w:rsid w:val="006677ED"/>
    <w:rsid w:val="00670016"/>
    <w:rsid w:val="00681D82"/>
    <w:rsid w:val="00684933"/>
    <w:rsid w:val="0069138B"/>
    <w:rsid w:val="00692391"/>
    <w:rsid w:val="00693C3D"/>
    <w:rsid w:val="00694E33"/>
    <w:rsid w:val="00696E92"/>
    <w:rsid w:val="006A107B"/>
    <w:rsid w:val="006A3182"/>
    <w:rsid w:val="006A4EF2"/>
    <w:rsid w:val="006A5066"/>
    <w:rsid w:val="006A7472"/>
    <w:rsid w:val="006B000D"/>
    <w:rsid w:val="006B31E5"/>
    <w:rsid w:val="006B3736"/>
    <w:rsid w:val="006B443D"/>
    <w:rsid w:val="006B54EF"/>
    <w:rsid w:val="006B655C"/>
    <w:rsid w:val="006B7870"/>
    <w:rsid w:val="006C1D14"/>
    <w:rsid w:val="006D0C11"/>
    <w:rsid w:val="006D1170"/>
    <w:rsid w:val="006D1E4C"/>
    <w:rsid w:val="006D1FAD"/>
    <w:rsid w:val="006D21C2"/>
    <w:rsid w:val="006D7197"/>
    <w:rsid w:val="006E04B2"/>
    <w:rsid w:val="006E0D55"/>
    <w:rsid w:val="006E488F"/>
    <w:rsid w:val="006E7DF9"/>
    <w:rsid w:val="006F05F0"/>
    <w:rsid w:val="006F16DA"/>
    <w:rsid w:val="006F22E0"/>
    <w:rsid w:val="006F53F1"/>
    <w:rsid w:val="006F66B7"/>
    <w:rsid w:val="006F7330"/>
    <w:rsid w:val="00700053"/>
    <w:rsid w:val="00701E17"/>
    <w:rsid w:val="00703222"/>
    <w:rsid w:val="00704FB1"/>
    <w:rsid w:val="00706FF9"/>
    <w:rsid w:val="00710F40"/>
    <w:rsid w:val="007131E4"/>
    <w:rsid w:val="007144D0"/>
    <w:rsid w:val="007213F4"/>
    <w:rsid w:val="00722E73"/>
    <w:rsid w:val="0072782C"/>
    <w:rsid w:val="007338B5"/>
    <w:rsid w:val="007349EB"/>
    <w:rsid w:val="007357B7"/>
    <w:rsid w:val="007377DF"/>
    <w:rsid w:val="00743B13"/>
    <w:rsid w:val="00744135"/>
    <w:rsid w:val="00744BB5"/>
    <w:rsid w:val="00744D43"/>
    <w:rsid w:val="00750E54"/>
    <w:rsid w:val="00755B87"/>
    <w:rsid w:val="00755C24"/>
    <w:rsid w:val="00756F91"/>
    <w:rsid w:val="00757A86"/>
    <w:rsid w:val="00757B01"/>
    <w:rsid w:val="00760869"/>
    <w:rsid w:val="007615A1"/>
    <w:rsid w:val="007642C4"/>
    <w:rsid w:val="007651EE"/>
    <w:rsid w:val="00772396"/>
    <w:rsid w:val="00773229"/>
    <w:rsid w:val="00773B4B"/>
    <w:rsid w:val="00773C75"/>
    <w:rsid w:val="00773EE7"/>
    <w:rsid w:val="00775D79"/>
    <w:rsid w:val="00777FB0"/>
    <w:rsid w:val="007832A0"/>
    <w:rsid w:val="007832AC"/>
    <w:rsid w:val="0078364C"/>
    <w:rsid w:val="0078748C"/>
    <w:rsid w:val="007907A6"/>
    <w:rsid w:val="00791013"/>
    <w:rsid w:val="00791A21"/>
    <w:rsid w:val="00791D1E"/>
    <w:rsid w:val="007A0052"/>
    <w:rsid w:val="007A31A2"/>
    <w:rsid w:val="007A39AE"/>
    <w:rsid w:val="007A400B"/>
    <w:rsid w:val="007A42D8"/>
    <w:rsid w:val="007A54FC"/>
    <w:rsid w:val="007B1B16"/>
    <w:rsid w:val="007B2C0A"/>
    <w:rsid w:val="007C1C1F"/>
    <w:rsid w:val="007C20D1"/>
    <w:rsid w:val="007C2DCD"/>
    <w:rsid w:val="007C482F"/>
    <w:rsid w:val="007C5EE3"/>
    <w:rsid w:val="007D32B6"/>
    <w:rsid w:val="007E1D83"/>
    <w:rsid w:val="007E6161"/>
    <w:rsid w:val="007E7B6F"/>
    <w:rsid w:val="007F1267"/>
    <w:rsid w:val="007F18A1"/>
    <w:rsid w:val="007F28FA"/>
    <w:rsid w:val="007F391B"/>
    <w:rsid w:val="007F653C"/>
    <w:rsid w:val="00800264"/>
    <w:rsid w:val="008037AC"/>
    <w:rsid w:val="00804237"/>
    <w:rsid w:val="00804A94"/>
    <w:rsid w:val="00804D02"/>
    <w:rsid w:val="0080537B"/>
    <w:rsid w:val="0080753A"/>
    <w:rsid w:val="0081305A"/>
    <w:rsid w:val="00814EA2"/>
    <w:rsid w:val="0082073A"/>
    <w:rsid w:val="00821790"/>
    <w:rsid w:val="00830B42"/>
    <w:rsid w:val="008332ED"/>
    <w:rsid w:val="0083614D"/>
    <w:rsid w:val="00840EAF"/>
    <w:rsid w:val="008435BB"/>
    <w:rsid w:val="0084371F"/>
    <w:rsid w:val="00843850"/>
    <w:rsid w:val="00843D7A"/>
    <w:rsid w:val="008460BD"/>
    <w:rsid w:val="00846237"/>
    <w:rsid w:val="008540C5"/>
    <w:rsid w:val="00855ECF"/>
    <w:rsid w:val="00857F56"/>
    <w:rsid w:val="00861968"/>
    <w:rsid w:val="008621DB"/>
    <w:rsid w:val="00862884"/>
    <w:rsid w:val="008633CF"/>
    <w:rsid w:val="008664C9"/>
    <w:rsid w:val="00873F6F"/>
    <w:rsid w:val="0088268C"/>
    <w:rsid w:val="00884AB7"/>
    <w:rsid w:val="008859C0"/>
    <w:rsid w:val="00885C6F"/>
    <w:rsid w:val="008949D3"/>
    <w:rsid w:val="008950D8"/>
    <w:rsid w:val="00897588"/>
    <w:rsid w:val="008A4EDF"/>
    <w:rsid w:val="008A6121"/>
    <w:rsid w:val="008A6445"/>
    <w:rsid w:val="008A7D18"/>
    <w:rsid w:val="008B2664"/>
    <w:rsid w:val="008B3A1D"/>
    <w:rsid w:val="008B6F7B"/>
    <w:rsid w:val="008C4D90"/>
    <w:rsid w:val="008C7663"/>
    <w:rsid w:val="008D5F47"/>
    <w:rsid w:val="008E149E"/>
    <w:rsid w:val="008E1C21"/>
    <w:rsid w:val="008E374D"/>
    <w:rsid w:val="008E42F1"/>
    <w:rsid w:val="008E65DA"/>
    <w:rsid w:val="008E74D0"/>
    <w:rsid w:val="008E797D"/>
    <w:rsid w:val="008F1654"/>
    <w:rsid w:val="008F186C"/>
    <w:rsid w:val="008F4091"/>
    <w:rsid w:val="008F49C1"/>
    <w:rsid w:val="008F56D1"/>
    <w:rsid w:val="008F6F87"/>
    <w:rsid w:val="008F7AA7"/>
    <w:rsid w:val="00902FB6"/>
    <w:rsid w:val="00903912"/>
    <w:rsid w:val="00904E37"/>
    <w:rsid w:val="00905031"/>
    <w:rsid w:val="00907B0C"/>
    <w:rsid w:val="00910A22"/>
    <w:rsid w:val="00910EE4"/>
    <w:rsid w:val="0091643A"/>
    <w:rsid w:val="00917207"/>
    <w:rsid w:val="009222B8"/>
    <w:rsid w:val="009270AE"/>
    <w:rsid w:val="009270B1"/>
    <w:rsid w:val="0092798D"/>
    <w:rsid w:val="00927B48"/>
    <w:rsid w:val="0093146B"/>
    <w:rsid w:val="00933AA0"/>
    <w:rsid w:val="009344B8"/>
    <w:rsid w:val="0093568E"/>
    <w:rsid w:val="009368C8"/>
    <w:rsid w:val="00937232"/>
    <w:rsid w:val="00946848"/>
    <w:rsid w:val="00950759"/>
    <w:rsid w:val="0095276A"/>
    <w:rsid w:val="00952F97"/>
    <w:rsid w:val="00953CA6"/>
    <w:rsid w:val="0095623F"/>
    <w:rsid w:val="009619DD"/>
    <w:rsid w:val="00964985"/>
    <w:rsid w:val="009653C9"/>
    <w:rsid w:val="00966168"/>
    <w:rsid w:val="009666F1"/>
    <w:rsid w:val="00974622"/>
    <w:rsid w:val="00975056"/>
    <w:rsid w:val="009817BF"/>
    <w:rsid w:val="00981F76"/>
    <w:rsid w:val="00993E03"/>
    <w:rsid w:val="009964B6"/>
    <w:rsid w:val="009A1606"/>
    <w:rsid w:val="009A2A1C"/>
    <w:rsid w:val="009A4B50"/>
    <w:rsid w:val="009A5CB3"/>
    <w:rsid w:val="009B0A45"/>
    <w:rsid w:val="009B1C67"/>
    <w:rsid w:val="009B390B"/>
    <w:rsid w:val="009C224F"/>
    <w:rsid w:val="009D1BCA"/>
    <w:rsid w:val="009D2F2A"/>
    <w:rsid w:val="009D4CFD"/>
    <w:rsid w:val="009D67AE"/>
    <w:rsid w:val="009D79CB"/>
    <w:rsid w:val="009D7CFC"/>
    <w:rsid w:val="009E2119"/>
    <w:rsid w:val="009E3E6A"/>
    <w:rsid w:val="009E536C"/>
    <w:rsid w:val="009E7514"/>
    <w:rsid w:val="009E7678"/>
    <w:rsid w:val="009F0679"/>
    <w:rsid w:val="009F30B5"/>
    <w:rsid w:val="009F4C00"/>
    <w:rsid w:val="009F4F46"/>
    <w:rsid w:val="009F5859"/>
    <w:rsid w:val="00A02A28"/>
    <w:rsid w:val="00A03A34"/>
    <w:rsid w:val="00A05F6D"/>
    <w:rsid w:val="00A061BB"/>
    <w:rsid w:val="00A0712C"/>
    <w:rsid w:val="00A07C9B"/>
    <w:rsid w:val="00A12977"/>
    <w:rsid w:val="00A155D9"/>
    <w:rsid w:val="00A15E47"/>
    <w:rsid w:val="00A17EDE"/>
    <w:rsid w:val="00A21616"/>
    <w:rsid w:val="00A2698C"/>
    <w:rsid w:val="00A33E06"/>
    <w:rsid w:val="00A36C69"/>
    <w:rsid w:val="00A41D5E"/>
    <w:rsid w:val="00A41D68"/>
    <w:rsid w:val="00A422EB"/>
    <w:rsid w:val="00A534BA"/>
    <w:rsid w:val="00A53BF2"/>
    <w:rsid w:val="00A53DE2"/>
    <w:rsid w:val="00A541EE"/>
    <w:rsid w:val="00A603BB"/>
    <w:rsid w:val="00A64ADA"/>
    <w:rsid w:val="00A65E25"/>
    <w:rsid w:val="00A678FD"/>
    <w:rsid w:val="00A70D6E"/>
    <w:rsid w:val="00A715A6"/>
    <w:rsid w:val="00A750F0"/>
    <w:rsid w:val="00A75C0F"/>
    <w:rsid w:val="00A76DE7"/>
    <w:rsid w:val="00A80073"/>
    <w:rsid w:val="00A80EC0"/>
    <w:rsid w:val="00A84FB1"/>
    <w:rsid w:val="00A854BF"/>
    <w:rsid w:val="00A8561C"/>
    <w:rsid w:val="00A94055"/>
    <w:rsid w:val="00A96631"/>
    <w:rsid w:val="00A97BDF"/>
    <w:rsid w:val="00A97EBA"/>
    <w:rsid w:val="00AA025E"/>
    <w:rsid w:val="00AA2385"/>
    <w:rsid w:val="00AA2BB3"/>
    <w:rsid w:val="00AA3409"/>
    <w:rsid w:val="00AA53C9"/>
    <w:rsid w:val="00AA5F73"/>
    <w:rsid w:val="00AA6F2A"/>
    <w:rsid w:val="00AB2AF1"/>
    <w:rsid w:val="00AB4E0A"/>
    <w:rsid w:val="00AC3FC7"/>
    <w:rsid w:val="00AC436C"/>
    <w:rsid w:val="00AC4628"/>
    <w:rsid w:val="00AD0B83"/>
    <w:rsid w:val="00AD2B72"/>
    <w:rsid w:val="00AE3C7F"/>
    <w:rsid w:val="00AE5FAB"/>
    <w:rsid w:val="00AE6663"/>
    <w:rsid w:val="00AF0602"/>
    <w:rsid w:val="00AF1061"/>
    <w:rsid w:val="00AF1133"/>
    <w:rsid w:val="00AF2882"/>
    <w:rsid w:val="00AF30DE"/>
    <w:rsid w:val="00AF3246"/>
    <w:rsid w:val="00AF32CA"/>
    <w:rsid w:val="00AF43A8"/>
    <w:rsid w:val="00AF4E05"/>
    <w:rsid w:val="00B006BC"/>
    <w:rsid w:val="00B02D55"/>
    <w:rsid w:val="00B05EDD"/>
    <w:rsid w:val="00B0642C"/>
    <w:rsid w:val="00B07616"/>
    <w:rsid w:val="00B13C34"/>
    <w:rsid w:val="00B1422A"/>
    <w:rsid w:val="00B15B11"/>
    <w:rsid w:val="00B163F2"/>
    <w:rsid w:val="00B17A77"/>
    <w:rsid w:val="00B20ABC"/>
    <w:rsid w:val="00B2119C"/>
    <w:rsid w:val="00B21582"/>
    <w:rsid w:val="00B25716"/>
    <w:rsid w:val="00B25A39"/>
    <w:rsid w:val="00B25E18"/>
    <w:rsid w:val="00B279DF"/>
    <w:rsid w:val="00B27FEA"/>
    <w:rsid w:val="00B364C8"/>
    <w:rsid w:val="00B36889"/>
    <w:rsid w:val="00B37C71"/>
    <w:rsid w:val="00B4003A"/>
    <w:rsid w:val="00B41C36"/>
    <w:rsid w:val="00B41D76"/>
    <w:rsid w:val="00B45F4D"/>
    <w:rsid w:val="00B5084E"/>
    <w:rsid w:val="00B51018"/>
    <w:rsid w:val="00B5292B"/>
    <w:rsid w:val="00B52A9A"/>
    <w:rsid w:val="00B575DD"/>
    <w:rsid w:val="00B649C9"/>
    <w:rsid w:val="00B66439"/>
    <w:rsid w:val="00B711D2"/>
    <w:rsid w:val="00B734AF"/>
    <w:rsid w:val="00B806FC"/>
    <w:rsid w:val="00B81211"/>
    <w:rsid w:val="00B86AD4"/>
    <w:rsid w:val="00B904C3"/>
    <w:rsid w:val="00B92DAC"/>
    <w:rsid w:val="00B93202"/>
    <w:rsid w:val="00B95894"/>
    <w:rsid w:val="00B95B27"/>
    <w:rsid w:val="00B96CB3"/>
    <w:rsid w:val="00BA0B99"/>
    <w:rsid w:val="00BA32F1"/>
    <w:rsid w:val="00BA6499"/>
    <w:rsid w:val="00BB070D"/>
    <w:rsid w:val="00BB1231"/>
    <w:rsid w:val="00BB2ACB"/>
    <w:rsid w:val="00BB7C48"/>
    <w:rsid w:val="00BC2824"/>
    <w:rsid w:val="00BC29FA"/>
    <w:rsid w:val="00BC549C"/>
    <w:rsid w:val="00BC72CB"/>
    <w:rsid w:val="00BD2EAD"/>
    <w:rsid w:val="00BD36CA"/>
    <w:rsid w:val="00BD49D2"/>
    <w:rsid w:val="00BE14FF"/>
    <w:rsid w:val="00BE4212"/>
    <w:rsid w:val="00BE4447"/>
    <w:rsid w:val="00BE52E4"/>
    <w:rsid w:val="00BE5A6F"/>
    <w:rsid w:val="00BF0C29"/>
    <w:rsid w:val="00BF1243"/>
    <w:rsid w:val="00BF1BFD"/>
    <w:rsid w:val="00BF3125"/>
    <w:rsid w:val="00BF6915"/>
    <w:rsid w:val="00C035EE"/>
    <w:rsid w:val="00C03FD9"/>
    <w:rsid w:val="00C05BA9"/>
    <w:rsid w:val="00C067F1"/>
    <w:rsid w:val="00C06907"/>
    <w:rsid w:val="00C0730F"/>
    <w:rsid w:val="00C10921"/>
    <w:rsid w:val="00C11ACC"/>
    <w:rsid w:val="00C11E72"/>
    <w:rsid w:val="00C12E1A"/>
    <w:rsid w:val="00C12FD6"/>
    <w:rsid w:val="00C14369"/>
    <w:rsid w:val="00C16C14"/>
    <w:rsid w:val="00C201EF"/>
    <w:rsid w:val="00C22642"/>
    <w:rsid w:val="00C233E2"/>
    <w:rsid w:val="00C23A71"/>
    <w:rsid w:val="00C247F5"/>
    <w:rsid w:val="00C24920"/>
    <w:rsid w:val="00C25322"/>
    <w:rsid w:val="00C329E5"/>
    <w:rsid w:val="00C34C4A"/>
    <w:rsid w:val="00C35B7E"/>
    <w:rsid w:val="00C37DED"/>
    <w:rsid w:val="00C436DD"/>
    <w:rsid w:val="00C43DE8"/>
    <w:rsid w:val="00C443AA"/>
    <w:rsid w:val="00C577D6"/>
    <w:rsid w:val="00C60A05"/>
    <w:rsid w:val="00C65ADA"/>
    <w:rsid w:val="00C674BE"/>
    <w:rsid w:val="00C7145A"/>
    <w:rsid w:val="00C743C2"/>
    <w:rsid w:val="00C75799"/>
    <w:rsid w:val="00C75D24"/>
    <w:rsid w:val="00C7672E"/>
    <w:rsid w:val="00C77FE7"/>
    <w:rsid w:val="00C80289"/>
    <w:rsid w:val="00C80D0A"/>
    <w:rsid w:val="00C8180C"/>
    <w:rsid w:val="00C81CF4"/>
    <w:rsid w:val="00C82CC3"/>
    <w:rsid w:val="00C8387C"/>
    <w:rsid w:val="00C83D44"/>
    <w:rsid w:val="00C84AFB"/>
    <w:rsid w:val="00C8746D"/>
    <w:rsid w:val="00C91D97"/>
    <w:rsid w:val="00C93AF9"/>
    <w:rsid w:val="00C94946"/>
    <w:rsid w:val="00CA07B5"/>
    <w:rsid w:val="00CA0C4F"/>
    <w:rsid w:val="00CA2975"/>
    <w:rsid w:val="00CA4BD9"/>
    <w:rsid w:val="00CA65F6"/>
    <w:rsid w:val="00CA78F2"/>
    <w:rsid w:val="00CA7F0F"/>
    <w:rsid w:val="00CB1A51"/>
    <w:rsid w:val="00CB2E8D"/>
    <w:rsid w:val="00CC0702"/>
    <w:rsid w:val="00CC718F"/>
    <w:rsid w:val="00CD163F"/>
    <w:rsid w:val="00CD28C6"/>
    <w:rsid w:val="00CD2D4E"/>
    <w:rsid w:val="00CD3C79"/>
    <w:rsid w:val="00CE0CE4"/>
    <w:rsid w:val="00CE3C01"/>
    <w:rsid w:val="00CE4070"/>
    <w:rsid w:val="00CE4335"/>
    <w:rsid w:val="00CF5ED0"/>
    <w:rsid w:val="00CF6A29"/>
    <w:rsid w:val="00D03536"/>
    <w:rsid w:val="00D04C07"/>
    <w:rsid w:val="00D0575F"/>
    <w:rsid w:val="00D05A90"/>
    <w:rsid w:val="00D07BF7"/>
    <w:rsid w:val="00D11007"/>
    <w:rsid w:val="00D1136B"/>
    <w:rsid w:val="00D126F7"/>
    <w:rsid w:val="00D20763"/>
    <w:rsid w:val="00D21AC2"/>
    <w:rsid w:val="00D228C2"/>
    <w:rsid w:val="00D23CEC"/>
    <w:rsid w:val="00D25435"/>
    <w:rsid w:val="00D25C05"/>
    <w:rsid w:val="00D30FD3"/>
    <w:rsid w:val="00D33335"/>
    <w:rsid w:val="00D36F50"/>
    <w:rsid w:val="00D407B2"/>
    <w:rsid w:val="00D4203E"/>
    <w:rsid w:val="00D44003"/>
    <w:rsid w:val="00D468B1"/>
    <w:rsid w:val="00D473BE"/>
    <w:rsid w:val="00D51706"/>
    <w:rsid w:val="00D53F69"/>
    <w:rsid w:val="00D54679"/>
    <w:rsid w:val="00D548AB"/>
    <w:rsid w:val="00D54EE4"/>
    <w:rsid w:val="00D57C51"/>
    <w:rsid w:val="00D60150"/>
    <w:rsid w:val="00D61034"/>
    <w:rsid w:val="00D63452"/>
    <w:rsid w:val="00D64B3A"/>
    <w:rsid w:val="00D659E2"/>
    <w:rsid w:val="00D71146"/>
    <w:rsid w:val="00D7127C"/>
    <w:rsid w:val="00D71C89"/>
    <w:rsid w:val="00D73291"/>
    <w:rsid w:val="00D740D7"/>
    <w:rsid w:val="00D75042"/>
    <w:rsid w:val="00D77425"/>
    <w:rsid w:val="00D8308C"/>
    <w:rsid w:val="00D86CEE"/>
    <w:rsid w:val="00D906B0"/>
    <w:rsid w:val="00D93514"/>
    <w:rsid w:val="00D953A7"/>
    <w:rsid w:val="00D95944"/>
    <w:rsid w:val="00DA24FE"/>
    <w:rsid w:val="00DA2887"/>
    <w:rsid w:val="00DA675F"/>
    <w:rsid w:val="00DB35BB"/>
    <w:rsid w:val="00DC328D"/>
    <w:rsid w:val="00DC7FDF"/>
    <w:rsid w:val="00DD32DE"/>
    <w:rsid w:val="00DD3F75"/>
    <w:rsid w:val="00DE34CA"/>
    <w:rsid w:val="00DE40E7"/>
    <w:rsid w:val="00DE4435"/>
    <w:rsid w:val="00DE77C0"/>
    <w:rsid w:val="00DF1458"/>
    <w:rsid w:val="00E029B6"/>
    <w:rsid w:val="00E03928"/>
    <w:rsid w:val="00E05403"/>
    <w:rsid w:val="00E10542"/>
    <w:rsid w:val="00E128D2"/>
    <w:rsid w:val="00E129DF"/>
    <w:rsid w:val="00E167F4"/>
    <w:rsid w:val="00E17FB0"/>
    <w:rsid w:val="00E20327"/>
    <w:rsid w:val="00E20CF2"/>
    <w:rsid w:val="00E21312"/>
    <w:rsid w:val="00E22DF2"/>
    <w:rsid w:val="00E24AEB"/>
    <w:rsid w:val="00E25419"/>
    <w:rsid w:val="00E27147"/>
    <w:rsid w:val="00E273B7"/>
    <w:rsid w:val="00E27A40"/>
    <w:rsid w:val="00E3123F"/>
    <w:rsid w:val="00E33065"/>
    <w:rsid w:val="00E330E1"/>
    <w:rsid w:val="00E34358"/>
    <w:rsid w:val="00E355B5"/>
    <w:rsid w:val="00E362BF"/>
    <w:rsid w:val="00E40BD2"/>
    <w:rsid w:val="00E41D73"/>
    <w:rsid w:val="00E43DA6"/>
    <w:rsid w:val="00E4652C"/>
    <w:rsid w:val="00E476B1"/>
    <w:rsid w:val="00E512BB"/>
    <w:rsid w:val="00E520A5"/>
    <w:rsid w:val="00E52529"/>
    <w:rsid w:val="00E52AF9"/>
    <w:rsid w:val="00E52E5E"/>
    <w:rsid w:val="00E662BA"/>
    <w:rsid w:val="00E670AE"/>
    <w:rsid w:val="00E67F0C"/>
    <w:rsid w:val="00E700B5"/>
    <w:rsid w:val="00E716DF"/>
    <w:rsid w:val="00E7179D"/>
    <w:rsid w:val="00E71F73"/>
    <w:rsid w:val="00E743B8"/>
    <w:rsid w:val="00E74850"/>
    <w:rsid w:val="00E75048"/>
    <w:rsid w:val="00E8130F"/>
    <w:rsid w:val="00E83942"/>
    <w:rsid w:val="00E854B7"/>
    <w:rsid w:val="00E91DF4"/>
    <w:rsid w:val="00E9644A"/>
    <w:rsid w:val="00EA4D9C"/>
    <w:rsid w:val="00EA5E5C"/>
    <w:rsid w:val="00EB3F8D"/>
    <w:rsid w:val="00EB44B9"/>
    <w:rsid w:val="00EB560E"/>
    <w:rsid w:val="00EC3EB4"/>
    <w:rsid w:val="00EC3FE2"/>
    <w:rsid w:val="00ED20D6"/>
    <w:rsid w:val="00ED567B"/>
    <w:rsid w:val="00ED7579"/>
    <w:rsid w:val="00ED7D8F"/>
    <w:rsid w:val="00EE16F8"/>
    <w:rsid w:val="00EE2542"/>
    <w:rsid w:val="00EE2A79"/>
    <w:rsid w:val="00EE45C2"/>
    <w:rsid w:val="00EE534D"/>
    <w:rsid w:val="00EE5980"/>
    <w:rsid w:val="00EE743F"/>
    <w:rsid w:val="00EE7B64"/>
    <w:rsid w:val="00EF15A9"/>
    <w:rsid w:val="00EF2878"/>
    <w:rsid w:val="00EF2B5B"/>
    <w:rsid w:val="00EF3CD7"/>
    <w:rsid w:val="00F02108"/>
    <w:rsid w:val="00F03C2D"/>
    <w:rsid w:val="00F04D91"/>
    <w:rsid w:val="00F06870"/>
    <w:rsid w:val="00F07DF2"/>
    <w:rsid w:val="00F10BFC"/>
    <w:rsid w:val="00F11685"/>
    <w:rsid w:val="00F141DB"/>
    <w:rsid w:val="00F144B6"/>
    <w:rsid w:val="00F15B30"/>
    <w:rsid w:val="00F1643C"/>
    <w:rsid w:val="00F20F12"/>
    <w:rsid w:val="00F23457"/>
    <w:rsid w:val="00F245A1"/>
    <w:rsid w:val="00F25E65"/>
    <w:rsid w:val="00F26FC8"/>
    <w:rsid w:val="00F27A90"/>
    <w:rsid w:val="00F30BED"/>
    <w:rsid w:val="00F33F1F"/>
    <w:rsid w:val="00F35973"/>
    <w:rsid w:val="00F44D7A"/>
    <w:rsid w:val="00F44E49"/>
    <w:rsid w:val="00F44FE9"/>
    <w:rsid w:val="00F4681C"/>
    <w:rsid w:val="00F5581A"/>
    <w:rsid w:val="00F563A5"/>
    <w:rsid w:val="00F56619"/>
    <w:rsid w:val="00F5670E"/>
    <w:rsid w:val="00F6023B"/>
    <w:rsid w:val="00F66B1B"/>
    <w:rsid w:val="00F66D89"/>
    <w:rsid w:val="00F71B0F"/>
    <w:rsid w:val="00F739D3"/>
    <w:rsid w:val="00F75124"/>
    <w:rsid w:val="00F75E39"/>
    <w:rsid w:val="00F77A22"/>
    <w:rsid w:val="00F80380"/>
    <w:rsid w:val="00F82CA6"/>
    <w:rsid w:val="00F8585C"/>
    <w:rsid w:val="00F86354"/>
    <w:rsid w:val="00F86AB0"/>
    <w:rsid w:val="00F93012"/>
    <w:rsid w:val="00F93755"/>
    <w:rsid w:val="00F93E74"/>
    <w:rsid w:val="00F97F93"/>
    <w:rsid w:val="00FA3EE5"/>
    <w:rsid w:val="00FA5F9F"/>
    <w:rsid w:val="00FA6EF9"/>
    <w:rsid w:val="00FA7427"/>
    <w:rsid w:val="00FA7A94"/>
    <w:rsid w:val="00FB1405"/>
    <w:rsid w:val="00FB423D"/>
    <w:rsid w:val="00FB7FBC"/>
    <w:rsid w:val="00FC101D"/>
    <w:rsid w:val="00FC175B"/>
    <w:rsid w:val="00FC1E6E"/>
    <w:rsid w:val="00FC269C"/>
    <w:rsid w:val="00FC2D81"/>
    <w:rsid w:val="00FC556B"/>
    <w:rsid w:val="00FC6992"/>
    <w:rsid w:val="00FD37E5"/>
    <w:rsid w:val="00FD78A7"/>
    <w:rsid w:val="00FE1B59"/>
    <w:rsid w:val="00FE27B7"/>
    <w:rsid w:val="00FE58EC"/>
    <w:rsid w:val="00FE6BF1"/>
    <w:rsid w:val="00FE784D"/>
    <w:rsid w:val="00FF045C"/>
    <w:rsid w:val="00FF0ED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B416B3"/>
  <w15:chartTrackingRefBased/>
  <w15:docId w15:val="{D15CC9FF-DCA2-4279-A998-20C1A025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7DE"/>
  </w:style>
  <w:style w:type="paragraph" w:styleId="Ttulo1">
    <w:name w:val="heading 1"/>
    <w:basedOn w:val="Normal"/>
    <w:next w:val="Normal"/>
    <w:link w:val="Ttulo1Car"/>
    <w:uiPriority w:val="9"/>
    <w:qFormat/>
    <w:rsid w:val="003A79E8"/>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semiHidden/>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2"/>
      </w:numPr>
      <w:suppressAutoHyphens/>
      <w:spacing w:before="0"/>
      <w:jc w:val="both"/>
      <w:outlineLvl w:val="2"/>
    </w:pPr>
    <w:rPr>
      <w:rFonts w:ascii="Arial Narrow" w:hAnsi="Arial Narrow"/>
      <w:b/>
      <w:bCs/>
      <w:color w:val="auto"/>
      <w:kern w:val="1"/>
      <w:sz w:val="20"/>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B2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semiHidden/>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style>
  <w:style w:type="table" w:customStyle="1" w:styleId="Tablaconcuadrcula4-nfasis11">
    <w:name w:val="Tabla con cuadrícula 4 - Énfasis 11"/>
    <w:basedOn w:val="Tablanormal"/>
    <w:uiPriority w:val="49"/>
    <w:rsid w:val="00205A93"/>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B390B"/>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3831E1"/>
    <w:pPr>
      <w:jc w:val="left"/>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iedepgina">
    <w:name w:val="footer"/>
    <w:basedOn w:val="Normal"/>
    <w:link w:val="PiedepginaCar"/>
    <w:uiPriority w:val="99"/>
    <w:unhideWhenUsed/>
    <w:rsid w:val="002029BE"/>
    <w:pPr>
      <w:tabs>
        <w:tab w:val="center" w:pos="4419"/>
        <w:tab w:val="right" w:pos="8838"/>
      </w:tabs>
    </w:pPr>
  </w:style>
  <w:style w:type="character" w:customStyle="1" w:styleId="PiedepginaCar">
    <w:name w:val="Pie de página Car"/>
    <w:basedOn w:val="Fuentedeprrafopredeter"/>
    <w:link w:val="Piedepgina"/>
    <w:uiPriority w:val="99"/>
    <w:rsid w:val="0020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1901">
      <w:bodyDiv w:val="1"/>
      <w:marLeft w:val="0"/>
      <w:marRight w:val="0"/>
      <w:marTop w:val="0"/>
      <w:marBottom w:val="0"/>
      <w:divBdr>
        <w:top w:val="none" w:sz="0" w:space="0" w:color="auto"/>
        <w:left w:val="none" w:sz="0" w:space="0" w:color="auto"/>
        <w:bottom w:val="none" w:sz="0" w:space="0" w:color="auto"/>
        <w:right w:val="none" w:sz="0" w:space="0" w:color="auto"/>
      </w:divBdr>
    </w:div>
    <w:div w:id="31417379">
      <w:bodyDiv w:val="1"/>
      <w:marLeft w:val="0"/>
      <w:marRight w:val="0"/>
      <w:marTop w:val="0"/>
      <w:marBottom w:val="0"/>
      <w:divBdr>
        <w:top w:val="none" w:sz="0" w:space="0" w:color="auto"/>
        <w:left w:val="none" w:sz="0" w:space="0" w:color="auto"/>
        <w:bottom w:val="none" w:sz="0" w:space="0" w:color="auto"/>
        <w:right w:val="none" w:sz="0" w:space="0" w:color="auto"/>
      </w:divBdr>
    </w:div>
    <w:div w:id="61176310">
      <w:bodyDiv w:val="1"/>
      <w:marLeft w:val="0"/>
      <w:marRight w:val="0"/>
      <w:marTop w:val="0"/>
      <w:marBottom w:val="0"/>
      <w:divBdr>
        <w:top w:val="none" w:sz="0" w:space="0" w:color="auto"/>
        <w:left w:val="none" w:sz="0" w:space="0" w:color="auto"/>
        <w:bottom w:val="none" w:sz="0" w:space="0" w:color="auto"/>
        <w:right w:val="none" w:sz="0" w:space="0" w:color="auto"/>
      </w:divBdr>
    </w:div>
    <w:div w:id="66734234">
      <w:bodyDiv w:val="1"/>
      <w:marLeft w:val="0"/>
      <w:marRight w:val="0"/>
      <w:marTop w:val="0"/>
      <w:marBottom w:val="0"/>
      <w:divBdr>
        <w:top w:val="none" w:sz="0" w:space="0" w:color="auto"/>
        <w:left w:val="none" w:sz="0" w:space="0" w:color="auto"/>
        <w:bottom w:val="none" w:sz="0" w:space="0" w:color="auto"/>
        <w:right w:val="none" w:sz="0" w:space="0" w:color="auto"/>
      </w:divBdr>
    </w:div>
    <w:div w:id="122697690">
      <w:bodyDiv w:val="1"/>
      <w:marLeft w:val="0"/>
      <w:marRight w:val="0"/>
      <w:marTop w:val="0"/>
      <w:marBottom w:val="0"/>
      <w:divBdr>
        <w:top w:val="none" w:sz="0" w:space="0" w:color="auto"/>
        <w:left w:val="none" w:sz="0" w:space="0" w:color="auto"/>
        <w:bottom w:val="none" w:sz="0" w:space="0" w:color="auto"/>
        <w:right w:val="none" w:sz="0" w:space="0" w:color="auto"/>
      </w:divBdr>
    </w:div>
    <w:div w:id="140779182">
      <w:bodyDiv w:val="1"/>
      <w:marLeft w:val="0"/>
      <w:marRight w:val="0"/>
      <w:marTop w:val="0"/>
      <w:marBottom w:val="0"/>
      <w:divBdr>
        <w:top w:val="none" w:sz="0" w:space="0" w:color="auto"/>
        <w:left w:val="none" w:sz="0" w:space="0" w:color="auto"/>
        <w:bottom w:val="none" w:sz="0" w:space="0" w:color="auto"/>
        <w:right w:val="none" w:sz="0" w:space="0" w:color="auto"/>
      </w:divBdr>
    </w:div>
    <w:div w:id="142082659">
      <w:bodyDiv w:val="1"/>
      <w:marLeft w:val="0"/>
      <w:marRight w:val="0"/>
      <w:marTop w:val="0"/>
      <w:marBottom w:val="0"/>
      <w:divBdr>
        <w:top w:val="none" w:sz="0" w:space="0" w:color="auto"/>
        <w:left w:val="none" w:sz="0" w:space="0" w:color="auto"/>
        <w:bottom w:val="none" w:sz="0" w:space="0" w:color="auto"/>
        <w:right w:val="none" w:sz="0" w:space="0" w:color="auto"/>
      </w:divBdr>
    </w:div>
    <w:div w:id="148832889">
      <w:bodyDiv w:val="1"/>
      <w:marLeft w:val="0"/>
      <w:marRight w:val="0"/>
      <w:marTop w:val="0"/>
      <w:marBottom w:val="0"/>
      <w:divBdr>
        <w:top w:val="none" w:sz="0" w:space="0" w:color="auto"/>
        <w:left w:val="none" w:sz="0" w:space="0" w:color="auto"/>
        <w:bottom w:val="none" w:sz="0" w:space="0" w:color="auto"/>
        <w:right w:val="none" w:sz="0" w:space="0" w:color="auto"/>
      </w:divBdr>
    </w:div>
    <w:div w:id="150028598">
      <w:bodyDiv w:val="1"/>
      <w:marLeft w:val="0"/>
      <w:marRight w:val="0"/>
      <w:marTop w:val="0"/>
      <w:marBottom w:val="0"/>
      <w:divBdr>
        <w:top w:val="none" w:sz="0" w:space="0" w:color="auto"/>
        <w:left w:val="none" w:sz="0" w:space="0" w:color="auto"/>
        <w:bottom w:val="none" w:sz="0" w:space="0" w:color="auto"/>
        <w:right w:val="none" w:sz="0" w:space="0" w:color="auto"/>
      </w:divBdr>
    </w:div>
    <w:div w:id="166135260">
      <w:bodyDiv w:val="1"/>
      <w:marLeft w:val="0"/>
      <w:marRight w:val="0"/>
      <w:marTop w:val="0"/>
      <w:marBottom w:val="0"/>
      <w:divBdr>
        <w:top w:val="none" w:sz="0" w:space="0" w:color="auto"/>
        <w:left w:val="none" w:sz="0" w:space="0" w:color="auto"/>
        <w:bottom w:val="none" w:sz="0" w:space="0" w:color="auto"/>
        <w:right w:val="none" w:sz="0" w:space="0" w:color="auto"/>
      </w:divBdr>
    </w:div>
    <w:div w:id="230821991">
      <w:bodyDiv w:val="1"/>
      <w:marLeft w:val="0"/>
      <w:marRight w:val="0"/>
      <w:marTop w:val="0"/>
      <w:marBottom w:val="0"/>
      <w:divBdr>
        <w:top w:val="none" w:sz="0" w:space="0" w:color="auto"/>
        <w:left w:val="none" w:sz="0" w:space="0" w:color="auto"/>
        <w:bottom w:val="none" w:sz="0" w:space="0" w:color="auto"/>
        <w:right w:val="none" w:sz="0" w:space="0" w:color="auto"/>
      </w:divBdr>
    </w:div>
    <w:div w:id="277958603">
      <w:bodyDiv w:val="1"/>
      <w:marLeft w:val="0"/>
      <w:marRight w:val="0"/>
      <w:marTop w:val="0"/>
      <w:marBottom w:val="0"/>
      <w:divBdr>
        <w:top w:val="none" w:sz="0" w:space="0" w:color="auto"/>
        <w:left w:val="none" w:sz="0" w:space="0" w:color="auto"/>
        <w:bottom w:val="none" w:sz="0" w:space="0" w:color="auto"/>
        <w:right w:val="none" w:sz="0" w:space="0" w:color="auto"/>
      </w:divBdr>
    </w:div>
    <w:div w:id="279187183">
      <w:bodyDiv w:val="1"/>
      <w:marLeft w:val="0"/>
      <w:marRight w:val="0"/>
      <w:marTop w:val="0"/>
      <w:marBottom w:val="0"/>
      <w:divBdr>
        <w:top w:val="none" w:sz="0" w:space="0" w:color="auto"/>
        <w:left w:val="none" w:sz="0" w:space="0" w:color="auto"/>
        <w:bottom w:val="none" w:sz="0" w:space="0" w:color="auto"/>
        <w:right w:val="none" w:sz="0" w:space="0" w:color="auto"/>
      </w:divBdr>
    </w:div>
    <w:div w:id="286930333">
      <w:bodyDiv w:val="1"/>
      <w:marLeft w:val="0"/>
      <w:marRight w:val="0"/>
      <w:marTop w:val="0"/>
      <w:marBottom w:val="0"/>
      <w:divBdr>
        <w:top w:val="none" w:sz="0" w:space="0" w:color="auto"/>
        <w:left w:val="none" w:sz="0" w:space="0" w:color="auto"/>
        <w:bottom w:val="none" w:sz="0" w:space="0" w:color="auto"/>
        <w:right w:val="none" w:sz="0" w:space="0" w:color="auto"/>
      </w:divBdr>
    </w:div>
    <w:div w:id="339234336">
      <w:bodyDiv w:val="1"/>
      <w:marLeft w:val="0"/>
      <w:marRight w:val="0"/>
      <w:marTop w:val="0"/>
      <w:marBottom w:val="0"/>
      <w:divBdr>
        <w:top w:val="none" w:sz="0" w:space="0" w:color="auto"/>
        <w:left w:val="none" w:sz="0" w:space="0" w:color="auto"/>
        <w:bottom w:val="none" w:sz="0" w:space="0" w:color="auto"/>
        <w:right w:val="none" w:sz="0" w:space="0" w:color="auto"/>
      </w:divBdr>
    </w:div>
    <w:div w:id="410004459">
      <w:bodyDiv w:val="1"/>
      <w:marLeft w:val="0"/>
      <w:marRight w:val="0"/>
      <w:marTop w:val="0"/>
      <w:marBottom w:val="0"/>
      <w:divBdr>
        <w:top w:val="none" w:sz="0" w:space="0" w:color="auto"/>
        <w:left w:val="none" w:sz="0" w:space="0" w:color="auto"/>
        <w:bottom w:val="none" w:sz="0" w:space="0" w:color="auto"/>
        <w:right w:val="none" w:sz="0" w:space="0" w:color="auto"/>
      </w:divBdr>
    </w:div>
    <w:div w:id="467478661">
      <w:bodyDiv w:val="1"/>
      <w:marLeft w:val="0"/>
      <w:marRight w:val="0"/>
      <w:marTop w:val="0"/>
      <w:marBottom w:val="0"/>
      <w:divBdr>
        <w:top w:val="none" w:sz="0" w:space="0" w:color="auto"/>
        <w:left w:val="none" w:sz="0" w:space="0" w:color="auto"/>
        <w:bottom w:val="none" w:sz="0" w:space="0" w:color="auto"/>
        <w:right w:val="none" w:sz="0" w:space="0" w:color="auto"/>
      </w:divBdr>
    </w:div>
    <w:div w:id="539365136">
      <w:bodyDiv w:val="1"/>
      <w:marLeft w:val="0"/>
      <w:marRight w:val="0"/>
      <w:marTop w:val="0"/>
      <w:marBottom w:val="0"/>
      <w:divBdr>
        <w:top w:val="none" w:sz="0" w:space="0" w:color="auto"/>
        <w:left w:val="none" w:sz="0" w:space="0" w:color="auto"/>
        <w:bottom w:val="none" w:sz="0" w:space="0" w:color="auto"/>
        <w:right w:val="none" w:sz="0" w:space="0" w:color="auto"/>
      </w:divBdr>
    </w:div>
    <w:div w:id="539785928">
      <w:bodyDiv w:val="1"/>
      <w:marLeft w:val="0"/>
      <w:marRight w:val="0"/>
      <w:marTop w:val="0"/>
      <w:marBottom w:val="0"/>
      <w:divBdr>
        <w:top w:val="none" w:sz="0" w:space="0" w:color="auto"/>
        <w:left w:val="none" w:sz="0" w:space="0" w:color="auto"/>
        <w:bottom w:val="none" w:sz="0" w:space="0" w:color="auto"/>
        <w:right w:val="none" w:sz="0" w:space="0" w:color="auto"/>
      </w:divBdr>
    </w:div>
    <w:div w:id="558785947">
      <w:bodyDiv w:val="1"/>
      <w:marLeft w:val="0"/>
      <w:marRight w:val="0"/>
      <w:marTop w:val="0"/>
      <w:marBottom w:val="0"/>
      <w:divBdr>
        <w:top w:val="none" w:sz="0" w:space="0" w:color="auto"/>
        <w:left w:val="none" w:sz="0" w:space="0" w:color="auto"/>
        <w:bottom w:val="none" w:sz="0" w:space="0" w:color="auto"/>
        <w:right w:val="none" w:sz="0" w:space="0" w:color="auto"/>
      </w:divBdr>
    </w:div>
    <w:div w:id="567302843">
      <w:bodyDiv w:val="1"/>
      <w:marLeft w:val="0"/>
      <w:marRight w:val="0"/>
      <w:marTop w:val="0"/>
      <w:marBottom w:val="0"/>
      <w:divBdr>
        <w:top w:val="none" w:sz="0" w:space="0" w:color="auto"/>
        <w:left w:val="none" w:sz="0" w:space="0" w:color="auto"/>
        <w:bottom w:val="none" w:sz="0" w:space="0" w:color="auto"/>
        <w:right w:val="none" w:sz="0" w:space="0" w:color="auto"/>
      </w:divBdr>
    </w:div>
    <w:div w:id="592052699">
      <w:bodyDiv w:val="1"/>
      <w:marLeft w:val="0"/>
      <w:marRight w:val="0"/>
      <w:marTop w:val="0"/>
      <w:marBottom w:val="0"/>
      <w:divBdr>
        <w:top w:val="none" w:sz="0" w:space="0" w:color="auto"/>
        <w:left w:val="none" w:sz="0" w:space="0" w:color="auto"/>
        <w:bottom w:val="none" w:sz="0" w:space="0" w:color="auto"/>
        <w:right w:val="none" w:sz="0" w:space="0" w:color="auto"/>
      </w:divBdr>
    </w:div>
    <w:div w:id="612055816">
      <w:bodyDiv w:val="1"/>
      <w:marLeft w:val="0"/>
      <w:marRight w:val="0"/>
      <w:marTop w:val="0"/>
      <w:marBottom w:val="0"/>
      <w:divBdr>
        <w:top w:val="none" w:sz="0" w:space="0" w:color="auto"/>
        <w:left w:val="none" w:sz="0" w:space="0" w:color="auto"/>
        <w:bottom w:val="none" w:sz="0" w:space="0" w:color="auto"/>
        <w:right w:val="none" w:sz="0" w:space="0" w:color="auto"/>
      </w:divBdr>
    </w:div>
    <w:div w:id="618070419">
      <w:bodyDiv w:val="1"/>
      <w:marLeft w:val="0"/>
      <w:marRight w:val="0"/>
      <w:marTop w:val="0"/>
      <w:marBottom w:val="0"/>
      <w:divBdr>
        <w:top w:val="none" w:sz="0" w:space="0" w:color="auto"/>
        <w:left w:val="none" w:sz="0" w:space="0" w:color="auto"/>
        <w:bottom w:val="none" w:sz="0" w:space="0" w:color="auto"/>
        <w:right w:val="none" w:sz="0" w:space="0" w:color="auto"/>
      </w:divBdr>
    </w:div>
    <w:div w:id="620458069">
      <w:bodyDiv w:val="1"/>
      <w:marLeft w:val="0"/>
      <w:marRight w:val="0"/>
      <w:marTop w:val="0"/>
      <w:marBottom w:val="0"/>
      <w:divBdr>
        <w:top w:val="none" w:sz="0" w:space="0" w:color="auto"/>
        <w:left w:val="none" w:sz="0" w:space="0" w:color="auto"/>
        <w:bottom w:val="none" w:sz="0" w:space="0" w:color="auto"/>
        <w:right w:val="none" w:sz="0" w:space="0" w:color="auto"/>
      </w:divBdr>
    </w:div>
    <w:div w:id="647176615">
      <w:bodyDiv w:val="1"/>
      <w:marLeft w:val="0"/>
      <w:marRight w:val="0"/>
      <w:marTop w:val="0"/>
      <w:marBottom w:val="0"/>
      <w:divBdr>
        <w:top w:val="none" w:sz="0" w:space="0" w:color="auto"/>
        <w:left w:val="none" w:sz="0" w:space="0" w:color="auto"/>
        <w:bottom w:val="none" w:sz="0" w:space="0" w:color="auto"/>
        <w:right w:val="none" w:sz="0" w:space="0" w:color="auto"/>
      </w:divBdr>
    </w:div>
    <w:div w:id="682972326">
      <w:bodyDiv w:val="1"/>
      <w:marLeft w:val="0"/>
      <w:marRight w:val="0"/>
      <w:marTop w:val="0"/>
      <w:marBottom w:val="0"/>
      <w:divBdr>
        <w:top w:val="none" w:sz="0" w:space="0" w:color="auto"/>
        <w:left w:val="none" w:sz="0" w:space="0" w:color="auto"/>
        <w:bottom w:val="none" w:sz="0" w:space="0" w:color="auto"/>
        <w:right w:val="none" w:sz="0" w:space="0" w:color="auto"/>
      </w:divBdr>
    </w:div>
    <w:div w:id="691954447">
      <w:bodyDiv w:val="1"/>
      <w:marLeft w:val="0"/>
      <w:marRight w:val="0"/>
      <w:marTop w:val="0"/>
      <w:marBottom w:val="0"/>
      <w:divBdr>
        <w:top w:val="none" w:sz="0" w:space="0" w:color="auto"/>
        <w:left w:val="none" w:sz="0" w:space="0" w:color="auto"/>
        <w:bottom w:val="none" w:sz="0" w:space="0" w:color="auto"/>
        <w:right w:val="none" w:sz="0" w:space="0" w:color="auto"/>
      </w:divBdr>
    </w:div>
    <w:div w:id="729577375">
      <w:bodyDiv w:val="1"/>
      <w:marLeft w:val="0"/>
      <w:marRight w:val="0"/>
      <w:marTop w:val="0"/>
      <w:marBottom w:val="0"/>
      <w:divBdr>
        <w:top w:val="none" w:sz="0" w:space="0" w:color="auto"/>
        <w:left w:val="none" w:sz="0" w:space="0" w:color="auto"/>
        <w:bottom w:val="none" w:sz="0" w:space="0" w:color="auto"/>
        <w:right w:val="none" w:sz="0" w:space="0" w:color="auto"/>
      </w:divBdr>
    </w:div>
    <w:div w:id="763843796">
      <w:bodyDiv w:val="1"/>
      <w:marLeft w:val="0"/>
      <w:marRight w:val="0"/>
      <w:marTop w:val="0"/>
      <w:marBottom w:val="0"/>
      <w:divBdr>
        <w:top w:val="none" w:sz="0" w:space="0" w:color="auto"/>
        <w:left w:val="none" w:sz="0" w:space="0" w:color="auto"/>
        <w:bottom w:val="none" w:sz="0" w:space="0" w:color="auto"/>
        <w:right w:val="none" w:sz="0" w:space="0" w:color="auto"/>
      </w:divBdr>
    </w:div>
    <w:div w:id="813832074">
      <w:bodyDiv w:val="1"/>
      <w:marLeft w:val="0"/>
      <w:marRight w:val="0"/>
      <w:marTop w:val="0"/>
      <w:marBottom w:val="0"/>
      <w:divBdr>
        <w:top w:val="none" w:sz="0" w:space="0" w:color="auto"/>
        <w:left w:val="none" w:sz="0" w:space="0" w:color="auto"/>
        <w:bottom w:val="none" w:sz="0" w:space="0" w:color="auto"/>
        <w:right w:val="none" w:sz="0" w:space="0" w:color="auto"/>
      </w:divBdr>
    </w:div>
    <w:div w:id="825436480">
      <w:bodyDiv w:val="1"/>
      <w:marLeft w:val="0"/>
      <w:marRight w:val="0"/>
      <w:marTop w:val="0"/>
      <w:marBottom w:val="0"/>
      <w:divBdr>
        <w:top w:val="none" w:sz="0" w:space="0" w:color="auto"/>
        <w:left w:val="none" w:sz="0" w:space="0" w:color="auto"/>
        <w:bottom w:val="none" w:sz="0" w:space="0" w:color="auto"/>
        <w:right w:val="none" w:sz="0" w:space="0" w:color="auto"/>
      </w:divBdr>
    </w:div>
    <w:div w:id="852377837">
      <w:bodyDiv w:val="1"/>
      <w:marLeft w:val="0"/>
      <w:marRight w:val="0"/>
      <w:marTop w:val="0"/>
      <w:marBottom w:val="0"/>
      <w:divBdr>
        <w:top w:val="none" w:sz="0" w:space="0" w:color="auto"/>
        <w:left w:val="none" w:sz="0" w:space="0" w:color="auto"/>
        <w:bottom w:val="none" w:sz="0" w:space="0" w:color="auto"/>
        <w:right w:val="none" w:sz="0" w:space="0" w:color="auto"/>
      </w:divBdr>
    </w:div>
    <w:div w:id="888763009">
      <w:bodyDiv w:val="1"/>
      <w:marLeft w:val="0"/>
      <w:marRight w:val="0"/>
      <w:marTop w:val="0"/>
      <w:marBottom w:val="0"/>
      <w:divBdr>
        <w:top w:val="none" w:sz="0" w:space="0" w:color="auto"/>
        <w:left w:val="none" w:sz="0" w:space="0" w:color="auto"/>
        <w:bottom w:val="none" w:sz="0" w:space="0" w:color="auto"/>
        <w:right w:val="none" w:sz="0" w:space="0" w:color="auto"/>
      </w:divBdr>
    </w:div>
    <w:div w:id="904950055">
      <w:bodyDiv w:val="1"/>
      <w:marLeft w:val="0"/>
      <w:marRight w:val="0"/>
      <w:marTop w:val="0"/>
      <w:marBottom w:val="0"/>
      <w:divBdr>
        <w:top w:val="none" w:sz="0" w:space="0" w:color="auto"/>
        <w:left w:val="none" w:sz="0" w:space="0" w:color="auto"/>
        <w:bottom w:val="none" w:sz="0" w:space="0" w:color="auto"/>
        <w:right w:val="none" w:sz="0" w:space="0" w:color="auto"/>
      </w:divBdr>
    </w:div>
    <w:div w:id="932973472">
      <w:bodyDiv w:val="1"/>
      <w:marLeft w:val="0"/>
      <w:marRight w:val="0"/>
      <w:marTop w:val="0"/>
      <w:marBottom w:val="0"/>
      <w:divBdr>
        <w:top w:val="none" w:sz="0" w:space="0" w:color="auto"/>
        <w:left w:val="none" w:sz="0" w:space="0" w:color="auto"/>
        <w:bottom w:val="none" w:sz="0" w:space="0" w:color="auto"/>
        <w:right w:val="none" w:sz="0" w:space="0" w:color="auto"/>
      </w:divBdr>
    </w:div>
    <w:div w:id="968129865">
      <w:bodyDiv w:val="1"/>
      <w:marLeft w:val="0"/>
      <w:marRight w:val="0"/>
      <w:marTop w:val="0"/>
      <w:marBottom w:val="0"/>
      <w:divBdr>
        <w:top w:val="none" w:sz="0" w:space="0" w:color="auto"/>
        <w:left w:val="none" w:sz="0" w:space="0" w:color="auto"/>
        <w:bottom w:val="none" w:sz="0" w:space="0" w:color="auto"/>
        <w:right w:val="none" w:sz="0" w:space="0" w:color="auto"/>
      </w:divBdr>
    </w:div>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 w:id="980231820">
      <w:bodyDiv w:val="1"/>
      <w:marLeft w:val="0"/>
      <w:marRight w:val="0"/>
      <w:marTop w:val="0"/>
      <w:marBottom w:val="0"/>
      <w:divBdr>
        <w:top w:val="none" w:sz="0" w:space="0" w:color="auto"/>
        <w:left w:val="none" w:sz="0" w:space="0" w:color="auto"/>
        <w:bottom w:val="none" w:sz="0" w:space="0" w:color="auto"/>
        <w:right w:val="none" w:sz="0" w:space="0" w:color="auto"/>
      </w:divBdr>
    </w:div>
    <w:div w:id="982387702">
      <w:bodyDiv w:val="1"/>
      <w:marLeft w:val="0"/>
      <w:marRight w:val="0"/>
      <w:marTop w:val="0"/>
      <w:marBottom w:val="0"/>
      <w:divBdr>
        <w:top w:val="none" w:sz="0" w:space="0" w:color="auto"/>
        <w:left w:val="none" w:sz="0" w:space="0" w:color="auto"/>
        <w:bottom w:val="none" w:sz="0" w:space="0" w:color="auto"/>
        <w:right w:val="none" w:sz="0" w:space="0" w:color="auto"/>
      </w:divBdr>
    </w:div>
    <w:div w:id="991178296">
      <w:bodyDiv w:val="1"/>
      <w:marLeft w:val="0"/>
      <w:marRight w:val="0"/>
      <w:marTop w:val="0"/>
      <w:marBottom w:val="0"/>
      <w:divBdr>
        <w:top w:val="none" w:sz="0" w:space="0" w:color="auto"/>
        <w:left w:val="none" w:sz="0" w:space="0" w:color="auto"/>
        <w:bottom w:val="none" w:sz="0" w:space="0" w:color="auto"/>
        <w:right w:val="none" w:sz="0" w:space="0" w:color="auto"/>
      </w:divBdr>
    </w:div>
    <w:div w:id="1024087636">
      <w:bodyDiv w:val="1"/>
      <w:marLeft w:val="0"/>
      <w:marRight w:val="0"/>
      <w:marTop w:val="0"/>
      <w:marBottom w:val="0"/>
      <w:divBdr>
        <w:top w:val="none" w:sz="0" w:space="0" w:color="auto"/>
        <w:left w:val="none" w:sz="0" w:space="0" w:color="auto"/>
        <w:bottom w:val="none" w:sz="0" w:space="0" w:color="auto"/>
        <w:right w:val="none" w:sz="0" w:space="0" w:color="auto"/>
      </w:divBdr>
    </w:div>
    <w:div w:id="1049063802">
      <w:bodyDiv w:val="1"/>
      <w:marLeft w:val="0"/>
      <w:marRight w:val="0"/>
      <w:marTop w:val="0"/>
      <w:marBottom w:val="0"/>
      <w:divBdr>
        <w:top w:val="none" w:sz="0" w:space="0" w:color="auto"/>
        <w:left w:val="none" w:sz="0" w:space="0" w:color="auto"/>
        <w:bottom w:val="none" w:sz="0" w:space="0" w:color="auto"/>
        <w:right w:val="none" w:sz="0" w:space="0" w:color="auto"/>
      </w:divBdr>
    </w:div>
    <w:div w:id="1051536233">
      <w:bodyDiv w:val="1"/>
      <w:marLeft w:val="0"/>
      <w:marRight w:val="0"/>
      <w:marTop w:val="0"/>
      <w:marBottom w:val="0"/>
      <w:divBdr>
        <w:top w:val="none" w:sz="0" w:space="0" w:color="auto"/>
        <w:left w:val="none" w:sz="0" w:space="0" w:color="auto"/>
        <w:bottom w:val="none" w:sz="0" w:space="0" w:color="auto"/>
        <w:right w:val="none" w:sz="0" w:space="0" w:color="auto"/>
      </w:divBdr>
    </w:div>
    <w:div w:id="1064912347">
      <w:bodyDiv w:val="1"/>
      <w:marLeft w:val="0"/>
      <w:marRight w:val="0"/>
      <w:marTop w:val="0"/>
      <w:marBottom w:val="0"/>
      <w:divBdr>
        <w:top w:val="none" w:sz="0" w:space="0" w:color="auto"/>
        <w:left w:val="none" w:sz="0" w:space="0" w:color="auto"/>
        <w:bottom w:val="none" w:sz="0" w:space="0" w:color="auto"/>
        <w:right w:val="none" w:sz="0" w:space="0" w:color="auto"/>
      </w:divBdr>
    </w:div>
    <w:div w:id="1073117255">
      <w:bodyDiv w:val="1"/>
      <w:marLeft w:val="0"/>
      <w:marRight w:val="0"/>
      <w:marTop w:val="0"/>
      <w:marBottom w:val="0"/>
      <w:divBdr>
        <w:top w:val="none" w:sz="0" w:space="0" w:color="auto"/>
        <w:left w:val="none" w:sz="0" w:space="0" w:color="auto"/>
        <w:bottom w:val="none" w:sz="0" w:space="0" w:color="auto"/>
        <w:right w:val="none" w:sz="0" w:space="0" w:color="auto"/>
      </w:divBdr>
    </w:div>
    <w:div w:id="1091462382">
      <w:bodyDiv w:val="1"/>
      <w:marLeft w:val="0"/>
      <w:marRight w:val="0"/>
      <w:marTop w:val="0"/>
      <w:marBottom w:val="0"/>
      <w:divBdr>
        <w:top w:val="none" w:sz="0" w:space="0" w:color="auto"/>
        <w:left w:val="none" w:sz="0" w:space="0" w:color="auto"/>
        <w:bottom w:val="none" w:sz="0" w:space="0" w:color="auto"/>
        <w:right w:val="none" w:sz="0" w:space="0" w:color="auto"/>
      </w:divBdr>
    </w:div>
    <w:div w:id="1188057784">
      <w:bodyDiv w:val="1"/>
      <w:marLeft w:val="0"/>
      <w:marRight w:val="0"/>
      <w:marTop w:val="0"/>
      <w:marBottom w:val="0"/>
      <w:divBdr>
        <w:top w:val="none" w:sz="0" w:space="0" w:color="auto"/>
        <w:left w:val="none" w:sz="0" w:space="0" w:color="auto"/>
        <w:bottom w:val="none" w:sz="0" w:space="0" w:color="auto"/>
        <w:right w:val="none" w:sz="0" w:space="0" w:color="auto"/>
      </w:divBdr>
    </w:div>
    <w:div w:id="1192768260">
      <w:bodyDiv w:val="1"/>
      <w:marLeft w:val="0"/>
      <w:marRight w:val="0"/>
      <w:marTop w:val="0"/>
      <w:marBottom w:val="0"/>
      <w:divBdr>
        <w:top w:val="none" w:sz="0" w:space="0" w:color="auto"/>
        <w:left w:val="none" w:sz="0" w:space="0" w:color="auto"/>
        <w:bottom w:val="none" w:sz="0" w:space="0" w:color="auto"/>
        <w:right w:val="none" w:sz="0" w:space="0" w:color="auto"/>
      </w:divBdr>
    </w:div>
    <w:div w:id="1200701113">
      <w:bodyDiv w:val="1"/>
      <w:marLeft w:val="0"/>
      <w:marRight w:val="0"/>
      <w:marTop w:val="0"/>
      <w:marBottom w:val="0"/>
      <w:divBdr>
        <w:top w:val="none" w:sz="0" w:space="0" w:color="auto"/>
        <w:left w:val="none" w:sz="0" w:space="0" w:color="auto"/>
        <w:bottom w:val="none" w:sz="0" w:space="0" w:color="auto"/>
        <w:right w:val="none" w:sz="0" w:space="0" w:color="auto"/>
      </w:divBdr>
    </w:div>
    <w:div w:id="1216551179">
      <w:bodyDiv w:val="1"/>
      <w:marLeft w:val="0"/>
      <w:marRight w:val="0"/>
      <w:marTop w:val="0"/>
      <w:marBottom w:val="0"/>
      <w:divBdr>
        <w:top w:val="none" w:sz="0" w:space="0" w:color="auto"/>
        <w:left w:val="none" w:sz="0" w:space="0" w:color="auto"/>
        <w:bottom w:val="none" w:sz="0" w:space="0" w:color="auto"/>
        <w:right w:val="none" w:sz="0" w:space="0" w:color="auto"/>
      </w:divBdr>
    </w:div>
    <w:div w:id="1318143189">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440182315">
      <w:bodyDiv w:val="1"/>
      <w:marLeft w:val="0"/>
      <w:marRight w:val="0"/>
      <w:marTop w:val="0"/>
      <w:marBottom w:val="0"/>
      <w:divBdr>
        <w:top w:val="none" w:sz="0" w:space="0" w:color="auto"/>
        <w:left w:val="none" w:sz="0" w:space="0" w:color="auto"/>
        <w:bottom w:val="none" w:sz="0" w:space="0" w:color="auto"/>
        <w:right w:val="none" w:sz="0" w:space="0" w:color="auto"/>
      </w:divBdr>
    </w:div>
    <w:div w:id="1453019580">
      <w:bodyDiv w:val="1"/>
      <w:marLeft w:val="0"/>
      <w:marRight w:val="0"/>
      <w:marTop w:val="0"/>
      <w:marBottom w:val="0"/>
      <w:divBdr>
        <w:top w:val="none" w:sz="0" w:space="0" w:color="auto"/>
        <w:left w:val="none" w:sz="0" w:space="0" w:color="auto"/>
        <w:bottom w:val="none" w:sz="0" w:space="0" w:color="auto"/>
        <w:right w:val="none" w:sz="0" w:space="0" w:color="auto"/>
      </w:divBdr>
    </w:div>
    <w:div w:id="1453211829">
      <w:bodyDiv w:val="1"/>
      <w:marLeft w:val="0"/>
      <w:marRight w:val="0"/>
      <w:marTop w:val="0"/>
      <w:marBottom w:val="0"/>
      <w:divBdr>
        <w:top w:val="none" w:sz="0" w:space="0" w:color="auto"/>
        <w:left w:val="none" w:sz="0" w:space="0" w:color="auto"/>
        <w:bottom w:val="none" w:sz="0" w:space="0" w:color="auto"/>
        <w:right w:val="none" w:sz="0" w:space="0" w:color="auto"/>
      </w:divBdr>
    </w:div>
    <w:div w:id="1467577390">
      <w:bodyDiv w:val="1"/>
      <w:marLeft w:val="0"/>
      <w:marRight w:val="0"/>
      <w:marTop w:val="0"/>
      <w:marBottom w:val="0"/>
      <w:divBdr>
        <w:top w:val="none" w:sz="0" w:space="0" w:color="auto"/>
        <w:left w:val="none" w:sz="0" w:space="0" w:color="auto"/>
        <w:bottom w:val="none" w:sz="0" w:space="0" w:color="auto"/>
        <w:right w:val="none" w:sz="0" w:space="0" w:color="auto"/>
      </w:divBdr>
    </w:div>
    <w:div w:id="1508715245">
      <w:bodyDiv w:val="1"/>
      <w:marLeft w:val="0"/>
      <w:marRight w:val="0"/>
      <w:marTop w:val="0"/>
      <w:marBottom w:val="0"/>
      <w:divBdr>
        <w:top w:val="none" w:sz="0" w:space="0" w:color="auto"/>
        <w:left w:val="none" w:sz="0" w:space="0" w:color="auto"/>
        <w:bottom w:val="none" w:sz="0" w:space="0" w:color="auto"/>
        <w:right w:val="none" w:sz="0" w:space="0" w:color="auto"/>
      </w:divBdr>
    </w:div>
    <w:div w:id="1561358117">
      <w:bodyDiv w:val="1"/>
      <w:marLeft w:val="0"/>
      <w:marRight w:val="0"/>
      <w:marTop w:val="0"/>
      <w:marBottom w:val="0"/>
      <w:divBdr>
        <w:top w:val="none" w:sz="0" w:space="0" w:color="auto"/>
        <w:left w:val="none" w:sz="0" w:space="0" w:color="auto"/>
        <w:bottom w:val="none" w:sz="0" w:space="0" w:color="auto"/>
        <w:right w:val="none" w:sz="0" w:space="0" w:color="auto"/>
      </w:divBdr>
    </w:div>
    <w:div w:id="1588609888">
      <w:bodyDiv w:val="1"/>
      <w:marLeft w:val="0"/>
      <w:marRight w:val="0"/>
      <w:marTop w:val="0"/>
      <w:marBottom w:val="0"/>
      <w:divBdr>
        <w:top w:val="none" w:sz="0" w:space="0" w:color="auto"/>
        <w:left w:val="none" w:sz="0" w:space="0" w:color="auto"/>
        <w:bottom w:val="none" w:sz="0" w:space="0" w:color="auto"/>
        <w:right w:val="none" w:sz="0" w:space="0" w:color="auto"/>
      </w:divBdr>
    </w:div>
    <w:div w:id="1593776551">
      <w:bodyDiv w:val="1"/>
      <w:marLeft w:val="0"/>
      <w:marRight w:val="0"/>
      <w:marTop w:val="0"/>
      <w:marBottom w:val="0"/>
      <w:divBdr>
        <w:top w:val="none" w:sz="0" w:space="0" w:color="auto"/>
        <w:left w:val="none" w:sz="0" w:space="0" w:color="auto"/>
        <w:bottom w:val="none" w:sz="0" w:space="0" w:color="auto"/>
        <w:right w:val="none" w:sz="0" w:space="0" w:color="auto"/>
      </w:divBdr>
    </w:div>
    <w:div w:id="1634403062">
      <w:bodyDiv w:val="1"/>
      <w:marLeft w:val="0"/>
      <w:marRight w:val="0"/>
      <w:marTop w:val="0"/>
      <w:marBottom w:val="0"/>
      <w:divBdr>
        <w:top w:val="none" w:sz="0" w:space="0" w:color="auto"/>
        <w:left w:val="none" w:sz="0" w:space="0" w:color="auto"/>
        <w:bottom w:val="none" w:sz="0" w:space="0" w:color="auto"/>
        <w:right w:val="none" w:sz="0" w:space="0" w:color="auto"/>
      </w:divBdr>
    </w:div>
    <w:div w:id="1696686275">
      <w:bodyDiv w:val="1"/>
      <w:marLeft w:val="0"/>
      <w:marRight w:val="0"/>
      <w:marTop w:val="0"/>
      <w:marBottom w:val="0"/>
      <w:divBdr>
        <w:top w:val="none" w:sz="0" w:space="0" w:color="auto"/>
        <w:left w:val="none" w:sz="0" w:space="0" w:color="auto"/>
        <w:bottom w:val="none" w:sz="0" w:space="0" w:color="auto"/>
        <w:right w:val="none" w:sz="0" w:space="0" w:color="auto"/>
      </w:divBdr>
    </w:div>
    <w:div w:id="1726221620">
      <w:bodyDiv w:val="1"/>
      <w:marLeft w:val="0"/>
      <w:marRight w:val="0"/>
      <w:marTop w:val="0"/>
      <w:marBottom w:val="0"/>
      <w:divBdr>
        <w:top w:val="none" w:sz="0" w:space="0" w:color="auto"/>
        <w:left w:val="none" w:sz="0" w:space="0" w:color="auto"/>
        <w:bottom w:val="none" w:sz="0" w:space="0" w:color="auto"/>
        <w:right w:val="none" w:sz="0" w:space="0" w:color="auto"/>
      </w:divBdr>
    </w:div>
    <w:div w:id="1732147388">
      <w:bodyDiv w:val="1"/>
      <w:marLeft w:val="0"/>
      <w:marRight w:val="0"/>
      <w:marTop w:val="0"/>
      <w:marBottom w:val="0"/>
      <w:divBdr>
        <w:top w:val="none" w:sz="0" w:space="0" w:color="auto"/>
        <w:left w:val="none" w:sz="0" w:space="0" w:color="auto"/>
        <w:bottom w:val="none" w:sz="0" w:space="0" w:color="auto"/>
        <w:right w:val="none" w:sz="0" w:space="0" w:color="auto"/>
      </w:divBdr>
    </w:div>
    <w:div w:id="1755978434">
      <w:bodyDiv w:val="1"/>
      <w:marLeft w:val="0"/>
      <w:marRight w:val="0"/>
      <w:marTop w:val="0"/>
      <w:marBottom w:val="0"/>
      <w:divBdr>
        <w:top w:val="none" w:sz="0" w:space="0" w:color="auto"/>
        <w:left w:val="none" w:sz="0" w:space="0" w:color="auto"/>
        <w:bottom w:val="none" w:sz="0" w:space="0" w:color="auto"/>
        <w:right w:val="none" w:sz="0" w:space="0" w:color="auto"/>
      </w:divBdr>
    </w:div>
    <w:div w:id="1765153998">
      <w:bodyDiv w:val="1"/>
      <w:marLeft w:val="0"/>
      <w:marRight w:val="0"/>
      <w:marTop w:val="0"/>
      <w:marBottom w:val="0"/>
      <w:divBdr>
        <w:top w:val="none" w:sz="0" w:space="0" w:color="auto"/>
        <w:left w:val="none" w:sz="0" w:space="0" w:color="auto"/>
        <w:bottom w:val="none" w:sz="0" w:space="0" w:color="auto"/>
        <w:right w:val="none" w:sz="0" w:space="0" w:color="auto"/>
      </w:divBdr>
    </w:div>
    <w:div w:id="1768378217">
      <w:bodyDiv w:val="1"/>
      <w:marLeft w:val="0"/>
      <w:marRight w:val="0"/>
      <w:marTop w:val="0"/>
      <w:marBottom w:val="0"/>
      <w:divBdr>
        <w:top w:val="none" w:sz="0" w:space="0" w:color="auto"/>
        <w:left w:val="none" w:sz="0" w:space="0" w:color="auto"/>
        <w:bottom w:val="none" w:sz="0" w:space="0" w:color="auto"/>
        <w:right w:val="none" w:sz="0" w:space="0" w:color="auto"/>
      </w:divBdr>
    </w:div>
    <w:div w:id="1773821952">
      <w:bodyDiv w:val="1"/>
      <w:marLeft w:val="0"/>
      <w:marRight w:val="0"/>
      <w:marTop w:val="0"/>
      <w:marBottom w:val="0"/>
      <w:divBdr>
        <w:top w:val="none" w:sz="0" w:space="0" w:color="auto"/>
        <w:left w:val="none" w:sz="0" w:space="0" w:color="auto"/>
        <w:bottom w:val="none" w:sz="0" w:space="0" w:color="auto"/>
        <w:right w:val="none" w:sz="0" w:space="0" w:color="auto"/>
      </w:divBdr>
    </w:div>
    <w:div w:id="1787918462">
      <w:bodyDiv w:val="1"/>
      <w:marLeft w:val="0"/>
      <w:marRight w:val="0"/>
      <w:marTop w:val="0"/>
      <w:marBottom w:val="0"/>
      <w:divBdr>
        <w:top w:val="none" w:sz="0" w:space="0" w:color="auto"/>
        <w:left w:val="none" w:sz="0" w:space="0" w:color="auto"/>
        <w:bottom w:val="none" w:sz="0" w:space="0" w:color="auto"/>
        <w:right w:val="none" w:sz="0" w:space="0" w:color="auto"/>
      </w:divBdr>
    </w:div>
    <w:div w:id="1815684924">
      <w:bodyDiv w:val="1"/>
      <w:marLeft w:val="0"/>
      <w:marRight w:val="0"/>
      <w:marTop w:val="0"/>
      <w:marBottom w:val="0"/>
      <w:divBdr>
        <w:top w:val="none" w:sz="0" w:space="0" w:color="auto"/>
        <w:left w:val="none" w:sz="0" w:space="0" w:color="auto"/>
        <w:bottom w:val="none" w:sz="0" w:space="0" w:color="auto"/>
        <w:right w:val="none" w:sz="0" w:space="0" w:color="auto"/>
      </w:divBdr>
    </w:div>
    <w:div w:id="1818451323">
      <w:bodyDiv w:val="1"/>
      <w:marLeft w:val="0"/>
      <w:marRight w:val="0"/>
      <w:marTop w:val="0"/>
      <w:marBottom w:val="0"/>
      <w:divBdr>
        <w:top w:val="none" w:sz="0" w:space="0" w:color="auto"/>
        <w:left w:val="none" w:sz="0" w:space="0" w:color="auto"/>
        <w:bottom w:val="none" w:sz="0" w:space="0" w:color="auto"/>
        <w:right w:val="none" w:sz="0" w:space="0" w:color="auto"/>
      </w:divBdr>
    </w:div>
    <w:div w:id="1825076508">
      <w:bodyDiv w:val="1"/>
      <w:marLeft w:val="0"/>
      <w:marRight w:val="0"/>
      <w:marTop w:val="0"/>
      <w:marBottom w:val="0"/>
      <w:divBdr>
        <w:top w:val="none" w:sz="0" w:space="0" w:color="auto"/>
        <w:left w:val="none" w:sz="0" w:space="0" w:color="auto"/>
        <w:bottom w:val="none" w:sz="0" w:space="0" w:color="auto"/>
        <w:right w:val="none" w:sz="0" w:space="0" w:color="auto"/>
      </w:divBdr>
    </w:div>
    <w:div w:id="1883706633">
      <w:bodyDiv w:val="1"/>
      <w:marLeft w:val="0"/>
      <w:marRight w:val="0"/>
      <w:marTop w:val="0"/>
      <w:marBottom w:val="0"/>
      <w:divBdr>
        <w:top w:val="none" w:sz="0" w:space="0" w:color="auto"/>
        <w:left w:val="none" w:sz="0" w:space="0" w:color="auto"/>
        <w:bottom w:val="none" w:sz="0" w:space="0" w:color="auto"/>
        <w:right w:val="none" w:sz="0" w:space="0" w:color="auto"/>
      </w:divBdr>
    </w:div>
    <w:div w:id="1938294742">
      <w:bodyDiv w:val="1"/>
      <w:marLeft w:val="0"/>
      <w:marRight w:val="0"/>
      <w:marTop w:val="0"/>
      <w:marBottom w:val="0"/>
      <w:divBdr>
        <w:top w:val="none" w:sz="0" w:space="0" w:color="auto"/>
        <w:left w:val="none" w:sz="0" w:space="0" w:color="auto"/>
        <w:bottom w:val="none" w:sz="0" w:space="0" w:color="auto"/>
        <w:right w:val="none" w:sz="0" w:space="0" w:color="auto"/>
      </w:divBdr>
    </w:div>
    <w:div w:id="1947544611">
      <w:bodyDiv w:val="1"/>
      <w:marLeft w:val="0"/>
      <w:marRight w:val="0"/>
      <w:marTop w:val="0"/>
      <w:marBottom w:val="0"/>
      <w:divBdr>
        <w:top w:val="none" w:sz="0" w:space="0" w:color="auto"/>
        <w:left w:val="none" w:sz="0" w:space="0" w:color="auto"/>
        <w:bottom w:val="none" w:sz="0" w:space="0" w:color="auto"/>
        <w:right w:val="none" w:sz="0" w:space="0" w:color="auto"/>
      </w:divBdr>
    </w:div>
    <w:div w:id="1962686852">
      <w:bodyDiv w:val="1"/>
      <w:marLeft w:val="0"/>
      <w:marRight w:val="0"/>
      <w:marTop w:val="0"/>
      <w:marBottom w:val="0"/>
      <w:divBdr>
        <w:top w:val="none" w:sz="0" w:space="0" w:color="auto"/>
        <w:left w:val="none" w:sz="0" w:space="0" w:color="auto"/>
        <w:bottom w:val="none" w:sz="0" w:space="0" w:color="auto"/>
        <w:right w:val="none" w:sz="0" w:space="0" w:color="auto"/>
      </w:divBdr>
    </w:div>
    <w:div w:id="1974481075">
      <w:bodyDiv w:val="1"/>
      <w:marLeft w:val="0"/>
      <w:marRight w:val="0"/>
      <w:marTop w:val="0"/>
      <w:marBottom w:val="0"/>
      <w:divBdr>
        <w:top w:val="none" w:sz="0" w:space="0" w:color="auto"/>
        <w:left w:val="none" w:sz="0" w:space="0" w:color="auto"/>
        <w:bottom w:val="none" w:sz="0" w:space="0" w:color="auto"/>
        <w:right w:val="none" w:sz="0" w:space="0" w:color="auto"/>
      </w:divBdr>
    </w:div>
    <w:div w:id="1988237323">
      <w:bodyDiv w:val="1"/>
      <w:marLeft w:val="0"/>
      <w:marRight w:val="0"/>
      <w:marTop w:val="0"/>
      <w:marBottom w:val="0"/>
      <w:divBdr>
        <w:top w:val="none" w:sz="0" w:space="0" w:color="auto"/>
        <w:left w:val="none" w:sz="0" w:space="0" w:color="auto"/>
        <w:bottom w:val="none" w:sz="0" w:space="0" w:color="auto"/>
        <w:right w:val="none" w:sz="0" w:space="0" w:color="auto"/>
      </w:divBdr>
    </w:div>
    <w:div w:id="1992564574">
      <w:bodyDiv w:val="1"/>
      <w:marLeft w:val="0"/>
      <w:marRight w:val="0"/>
      <w:marTop w:val="0"/>
      <w:marBottom w:val="0"/>
      <w:divBdr>
        <w:top w:val="none" w:sz="0" w:space="0" w:color="auto"/>
        <w:left w:val="none" w:sz="0" w:space="0" w:color="auto"/>
        <w:bottom w:val="none" w:sz="0" w:space="0" w:color="auto"/>
        <w:right w:val="none" w:sz="0" w:space="0" w:color="auto"/>
      </w:divBdr>
    </w:div>
    <w:div w:id="2006931214">
      <w:bodyDiv w:val="1"/>
      <w:marLeft w:val="0"/>
      <w:marRight w:val="0"/>
      <w:marTop w:val="0"/>
      <w:marBottom w:val="0"/>
      <w:divBdr>
        <w:top w:val="none" w:sz="0" w:space="0" w:color="auto"/>
        <w:left w:val="none" w:sz="0" w:space="0" w:color="auto"/>
        <w:bottom w:val="none" w:sz="0" w:space="0" w:color="auto"/>
        <w:right w:val="none" w:sz="0" w:space="0" w:color="auto"/>
      </w:divBdr>
    </w:div>
    <w:div w:id="2031251818">
      <w:bodyDiv w:val="1"/>
      <w:marLeft w:val="0"/>
      <w:marRight w:val="0"/>
      <w:marTop w:val="0"/>
      <w:marBottom w:val="0"/>
      <w:divBdr>
        <w:top w:val="none" w:sz="0" w:space="0" w:color="auto"/>
        <w:left w:val="none" w:sz="0" w:space="0" w:color="auto"/>
        <w:bottom w:val="none" w:sz="0" w:space="0" w:color="auto"/>
        <w:right w:val="none" w:sz="0" w:space="0" w:color="auto"/>
      </w:divBdr>
    </w:div>
    <w:div w:id="2031838620">
      <w:bodyDiv w:val="1"/>
      <w:marLeft w:val="0"/>
      <w:marRight w:val="0"/>
      <w:marTop w:val="0"/>
      <w:marBottom w:val="0"/>
      <w:divBdr>
        <w:top w:val="none" w:sz="0" w:space="0" w:color="auto"/>
        <w:left w:val="none" w:sz="0" w:space="0" w:color="auto"/>
        <w:bottom w:val="none" w:sz="0" w:space="0" w:color="auto"/>
        <w:right w:val="none" w:sz="0" w:space="0" w:color="auto"/>
      </w:divBdr>
    </w:div>
    <w:div w:id="2057854896">
      <w:bodyDiv w:val="1"/>
      <w:marLeft w:val="0"/>
      <w:marRight w:val="0"/>
      <w:marTop w:val="0"/>
      <w:marBottom w:val="0"/>
      <w:divBdr>
        <w:top w:val="none" w:sz="0" w:space="0" w:color="auto"/>
        <w:left w:val="none" w:sz="0" w:space="0" w:color="auto"/>
        <w:bottom w:val="none" w:sz="0" w:space="0" w:color="auto"/>
        <w:right w:val="none" w:sz="0" w:space="0" w:color="auto"/>
      </w:divBdr>
    </w:div>
    <w:div w:id="2065985469">
      <w:bodyDiv w:val="1"/>
      <w:marLeft w:val="0"/>
      <w:marRight w:val="0"/>
      <w:marTop w:val="0"/>
      <w:marBottom w:val="0"/>
      <w:divBdr>
        <w:top w:val="none" w:sz="0" w:space="0" w:color="auto"/>
        <w:left w:val="none" w:sz="0" w:space="0" w:color="auto"/>
        <w:bottom w:val="none" w:sz="0" w:space="0" w:color="auto"/>
        <w:right w:val="none" w:sz="0" w:space="0" w:color="auto"/>
      </w:divBdr>
    </w:div>
    <w:div w:id="2067026620">
      <w:bodyDiv w:val="1"/>
      <w:marLeft w:val="0"/>
      <w:marRight w:val="0"/>
      <w:marTop w:val="0"/>
      <w:marBottom w:val="0"/>
      <w:divBdr>
        <w:top w:val="none" w:sz="0" w:space="0" w:color="auto"/>
        <w:left w:val="none" w:sz="0" w:space="0" w:color="auto"/>
        <w:bottom w:val="none" w:sz="0" w:space="0" w:color="auto"/>
        <w:right w:val="none" w:sz="0" w:space="0" w:color="auto"/>
      </w:divBdr>
    </w:div>
    <w:div w:id="2087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8904-F581-4F7D-A657-A3143740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16997</TotalTime>
  <Pages>96</Pages>
  <Words>38598</Words>
  <Characters>212289</Characters>
  <Application>Microsoft Office Word</Application>
  <DocSecurity>0</DocSecurity>
  <Lines>1769</Lines>
  <Paragraphs>500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34</cp:revision>
  <cp:lastPrinted>2024-02-28T15:58:00Z</cp:lastPrinted>
  <dcterms:created xsi:type="dcterms:W3CDTF">2023-06-05T15:16:00Z</dcterms:created>
  <dcterms:modified xsi:type="dcterms:W3CDTF">2024-04-09T21:22:00Z</dcterms:modified>
</cp:coreProperties>
</file>