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D67D4" w14:textId="77777777" w:rsidR="007C0662" w:rsidRPr="00F62EFA" w:rsidRDefault="007C0662" w:rsidP="007C0662">
      <w:pPr>
        <w:jc w:val="center"/>
        <w:rPr>
          <w:rFonts w:ascii="Bembo Std" w:hAnsi="Bembo Std"/>
          <w:sz w:val="24"/>
          <w:szCs w:val="24"/>
        </w:rPr>
      </w:pPr>
    </w:p>
    <w:p w14:paraId="2EA4F015" w14:textId="77777777" w:rsidR="007C0662" w:rsidRPr="00F62EFA" w:rsidRDefault="007C0662" w:rsidP="007C0662">
      <w:pPr>
        <w:jc w:val="right"/>
        <w:rPr>
          <w:rFonts w:ascii="Bembo Std" w:hAnsi="Bembo Std"/>
          <w:sz w:val="24"/>
          <w:szCs w:val="24"/>
        </w:rPr>
      </w:pPr>
      <w:r w:rsidRPr="00F62EFA">
        <w:rPr>
          <w:rFonts w:ascii="Bembo Std" w:hAnsi="Bembo Std"/>
          <w:sz w:val="24"/>
          <w:szCs w:val="24"/>
        </w:rPr>
        <w:t xml:space="preserve">SESIÓN ORDINARIA No. </w:t>
      </w:r>
      <w:r>
        <w:rPr>
          <w:rFonts w:ascii="Bembo Std" w:hAnsi="Bembo Std"/>
          <w:sz w:val="24"/>
          <w:szCs w:val="24"/>
        </w:rPr>
        <w:t>39</w:t>
      </w:r>
      <w:r w:rsidRPr="00F62EFA">
        <w:rPr>
          <w:rFonts w:ascii="Bembo Std" w:hAnsi="Bembo Std"/>
          <w:sz w:val="24"/>
          <w:szCs w:val="24"/>
        </w:rPr>
        <w:t xml:space="preserve"> – 2023      </w:t>
      </w:r>
      <w:r>
        <w:rPr>
          <w:rFonts w:ascii="Bembo Std" w:hAnsi="Bembo Std"/>
          <w:sz w:val="24"/>
          <w:szCs w:val="24"/>
        </w:rPr>
        <w:t xml:space="preserve">   </w:t>
      </w:r>
      <w:r w:rsidRPr="00F62EFA">
        <w:rPr>
          <w:rFonts w:ascii="Bembo Std" w:hAnsi="Bembo Std"/>
          <w:sz w:val="24"/>
          <w:szCs w:val="24"/>
        </w:rPr>
        <w:t xml:space="preserve">    FECHA: </w:t>
      </w:r>
      <w:r>
        <w:rPr>
          <w:rFonts w:ascii="Bembo Std" w:hAnsi="Bembo Std"/>
          <w:sz w:val="24"/>
          <w:szCs w:val="24"/>
        </w:rPr>
        <w:t xml:space="preserve">13 </w:t>
      </w:r>
      <w:r w:rsidRPr="00F62EFA">
        <w:rPr>
          <w:rFonts w:ascii="Bembo Std" w:hAnsi="Bembo Std"/>
          <w:sz w:val="24"/>
          <w:szCs w:val="24"/>
        </w:rPr>
        <w:t xml:space="preserve">DE </w:t>
      </w:r>
      <w:r>
        <w:rPr>
          <w:rFonts w:ascii="Bembo Std" w:hAnsi="Bembo Std"/>
          <w:sz w:val="24"/>
          <w:szCs w:val="24"/>
        </w:rPr>
        <w:t>DICIEMBRE</w:t>
      </w:r>
      <w:r w:rsidRPr="00F62EFA">
        <w:rPr>
          <w:rFonts w:ascii="Bembo Std" w:hAnsi="Bembo Std"/>
          <w:sz w:val="24"/>
          <w:szCs w:val="24"/>
        </w:rPr>
        <w:t xml:space="preserve"> DE 2023</w:t>
      </w:r>
    </w:p>
    <w:p w14:paraId="089B14B9" w14:textId="77777777" w:rsidR="007C0662" w:rsidRDefault="007C0662" w:rsidP="007C0662">
      <w:pPr>
        <w:tabs>
          <w:tab w:val="left" w:pos="7714"/>
        </w:tabs>
        <w:jc w:val="both"/>
      </w:pPr>
    </w:p>
    <w:p w14:paraId="4076AE6F" w14:textId="2AF8BEB3" w:rsidR="007C0662" w:rsidRDefault="007C0662" w:rsidP="007C0662">
      <w:pPr>
        <w:jc w:val="both"/>
        <w:rPr>
          <w:rFonts w:ascii="Museo Sans 300" w:hAnsi="Museo Sans 300"/>
          <w:sz w:val="24"/>
          <w:szCs w:val="24"/>
        </w:rPr>
      </w:pPr>
      <w:r w:rsidRPr="00F62EFA">
        <w:rPr>
          <w:rFonts w:ascii="Museo Sans 300" w:hAnsi="Museo Sans 300"/>
          <w:sz w:val="24"/>
          <w:szCs w:val="24"/>
        </w:rPr>
        <w:t xml:space="preserve">En el salón de sesiones de la Junta Directiva del Instituto Salvadoreño de Transformación Agraria, a las </w:t>
      </w:r>
      <w:r>
        <w:rPr>
          <w:rFonts w:ascii="Museo Sans 300" w:hAnsi="Museo Sans 300"/>
          <w:sz w:val="24"/>
          <w:szCs w:val="24"/>
        </w:rPr>
        <w:t xml:space="preserve">catorce horas </w:t>
      </w:r>
      <w:r w:rsidRPr="00F62EFA">
        <w:rPr>
          <w:rFonts w:ascii="Museo Sans 300" w:hAnsi="Museo Sans 300"/>
          <w:sz w:val="24"/>
          <w:szCs w:val="24"/>
        </w:rPr>
        <w:t>del día</w:t>
      </w:r>
      <w:r>
        <w:rPr>
          <w:rFonts w:ascii="Museo Sans 300" w:hAnsi="Museo Sans 300"/>
          <w:sz w:val="24"/>
          <w:szCs w:val="24"/>
        </w:rPr>
        <w:t xml:space="preserve"> trece</w:t>
      </w:r>
      <w:r w:rsidRPr="00F62EFA">
        <w:rPr>
          <w:rFonts w:ascii="Museo Sans 300" w:hAnsi="Museo Sans 300"/>
          <w:sz w:val="24"/>
          <w:szCs w:val="24"/>
        </w:rPr>
        <w:t xml:space="preserve"> de </w:t>
      </w:r>
      <w:r>
        <w:rPr>
          <w:rFonts w:ascii="Museo Sans 300" w:hAnsi="Museo Sans 300"/>
          <w:sz w:val="24"/>
          <w:szCs w:val="24"/>
        </w:rPr>
        <w:t>diciembre</w:t>
      </w:r>
      <w:r w:rsidRPr="00F62EFA">
        <w:rPr>
          <w:rFonts w:ascii="Museo Sans 300" w:hAnsi="Museo Sans 300"/>
          <w:sz w:val="24"/>
          <w:szCs w:val="24"/>
        </w:rPr>
        <w:t xml:space="preserve"> de dos mil veintitrés, reunidos los señores miembros de la Junta Directiva, licenciado Oscar Enrique Guardado Calderón,</w:t>
      </w:r>
      <w:r>
        <w:rPr>
          <w:rFonts w:ascii="Museo Sans 300" w:hAnsi="Museo Sans 300"/>
          <w:sz w:val="24"/>
          <w:szCs w:val="24"/>
        </w:rPr>
        <w:t xml:space="preserve"> </w:t>
      </w:r>
      <w:r w:rsidRPr="00F62EFA">
        <w:rPr>
          <w:rFonts w:ascii="Museo Sans 300" w:hAnsi="Museo Sans 300"/>
          <w:sz w:val="24"/>
          <w:szCs w:val="24"/>
        </w:rPr>
        <w:t xml:space="preserve">Presidente, licenciada Blanca Estela Parada Barrera, actuando como Secretaria Interina y Directora Propietaria por parte del Centro Nacional de Registros, </w:t>
      </w:r>
      <w:r w:rsidRPr="005A6489">
        <w:rPr>
          <w:rFonts w:ascii="Museo Sans 300" w:hAnsi="Museo Sans 300"/>
          <w:sz w:val="24"/>
          <w:szCs w:val="24"/>
        </w:rPr>
        <w:t>ingeniera Joyci Gabriela Valentina Aragón de Moreno, Directora Suplente,</w:t>
      </w:r>
      <w:r w:rsidRPr="00D0492F">
        <w:rPr>
          <w:rFonts w:ascii="Museo Sans 300" w:hAnsi="Museo Sans 300"/>
          <w:color w:val="FF0000"/>
          <w:sz w:val="24"/>
          <w:szCs w:val="24"/>
        </w:rPr>
        <w:t xml:space="preserve"> </w:t>
      </w:r>
      <w:r w:rsidRPr="00F62EFA">
        <w:rPr>
          <w:rFonts w:ascii="Museo Sans 300" w:hAnsi="Museo Sans 300"/>
          <w:sz w:val="24"/>
          <w:szCs w:val="24"/>
        </w:rPr>
        <w:t>por par</w:t>
      </w:r>
      <w:r>
        <w:rPr>
          <w:rFonts w:ascii="Museo Sans 300" w:hAnsi="Museo Sans 300"/>
          <w:sz w:val="24"/>
          <w:szCs w:val="24"/>
        </w:rPr>
        <w:t>te del Banco Central de Reserva, licenciado</w:t>
      </w:r>
      <w:r w:rsidR="002B7675">
        <w:rPr>
          <w:rFonts w:ascii="Museo Sans 300" w:hAnsi="Museo Sans 300"/>
          <w:sz w:val="24"/>
          <w:szCs w:val="24"/>
        </w:rPr>
        <w:t xml:space="preserve"> Gerber Adrián Martínez Sánchez</w:t>
      </w:r>
      <w:r>
        <w:rPr>
          <w:rFonts w:ascii="Museo Sans 300" w:hAnsi="Museo Sans 300"/>
          <w:sz w:val="24"/>
          <w:szCs w:val="24"/>
        </w:rPr>
        <w:t xml:space="preserve">, Director </w:t>
      </w:r>
      <w:r w:rsidR="002B7675">
        <w:rPr>
          <w:rFonts w:ascii="Museo Sans 300" w:hAnsi="Museo Sans 300"/>
          <w:sz w:val="24"/>
          <w:szCs w:val="24"/>
        </w:rPr>
        <w:t>Suplente</w:t>
      </w:r>
      <w:r>
        <w:rPr>
          <w:rFonts w:ascii="Museo Sans 300" w:hAnsi="Museo Sans 300"/>
          <w:sz w:val="24"/>
          <w:szCs w:val="24"/>
        </w:rPr>
        <w:t xml:space="preserve"> por parte del Banco de Fomento Agropecuario, </w:t>
      </w:r>
      <w:r w:rsidRPr="00F62EFA">
        <w:rPr>
          <w:rFonts w:ascii="Museo Sans 300" w:hAnsi="Museo Sans 300"/>
          <w:sz w:val="24"/>
          <w:szCs w:val="24"/>
        </w:rPr>
        <w:t xml:space="preserve"> y el licenciado Salvador Castaneda Herrera, Director Propietario por parte del Ministerio de Agricultura y Ganadería.  </w:t>
      </w:r>
    </w:p>
    <w:p w14:paraId="240EBF21" w14:textId="77777777" w:rsidR="007C0662" w:rsidRDefault="007C0662" w:rsidP="007C0662">
      <w:pPr>
        <w:jc w:val="both"/>
        <w:rPr>
          <w:rFonts w:ascii="Museo Sans 300" w:hAnsi="Museo Sans 300"/>
          <w:sz w:val="24"/>
          <w:szCs w:val="24"/>
        </w:rPr>
      </w:pPr>
    </w:p>
    <w:p w14:paraId="64C7108E" w14:textId="77777777" w:rsidR="007C0662" w:rsidRDefault="007C0662" w:rsidP="007C0662">
      <w:pPr>
        <w:tabs>
          <w:tab w:val="left" w:pos="7714"/>
        </w:tabs>
        <w:jc w:val="both"/>
        <w:rPr>
          <w:rFonts w:ascii="Museo Sans 300" w:hAnsi="Museo Sans 300"/>
          <w:sz w:val="24"/>
          <w:szCs w:val="24"/>
        </w:rPr>
      </w:pPr>
    </w:p>
    <w:p w14:paraId="43D300EF" w14:textId="4392A3B1" w:rsidR="007C0662" w:rsidRDefault="002B7675" w:rsidP="007C0662">
      <w:pPr>
        <w:tabs>
          <w:tab w:val="left" w:pos="7714"/>
        </w:tabs>
        <w:jc w:val="both"/>
        <w:rPr>
          <w:rFonts w:ascii="Museo Sans 300" w:hAnsi="Museo Sans 300"/>
          <w:sz w:val="24"/>
          <w:szCs w:val="24"/>
        </w:rPr>
      </w:pPr>
      <w:r>
        <w:rPr>
          <w:rFonts w:ascii="Museo Sans 300" w:hAnsi="Museo Sans 300"/>
          <w:sz w:val="24"/>
          <w:szCs w:val="24"/>
        </w:rPr>
        <w:t>Justificaron</w:t>
      </w:r>
      <w:r w:rsidR="007C0662">
        <w:rPr>
          <w:rFonts w:ascii="Museo Sans 300" w:hAnsi="Museo Sans 300"/>
          <w:sz w:val="24"/>
          <w:szCs w:val="24"/>
        </w:rPr>
        <w:t xml:space="preserve"> su inasistencia a la presente sesión </w:t>
      </w:r>
      <w:r>
        <w:rPr>
          <w:rFonts w:ascii="Museo Sans 300" w:hAnsi="Museo Sans 300"/>
          <w:sz w:val="24"/>
          <w:szCs w:val="24"/>
        </w:rPr>
        <w:t>los</w:t>
      </w:r>
      <w:r w:rsidR="007C0662">
        <w:rPr>
          <w:rFonts w:ascii="Museo Sans 300" w:hAnsi="Museo Sans 300"/>
          <w:sz w:val="24"/>
          <w:szCs w:val="24"/>
        </w:rPr>
        <w:t xml:space="preserve"> licenciado</w:t>
      </w:r>
      <w:r>
        <w:rPr>
          <w:rFonts w:ascii="Museo Sans 300" w:hAnsi="Museo Sans 300"/>
          <w:sz w:val="24"/>
          <w:szCs w:val="24"/>
        </w:rPr>
        <w:t>s</w:t>
      </w:r>
      <w:r w:rsidR="007C0662">
        <w:rPr>
          <w:rFonts w:ascii="Museo Sans 300" w:hAnsi="Museo Sans 300"/>
          <w:sz w:val="24"/>
          <w:szCs w:val="24"/>
        </w:rPr>
        <w:t xml:space="preserve"> Fernando Ernesto Montes Roque, </w:t>
      </w:r>
      <w:r>
        <w:rPr>
          <w:rFonts w:ascii="Museo Sans 300" w:hAnsi="Museo Sans 300"/>
          <w:sz w:val="24"/>
          <w:szCs w:val="24"/>
        </w:rPr>
        <w:t xml:space="preserve">y Diego Gerardo Gómez Herrera, </w:t>
      </w:r>
      <w:r w:rsidR="007C0662">
        <w:rPr>
          <w:rFonts w:ascii="Museo Sans 300" w:hAnsi="Museo Sans 300"/>
          <w:sz w:val="24"/>
          <w:szCs w:val="24"/>
        </w:rPr>
        <w:t>Director</w:t>
      </w:r>
      <w:r>
        <w:rPr>
          <w:rFonts w:ascii="Museo Sans 300" w:hAnsi="Museo Sans 300"/>
          <w:sz w:val="24"/>
          <w:szCs w:val="24"/>
        </w:rPr>
        <w:t>es</w:t>
      </w:r>
      <w:r w:rsidR="007C0662">
        <w:rPr>
          <w:rFonts w:ascii="Museo Sans 300" w:hAnsi="Museo Sans 300"/>
          <w:sz w:val="24"/>
          <w:szCs w:val="24"/>
        </w:rPr>
        <w:t xml:space="preserve"> Propietario</w:t>
      </w:r>
      <w:r>
        <w:rPr>
          <w:rFonts w:ascii="Museo Sans 300" w:hAnsi="Museo Sans 300"/>
          <w:sz w:val="24"/>
          <w:szCs w:val="24"/>
        </w:rPr>
        <w:t xml:space="preserve">s, en su orden, </w:t>
      </w:r>
      <w:r w:rsidR="007C0662">
        <w:rPr>
          <w:rFonts w:ascii="Museo Sans 300" w:hAnsi="Museo Sans 300"/>
          <w:sz w:val="24"/>
          <w:szCs w:val="24"/>
        </w:rPr>
        <w:t xml:space="preserve"> por part</w:t>
      </w:r>
      <w:r>
        <w:rPr>
          <w:rFonts w:ascii="Museo Sans 300" w:hAnsi="Museo Sans 300"/>
          <w:sz w:val="24"/>
          <w:szCs w:val="24"/>
        </w:rPr>
        <w:t xml:space="preserve">e del Banco Central de Reserva y Banco de Fomento Agropecuario. </w:t>
      </w:r>
    </w:p>
    <w:p w14:paraId="10D7B981" w14:textId="77777777" w:rsidR="007C0662" w:rsidRDefault="007C0662" w:rsidP="007C0662">
      <w:pPr>
        <w:tabs>
          <w:tab w:val="left" w:pos="7714"/>
        </w:tabs>
        <w:jc w:val="both"/>
        <w:rPr>
          <w:rFonts w:ascii="Museo Sans 300" w:hAnsi="Museo Sans 300"/>
          <w:sz w:val="24"/>
          <w:szCs w:val="24"/>
        </w:rPr>
      </w:pPr>
    </w:p>
    <w:p w14:paraId="3EF433D3" w14:textId="77777777" w:rsidR="007C0662" w:rsidRDefault="007C0662" w:rsidP="007C0662">
      <w:pPr>
        <w:tabs>
          <w:tab w:val="left" w:pos="7714"/>
        </w:tabs>
        <w:jc w:val="both"/>
        <w:rPr>
          <w:rFonts w:ascii="Museo Sans 300" w:hAnsi="Museo Sans 300"/>
          <w:sz w:val="24"/>
          <w:szCs w:val="24"/>
        </w:rPr>
      </w:pPr>
    </w:p>
    <w:p w14:paraId="4891B5BC" w14:textId="77777777" w:rsidR="007C0662" w:rsidRPr="00A116AE" w:rsidRDefault="007C0662" w:rsidP="007C0662">
      <w:pPr>
        <w:tabs>
          <w:tab w:val="left" w:pos="7714"/>
        </w:tabs>
        <w:jc w:val="both"/>
        <w:rPr>
          <w:rFonts w:ascii="Museo Sans 300" w:hAnsi="Museo Sans 300"/>
          <w:sz w:val="24"/>
          <w:szCs w:val="24"/>
        </w:rPr>
      </w:pPr>
    </w:p>
    <w:p w14:paraId="18F5BA67" w14:textId="77777777" w:rsidR="007C0662" w:rsidRPr="00A116AE" w:rsidRDefault="007C0662" w:rsidP="007C0662">
      <w:pPr>
        <w:tabs>
          <w:tab w:val="left" w:pos="1440"/>
        </w:tabs>
        <w:jc w:val="both"/>
        <w:rPr>
          <w:rFonts w:ascii="Museo Sans 300" w:hAnsi="Museo Sans 300"/>
          <w:sz w:val="24"/>
          <w:szCs w:val="24"/>
        </w:rPr>
      </w:pPr>
      <w:r w:rsidRPr="00A116AE">
        <w:rPr>
          <w:rFonts w:ascii="Museo Sans 300" w:hAnsi="Museo Sans 300"/>
          <w:sz w:val="24"/>
          <w:szCs w:val="24"/>
        </w:rPr>
        <w:t>El  señor Presidente somete a consideración de la Junta Directiva, la Agenda para la presente sesión, la cual consta de los siguientes puntos:</w:t>
      </w:r>
    </w:p>
    <w:p w14:paraId="27EC0C34" w14:textId="77777777" w:rsidR="003E1994" w:rsidRPr="003E1994" w:rsidRDefault="003E1994" w:rsidP="00954E17">
      <w:pPr>
        <w:numPr>
          <w:ilvl w:val="0"/>
          <w:numId w:val="36"/>
        </w:numPr>
        <w:spacing w:before="100" w:beforeAutospacing="1" w:line="360" w:lineRule="auto"/>
        <w:jc w:val="both"/>
        <w:rPr>
          <w:rFonts w:ascii="Museo Sans 300" w:eastAsia="MS Mincho" w:hAnsi="Museo Sans 300"/>
          <w:sz w:val="24"/>
          <w:szCs w:val="24"/>
          <w:lang w:val="es-CL" w:eastAsia="es-ES"/>
        </w:rPr>
      </w:pPr>
      <w:r w:rsidRPr="003E1994">
        <w:rPr>
          <w:rFonts w:ascii="Museo Sans 300" w:eastAsia="MS Mincho" w:hAnsi="Museo Sans 300"/>
          <w:sz w:val="24"/>
          <w:szCs w:val="24"/>
          <w:lang w:val="es-CL" w:eastAsia="es-ES"/>
        </w:rPr>
        <w:t>Comprobación del cuórum y apertura.</w:t>
      </w:r>
    </w:p>
    <w:p w14:paraId="259CFBF0" w14:textId="77777777" w:rsidR="003E1994" w:rsidRPr="003E1994" w:rsidRDefault="003E1994" w:rsidP="00954E17">
      <w:pPr>
        <w:numPr>
          <w:ilvl w:val="0"/>
          <w:numId w:val="36"/>
        </w:numPr>
        <w:spacing w:before="100" w:beforeAutospacing="1" w:line="360" w:lineRule="auto"/>
        <w:jc w:val="both"/>
        <w:rPr>
          <w:rFonts w:ascii="Museo Sans 300" w:eastAsia="MS Mincho" w:hAnsi="Museo Sans 300"/>
          <w:sz w:val="24"/>
          <w:szCs w:val="24"/>
          <w:lang w:val="es-CL" w:eastAsia="es-ES"/>
        </w:rPr>
      </w:pPr>
      <w:r w:rsidRPr="003E1994">
        <w:rPr>
          <w:rFonts w:ascii="Museo Sans 300" w:eastAsia="MS Mincho" w:hAnsi="Museo Sans 300"/>
          <w:sz w:val="24"/>
          <w:szCs w:val="24"/>
          <w:lang w:val="es-CL" w:eastAsia="es-ES"/>
        </w:rPr>
        <w:t>Lectura, aprobación o modificación de la agenda.</w:t>
      </w:r>
    </w:p>
    <w:p w14:paraId="1279DFE3" w14:textId="77777777" w:rsidR="003E1994" w:rsidRPr="003E1994" w:rsidRDefault="003E1994" w:rsidP="003E1994">
      <w:pPr>
        <w:spacing w:before="100" w:beforeAutospacing="1" w:line="360" w:lineRule="auto"/>
        <w:ind w:left="862" w:hanging="862"/>
        <w:jc w:val="both"/>
        <w:rPr>
          <w:rFonts w:ascii="Museo Sans 300" w:eastAsia="MS Mincho" w:hAnsi="Museo Sans 300"/>
          <w:b/>
          <w:sz w:val="24"/>
          <w:szCs w:val="24"/>
          <w:u w:val="single"/>
          <w:lang w:val="es-CL" w:eastAsia="es-ES"/>
        </w:rPr>
      </w:pPr>
      <w:r w:rsidRPr="003E1994">
        <w:rPr>
          <w:rFonts w:ascii="Museo Sans 300" w:eastAsia="MS Mincho" w:hAnsi="Museo Sans 300"/>
          <w:b/>
          <w:sz w:val="24"/>
          <w:szCs w:val="24"/>
          <w:u w:val="single"/>
          <w:lang w:val="es-CL" w:eastAsia="es-ES"/>
        </w:rPr>
        <w:t>PRESIDENCIA</w:t>
      </w:r>
    </w:p>
    <w:p w14:paraId="688EB5B2" w14:textId="77777777" w:rsidR="003E1994" w:rsidRPr="003E1994" w:rsidRDefault="003E1994" w:rsidP="00954E17">
      <w:pPr>
        <w:numPr>
          <w:ilvl w:val="0"/>
          <w:numId w:val="36"/>
        </w:numPr>
        <w:jc w:val="both"/>
        <w:rPr>
          <w:rFonts w:ascii="Museo Sans 300" w:eastAsia="MS Mincho" w:hAnsi="Museo Sans 300"/>
          <w:sz w:val="24"/>
          <w:szCs w:val="24"/>
          <w:lang w:val="es-CL" w:eastAsia="es-ES"/>
        </w:rPr>
      </w:pPr>
      <w:r w:rsidRPr="003E1994">
        <w:rPr>
          <w:rFonts w:ascii="Museo Sans 300" w:eastAsia="MS Mincho" w:hAnsi="Museo Sans 300"/>
          <w:sz w:val="24"/>
          <w:szCs w:val="24"/>
          <w:lang w:val="es-CL" w:eastAsia="es-ES"/>
        </w:rPr>
        <w:t>Oficio con referencia GTA-00-0322-23 y seguimiento GTA-00-0164-20, suscrito por el Ing. Carlos Eduardo Morales, Gerente de Transformación e Innovación Agropecuaria Interino, con el Visto Bueno del Lic. Carlos Ernesto Fuentes Henríquez, Gerente General Interino, mediante el cual solicita la modificación del Pliego Tarifario del Procedimiento: Para la Venta de Productos Agropecuarios, e incorporar la venta de hortalizas, según detalle que anexa (Aprobado en el Punto XVI del Acta de Sesión Ordinaria 26-2020, de fecha 04 de diciembre de 2020.)</w:t>
      </w:r>
    </w:p>
    <w:p w14:paraId="45DD4A47" w14:textId="77777777" w:rsidR="003E1994" w:rsidRPr="003E1994" w:rsidRDefault="003E1994" w:rsidP="003E1994">
      <w:pPr>
        <w:ind w:left="862"/>
        <w:jc w:val="both"/>
        <w:rPr>
          <w:rFonts w:ascii="Museo Sans 300" w:eastAsia="MS Mincho" w:hAnsi="Museo Sans 300"/>
          <w:sz w:val="24"/>
          <w:szCs w:val="24"/>
          <w:lang w:val="es-CL" w:eastAsia="es-ES"/>
        </w:rPr>
      </w:pPr>
    </w:p>
    <w:p w14:paraId="55774CC0" w14:textId="77777777" w:rsidR="003E1994" w:rsidRDefault="003E1994" w:rsidP="00954E17">
      <w:pPr>
        <w:numPr>
          <w:ilvl w:val="0"/>
          <w:numId w:val="36"/>
        </w:numPr>
        <w:jc w:val="both"/>
        <w:rPr>
          <w:rFonts w:ascii="Museo Sans 300" w:eastAsia="MS Mincho" w:hAnsi="Museo Sans 300"/>
          <w:sz w:val="24"/>
          <w:szCs w:val="24"/>
          <w:lang w:val="es-CL" w:eastAsia="es-ES"/>
        </w:rPr>
      </w:pPr>
      <w:r w:rsidRPr="003E1994">
        <w:rPr>
          <w:rFonts w:ascii="Museo Sans 300" w:eastAsia="MS Mincho" w:hAnsi="Museo Sans 300"/>
          <w:sz w:val="24"/>
          <w:szCs w:val="24"/>
          <w:lang w:val="es-CL" w:eastAsia="es-ES"/>
        </w:rPr>
        <w:t xml:space="preserve">Oficio con referencia GLI-07-2314-23, de fecha 12 de diciembre de 2023, suscrito por la representante legal de la Sociedad GEO SURVEY SYSTEMS, SOCIEDAD ANONIMA DE CAPITAL VARIABLE, que se abrevia GEOSS, S.A. DE C.V, mediante el cual presenta Recurso de Apelación relacionado con el </w:t>
      </w:r>
      <w:r w:rsidRPr="003E1994">
        <w:rPr>
          <w:rFonts w:ascii="Museo Sans 300" w:eastAsia="MS Mincho" w:hAnsi="Museo Sans 300"/>
          <w:sz w:val="24"/>
          <w:szCs w:val="24"/>
          <w:lang w:val="es-CL" w:eastAsia="es-ES"/>
        </w:rPr>
        <w:lastRenderedPageBreak/>
        <w:t xml:space="preserve">Proceso de Invitación CDP 223-2023, “Compra de Equipo GPS doble frecuencia”, por el rechazo indebido del recurso de revisión, y por la inconformidad respecto a la evaluación de la oferta presentada. </w:t>
      </w:r>
    </w:p>
    <w:p w14:paraId="5C5EB6E6" w14:textId="77777777" w:rsidR="003E1994" w:rsidRPr="003E1994" w:rsidRDefault="003E1994" w:rsidP="003E1994">
      <w:pPr>
        <w:jc w:val="both"/>
        <w:rPr>
          <w:rFonts w:ascii="Museo Sans 300" w:eastAsia="MS Mincho" w:hAnsi="Museo Sans 300"/>
          <w:sz w:val="24"/>
          <w:szCs w:val="24"/>
          <w:lang w:val="es-CL" w:eastAsia="es-ES"/>
        </w:rPr>
      </w:pPr>
    </w:p>
    <w:p w14:paraId="08B700A0" w14:textId="77777777" w:rsidR="003E1994" w:rsidRPr="003E1994" w:rsidRDefault="003E1994" w:rsidP="00954E17">
      <w:pPr>
        <w:numPr>
          <w:ilvl w:val="0"/>
          <w:numId w:val="36"/>
        </w:numPr>
        <w:jc w:val="both"/>
        <w:rPr>
          <w:rFonts w:ascii="Museo Sans 300" w:eastAsia="MS Mincho" w:hAnsi="Museo Sans 300"/>
          <w:sz w:val="24"/>
          <w:szCs w:val="24"/>
          <w:lang w:val="es-CL" w:eastAsia="es-ES"/>
        </w:rPr>
      </w:pPr>
      <w:r w:rsidRPr="003E1994">
        <w:rPr>
          <w:rFonts w:ascii="Museo Sans 300" w:eastAsia="MS Mincho" w:hAnsi="Museo Sans 300"/>
          <w:sz w:val="24"/>
          <w:szCs w:val="24"/>
          <w:lang w:val="es-CL" w:eastAsia="es-ES"/>
        </w:rPr>
        <w:t xml:space="preserve">Oficio con referencia GLI-07-02316-23, de fecha 13 de diciembre de 2023, mediante el cual el señor alan Ramiro Morales Ochoa, presenta Recurso de Apelación, relacionado con el proceso CDP 221-2023 “Adquisición de Licencias de Microsoft”. </w:t>
      </w:r>
    </w:p>
    <w:p w14:paraId="6F9FB6AA" w14:textId="77777777" w:rsidR="003E1994" w:rsidRPr="003E1994" w:rsidRDefault="003E1994" w:rsidP="003E1994">
      <w:pPr>
        <w:spacing w:before="100" w:beforeAutospacing="1" w:line="360" w:lineRule="auto"/>
        <w:ind w:left="862" w:hanging="862"/>
        <w:jc w:val="both"/>
        <w:rPr>
          <w:rFonts w:ascii="Museo Sans 300" w:eastAsia="MS Mincho" w:hAnsi="Museo Sans 300"/>
          <w:b/>
          <w:sz w:val="24"/>
          <w:szCs w:val="24"/>
          <w:u w:val="single"/>
          <w:lang w:val="es-CL" w:eastAsia="es-ES"/>
        </w:rPr>
      </w:pPr>
      <w:r w:rsidRPr="003E1994">
        <w:rPr>
          <w:rFonts w:ascii="Museo Sans 300" w:eastAsia="MS Mincho" w:hAnsi="Museo Sans 300"/>
          <w:b/>
          <w:sz w:val="24"/>
          <w:szCs w:val="24"/>
          <w:u w:val="single"/>
          <w:lang w:val="es-CL" w:eastAsia="es-ES"/>
        </w:rPr>
        <w:t>UNIDAD FINANCIERA INSTITUCIONAL</w:t>
      </w:r>
    </w:p>
    <w:p w14:paraId="66C37C96" w14:textId="4BE17543" w:rsidR="003E1994" w:rsidRPr="0042270D" w:rsidRDefault="003E1994" w:rsidP="0042270D">
      <w:pPr>
        <w:numPr>
          <w:ilvl w:val="0"/>
          <w:numId w:val="36"/>
        </w:numPr>
        <w:spacing w:after="120"/>
        <w:jc w:val="both"/>
        <w:rPr>
          <w:rFonts w:ascii="Museo Sans 300" w:eastAsia="MS Mincho" w:hAnsi="Museo Sans 300"/>
          <w:b/>
          <w:sz w:val="24"/>
          <w:szCs w:val="24"/>
          <w:u w:val="single"/>
          <w:lang w:val="es-CL" w:eastAsia="es-ES"/>
        </w:rPr>
      </w:pPr>
      <w:r w:rsidRPr="003E1994">
        <w:rPr>
          <w:rFonts w:ascii="Museo Sans 300" w:eastAsia="MS Mincho" w:hAnsi="Museo Sans 300"/>
          <w:sz w:val="24"/>
          <w:szCs w:val="24"/>
          <w:lang w:val="es-CL" w:eastAsia="es-ES"/>
        </w:rPr>
        <w:t xml:space="preserve">Oficio con referencia UFI-00-0221-23, de fecha 05 de diciembre de 2023, mediante el cual solicita se autorice el Refuerzo Presupuestario Extraordinario Agroindustrial de la Agrupación Operacional cinco Proyecto 101, por el monto de $106,970.63, que se utilizará para pago de indemnizaciones al personal que ha renunciado y que pertenece a la modalidad de contrato. </w:t>
      </w:r>
    </w:p>
    <w:p w14:paraId="048C99A3" w14:textId="77777777" w:rsidR="003E1994" w:rsidRPr="003E1994" w:rsidRDefault="003E1994" w:rsidP="00954E17">
      <w:pPr>
        <w:numPr>
          <w:ilvl w:val="0"/>
          <w:numId w:val="36"/>
        </w:numPr>
        <w:spacing w:after="120"/>
        <w:jc w:val="both"/>
        <w:rPr>
          <w:rFonts w:ascii="Museo Sans 300" w:eastAsia="MS Mincho" w:hAnsi="Museo Sans 300"/>
          <w:b/>
          <w:sz w:val="24"/>
          <w:szCs w:val="24"/>
          <w:u w:val="single"/>
          <w:lang w:val="es-CL" w:eastAsia="es-ES"/>
        </w:rPr>
      </w:pPr>
      <w:r w:rsidRPr="003E1994">
        <w:rPr>
          <w:rFonts w:ascii="Museo Sans 300" w:eastAsia="MS Mincho" w:hAnsi="Museo Sans 300"/>
          <w:sz w:val="24"/>
          <w:szCs w:val="24"/>
          <w:lang w:val="es-CL" w:eastAsia="es-ES"/>
        </w:rPr>
        <w:t xml:space="preserve">Oficio con referencia UFI-00-0222-23, de fecha 07 de diciembre de 2023, mediante el cual presenta el informe final del proceso de depuración emitido por el Comité de Depuración Contable-Administrativo, y del Informe de Auditoría Interna que contiene evidencia de las gestiones realizadas para la documentación de soporte. </w:t>
      </w:r>
    </w:p>
    <w:p w14:paraId="20EEB804" w14:textId="77777777" w:rsidR="003E1994" w:rsidRPr="003E1994" w:rsidRDefault="003E1994" w:rsidP="003E1994">
      <w:pPr>
        <w:spacing w:after="120"/>
        <w:ind w:left="862" w:hanging="862"/>
        <w:jc w:val="both"/>
        <w:rPr>
          <w:rFonts w:ascii="Museo Sans 300" w:eastAsia="MS Mincho" w:hAnsi="Museo Sans 300"/>
          <w:b/>
          <w:sz w:val="24"/>
          <w:szCs w:val="24"/>
          <w:u w:val="single"/>
          <w:lang w:val="es-CL" w:eastAsia="es-ES"/>
        </w:rPr>
      </w:pPr>
      <w:r w:rsidRPr="003E1994">
        <w:rPr>
          <w:rFonts w:ascii="Museo Sans 300" w:eastAsia="MS Mincho" w:hAnsi="Museo Sans 300"/>
          <w:b/>
          <w:sz w:val="24"/>
          <w:szCs w:val="24"/>
          <w:u w:val="single"/>
          <w:lang w:val="es-CL" w:eastAsia="es-ES"/>
        </w:rPr>
        <w:t>UNIDAD DE COMPRAS PÚBLICAS</w:t>
      </w:r>
    </w:p>
    <w:p w14:paraId="011634F8" w14:textId="77777777" w:rsidR="003E1994" w:rsidRPr="003E1994" w:rsidRDefault="003E1994" w:rsidP="00954E17">
      <w:pPr>
        <w:numPr>
          <w:ilvl w:val="0"/>
          <w:numId w:val="36"/>
        </w:numPr>
        <w:spacing w:after="120"/>
        <w:jc w:val="both"/>
        <w:rPr>
          <w:rFonts w:ascii="Museo Sans 300" w:eastAsia="MS Mincho" w:hAnsi="Museo Sans 300"/>
          <w:sz w:val="24"/>
          <w:szCs w:val="24"/>
          <w:u w:val="single"/>
          <w:lang w:val="es-CL" w:eastAsia="es-ES"/>
        </w:rPr>
      </w:pPr>
      <w:r w:rsidRPr="003E1994">
        <w:rPr>
          <w:rFonts w:ascii="Museo Sans 300" w:eastAsia="MS Mincho" w:hAnsi="Museo Sans 300"/>
          <w:sz w:val="24"/>
          <w:szCs w:val="24"/>
          <w:lang w:val="es-CL" w:eastAsia="es-ES"/>
        </w:rPr>
        <w:t xml:space="preserve">Oficio con referencia UCP-00-0356-2023, de fecha 07 de diciembre de 2023, mediante el cual el señor David Eduardo Cáceres Henríquez, Jefe Interino de la Unidad, presenta el resultada de evaluación y la recomendación de adjudicación del Proceso de Licitación Competitiva LC ISTA 01/2024 “RECARGAS DE SALDO EN GIFT CARD DE SUPERMERCADO PARA EMPLEADOS DE ISTA PERÍODO DE ENERO A JUNIO DEL AÑO 2024”. </w:t>
      </w:r>
    </w:p>
    <w:p w14:paraId="4BFAB475" w14:textId="77777777" w:rsidR="003E1994" w:rsidRPr="003E1994" w:rsidRDefault="003E1994" w:rsidP="00954E17">
      <w:pPr>
        <w:numPr>
          <w:ilvl w:val="0"/>
          <w:numId w:val="36"/>
        </w:numPr>
        <w:spacing w:after="120"/>
        <w:jc w:val="both"/>
        <w:rPr>
          <w:rFonts w:ascii="Museo Sans 300" w:eastAsia="MS Mincho" w:hAnsi="Museo Sans 300"/>
          <w:sz w:val="24"/>
          <w:szCs w:val="24"/>
          <w:u w:val="single"/>
          <w:lang w:val="es-CL" w:eastAsia="es-ES"/>
        </w:rPr>
      </w:pPr>
      <w:r w:rsidRPr="003E1994">
        <w:rPr>
          <w:rFonts w:ascii="Museo Sans 300" w:eastAsia="MS Mincho" w:hAnsi="Museo Sans 300"/>
          <w:sz w:val="24"/>
          <w:szCs w:val="24"/>
          <w:lang w:val="es-CL" w:eastAsia="es-ES"/>
        </w:rPr>
        <w:t xml:space="preserve">Oficio con referencia UCP-00-0355-2023, de fecha 07 de diciembre de 2023, mediante el cual el señor David Eduardo Cáceres Henríquez, Jefe Interino de la Unidad, presenta el resultado de evaluación y la recomendación de adjudicación del Proceso de Licitación Competitiva LC ISTA 02/2024 “ADQUISICIÓN DE PÓLIZAS DE SEGURO PARA EL INSTITUTO SALVADOREÑO DE TRANSFORMACIÓN AGRARIA 2024”. </w:t>
      </w:r>
    </w:p>
    <w:p w14:paraId="6BE9C657" w14:textId="77777777" w:rsidR="003E1994" w:rsidRPr="003E1994" w:rsidRDefault="003E1994" w:rsidP="003E1994">
      <w:pPr>
        <w:spacing w:after="120"/>
        <w:ind w:left="862" w:hanging="862"/>
        <w:jc w:val="both"/>
        <w:rPr>
          <w:rFonts w:ascii="Museo Sans 300" w:eastAsia="MS Mincho" w:hAnsi="Museo Sans 300"/>
          <w:b/>
          <w:sz w:val="24"/>
          <w:szCs w:val="24"/>
          <w:u w:val="single"/>
          <w:lang w:val="es-CL" w:eastAsia="es-ES"/>
        </w:rPr>
      </w:pPr>
      <w:r w:rsidRPr="003E1994">
        <w:rPr>
          <w:rFonts w:ascii="Museo Sans 300" w:eastAsia="MS Mincho" w:hAnsi="Museo Sans 300"/>
          <w:b/>
          <w:sz w:val="24"/>
          <w:szCs w:val="24"/>
          <w:u w:val="single"/>
          <w:lang w:val="es-CL" w:eastAsia="es-ES"/>
        </w:rPr>
        <w:t>GERENCIA LEGAL</w:t>
      </w:r>
    </w:p>
    <w:p w14:paraId="026AFB1C" w14:textId="77777777" w:rsidR="003E1994" w:rsidRPr="003E1994" w:rsidRDefault="003E1994" w:rsidP="00954E17">
      <w:pPr>
        <w:numPr>
          <w:ilvl w:val="0"/>
          <w:numId w:val="36"/>
        </w:numPr>
        <w:spacing w:after="120"/>
        <w:jc w:val="both"/>
        <w:rPr>
          <w:rFonts w:ascii="Museo Sans 300" w:eastAsia="MS Mincho" w:hAnsi="Museo Sans 300"/>
          <w:sz w:val="24"/>
          <w:szCs w:val="24"/>
          <w:lang w:val="es-CL" w:eastAsia="es-ES"/>
        </w:rPr>
      </w:pPr>
      <w:r w:rsidRPr="003E1994">
        <w:rPr>
          <w:rFonts w:ascii="Museo Sans 300" w:eastAsia="MS Mincho" w:hAnsi="Museo Sans 300"/>
          <w:sz w:val="24"/>
          <w:szCs w:val="24"/>
          <w:lang w:val="es-CL" w:eastAsia="es-ES"/>
        </w:rPr>
        <w:t>Dictamen jurídico 131, relacionado con la aprobación de donación a favor del MUNICIPIO DE CONCHAGUA, denominada Campo Deportivo, en HDA. MAQUIGUE I, departamento de La Unión. ENTREGA 01.</w:t>
      </w:r>
    </w:p>
    <w:p w14:paraId="5D300C41" w14:textId="77777777" w:rsidR="003E1994" w:rsidRPr="003E1994" w:rsidRDefault="003E1994" w:rsidP="00954E17">
      <w:pPr>
        <w:numPr>
          <w:ilvl w:val="0"/>
          <w:numId w:val="36"/>
        </w:numPr>
        <w:tabs>
          <w:tab w:val="left" w:pos="4253"/>
        </w:tabs>
        <w:spacing w:after="120"/>
        <w:jc w:val="both"/>
        <w:rPr>
          <w:rFonts w:ascii="Museo Sans 300" w:eastAsia="MS Mincho" w:hAnsi="Museo Sans 300"/>
          <w:b/>
          <w:sz w:val="24"/>
          <w:szCs w:val="24"/>
          <w:u w:val="single"/>
          <w:lang w:val="es-CL" w:eastAsia="es-ES"/>
        </w:rPr>
      </w:pPr>
      <w:r w:rsidRPr="003E1994">
        <w:rPr>
          <w:rFonts w:ascii="Museo Sans 300" w:eastAsia="MS Mincho" w:hAnsi="Museo Sans 300"/>
          <w:sz w:val="24"/>
          <w:szCs w:val="24"/>
          <w:lang w:val="es-CL" w:eastAsia="es-ES"/>
        </w:rPr>
        <w:lastRenderedPageBreak/>
        <w:t xml:space="preserve">Dictamen jurídico 132, relacionado con autorizar a la Asociación Cooperativa Santa Clara II, para que transfiera en propiedad 119 solares para vivienda, a favor de Asociados y Colonos con su respectivo grupo familiar, resultantes de los Proyectos de Asentamiento Comunitario desarrollado en HDA. SANTA CLARA NÚMERO DOS DE R.L. en las porciones HDA. </w:t>
      </w:r>
      <w:r w:rsidRPr="003E1994">
        <w:rPr>
          <w:rFonts w:ascii="Museo Sans 300" w:hAnsi="Museo Sans 300"/>
          <w:sz w:val="24"/>
          <w:szCs w:val="24"/>
          <w:lang w:val="es-MX"/>
        </w:rPr>
        <w:t xml:space="preserve">SANTA CLARA, PORCION #2, LOTE E, HDA. </w:t>
      </w:r>
      <w:r w:rsidRPr="003E1994">
        <w:rPr>
          <w:rFonts w:ascii="Museo Sans 300" w:hAnsi="Museo Sans 300"/>
          <w:sz w:val="24"/>
          <w:szCs w:val="24"/>
        </w:rPr>
        <w:t>SANTA CLARA, PORCION #2, LOTE “A”, HDA. SANTA CLARA, PORCION #4, LOTE “A”, HDA. SANTA CLARA, PORCION #2, LOTE “B”, departamento de La Paz.</w:t>
      </w:r>
      <w:r w:rsidRPr="003E1994">
        <w:rPr>
          <w:rFonts w:ascii="Museo Sans 300" w:hAnsi="Museo Sans 300"/>
          <w:b/>
          <w:sz w:val="24"/>
          <w:szCs w:val="24"/>
        </w:rPr>
        <w:t xml:space="preserve"> </w:t>
      </w:r>
    </w:p>
    <w:p w14:paraId="17530477" w14:textId="77777777" w:rsidR="003E1994" w:rsidRPr="003E1994" w:rsidRDefault="003E1994" w:rsidP="00954E17">
      <w:pPr>
        <w:numPr>
          <w:ilvl w:val="0"/>
          <w:numId w:val="36"/>
        </w:numPr>
        <w:tabs>
          <w:tab w:val="left" w:pos="4253"/>
        </w:tabs>
        <w:spacing w:after="120"/>
        <w:ind w:hanging="862"/>
        <w:jc w:val="both"/>
        <w:rPr>
          <w:rFonts w:ascii="Museo Sans 300" w:eastAsia="MS Mincho" w:hAnsi="Museo Sans 300"/>
          <w:b/>
          <w:sz w:val="24"/>
          <w:szCs w:val="24"/>
          <w:u w:val="single"/>
          <w:lang w:val="es-CL" w:eastAsia="es-ES"/>
        </w:rPr>
      </w:pPr>
      <w:r w:rsidRPr="003E1994">
        <w:rPr>
          <w:rFonts w:ascii="Museo Sans 300" w:eastAsia="MS Mincho" w:hAnsi="Museo Sans 300"/>
          <w:sz w:val="24"/>
          <w:szCs w:val="24"/>
          <w:lang w:val="es-CL" w:eastAsia="es-ES"/>
        </w:rPr>
        <w:t xml:space="preserve">Dictamen jurídico 133, en atención a solicitud de la Jefe de la División de Asociaciones Agropecuarias del MAG, para que la Institución nombre un representante para participar en la Subasta Pública no Judicial de un inmueble propiedad de </w:t>
      </w:r>
      <w:r w:rsidRPr="003E1994">
        <w:rPr>
          <w:rFonts w:ascii="Museo Sans 300" w:eastAsia="MS Mincho" w:hAnsi="Museo Sans 300"/>
          <w:b/>
          <w:sz w:val="24"/>
          <w:szCs w:val="24"/>
          <w:lang w:val="es-CL" w:eastAsia="es-ES"/>
        </w:rPr>
        <w:t>Asoc. Coop. San Ramón de R.L.</w:t>
      </w:r>
      <w:r w:rsidRPr="003E1994">
        <w:rPr>
          <w:rFonts w:ascii="Museo Sans 300" w:eastAsia="MS Mincho" w:hAnsi="Museo Sans 300"/>
          <w:sz w:val="24"/>
          <w:szCs w:val="24"/>
          <w:lang w:val="es-CL" w:eastAsia="es-ES"/>
        </w:rPr>
        <w:t xml:space="preserve"> departamento de La Unión, a realizarse el jueves  04 de enero de 2024, a las 10:00 horas.</w:t>
      </w:r>
    </w:p>
    <w:p w14:paraId="3BEDE8DC" w14:textId="77777777" w:rsidR="003E1994" w:rsidRDefault="003E1994" w:rsidP="0042270D">
      <w:pPr>
        <w:spacing w:after="120"/>
        <w:jc w:val="both"/>
        <w:rPr>
          <w:rFonts w:ascii="Museo Sans 300" w:eastAsia="MS Mincho" w:hAnsi="Museo Sans 300"/>
          <w:b/>
          <w:sz w:val="24"/>
          <w:szCs w:val="24"/>
          <w:u w:val="single"/>
          <w:lang w:val="es-CL" w:eastAsia="es-ES"/>
        </w:rPr>
      </w:pPr>
    </w:p>
    <w:p w14:paraId="66DF1475" w14:textId="77777777" w:rsidR="003E1994" w:rsidRPr="003E1994" w:rsidRDefault="003E1994" w:rsidP="003E1994">
      <w:pPr>
        <w:spacing w:after="120"/>
        <w:ind w:left="862" w:hanging="862"/>
        <w:jc w:val="both"/>
        <w:rPr>
          <w:rFonts w:ascii="Museo Sans 300" w:eastAsia="MS Mincho" w:hAnsi="Museo Sans 300"/>
          <w:b/>
          <w:sz w:val="24"/>
          <w:szCs w:val="24"/>
          <w:u w:val="single"/>
          <w:lang w:val="es-CL" w:eastAsia="es-ES"/>
        </w:rPr>
      </w:pPr>
      <w:r w:rsidRPr="003E1994">
        <w:rPr>
          <w:rFonts w:ascii="Museo Sans 300" w:eastAsia="MS Mincho" w:hAnsi="Museo Sans 300"/>
          <w:b/>
          <w:sz w:val="24"/>
          <w:szCs w:val="24"/>
          <w:u w:val="single"/>
          <w:lang w:val="es-CL" w:eastAsia="es-ES"/>
        </w:rPr>
        <w:t>UNIDAD DE ADJUDICACIÓN DE INMUEBLES</w:t>
      </w:r>
    </w:p>
    <w:p w14:paraId="1720B46F" w14:textId="77777777" w:rsidR="003E1994" w:rsidRPr="003E1994" w:rsidRDefault="003E1994" w:rsidP="00954E17">
      <w:pPr>
        <w:numPr>
          <w:ilvl w:val="0"/>
          <w:numId w:val="36"/>
        </w:numPr>
        <w:spacing w:after="120"/>
        <w:jc w:val="both"/>
        <w:rPr>
          <w:rFonts w:ascii="Museo Sans 300" w:eastAsia="MS Mincho" w:hAnsi="Museo Sans 300"/>
          <w:sz w:val="24"/>
          <w:szCs w:val="24"/>
          <w:lang w:val="es-CL" w:eastAsia="es-ES"/>
        </w:rPr>
      </w:pPr>
      <w:r w:rsidRPr="003E1994">
        <w:rPr>
          <w:rFonts w:ascii="Museo Sans 300" w:eastAsia="MS Mincho" w:hAnsi="Museo Sans 300"/>
          <w:sz w:val="24"/>
          <w:szCs w:val="24"/>
          <w:lang w:val="es-CL" w:eastAsia="es-ES"/>
        </w:rPr>
        <w:t xml:space="preserve">Dictamen técnico 469, referente a la </w:t>
      </w:r>
      <w:r w:rsidRPr="003E1994">
        <w:rPr>
          <w:rFonts w:ascii="Museo Sans 300" w:eastAsia="MS Mincho" w:hAnsi="Museo Sans 300"/>
          <w:b/>
          <w:sz w:val="24"/>
          <w:szCs w:val="24"/>
          <w:lang w:val="es-CL" w:eastAsia="es-ES"/>
        </w:rPr>
        <w:t>adjudicación en venta de 05 solares para vivienda y 05 lotes agrícolas</w:t>
      </w:r>
      <w:r w:rsidRPr="003E1994">
        <w:rPr>
          <w:rFonts w:ascii="Museo Sans 300" w:eastAsia="MS Mincho" w:hAnsi="Museo Sans 300"/>
          <w:sz w:val="24"/>
          <w:szCs w:val="24"/>
          <w:lang w:val="es-CL" w:eastAsia="es-ES"/>
        </w:rPr>
        <w:t xml:space="preserve">, en HDA. </w:t>
      </w:r>
      <w:r w:rsidRPr="003E1994">
        <w:rPr>
          <w:rFonts w:ascii="Museo Sans 300" w:eastAsia="Times New Roman" w:hAnsi="Museo Sans 300"/>
          <w:sz w:val="24"/>
          <w:szCs w:val="24"/>
          <w:lang w:val="es-ES" w:eastAsia="es-ES"/>
        </w:rPr>
        <w:t>SAN JUAN Y SAN ISIDRO, PORCION 1, EL TRANSITO, departamento de La Libertad. ENTREGA 13.</w:t>
      </w:r>
    </w:p>
    <w:p w14:paraId="5CB6B753" w14:textId="77777777" w:rsidR="003E1994" w:rsidRPr="003E1994" w:rsidRDefault="003E1994" w:rsidP="00954E17">
      <w:pPr>
        <w:numPr>
          <w:ilvl w:val="0"/>
          <w:numId w:val="36"/>
        </w:numPr>
        <w:spacing w:after="120"/>
        <w:jc w:val="both"/>
        <w:rPr>
          <w:rFonts w:ascii="Museo Sans 300" w:eastAsia="MS Mincho" w:hAnsi="Museo Sans 300"/>
          <w:sz w:val="24"/>
          <w:szCs w:val="24"/>
          <w:lang w:val="es-CL" w:eastAsia="es-ES"/>
        </w:rPr>
      </w:pPr>
      <w:r w:rsidRPr="003E1994">
        <w:rPr>
          <w:rFonts w:ascii="Museo Sans 300" w:eastAsia="MS Mincho" w:hAnsi="Museo Sans 300"/>
          <w:sz w:val="24"/>
          <w:szCs w:val="24"/>
          <w:lang w:val="es-CL" w:eastAsia="es-ES"/>
        </w:rPr>
        <w:t xml:space="preserve">Dictamen técnico 470, referente a la </w:t>
      </w:r>
      <w:r w:rsidRPr="003E1994">
        <w:rPr>
          <w:rFonts w:ascii="Museo Sans 300" w:eastAsia="MS Mincho" w:hAnsi="Museo Sans 300"/>
          <w:b/>
          <w:sz w:val="24"/>
          <w:szCs w:val="24"/>
          <w:lang w:val="es-CL" w:eastAsia="es-ES"/>
        </w:rPr>
        <w:t>adjudicación en venta de 01 solar para vivienda,</w:t>
      </w:r>
      <w:r w:rsidRPr="003E1994">
        <w:rPr>
          <w:rFonts w:ascii="Museo Sans 300" w:eastAsia="MS Mincho" w:hAnsi="Museo Sans 300"/>
          <w:sz w:val="24"/>
          <w:szCs w:val="24"/>
          <w:lang w:val="es-CL" w:eastAsia="es-ES"/>
        </w:rPr>
        <w:t xml:space="preserve"> en HDA. </w:t>
      </w:r>
      <w:r w:rsidRPr="003E1994">
        <w:rPr>
          <w:rFonts w:ascii="Museo Sans 300" w:eastAsia="Times New Roman" w:hAnsi="Museo Sans 300"/>
          <w:sz w:val="24"/>
          <w:szCs w:val="24"/>
        </w:rPr>
        <w:t>SAN FELIPE I LAS ISLETAS, departamento de La Paz. ENTREGA 158.</w:t>
      </w:r>
    </w:p>
    <w:p w14:paraId="68A3E369" w14:textId="77777777" w:rsidR="003E1994" w:rsidRPr="003E1994" w:rsidRDefault="003E1994" w:rsidP="00954E17">
      <w:pPr>
        <w:numPr>
          <w:ilvl w:val="0"/>
          <w:numId w:val="36"/>
        </w:numPr>
        <w:spacing w:after="120"/>
        <w:jc w:val="both"/>
        <w:rPr>
          <w:rFonts w:ascii="Museo Sans 300" w:eastAsia="MS Mincho" w:hAnsi="Museo Sans 300"/>
          <w:sz w:val="24"/>
          <w:szCs w:val="24"/>
          <w:lang w:val="es-CL" w:eastAsia="es-ES"/>
        </w:rPr>
      </w:pPr>
      <w:r w:rsidRPr="003E1994">
        <w:rPr>
          <w:rFonts w:ascii="Museo Sans 300" w:eastAsia="MS Mincho" w:hAnsi="Museo Sans 300"/>
          <w:sz w:val="24"/>
          <w:szCs w:val="24"/>
          <w:lang w:val="es-CL" w:eastAsia="es-ES"/>
        </w:rPr>
        <w:t xml:space="preserve">Dictamen técnico 471, referente a la </w:t>
      </w:r>
      <w:r w:rsidRPr="003E1994">
        <w:rPr>
          <w:rFonts w:ascii="Museo Sans 300" w:eastAsia="MS Mincho" w:hAnsi="Museo Sans 300"/>
          <w:b/>
          <w:sz w:val="24"/>
          <w:szCs w:val="24"/>
          <w:lang w:val="es-CL" w:eastAsia="es-ES"/>
        </w:rPr>
        <w:t>adjudicación en venta de 01 solar para vivienda,</w:t>
      </w:r>
      <w:r w:rsidRPr="003E1994">
        <w:rPr>
          <w:rFonts w:ascii="Museo Sans 300" w:eastAsia="MS Mincho" w:hAnsi="Museo Sans 300"/>
          <w:sz w:val="24"/>
          <w:szCs w:val="24"/>
          <w:lang w:val="es-CL" w:eastAsia="es-ES"/>
        </w:rPr>
        <w:t xml:space="preserve"> en HDA. </w:t>
      </w:r>
      <w:r w:rsidRPr="003E1994">
        <w:rPr>
          <w:rFonts w:ascii="Museo Sans 300" w:eastAsia="Calibri" w:hAnsi="Museo Sans 300" w:cs="Arial"/>
          <w:sz w:val="24"/>
          <w:szCs w:val="24"/>
        </w:rPr>
        <w:t xml:space="preserve">ACHICHILCO 2, departamento de San Vicente. ENTREGA 10. </w:t>
      </w:r>
    </w:p>
    <w:p w14:paraId="72582170" w14:textId="77777777" w:rsidR="003E1994" w:rsidRPr="003E1994" w:rsidRDefault="003E1994" w:rsidP="00954E17">
      <w:pPr>
        <w:numPr>
          <w:ilvl w:val="0"/>
          <w:numId w:val="36"/>
        </w:numPr>
        <w:spacing w:after="120"/>
        <w:jc w:val="both"/>
        <w:rPr>
          <w:rFonts w:ascii="Museo Sans 300" w:eastAsia="MS Mincho" w:hAnsi="Museo Sans 300"/>
          <w:sz w:val="24"/>
          <w:szCs w:val="24"/>
          <w:lang w:val="es-CL" w:eastAsia="es-ES"/>
        </w:rPr>
      </w:pPr>
      <w:r w:rsidRPr="003E1994">
        <w:rPr>
          <w:rFonts w:ascii="Museo Sans 300" w:eastAsia="Calibri" w:hAnsi="Museo Sans 300" w:cs="Arial"/>
          <w:sz w:val="24"/>
          <w:szCs w:val="24"/>
        </w:rPr>
        <w:t xml:space="preserve">Dictamen técnico 472, referente a la </w:t>
      </w:r>
      <w:r w:rsidRPr="003E1994">
        <w:rPr>
          <w:rFonts w:ascii="Museo Sans 300" w:eastAsia="Calibri" w:hAnsi="Museo Sans 300" w:cs="Arial"/>
          <w:b/>
          <w:sz w:val="24"/>
          <w:szCs w:val="24"/>
        </w:rPr>
        <w:t>adjudicación en venta de 01 lote agrícola</w:t>
      </w:r>
      <w:r w:rsidRPr="003E1994">
        <w:rPr>
          <w:rFonts w:ascii="Museo Sans 300" w:eastAsia="Calibri" w:hAnsi="Museo Sans 300" w:cs="Arial"/>
          <w:sz w:val="24"/>
          <w:szCs w:val="24"/>
        </w:rPr>
        <w:t xml:space="preserve">, en HDA. </w:t>
      </w:r>
      <w:r w:rsidRPr="003E1994">
        <w:rPr>
          <w:rFonts w:ascii="Museo Sans 300" w:hAnsi="Museo Sans 300"/>
          <w:sz w:val="24"/>
          <w:szCs w:val="24"/>
          <w:lang w:eastAsia="es-ES"/>
        </w:rPr>
        <w:t>SAN CRISTOBAL, PORCION UNO, (HDA SAN CRISTOBAL PORRILLO) departamento de La Paz. ENTREGA 13.</w:t>
      </w:r>
    </w:p>
    <w:p w14:paraId="3A07ADEA" w14:textId="77777777" w:rsidR="003E1994" w:rsidRPr="003E1994" w:rsidRDefault="003E1994" w:rsidP="00954E17">
      <w:pPr>
        <w:numPr>
          <w:ilvl w:val="0"/>
          <w:numId w:val="36"/>
        </w:numPr>
        <w:spacing w:after="120"/>
        <w:jc w:val="both"/>
        <w:rPr>
          <w:rFonts w:ascii="Museo Sans 300" w:eastAsia="MS Mincho" w:hAnsi="Museo Sans 300"/>
          <w:sz w:val="24"/>
          <w:szCs w:val="24"/>
          <w:lang w:val="es-CL" w:eastAsia="es-ES"/>
        </w:rPr>
      </w:pPr>
      <w:r w:rsidRPr="003E1994">
        <w:rPr>
          <w:rFonts w:ascii="Museo Sans 300" w:hAnsi="Museo Sans 300"/>
          <w:sz w:val="24"/>
          <w:szCs w:val="24"/>
          <w:lang w:eastAsia="es-ES"/>
        </w:rPr>
        <w:t xml:space="preserve">Dictamen técnico 473, referente a la </w:t>
      </w:r>
      <w:r w:rsidRPr="003E1994">
        <w:rPr>
          <w:rFonts w:ascii="Museo Sans 300" w:hAnsi="Museo Sans 300"/>
          <w:b/>
          <w:sz w:val="24"/>
          <w:szCs w:val="24"/>
          <w:lang w:eastAsia="es-ES"/>
        </w:rPr>
        <w:t>adjudicación en venta de 06 lotes agrícolas,</w:t>
      </w:r>
      <w:r w:rsidRPr="003E1994">
        <w:rPr>
          <w:rFonts w:ascii="Museo Sans 300" w:hAnsi="Museo Sans 300"/>
          <w:sz w:val="24"/>
          <w:szCs w:val="24"/>
          <w:lang w:eastAsia="es-ES"/>
        </w:rPr>
        <w:t xml:space="preserve"> en HDA. </w:t>
      </w:r>
      <w:r w:rsidRPr="003E1994">
        <w:rPr>
          <w:rFonts w:ascii="Museo Sans 300" w:eastAsia="Calibri" w:hAnsi="Museo Sans 300" w:cs="Arial"/>
          <w:sz w:val="24"/>
          <w:szCs w:val="24"/>
        </w:rPr>
        <w:t>EL TERCIO PORCIÓN 3-2, PORCIÓN 1, departamento de Usulután. ENTREGA 46.</w:t>
      </w:r>
    </w:p>
    <w:p w14:paraId="53A7B6F5" w14:textId="77777777" w:rsidR="003E1994" w:rsidRPr="003E1994" w:rsidRDefault="003E1994" w:rsidP="00954E17">
      <w:pPr>
        <w:numPr>
          <w:ilvl w:val="0"/>
          <w:numId w:val="36"/>
        </w:numPr>
        <w:spacing w:after="120"/>
        <w:jc w:val="both"/>
        <w:rPr>
          <w:rFonts w:ascii="Museo Sans 300" w:eastAsia="MS Mincho" w:hAnsi="Museo Sans 300"/>
          <w:sz w:val="24"/>
          <w:szCs w:val="24"/>
          <w:lang w:val="es-CL" w:eastAsia="es-ES"/>
        </w:rPr>
      </w:pPr>
      <w:r w:rsidRPr="003E1994">
        <w:rPr>
          <w:rFonts w:ascii="Museo Sans 300" w:hAnsi="Museo Sans 300"/>
          <w:sz w:val="24"/>
          <w:szCs w:val="24"/>
          <w:lang w:eastAsia="es-ES"/>
        </w:rPr>
        <w:t xml:space="preserve">Dictamen técnico 474, referente a la </w:t>
      </w:r>
      <w:r w:rsidRPr="003E1994">
        <w:rPr>
          <w:rFonts w:ascii="Museo Sans 300" w:hAnsi="Museo Sans 300"/>
          <w:b/>
          <w:sz w:val="24"/>
          <w:szCs w:val="24"/>
          <w:lang w:eastAsia="es-ES"/>
        </w:rPr>
        <w:t>adjudicación en venta de 01 lote agrícola</w:t>
      </w:r>
      <w:r w:rsidRPr="003E1994">
        <w:rPr>
          <w:rFonts w:ascii="Museo Sans 300" w:hAnsi="Museo Sans 300"/>
          <w:sz w:val="24"/>
          <w:szCs w:val="24"/>
          <w:lang w:eastAsia="es-ES"/>
        </w:rPr>
        <w:t xml:space="preserve">, en HDA. </w:t>
      </w:r>
      <w:r w:rsidRPr="003E1994">
        <w:rPr>
          <w:rFonts w:ascii="Museo Sans 300" w:hAnsi="Museo Sans 300"/>
          <w:sz w:val="24"/>
          <w:szCs w:val="24"/>
        </w:rPr>
        <w:t>LA CAÑADA, (</w:t>
      </w:r>
      <w:r w:rsidRPr="003E1994">
        <w:rPr>
          <w:rFonts w:ascii="Museo Sans 300" w:eastAsia="Calibri" w:hAnsi="Museo Sans 300" w:cs="Arial"/>
          <w:sz w:val="24"/>
          <w:szCs w:val="24"/>
        </w:rPr>
        <w:t>PORCIÓN 10, COMÚN 15 DE SEPTIEMBRE), departamento de La Unión. ENTREGA 03.</w:t>
      </w:r>
    </w:p>
    <w:p w14:paraId="6422C3BF" w14:textId="77777777" w:rsidR="003E1994" w:rsidRPr="003E1994" w:rsidRDefault="003E1994" w:rsidP="00954E17">
      <w:pPr>
        <w:numPr>
          <w:ilvl w:val="0"/>
          <w:numId w:val="36"/>
        </w:numPr>
        <w:spacing w:after="120"/>
        <w:jc w:val="both"/>
        <w:rPr>
          <w:rFonts w:ascii="Museo Sans 300" w:eastAsia="MS Mincho" w:hAnsi="Museo Sans 300"/>
          <w:sz w:val="24"/>
          <w:szCs w:val="24"/>
          <w:lang w:val="es-CL" w:eastAsia="es-ES"/>
        </w:rPr>
      </w:pPr>
      <w:r w:rsidRPr="003E1994">
        <w:rPr>
          <w:rFonts w:ascii="Museo Sans 300" w:hAnsi="Museo Sans 300"/>
          <w:sz w:val="24"/>
          <w:szCs w:val="24"/>
          <w:lang w:eastAsia="es-ES"/>
        </w:rPr>
        <w:t xml:space="preserve">Dictamen técnico 475, referente a la </w:t>
      </w:r>
      <w:r w:rsidRPr="003E1994">
        <w:rPr>
          <w:rFonts w:ascii="Museo Sans 300" w:hAnsi="Museo Sans 300"/>
          <w:b/>
          <w:sz w:val="24"/>
          <w:szCs w:val="24"/>
          <w:lang w:eastAsia="es-ES"/>
        </w:rPr>
        <w:t>adjudicación en venta de 02 lotes agrícolas,</w:t>
      </w:r>
      <w:r w:rsidRPr="003E1994">
        <w:rPr>
          <w:rFonts w:ascii="Museo Sans 300" w:hAnsi="Museo Sans 300"/>
          <w:sz w:val="24"/>
          <w:szCs w:val="24"/>
          <w:lang w:eastAsia="es-ES"/>
        </w:rPr>
        <w:t xml:space="preserve"> en HDA. </w:t>
      </w:r>
      <w:r w:rsidRPr="003E1994">
        <w:rPr>
          <w:rFonts w:ascii="Museo Sans 300" w:eastAsia="Times New Roman" w:hAnsi="Museo Sans 300"/>
          <w:sz w:val="24"/>
          <w:szCs w:val="24"/>
          <w:lang w:val="es-ES" w:eastAsia="es-ES"/>
        </w:rPr>
        <w:t>SIRAMA PORCION 10, departamento de La Unión. ENTREGA 01.</w:t>
      </w:r>
    </w:p>
    <w:p w14:paraId="7F1E49DA" w14:textId="77777777" w:rsidR="00E713BC" w:rsidRDefault="00E713BC" w:rsidP="003E1994">
      <w:pPr>
        <w:spacing w:after="120"/>
        <w:ind w:left="862" w:hanging="862"/>
        <w:jc w:val="both"/>
        <w:rPr>
          <w:rFonts w:ascii="Museo Sans 300" w:eastAsia="Times New Roman" w:hAnsi="Museo Sans 300"/>
          <w:b/>
          <w:sz w:val="24"/>
          <w:szCs w:val="24"/>
          <w:u w:val="single"/>
          <w:lang w:val="es-ES" w:eastAsia="es-ES"/>
        </w:rPr>
      </w:pPr>
    </w:p>
    <w:p w14:paraId="24BC6210" w14:textId="77777777" w:rsidR="003E1994" w:rsidRPr="003E1994" w:rsidRDefault="003E1994" w:rsidP="003E1994">
      <w:pPr>
        <w:spacing w:after="120"/>
        <w:ind w:left="862" w:hanging="862"/>
        <w:jc w:val="both"/>
        <w:rPr>
          <w:rFonts w:ascii="Museo Sans 300" w:eastAsia="MS Mincho" w:hAnsi="Museo Sans 300"/>
          <w:b/>
          <w:sz w:val="24"/>
          <w:szCs w:val="24"/>
          <w:u w:val="single"/>
          <w:lang w:val="es-CL" w:eastAsia="es-ES"/>
        </w:rPr>
      </w:pPr>
      <w:r w:rsidRPr="003E1994">
        <w:rPr>
          <w:rFonts w:ascii="Museo Sans 300" w:eastAsia="Times New Roman" w:hAnsi="Museo Sans 300"/>
          <w:b/>
          <w:sz w:val="24"/>
          <w:szCs w:val="24"/>
          <w:u w:val="single"/>
          <w:lang w:val="es-ES" w:eastAsia="es-ES"/>
        </w:rPr>
        <w:lastRenderedPageBreak/>
        <w:t>UNIDAD AMBIENTAL</w:t>
      </w:r>
    </w:p>
    <w:p w14:paraId="6A0AB3F6" w14:textId="77777777" w:rsidR="003E1994" w:rsidRPr="003E1994" w:rsidRDefault="003E1994" w:rsidP="00954E17">
      <w:pPr>
        <w:numPr>
          <w:ilvl w:val="0"/>
          <w:numId w:val="36"/>
        </w:numPr>
        <w:spacing w:after="160"/>
        <w:jc w:val="both"/>
        <w:rPr>
          <w:rFonts w:ascii="Museo Sans 300" w:eastAsia="MS Mincho" w:hAnsi="Museo Sans 300"/>
          <w:sz w:val="24"/>
          <w:szCs w:val="24"/>
          <w:u w:val="single"/>
          <w:lang w:val="es-CL" w:eastAsia="es-ES"/>
        </w:rPr>
      </w:pPr>
      <w:r w:rsidRPr="003E1994">
        <w:rPr>
          <w:rFonts w:ascii="Museo Sans 300" w:eastAsia="MS Mincho" w:hAnsi="Museo Sans 300"/>
          <w:sz w:val="24"/>
          <w:szCs w:val="24"/>
          <w:lang w:val="es-CL" w:eastAsia="es-ES"/>
        </w:rPr>
        <w:t xml:space="preserve">Dictamen jurídico 08, referente a la modificación del Punto V del Acta de Sesión Ordinaria 37-2022, de fecha 22 de diciembre de 2022, en el sentido de: 1) Actualizar el listado con base a los avances en la transferencia y depuración técnica, legal y registral de los inmuebles  identificados como Áreas Naturales Protegidas, romanos II y III del dictamen.  2) El listado que antecede en las letras b) y c) de los romanos III, estará sujeto a modificación, ya sea por inclusión, exclusión de propiedades o modificación de áreas, todo bajo justificación. </w:t>
      </w:r>
    </w:p>
    <w:p w14:paraId="235C64E2" w14:textId="77777777" w:rsidR="0042270D" w:rsidRDefault="0042270D" w:rsidP="007C0662">
      <w:pPr>
        <w:tabs>
          <w:tab w:val="left" w:pos="1440"/>
        </w:tabs>
        <w:jc w:val="both"/>
        <w:rPr>
          <w:rFonts w:ascii="Museo Sans 300" w:hAnsi="Museo Sans 300"/>
          <w:sz w:val="24"/>
          <w:szCs w:val="24"/>
          <w:lang w:val="es-CL"/>
        </w:rPr>
      </w:pPr>
    </w:p>
    <w:p w14:paraId="3B2BF28B" w14:textId="77777777" w:rsidR="007C0662" w:rsidRPr="00281028" w:rsidRDefault="007C0662" w:rsidP="007C0662">
      <w:pPr>
        <w:tabs>
          <w:tab w:val="left" w:pos="1440"/>
        </w:tabs>
        <w:jc w:val="both"/>
        <w:rPr>
          <w:rFonts w:ascii="Museo Sans 300" w:hAnsi="Museo Sans 300"/>
          <w:sz w:val="24"/>
          <w:szCs w:val="24"/>
        </w:rPr>
      </w:pPr>
      <w:r w:rsidRPr="00281028">
        <w:rPr>
          <w:rFonts w:ascii="Museo Sans 300" w:hAnsi="Museo Sans 300"/>
          <w:sz w:val="24"/>
          <w:szCs w:val="24"/>
          <w:lang w:val="es-CL"/>
        </w:rPr>
        <w:t>L</w:t>
      </w:r>
      <w:r w:rsidRPr="00281028">
        <w:rPr>
          <w:rFonts w:ascii="Museo Sans 300" w:hAnsi="Museo Sans 300"/>
          <w:sz w:val="24"/>
          <w:szCs w:val="24"/>
        </w:rPr>
        <w:t xml:space="preserve">a Junta Directiva, habiendo comprobado la asistencia de cuórum, </w:t>
      </w:r>
      <w:r w:rsidRPr="00281028">
        <w:rPr>
          <w:rFonts w:ascii="Museo Sans 300" w:hAnsi="Museo Sans 300"/>
          <w:b/>
          <w:sz w:val="24"/>
          <w:szCs w:val="24"/>
          <w:u w:val="single"/>
        </w:rPr>
        <w:t>ACUERDA:</w:t>
      </w:r>
      <w:r w:rsidRPr="00281028">
        <w:rPr>
          <w:rFonts w:ascii="Museo Sans 300" w:hAnsi="Museo Sans 300"/>
          <w:b/>
          <w:sz w:val="24"/>
          <w:szCs w:val="24"/>
        </w:rPr>
        <w:t xml:space="preserve"> Aprobar </w:t>
      </w:r>
      <w:r w:rsidRPr="00281028">
        <w:rPr>
          <w:rFonts w:ascii="Museo Sans 300" w:hAnsi="Museo Sans 300"/>
          <w:sz w:val="24"/>
          <w:szCs w:val="24"/>
        </w:rPr>
        <w:t xml:space="preserve">la agenda </w:t>
      </w:r>
    </w:p>
    <w:p w14:paraId="20049664" w14:textId="77777777" w:rsidR="007C0662" w:rsidRDefault="007C0662" w:rsidP="007C0662"/>
    <w:p w14:paraId="7A5FF599" w14:textId="77777777" w:rsidR="006B1B65" w:rsidRDefault="006B1B65" w:rsidP="006B1B65">
      <w:pPr>
        <w:tabs>
          <w:tab w:val="left" w:pos="7714"/>
        </w:tabs>
        <w:jc w:val="both"/>
        <w:rPr>
          <w:rFonts w:ascii="Bembo Std" w:hAnsi="Bembo Std"/>
          <w:sz w:val="24"/>
          <w:szCs w:val="24"/>
        </w:rPr>
      </w:pPr>
    </w:p>
    <w:p w14:paraId="4E5DF66D" w14:textId="2099FA91" w:rsidR="006B1B65" w:rsidRPr="007C29A5" w:rsidRDefault="006B1B65" w:rsidP="00E373F4">
      <w:pPr>
        <w:tabs>
          <w:tab w:val="left" w:pos="7714"/>
        </w:tabs>
        <w:jc w:val="both"/>
        <w:rPr>
          <w:rFonts w:ascii="Museo Sans 300" w:hAnsi="Museo Sans 300"/>
          <w:sz w:val="24"/>
          <w:szCs w:val="24"/>
        </w:rPr>
      </w:pPr>
      <w:r w:rsidRPr="007C29A5">
        <w:rPr>
          <w:rFonts w:ascii="Museo Sans 300" w:hAnsi="Museo Sans 300"/>
          <w:sz w:val="24"/>
          <w:szCs w:val="24"/>
        </w:rPr>
        <w:t xml:space="preserve">“”””III) El señor Presidente somete a consideración de Junta Directiva, </w:t>
      </w:r>
      <w:r w:rsidR="007662DE" w:rsidRPr="007C29A5">
        <w:rPr>
          <w:rFonts w:ascii="Museo Sans 300" w:hAnsi="Museo Sans 300"/>
          <w:sz w:val="24"/>
          <w:szCs w:val="24"/>
        </w:rPr>
        <w:t xml:space="preserve">oficio con referencia GTA-00-0322-23, de fecha 11 de diciembre de 2023, presentado por el Ing. Carlos Eduardo Morales, Gerente Interino de Transformación e Innovación Agropecuaria, con el Visto Bueno del licenciado Carlos Ernesto Fuentes Henríquez, Gerente General Interino, mediante el cual solicita </w:t>
      </w:r>
      <w:r w:rsidR="00E373F4">
        <w:rPr>
          <w:rFonts w:ascii="Museo Sans 300" w:hAnsi="Museo Sans 300"/>
          <w:sz w:val="24"/>
          <w:szCs w:val="24"/>
        </w:rPr>
        <w:t>se modifique el Pliego Tarifario, incorporando la venta de hortalizas (tomate de cocina</w:t>
      </w:r>
      <w:r w:rsidR="003C616B">
        <w:rPr>
          <w:rFonts w:ascii="Museo Sans 300" w:hAnsi="Museo Sans 300"/>
          <w:sz w:val="24"/>
          <w:szCs w:val="24"/>
        </w:rPr>
        <w:t>)</w:t>
      </w:r>
      <w:r w:rsidR="00E373F4">
        <w:rPr>
          <w:rFonts w:ascii="Museo Sans 300" w:hAnsi="Museo Sans 300"/>
          <w:sz w:val="24"/>
          <w:szCs w:val="24"/>
        </w:rPr>
        <w:t>. Por lo que es necesario modificar el</w:t>
      </w:r>
      <w:r w:rsidR="007662DE" w:rsidRPr="007C29A5">
        <w:rPr>
          <w:rFonts w:ascii="Museo Sans 300" w:hAnsi="Museo Sans 300"/>
          <w:sz w:val="24"/>
          <w:szCs w:val="24"/>
        </w:rPr>
        <w:t xml:space="preserve"> Punto XVI del Acta de Sesión Ordinaria 26-2020, d</w:t>
      </w:r>
      <w:r w:rsidR="003C616B">
        <w:rPr>
          <w:rFonts w:ascii="Museo Sans 300" w:hAnsi="Museo Sans 300"/>
          <w:sz w:val="24"/>
          <w:szCs w:val="24"/>
        </w:rPr>
        <w:t>e fecha 04 de diciembre de 2020.</w:t>
      </w:r>
      <w:r w:rsidR="00B06C65" w:rsidRPr="007C29A5">
        <w:rPr>
          <w:rFonts w:ascii="Museo Sans 300" w:hAnsi="Museo Sans 300"/>
          <w:sz w:val="24"/>
          <w:szCs w:val="24"/>
        </w:rPr>
        <w:t xml:space="preserve">  </w:t>
      </w:r>
      <w:r w:rsidR="00E61D39">
        <w:rPr>
          <w:rFonts w:ascii="Museo Sans 300" w:hAnsi="Museo Sans 300"/>
          <w:sz w:val="24"/>
          <w:szCs w:val="24"/>
        </w:rPr>
        <w:t xml:space="preserve">Al respecto, </w:t>
      </w:r>
      <w:r w:rsidR="00B06C65" w:rsidRPr="007C29A5">
        <w:rPr>
          <w:rFonts w:ascii="Museo Sans 300" w:hAnsi="Museo Sans 300"/>
          <w:sz w:val="24"/>
          <w:szCs w:val="24"/>
        </w:rPr>
        <w:t xml:space="preserve">se hacen las siguientes consideraciones: </w:t>
      </w:r>
    </w:p>
    <w:p w14:paraId="646F2D4A" w14:textId="77777777" w:rsidR="00B06C65" w:rsidRPr="007C29A5" w:rsidRDefault="00B06C65" w:rsidP="00E373F4">
      <w:pPr>
        <w:tabs>
          <w:tab w:val="left" w:pos="7714"/>
        </w:tabs>
        <w:jc w:val="both"/>
        <w:rPr>
          <w:rFonts w:ascii="Museo Sans 300" w:hAnsi="Museo Sans 300"/>
          <w:sz w:val="24"/>
          <w:szCs w:val="24"/>
        </w:rPr>
      </w:pPr>
    </w:p>
    <w:p w14:paraId="6A520243" w14:textId="1AF100AB" w:rsidR="007C29A5" w:rsidRPr="00C841A0" w:rsidRDefault="00B06C65" w:rsidP="00E373F4">
      <w:pPr>
        <w:pStyle w:val="Prrafodelista"/>
        <w:numPr>
          <w:ilvl w:val="0"/>
          <w:numId w:val="37"/>
        </w:numPr>
        <w:tabs>
          <w:tab w:val="left" w:pos="7714"/>
        </w:tabs>
        <w:spacing w:after="0" w:line="240" w:lineRule="auto"/>
        <w:ind w:left="1134" w:hanging="774"/>
        <w:jc w:val="both"/>
        <w:rPr>
          <w:rFonts w:ascii="Museo Sans 300" w:hAnsi="Museo Sans 300"/>
          <w:sz w:val="24"/>
          <w:szCs w:val="24"/>
        </w:rPr>
      </w:pPr>
      <w:r w:rsidRPr="007C29A5">
        <w:rPr>
          <w:rFonts w:ascii="Museo Sans 300" w:hAnsi="Museo Sans 300"/>
          <w:sz w:val="24"/>
          <w:szCs w:val="24"/>
        </w:rPr>
        <w:t>Mediante el Punto XVI del Acta de Sesión Ordinaria 26-2020 de fecha 04 de diciembre de 2020, en el que debido a la dinámica Institucional relacionada con el apoyo agropecuario a las cooperativas del Sector Reformado y beneficiarios del ISTA y la crecient</w:t>
      </w:r>
      <w:r w:rsidR="00C841A0">
        <w:rPr>
          <w:rFonts w:ascii="Museo Sans 300" w:hAnsi="Museo Sans 300"/>
          <w:sz w:val="24"/>
          <w:szCs w:val="24"/>
        </w:rPr>
        <w:t>e reproducción de insumos, se identificó</w:t>
      </w:r>
      <w:r w:rsidRPr="007C29A5">
        <w:rPr>
          <w:rFonts w:ascii="Museo Sans 300" w:hAnsi="Museo Sans 300"/>
          <w:sz w:val="24"/>
          <w:szCs w:val="24"/>
        </w:rPr>
        <w:t xml:space="preserve"> la necesidad  de vender la superproducción po</w:t>
      </w:r>
      <w:r w:rsidR="003C616B">
        <w:rPr>
          <w:rFonts w:ascii="Museo Sans 300" w:hAnsi="Museo Sans 300"/>
          <w:sz w:val="24"/>
          <w:szCs w:val="24"/>
        </w:rPr>
        <w:t>r la acumulación de inventarios,</w:t>
      </w:r>
      <w:r w:rsidRPr="007C29A5">
        <w:rPr>
          <w:rFonts w:ascii="Museo Sans 300" w:hAnsi="Museo Sans 300"/>
          <w:sz w:val="24"/>
          <w:szCs w:val="24"/>
        </w:rPr>
        <w:t xml:space="preserve"> </w:t>
      </w:r>
      <w:r w:rsidR="003C616B">
        <w:rPr>
          <w:rFonts w:ascii="Museo Sans 300" w:hAnsi="Museo Sans 300"/>
          <w:sz w:val="24"/>
          <w:szCs w:val="24"/>
        </w:rPr>
        <w:t>c</w:t>
      </w:r>
      <w:r w:rsidRPr="007C29A5">
        <w:rPr>
          <w:rFonts w:ascii="Museo Sans 300" w:hAnsi="Museo Sans 300"/>
          <w:sz w:val="24"/>
          <w:szCs w:val="24"/>
        </w:rPr>
        <w:t>on el enfoque de beneficiar a las diferentes comunidades y sectores para su bienestar familiar y socioeconómico</w:t>
      </w:r>
      <w:r w:rsidR="00E373F4">
        <w:rPr>
          <w:rFonts w:ascii="Museo Sans 300" w:hAnsi="Museo Sans 300"/>
          <w:sz w:val="24"/>
          <w:szCs w:val="24"/>
        </w:rPr>
        <w:t>, incluyendo empleados de ISTA,</w:t>
      </w:r>
      <w:r w:rsidR="00C841A0">
        <w:rPr>
          <w:rFonts w:ascii="Museo Sans 300" w:hAnsi="Museo Sans 300"/>
          <w:sz w:val="24"/>
          <w:szCs w:val="24"/>
        </w:rPr>
        <w:t xml:space="preserve"> </w:t>
      </w:r>
      <w:r w:rsidR="00E373F4">
        <w:rPr>
          <w:rFonts w:ascii="Museo Sans 300" w:hAnsi="Museo Sans 300"/>
          <w:sz w:val="24"/>
          <w:szCs w:val="24"/>
        </w:rPr>
        <w:t>p</w:t>
      </w:r>
      <w:r w:rsidR="00C841A0" w:rsidRPr="00C841A0">
        <w:rPr>
          <w:rFonts w:ascii="Museo Sans 300" w:hAnsi="Museo Sans 300"/>
          <w:sz w:val="24"/>
          <w:szCs w:val="24"/>
        </w:rPr>
        <w:t xml:space="preserve">ara ser </w:t>
      </w:r>
      <w:r w:rsidR="007C29A5" w:rsidRPr="00C841A0">
        <w:rPr>
          <w:rFonts w:ascii="Museo Sans 300" w:hAnsi="Museo Sans 300"/>
          <w:sz w:val="24"/>
          <w:szCs w:val="24"/>
        </w:rPr>
        <w:t>vendidos a precios justos adecuados y competitivos, ingresos depositados en la cuenta del presupuesto extraordinario. Aprobándose el Pliego Tarifario siguiente</w:t>
      </w:r>
      <w:r w:rsidR="00E373F4">
        <w:rPr>
          <w:rFonts w:ascii="Museo Sans 300" w:hAnsi="Museo Sans 300"/>
          <w:sz w:val="24"/>
          <w:szCs w:val="24"/>
        </w:rPr>
        <w:t>:</w:t>
      </w:r>
    </w:p>
    <w:p w14:paraId="05C39994" w14:textId="77777777" w:rsidR="006B1B65" w:rsidRDefault="006B1B65" w:rsidP="00E373F4">
      <w:pPr>
        <w:tabs>
          <w:tab w:val="left" w:pos="7714"/>
        </w:tabs>
        <w:jc w:val="both"/>
        <w:rPr>
          <w:rFonts w:ascii="Museo Sans 300" w:hAnsi="Museo Sans 300"/>
          <w:sz w:val="24"/>
          <w:szCs w:val="24"/>
        </w:rPr>
      </w:pPr>
    </w:p>
    <w:tbl>
      <w:tblPr>
        <w:tblStyle w:val="Tablaconcuadrcula"/>
        <w:tblW w:w="8030" w:type="dxa"/>
        <w:tblInd w:w="1183" w:type="dxa"/>
        <w:tblLook w:val="04A0" w:firstRow="1" w:lastRow="0" w:firstColumn="1" w:lastColumn="0" w:noHBand="0" w:noVBand="1"/>
      </w:tblPr>
      <w:tblGrid>
        <w:gridCol w:w="575"/>
        <w:gridCol w:w="3628"/>
        <w:gridCol w:w="2726"/>
        <w:gridCol w:w="1101"/>
      </w:tblGrid>
      <w:tr w:rsidR="00E373F4" w14:paraId="593C475A" w14:textId="77777777" w:rsidTr="00E373F4">
        <w:tc>
          <w:tcPr>
            <w:tcW w:w="575" w:type="dxa"/>
            <w:shd w:val="clear" w:color="auto" w:fill="FFFFFF" w:themeFill="background1"/>
          </w:tcPr>
          <w:p w14:paraId="0B0588A3" w14:textId="77777777" w:rsidR="00E373F4" w:rsidRDefault="00E373F4" w:rsidP="00855BD3">
            <w:pPr>
              <w:contextualSpacing/>
              <w:jc w:val="center"/>
              <w:rPr>
                <w:rFonts w:ascii="Museo Sans 300" w:hAnsi="Museo Sans 300"/>
              </w:rPr>
            </w:pPr>
            <w:r>
              <w:rPr>
                <w:rFonts w:ascii="Museo Sans 300" w:hAnsi="Museo Sans 300"/>
              </w:rPr>
              <w:t>No.</w:t>
            </w:r>
          </w:p>
        </w:tc>
        <w:tc>
          <w:tcPr>
            <w:tcW w:w="3628" w:type="dxa"/>
            <w:shd w:val="clear" w:color="auto" w:fill="FFFFFF" w:themeFill="background1"/>
          </w:tcPr>
          <w:p w14:paraId="6E5785D7" w14:textId="77777777" w:rsidR="00E373F4" w:rsidRDefault="00E373F4" w:rsidP="00855BD3">
            <w:pPr>
              <w:contextualSpacing/>
              <w:jc w:val="center"/>
              <w:rPr>
                <w:rFonts w:ascii="Museo Sans 300" w:hAnsi="Museo Sans 300"/>
              </w:rPr>
            </w:pPr>
            <w:r>
              <w:rPr>
                <w:rFonts w:ascii="Museo Sans 300" w:hAnsi="Museo Sans 300"/>
              </w:rPr>
              <w:t>Insumo o Producto</w:t>
            </w:r>
          </w:p>
        </w:tc>
        <w:tc>
          <w:tcPr>
            <w:tcW w:w="2726" w:type="dxa"/>
            <w:shd w:val="clear" w:color="auto" w:fill="FFFFFF" w:themeFill="background1"/>
          </w:tcPr>
          <w:p w14:paraId="2EB684E3" w14:textId="77777777" w:rsidR="00E373F4" w:rsidRDefault="00E373F4" w:rsidP="00855BD3">
            <w:pPr>
              <w:contextualSpacing/>
              <w:jc w:val="center"/>
              <w:rPr>
                <w:rFonts w:ascii="Museo Sans 300" w:hAnsi="Museo Sans 300"/>
              </w:rPr>
            </w:pPr>
            <w:r>
              <w:rPr>
                <w:rFonts w:ascii="Museo Sans 300" w:hAnsi="Museo Sans 300"/>
              </w:rPr>
              <w:t xml:space="preserve">Medida </w:t>
            </w:r>
          </w:p>
        </w:tc>
        <w:tc>
          <w:tcPr>
            <w:tcW w:w="1101" w:type="dxa"/>
            <w:shd w:val="clear" w:color="auto" w:fill="FFFFFF" w:themeFill="background1"/>
          </w:tcPr>
          <w:p w14:paraId="2B14D501" w14:textId="77777777" w:rsidR="00E373F4" w:rsidRDefault="00E373F4" w:rsidP="00855BD3">
            <w:pPr>
              <w:contextualSpacing/>
              <w:jc w:val="center"/>
              <w:rPr>
                <w:rFonts w:ascii="Museo Sans 300" w:hAnsi="Museo Sans 300"/>
              </w:rPr>
            </w:pPr>
            <w:r>
              <w:rPr>
                <w:rFonts w:ascii="Museo Sans 300" w:hAnsi="Museo Sans 300"/>
              </w:rPr>
              <w:t>Precio</w:t>
            </w:r>
          </w:p>
        </w:tc>
      </w:tr>
      <w:tr w:rsidR="00E373F4" w14:paraId="052BF76D" w14:textId="77777777" w:rsidTr="00E373F4">
        <w:tc>
          <w:tcPr>
            <w:tcW w:w="575" w:type="dxa"/>
          </w:tcPr>
          <w:p w14:paraId="788A262D" w14:textId="77777777" w:rsidR="00E373F4" w:rsidRDefault="00E373F4" w:rsidP="00855BD3">
            <w:pPr>
              <w:contextualSpacing/>
              <w:jc w:val="both"/>
              <w:rPr>
                <w:rFonts w:ascii="Museo Sans 300" w:hAnsi="Museo Sans 300"/>
              </w:rPr>
            </w:pPr>
            <w:r>
              <w:rPr>
                <w:rFonts w:ascii="Museo Sans 300" w:hAnsi="Museo Sans 300"/>
              </w:rPr>
              <w:t>1</w:t>
            </w:r>
          </w:p>
        </w:tc>
        <w:tc>
          <w:tcPr>
            <w:tcW w:w="3628" w:type="dxa"/>
          </w:tcPr>
          <w:p w14:paraId="66E78E6C" w14:textId="77777777" w:rsidR="00E373F4" w:rsidRDefault="00E373F4" w:rsidP="00855BD3">
            <w:pPr>
              <w:contextualSpacing/>
              <w:jc w:val="both"/>
              <w:rPr>
                <w:rFonts w:ascii="Museo Sans 300" w:hAnsi="Museo Sans 300"/>
              </w:rPr>
            </w:pPr>
            <w:r>
              <w:rPr>
                <w:rFonts w:ascii="Museo Sans 300" w:hAnsi="Museo Sans 300"/>
              </w:rPr>
              <w:t>Gallinas aliñadas descarte</w:t>
            </w:r>
          </w:p>
        </w:tc>
        <w:tc>
          <w:tcPr>
            <w:tcW w:w="2726" w:type="dxa"/>
          </w:tcPr>
          <w:p w14:paraId="5C4FABA9" w14:textId="77777777" w:rsidR="00E373F4" w:rsidRDefault="00E373F4" w:rsidP="00855BD3">
            <w:pPr>
              <w:contextualSpacing/>
              <w:jc w:val="both"/>
              <w:rPr>
                <w:rFonts w:ascii="Museo Sans 300" w:hAnsi="Museo Sans 300"/>
              </w:rPr>
            </w:pPr>
            <w:r>
              <w:rPr>
                <w:rFonts w:ascii="Museo Sans 300" w:hAnsi="Museo Sans 300"/>
              </w:rPr>
              <w:t>Unidad</w:t>
            </w:r>
          </w:p>
        </w:tc>
        <w:tc>
          <w:tcPr>
            <w:tcW w:w="1101" w:type="dxa"/>
          </w:tcPr>
          <w:p w14:paraId="777957D8" w14:textId="77777777" w:rsidR="00E373F4" w:rsidRDefault="00E373F4" w:rsidP="00855BD3">
            <w:pPr>
              <w:contextualSpacing/>
              <w:jc w:val="both"/>
              <w:rPr>
                <w:rFonts w:ascii="Museo Sans 300" w:hAnsi="Museo Sans 300"/>
              </w:rPr>
            </w:pPr>
            <w:r>
              <w:rPr>
                <w:rFonts w:ascii="Museo Sans 300" w:hAnsi="Museo Sans 300"/>
              </w:rPr>
              <w:t>$3.89</w:t>
            </w:r>
          </w:p>
        </w:tc>
      </w:tr>
      <w:tr w:rsidR="00E373F4" w14:paraId="5F6BE1B6" w14:textId="77777777" w:rsidTr="00E373F4">
        <w:tc>
          <w:tcPr>
            <w:tcW w:w="575" w:type="dxa"/>
          </w:tcPr>
          <w:p w14:paraId="02BFD11D" w14:textId="77777777" w:rsidR="00E373F4" w:rsidRDefault="00E373F4" w:rsidP="00855BD3">
            <w:pPr>
              <w:contextualSpacing/>
              <w:jc w:val="both"/>
              <w:rPr>
                <w:rFonts w:ascii="Museo Sans 300" w:hAnsi="Museo Sans 300"/>
              </w:rPr>
            </w:pPr>
            <w:r>
              <w:rPr>
                <w:rFonts w:ascii="Museo Sans 300" w:hAnsi="Museo Sans 300"/>
              </w:rPr>
              <w:t>2</w:t>
            </w:r>
          </w:p>
        </w:tc>
        <w:tc>
          <w:tcPr>
            <w:tcW w:w="3628" w:type="dxa"/>
          </w:tcPr>
          <w:p w14:paraId="13C60813" w14:textId="77777777" w:rsidR="00E373F4" w:rsidRDefault="00E373F4" w:rsidP="00855BD3">
            <w:pPr>
              <w:contextualSpacing/>
              <w:jc w:val="both"/>
              <w:rPr>
                <w:rFonts w:ascii="Museo Sans 300" w:hAnsi="Museo Sans 300"/>
              </w:rPr>
            </w:pPr>
            <w:r>
              <w:rPr>
                <w:rFonts w:ascii="Museo Sans 300" w:hAnsi="Museo Sans 300"/>
              </w:rPr>
              <w:t>Gallinas vivas descarte</w:t>
            </w:r>
          </w:p>
        </w:tc>
        <w:tc>
          <w:tcPr>
            <w:tcW w:w="2726" w:type="dxa"/>
          </w:tcPr>
          <w:p w14:paraId="2F307FC5" w14:textId="77777777" w:rsidR="00E373F4" w:rsidRDefault="00E373F4" w:rsidP="00855BD3">
            <w:pPr>
              <w:contextualSpacing/>
              <w:jc w:val="both"/>
              <w:rPr>
                <w:rFonts w:ascii="Museo Sans 300" w:hAnsi="Museo Sans 300"/>
              </w:rPr>
            </w:pPr>
            <w:r>
              <w:rPr>
                <w:rFonts w:ascii="Museo Sans 300" w:hAnsi="Museo Sans 300"/>
              </w:rPr>
              <w:t>Unidad</w:t>
            </w:r>
          </w:p>
        </w:tc>
        <w:tc>
          <w:tcPr>
            <w:tcW w:w="1101" w:type="dxa"/>
          </w:tcPr>
          <w:p w14:paraId="72A28241" w14:textId="77777777" w:rsidR="00E373F4" w:rsidRDefault="00E373F4" w:rsidP="00855BD3">
            <w:pPr>
              <w:contextualSpacing/>
              <w:jc w:val="both"/>
              <w:rPr>
                <w:rFonts w:ascii="Museo Sans 300" w:hAnsi="Museo Sans 300"/>
              </w:rPr>
            </w:pPr>
            <w:r>
              <w:rPr>
                <w:rFonts w:ascii="Museo Sans 300" w:hAnsi="Museo Sans 300"/>
              </w:rPr>
              <w:t>$3.40</w:t>
            </w:r>
          </w:p>
        </w:tc>
      </w:tr>
      <w:tr w:rsidR="00E373F4" w14:paraId="1184C419" w14:textId="77777777" w:rsidTr="00E373F4">
        <w:tc>
          <w:tcPr>
            <w:tcW w:w="575" w:type="dxa"/>
          </w:tcPr>
          <w:p w14:paraId="48BEE4C0" w14:textId="77777777" w:rsidR="00E373F4" w:rsidRDefault="00E373F4" w:rsidP="00855BD3">
            <w:pPr>
              <w:contextualSpacing/>
              <w:jc w:val="both"/>
              <w:rPr>
                <w:rFonts w:ascii="Museo Sans 300" w:hAnsi="Museo Sans 300"/>
              </w:rPr>
            </w:pPr>
            <w:r>
              <w:rPr>
                <w:rFonts w:ascii="Museo Sans 300" w:hAnsi="Museo Sans 300"/>
              </w:rPr>
              <w:t>3</w:t>
            </w:r>
          </w:p>
        </w:tc>
        <w:tc>
          <w:tcPr>
            <w:tcW w:w="3628" w:type="dxa"/>
          </w:tcPr>
          <w:p w14:paraId="5E5A6739" w14:textId="77777777" w:rsidR="00E373F4" w:rsidRDefault="00E373F4" w:rsidP="00855BD3">
            <w:pPr>
              <w:contextualSpacing/>
              <w:jc w:val="both"/>
              <w:rPr>
                <w:rFonts w:ascii="Museo Sans 300" w:hAnsi="Museo Sans 300"/>
              </w:rPr>
            </w:pPr>
            <w:r>
              <w:rPr>
                <w:rFonts w:ascii="Museo Sans 300" w:hAnsi="Museo Sans 300"/>
              </w:rPr>
              <w:t>Pollos aliñados</w:t>
            </w:r>
          </w:p>
        </w:tc>
        <w:tc>
          <w:tcPr>
            <w:tcW w:w="2726" w:type="dxa"/>
          </w:tcPr>
          <w:p w14:paraId="4D36EEDE" w14:textId="77777777" w:rsidR="00E373F4" w:rsidRDefault="00E373F4" w:rsidP="00855BD3">
            <w:pPr>
              <w:contextualSpacing/>
              <w:jc w:val="both"/>
              <w:rPr>
                <w:rFonts w:ascii="Museo Sans 300" w:hAnsi="Museo Sans 300"/>
              </w:rPr>
            </w:pPr>
            <w:r>
              <w:rPr>
                <w:rFonts w:ascii="Museo Sans 300" w:hAnsi="Museo Sans 300"/>
              </w:rPr>
              <w:t>Unidad</w:t>
            </w:r>
          </w:p>
        </w:tc>
        <w:tc>
          <w:tcPr>
            <w:tcW w:w="1101" w:type="dxa"/>
          </w:tcPr>
          <w:p w14:paraId="4F768979" w14:textId="77777777" w:rsidR="00E373F4" w:rsidRDefault="00E373F4" w:rsidP="00855BD3">
            <w:pPr>
              <w:contextualSpacing/>
              <w:jc w:val="both"/>
              <w:rPr>
                <w:rFonts w:ascii="Museo Sans 300" w:hAnsi="Museo Sans 300"/>
              </w:rPr>
            </w:pPr>
            <w:r>
              <w:rPr>
                <w:rFonts w:ascii="Museo Sans 300" w:hAnsi="Museo Sans 300"/>
              </w:rPr>
              <w:t>$4.50</w:t>
            </w:r>
          </w:p>
        </w:tc>
      </w:tr>
      <w:tr w:rsidR="00E373F4" w14:paraId="5B13C1D2" w14:textId="77777777" w:rsidTr="00E373F4">
        <w:tc>
          <w:tcPr>
            <w:tcW w:w="575" w:type="dxa"/>
          </w:tcPr>
          <w:p w14:paraId="2D639E18" w14:textId="77777777" w:rsidR="00E373F4" w:rsidRDefault="00E373F4" w:rsidP="00855BD3">
            <w:pPr>
              <w:contextualSpacing/>
              <w:jc w:val="both"/>
              <w:rPr>
                <w:rFonts w:ascii="Museo Sans 300" w:hAnsi="Museo Sans 300"/>
              </w:rPr>
            </w:pPr>
            <w:r>
              <w:rPr>
                <w:rFonts w:ascii="Museo Sans 300" w:hAnsi="Museo Sans 300"/>
              </w:rPr>
              <w:t>4</w:t>
            </w:r>
          </w:p>
        </w:tc>
        <w:tc>
          <w:tcPr>
            <w:tcW w:w="3628" w:type="dxa"/>
          </w:tcPr>
          <w:p w14:paraId="61B4BC3C" w14:textId="77777777" w:rsidR="00E373F4" w:rsidRDefault="00E373F4" w:rsidP="00855BD3">
            <w:pPr>
              <w:contextualSpacing/>
              <w:jc w:val="both"/>
              <w:rPr>
                <w:rFonts w:ascii="Museo Sans 300" w:hAnsi="Museo Sans 300"/>
              </w:rPr>
            </w:pPr>
            <w:r>
              <w:rPr>
                <w:rFonts w:ascii="Museo Sans 300" w:hAnsi="Museo Sans 300"/>
              </w:rPr>
              <w:t>Pollos (1 semana de nacidos)</w:t>
            </w:r>
          </w:p>
        </w:tc>
        <w:tc>
          <w:tcPr>
            <w:tcW w:w="2726" w:type="dxa"/>
          </w:tcPr>
          <w:p w14:paraId="6DA62881" w14:textId="77777777" w:rsidR="00E373F4" w:rsidRDefault="00E373F4" w:rsidP="00855BD3">
            <w:pPr>
              <w:contextualSpacing/>
              <w:jc w:val="both"/>
              <w:rPr>
                <w:rFonts w:ascii="Museo Sans 300" w:hAnsi="Museo Sans 300"/>
              </w:rPr>
            </w:pPr>
            <w:r>
              <w:rPr>
                <w:rFonts w:ascii="Museo Sans 300" w:hAnsi="Museo Sans 300"/>
              </w:rPr>
              <w:t>Unidad</w:t>
            </w:r>
          </w:p>
        </w:tc>
        <w:tc>
          <w:tcPr>
            <w:tcW w:w="1101" w:type="dxa"/>
          </w:tcPr>
          <w:p w14:paraId="1A6CCD7C" w14:textId="77777777" w:rsidR="00E373F4" w:rsidRDefault="00E373F4" w:rsidP="00855BD3">
            <w:pPr>
              <w:contextualSpacing/>
              <w:jc w:val="both"/>
              <w:rPr>
                <w:rFonts w:ascii="Museo Sans 300" w:hAnsi="Museo Sans 300"/>
              </w:rPr>
            </w:pPr>
            <w:r>
              <w:rPr>
                <w:rFonts w:ascii="Museo Sans 300" w:hAnsi="Museo Sans 300"/>
              </w:rPr>
              <w:t>$0.35</w:t>
            </w:r>
          </w:p>
        </w:tc>
      </w:tr>
      <w:tr w:rsidR="00E373F4" w14:paraId="617191AF" w14:textId="77777777" w:rsidTr="00E373F4">
        <w:tc>
          <w:tcPr>
            <w:tcW w:w="575" w:type="dxa"/>
          </w:tcPr>
          <w:p w14:paraId="1FFF82D6" w14:textId="77777777" w:rsidR="00E373F4" w:rsidRDefault="00E373F4" w:rsidP="00855BD3">
            <w:pPr>
              <w:contextualSpacing/>
              <w:jc w:val="both"/>
              <w:rPr>
                <w:rFonts w:ascii="Museo Sans 300" w:hAnsi="Museo Sans 300"/>
              </w:rPr>
            </w:pPr>
            <w:r>
              <w:rPr>
                <w:rFonts w:ascii="Museo Sans 300" w:hAnsi="Museo Sans 300"/>
              </w:rPr>
              <w:t>5</w:t>
            </w:r>
          </w:p>
        </w:tc>
        <w:tc>
          <w:tcPr>
            <w:tcW w:w="3628" w:type="dxa"/>
          </w:tcPr>
          <w:p w14:paraId="284B14A6" w14:textId="77777777" w:rsidR="00E373F4" w:rsidRDefault="00E373F4" w:rsidP="00855BD3">
            <w:pPr>
              <w:contextualSpacing/>
              <w:jc w:val="both"/>
              <w:rPr>
                <w:rFonts w:ascii="Museo Sans 300" w:hAnsi="Museo Sans 300"/>
              </w:rPr>
            </w:pPr>
            <w:r>
              <w:rPr>
                <w:rFonts w:ascii="Museo Sans 300" w:hAnsi="Museo Sans 300"/>
              </w:rPr>
              <w:t>Pollos (2 semanas de nacidos)</w:t>
            </w:r>
          </w:p>
        </w:tc>
        <w:tc>
          <w:tcPr>
            <w:tcW w:w="2726" w:type="dxa"/>
          </w:tcPr>
          <w:p w14:paraId="6363F407" w14:textId="77777777" w:rsidR="00E373F4" w:rsidRDefault="00E373F4" w:rsidP="00855BD3">
            <w:pPr>
              <w:contextualSpacing/>
              <w:jc w:val="both"/>
              <w:rPr>
                <w:rFonts w:ascii="Museo Sans 300" w:hAnsi="Museo Sans 300"/>
              </w:rPr>
            </w:pPr>
            <w:r>
              <w:rPr>
                <w:rFonts w:ascii="Museo Sans 300" w:hAnsi="Museo Sans 300"/>
              </w:rPr>
              <w:t>Unidad</w:t>
            </w:r>
          </w:p>
        </w:tc>
        <w:tc>
          <w:tcPr>
            <w:tcW w:w="1101" w:type="dxa"/>
          </w:tcPr>
          <w:p w14:paraId="0C959493" w14:textId="77777777" w:rsidR="00E373F4" w:rsidRDefault="00E373F4" w:rsidP="00855BD3">
            <w:pPr>
              <w:contextualSpacing/>
              <w:jc w:val="both"/>
              <w:rPr>
                <w:rFonts w:ascii="Museo Sans 300" w:hAnsi="Museo Sans 300"/>
              </w:rPr>
            </w:pPr>
            <w:r>
              <w:rPr>
                <w:rFonts w:ascii="Museo Sans 300" w:hAnsi="Museo Sans 300"/>
              </w:rPr>
              <w:t>$0.48</w:t>
            </w:r>
          </w:p>
        </w:tc>
      </w:tr>
      <w:tr w:rsidR="00E373F4" w14:paraId="46CD40D2" w14:textId="77777777" w:rsidTr="00E373F4">
        <w:tc>
          <w:tcPr>
            <w:tcW w:w="575" w:type="dxa"/>
          </w:tcPr>
          <w:p w14:paraId="5CEECEF3" w14:textId="77777777" w:rsidR="00E373F4" w:rsidRDefault="00E373F4" w:rsidP="00855BD3">
            <w:pPr>
              <w:contextualSpacing/>
              <w:jc w:val="both"/>
              <w:rPr>
                <w:rFonts w:ascii="Museo Sans 300" w:hAnsi="Museo Sans 300"/>
              </w:rPr>
            </w:pPr>
            <w:r>
              <w:rPr>
                <w:rFonts w:ascii="Museo Sans 300" w:hAnsi="Museo Sans 300"/>
              </w:rPr>
              <w:t>6</w:t>
            </w:r>
          </w:p>
        </w:tc>
        <w:tc>
          <w:tcPr>
            <w:tcW w:w="3628" w:type="dxa"/>
          </w:tcPr>
          <w:p w14:paraId="50861B17" w14:textId="77777777" w:rsidR="00E373F4" w:rsidRDefault="00E373F4" w:rsidP="00855BD3">
            <w:pPr>
              <w:contextualSpacing/>
              <w:jc w:val="both"/>
              <w:rPr>
                <w:rFonts w:ascii="Museo Sans 300" w:hAnsi="Museo Sans 300"/>
              </w:rPr>
            </w:pPr>
            <w:r>
              <w:rPr>
                <w:rFonts w:ascii="Museo Sans 300" w:hAnsi="Museo Sans 300"/>
              </w:rPr>
              <w:t>Pollos (3 semanas de nacidos)</w:t>
            </w:r>
          </w:p>
        </w:tc>
        <w:tc>
          <w:tcPr>
            <w:tcW w:w="2726" w:type="dxa"/>
          </w:tcPr>
          <w:p w14:paraId="43CA20E4" w14:textId="77777777" w:rsidR="00E373F4" w:rsidRDefault="00E373F4" w:rsidP="00855BD3">
            <w:pPr>
              <w:contextualSpacing/>
              <w:jc w:val="both"/>
              <w:rPr>
                <w:rFonts w:ascii="Museo Sans 300" w:hAnsi="Museo Sans 300"/>
              </w:rPr>
            </w:pPr>
            <w:r>
              <w:rPr>
                <w:rFonts w:ascii="Museo Sans 300" w:hAnsi="Museo Sans 300"/>
              </w:rPr>
              <w:t>Unidad</w:t>
            </w:r>
          </w:p>
        </w:tc>
        <w:tc>
          <w:tcPr>
            <w:tcW w:w="1101" w:type="dxa"/>
          </w:tcPr>
          <w:p w14:paraId="3C5C9502" w14:textId="77777777" w:rsidR="00E373F4" w:rsidRDefault="00E373F4" w:rsidP="00855BD3">
            <w:pPr>
              <w:contextualSpacing/>
              <w:jc w:val="both"/>
              <w:rPr>
                <w:rFonts w:ascii="Museo Sans 300" w:hAnsi="Museo Sans 300"/>
              </w:rPr>
            </w:pPr>
            <w:r>
              <w:rPr>
                <w:rFonts w:ascii="Museo Sans 300" w:hAnsi="Museo Sans 300"/>
              </w:rPr>
              <w:t>$0.65</w:t>
            </w:r>
          </w:p>
        </w:tc>
      </w:tr>
      <w:tr w:rsidR="00E373F4" w14:paraId="2B95EC68" w14:textId="77777777" w:rsidTr="00E373F4">
        <w:tc>
          <w:tcPr>
            <w:tcW w:w="575" w:type="dxa"/>
          </w:tcPr>
          <w:p w14:paraId="4B3CA2FD" w14:textId="77777777" w:rsidR="00E373F4" w:rsidRDefault="00E373F4" w:rsidP="00855BD3">
            <w:pPr>
              <w:contextualSpacing/>
              <w:jc w:val="both"/>
              <w:rPr>
                <w:rFonts w:ascii="Museo Sans 300" w:hAnsi="Museo Sans 300"/>
              </w:rPr>
            </w:pPr>
            <w:r>
              <w:rPr>
                <w:rFonts w:ascii="Museo Sans 300" w:hAnsi="Museo Sans 300"/>
              </w:rPr>
              <w:t>7</w:t>
            </w:r>
          </w:p>
        </w:tc>
        <w:tc>
          <w:tcPr>
            <w:tcW w:w="3628" w:type="dxa"/>
          </w:tcPr>
          <w:p w14:paraId="7045908F" w14:textId="77777777" w:rsidR="00E373F4" w:rsidRDefault="00E373F4" w:rsidP="00855BD3">
            <w:pPr>
              <w:contextualSpacing/>
              <w:jc w:val="both"/>
              <w:rPr>
                <w:rFonts w:ascii="Museo Sans 300" w:hAnsi="Museo Sans 300"/>
              </w:rPr>
            </w:pPr>
            <w:r>
              <w:rPr>
                <w:rFonts w:ascii="Museo Sans 300" w:hAnsi="Museo Sans 300"/>
              </w:rPr>
              <w:t>Pollos (4 semanas de nacidos)</w:t>
            </w:r>
          </w:p>
        </w:tc>
        <w:tc>
          <w:tcPr>
            <w:tcW w:w="2726" w:type="dxa"/>
          </w:tcPr>
          <w:p w14:paraId="37C7B72F" w14:textId="77777777" w:rsidR="00E373F4" w:rsidRDefault="00E373F4" w:rsidP="00855BD3">
            <w:pPr>
              <w:contextualSpacing/>
              <w:jc w:val="both"/>
              <w:rPr>
                <w:rFonts w:ascii="Museo Sans 300" w:hAnsi="Museo Sans 300"/>
              </w:rPr>
            </w:pPr>
            <w:r>
              <w:rPr>
                <w:rFonts w:ascii="Museo Sans 300" w:hAnsi="Museo Sans 300"/>
              </w:rPr>
              <w:t>Unidad</w:t>
            </w:r>
          </w:p>
        </w:tc>
        <w:tc>
          <w:tcPr>
            <w:tcW w:w="1101" w:type="dxa"/>
          </w:tcPr>
          <w:p w14:paraId="03CB5C05" w14:textId="77777777" w:rsidR="00E373F4" w:rsidRDefault="00E373F4" w:rsidP="00855BD3">
            <w:pPr>
              <w:contextualSpacing/>
              <w:jc w:val="both"/>
              <w:rPr>
                <w:rFonts w:ascii="Museo Sans 300" w:hAnsi="Museo Sans 300"/>
              </w:rPr>
            </w:pPr>
            <w:r>
              <w:rPr>
                <w:rFonts w:ascii="Museo Sans 300" w:hAnsi="Museo Sans 300"/>
              </w:rPr>
              <w:t>$1.00</w:t>
            </w:r>
          </w:p>
        </w:tc>
      </w:tr>
      <w:tr w:rsidR="00E373F4" w14:paraId="14F87E11" w14:textId="77777777" w:rsidTr="00E373F4">
        <w:tc>
          <w:tcPr>
            <w:tcW w:w="575" w:type="dxa"/>
          </w:tcPr>
          <w:p w14:paraId="319B1B4A" w14:textId="77777777" w:rsidR="00E373F4" w:rsidRDefault="00E373F4" w:rsidP="00855BD3">
            <w:pPr>
              <w:contextualSpacing/>
              <w:jc w:val="both"/>
              <w:rPr>
                <w:rFonts w:ascii="Museo Sans 300" w:hAnsi="Museo Sans 300"/>
              </w:rPr>
            </w:pPr>
            <w:r>
              <w:rPr>
                <w:rFonts w:ascii="Museo Sans 300" w:hAnsi="Museo Sans 300"/>
              </w:rPr>
              <w:lastRenderedPageBreak/>
              <w:t>8</w:t>
            </w:r>
          </w:p>
        </w:tc>
        <w:tc>
          <w:tcPr>
            <w:tcW w:w="3628" w:type="dxa"/>
          </w:tcPr>
          <w:p w14:paraId="2672A0A1" w14:textId="77777777" w:rsidR="00E373F4" w:rsidRDefault="00E373F4" w:rsidP="00855BD3">
            <w:pPr>
              <w:contextualSpacing/>
              <w:jc w:val="both"/>
              <w:rPr>
                <w:rFonts w:ascii="Museo Sans 300" w:hAnsi="Museo Sans 300"/>
              </w:rPr>
            </w:pPr>
            <w:r>
              <w:rPr>
                <w:rFonts w:ascii="Museo Sans 300" w:hAnsi="Museo Sans 300"/>
              </w:rPr>
              <w:t>Huevos para consumo (pequeño)</w:t>
            </w:r>
          </w:p>
        </w:tc>
        <w:tc>
          <w:tcPr>
            <w:tcW w:w="2726" w:type="dxa"/>
          </w:tcPr>
          <w:p w14:paraId="1689038D" w14:textId="77777777" w:rsidR="00E373F4" w:rsidRDefault="00E373F4" w:rsidP="00855BD3">
            <w:pPr>
              <w:contextualSpacing/>
              <w:jc w:val="both"/>
              <w:rPr>
                <w:rFonts w:ascii="Museo Sans 300" w:hAnsi="Museo Sans 300"/>
              </w:rPr>
            </w:pPr>
            <w:r>
              <w:rPr>
                <w:rFonts w:ascii="Museo Sans 300" w:hAnsi="Museo Sans 300"/>
              </w:rPr>
              <w:t>Cartón de 30 unidades</w:t>
            </w:r>
          </w:p>
        </w:tc>
        <w:tc>
          <w:tcPr>
            <w:tcW w:w="1101" w:type="dxa"/>
          </w:tcPr>
          <w:p w14:paraId="215A0181" w14:textId="77777777" w:rsidR="00E373F4" w:rsidRDefault="00E373F4" w:rsidP="00855BD3">
            <w:pPr>
              <w:contextualSpacing/>
              <w:jc w:val="both"/>
              <w:rPr>
                <w:rFonts w:ascii="Museo Sans 300" w:hAnsi="Museo Sans 300"/>
              </w:rPr>
            </w:pPr>
            <w:r>
              <w:rPr>
                <w:rFonts w:ascii="Museo Sans 300" w:hAnsi="Museo Sans 300"/>
              </w:rPr>
              <w:t>$2.50</w:t>
            </w:r>
          </w:p>
        </w:tc>
      </w:tr>
      <w:tr w:rsidR="00E373F4" w14:paraId="7DB1E9AB" w14:textId="77777777" w:rsidTr="00E373F4">
        <w:tc>
          <w:tcPr>
            <w:tcW w:w="575" w:type="dxa"/>
          </w:tcPr>
          <w:p w14:paraId="1C09219A" w14:textId="77777777" w:rsidR="00E373F4" w:rsidRDefault="00E373F4" w:rsidP="00855BD3">
            <w:pPr>
              <w:contextualSpacing/>
              <w:jc w:val="both"/>
              <w:rPr>
                <w:rFonts w:ascii="Museo Sans 300" w:hAnsi="Museo Sans 300"/>
              </w:rPr>
            </w:pPr>
            <w:r>
              <w:rPr>
                <w:rFonts w:ascii="Museo Sans 300" w:hAnsi="Museo Sans 300"/>
              </w:rPr>
              <w:t>9</w:t>
            </w:r>
          </w:p>
        </w:tc>
        <w:tc>
          <w:tcPr>
            <w:tcW w:w="3628" w:type="dxa"/>
          </w:tcPr>
          <w:p w14:paraId="255AD91A" w14:textId="77777777" w:rsidR="00E373F4" w:rsidRDefault="00E373F4" w:rsidP="00855BD3">
            <w:pPr>
              <w:contextualSpacing/>
              <w:jc w:val="both"/>
              <w:rPr>
                <w:rFonts w:ascii="Museo Sans 300" w:hAnsi="Museo Sans 300"/>
              </w:rPr>
            </w:pPr>
            <w:r>
              <w:rPr>
                <w:rFonts w:ascii="Museo Sans 300" w:hAnsi="Museo Sans 300"/>
              </w:rPr>
              <w:t>Huevos para consumo (mediano)</w:t>
            </w:r>
          </w:p>
        </w:tc>
        <w:tc>
          <w:tcPr>
            <w:tcW w:w="2726" w:type="dxa"/>
          </w:tcPr>
          <w:p w14:paraId="29479137" w14:textId="77777777" w:rsidR="00E373F4" w:rsidRDefault="00E373F4" w:rsidP="00855BD3">
            <w:pPr>
              <w:contextualSpacing/>
              <w:jc w:val="both"/>
              <w:rPr>
                <w:rFonts w:ascii="Museo Sans 300" w:hAnsi="Museo Sans 300"/>
              </w:rPr>
            </w:pPr>
            <w:r>
              <w:rPr>
                <w:rFonts w:ascii="Museo Sans 300" w:hAnsi="Museo Sans 300"/>
              </w:rPr>
              <w:t>Cartón de 30 unidades</w:t>
            </w:r>
          </w:p>
        </w:tc>
        <w:tc>
          <w:tcPr>
            <w:tcW w:w="1101" w:type="dxa"/>
          </w:tcPr>
          <w:p w14:paraId="399AAB7F" w14:textId="77777777" w:rsidR="00E373F4" w:rsidRDefault="00E373F4" w:rsidP="00855BD3">
            <w:pPr>
              <w:contextualSpacing/>
              <w:jc w:val="both"/>
              <w:rPr>
                <w:rFonts w:ascii="Museo Sans 300" w:hAnsi="Museo Sans 300"/>
              </w:rPr>
            </w:pPr>
            <w:r>
              <w:rPr>
                <w:rFonts w:ascii="Museo Sans 300" w:hAnsi="Museo Sans 300"/>
              </w:rPr>
              <w:t>$2.75</w:t>
            </w:r>
          </w:p>
        </w:tc>
      </w:tr>
      <w:tr w:rsidR="00E373F4" w14:paraId="26DB7CC0" w14:textId="77777777" w:rsidTr="00E373F4">
        <w:tc>
          <w:tcPr>
            <w:tcW w:w="575" w:type="dxa"/>
          </w:tcPr>
          <w:p w14:paraId="2D5E50B7" w14:textId="77777777" w:rsidR="00E373F4" w:rsidRDefault="00E373F4" w:rsidP="00855BD3">
            <w:pPr>
              <w:contextualSpacing/>
              <w:jc w:val="both"/>
              <w:rPr>
                <w:rFonts w:ascii="Museo Sans 300" w:hAnsi="Museo Sans 300"/>
              </w:rPr>
            </w:pPr>
            <w:r>
              <w:rPr>
                <w:rFonts w:ascii="Museo Sans 300" w:hAnsi="Museo Sans 300"/>
              </w:rPr>
              <w:t>10</w:t>
            </w:r>
          </w:p>
        </w:tc>
        <w:tc>
          <w:tcPr>
            <w:tcW w:w="3628" w:type="dxa"/>
          </w:tcPr>
          <w:p w14:paraId="164B3F3F" w14:textId="77777777" w:rsidR="00E373F4" w:rsidRDefault="00E373F4" w:rsidP="00855BD3">
            <w:pPr>
              <w:contextualSpacing/>
              <w:jc w:val="both"/>
              <w:rPr>
                <w:rFonts w:ascii="Museo Sans 300" w:hAnsi="Museo Sans 300"/>
              </w:rPr>
            </w:pPr>
            <w:r>
              <w:rPr>
                <w:rFonts w:ascii="Museo Sans 300" w:hAnsi="Museo Sans 300"/>
              </w:rPr>
              <w:t>Huevos para consumo (grande)</w:t>
            </w:r>
          </w:p>
        </w:tc>
        <w:tc>
          <w:tcPr>
            <w:tcW w:w="2726" w:type="dxa"/>
          </w:tcPr>
          <w:p w14:paraId="5FC6014B" w14:textId="77777777" w:rsidR="00E373F4" w:rsidRDefault="00E373F4" w:rsidP="00855BD3">
            <w:pPr>
              <w:contextualSpacing/>
              <w:jc w:val="both"/>
              <w:rPr>
                <w:rFonts w:ascii="Museo Sans 300" w:hAnsi="Museo Sans 300"/>
              </w:rPr>
            </w:pPr>
            <w:r>
              <w:rPr>
                <w:rFonts w:ascii="Museo Sans 300" w:hAnsi="Museo Sans 300"/>
              </w:rPr>
              <w:t>Cartón de 30 unidades</w:t>
            </w:r>
          </w:p>
        </w:tc>
        <w:tc>
          <w:tcPr>
            <w:tcW w:w="1101" w:type="dxa"/>
          </w:tcPr>
          <w:p w14:paraId="4A2C76EF" w14:textId="77777777" w:rsidR="00E373F4" w:rsidRDefault="00E373F4" w:rsidP="00855BD3">
            <w:pPr>
              <w:contextualSpacing/>
              <w:jc w:val="both"/>
              <w:rPr>
                <w:rFonts w:ascii="Museo Sans 300" w:hAnsi="Museo Sans 300"/>
              </w:rPr>
            </w:pPr>
            <w:r>
              <w:rPr>
                <w:rFonts w:ascii="Museo Sans 300" w:hAnsi="Museo Sans 300"/>
              </w:rPr>
              <w:t>$3.00</w:t>
            </w:r>
          </w:p>
        </w:tc>
      </w:tr>
      <w:tr w:rsidR="00E373F4" w14:paraId="24FEC444" w14:textId="77777777" w:rsidTr="00E373F4">
        <w:tc>
          <w:tcPr>
            <w:tcW w:w="575" w:type="dxa"/>
          </w:tcPr>
          <w:p w14:paraId="4D4DA7FE" w14:textId="77777777" w:rsidR="00E373F4" w:rsidRDefault="00E373F4" w:rsidP="00855BD3">
            <w:pPr>
              <w:contextualSpacing/>
              <w:jc w:val="both"/>
              <w:rPr>
                <w:rFonts w:ascii="Museo Sans 300" w:hAnsi="Museo Sans 300"/>
              </w:rPr>
            </w:pPr>
            <w:r>
              <w:rPr>
                <w:rFonts w:ascii="Museo Sans 300" w:hAnsi="Museo Sans 300"/>
              </w:rPr>
              <w:t>11</w:t>
            </w:r>
          </w:p>
        </w:tc>
        <w:tc>
          <w:tcPr>
            <w:tcW w:w="3628" w:type="dxa"/>
          </w:tcPr>
          <w:p w14:paraId="373297BC" w14:textId="77777777" w:rsidR="00E373F4" w:rsidRDefault="00E373F4" w:rsidP="00855BD3">
            <w:pPr>
              <w:contextualSpacing/>
              <w:jc w:val="both"/>
              <w:rPr>
                <w:rFonts w:ascii="Museo Sans 300" w:hAnsi="Museo Sans 300"/>
              </w:rPr>
            </w:pPr>
            <w:r>
              <w:rPr>
                <w:rFonts w:ascii="Museo Sans 300" w:hAnsi="Museo Sans 300"/>
              </w:rPr>
              <w:t xml:space="preserve">Huevos fértiles </w:t>
            </w:r>
          </w:p>
        </w:tc>
        <w:tc>
          <w:tcPr>
            <w:tcW w:w="2726" w:type="dxa"/>
          </w:tcPr>
          <w:p w14:paraId="2AF3E6AF" w14:textId="77777777" w:rsidR="00E373F4" w:rsidRDefault="00E373F4" w:rsidP="00855BD3">
            <w:pPr>
              <w:contextualSpacing/>
              <w:jc w:val="both"/>
              <w:rPr>
                <w:rFonts w:ascii="Museo Sans 300" w:hAnsi="Museo Sans 300"/>
              </w:rPr>
            </w:pPr>
            <w:r>
              <w:rPr>
                <w:rFonts w:ascii="Museo Sans 300" w:hAnsi="Museo Sans 300"/>
              </w:rPr>
              <w:t>Cartón de 30 unidades</w:t>
            </w:r>
          </w:p>
        </w:tc>
        <w:tc>
          <w:tcPr>
            <w:tcW w:w="1101" w:type="dxa"/>
          </w:tcPr>
          <w:p w14:paraId="69E583D0" w14:textId="77777777" w:rsidR="00E373F4" w:rsidRDefault="00E373F4" w:rsidP="00855BD3">
            <w:pPr>
              <w:contextualSpacing/>
              <w:jc w:val="both"/>
              <w:rPr>
                <w:rFonts w:ascii="Museo Sans 300" w:hAnsi="Museo Sans 300"/>
              </w:rPr>
            </w:pPr>
            <w:r>
              <w:rPr>
                <w:rFonts w:ascii="Museo Sans 300" w:hAnsi="Museo Sans 300"/>
              </w:rPr>
              <w:t>$3.00</w:t>
            </w:r>
          </w:p>
        </w:tc>
      </w:tr>
      <w:tr w:rsidR="00E373F4" w14:paraId="01736E97" w14:textId="77777777" w:rsidTr="00E373F4">
        <w:tc>
          <w:tcPr>
            <w:tcW w:w="575" w:type="dxa"/>
          </w:tcPr>
          <w:p w14:paraId="5CBC2849" w14:textId="77777777" w:rsidR="00E373F4" w:rsidRDefault="00E373F4" w:rsidP="00855BD3">
            <w:pPr>
              <w:contextualSpacing/>
              <w:jc w:val="both"/>
              <w:rPr>
                <w:rFonts w:ascii="Museo Sans 300" w:hAnsi="Museo Sans 300"/>
              </w:rPr>
            </w:pPr>
            <w:r>
              <w:rPr>
                <w:rFonts w:ascii="Museo Sans 300" w:hAnsi="Museo Sans 300"/>
              </w:rPr>
              <w:t>12</w:t>
            </w:r>
          </w:p>
        </w:tc>
        <w:tc>
          <w:tcPr>
            <w:tcW w:w="3628" w:type="dxa"/>
          </w:tcPr>
          <w:p w14:paraId="39627294" w14:textId="77777777" w:rsidR="00E373F4" w:rsidRDefault="00E373F4" w:rsidP="00855BD3">
            <w:pPr>
              <w:contextualSpacing/>
              <w:jc w:val="both"/>
              <w:rPr>
                <w:rFonts w:ascii="Museo Sans 300" w:hAnsi="Museo Sans 300"/>
              </w:rPr>
            </w:pPr>
            <w:r>
              <w:rPr>
                <w:rFonts w:ascii="Museo Sans 300" w:hAnsi="Museo Sans 300"/>
              </w:rPr>
              <w:t>Tilapia</w:t>
            </w:r>
          </w:p>
        </w:tc>
        <w:tc>
          <w:tcPr>
            <w:tcW w:w="2726" w:type="dxa"/>
          </w:tcPr>
          <w:p w14:paraId="10D26D7D" w14:textId="77777777" w:rsidR="00E373F4" w:rsidRDefault="00E373F4" w:rsidP="00855BD3">
            <w:pPr>
              <w:contextualSpacing/>
              <w:jc w:val="both"/>
              <w:rPr>
                <w:rFonts w:ascii="Museo Sans 300" w:hAnsi="Museo Sans 300"/>
              </w:rPr>
            </w:pPr>
            <w:r>
              <w:rPr>
                <w:rFonts w:ascii="Museo Sans 300" w:hAnsi="Museo Sans 300"/>
              </w:rPr>
              <w:t>Libra</w:t>
            </w:r>
          </w:p>
        </w:tc>
        <w:tc>
          <w:tcPr>
            <w:tcW w:w="1101" w:type="dxa"/>
          </w:tcPr>
          <w:p w14:paraId="73BF0017" w14:textId="77777777" w:rsidR="00E373F4" w:rsidRDefault="00E373F4" w:rsidP="00855BD3">
            <w:pPr>
              <w:contextualSpacing/>
              <w:jc w:val="both"/>
              <w:rPr>
                <w:rFonts w:ascii="Museo Sans 300" w:hAnsi="Museo Sans 300"/>
              </w:rPr>
            </w:pPr>
            <w:r>
              <w:rPr>
                <w:rFonts w:ascii="Museo Sans 300" w:hAnsi="Museo Sans 300"/>
              </w:rPr>
              <w:t>$0.90</w:t>
            </w:r>
          </w:p>
        </w:tc>
      </w:tr>
    </w:tbl>
    <w:p w14:paraId="3BE77E69" w14:textId="77777777" w:rsidR="006B1B65" w:rsidRDefault="006B1B65" w:rsidP="007C0662">
      <w:pPr>
        <w:tabs>
          <w:tab w:val="left" w:pos="7714"/>
        </w:tabs>
        <w:jc w:val="both"/>
        <w:rPr>
          <w:rFonts w:ascii="Museo Sans 300" w:hAnsi="Museo Sans 300"/>
          <w:sz w:val="24"/>
          <w:szCs w:val="24"/>
        </w:rPr>
      </w:pPr>
    </w:p>
    <w:p w14:paraId="6BDB6030" w14:textId="77777777" w:rsidR="007C29A5" w:rsidRDefault="007C29A5" w:rsidP="007C0662">
      <w:pPr>
        <w:tabs>
          <w:tab w:val="left" w:pos="7714"/>
        </w:tabs>
        <w:jc w:val="both"/>
        <w:rPr>
          <w:rFonts w:ascii="Museo Sans 300" w:hAnsi="Museo Sans 300"/>
          <w:sz w:val="24"/>
          <w:szCs w:val="24"/>
        </w:rPr>
      </w:pPr>
    </w:p>
    <w:p w14:paraId="3FEFCB6F" w14:textId="6F57DCD6" w:rsidR="00B445DD" w:rsidRPr="00B445DD" w:rsidRDefault="007C29A5" w:rsidP="00B445DD">
      <w:pPr>
        <w:pStyle w:val="Prrafodelista"/>
        <w:numPr>
          <w:ilvl w:val="0"/>
          <w:numId w:val="37"/>
        </w:numPr>
        <w:tabs>
          <w:tab w:val="left" w:pos="7714"/>
        </w:tabs>
        <w:spacing w:after="0" w:line="240" w:lineRule="auto"/>
        <w:ind w:left="1134" w:hanging="777"/>
        <w:jc w:val="both"/>
        <w:rPr>
          <w:rFonts w:ascii="Museo Sans 300" w:hAnsi="Museo Sans 300"/>
          <w:sz w:val="24"/>
          <w:szCs w:val="24"/>
        </w:rPr>
      </w:pPr>
      <w:r>
        <w:rPr>
          <w:rFonts w:ascii="Museo Sans 300" w:hAnsi="Museo Sans 300"/>
          <w:sz w:val="24"/>
          <w:szCs w:val="24"/>
        </w:rPr>
        <w:t xml:space="preserve">En la nota al inicio mencionada el Ing. Morales, solicita se incorpore la Venta de Hortalizas (tomate de cocina) anexando propuesta basada en comparación de precios del mercado, </w:t>
      </w:r>
      <w:r w:rsidR="003C616B">
        <w:rPr>
          <w:rFonts w:ascii="Museo Sans 300" w:hAnsi="Museo Sans 300"/>
          <w:sz w:val="24"/>
          <w:szCs w:val="24"/>
        </w:rPr>
        <w:t>así</w:t>
      </w:r>
      <w:r>
        <w:rPr>
          <w:rFonts w:ascii="Museo Sans 300" w:hAnsi="Museo Sans 300"/>
          <w:sz w:val="24"/>
          <w:szCs w:val="24"/>
        </w:rPr>
        <w:t xml:space="preserve">: </w:t>
      </w:r>
    </w:p>
    <w:tbl>
      <w:tblPr>
        <w:tblStyle w:val="Tablaconcuadrcula"/>
        <w:tblpPr w:leftFromText="141" w:rightFromText="141" w:vertAnchor="text" w:horzAnchor="margin" w:tblpXSpec="right" w:tblpY="355"/>
        <w:tblW w:w="0" w:type="auto"/>
        <w:tblInd w:w="0" w:type="dxa"/>
        <w:tblLook w:val="04A0" w:firstRow="1" w:lastRow="0" w:firstColumn="1" w:lastColumn="0" w:noHBand="0" w:noVBand="1"/>
      </w:tblPr>
      <w:tblGrid>
        <w:gridCol w:w="644"/>
        <w:gridCol w:w="3746"/>
        <w:gridCol w:w="2869"/>
        <w:gridCol w:w="1163"/>
      </w:tblGrid>
      <w:tr w:rsidR="00954E17" w14:paraId="6DD237DB" w14:textId="77777777" w:rsidTr="00954E17">
        <w:trPr>
          <w:trHeight w:val="258"/>
        </w:trPr>
        <w:tc>
          <w:tcPr>
            <w:tcW w:w="644" w:type="dxa"/>
          </w:tcPr>
          <w:p w14:paraId="23439C7D" w14:textId="77777777" w:rsidR="00954E17" w:rsidRPr="00CA758C" w:rsidRDefault="00954E17" w:rsidP="00954E17">
            <w:pPr>
              <w:tabs>
                <w:tab w:val="left" w:pos="7714"/>
              </w:tabs>
              <w:jc w:val="both"/>
              <w:rPr>
                <w:rFonts w:ascii="Museo Sans 300" w:hAnsi="Museo Sans 300"/>
                <w:b/>
                <w:sz w:val="24"/>
                <w:szCs w:val="24"/>
              </w:rPr>
            </w:pPr>
            <w:r w:rsidRPr="00CA758C">
              <w:rPr>
                <w:rFonts w:ascii="Museo Sans 300" w:hAnsi="Museo Sans 300"/>
                <w:b/>
                <w:sz w:val="24"/>
                <w:szCs w:val="24"/>
              </w:rPr>
              <w:t xml:space="preserve">No. </w:t>
            </w:r>
          </w:p>
        </w:tc>
        <w:tc>
          <w:tcPr>
            <w:tcW w:w="3746" w:type="dxa"/>
          </w:tcPr>
          <w:p w14:paraId="73D73DA6" w14:textId="77777777" w:rsidR="00954E17" w:rsidRPr="00CA758C" w:rsidRDefault="00954E17" w:rsidP="00CA758C">
            <w:pPr>
              <w:tabs>
                <w:tab w:val="left" w:pos="7714"/>
              </w:tabs>
              <w:jc w:val="center"/>
              <w:rPr>
                <w:rFonts w:ascii="Museo Sans 300" w:hAnsi="Museo Sans 300"/>
                <w:b/>
                <w:sz w:val="24"/>
                <w:szCs w:val="24"/>
              </w:rPr>
            </w:pPr>
            <w:r w:rsidRPr="00CA758C">
              <w:rPr>
                <w:rFonts w:ascii="Museo Sans 300" w:hAnsi="Museo Sans 300"/>
                <w:b/>
                <w:sz w:val="24"/>
                <w:szCs w:val="24"/>
              </w:rPr>
              <w:t>Insumo o Producto</w:t>
            </w:r>
          </w:p>
        </w:tc>
        <w:tc>
          <w:tcPr>
            <w:tcW w:w="2869" w:type="dxa"/>
          </w:tcPr>
          <w:p w14:paraId="23650C22" w14:textId="77777777" w:rsidR="00954E17" w:rsidRPr="00CA758C" w:rsidRDefault="00954E17" w:rsidP="00CA758C">
            <w:pPr>
              <w:tabs>
                <w:tab w:val="left" w:pos="7714"/>
              </w:tabs>
              <w:jc w:val="center"/>
              <w:rPr>
                <w:rFonts w:ascii="Museo Sans 300" w:hAnsi="Museo Sans 300"/>
                <w:b/>
                <w:sz w:val="24"/>
                <w:szCs w:val="24"/>
              </w:rPr>
            </w:pPr>
            <w:r w:rsidRPr="00CA758C">
              <w:rPr>
                <w:rFonts w:ascii="Museo Sans 300" w:hAnsi="Museo Sans 300"/>
                <w:b/>
                <w:sz w:val="24"/>
                <w:szCs w:val="24"/>
              </w:rPr>
              <w:t>Medida</w:t>
            </w:r>
          </w:p>
        </w:tc>
        <w:tc>
          <w:tcPr>
            <w:tcW w:w="1163" w:type="dxa"/>
          </w:tcPr>
          <w:p w14:paraId="768F2D85" w14:textId="77777777" w:rsidR="00954E17" w:rsidRPr="00CA758C" w:rsidRDefault="00954E17" w:rsidP="00CA758C">
            <w:pPr>
              <w:tabs>
                <w:tab w:val="left" w:pos="7714"/>
              </w:tabs>
              <w:jc w:val="center"/>
              <w:rPr>
                <w:rFonts w:ascii="Museo Sans 300" w:hAnsi="Museo Sans 300"/>
                <w:b/>
                <w:sz w:val="24"/>
                <w:szCs w:val="24"/>
              </w:rPr>
            </w:pPr>
            <w:r w:rsidRPr="00CA758C">
              <w:rPr>
                <w:rFonts w:ascii="Museo Sans 300" w:hAnsi="Museo Sans 300"/>
                <w:b/>
                <w:sz w:val="24"/>
                <w:szCs w:val="24"/>
              </w:rPr>
              <w:t>Precio $</w:t>
            </w:r>
          </w:p>
        </w:tc>
      </w:tr>
      <w:tr w:rsidR="00954E17" w14:paraId="4C0536A1" w14:textId="77777777" w:rsidTr="00954E17">
        <w:trPr>
          <w:trHeight w:val="258"/>
        </w:trPr>
        <w:tc>
          <w:tcPr>
            <w:tcW w:w="644" w:type="dxa"/>
          </w:tcPr>
          <w:p w14:paraId="34B5C62B" w14:textId="77777777" w:rsidR="00954E17" w:rsidRDefault="00954E17" w:rsidP="00954E17">
            <w:pPr>
              <w:tabs>
                <w:tab w:val="left" w:pos="7714"/>
              </w:tabs>
              <w:jc w:val="both"/>
              <w:rPr>
                <w:rFonts w:ascii="Museo Sans 300" w:hAnsi="Museo Sans 300"/>
                <w:sz w:val="24"/>
                <w:szCs w:val="24"/>
              </w:rPr>
            </w:pPr>
            <w:r>
              <w:rPr>
                <w:rFonts w:ascii="Museo Sans 300" w:hAnsi="Museo Sans 300"/>
                <w:sz w:val="24"/>
                <w:szCs w:val="24"/>
              </w:rPr>
              <w:t>1.</w:t>
            </w:r>
          </w:p>
        </w:tc>
        <w:tc>
          <w:tcPr>
            <w:tcW w:w="3746" w:type="dxa"/>
          </w:tcPr>
          <w:p w14:paraId="3C8031F8" w14:textId="77777777" w:rsidR="00954E17" w:rsidRDefault="00954E17" w:rsidP="00954E17">
            <w:pPr>
              <w:tabs>
                <w:tab w:val="left" w:pos="7714"/>
              </w:tabs>
              <w:jc w:val="both"/>
              <w:rPr>
                <w:rFonts w:ascii="Museo Sans 300" w:hAnsi="Museo Sans 300"/>
                <w:sz w:val="24"/>
                <w:szCs w:val="24"/>
              </w:rPr>
            </w:pPr>
            <w:r>
              <w:rPr>
                <w:rFonts w:ascii="Museo Sans 300" w:hAnsi="Museo Sans 300"/>
                <w:sz w:val="24"/>
                <w:szCs w:val="24"/>
              </w:rPr>
              <w:t>Tomate de cocina grande</w:t>
            </w:r>
          </w:p>
        </w:tc>
        <w:tc>
          <w:tcPr>
            <w:tcW w:w="2869" w:type="dxa"/>
          </w:tcPr>
          <w:p w14:paraId="1D09C279" w14:textId="1D9B124D" w:rsidR="00954E17" w:rsidRDefault="00CA758C" w:rsidP="00954E17">
            <w:pPr>
              <w:tabs>
                <w:tab w:val="left" w:pos="7714"/>
              </w:tabs>
              <w:jc w:val="both"/>
              <w:rPr>
                <w:rFonts w:ascii="Museo Sans 300" w:hAnsi="Museo Sans 300"/>
                <w:sz w:val="24"/>
                <w:szCs w:val="24"/>
              </w:rPr>
            </w:pPr>
            <w:r>
              <w:rPr>
                <w:rFonts w:ascii="Museo Sans 300" w:hAnsi="Museo Sans 300"/>
                <w:sz w:val="24"/>
                <w:szCs w:val="24"/>
              </w:rPr>
              <w:t>Bolsa de 12 u</w:t>
            </w:r>
            <w:r w:rsidR="00954E17">
              <w:rPr>
                <w:rFonts w:ascii="Museo Sans 300" w:hAnsi="Museo Sans 300"/>
                <w:sz w:val="24"/>
                <w:szCs w:val="24"/>
              </w:rPr>
              <w:t>nidades</w:t>
            </w:r>
          </w:p>
        </w:tc>
        <w:tc>
          <w:tcPr>
            <w:tcW w:w="1163" w:type="dxa"/>
          </w:tcPr>
          <w:p w14:paraId="1A766B75" w14:textId="77777777" w:rsidR="00954E17" w:rsidRDefault="00954E17" w:rsidP="00954E17">
            <w:pPr>
              <w:tabs>
                <w:tab w:val="left" w:pos="7714"/>
              </w:tabs>
              <w:jc w:val="center"/>
              <w:rPr>
                <w:rFonts w:ascii="Museo Sans 300" w:hAnsi="Museo Sans 300"/>
                <w:sz w:val="24"/>
                <w:szCs w:val="24"/>
              </w:rPr>
            </w:pPr>
            <w:r>
              <w:rPr>
                <w:rFonts w:ascii="Museo Sans 300" w:hAnsi="Museo Sans 300"/>
                <w:sz w:val="24"/>
                <w:szCs w:val="24"/>
              </w:rPr>
              <w:t>1</w:t>
            </w:r>
          </w:p>
        </w:tc>
      </w:tr>
      <w:tr w:rsidR="00954E17" w14:paraId="477387A2" w14:textId="77777777" w:rsidTr="00954E17">
        <w:trPr>
          <w:trHeight w:val="258"/>
        </w:trPr>
        <w:tc>
          <w:tcPr>
            <w:tcW w:w="644" w:type="dxa"/>
          </w:tcPr>
          <w:p w14:paraId="7F0D9121" w14:textId="77777777" w:rsidR="00954E17" w:rsidRDefault="00954E17" w:rsidP="00954E17">
            <w:pPr>
              <w:tabs>
                <w:tab w:val="left" w:pos="7714"/>
              </w:tabs>
              <w:jc w:val="both"/>
              <w:rPr>
                <w:rFonts w:ascii="Museo Sans 300" w:hAnsi="Museo Sans 300"/>
                <w:sz w:val="24"/>
                <w:szCs w:val="24"/>
              </w:rPr>
            </w:pPr>
            <w:r>
              <w:rPr>
                <w:rFonts w:ascii="Museo Sans 300" w:hAnsi="Museo Sans 300"/>
                <w:sz w:val="24"/>
                <w:szCs w:val="24"/>
              </w:rPr>
              <w:t>2.</w:t>
            </w:r>
          </w:p>
        </w:tc>
        <w:tc>
          <w:tcPr>
            <w:tcW w:w="3746" w:type="dxa"/>
          </w:tcPr>
          <w:p w14:paraId="4685AC9A" w14:textId="77777777" w:rsidR="00954E17" w:rsidRDefault="00954E17" w:rsidP="00954E17">
            <w:pPr>
              <w:tabs>
                <w:tab w:val="left" w:pos="7714"/>
              </w:tabs>
              <w:jc w:val="both"/>
              <w:rPr>
                <w:rFonts w:ascii="Museo Sans 300" w:hAnsi="Museo Sans 300"/>
                <w:sz w:val="24"/>
                <w:szCs w:val="24"/>
              </w:rPr>
            </w:pPr>
            <w:r>
              <w:rPr>
                <w:rFonts w:ascii="Museo Sans 300" w:hAnsi="Museo Sans 300"/>
                <w:sz w:val="24"/>
                <w:szCs w:val="24"/>
              </w:rPr>
              <w:t>Tomate de cocina mediano</w:t>
            </w:r>
          </w:p>
        </w:tc>
        <w:tc>
          <w:tcPr>
            <w:tcW w:w="2869" w:type="dxa"/>
          </w:tcPr>
          <w:p w14:paraId="113B757A" w14:textId="77777777" w:rsidR="00954E17" w:rsidRDefault="00954E17" w:rsidP="00954E17">
            <w:pPr>
              <w:tabs>
                <w:tab w:val="left" w:pos="7714"/>
              </w:tabs>
              <w:jc w:val="both"/>
              <w:rPr>
                <w:rFonts w:ascii="Museo Sans 300" w:hAnsi="Museo Sans 300"/>
                <w:sz w:val="24"/>
                <w:szCs w:val="24"/>
              </w:rPr>
            </w:pPr>
            <w:r>
              <w:rPr>
                <w:rFonts w:ascii="Museo Sans 300" w:hAnsi="Museo Sans 300"/>
                <w:sz w:val="24"/>
                <w:szCs w:val="24"/>
              </w:rPr>
              <w:t>Bolsa de 14 unidades</w:t>
            </w:r>
          </w:p>
        </w:tc>
        <w:tc>
          <w:tcPr>
            <w:tcW w:w="1163" w:type="dxa"/>
          </w:tcPr>
          <w:p w14:paraId="31168185" w14:textId="77777777" w:rsidR="00954E17" w:rsidRDefault="00954E17" w:rsidP="00954E17">
            <w:pPr>
              <w:tabs>
                <w:tab w:val="left" w:pos="7714"/>
              </w:tabs>
              <w:jc w:val="center"/>
              <w:rPr>
                <w:rFonts w:ascii="Museo Sans 300" w:hAnsi="Museo Sans 300"/>
                <w:sz w:val="24"/>
                <w:szCs w:val="24"/>
              </w:rPr>
            </w:pPr>
            <w:r>
              <w:rPr>
                <w:rFonts w:ascii="Museo Sans 300" w:hAnsi="Museo Sans 300"/>
                <w:sz w:val="24"/>
                <w:szCs w:val="24"/>
              </w:rPr>
              <w:t>1</w:t>
            </w:r>
          </w:p>
        </w:tc>
      </w:tr>
      <w:tr w:rsidR="00954E17" w14:paraId="6C8241E6" w14:textId="77777777" w:rsidTr="00954E17">
        <w:trPr>
          <w:trHeight w:val="244"/>
        </w:trPr>
        <w:tc>
          <w:tcPr>
            <w:tcW w:w="644" w:type="dxa"/>
          </w:tcPr>
          <w:p w14:paraId="36273429" w14:textId="77777777" w:rsidR="00954E17" w:rsidRDefault="00954E17" w:rsidP="00954E17">
            <w:pPr>
              <w:tabs>
                <w:tab w:val="left" w:pos="7714"/>
              </w:tabs>
              <w:jc w:val="both"/>
              <w:rPr>
                <w:rFonts w:ascii="Museo Sans 300" w:hAnsi="Museo Sans 300"/>
                <w:sz w:val="24"/>
                <w:szCs w:val="24"/>
              </w:rPr>
            </w:pPr>
            <w:r>
              <w:rPr>
                <w:rFonts w:ascii="Museo Sans 300" w:hAnsi="Museo Sans 300"/>
                <w:sz w:val="24"/>
                <w:szCs w:val="24"/>
              </w:rPr>
              <w:t>3.</w:t>
            </w:r>
          </w:p>
        </w:tc>
        <w:tc>
          <w:tcPr>
            <w:tcW w:w="3746" w:type="dxa"/>
          </w:tcPr>
          <w:p w14:paraId="1908C85D" w14:textId="77777777" w:rsidR="00954E17" w:rsidRDefault="00954E17" w:rsidP="00954E17">
            <w:pPr>
              <w:tabs>
                <w:tab w:val="left" w:pos="7714"/>
              </w:tabs>
              <w:jc w:val="both"/>
              <w:rPr>
                <w:rFonts w:ascii="Museo Sans 300" w:hAnsi="Museo Sans 300"/>
                <w:sz w:val="24"/>
                <w:szCs w:val="24"/>
              </w:rPr>
            </w:pPr>
            <w:r>
              <w:rPr>
                <w:rFonts w:ascii="Museo Sans 300" w:hAnsi="Museo Sans 300"/>
                <w:sz w:val="24"/>
                <w:szCs w:val="24"/>
              </w:rPr>
              <w:t>Tomate de cocina pequeño</w:t>
            </w:r>
          </w:p>
        </w:tc>
        <w:tc>
          <w:tcPr>
            <w:tcW w:w="2869" w:type="dxa"/>
          </w:tcPr>
          <w:p w14:paraId="00FB457F" w14:textId="77777777" w:rsidR="00954E17" w:rsidRDefault="00954E17" w:rsidP="00954E17">
            <w:pPr>
              <w:tabs>
                <w:tab w:val="left" w:pos="7714"/>
              </w:tabs>
              <w:jc w:val="both"/>
              <w:rPr>
                <w:rFonts w:ascii="Museo Sans 300" w:hAnsi="Museo Sans 300"/>
                <w:sz w:val="24"/>
                <w:szCs w:val="24"/>
              </w:rPr>
            </w:pPr>
            <w:r>
              <w:rPr>
                <w:rFonts w:ascii="Museo Sans 300" w:hAnsi="Museo Sans 300"/>
                <w:sz w:val="24"/>
                <w:szCs w:val="24"/>
              </w:rPr>
              <w:t>Bolsa de 18 unidades</w:t>
            </w:r>
          </w:p>
        </w:tc>
        <w:tc>
          <w:tcPr>
            <w:tcW w:w="1163" w:type="dxa"/>
          </w:tcPr>
          <w:p w14:paraId="42A5C4F8" w14:textId="77777777" w:rsidR="00954E17" w:rsidRDefault="00954E17" w:rsidP="00954E17">
            <w:pPr>
              <w:tabs>
                <w:tab w:val="left" w:pos="7714"/>
              </w:tabs>
              <w:jc w:val="center"/>
              <w:rPr>
                <w:rFonts w:ascii="Museo Sans 300" w:hAnsi="Museo Sans 300"/>
                <w:sz w:val="24"/>
                <w:szCs w:val="24"/>
              </w:rPr>
            </w:pPr>
            <w:r>
              <w:rPr>
                <w:rFonts w:ascii="Museo Sans 300" w:hAnsi="Museo Sans 300"/>
                <w:sz w:val="24"/>
                <w:szCs w:val="24"/>
              </w:rPr>
              <w:t>1</w:t>
            </w:r>
          </w:p>
        </w:tc>
      </w:tr>
      <w:tr w:rsidR="00954E17" w14:paraId="39B0BB48" w14:textId="77777777" w:rsidTr="00954E17">
        <w:trPr>
          <w:trHeight w:val="258"/>
        </w:trPr>
        <w:tc>
          <w:tcPr>
            <w:tcW w:w="644" w:type="dxa"/>
          </w:tcPr>
          <w:p w14:paraId="5C26F7C2" w14:textId="77777777" w:rsidR="00954E17" w:rsidRDefault="00954E17" w:rsidP="00954E17">
            <w:pPr>
              <w:tabs>
                <w:tab w:val="left" w:pos="7714"/>
              </w:tabs>
              <w:jc w:val="both"/>
              <w:rPr>
                <w:rFonts w:ascii="Museo Sans 300" w:hAnsi="Museo Sans 300"/>
                <w:sz w:val="24"/>
                <w:szCs w:val="24"/>
              </w:rPr>
            </w:pPr>
            <w:r>
              <w:rPr>
                <w:rFonts w:ascii="Museo Sans 300" w:hAnsi="Museo Sans 300"/>
                <w:sz w:val="24"/>
                <w:szCs w:val="24"/>
              </w:rPr>
              <w:t xml:space="preserve">4. </w:t>
            </w:r>
          </w:p>
        </w:tc>
        <w:tc>
          <w:tcPr>
            <w:tcW w:w="3746" w:type="dxa"/>
          </w:tcPr>
          <w:p w14:paraId="5DFBBA32" w14:textId="77777777" w:rsidR="00954E17" w:rsidRDefault="00954E17" w:rsidP="00954E17">
            <w:pPr>
              <w:tabs>
                <w:tab w:val="left" w:pos="7714"/>
              </w:tabs>
              <w:jc w:val="both"/>
              <w:rPr>
                <w:rFonts w:ascii="Museo Sans 300" w:hAnsi="Museo Sans 300"/>
                <w:sz w:val="24"/>
                <w:szCs w:val="24"/>
              </w:rPr>
            </w:pPr>
            <w:r>
              <w:rPr>
                <w:rFonts w:ascii="Museo Sans 300" w:hAnsi="Museo Sans 300"/>
                <w:sz w:val="24"/>
                <w:szCs w:val="24"/>
              </w:rPr>
              <w:t>Tomate de cocina grande</w:t>
            </w:r>
          </w:p>
        </w:tc>
        <w:tc>
          <w:tcPr>
            <w:tcW w:w="2869" w:type="dxa"/>
          </w:tcPr>
          <w:p w14:paraId="1D22FF83" w14:textId="77777777" w:rsidR="00954E17" w:rsidRDefault="00954E17" w:rsidP="00954E17">
            <w:pPr>
              <w:tabs>
                <w:tab w:val="left" w:pos="7714"/>
              </w:tabs>
              <w:jc w:val="both"/>
              <w:rPr>
                <w:rFonts w:ascii="Museo Sans 300" w:hAnsi="Museo Sans 300"/>
                <w:sz w:val="24"/>
                <w:szCs w:val="24"/>
              </w:rPr>
            </w:pPr>
            <w:r>
              <w:rPr>
                <w:rFonts w:ascii="Museo Sans 300" w:hAnsi="Museo Sans 300"/>
                <w:sz w:val="24"/>
                <w:szCs w:val="24"/>
              </w:rPr>
              <w:t>Caja de 300 unidades</w:t>
            </w:r>
          </w:p>
        </w:tc>
        <w:tc>
          <w:tcPr>
            <w:tcW w:w="1163" w:type="dxa"/>
          </w:tcPr>
          <w:p w14:paraId="62B0F4EB" w14:textId="77777777" w:rsidR="00954E17" w:rsidRDefault="00954E17" w:rsidP="00954E17">
            <w:pPr>
              <w:tabs>
                <w:tab w:val="left" w:pos="7714"/>
              </w:tabs>
              <w:jc w:val="center"/>
              <w:rPr>
                <w:rFonts w:ascii="Museo Sans 300" w:hAnsi="Museo Sans 300"/>
                <w:sz w:val="24"/>
                <w:szCs w:val="24"/>
              </w:rPr>
            </w:pPr>
            <w:r>
              <w:rPr>
                <w:rFonts w:ascii="Museo Sans 300" w:hAnsi="Museo Sans 300"/>
                <w:sz w:val="24"/>
                <w:szCs w:val="24"/>
              </w:rPr>
              <w:t>25</w:t>
            </w:r>
          </w:p>
        </w:tc>
      </w:tr>
      <w:tr w:rsidR="00954E17" w14:paraId="54168B6B" w14:textId="77777777" w:rsidTr="00954E17">
        <w:trPr>
          <w:trHeight w:val="258"/>
        </w:trPr>
        <w:tc>
          <w:tcPr>
            <w:tcW w:w="644" w:type="dxa"/>
          </w:tcPr>
          <w:p w14:paraId="4C0D7FD0" w14:textId="77777777" w:rsidR="00954E17" w:rsidRDefault="00954E17" w:rsidP="00954E17">
            <w:pPr>
              <w:tabs>
                <w:tab w:val="left" w:pos="7714"/>
              </w:tabs>
              <w:jc w:val="both"/>
              <w:rPr>
                <w:rFonts w:ascii="Museo Sans 300" w:hAnsi="Museo Sans 300"/>
                <w:sz w:val="24"/>
                <w:szCs w:val="24"/>
              </w:rPr>
            </w:pPr>
            <w:r>
              <w:rPr>
                <w:rFonts w:ascii="Museo Sans 300" w:hAnsi="Museo Sans 300"/>
                <w:sz w:val="24"/>
                <w:szCs w:val="24"/>
              </w:rPr>
              <w:t xml:space="preserve">5. </w:t>
            </w:r>
          </w:p>
        </w:tc>
        <w:tc>
          <w:tcPr>
            <w:tcW w:w="3746" w:type="dxa"/>
          </w:tcPr>
          <w:p w14:paraId="3CED336B" w14:textId="77777777" w:rsidR="00954E17" w:rsidRDefault="00954E17" w:rsidP="00954E17">
            <w:pPr>
              <w:tabs>
                <w:tab w:val="left" w:pos="7714"/>
              </w:tabs>
              <w:jc w:val="both"/>
              <w:rPr>
                <w:rFonts w:ascii="Museo Sans 300" w:hAnsi="Museo Sans 300"/>
                <w:sz w:val="24"/>
                <w:szCs w:val="24"/>
              </w:rPr>
            </w:pPr>
            <w:r>
              <w:rPr>
                <w:rFonts w:ascii="Museo Sans 300" w:hAnsi="Museo Sans 300"/>
                <w:sz w:val="24"/>
                <w:szCs w:val="24"/>
              </w:rPr>
              <w:t>Tomate de cocina mediano</w:t>
            </w:r>
          </w:p>
        </w:tc>
        <w:tc>
          <w:tcPr>
            <w:tcW w:w="2869" w:type="dxa"/>
          </w:tcPr>
          <w:p w14:paraId="72DA5613" w14:textId="77777777" w:rsidR="00954E17" w:rsidRDefault="00954E17" w:rsidP="00954E17">
            <w:pPr>
              <w:tabs>
                <w:tab w:val="left" w:pos="7714"/>
              </w:tabs>
              <w:jc w:val="both"/>
              <w:rPr>
                <w:rFonts w:ascii="Museo Sans 300" w:hAnsi="Museo Sans 300"/>
                <w:sz w:val="24"/>
                <w:szCs w:val="24"/>
              </w:rPr>
            </w:pPr>
            <w:r>
              <w:rPr>
                <w:rFonts w:ascii="Museo Sans 300" w:hAnsi="Museo Sans 300"/>
                <w:sz w:val="24"/>
                <w:szCs w:val="24"/>
              </w:rPr>
              <w:t>Caja de 325 unidades</w:t>
            </w:r>
          </w:p>
        </w:tc>
        <w:tc>
          <w:tcPr>
            <w:tcW w:w="1163" w:type="dxa"/>
          </w:tcPr>
          <w:p w14:paraId="3D251EAC" w14:textId="77777777" w:rsidR="00954E17" w:rsidRDefault="00954E17" w:rsidP="00954E17">
            <w:pPr>
              <w:tabs>
                <w:tab w:val="left" w:pos="7714"/>
              </w:tabs>
              <w:jc w:val="center"/>
              <w:rPr>
                <w:rFonts w:ascii="Museo Sans 300" w:hAnsi="Museo Sans 300"/>
                <w:sz w:val="24"/>
                <w:szCs w:val="24"/>
              </w:rPr>
            </w:pPr>
            <w:r>
              <w:rPr>
                <w:rFonts w:ascii="Museo Sans 300" w:hAnsi="Museo Sans 300"/>
                <w:sz w:val="24"/>
                <w:szCs w:val="24"/>
              </w:rPr>
              <w:t>23</w:t>
            </w:r>
          </w:p>
        </w:tc>
      </w:tr>
      <w:tr w:rsidR="00954E17" w14:paraId="49B5735F" w14:textId="77777777" w:rsidTr="00954E17">
        <w:trPr>
          <w:trHeight w:val="258"/>
        </w:trPr>
        <w:tc>
          <w:tcPr>
            <w:tcW w:w="644" w:type="dxa"/>
          </w:tcPr>
          <w:p w14:paraId="7FEF6707" w14:textId="77777777" w:rsidR="00954E17" w:rsidRDefault="00954E17" w:rsidP="00954E17">
            <w:pPr>
              <w:tabs>
                <w:tab w:val="left" w:pos="7714"/>
              </w:tabs>
              <w:jc w:val="both"/>
              <w:rPr>
                <w:rFonts w:ascii="Museo Sans 300" w:hAnsi="Museo Sans 300"/>
                <w:sz w:val="24"/>
                <w:szCs w:val="24"/>
              </w:rPr>
            </w:pPr>
            <w:r>
              <w:rPr>
                <w:rFonts w:ascii="Museo Sans 300" w:hAnsi="Museo Sans 300"/>
                <w:sz w:val="24"/>
                <w:szCs w:val="24"/>
              </w:rPr>
              <w:t xml:space="preserve">6. </w:t>
            </w:r>
          </w:p>
        </w:tc>
        <w:tc>
          <w:tcPr>
            <w:tcW w:w="3746" w:type="dxa"/>
          </w:tcPr>
          <w:p w14:paraId="1E506B9C" w14:textId="16CC172F" w:rsidR="00954E17" w:rsidRDefault="00CA758C" w:rsidP="00954E17">
            <w:pPr>
              <w:tabs>
                <w:tab w:val="left" w:pos="7714"/>
              </w:tabs>
              <w:jc w:val="both"/>
              <w:rPr>
                <w:rFonts w:ascii="Museo Sans 300" w:hAnsi="Museo Sans 300"/>
                <w:sz w:val="24"/>
                <w:szCs w:val="24"/>
              </w:rPr>
            </w:pPr>
            <w:r>
              <w:rPr>
                <w:rFonts w:ascii="Museo Sans 300" w:hAnsi="Museo Sans 300"/>
                <w:sz w:val="24"/>
                <w:szCs w:val="24"/>
              </w:rPr>
              <w:t>Tomate de c</w:t>
            </w:r>
            <w:r w:rsidR="00954E17">
              <w:rPr>
                <w:rFonts w:ascii="Museo Sans 300" w:hAnsi="Museo Sans 300"/>
                <w:sz w:val="24"/>
                <w:szCs w:val="24"/>
              </w:rPr>
              <w:t>ocina pequeño</w:t>
            </w:r>
          </w:p>
        </w:tc>
        <w:tc>
          <w:tcPr>
            <w:tcW w:w="2869" w:type="dxa"/>
          </w:tcPr>
          <w:p w14:paraId="0E3D0116" w14:textId="77777777" w:rsidR="00954E17" w:rsidRDefault="00954E17" w:rsidP="00954E17">
            <w:pPr>
              <w:tabs>
                <w:tab w:val="left" w:pos="7714"/>
              </w:tabs>
              <w:jc w:val="both"/>
              <w:rPr>
                <w:rFonts w:ascii="Museo Sans 300" w:hAnsi="Museo Sans 300"/>
                <w:sz w:val="24"/>
                <w:szCs w:val="24"/>
              </w:rPr>
            </w:pPr>
            <w:r>
              <w:rPr>
                <w:rFonts w:ascii="Museo Sans 300" w:hAnsi="Museo Sans 300"/>
                <w:sz w:val="24"/>
                <w:szCs w:val="24"/>
              </w:rPr>
              <w:t>Caja de 350 unidades</w:t>
            </w:r>
          </w:p>
        </w:tc>
        <w:tc>
          <w:tcPr>
            <w:tcW w:w="1163" w:type="dxa"/>
          </w:tcPr>
          <w:p w14:paraId="555F726C" w14:textId="77777777" w:rsidR="00954E17" w:rsidRDefault="00954E17" w:rsidP="00954E17">
            <w:pPr>
              <w:tabs>
                <w:tab w:val="left" w:pos="7714"/>
              </w:tabs>
              <w:jc w:val="center"/>
              <w:rPr>
                <w:rFonts w:ascii="Museo Sans 300" w:hAnsi="Museo Sans 300"/>
                <w:sz w:val="24"/>
                <w:szCs w:val="24"/>
              </w:rPr>
            </w:pPr>
            <w:r>
              <w:rPr>
                <w:rFonts w:ascii="Museo Sans 300" w:hAnsi="Museo Sans 300"/>
                <w:sz w:val="24"/>
                <w:szCs w:val="24"/>
              </w:rPr>
              <w:t>19</w:t>
            </w:r>
          </w:p>
        </w:tc>
      </w:tr>
    </w:tbl>
    <w:p w14:paraId="3AE94C19" w14:textId="77777777" w:rsidR="006B1B65" w:rsidRDefault="006B1B65" w:rsidP="007C0662">
      <w:pPr>
        <w:tabs>
          <w:tab w:val="left" w:pos="7714"/>
        </w:tabs>
        <w:jc w:val="both"/>
        <w:rPr>
          <w:rFonts w:ascii="Museo Sans 300" w:hAnsi="Museo Sans 300"/>
          <w:sz w:val="24"/>
          <w:szCs w:val="24"/>
        </w:rPr>
      </w:pPr>
    </w:p>
    <w:p w14:paraId="23193FA3" w14:textId="77777777" w:rsidR="00AC23AB" w:rsidRDefault="00AC23AB" w:rsidP="007C0662">
      <w:pPr>
        <w:tabs>
          <w:tab w:val="left" w:pos="7714"/>
        </w:tabs>
        <w:jc w:val="both"/>
        <w:rPr>
          <w:rFonts w:ascii="Museo Sans 300" w:hAnsi="Museo Sans 300"/>
          <w:sz w:val="24"/>
          <w:szCs w:val="24"/>
        </w:rPr>
      </w:pPr>
    </w:p>
    <w:p w14:paraId="1AAB20EA" w14:textId="77777777" w:rsidR="00AC23AB" w:rsidRDefault="00AC23AB" w:rsidP="007C0662">
      <w:pPr>
        <w:tabs>
          <w:tab w:val="left" w:pos="7714"/>
        </w:tabs>
        <w:jc w:val="both"/>
        <w:rPr>
          <w:rFonts w:ascii="Museo Sans 300" w:hAnsi="Museo Sans 300"/>
          <w:sz w:val="24"/>
          <w:szCs w:val="24"/>
        </w:rPr>
      </w:pPr>
    </w:p>
    <w:p w14:paraId="321A7C89" w14:textId="77777777" w:rsidR="00AC23AB" w:rsidRDefault="00AC23AB" w:rsidP="007C0662">
      <w:pPr>
        <w:tabs>
          <w:tab w:val="left" w:pos="7714"/>
        </w:tabs>
        <w:jc w:val="both"/>
        <w:rPr>
          <w:rFonts w:ascii="Museo Sans 300" w:hAnsi="Museo Sans 300"/>
          <w:sz w:val="24"/>
          <w:szCs w:val="24"/>
        </w:rPr>
      </w:pPr>
    </w:p>
    <w:p w14:paraId="3D287135" w14:textId="77777777" w:rsidR="00AC23AB" w:rsidRDefault="00AC23AB" w:rsidP="007C0662">
      <w:pPr>
        <w:tabs>
          <w:tab w:val="left" w:pos="7714"/>
        </w:tabs>
        <w:jc w:val="both"/>
        <w:rPr>
          <w:rFonts w:ascii="Museo Sans 300" w:hAnsi="Museo Sans 300"/>
          <w:sz w:val="24"/>
          <w:szCs w:val="24"/>
        </w:rPr>
      </w:pPr>
    </w:p>
    <w:p w14:paraId="538BC523" w14:textId="77777777" w:rsidR="00AC23AB" w:rsidRDefault="00AC23AB" w:rsidP="007C0662">
      <w:pPr>
        <w:tabs>
          <w:tab w:val="left" w:pos="7714"/>
        </w:tabs>
        <w:jc w:val="both"/>
        <w:rPr>
          <w:rFonts w:ascii="Museo Sans 300" w:hAnsi="Museo Sans 300"/>
          <w:sz w:val="24"/>
          <w:szCs w:val="24"/>
        </w:rPr>
      </w:pPr>
    </w:p>
    <w:p w14:paraId="3416A31C" w14:textId="77777777" w:rsidR="00AC23AB" w:rsidRDefault="00AC23AB" w:rsidP="007C0662">
      <w:pPr>
        <w:tabs>
          <w:tab w:val="left" w:pos="7714"/>
        </w:tabs>
        <w:jc w:val="both"/>
        <w:rPr>
          <w:rFonts w:ascii="Museo Sans 300" w:hAnsi="Museo Sans 300"/>
          <w:sz w:val="24"/>
          <w:szCs w:val="24"/>
        </w:rPr>
      </w:pPr>
    </w:p>
    <w:p w14:paraId="637C4961" w14:textId="77777777" w:rsidR="00AC23AB" w:rsidRDefault="00AC23AB" w:rsidP="007C0662">
      <w:pPr>
        <w:tabs>
          <w:tab w:val="left" w:pos="7714"/>
        </w:tabs>
        <w:jc w:val="both"/>
        <w:rPr>
          <w:rFonts w:ascii="Museo Sans 300" w:hAnsi="Museo Sans 300"/>
          <w:sz w:val="24"/>
          <w:szCs w:val="24"/>
        </w:rPr>
      </w:pPr>
    </w:p>
    <w:p w14:paraId="3217F0C5" w14:textId="77777777" w:rsidR="00AC23AB" w:rsidRDefault="00AC23AB" w:rsidP="007C0662">
      <w:pPr>
        <w:tabs>
          <w:tab w:val="left" w:pos="7714"/>
        </w:tabs>
        <w:jc w:val="both"/>
        <w:rPr>
          <w:rFonts w:ascii="Museo Sans 300" w:hAnsi="Museo Sans 300"/>
          <w:sz w:val="24"/>
          <w:szCs w:val="24"/>
        </w:rPr>
      </w:pPr>
    </w:p>
    <w:p w14:paraId="5B7C89EF" w14:textId="77777777" w:rsidR="00AC23AB" w:rsidRDefault="00AC23AB" w:rsidP="007C0662">
      <w:pPr>
        <w:tabs>
          <w:tab w:val="left" w:pos="7714"/>
        </w:tabs>
        <w:jc w:val="both"/>
        <w:rPr>
          <w:rFonts w:ascii="Museo Sans 300" w:hAnsi="Museo Sans 300"/>
          <w:sz w:val="24"/>
          <w:szCs w:val="24"/>
        </w:rPr>
      </w:pPr>
    </w:p>
    <w:p w14:paraId="18BFFF25" w14:textId="77777777" w:rsidR="00B445DD" w:rsidRDefault="00B445DD" w:rsidP="007C0662">
      <w:pPr>
        <w:tabs>
          <w:tab w:val="left" w:pos="7714"/>
        </w:tabs>
        <w:jc w:val="both"/>
        <w:rPr>
          <w:rFonts w:ascii="Museo Sans 300" w:hAnsi="Museo Sans 300"/>
          <w:sz w:val="24"/>
          <w:szCs w:val="24"/>
        </w:rPr>
      </w:pPr>
    </w:p>
    <w:p w14:paraId="179EBE34" w14:textId="78D011FC" w:rsidR="00AC23AB" w:rsidRDefault="00600BFE" w:rsidP="007C0662">
      <w:pPr>
        <w:tabs>
          <w:tab w:val="left" w:pos="7714"/>
        </w:tabs>
        <w:jc w:val="both"/>
        <w:rPr>
          <w:rFonts w:ascii="Museo Sans 300" w:hAnsi="Museo Sans 300"/>
          <w:sz w:val="24"/>
          <w:szCs w:val="24"/>
        </w:rPr>
      </w:pPr>
      <w:r>
        <w:rPr>
          <w:rFonts w:ascii="Museo Sans 300" w:hAnsi="Museo Sans 300"/>
          <w:sz w:val="24"/>
          <w:szCs w:val="24"/>
        </w:rPr>
        <w:t xml:space="preserve">Por lo que la Junta Directiva en uso de sus facultades, atendiendo recomendación de la Gerencia de Transformación e Innovación Agropecuaria, </w:t>
      </w:r>
      <w:r w:rsidRPr="00EC0B0C">
        <w:rPr>
          <w:rFonts w:ascii="Museo Sans 300" w:hAnsi="Museo Sans 300"/>
          <w:b/>
          <w:sz w:val="24"/>
          <w:szCs w:val="24"/>
          <w:u w:val="single"/>
        </w:rPr>
        <w:t>ACUERDA: PRIMERO:</w:t>
      </w:r>
      <w:r w:rsidRPr="00EC0B0C">
        <w:rPr>
          <w:rFonts w:ascii="Museo Sans 300" w:hAnsi="Museo Sans 300"/>
          <w:sz w:val="24"/>
          <w:szCs w:val="24"/>
          <w:u w:val="single"/>
        </w:rPr>
        <w:t xml:space="preserve"> </w:t>
      </w:r>
      <w:r>
        <w:rPr>
          <w:rFonts w:ascii="Museo Sans 300" w:hAnsi="Museo Sans 300"/>
          <w:sz w:val="24"/>
          <w:szCs w:val="24"/>
        </w:rPr>
        <w:t xml:space="preserve">Modificar el </w:t>
      </w:r>
      <w:r w:rsidR="00EC0B0C">
        <w:rPr>
          <w:rFonts w:ascii="Museo Sans 300" w:hAnsi="Museo Sans 300"/>
          <w:sz w:val="24"/>
          <w:szCs w:val="24"/>
        </w:rPr>
        <w:t xml:space="preserve">Punto </w:t>
      </w:r>
      <w:r w:rsidR="00EC0B0C" w:rsidRPr="007C29A5">
        <w:rPr>
          <w:rFonts w:ascii="Museo Sans 300" w:hAnsi="Museo Sans 300"/>
          <w:sz w:val="24"/>
          <w:szCs w:val="24"/>
        </w:rPr>
        <w:t>XVI del Acta de Sesión Ordinaria 26-2020</w:t>
      </w:r>
      <w:r w:rsidR="00EC0B0C">
        <w:rPr>
          <w:rFonts w:ascii="Museo Sans 300" w:hAnsi="Museo Sans 300"/>
          <w:sz w:val="24"/>
          <w:szCs w:val="24"/>
        </w:rPr>
        <w:t>,</w:t>
      </w:r>
      <w:r w:rsidR="00EC0B0C" w:rsidRPr="007C29A5">
        <w:rPr>
          <w:rFonts w:ascii="Museo Sans 300" w:hAnsi="Museo Sans 300"/>
          <w:sz w:val="24"/>
          <w:szCs w:val="24"/>
        </w:rPr>
        <w:t xml:space="preserve"> de fecha 04 de diciembre de 2020,</w:t>
      </w:r>
      <w:r w:rsidR="00EC0B0C">
        <w:rPr>
          <w:rFonts w:ascii="Museo Sans 300" w:hAnsi="Museo Sans 300"/>
          <w:sz w:val="24"/>
          <w:szCs w:val="24"/>
        </w:rPr>
        <w:t xml:space="preserve"> en sentido de incorporar al Pliego Tarifario para la Venta de Productos Agropecuarios, la Venta de Hortalizas (tomate de cocina), conforme al detalle y precios relacionados en el considerando II que antecede</w:t>
      </w:r>
      <w:r w:rsidR="00EC0B0C" w:rsidRPr="00BB5B33">
        <w:rPr>
          <w:rFonts w:ascii="Museo Sans 300" w:hAnsi="Museo Sans 300"/>
          <w:b/>
          <w:sz w:val="24"/>
          <w:szCs w:val="24"/>
          <w:u w:val="single"/>
        </w:rPr>
        <w:t>. SEGUNDO:</w:t>
      </w:r>
      <w:r w:rsidR="00EC0B0C" w:rsidRPr="00BB5B33">
        <w:rPr>
          <w:rFonts w:ascii="Museo Sans 300" w:hAnsi="Museo Sans 300"/>
          <w:sz w:val="24"/>
          <w:szCs w:val="24"/>
        </w:rPr>
        <w:t xml:space="preserve"> </w:t>
      </w:r>
      <w:r w:rsidR="00EC0B0C">
        <w:rPr>
          <w:rFonts w:ascii="Museo Sans 300" w:hAnsi="Museo Sans 300"/>
          <w:sz w:val="24"/>
          <w:szCs w:val="24"/>
        </w:rPr>
        <w:t xml:space="preserve">Instruir a la Unidad Financiera Institucional para que reciba los fondos correspondientes a la venta de los productos, </w:t>
      </w:r>
      <w:r w:rsidR="00BB5B33">
        <w:rPr>
          <w:rFonts w:ascii="Museo Sans 300" w:hAnsi="Museo Sans 300"/>
          <w:sz w:val="24"/>
          <w:szCs w:val="24"/>
        </w:rPr>
        <w:t xml:space="preserve">tomando en consideración </w:t>
      </w:r>
      <w:r w:rsidR="00E12F5B">
        <w:rPr>
          <w:rFonts w:ascii="Museo Sans 300" w:hAnsi="Museo Sans 300"/>
          <w:sz w:val="24"/>
          <w:szCs w:val="24"/>
        </w:rPr>
        <w:t xml:space="preserve">los requisitos aprobados en Punto de Acta que se está modificando. Este Acuerdo, queda </w:t>
      </w:r>
      <w:r w:rsidR="00CA758C">
        <w:rPr>
          <w:rFonts w:ascii="Museo Sans 300" w:hAnsi="Museo Sans 300"/>
          <w:sz w:val="24"/>
          <w:szCs w:val="24"/>
        </w:rPr>
        <w:t>aprobado y ratificado. NOTIFIQUE</w:t>
      </w:r>
      <w:r w:rsidR="00E12F5B">
        <w:rPr>
          <w:rFonts w:ascii="Museo Sans 300" w:hAnsi="Museo Sans 300"/>
          <w:sz w:val="24"/>
          <w:szCs w:val="24"/>
        </w:rPr>
        <w:t>SE.””””””</w:t>
      </w:r>
    </w:p>
    <w:p w14:paraId="3FF3996C" w14:textId="77777777" w:rsidR="00AC23AB" w:rsidRDefault="00AC23AB" w:rsidP="007C0662">
      <w:pPr>
        <w:tabs>
          <w:tab w:val="left" w:pos="7714"/>
        </w:tabs>
        <w:jc w:val="both"/>
        <w:rPr>
          <w:rFonts w:ascii="Museo Sans 300" w:hAnsi="Museo Sans 300"/>
          <w:sz w:val="24"/>
          <w:szCs w:val="24"/>
        </w:rPr>
      </w:pPr>
    </w:p>
    <w:p w14:paraId="49879C3F" w14:textId="77777777" w:rsidR="006B1B65" w:rsidRDefault="006B1B65" w:rsidP="007C0662">
      <w:pPr>
        <w:tabs>
          <w:tab w:val="left" w:pos="7714"/>
        </w:tabs>
        <w:jc w:val="both"/>
        <w:rPr>
          <w:rFonts w:ascii="Museo Sans 300" w:hAnsi="Museo Sans 300"/>
          <w:sz w:val="24"/>
          <w:szCs w:val="24"/>
        </w:rPr>
      </w:pPr>
    </w:p>
    <w:p w14:paraId="72820BB4" w14:textId="5553BA41" w:rsidR="006B1B65" w:rsidRDefault="006B1B65" w:rsidP="00232648">
      <w:pPr>
        <w:tabs>
          <w:tab w:val="left" w:pos="7714"/>
        </w:tabs>
        <w:jc w:val="both"/>
        <w:rPr>
          <w:rFonts w:ascii="Museo Sans 300" w:eastAsia="MS Mincho" w:hAnsi="Museo Sans 300"/>
          <w:sz w:val="24"/>
          <w:szCs w:val="24"/>
          <w:lang w:val="es-CL" w:eastAsia="es-ES"/>
        </w:rPr>
      </w:pPr>
      <w:r w:rsidRPr="00AC23AB">
        <w:rPr>
          <w:rFonts w:ascii="Museo Sans 300" w:hAnsi="Museo Sans 300"/>
          <w:sz w:val="24"/>
          <w:szCs w:val="24"/>
        </w:rPr>
        <w:t>“””””</w:t>
      </w:r>
      <w:r w:rsidR="00AC23AB" w:rsidRPr="00AC23AB">
        <w:rPr>
          <w:rFonts w:ascii="Museo Sans 300" w:hAnsi="Museo Sans 300"/>
          <w:sz w:val="24"/>
          <w:szCs w:val="24"/>
        </w:rPr>
        <w:t>IV) El señor Presidente informa a l</w:t>
      </w:r>
      <w:r w:rsidRPr="00AC23AB">
        <w:rPr>
          <w:rFonts w:ascii="Museo Sans 300" w:hAnsi="Museo Sans 300"/>
          <w:sz w:val="24"/>
          <w:szCs w:val="24"/>
        </w:rPr>
        <w:t xml:space="preserve">a Junta Directiva, </w:t>
      </w:r>
      <w:r w:rsidR="00AC23AB" w:rsidRPr="00AC23AB">
        <w:rPr>
          <w:rFonts w:ascii="Museo Sans 300" w:hAnsi="Museo Sans 300"/>
          <w:sz w:val="24"/>
          <w:szCs w:val="24"/>
        </w:rPr>
        <w:t>que a</w:t>
      </w:r>
      <w:r w:rsidR="00D7242D">
        <w:rPr>
          <w:rFonts w:ascii="Museo Sans 300" w:hAnsi="Museo Sans 300"/>
          <w:sz w:val="24"/>
          <w:szCs w:val="24"/>
        </w:rPr>
        <w:t xml:space="preserve"> </w:t>
      </w:r>
      <w:r w:rsidR="00AC23AB" w:rsidRPr="00AC23AB">
        <w:rPr>
          <w:rFonts w:ascii="Museo Sans 300" w:hAnsi="Museo Sans 300"/>
          <w:sz w:val="24"/>
          <w:szCs w:val="24"/>
        </w:rPr>
        <w:t>las trece horas con cincuenta y ocho minutos del día doce de diciembre de dos mil veintitrés, la Unidad de Asistencia a Junta Directiva, recibió o</w:t>
      </w:r>
      <w:r w:rsidRPr="00AC23AB">
        <w:rPr>
          <w:rFonts w:ascii="Museo Sans 300" w:hAnsi="Museo Sans 300"/>
          <w:sz w:val="24"/>
          <w:szCs w:val="24"/>
        </w:rPr>
        <w:t>ficio con referencia GLI-07-2314-23, de</w:t>
      </w:r>
      <w:r w:rsidR="00AC23AB" w:rsidRPr="00AC23AB">
        <w:rPr>
          <w:rFonts w:ascii="Museo Sans 300" w:hAnsi="Museo Sans 300"/>
          <w:sz w:val="24"/>
          <w:szCs w:val="24"/>
        </w:rPr>
        <w:t xml:space="preserve"> la misma fecha, mediante el cual la señora Marta Elizabeth Osorio de Villatoro, representante legal de la sociedad </w:t>
      </w:r>
      <w:r w:rsidR="00AC23AB" w:rsidRPr="00AC23AB">
        <w:rPr>
          <w:rFonts w:ascii="Museo Sans 300" w:eastAsia="MS Mincho" w:hAnsi="Museo Sans 300"/>
          <w:sz w:val="24"/>
          <w:szCs w:val="24"/>
          <w:lang w:val="es-CL" w:eastAsia="es-ES"/>
        </w:rPr>
        <w:t>GEO SURVEY SYSTEMS, SOCIEDAD ANONIMA DE CAPITAL VARIABLE, que se abrevia GEOSS, S.A. DE C.V, presenta Recurso de Apelación relacionado con el Proceso de Invitación CDP 223-2023, “</w:t>
      </w:r>
      <w:r w:rsidR="00AC23AB" w:rsidRPr="00AC23AB">
        <w:rPr>
          <w:rFonts w:ascii="Museo Sans 300" w:eastAsia="MS Mincho" w:hAnsi="Museo Sans 300"/>
          <w:b/>
          <w:sz w:val="24"/>
          <w:szCs w:val="24"/>
          <w:lang w:val="es-CL" w:eastAsia="es-ES"/>
        </w:rPr>
        <w:t>Compra de Equipo GPS doble frecuencia</w:t>
      </w:r>
      <w:r w:rsidR="00AC23AB" w:rsidRPr="00AC23AB">
        <w:rPr>
          <w:rFonts w:ascii="Museo Sans 300" w:eastAsia="MS Mincho" w:hAnsi="Museo Sans 300"/>
          <w:sz w:val="24"/>
          <w:szCs w:val="24"/>
          <w:lang w:val="es-CL" w:eastAsia="es-ES"/>
        </w:rPr>
        <w:t>”, por el rechazo indebido del recurso de revisión, y por la inconformidad respecto a la evaluación de la oferta presentada.</w:t>
      </w:r>
      <w:r w:rsidR="00AC23AB">
        <w:rPr>
          <w:rFonts w:ascii="Museo Sans 300" w:eastAsia="MS Mincho" w:hAnsi="Museo Sans 300"/>
          <w:sz w:val="24"/>
          <w:szCs w:val="24"/>
          <w:lang w:val="es-CL" w:eastAsia="es-ES"/>
        </w:rPr>
        <w:t xml:space="preserve"> </w:t>
      </w:r>
      <w:r w:rsidR="00D7242D">
        <w:rPr>
          <w:rFonts w:ascii="Museo Sans 300" w:eastAsia="MS Mincho" w:hAnsi="Museo Sans 300"/>
          <w:sz w:val="24"/>
          <w:szCs w:val="24"/>
          <w:lang w:val="es-CL" w:eastAsia="es-ES"/>
        </w:rPr>
        <w:t>S</w:t>
      </w:r>
      <w:r w:rsidR="00AC23AB">
        <w:rPr>
          <w:rFonts w:ascii="Museo Sans 300" w:eastAsia="MS Mincho" w:hAnsi="Museo Sans 300"/>
          <w:sz w:val="24"/>
          <w:szCs w:val="24"/>
          <w:lang w:val="es-CL" w:eastAsia="es-ES"/>
        </w:rPr>
        <w:t>olicita</w:t>
      </w:r>
      <w:r w:rsidR="00D7242D">
        <w:rPr>
          <w:rFonts w:ascii="Museo Sans 300" w:eastAsia="MS Mincho" w:hAnsi="Museo Sans 300"/>
          <w:sz w:val="24"/>
          <w:szCs w:val="24"/>
          <w:lang w:val="es-CL" w:eastAsia="es-ES"/>
        </w:rPr>
        <w:t>ndo</w:t>
      </w:r>
      <w:r w:rsidR="00AC23AB">
        <w:rPr>
          <w:rFonts w:ascii="Museo Sans 300" w:eastAsia="MS Mincho" w:hAnsi="Museo Sans 300"/>
          <w:sz w:val="24"/>
          <w:szCs w:val="24"/>
          <w:lang w:val="es-CL" w:eastAsia="es-ES"/>
        </w:rPr>
        <w:t xml:space="preserve">: 1) La Admisión del escrito, 2) Se tenga por parte en el carácter que compadece, 3) </w:t>
      </w:r>
      <w:r w:rsidR="0001475D">
        <w:rPr>
          <w:rFonts w:ascii="Museo Sans 300" w:eastAsia="MS Mincho" w:hAnsi="Museo Sans 300"/>
          <w:sz w:val="24"/>
          <w:szCs w:val="24"/>
          <w:lang w:val="es-CL" w:eastAsia="es-ES"/>
        </w:rPr>
        <w:t xml:space="preserve">Se </w:t>
      </w:r>
      <w:r w:rsidR="0001475D">
        <w:rPr>
          <w:rFonts w:ascii="Museo Sans 300" w:eastAsia="MS Mincho" w:hAnsi="Museo Sans 300"/>
          <w:sz w:val="24"/>
          <w:szCs w:val="24"/>
          <w:lang w:val="es-CL" w:eastAsia="es-ES"/>
        </w:rPr>
        <w:lastRenderedPageBreak/>
        <w:t xml:space="preserve">tenga por interpuesto el Recurso de Apelación, 4) En sentencia definitiva se revoque el acto administrativo vendió en apelación que rechazó el recurso de revisión, y se ordene la admisión de su recurso de revisión y se analice </w:t>
      </w:r>
      <w:r w:rsidR="00D7242D">
        <w:rPr>
          <w:rFonts w:ascii="Museo Sans 300" w:eastAsia="MS Mincho" w:hAnsi="Museo Sans 300"/>
          <w:sz w:val="24"/>
          <w:szCs w:val="24"/>
          <w:lang w:val="es-CL" w:eastAsia="es-ES"/>
        </w:rPr>
        <w:t>el fondo d</w:t>
      </w:r>
      <w:r w:rsidR="0001475D">
        <w:rPr>
          <w:rFonts w:ascii="Museo Sans 300" w:eastAsia="MS Mincho" w:hAnsi="Museo Sans 300"/>
          <w:sz w:val="24"/>
          <w:szCs w:val="24"/>
          <w:lang w:val="es-CL" w:eastAsia="es-ES"/>
        </w:rPr>
        <w:t>el recurso, 5) Que en caso de que se considere q</w:t>
      </w:r>
      <w:r w:rsidR="00D7242D">
        <w:rPr>
          <w:rFonts w:ascii="Museo Sans 300" w:eastAsia="MS Mincho" w:hAnsi="Museo Sans 300"/>
          <w:sz w:val="24"/>
          <w:szCs w:val="24"/>
          <w:lang w:val="es-CL" w:eastAsia="es-ES"/>
        </w:rPr>
        <w:t>ue el recurso</w:t>
      </w:r>
      <w:r w:rsidR="0001475D">
        <w:rPr>
          <w:rFonts w:ascii="Museo Sans 300" w:eastAsia="MS Mincho" w:hAnsi="Museo Sans 300"/>
          <w:sz w:val="24"/>
          <w:szCs w:val="24"/>
          <w:lang w:val="es-CL" w:eastAsia="es-ES"/>
        </w:rPr>
        <w:t xml:space="preserve"> fue legalmente rechazado, se entre a conocer el proceso de adjudicación y después de revisar las bases públicas y comparando las ofertas presentadas por los ofertantes  y se valoren justamente se determine que la mejor oferta es la presentada por su representada y se le adjudique a la Sociedad </w:t>
      </w:r>
      <w:r w:rsidR="0001475D" w:rsidRPr="00AC23AB">
        <w:rPr>
          <w:rFonts w:ascii="Museo Sans 300" w:eastAsia="MS Mincho" w:hAnsi="Museo Sans 300"/>
          <w:sz w:val="24"/>
          <w:szCs w:val="24"/>
          <w:lang w:val="es-CL" w:eastAsia="es-ES"/>
        </w:rPr>
        <w:t>GEO SURVEY SYSTEMS, SOCIEDAD ANONIMA DE CAPITAL VARIABLE, qu</w:t>
      </w:r>
      <w:r w:rsidR="0001475D">
        <w:rPr>
          <w:rFonts w:ascii="Museo Sans 300" w:eastAsia="MS Mincho" w:hAnsi="Museo Sans 300"/>
          <w:sz w:val="24"/>
          <w:szCs w:val="24"/>
          <w:lang w:val="es-CL" w:eastAsia="es-ES"/>
        </w:rPr>
        <w:t xml:space="preserve">e se abrevia GEOSS, S.A. DE C.V.  Señalando para recibir notificaciones el correo electrónico </w:t>
      </w:r>
      <w:hyperlink r:id="rId8" w:history="1">
        <w:r w:rsidR="00B445DD">
          <w:rPr>
            <w:rStyle w:val="Hipervnculo"/>
            <w:rFonts w:ascii="Museo Sans 300" w:eastAsia="MS Mincho" w:hAnsi="Museo Sans 300"/>
            <w:sz w:val="24"/>
            <w:szCs w:val="24"/>
            <w:lang w:val="es-CL" w:eastAsia="es-ES"/>
          </w:rPr>
          <w:t>---</w:t>
        </w:r>
      </w:hyperlink>
      <w:r w:rsidR="001E4B8A">
        <w:rPr>
          <w:rFonts w:ascii="Museo Sans 300" w:eastAsia="MS Mincho" w:hAnsi="Museo Sans 300"/>
          <w:sz w:val="24"/>
          <w:szCs w:val="24"/>
          <w:lang w:val="es-CL" w:eastAsia="es-ES"/>
        </w:rPr>
        <w:t xml:space="preserve"> a la dirección </w:t>
      </w:r>
      <w:r w:rsidR="00B445DD">
        <w:rPr>
          <w:rFonts w:ascii="Museo Sans 300" w:eastAsia="MS Mincho" w:hAnsi="Museo Sans 300"/>
          <w:sz w:val="24"/>
          <w:szCs w:val="24"/>
          <w:lang w:val="es-CL" w:eastAsia="es-ES"/>
        </w:rPr>
        <w:t>---</w:t>
      </w:r>
      <w:r w:rsidR="001E4B8A">
        <w:rPr>
          <w:rFonts w:ascii="Museo Sans 300" w:eastAsia="MS Mincho" w:hAnsi="Museo Sans 300"/>
          <w:sz w:val="24"/>
          <w:szCs w:val="24"/>
          <w:lang w:val="es-CL" w:eastAsia="es-ES"/>
        </w:rPr>
        <w:t xml:space="preserve">, o al teléfono </w:t>
      </w:r>
      <w:r w:rsidR="00B445DD">
        <w:rPr>
          <w:rFonts w:ascii="Museo Sans 300" w:eastAsia="MS Mincho" w:hAnsi="Museo Sans 300"/>
          <w:sz w:val="24"/>
          <w:szCs w:val="24"/>
          <w:lang w:val="es-CL" w:eastAsia="es-ES"/>
        </w:rPr>
        <w:t>---</w:t>
      </w:r>
      <w:r w:rsidR="001E4B8A">
        <w:rPr>
          <w:rFonts w:ascii="Museo Sans 300" w:eastAsia="MS Mincho" w:hAnsi="Museo Sans 300"/>
          <w:sz w:val="24"/>
          <w:szCs w:val="24"/>
          <w:lang w:val="es-CL" w:eastAsia="es-ES"/>
        </w:rPr>
        <w:t xml:space="preserve">.  La Junta Directiva, después de conocer la petición, en uso de sus facultades, </w:t>
      </w:r>
      <w:r w:rsidR="001E4B8A" w:rsidRPr="004B5AF4">
        <w:rPr>
          <w:rFonts w:ascii="Museo Sans 300" w:eastAsia="MS Mincho" w:hAnsi="Museo Sans 300"/>
          <w:b/>
          <w:sz w:val="24"/>
          <w:szCs w:val="24"/>
          <w:u w:val="single"/>
          <w:lang w:val="es-CL" w:eastAsia="es-ES"/>
        </w:rPr>
        <w:t>ACUERDA: PRIMERO:</w:t>
      </w:r>
      <w:r w:rsidR="001E4B8A">
        <w:rPr>
          <w:rFonts w:ascii="Museo Sans 300" w:eastAsia="MS Mincho" w:hAnsi="Museo Sans 300"/>
          <w:sz w:val="24"/>
          <w:szCs w:val="24"/>
          <w:lang w:val="es-CL" w:eastAsia="es-ES"/>
        </w:rPr>
        <w:t xml:space="preserve"> Dar por recibido el Recurso de Apelación, </w:t>
      </w:r>
      <w:r w:rsidR="001E4B8A" w:rsidRPr="004B5AF4">
        <w:rPr>
          <w:rFonts w:ascii="Museo Sans 300" w:eastAsia="MS Mincho" w:hAnsi="Museo Sans 300"/>
          <w:b/>
          <w:sz w:val="24"/>
          <w:szCs w:val="24"/>
          <w:u w:val="single"/>
          <w:lang w:val="es-CL" w:eastAsia="es-ES"/>
        </w:rPr>
        <w:t>SEGUNDO:</w:t>
      </w:r>
      <w:r w:rsidR="001E4B8A">
        <w:rPr>
          <w:rFonts w:ascii="Museo Sans 300" w:eastAsia="MS Mincho" w:hAnsi="Museo Sans 300"/>
          <w:sz w:val="24"/>
          <w:szCs w:val="24"/>
          <w:lang w:val="es-CL" w:eastAsia="es-ES"/>
        </w:rPr>
        <w:t xml:space="preserve"> Instruir a la Unidad de Compras Públicas, para que remita el expediente y el Recurso Interpuesto al Tribunal de </w:t>
      </w:r>
      <w:r w:rsidR="00A46BEF">
        <w:rPr>
          <w:rFonts w:ascii="Museo Sans 300" w:eastAsia="MS Mincho" w:hAnsi="Museo Sans 300"/>
          <w:sz w:val="24"/>
          <w:szCs w:val="24"/>
          <w:lang w:val="es-CL" w:eastAsia="es-ES"/>
        </w:rPr>
        <w:t>Contrataciones</w:t>
      </w:r>
      <w:r w:rsidR="00232648">
        <w:rPr>
          <w:rFonts w:ascii="Museo Sans 300" w:eastAsia="MS Mincho" w:hAnsi="Museo Sans 300"/>
          <w:sz w:val="24"/>
          <w:szCs w:val="24"/>
          <w:lang w:val="es-CL" w:eastAsia="es-ES"/>
        </w:rPr>
        <w:t xml:space="preserve"> Pública</w:t>
      </w:r>
      <w:r w:rsidR="00A46BEF">
        <w:rPr>
          <w:rFonts w:ascii="Museo Sans 300" w:eastAsia="MS Mincho" w:hAnsi="Museo Sans 300"/>
          <w:sz w:val="24"/>
          <w:szCs w:val="24"/>
          <w:lang w:val="es-CL" w:eastAsia="es-ES"/>
        </w:rPr>
        <w:t xml:space="preserve">s. </w:t>
      </w:r>
      <w:r w:rsidR="00D7242D">
        <w:rPr>
          <w:rFonts w:ascii="Museo Sans 300" w:eastAsia="MS Mincho" w:hAnsi="Museo Sans 300"/>
          <w:sz w:val="24"/>
          <w:szCs w:val="24"/>
          <w:lang w:val="es-CL" w:eastAsia="es-ES"/>
        </w:rPr>
        <w:t>Este Acuerdo, queda aprobado y ratificado. NOTIFIQUESE.”””””””</w:t>
      </w:r>
    </w:p>
    <w:p w14:paraId="0207EB09" w14:textId="77777777" w:rsidR="00D7242D" w:rsidRDefault="00D7242D" w:rsidP="007C0662">
      <w:pPr>
        <w:tabs>
          <w:tab w:val="left" w:pos="7714"/>
        </w:tabs>
        <w:jc w:val="both"/>
        <w:rPr>
          <w:rFonts w:ascii="Museo Sans 300" w:eastAsia="MS Mincho" w:hAnsi="Museo Sans 300"/>
          <w:sz w:val="24"/>
          <w:szCs w:val="24"/>
          <w:lang w:val="es-CL" w:eastAsia="es-ES"/>
        </w:rPr>
      </w:pPr>
    </w:p>
    <w:p w14:paraId="0F6CFDC6" w14:textId="77777777" w:rsidR="00232648" w:rsidRDefault="00232648" w:rsidP="007C0662">
      <w:pPr>
        <w:tabs>
          <w:tab w:val="left" w:pos="7714"/>
        </w:tabs>
        <w:jc w:val="both"/>
        <w:rPr>
          <w:rFonts w:ascii="Museo Sans 300" w:hAnsi="Museo Sans 300"/>
          <w:sz w:val="24"/>
          <w:szCs w:val="24"/>
        </w:rPr>
      </w:pPr>
    </w:p>
    <w:p w14:paraId="63504E66" w14:textId="6F7C5043" w:rsidR="00832689" w:rsidRDefault="00232648" w:rsidP="00832689">
      <w:pPr>
        <w:tabs>
          <w:tab w:val="left" w:pos="7714"/>
        </w:tabs>
        <w:jc w:val="both"/>
        <w:rPr>
          <w:rFonts w:ascii="Museo Sans 300" w:eastAsia="MS Mincho" w:hAnsi="Museo Sans 300"/>
          <w:sz w:val="24"/>
          <w:szCs w:val="24"/>
          <w:lang w:val="es-CL" w:eastAsia="es-ES"/>
        </w:rPr>
      </w:pPr>
      <w:r>
        <w:rPr>
          <w:rFonts w:ascii="Museo Sans 300" w:hAnsi="Museo Sans 300"/>
          <w:sz w:val="24"/>
          <w:szCs w:val="24"/>
        </w:rPr>
        <w:t xml:space="preserve">“”””””V) </w:t>
      </w:r>
      <w:r w:rsidRPr="00AC23AB">
        <w:rPr>
          <w:rFonts w:ascii="Museo Sans 300" w:hAnsi="Museo Sans 300"/>
          <w:sz w:val="24"/>
          <w:szCs w:val="24"/>
        </w:rPr>
        <w:t>El señor Presidente informa a la Junta Directiva, que a</w:t>
      </w:r>
      <w:r>
        <w:rPr>
          <w:rFonts w:ascii="Museo Sans 300" w:hAnsi="Museo Sans 300"/>
          <w:sz w:val="24"/>
          <w:szCs w:val="24"/>
        </w:rPr>
        <w:t xml:space="preserve"> </w:t>
      </w:r>
      <w:r w:rsidRPr="00AC23AB">
        <w:rPr>
          <w:rFonts w:ascii="Museo Sans 300" w:hAnsi="Museo Sans 300"/>
          <w:sz w:val="24"/>
          <w:szCs w:val="24"/>
        </w:rPr>
        <w:t xml:space="preserve">las trece horas con cincuenta y </w:t>
      </w:r>
      <w:r>
        <w:rPr>
          <w:rFonts w:ascii="Museo Sans 300" w:hAnsi="Museo Sans 300"/>
          <w:sz w:val="24"/>
          <w:szCs w:val="24"/>
        </w:rPr>
        <w:t>tres</w:t>
      </w:r>
      <w:r w:rsidRPr="00AC23AB">
        <w:rPr>
          <w:rFonts w:ascii="Museo Sans 300" w:hAnsi="Museo Sans 300"/>
          <w:sz w:val="24"/>
          <w:szCs w:val="24"/>
        </w:rPr>
        <w:t xml:space="preserve"> minutos del día </w:t>
      </w:r>
      <w:r>
        <w:rPr>
          <w:rFonts w:ascii="Museo Sans 300" w:hAnsi="Museo Sans 300"/>
          <w:sz w:val="24"/>
          <w:szCs w:val="24"/>
        </w:rPr>
        <w:t>tre</w:t>
      </w:r>
      <w:r w:rsidRPr="00AC23AB">
        <w:rPr>
          <w:rFonts w:ascii="Museo Sans 300" w:hAnsi="Museo Sans 300"/>
          <w:sz w:val="24"/>
          <w:szCs w:val="24"/>
        </w:rPr>
        <w:t>ce de diciembre de dos mil veintitrés, la Unidad de Asistencia a Junta Directiva, recibió o</w:t>
      </w:r>
      <w:r>
        <w:rPr>
          <w:rFonts w:ascii="Museo Sans 300" w:hAnsi="Museo Sans 300"/>
          <w:sz w:val="24"/>
          <w:szCs w:val="24"/>
        </w:rPr>
        <w:t>ficio con referencia GLI-07-2316</w:t>
      </w:r>
      <w:r w:rsidRPr="00AC23AB">
        <w:rPr>
          <w:rFonts w:ascii="Museo Sans 300" w:hAnsi="Museo Sans 300"/>
          <w:sz w:val="24"/>
          <w:szCs w:val="24"/>
        </w:rPr>
        <w:t>-23, de la misma fecha,</w:t>
      </w:r>
      <w:r>
        <w:rPr>
          <w:rFonts w:ascii="Museo Sans 300" w:hAnsi="Museo Sans 300"/>
          <w:sz w:val="24"/>
          <w:szCs w:val="24"/>
        </w:rPr>
        <w:t xml:space="preserve"> mediante el cual el señor Alan Ramiro Morales Ochoa, empresario, y actuando en carácter personal en el proceso bajo la referencia CDP 221-2023 denominada “Adquisición de Licencia de Microsoft”. </w:t>
      </w:r>
      <w:r w:rsidR="004B5AF4">
        <w:rPr>
          <w:rFonts w:ascii="Museo Sans 300" w:hAnsi="Museo Sans 300"/>
          <w:sz w:val="24"/>
          <w:szCs w:val="24"/>
        </w:rPr>
        <w:t xml:space="preserve"> Por lo que presenta Recurso de Apelación, solicitando: 1) Se le admita el Recurso de Apelación, 2) Se deje sin efecto y se declare nulo e ilegal dicho acto consistente en la evaluación técnica y financiera y su adjudicación, por medio de la cual fue descalificado como ofertante, y se realice una nueva evaluación técnica y financiera a efecto de ser considerado en la adjudicación por cumplir con todos los requisitos solicitados para el ítem No. 1, y que se ofrezca mejor oferta para el ítem No. 2, 3) Que se continúe con el trámite correspondiente.  Señalando para recibir notificaciones la dirección </w:t>
      </w:r>
      <w:r w:rsidR="00B445DD">
        <w:rPr>
          <w:rFonts w:ascii="Museo Sans 300" w:hAnsi="Museo Sans 300"/>
          <w:sz w:val="24"/>
          <w:szCs w:val="24"/>
        </w:rPr>
        <w:t>---</w:t>
      </w:r>
      <w:r w:rsidR="00832689">
        <w:rPr>
          <w:rFonts w:ascii="Museo Sans 300" w:hAnsi="Museo Sans 300"/>
          <w:sz w:val="24"/>
          <w:szCs w:val="24"/>
        </w:rPr>
        <w:t xml:space="preserve">, los teléfonos </w:t>
      </w:r>
      <w:r w:rsidR="00B445DD">
        <w:rPr>
          <w:rFonts w:ascii="Museo Sans 300" w:hAnsi="Museo Sans 300"/>
          <w:sz w:val="24"/>
          <w:szCs w:val="24"/>
        </w:rPr>
        <w:t>---</w:t>
      </w:r>
      <w:r w:rsidR="00832689">
        <w:rPr>
          <w:rFonts w:ascii="Museo Sans 300" w:hAnsi="Museo Sans 300"/>
          <w:sz w:val="24"/>
          <w:szCs w:val="24"/>
        </w:rPr>
        <w:t xml:space="preserve"> y los correos electrónicos </w:t>
      </w:r>
      <w:r w:rsidR="00B445DD">
        <w:rPr>
          <w:rStyle w:val="Hipervnculo"/>
          <w:rFonts w:ascii="Museo Sans 300" w:hAnsi="Museo Sans 300"/>
          <w:sz w:val="24"/>
          <w:szCs w:val="24"/>
        </w:rPr>
        <w:t>---</w:t>
      </w:r>
      <w:r w:rsidR="00832689">
        <w:rPr>
          <w:rFonts w:ascii="Museo Sans 300" w:hAnsi="Museo Sans 300"/>
          <w:sz w:val="24"/>
          <w:szCs w:val="24"/>
        </w:rPr>
        <w:t xml:space="preserve">, por lo que </w:t>
      </w:r>
      <w:r w:rsidR="00832689">
        <w:rPr>
          <w:rFonts w:ascii="Museo Sans 300" w:eastAsia="MS Mincho" w:hAnsi="Museo Sans 300"/>
          <w:sz w:val="24"/>
          <w:szCs w:val="24"/>
          <w:lang w:val="es-CL" w:eastAsia="es-ES"/>
        </w:rPr>
        <w:t xml:space="preserve">la Junta Directiva, después de conocer la petición, en uso de sus facultades, </w:t>
      </w:r>
      <w:r w:rsidR="00832689" w:rsidRPr="004B5AF4">
        <w:rPr>
          <w:rFonts w:ascii="Museo Sans 300" w:eastAsia="MS Mincho" w:hAnsi="Museo Sans 300"/>
          <w:b/>
          <w:sz w:val="24"/>
          <w:szCs w:val="24"/>
          <w:u w:val="single"/>
          <w:lang w:val="es-CL" w:eastAsia="es-ES"/>
        </w:rPr>
        <w:t>ACUERDA: PRIMERO:</w:t>
      </w:r>
      <w:r w:rsidR="00832689">
        <w:rPr>
          <w:rFonts w:ascii="Museo Sans 300" w:eastAsia="MS Mincho" w:hAnsi="Museo Sans 300"/>
          <w:sz w:val="24"/>
          <w:szCs w:val="24"/>
          <w:lang w:val="es-CL" w:eastAsia="es-ES"/>
        </w:rPr>
        <w:t xml:space="preserve"> Dar por recibido el Recurso de Apelación, </w:t>
      </w:r>
      <w:r w:rsidR="00832689" w:rsidRPr="004B5AF4">
        <w:rPr>
          <w:rFonts w:ascii="Museo Sans 300" w:eastAsia="MS Mincho" w:hAnsi="Museo Sans 300"/>
          <w:b/>
          <w:sz w:val="24"/>
          <w:szCs w:val="24"/>
          <w:u w:val="single"/>
          <w:lang w:val="es-CL" w:eastAsia="es-ES"/>
        </w:rPr>
        <w:t>SEGUNDO:</w:t>
      </w:r>
      <w:r w:rsidR="00832689">
        <w:rPr>
          <w:rFonts w:ascii="Museo Sans 300" w:eastAsia="MS Mincho" w:hAnsi="Museo Sans 300"/>
          <w:sz w:val="24"/>
          <w:szCs w:val="24"/>
          <w:lang w:val="es-CL" w:eastAsia="es-ES"/>
        </w:rPr>
        <w:t xml:space="preserve"> Instruir a la Unidad de Compras Públicas, para que remita el expediente y el Recurso Interpu</w:t>
      </w:r>
      <w:r w:rsidR="00A46BEF">
        <w:rPr>
          <w:rFonts w:ascii="Museo Sans 300" w:eastAsia="MS Mincho" w:hAnsi="Museo Sans 300"/>
          <w:sz w:val="24"/>
          <w:szCs w:val="24"/>
          <w:lang w:val="es-CL" w:eastAsia="es-ES"/>
        </w:rPr>
        <w:t>esto al Tribunal de Contrataciones</w:t>
      </w:r>
      <w:r w:rsidR="00832689">
        <w:rPr>
          <w:rFonts w:ascii="Museo Sans 300" w:eastAsia="MS Mincho" w:hAnsi="Museo Sans 300"/>
          <w:sz w:val="24"/>
          <w:szCs w:val="24"/>
          <w:lang w:val="es-CL" w:eastAsia="es-ES"/>
        </w:rPr>
        <w:t xml:space="preserve"> Pública</w:t>
      </w:r>
      <w:r w:rsidR="00A46BEF">
        <w:rPr>
          <w:rFonts w:ascii="Museo Sans 300" w:eastAsia="MS Mincho" w:hAnsi="Museo Sans 300"/>
          <w:sz w:val="24"/>
          <w:szCs w:val="24"/>
          <w:lang w:val="es-CL" w:eastAsia="es-ES"/>
        </w:rPr>
        <w:t>s.</w:t>
      </w:r>
      <w:r w:rsidR="00832689">
        <w:rPr>
          <w:rFonts w:ascii="Museo Sans 300" w:eastAsia="MS Mincho" w:hAnsi="Museo Sans 300"/>
          <w:sz w:val="24"/>
          <w:szCs w:val="24"/>
          <w:lang w:val="es-CL" w:eastAsia="es-ES"/>
        </w:rPr>
        <w:t xml:space="preserve"> Este Acuerdo, queda aprobado y ratificado. NOTIFIQUESE.”””””””</w:t>
      </w:r>
    </w:p>
    <w:p w14:paraId="1ADC851C" w14:textId="77777777" w:rsidR="00832689" w:rsidRDefault="00832689" w:rsidP="00832689">
      <w:pPr>
        <w:tabs>
          <w:tab w:val="left" w:pos="7714"/>
        </w:tabs>
        <w:jc w:val="both"/>
        <w:rPr>
          <w:rFonts w:ascii="Museo Sans 300" w:eastAsia="MS Mincho" w:hAnsi="Museo Sans 300"/>
          <w:sz w:val="24"/>
          <w:szCs w:val="24"/>
          <w:lang w:val="es-CL" w:eastAsia="es-ES"/>
        </w:rPr>
      </w:pPr>
    </w:p>
    <w:p w14:paraId="62379D7A" w14:textId="77777777" w:rsidR="007C0662" w:rsidRDefault="007C0662" w:rsidP="007C0662">
      <w:pPr>
        <w:tabs>
          <w:tab w:val="left" w:pos="7714"/>
        </w:tabs>
        <w:jc w:val="both"/>
        <w:rPr>
          <w:rFonts w:ascii="Museo Sans 300" w:hAnsi="Museo Sans 300"/>
          <w:sz w:val="24"/>
          <w:szCs w:val="24"/>
        </w:rPr>
      </w:pPr>
    </w:p>
    <w:p w14:paraId="0AA14430" w14:textId="77777777" w:rsidR="003D7B5A" w:rsidRPr="001E4639" w:rsidRDefault="002103BC" w:rsidP="001E4639">
      <w:pPr>
        <w:jc w:val="both"/>
        <w:rPr>
          <w:rFonts w:ascii="Museo Sans 300" w:hAnsi="Museo Sans 300"/>
          <w:sz w:val="24"/>
          <w:szCs w:val="24"/>
        </w:rPr>
      </w:pPr>
      <w:r>
        <w:rPr>
          <w:rFonts w:ascii="Museo Sans 300" w:hAnsi="Museo Sans 300"/>
          <w:sz w:val="24"/>
          <w:szCs w:val="24"/>
        </w:rPr>
        <w:t>“”””””</w:t>
      </w:r>
      <w:r w:rsidR="003D7B5A" w:rsidRPr="001E4639">
        <w:rPr>
          <w:rFonts w:ascii="Museo Sans 300" w:hAnsi="Museo Sans 300"/>
          <w:sz w:val="24"/>
          <w:szCs w:val="24"/>
        </w:rPr>
        <w:t>V</w:t>
      </w:r>
      <w:r w:rsidR="006B1B65">
        <w:rPr>
          <w:rFonts w:ascii="Museo Sans 300" w:hAnsi="Museo Sans 300"/>
          <w:sz w:val="24"/>
          <w:szCs w:val="24"/>
        </w:rPr>
        <w:t>I</w:t>
      </w:r>
      <w:r w:rsidR="003D7B5A" w:rsidRPr="001E4639">
        <w:rPr>
          <w:rFonts w:ascii="Museo Sans 300" w:hAnsi="Museo Sans 300"/>
          <w:sz w:val="24"/>
          <w:szCs w:val="24"/>
        </w:rPr>
        <w:t xml:space="preserve">) El señor Presidente somete a  consideración de la Junta  Directiva nota con referencia  UFl-00-0221-23 de  fecha  05  de diciembre   de  2023,  por  medio  de  la  cual  la Jefa  Interina de la Unidad  Financiera Institucional,  </w:t>
      </w:r>
      <w:r w:rsidR="00245B3B" w:rsidRPr="001E4639">
        <w:rPr>
          <w:rFonts w:ascii="Museo Sans 300" w:hAnsi="Museo Sans 300"/>
          <w:sz w:val="24"/>
          <w:szCs w:val="24"/>
        </w:rPr>
        <w:t>l</w:t>
      </w:r>
      <w:r w:rsidR="003D7B5A" w:rsidRPr="001E4639">
        <w:rPr>
          <w:rFonts w:ascii="Museo Sans 300" w:hAnsi="Museo Sans 300"/>
          <w:sz w:val="24"/>
          <w:szCs w:val="24"/>
        </w:rPr>
        <w:t>icenciada  Kenia Vanessa Santamaría de Mira, solicita se autorice un refuerzo presupuestario al Presupuesto Extraordinario Producción Agropecuaria y Agroindustrial, Proyecto 101 para el ejercicio 2023 por un monto de CIENTO SEI</w:t>
      </w:r>
      <w:r w:rsidR="00245B3B" w:rsidRPr="001E4639">
        <w:rPr>
          <w:rFonts w:ascii="Museo Sans 300" w:hAnsi="Museo Sans 300"/>
          <w:sz w:val="24"/>
          <w:szCs w:val="24"/>
        </w:rPr>
        <w:t>S MIL NOVECIE</w:t>
      </w:r>
      <w:r w:rsidR="003D7B5A" w:rsidRPr="001E4639">
        <w:rPr>
          <w:rFonts w:ascii="Museo Sans 300" w:hAnsi="Museo Sans 300"/>
          <w:sz w:val="24"/>
          <w:szCs w:val="24"/>
        </w:rPr>
        <w:t xml:space="preserve">NTOS SETENTA </w:t>
      </w:r>
      <w:r w:rsidR="003D7B5A" w:rsidRPr="001E4639">
        <w:rPr>
          <w:rFonts w:ascii="Museo Sans 300" w:hAnsi="Museo Sans 300"/>
          <w:sz w:val="24"/>
          <w:szCs w:val="24"/>
        </w:rPr>
        <w:lastRenderedPageBreak/>
        <w:t>63/100 DOLARES DE LOS ESTADOS UNIDOS DE AMERICA, mediante transferencia del Presupuesto Especial 2023, a efecto de contar con la disponibilidad para el pago de indemnizaciones, en las que se hacen las siguientes consideraciones:</w:t>
      </w:r>
    </w:p>
    <w:p w14:paraId="67C1AA5F" w14:textId="77777777" w:rsidR="003D7B5A" w:rsidRDefault="003D7B5A" w:rsidP="001E4639">
      <w:pPr>
        <w:jc w:val="both"/>
        <w:rPr>
          <w:rFonts w:ascii="Museo Sans 300" w:hAnsi="Museo Sans 300"/>
          <w:sz w:val="24"/>
          <w:szCs w:val="24"/>
        </w:rPr>
      </w:pPr>
    </w:p>
    <w:p w14:paraId="0BB1DC8D" w14:textId="77777777" w:rsidR="002103BC" w:rsidRPr="001E4639" w:rsidRDefault="002103BC" w:rsidP="001E4639">
      <w:pPr>
        <w:jc w:val="both"/>
        <w:rPr>
          <w:rFonts w:ascii="Museo Sans 300" w:hAnsi="Museo Sans 300"/>
          <w:sz w:val="24"/>
          <w:szCs w:val="24"/>
        </w:rPr>
      </w:pPr>
    </w:p>
    <w:p w14:paraId="4166BF20" w14:textId="77777777" w:rsidR="003D7B5A" w:rsidRPr="001E4639" w:rsidRDefault="003D7B5A" w:rsidP="001E4639">
      <w:pPr>
        <w:pStyle w:val="Prrafodelista"/>
        <w:numPr>
          <w:ilvl w:val="0"/>
          <w:numId w:val="1"/>
        </w:numPr>
        <w:spacing w:after="0" w:line="240" w:lineRule="auto"/>
        <w:ind w:left="1134" w:hanging="708"/>
        <w:jc w:val="both"/>
        <w:rPr>
          <w:rFonts w:ascii="Museo Sans 300" w:hAnsi="Museo Sans 300"/>
          <w:sz w:val="24"/>
          <w:szCs w:val="24"/>
        </w:rPr>
      </w:pPr>
      <w:r w:rsidRPr="001E4639">
        <w:rPr>
          <w:rFonts w:ascii="Museo Sans 300" w:hAnsi="Museo Sans 300"/>
          <w:sz w:val="24"/>
          <w:szCs w:val="24"/>
        </w:rPr>
        <w:t xml:space="preserve">La Unidad Financiera Institucional ha recibido de la Gerencia de Recursos Humanos, la documentación relativa al pago de indemnizaciones por renuncias presentadas por personal en la modalidad de contrato, según detalle siguiente: </w:t>
      </w:r>
    </w:p>
    <w:p w14:paraId="1DBF076B" w14:textId="77777777" w:rsidR="001E4639" w:rsidRDefault="001E4639" w:rsidP="001E4639">
      <w:pPr>
        <w:pStyle w:val="Prrafodelista"/>
        <w:spacing w:after="0" w:line="240" w:lineRule="auto"/>
        <w:ind w:left="1134" w:right="-376"/>
        <w:jc w:val="both"/>
        <w:rPr>
          <w:rFonts w:ascii="Museo Sans 300" w:hAnsi="Museo Sans 300"/>
          <w:sz w:val="24"/>
          <w:szCs w:val="24"/>
        </w:rPr>
      </w:pPr>
    </w:p>
    <w:p w14:paraId="448C50B7" w14:textId="77777777" w:rsidR="002103BC" w:rsidRPr="00245B3B" w:rsidRDefault="002103BC" w:rsidP="001E4639">
      <w:pPr>
        <w:pStyle w:val="Prrafodelista"/>
        <w:spacing w:after="0" w:line="240" w:lineRule="auto"/>
        <w:ind w:left="1134" w:right="-376"/>
        <w:jc w:val="both"/>
        <w:rPr>
          <w:rFonts w:ascii="Museo Sans 300" w:hAnsi="Museo Sans 300"/>
          <w:sz w:val="24"/>
          <w:szCs w:val="24"/>
        </w:rPr>
      </w:pPr>
    </w:p>
    <w:p w14:paraId="560142D6" w14:textId="77777777" w:rsidR="003D7B5A" w:rsidRDefault="003D7B5A" w:rsidP="003D7B5A">
      <w:pPr>
        <w:pStyle w:val="Prrafodelista"/>
        <w:jc w:val="both"/>
        <w:rPr>
          <w:rFonts w:ascii="Museo Sans 300" w:hAnsi="Museo Sans 300"/>
        </w:rPr>
      </w:pPr>
      <w:r w:rsidRPr="00B91E9F">
        <w:rPr>
          <w:noProof/>
          <w:shd w:val="clear" w:color="auto" w:fill="FFFFFF" w:themeFill="background1"/>
          <w:lang w:val="es-SV" w:eastAsia="es-SV"/>
        </w:rPr>
        <w:drawing>
          <wp:inline distT="0" distB="0" distL="0" distR="0" wp14:anchorId="5E7D8828" wp14:editId="10DD55A7">
            <wp:extent cx="5343525" cy="24669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0741" cy="2474923"/>
                    </a:xfrm>
                    <a:prstGeom prst="rect">
                      <a:avLst/>
                    </a:prstGeom>
                    <a:noFill/>
                    <a:ln>
                      <a:noFill/>
                    </a:ln>
                  </pic:spPr>
                </pic:pic>
              </a:graphicData>
            </a:graphic>
          </wp:inline>
        </w:drawing>
      </w:r>
    </w:p>
    <w:p w14:paraId="5B4651AF" w14:textId="77777777" w:rsidR="002103BC" w:rsidRPr="00B445DD" w:rsidRDefault="002103BC" w:rsidP="00B445DD">
      <w:pPr>
        <w:jc w:val="both"/>
        <w:rPr>
          <w:rFonts w:ascii="Museo Sans 300" w:hAnsi="Museo Sans 300"/>
        </w:rPr>
      </w:pPr>
    </w:p>
    <w:p w14:paraId="33B8867C" w14:textId="77777777" w:rsidR="003D7B5A" w:rsidRPr="001E4639" w:rsidRDefault="003D7B5A" w:rsidP="002103BC">
      <w:pPr>
        <w:pStyle w:val="Prrafodelista"/>
        <w:numPr>
          <w:ilvl w:val="0"/>
          <w:numId w:val="1"/>
        </w:numPr>
        <w:spacing w:after="0" w:line="240" w:lineRule="auto"/>
        <w:ind w:left="1134" w:hanging="708"/>
        <w:jc w:val="both"/>
        <w:rPr>
          <w:rFonts w:ascii="Museo Sans 300" w:hAnsi="Museo Sans 300"/>
          <w:sz w:val="24"/>
          <w:szCs w:val="24"/>
        </w:rPr>
      </w:pPr>
      <w:r w:rsidRPr="001E4639">
        <w:rPr>
          <w:rFonts w:ascii="Museo Sans 300" w:hAnsi="Museo Sans 300"/>
          <w:sz w:val="24"/>
          <w:szCs w:val="24"/>
        </w:rPr>
        <w:t>Por lo anterior, el Instituto Salvadoreño de Transformación Agraria se ve en la necesidad de buscar el financiamiento respectivo para el pago de dichos pasivos laborales, con el fin de dar estrictamente cumplimiento a la Cláusula N° 15 del Contrato Colectivo de Trabajo vigente.</w:t>
      </w:r>
    </w:p>
    <w:p w14:paraId="584C8415" w14:textId="77777777" w:rsidR="002103BC" w:rsidRPr="00B445DD" w:rsidRDefault="002103BC" w:rsidP="00B445DD">
      <w:pPr>
        <w:jc w:val="both"/>
        <w:rPr>
          <w:rFonts w:ascii="Museo Sans 300" w:hAnsi="Museo Sans 300"/>
          <w:sz w:val="24"/>
          <w:szCs w:val="24"/>
        </w:rPr>
      </w:pPr>
    </w:p>
    <w:p w14:paraId="0A73EDED" w14:textId="77777777" w:rsidR="003D7B5A" w:rsidRPr="001E4639" w:rsidRDefault="003D7B5A" w:rsidP="002103BC">
      <w:pPr>
        <w:pStyle w:val="Prrafodelista"/>
        <w:numPr>
          <w:ilvl w:val="0"/>
          <w:numId w:val="1"/>
        </w:numPr>
        <w:spacing w:after="0" w:line="240" w:lineRule="auto"/>
        <w:ind w:left="1134" w:hanging="567"/>
        <w:jc w:val="both"/>
        <w:rPr>
          <w:rFonts w:ascii="Museo Sans 300" w:hAnsi="Museo Sans 300"/>
          <w:sz w:val="24"/>
          <w:szCs w:val="24"/>
        </w:rPr>
      </w:pPr>
      <w:r w:rsidRPr="001E4639">
        <w:rPr>
          <w:rFonts w:ascii="Museo Sans 300" w:hAnsi="Museo Sans 300"/>
          <w:sz w:val="24"/>
          <w:szCs w:val="24"/>
        </w:rPr>
        <w:t>Con la finalidad que el ISTA cuente con los fondos para cubrir el pago de indemnizaciones, se han identificado disponibilidades resultantes de ahorros y sobrantes presupuestarios en el Presupuesto Especia</w:t>
      </w:r>
      <w:r w:rsidR="00B91E9F" w:rsidRPr="001E4639">
        <w:rPr>
          <w:rFonts w:ascii="Museo Sans 300" w:hAnsi="Museo Sans 300"/>
          <w:sz w:val="24"/>
          <w:szCs w:val="24"/>
        </w:rPr>
        <w:t>l del presente ejercicio fiscal,</w:t>
      </w:r>
      <w:r w:rsidRPr="001E4639">
        <w:rPr>
          <w:rFonts w:ascii="Museo Sans 300" w:hAnsi="Museo Sans 300"/>
          <w:sz w:val="24"/>
          <w:szCs w:val="24"/>
        </w:rPr>
        <w:t xml:space="preserve"> por lo que se estima conveniente transferir el monto de </w:t>
      </w:r>
      <w:r w:rsidRPr="001E4639">
        <w:rPr>
          <w:rFonts w:ascii="Museo Sans 300" w:hAnsi="Museo Sans 300"/>
          <w:b/>
          <w:sz w:val="24"/>
          <w:szCs w:val="24"/>
        </w:rPr>
        <w:t>$106,970.63</w:t>
      </w:r>
      <w:r w:rsidRPr="001E4639">
        <w:rPr>
          <w:rFonts w:ascii="Museo Sans 300" w:hAnsi="Museo Sans 300"/>
          <w:sz w:val="24"/>
          <w:szCs w:val="24"/>
        </w:rPr>
        <w:t xml:space="preserve"> </w:t>
      </w:r>
      <w:r w:rsidRPr="001E4639">
        <w:rPr>
          <w:rFonts w:ascii="Museo Sans 300" w:hAnsi="Museo Sans 300"/>
          <w:b/>
          <w:sz w:val="24"/>
          <w:szCs w:val="24"/>
        </w:rPr>
        <w:t>dólares de los Estados Unidos de América</w:t>
      </w:r>
      <w:r w:rsidRPr="001E4639">
        <w:rPr>
          <w:rFonts w:ascii="Museo Sans 300" w:hAnsi="Museo Sans 300"/>
          <w:sz w:val="24"/>
          <w:szCs w:val="24"/>
        </w:rPr>
        <w:t xml:space="preserve"> y programarlo en el mes de diciembre del año </w:t>
      </w:r>
      <w:r w:rsidR="00B91E9F" w:rsidRPr="001E4639">
        <w:rPr>
          <w:rFonts w:ascii="Museo Sans 300" w:hAnsi="Museo Sans 300"/>
          <w:sz w:val="24"/>
          <w:szCs w:val="24"/>
        </w:rPr>
        <w:t>2023</w:t>
      </w:r>
      <w:r w:rsidRPr="001E4639">
        <w:rPr>
          <w:rFonts w:ascii="Museo Sans 300" w:hAnsi="Museo Sans 300"/>
          <w:sz w:val="24"/>
          <w:szCs w:val="24"/>
        </w:rPr>
        <w:t>, monto que será percibido mediante transferencia corriente del Presupuesto Especial Institucional 2023, afectando los siguientes específicos presupuestarios:</w:t>
      </w:r>
    </w:p>
    <w:p w14:paraId="1C7B5DD7" w14:textId="77777777" w:rsidR="003D7B5A" w:rsidRDefault="003D7B5A" w:rsidP="002103BC">
      <w:pPr>
        <w:pStyle w:val="Prrafodelista"/>
        <w:spacing w:after="0" w:line="240" w:lineRule="auto"/>
        <w:rPr>
          <w:rFonts w:ascii="Museo Sans 300" w:hAnsi="Museo Sans 300"/>
          <w:sz w:val="24"/>
          <w:szCs w:val="24"/>
        </w:rPr>
      </w:pPr>
    </w:p>
    <w:p w14:paraId="48043E69" w14:textId="77777777" w:rsidR="00E713BC" w:rsidRDefault="00E713BC" w:rsidP="002103BC">
      <w:pPr>
        <w:pStyle w:val="Prrafodelista"/>
        <w:spacing w:after="0" w:line="240" w:lineRule="auto"/>
        <w:rPr>
          <w:rFonts w:ascii="Museo Sans 300" w:hAnsi="Museo Sans 300"/>
          <w:sz w:val="24"/>
          <w:szCs w:val="24"/>
        </w:rPr>
      </w:pPr>
    </w:p>
    <w:p w14:paraId="65DB12B1" w14:textId="77777777" w:rsidR="00E713BC" w:rsidRPr="001E4639" w:rsidRDefault="00E713BC" w:rsidP="002103BC">
      <w:pPr>
        <w:pStyle w:val="Prrafodelista"/>
        <w:spacing w:after="0" w:line="240" w:lineRule="auto"/>
        <w:rPr>
          <w:rFonts w:ascii="Museo Sans 300" w:hAnsi="Museo Sans 300"/>
          <w:sz w:val="24"/>
          <w:szCs w:val="24"/>
        </w:rPr>
      </w:pPr>
    </w:p>
    <w:p w14:paraId="43CBB22F" w14:textId="77777777" w:rsidR="003D7B5A" w:rsidRPr="001E4639" w:rsidRDefault="003D7B5A" w:rsidP="002103BC">
      <w:pPr>
        <w:ind w:firstLine="1134"/>
        <w:jc w:val="both"/>
        <w:rPr>
          <w:rFonts w:ascii="Museo Sans 300" w:hAnsi="Museo Sans 300"/>
          <w:sz w:val="24"/>
          <w:szCs w:val="24"/>
        </w:rPr>
      </w:pPr>
      <w:r w:rsidRPr="001E4639">
        <w:rPr>
          <w:rFonts w:ascii="Museo Sans 300" w:hAnsi="Museo Sans 300"/>
          <w:sz w:val="24"/>
          <w:szCs w:val="24"/>
        </w:rPr>
        <w:lastRenderedPageBreak/>
        <w:t>El refuerzo será financiado mediante los ingresos del Rubro 16</w:t>
      </w:r>
    </w:p>
    <w:p w14:paraId="787F8DF0" w14:textId="77777777" w:rsidR="003D7B5A" w:rsidRDefault="003D7B5A" w:rsidP="003D7B5A">
      <w:pPr>
        <w:spacing w:line="276" w:lineRule="auto"/>
        <w:jc w:val="both"/>
        <w:rPr>
          <w:rFonts w:ascii="Museo Sans 300" w:hAnsi="Museo Sans 300"/>
          <w:sz w:val="18"/>
        </w:rPr>
      </w:pPr>
    </w:p>
    <w:p w14:paraId="50751A5C" w14:textId="77777777" w:rsidR="003D7B5A" w:rsidRDefault="003D7B5A" w:rsidP="003D7B5A">
      <w:pPr>
        <w:spacing w:line="276" w:lineRule="auto"/>
        <w:jc w:val="both"/>
        <w:rPr>
          <w:rFonts w:ascii="Museo Sans 300" w:hAnsi="Museo Sans 300"/>
          <w:sz w:val="8"/>
        </w:rPr>
      </w:pPr>
    </w:p>
    <w:tbl>
      <w:tblPr>
        <w:tblW w:w="8043" w:type="dxa"/>
        <w:tblInd w:w="1159" w:type="dxa"/>
        <w:tblLook w:val="04A0" w:firstRow="1" w:lastRow="0" w:firstColumn="1" w:lastColumn="0" w:noHBand="0" w:noVBand="1"/>
      </w:tblPr>
      <w:tblGrid>
        <w:gridCol w:w="1643"/>
        <w:gridCol w:w="4646"/>
        <w:gridCol w:w="1754"/>
      </w:tblGrid>
      <w:tr w:rsidR="003D7B5A" w14:paraId="128E1255" w14:textId="77777777" w:rsidTr="001E4639">
        <w:trPr>
          <w:trHeight w:val="902"/>
        </w:trPr>
        <w:tc>
          <w:tcPr>
            <w:tcW w:w="1643" w:type="dxa"/>
            <w:tcBorders>
              <w:top w:val="single" w:sz="4" w:space="0" w:color="auto"/>
              <w:left w:val="single" w:sz="4" w:space="0" w:color="auto"/>
              <w:bottom w:val="single" w:sz="4" w:space="0" w:color="auto"/>
              <w:right w:val="single" w:sz="4" w:space="0" w:color="auto"/>
            </w:tcBorders>
            <w:hideMark/>
          </w:tcPr>
          <w:p w14:paraId="37812419" w14:textId="77777777" w:rsidR="003D7B5A" w:rsidRPr="00B91E9F" w:rsidRDefault="003D7B5A" w:rsidP="001E4639">
            <w:pPr>
              <w:jc w:val="center"/>
              <w:rPr>
                <w:rFonts w:ascii="Museo Sans 300" w:hAnsi="Museo Sans 300"/>
                <w:b/>
                <w:sz w:val="20"/>
                <w:szCs w:val="20"/>
              </w:rPr>
            </w:pPr>
            <w:r w:rsidRPr="00B91E9F">
              <w:rPr>
                <w:rFonts w:ascii="Museo Sans 300" w:hAnsi="Museo Sans 300"/>
                <w:b/>
                <w:sz w:val="20"/>
                <w:szCs w:val="20"/>
              </w:rPr>
              <w:t>RUBRO Y ESPECIFICO DE INGRESO</w:t>
            </w:r>
          </w:p>
        </w:tc>
        <w:tc>
          <w:tcPr>
            <w:tcW w:w="4646" w:type="dxa"/>
            <w:tcBorders>
              <w:top w:val="single" w:sz="4" w:space="0" w:color="auto"/>
              <w:left w:val="single" w:sz="4" w:space="0" w:color="auto"/>
              <w:bottom w:val="single" w:sz="4" w:space="0" w:color="auto"/>
              <w:right w:val="single" w:sz="4" w:space="0" w:color="auto"/>
            </w:tcBorders>
          </w:tcPr>
          <w:p w14:paraId="7052A367" w14:textId="77777777" w:rsidR="003D7B5A" w:rsidRPr="00B91E9F" w:rsidRDefault="003D7B5A" w:rsidP="001E4639">
            <w:pPr>
              <w:jc w:val="center"/>
              <w:rPr>
                <w:rFonts w:ascii="Museo Sans 300" w:hAnsi="Museo Sans 300"/>
                <w:b/>
                <w:sz w:val="20"/>
                <w:szCs w:val="20"/>
              </w:rPr>
            </w:pPr>
          </w:p>
          <w:p w14:paraId="2D539BD5" w14:textId="77777777" w:rsidR="003D7B5A" w:rsidRPr="00B91E9F" w:rsidRDefault="003D7B5A" w:rsidP="001E4639">
            <w:pPr>
              <w:jc w:val="center"/>
              <w:rPr>
                <w:rFonts w:ascii="Museo Sans 300" w:hAnsi="Museo Sans 300"/>
                <w:b/>
                <w:sz w:val="20"/>
                <w:szCs w:val="20"/>
              </w:rPr>
            </w:pPr>
            <w:r w:rsidRPr="00B91E9F">
              <w:rPr>
                <w:rFonts w:ascii="Museo Sans 300" w:hAnsi="Museo Sans 300"/>
                <w:b/>
                <w:sz w:val="20"/>
                <w:szCs w:val="20"/>
              </w:rPr>
              <w:t>DESCRIPCION O CONCEPTO</w:t>
            </w:r>
          </w:p>
        </w:tc>
        <w:tc>
          <w:tcPr>
            <w:tcW w:w="1754" w:type="dxa"/>
            <w:tcBorders>
              <w:top w:val="single" w:sz="4" w:space="0" w:color="auto"/>
              <w:left w:val="single" w:sz="4" w:space="0" w:color="auto"/>
              <w:bottom w:val="single" w:sz="4" w:space="0" w:color="auto"/>
              <w:right w:val="single" w:sz="4" w:space="0" w:color="auto"/>
            </w:tcBorders>
            <w:hideMark/>
          </w:tcPr>
          <w:p w14:paraId="7B8E0621" w14:textId="77777777" w:rsidR="003D7B5A" w:rsidRPr="00B91E9F" w:rsidRDefault="003D7B5A" w:rsidP="001E4639">
            <w:pPr>
              <w:jc w:val="center"/>
              <w:rPr>
                <w:rFonts w:ascii="Museo Sans 300" w:hAnsi="Museo Sans 300"/>
                <w:b/>
                <w:sz w:val="20"/>
                <w:szCs w:val="20"/>
              </w:rPr>
            </w:pPr>
            <w:r w:rsidRPr="00B91E9F">
              <w:rPr>
                <w:rFonts w:ascii="Museo Sans 300" w:hAnsi="Museo Sans 300"/>
                <w:b/>
                <w:sz w:val="20"/>
                <w:szCs w:val="20"/>
              </w:rPr>
              <w:t>MONTO ASIGNADO</w:t>
            </w:r>
          </w:p>
        </w:tc>
      </w:tr>
      <w:tr w:rsidR="003D7B5A" w14:paraId="68530A95" w14:textId="77777777" w:rsidTr="001E4639">
        <w:trPr>
          <w:trHeight w:val="295"/>
        </w:trPr>
        <w:tc>
          <w:tcPr>
            <w:tcW w:w="1643" w:type="dxa"/>
            <w:tcBorders>
              <w:top w:val="single" w:sz="4" w:space="0" w:color="auto"/>
              <w:left w:val="single" w:sz="4" w:space="0" w:color="auto"/>
              <w:bottom w:val="single" w:sz="4" w:space="0" w:color="auto"/>
              <w:right w:val="single" w:sz="4" w:space="0" w:color="auto"/>
            </w:tcBorders>
            <w:hideMark/>
          </w:tcPr>
          <w:p w14:paraId="6F62018C" w14:textId="77777777" w:rsidR="003D7B5A" w:rsidRPr="00B91E9F" w:rsidRDefault="003D7B5A">
            <w:pPr>
              <w:spacing w:line="276" w:lineRule="auto"/>
              <w:jc w:val="both"/>
              <w:rPr>
                <w:rFonts w:ascii="Museo Sans 300" w:hAnsi="Museo Sans 300"/>
                <w:sz w:val="20"/>
                <w:szCs w:val="20"/>
              </w:rPr>
            </w:pPr>
            <w:r w:rsidRPr="00B91E9F">
              <w:rPr>
                <w:rFonts w:ascii="Museo Sans 300" w:hAnsi="Museo Sans 300"/>
                <w:sz w:val="20"/>
                <w:szCs w:val="20"/>
              </w:rPr>
              <w:t>16</w:t>
            </w:r>
          </w:p>
        </w:tc>
        <w:tc>
          <w:tcPr>
            <w:tcW w:w="4646" w:type="dxa"/>
            <w:tcBorders>
              <w:top w:val="single" w:sz="4" w:space="0" w:color="auto"/>
              <w:left w:val="single" w:sz="4" w:space="0" w:color="auto"/>
              <w:bottom w:val="single" w:sz="4" w:space="0" w:color="auto"/>
              <w:right w:val="single" w:sz="4" w:space="0" w:color="auto"/>
            </w:tcBorders>
            <w:hideMark/>
          </w:tcPr>
          <w:p w14:paraId="1DE23A51" w14:textId="77777777" w:rsidR="003D7B5A" w:rsidRPr="00B91E9F" w:rsidRDefault="003D7B5A">
            <w:pPr>
              <w:spacing w:line="276" w:lineRule="auto"/>
              <w:jc w:val="both"/>
              <w:rPr>
                <w:rFonts w:ascii="Museo Sans 300" w:hAnsi="Museo Sans 300"/>
                <w:sz w:val="20"/>
                <w:szCs w:val="20"/>
              </w:rPr>
            </w:pPr>
            <w:r w:rsidRPr="00B91E9F">
              <w:rPr>
                <w:rFonts w:ascii="Museo Sans 300" w:hAnsi="Museo Sans 300"/>
                <w:sz w:val="20"/>
                <w:szCs w:val="20"/>
              </w:rPr>
              <w:t>Transferencias Corrientes</w:t>
            </w:r>
          </w:p>
        </w:tc>
        <w:tc>
          <w:tcPr>
            <w:tcW w:w="1754" w:type="dxa"/>
            <w:tcBorders>
              <w:top w:val="single" w:sz="4" w:space="0" w:color="auto"/>
              <w:left w:val="single" w:sz="4" w:space="0" w:color="auto"/>
              <w:bottom w:val="single" w:sz="4" w:space="0" w:color="auto"/>
              <w:right w:val="single" w:sz="4" w:space="0" w:color="auto"/>
            </w:tcBorders>
            <w:hideMark/>
          </w:tcPr>
          <w:p w14:paraId="0AE402FB" w14:textId="77777777" w:rsidR="003D7B5A" w:rsidRPr="00B91E9F" w:rsidRDefault="003D7B5A">
            <w:pPr>
              <w:spacing w:line="276" w:lineRule="auto"/>
              <w:jc w:val="both"/>
              <w:rPr>
                <w:rFonts w:ascii="Museo Sans 300" w:hAnsi="Museo Sans 300"/>
                <w:sz w:val="20"/>
                <w:szCs w:val="20"/>
              </w:rPr>
            </w:pPr>
            <w:r w:rsidRPr="00B91E9F">
              <w:rPr>
                <w:rFonts w:ascii="Museo Sans 300" w:hAnsi="Museo Sans 300"/>
                <w:sz w:val="20"/>
                <w:szCs w:val="20"/>
              </w:rPr>
              <w:t>$ 106,970.63</w:t>
            </w:r>
          </w:p>
        </w:tc>
      </w:tr>
      <w:tr w:rsidR="003D7B5A" w14:paraId="30692A4E" w14:textId="77777777" w:rsidTr="001E4639">
        <w:trPr>
          <w:trHeight w:val="295"/>
        </w:trPr>
        <w:tc>
          <w:tcPr>
            <w:tcW w:w="1643" w:type="dxa"/>
            <w:tcBorders>
              <w:top w:val="single" w:sz="4" w:space="0" w:color="auto"/>
              <w:left w:val="single" w:sz="4" w:space="0" w:color="auto"/>
              <w:bottom w:val="single" w:sz="4" w:space="0" w:color="auto"/>
              <w:right w:val="single" w:sz="4" w:space="0" w:color="auto"/>
            </w:tcBorders>
            <w:hideMark/>
          </w:tcPr>
          <w:p w14:paraId="54C9E732" w14:textId="77777777" w:rsidR="003D7B5A" w:rsidRPr="00B91E9F" w:rsidRDefault="003D7B5A">
            <w:pPr>
              <w:spacing w:line="276" w:lineRule="auto"/>
              <w:jc w:val="both"/>
              <w:rPr>
                <w:rFonts w:ascii="Museo Sans 300" w:hAnsi="Museo Sans 300"/>
                <w:sz w:val="20"/>
                <w:szCs w:val="20"/>
              </w:rPr>
            </w:pPr>
            <w:r w:rsidRPr="00B91E9F">
              <w:rPr>
                <w:rFonts w:ascii="Museo Sans 300" w:hAnsi="Museo Sans 300"/>
                <w:sz w:val="20"/>
                <w:szCs w:val="20"/>
              </w:rPr>
              <w:t>162</w:t>
            </w:r>
          </w:p>
        </w:tc>
        <w:tc>
          <w:tcPr>
            <w:tcW w:w="4646" w:type="dxa"/>
            <w:tcBorders>
              <w:top w:val="single" w:sz="4" w:space="0" w:color="auto"/>
              <w:left w:val="single" w:sz="4" w:space="0" w:color="auto"/>
              <w:bottom w:val="single" w:sz="4" w:space="0" w:color="auto"/>
              <w:right w:val="single" w:sz="4" w:space="0" w:color="auto"/>
            </w:tcBorders>
            <w:hideMark/>
          </w:tcPr>
          <w:p w14:paraId="60B746AC" w14:textId="77777777" w:rsidR="003D7B5A" w:rsidRPr="00B91E9F" w:rsidRDefault="003D7B5A">
            <w:pPr>
              <w:spacing w:line="276" w:lineRule="auto"/>
              <w:jc w:val="both"/>
              <w:rPr>
                <w:rFonts w:ascii="Museo Sans 300" w:hAnsi="Museo Sans 300"/>
                <w:sz w:val="20"/>
                <w:szCs w:val="20"/>
              </w:rPr>
            </w:pPr>
            <w:r w:rsidRPr="00B91E9F">
              <w:rPr>
                <w:rFonts w:ascii="Museo Sans 300" w:hAnsi="Museo Sans 300"/>
                <w:sz w:val="20"/>
                <w:szCs w:val="20"/>
              </w:rPr>
              <w:t>Transferencias Corrientes del Sector Público</w:t>
            </w:r>
          </w:p>
        </w:tc>
        <w:tc>
          <w:tcPr>
            <w:tcW w:w="1754" w:type="dxa"/>
            <w:tcBorders>
              <w:top w:val="single" w:sz="4" w:space="0" w:color="auto"/>
              <w:left w:val="single" w:sz="4" w:space="0" w:color="auto"/>
              <w:bottom w:val="single" w:sz="4" w:space="0" w:color="auto"/>
              <w:right w:val="single" w:sz="4" w:space="0" w:color="auto"/>
            </w:tcBorders>
            <w:hideMark/>
          </w:tcPr>
          <w:p w14:paraId="721F28B2" w14:textId="77777777" w:rsidR="003D7B5A" w:rsidRPr="00B91E9F" w:rsidRDefault="003D7B5A">
            <w:pPr>
              <w:spacing w:line="276" w:lineRule="auto"/>
              <w:jc w:val="both"/>
              <w:rPr>
                <w:rFonts w:ascii="Museo Sans 300" w:hAnsi="Museo Sans 300"/>
                <w:sz w:val="20"/>
                <w:szCs w:val="20"/>
              </w:rPr>
            </w:pPr>
            <w:r w:rsidRPr="00B91E9F">
              <w:rPr>
                <w:rFonts w:ascii="Museo Sans 300" w:hAnsi="Museo Sans 300"/>
                <w:sz w:val="20"/>
                <w:szCs w:val="20"/>
              </w:rPr>
              <w:t>$ 106,970.63</w:t>
            </w:r>
          </w:p>
        </w:tc>
      </w:tr>
      <w:tr w:rsidR="003D7B5A" w14:paraId="353FCB51" w14:textId="77777777" w:rsidTr="001E4639">
        <w:trPr>
          <w:trHeight w:val="295"/>
        </w:trPr>
        <w:tc>
          <w:tcPr>
            <w:tcW w:w="1643" w:type="dxa"/>
            <w:tcBorders>
              <w:top w:val="single" w:sz="4" w:space="0" w:color="auto"/>
              <w:left w:val="single" w:sz="4" w:space="0" w:color="auto"/>
              <w:bottom w:val="single" w:sz="4" w:space="0" w:color="auto"/>
              <w:right w:val="single" w:sz="4" w:space="0" w:color="auto"/>
            </w:tcBorders>
            <w:hideMark/>
          </w:tcPr>
          <w:p w14:paraId="4D88ACB4" w14:textId="77777777" w:rsidR="003D7B5A" w:rsidRPr="00B91E9F" w:rsidRDefault="003D7B5A">
            <w:pPr>
              <w:spacing w:line="276" w:lineRule="auto"/>
              <w:jc w:val="both"/>
              <w:rPr>
                <w:rFonts w:ascii="Museo Sans 300" w:hAnsi="Museo Sans 300"/>
                <w:sz w:val="20"/>
                <w:szCs w:val="20"/>
              </w:rPr>
            </w:pPr>
            <w:r w:rsidRPr="00B91E9F">
              <w:rPr>
                <w:rFonts w:ascii="Museo Sans 300" w:hAnsi="Museo Sans 300"/>
                <w:sz w:val="20"/>
                <w:szCs w:val="20"/>
              </w:rPr>
              <w:t>1624201</w:t>
            </w:r>
          </w:p>
        </w:tc>
        <w:tc>
          <w:tcPr>
            <w:tcW w:w="4646" w:type="dxa"/>
            <w:tcBorders>
              <w:top w:val="single" w:sz="4" w:space="0" w:color="auto"/>
              <w:left w:val="single" w:sz="4" w:space="0" w:color="auto"/>
              <w:bottom w:val="single" w:sz="4" w:space="0" w:color="auto"/>
              <w:right w:val="single" w:sz="4" w:space="0" w:color="auto"/>
            </w:tcBorders>
            <w:hideMark/>
          </w:tcPr>
          <w:p w14:paraId="0F566257" w14:textId="77777777" w:rsidR="003D7B5A" w:rsidRPr="00B91E9F" w:rsidRDefault="003D7B5A">
            <w:pPr>
              <w:spacing w:line="276" w:lineRule="auto"/>
              <w:jc w:val="both"/>
              <w:rPr>
                <w:rFonts w:ascii="Museo Sans 300" w:hAnsi="Museo Sans 300"/>
                <w:sz w:val="20"/>
                <w:szCs w:val="20"/>
              </w:rPr>
            </w:pPr>
            <w:r w:rsidRPr="00B91E9F">
              <w:rPr>
                <w:rFonts w:ascii="Museo Sans 300" w:hAnsi="Museo Sans 300"/>
                <w:sz w:val="20"/>
                <w:szCs w:val="20"/>
              </w:rPr>
              <w:t>Transferencias Corrientes del Sector Público-ISTA</w:t>
            </w:r>
          </w:p>
        </w:tc>
        <w:tc>
          <w:tcPr>
            <w:tcW w:w="1754" w:type="dxa"/>
            <w:tcBorders>
              <w:top w:val="single" w:sz="4" w:space="0" w:color="auto"/>
              <w:left w:val="single" w:sz="4" w:space="0" w:color="auto"/>
              <w:bottom w:val="single" w:sz="4" w:space="0" w:color="auto"/>
              <w:right w:val="single" w:sz="4" w:space="0" w:color="auto"/>
            </w:tcBorders>
            <w:hideMark/>
          </w:tcPr>
          <w:p w14:paraId="00075B22" w14:textId="77777777" w:rsidR="003D7B5A" w:rsidRPr="00B91E9F" w:rsidRDefault="003D7B5A">
            <w:pPr>
              <w:spacing w:line="276" w:lineRule="auto"/>
              <w:jc w:val="both"/>
              <w:rPr>
                <w:rFonts w:ascii="Museo Sans 300" w:hAnsi="Museo Sans 300"/>
                <w:sz w:val="20"/>
                <w:szCs w:val="20"/>
              </w:rPr>
            </w:pPr>
            <w:r w:rsidRPr="00B91E9F">
              <w:rPr>
                <w:rFonts w:ascii="Museo Sans 300" w:hAnsi="Museo Sans 300"/>
                <w:sz w:val="20"/>
                <w:szCs w:val="20"/>
              </w:rPr>
              <w:t>$ 106,970.63</w:t>
            </w:r>
          </w:p>
        </w:tc>
      </w:tr>
      <w:tr w:rsidR="003D7B5A" w14:paraId="7902647E" w14:textId="77777777" w:rsidTr="001E4639">
        <w:trPr>
          <w:trHeight w:val="295"/>
        </w:trPr>
        <w:tc>
          <w:tcPr>
            <w:tcW w:w="1643" w:type="dxa"/>
            <w:tcBorders>
              <w:top w:val="single" w:sz="4" w:space="0" w:color="auto"/>
              <w:left w:val="single" w:sz="4" w:space="0" w:color="auto"/>
              <w:bottom w:val="single" w:sz="4" w:space="0" w:color="auto"/>
              <w:right w:val="single" w:sz="4" w:space="0" w:color="auto"/>
            </w:tcBorders>
          </w:tcPr>
          <w:p w14:paraId="6B67C375" w14:textId="77777777" w:rsidR="003D7B5A" w:rsidRPr="00B91E9F" w:rsidRDefault="003D7B5A">
            <w:pPr>
              <w:spacing w:line="276" w:lineRule="auto"/>
              <w:jc w:val="both"/>
              <w:rPr>
                <w:rFonts w:ascii="Museo Sans 300" w:hAnsi="Museo Sans 300"/>
                <w:b/>
                <w:sz w:val="20"/>
                <w:szCs w:val="20"/>
              </w:rPr>
            </w:pPr>
          </w:p>
        </w:tc>
        <w:tc>
          <w:tcPr>
            <w:tcW w:w="4646" w:type="dxa"/>
            <w:tcBorders>
              <w:top w:val="single" w:sz="4" w:space="0" w:color="auto"/>
              <w:left w:val="single" w:sz="4" w:space="0" w:color="auto"/>
              <w:bottom w:val="single" w:sz="4" w:space="0" w:color="auto"/>
              <w:right w:val="single" w:sz="4" w:space="0" w:color="auto"/>
            </w:tcBorders>
            <w:hideMark/>
          </w:tcPr>
          <w:p w14:paraId="06C24F9A" w14:textId="77777777" w:rsidR="003D7B5A" w:rsidRPr="00B91E9F" w:rsidRDefault="003D7B5A">
            <w:pPr>
              <w:spacing w:line="276" w:lineRule="auto"/>
              <w:jc w:val="both"/>
              <w:rPr>
                <w:rFonts w:ascii="Museo Sans 300" w:hAnsi="Museo Sans 300"/>
                <w:b/>
                <w:sz w:val="20"/>
                <w:szCs w:val="20"/>
              </w:rPr>
            </w:pPr>
            <w:r w:rsidRPr="00B91E9F">
              <w:rPr>
                <w:rFonts w:ascii="Museo Sans 300" w:hAnsi="Museo Sans 300"/>
                <w:b/>
                <w:sz w:val="20"/>
                <w:szCs w:val="20"/>
              </w:rPr>
              <w:t>TOTAL</w:t>
            </w:r>
          </w:p>
        </w:tc>
        <w:tc>
          <w:tcPr>
            <w:tcW w:w="1754" w:type="dxa"/>
            <w:tcBorders>
              <w:top w:val="single" w:sz="4" w:space="0" w:color="auto"/>
              <w:left w:val="single" w:sz="4" w:space="0" w:color="auto"/>
              <w:bottom w:val="single" w:sz="4" w:space="0" w:color="auto"/>
              <w:right w:val="single" w:sz="4" w:space="0" w:color="auto"/>
            </w:tcBorders>
            <w:hideMark/>
          </w:tcPr>
          <w:p w14:paraId="6774703B" w14:textId="77777777" w:rsidR="003D7B5A" w:rsidRPr="00B91E9F" w:rsidRDefault="003D7B5A">
            <w:pPr>
              <w:spacing w:line="276" w:lineRule="auto"/>
              <w:jc w:val="both"/>
              <w:rPr>
                <w:rFonts w:ascii="Museo Sans 300" w:hAnsi="Museo Sans 300"/>
                <w:b/>
                <w:sz w:val="20"/>
                <w:szCs w:val="20"/>
              </w:rPr>
            </w:pPr>
            <w:r w:rsidRPr="00B91E9F">
              <w:rPr>
                <w:rFonts w:ascii="Museo Sans 300" w:hAnsi="Museo Sans 300"/>
                <w:b/>
                <w:sz w:val="20"/>
                <w:szCs w:val="20"/>
              </w:rPr>
              <w:t>$ 106,970.63</w:t>
            </w:r>
          </w:p>
        </w:tc>
      </w:tr>
    </w:tbl>
    <w:p w14:paraId="6BD6268A" w14:textId="77777777" w:rsidR="003D7B5A" w:rsidRDefault="003D7B5A" w:rsidP="003D7B5A">
      <w:pPr>
        <w:spacing w:line="276" w:lineRule="auto"/>
        <w:jc w:val="both"/>
        <w:rPr>
          <w:rFonts w:ascii="Museo Sans 300" w:eastAsia="Times New Roman" w:hAnsi="Museo Sans 300"/>
          <w:lang w:val="es-MX" w:eastAsia="es-MX"/>
        </w:rPr>
      </w:pPr>
    </w:p>
    <w:p w14:paraId="11916436" w14:textId="77777777" w:rsidR="003D7B5A" w:rsidRDefault="003D7B5A" w:rsidP="003D7B5A">
      <w:pPr>
        <w:spacing w:line="276" w:lineRule="auto"/>
        <w:jc w:val="both"/>
        <w:rPr>
          <w:rFonts w:ascii="Museo Sans 300" w:hAnsi="Museo Sans 300"/>
          <w:sz w:val="12"/>
        </w:rPr>
      </w:pPr>
    </w:p>
    <w:p w14:paraId="11BE2AA3" w14:textId="77777777" w:rsidR="003D7B5A" w:rsidRDefault="003D7B5A" w:rsidP="00B91E9F">
      <w:pPr>
        <w:spacing w:line="276" w:lineRule="auto"/>
        <w:ind w:left="1134"/>
        <w:jc w:val="both"/>
        <w:rPr>
          <w:rFonts w:ascii="Museo Sans 300" w:hAnsi="Museo Sans 300"/>
        </w:rPr>
      </w:pPr>
      <w:r>
        <w:rPr>
          <w:rFonts w:ascii="Museo Sans 300" w:hAnsi="Museo Sans 300"/>
        </w:rPr>
        <w:t>Lo anterior será aplicado en la asignación presupuestaria del Específico Presupuestario de Gasto 51702</w:t>
      </w:r>
    </w:p>
    <w:p w14:paraId="47765979" w14:textId="77777777" w:rsidR="003D7B5A" w:rsidRDefault="003D7B5A" w:rsidP="003D7B5A">
      <w:pPr>
        <w:spacing w:line="276" w:lineRule="auto"/>
        <w:jc w:val="both"/>
        <w:rPr>
          <w:rFonts w:ascii="Museo Sans 300" w:hAnsi="Museo Sans 300"/>
          <w:sz w:val="18"/>
        </w:rPr>
      </w:pPr>
    </w:p>
    <w:tbl>
      <w:tblPr>
        <w:tblW w:w="7951" w:type="dxa"/>
        <w:tblInd w:w="1227" w:type="dxa"/>
        <w:tblLook w:val="04A0" w:firstRow="1" w:lastRow="0" w:firstColumn="1" w:lastColumn="0" w:noHBand="0" w:noVBand="1"/>
      </w:tblPr>
      <w:tblGrid>
        <w:gridCol w:w="1623"/>
        <w:gridCol w:w="4596"/>
        <w:gridCol w:w="1732"/>
      </w:tblGrid>
      <w:tr w:rsidR="003D7B5A" w14:paraId="329E093F" w14:textId="77777777" w:rsidTr="001E4639">
        <w:trPr>
          <w:trHeight w:val="866"/>
        </w:trPr>
        <w:tc>
          <w:tcPr>
            <w:tcW w:w="1623" w:type="dxa"/>
            <w:tcBorders>
              <w:top w:val="single" w:sz="4" w:space="0" w:color="auto"/>
              <w:left w:val="single" w:sz="4" w:space="0" w:color="auto"/>
              <w:bottom w:val="single" w:sz="4" w:space="0" w:color="auto"/>
              <w:right w:val="single" w:sz="4" w:space="0" w:color="auto"/>
            </w:tcBorders>
            <w:hideMark/>
          </w:tcPr>
          <w:p w14:paraId="225361E2" w14:textId="77777777" w:rsidR="003D7B5A" w:rsidRPr="001E4639" w:rsidRDefault="003D7B5A" w:rsidP="001E4639">
            <w:pPr>
              <w:jc w:val="center"/>
              <w:rPr>
                <w:rFonts w:ascii="Museo Sans 300" w:hAnsi="Museo Sans 300"/>
                <w:b/>
                <w:sz w:val="20"/>
                <w:szCs w:val="20"/>
              </w:rPr>
            </w:pPr>
            <w:r w:rsidRPr="001E4639">
              <w:rPr>
                <w:rFonts w:ascii="Museo Sans 300" w:hAnsi="Museo Sans 300"/>
                <w:b/>
                <w:sz w:val="20"/>
                <w:szCs w:val="20"/>
              </w:rPr>
              <w:t>RUBRO Y ESPECIFICO DE GASTO</w:t>
            </w:r>
          </w:p>
        </w:tc>
        <w:tc>
          <w:tcPr>
            <w:tcW w:w="4596" w:type="dxa"/>
            <w:tcBorders>
              <w:top w:val="single" w:sz="4" w:space="0" w:color="auto"/>
              <w:left w:val="single" w:sz="4" w:space="0" w:color="auto"/>
              <w:bottom w:val="single" w:sz="4" w:space="0" w:color="auto"/>
              <w:right w:val="single" w:sz="4" w:space="0" w:color="auto"/>
            </w:tcBorders>
          </w:tcPr>
          <w:p w14:paraId="73DED64B" w14:textId="77777777" w:rsidR="003D7B5A" w:rsidRPr="001E4639" w:rsidRDefault="003D7B5A" w:rsidP="001E4639">
            <w:pPr>
              <w:jc w:val="center"/>
              <w:rPr>
                <w:rFonts w:ascii="Museo Sans 300" w:hAnsi="Museo Sans 300"/>
                <w:b/>
                <w:sz w:val="20"/>
                <w:szCs w:val="20"/>
              </w:rPr>
            </w:pPr>
          </w:p>
          <w:p w14:paraId="46CFE81E" w14:textId="77777777" w:rsidR="003D7B5A" w:rsidRPr="001E4639" w:rsidRDefault="003D7B5A" w:rsidP="001E4639">
            <w:pPr>
              <w:jc w:val="center"/>
              <w:rPr>
                <w:rFonts w:ascii="Museo Sans 300" w:hAnsi="Museo Sans 300"/>
                <w:b/>
                <w:sz w:val="20"/>
                <w:szCs w:val="20"/>
              </w:rPr>
            </w:pPr>
            <w:r w:rsidRPr="001E4639">
              <w:rPr>
                <w:rFonts w:ascii="Museo Sans 300" w:hAnsi="Museo Sans 300"/>
                <w:b/>
                <w:sz w:val="20"/>
                <w:szCs w:val="20"/>
              </w:rPr>
              <w:t>DESCRIPCION O CONCEPTO</w:t>
            </w:r>
          </w:p>
        </w:tc>
        <w:tc>
          <w:tcPr>
            <w:tcW w:w="1732" w:type="dxa"/>
            <w:tcBorders>
              <w:top w:val="single" w:sz="4" w:space="0" w:color="auto"/>
              <w:left w:val="single" w:sz="4" w:space="0" w:color="auto"/>
              <w:bottom w:val="single" w:sz="4" w:space="0" w:color="auto"/>
              <w:right w:val="single" w:sz="4" w:space="0" w:color="auto"/>
            </w:tcBorders>
            <w:hideMark/>
          </w:tcPr>
          <w:p w14:paraId="31089DE4" w14:textId="77777777" w:rsidR="003D7B5A" w:rsidRPr="001E4639" w:rsidRDefault="003D7B5A" w:rsidP="001E4639">
            <w:pPr>
              <w:jc w:val="center"/>
              <w:rPr>
                <w:rFonts w:ascii="Museo Sans 300" w:hAnsi="Museo Sans 300"/>
                <w:b/>
                <w:sz w:val="20"/>
                <w:szCs w:val="20"/>
              </w:rPr>
            </w:pPr>
            <w:r w:rsidRPr="001E4639">
              <w:rPr>
                <w:rFonts w:ascii="Museo Sans 300" w:hAnsi="Museo Sans 300"/>
                <w:b/>
                <w:sz w:val="20"/>
                <w:szCs w:val="20"/>
              </w:rPr>
              <w:t>MONTO ASIGNADO</w:t>
            </w:r>
          </w:p>
        </w:tc>
      </w:tr>
      <w:tr w:rsidR="003D7B5A" w14:paraId="16B16147" w14:textId="77777777" w:rsidTr="001E4639">
        <w:trPr>
          <w:trHeight w:val="282"/>
        </w:trPr>
        <w:tc>
          <w:tcPr>
            <w:tcW w:w="1623" w:type="dxa"/>
            <w:tcBorders>
              <w:top w:val="single" w:sz="4" w:space="0" w:color="auto"/>
              <w:left w:val="single" w:sz="4" w:space="0" w:color="auto"/>
              <w:bottom w:val="single" w:sz="4" w:space="0" w:color="auto"/>
              <w:right w:val="single" w:sz="4" w:space="0" w:color="auto"/>
            </w:tcBorders>
            <w:hideMark/>
          </w:tcPr>
          <w:p w14:paraId="73D5926C" w14:textId="77777777" w:rsidR="003D7B5A" w:rsidRPr="001E4639" w:rsidRDefault="003D7B5A">
            <w:pPr>
              <w:spacing w:line="276" w:lineRule="auto"/>
              <w:jc w:val="both"/>
              <w:rPr>
                <w:rFonts w:ascii="Museo Sans 300" w:hAnsi="Museo Sans 300"/>
                <w:sz w:val="20"/>
                <w:szCs w:val="20"/>
              </w:rPr>
            </w:pPr>
            <w:r w:rsidRPr="001E4639">
              <w:rPr>
                <w:rFonts w:ascii="Museo Sans 300" w:hAnsi="Museo Sans 300"/>
                <w:sz w:val="20"/>
                <w:szCs w:val="20"/>
              </w:rPr>
              <w:t>51</w:t>
            </w:r>
          </w:p>
        </w:tc>
        <w:tc>
          <w:tcPr>
            <w:tcW w:w="4596" w:type="dxa"/>
            <w:tcBorders>
              <w:top w:val="single" w:sz="4" w:space="0" w:color="auto"/>
              <w:left w:val="single" w:sz="4" w:space="0" w:color="auto"/>
              <w:bottom w:val="single" w:sz="4" w:space="0" w:color="auto"/>
              <w:right w:val="single" w:sz="4" w:space="0" w:color="auto"/>
            </w:tcBorders>
            <w:hideMark/>
          </w:tcPr>
          <w:p w14:paraId="635F1F96" w14:textId="77777777" w:rsidR="003D7B5A" w:rsidRPr="001E4639" w:rsidRDefault="003D7B5A">
            <w:pPr>
              <w:spacing w:line="276" w:lineRule="auto"/>
              <w:jc w:val="both"/>
              <w:rPr>
                <w:rFonts w:ascii="Museo Sans 300" w:hAnsi="Museo Sans 300"/>
                <w:sz w:val="20"/>
                <w:szCs w:val="20"/>
              </w:rPr>
            </w:pPr>
            <w:r w:rsidRPr="001E4639">
              <w:rPr>
                <w:rFonts w:ascii="Museo Sans 300" w:hAnsi="Museo Sans 300"/>
                <w:sz w:val="20"/>
                <w:szCs w:val="20"/>
              </w:rPr>
              <w:t>Remuneraciones</w:t>
            </w:r>
          </w:p>
        </w:tc>
        <w:tc>
          <w:tcPr>
            <w:tcW w:w="1732" w:type="dxa"/>
            <w:tcBorders>
              <w:top w:val="single" w:sz="4" w:space="0" w:color="auto"/>
              <w:left w:val="single" w:sz="4" w:space="0" w:color="auto"/>
              <w:bottom w:val="single" w:sz="4" w:space="0" w:color="auto"/>
              <w:right w:val="single" w:sz="4" w:space="0" w:color="auto"/>
            </w:tcBorders>
            <w:hideMark/>
          </w:tcPr>
          <w:p w14:paraId="534B9C20" w14:textId="77777777" w:rsidR="003D7B5A" w:rsidRPr="001E4639" w:rsidRDefault="003D7B5A">
            <w:pPr>
              <w:spacing w:line="276" w:lineRule="auto"/>
              <w:jc w:val="both"/>
              <w:rPr>
                <w:rFonts w:ascii="Museo Sans 300" w:hAnsi="Museo Sans 300"/>
                <w:sz w:val="20"/>
                <w:szCs w:val="20"/>
              </w:rPr>
            </w:pPr>
            <w:r w:rsidRPr="001E4639">
              <w:rPr>
                <w:rFonts w:ascii="Museo Sans 300" w:hAnsi="Museo Sans 300"/>
                <w:sz w:val="20"/>
                <w:szCs w:val="20"/>
              </w:rPr>
              <w:t>$ 106,970.63</w:t>
            </w:r>
          </w:p>
        </w:tc>
      </w:tr>
      <w:tr w:rsidR="003D7B5A" w14:paraId="07D034B6" w14:textId="77777777" w:rsidTr="001E4639">
        <w:trPr>
          <w:trHeight w:val="282"/>
        </w:trPr>
        <w:tc>
          <w:tcPr>
            <w:tcW w:w="1623" w:type="dxa"/>
            <w:tcBorders>
              <w:top w:val="single" w:sz="4" w:space="0" w:color="auto"/>
              <w:left w:val="single" w:sz="4" w:space="0" w:color="auto"/>
              <w:bottom w:val="single" w:sz="4" w:space="0" w:color="auto"/>
              <w:right w:val="single" w:sz="4" w:space="0" w:color="auto"/>
            </w:tcBorders>
            <w:hideMark/>
          </w:tcPr>
          <w:p w14:paraId="2DED989E" w14:textId="77777777" w:rsidR="003D7B5A" w:rsidRPr="001E4639" w:rsidRDefault="003D7B5A">
            <w:pPr>
              <w:spacing w:line="276" w:lineRule="auto"/>
              <w:jc w:val="both"/>
              <w:rPr>
                <w:rFonts w:ascii="Museo Sans 300" w:hAnsi="Museo Sans 300"/>
                <w:sz w:val="20"/>
                <w:szCs w:val="20"/>
              </w:rPr>
            </w:pPr>
            <w:r w:rsidRPr="001E4639">
              <w:rPr>
                <w:rFonts w:ascii="Museo Sans 300" w:hAnsi="Museo Sans 300"/>
                <w:sz w:val="20"/>
                <w:szCs w:val="20"/>
              </w:rPr>
              <w:t>517</w:t>
            </w:r>
          </w:p>
        </w:tc>
        <w:tc>
          <w:tcPr>
            <w:tcW w:w="4596" w:type="dxa"/>
            <w:tcBorders>
              <w:top w:val="single" w:sz="4" w:space="0" w:color="auto"/>
              <w:left w:val="single" w:sz="4" w:space="0" w:color="auto"/>
              <w:bottom w:val="single" w:sz="4" w:space="0" w:color="auto"/>
              <w:right w:val="single" w:sz="4" w:space="0" w:color="auto"/>
            </w:tcBorders>
            <w:hideMark/>
          </w:tcPr>
          <w:p w14:paraId="0F04A53E" w14:textId="77777777" w:rsidR="003D7B5A" w:rsidRPr="001E4639" w:rsidRDefault="003D7B5A">
            <w:pPr>
              <w:spacing w:line="276" w:lineRule="auto"/>
              <w:jc w:val="both"/>
              <w:rPr>
                <w:rFonts w:ascii="Museo Sans 300" w:hAnsi="Museo Sans 300"/>
                <w:sz w:val="20"/>
                <w:szCs w:val="20"/>
              </w:rPr>
            </w:pPr>
            <w:r w:rsidRPr="001E4639">
              <w:rPr>
                <w:rFonts w:ascii="Museo Sans 300" w:hAnsi="Museo Sans 300"/>
                <w:sz w:val="20"/>
                <w:szCs w:val="20"/>
              </w:rPr>
              <w:t>Indemnizaciones</w:t>
            </w:r>
          </w:p>
        </w:tc>
        <w:tc>
          <w:tcPr>
            <w:tcW w:w="1732" w:type="dxa"/>
            <w:tcBorders>
              <w:top w:val="single" w:sz="4" w:space="0" w:color="auto"/>
              <w:left w:val="single" w:sz="4" w:space="0" w:color="auto"/>
              <w:bottom w:val="single" w:sz="4" w:space="0" w:color="auto"/>
              <w:right w:val="single" w:sz="4" w:space="0" w:color="auto"/>
            </w:tcBorders>
            <w:hideMark/>
          </w:tcPr>
          <w:p w14:paraId="4043E5B5" w14:textId="77777777" w:rsidR="003D7B5A" w:rsidRPr="001E4639" w:rsidRDefault="003D7B5A">
            <w:pPr>
              <w:spacing w:line="276" w:lineRule="auto"/>
              <w:jc w:val="both"/>
              <w:rPr>
                <w:rFonts w:ascii="Museo Sans 300" w:hAnsi="Museo Sans 300"/>
                <w:sz w:val="20"/>
                <w:szCs w:val="20"/>
              </w:rPr>
            </w:pPr>
            <w:r w:rsidRPr="001E4639">
              <w:rPr>
                <w:rFonts w:ascii="Museo Sans 300" w:hAnsi="Museo Sans 300"/>
                <w:sz w:val="20"/>
                <w:szCs w:val="20"/>
              </w:rPr>
              <w:t>$ 106,970.63</w:t>
            </w:r>
          </w:p>
        </w:tc>
      </w:tr>
      <w:tr w:rsidR="003D7B5A" w14:paraId="203BCF9C" w14:textId="77777777" w:rsidTr="001E4639">
        <w:trPr>
          <w:trHeight w:val="282"/>
        </w:trPr>
        <w:tc>
          <w:tcPr>
            <w:tcW w:w="1623" w:type="dxa"/>
            <w:tcBorders>
              <w:top w:val="single" w:sz="4" w:space="0" w:color="auto"/>
              <w:left w:val="single" w:sz="4" w:space="0" w:color="auto"/>
              <w:bottom w:val="single" w:sz="4" w:space="0" w:color="auto"/>
              <w:right w:val="single" w:sz="4" w:space="0" w:color="auto"/>
            </w:tcBorders>
            <w:hideMark/>
          </w:tcPr>
          <w:p w14:paraId="5982E96E" w14:textId="77777777" w:rsidR="003D7B5A" w:rsidRPr="001E4639" w:rsidRDefault="003D7B5A">
            <w:pPr>
              <w:spacing w:line="276" w:lineRule="auto"/>
              <w:jc w:val="both"/>
              <w:rPr>
                <w:rFonts w:ascii="Museo Sans 300" w:hAnsi="Museo Sans 300"/>
                <w:sz w:val="20"/>
                <w:szCs w:val="20"/>
              </w:rPr>
            </w:pPr>
            <w:r w:rsidRPr="001E4639">
              <w:rPr>
                <w:rFonts w:ascii="Museo Sans 300" w:hAnsi="Museo Sans 300"/>
                <w:sz w:val="20"/>
                <w:szCs w:val="20"/>
              </w:rPr>
              <w:t>51702</w:t>
            </w:r>
          </w:p>
        </w:tc>
        <w:tc>
          <w:tcPr>
            <w:tcW w:w="4596" w:type="dxa"/>
            <w:tcBorders>
              <w:top w:val="single" w:sz="4" w:space="0" w:color="auto"/>
              <w:left w:val="single" w:sz="4" w:space="0" w:color="auto"/>
              <w:bottom w:val="single" w:sz="4" w:space="0" w:color="auto"/>
              <w:right w:val="single" w:sz="4" w:space="0" w:color="auto"/>
            </w:tcBorders>
            <w:hideMark/>
          </w:tcPr>
          <w:p w14:paraId="0E420D76" w14:textId="77777777" w:rsidR="003D7B5A" w:rsidRPr="001E4639" w:rsidRDefault="003D7B5A">
            <w:pPr>
              <w:spacing w:line="276" w:lineRule="auto"/>
              <w:jc w:val="both"/>
              <w:rPr>
                <w:rFonts w:ascii="Museo Sans 300" w:hAnsi="Museo Sans 300"/>
                <w:sz w:val="20"/>
                <w:szCs w:val="20"/>
              </w:rPr>
            </w:pPr>
            <w:r w:rsidRPr="001E4639">
              <w:rPr>
                <w:rFonts w:ascii="Museo Sans 300" w:hAnsi="Museo Sans 300"/>
                <w:sz w:val="20"/>
                <w:szCs w:val="20"/>
              </w:rPr>
              <w:t>Al Personal de Servicios Eventuales</w:t>
            </w:r>
          </w:p>
        </w:tc>
        <w:tc>
          <w:tcPr>
            <w:tcW w:w="1732" w:type="dxa"/>
            <w:tcBorders>
              <w:top w:val="single" w:sz="4" w:space="0" w:color="auto"/>
              <w:left w:val="single" w:sz="4" w:space="0" w:color="auto"/>
              <w:bottom w:val="single" w:sz="4" w:space="0" w:color="auto"/>
              <w:right w:val="single" w:sz="4" w:space="0" w:color="auto"/>
            </w:tcBorders>
            <w:hideMark/>
          </w:tcPr>
          <w:p w14:paraId="170B1BF2" w14:textId="77777777" w:rsidR="003D7B5A" w:rsidRPr="001E4639" w:rsidRDefault="003D7B5A">
            <w:pPr>
              <w:spacing w:line="276" w:lineRule="auto"/>
              <w:jc w:val="both"/>
              <w:rPr>
                <w:rFonts w:ascii="Museo Sans 300" w:hAnsi="Museo Sans 300"/>
                <w:sz w:val="20"/>
                <w:szCs w:val="20"/>
              </w:rPr>
            </w:pPr>
            <w:r w:rsidRPr="001E4639">
              <w:rPr>
                <w:rFonts w:ascii="Museo Sans 300" w:hAnsi="Museo Sans 300"/>
                <w:sz w:val="20"/>
                <w:szCs w:val="20"/>
              </w:rPr>
              <w:t>$ 106,970.63</w:t>
            </w:r>
          </w:p>
        </w:tc>
      </w:tr>
      <w:tr w:rsidR="003D7B5A" w14:paraId="0BBAFCBA" w14:textId="77777777" w:rsidTr="001E4639">
        <w:trPr>
          <w:trHeight w:val="282"/>
        </w:trPr>
        <w:tc>
          <w:tcPr>
            <w:tcW w:w="1623" w:type="dxa"/>
            <w:tcBorders>
              <w:top w:val="single" w:sz="4" w:space="0" w:color="auto"/>
              <w:left w:val="single" w:sz="4" w:space="0" w:color="auto"/>
              <w:bottom w:val="single" w:sz="4" w:space="0" w:color="auto"/>
              <w:right w:val="single" w:sz="4" w:space="0" w:color="auto"/>
            </w:tcBorders>
          </w:tcPr>
          <w:p w14:paraId="31984C18" w14:textId="77777777" w:rsidR="003D7B5A" w:rsidRPr="001E4639" w:rsidRDefault="003D7B5A">
            <w:pPr>
              <w:spacing w:line="276" w:lineRule="auto"/>
              <w:jc w:val="both"/>
              <w:rPr>
                <w:rFonts w:ascii="Museo Sans 300" w:hAnsi="Museo Sans 300"/>
                <w:b/>
                <w:sz w:val="20"/>
                <w:szCs w:val="20"/>
              </w:rPr>
            </w:pPr>
          </w:p>
        </w:tc>
        <w:tc>
          <w:tcPr>
            <w:tcW w:w="4596" w:type="dxa"/>
            <w:tcBorders>
              <w:top w:val="single" w:sz="4" w:space="0" w:color="auto"/>
              <w:left w:val="single" w:sz="4" w:space="0" w:color="auto"/>
              <w:bottom w:val="single" w:sz="4" w:space="0" w:color="auto"/>
              <w:right w:val="single" w:sz="4" w:space="0" w:color="auto"/>
            </w:tcBorders>
            <w:hideMark/>
          </w:tcPr>
          <w:p w14:paraId="3AAC05F1" w14:textId="77777777" w:rsidR="003D7B5A" w:rsidRPr="001E4639" w:rsidRDefault="003D7B5A">
            <w:pPr>
              <w:spacing w:line="276" w:lineRule="auto"/>
              <w:jc w:val="both"/>
              <w:rPr>
                <w:rFonts w:ascii="Museo Sans 300" w:hAnsi="Museo Sans 300"/>
                <w:b/>
                <w:sz w:val="20"/>
                <w:szCs w:val="20"/>
              </w:rPr>
            </w:pPr>
            <w:r w:rsidRPr="001E4639">
              <w:rPr>
                <w:rFonts w:ascii="Museo Sans 300" w:hAnsi="Museo Sans 300"/>
                <w:b/>
                <w:sz w:val="20"/>
                <w:szCs w:val="20"/>
              </w:rPr>
              <w:t>TOTAL</w:t>
            </w:r>
          </w:p>
        </w:tc>
        <w:tc>
          <w:tcPr>
            <w:tcW w:w="1732" w:type="dxa"/>
            <w:tcBorders>
              <w:top w:val="single" w:sz="4" w:space="0" w:color="auto"/>
              <w:left w:val="single" w:sz="4" w:space="0" w:color="auto"/>
              <w:bottom w:val="single" w:sz="4" w:space="0" w:color="auto"/>
              <w:right w:val="single" w:sz="4" w:space="0" w:color="auto"/>
            </w:tcBorders>
            <w:hideMark/>
          </w:tcPr>
          <w:p w14:paraId="746CC47E" w14:textId="77777777" w:rsidR="003D7B5A" w:rsidRPr="001E4639" w:rsidRDefault="003D7B5A">
            <w:pPr>
              <w:spacing w:line="276" w:lineRule="auto"/>
              <w:jc w:val="both"/>
              <w:rPr>
                <w:rFonts w:ascii="Museo Sans 300" w:hAnsi="Museo Sans 300"/>
                <w:b/>
                <w:sz w:val="20"/>
                <w:szCs w:val="20"/>
              </w:rPr>
            </w:pPr>
            <w:r w:rsidRPr="001E4639">
              <w:rPr>
                <w:rFonts w:ascii="Museo Sans 300" w:hAnsi="Museo Sans 300"/>
                <w:b/>
                <w:sz w:val="20"/>
                <w:szCs w:val="20"/>
              </w:rPr>
              <w:t>$ 106,970.63</w:t>
            </w:r>
          </w:p>
        </w:tc>
      </w:tr>
    </w:tbl>
    <w:p w14:paraId="1F7E353A" w14:textId="77777777" w:rsidR="003D7B5A" w:rsidRDefault="003D7B5A" w:rsidP="003D7B5A">
      <w:pPr>
        <w:pStyle w:val="Prrafodelista"/>
        <w:jc w:val="both"/>
        <w:rPr>
          <w:rFonts w:ascii="Museo Sans 300" w:hAnsi="Museo Sans 300"/>
        </w:rPr>
      </w:pPr>
    </w:p>
    <w:p w14:paraId="47CCBAC0" w14:textId="77777777" w:rsidR="003D7B5A" w:rsidRPr="001E4639" w:rsidRDefault="003D7B5A" w:rsidP="001E4639">
      <w:pPr>
        <w:pStyle w:val="Prrafodelista"/>
        <w:numPr>
          <w:ilvl w:val="0"/>
          <w:numId w:val="1"/>
        </w:numPr>
        <w:spacing w:after="0" w:line="240" w:lineRule="auto"/>
        <w:ind w:left="1134" w:hanging="709"/>
        <w:jc w:val="both"/>
        <w:rPr>
          <w:rFonts w:ascii="Museo Sans 300" w:hAnsi="Museo Sans 300"/>
          <w:sz w:val="24"/>
          <w:szCs w:val="24"/>
        </w:rPr>
      </w:pPr>
      <w:r w:rsidRPr="001E4639">
        <w:rPr>
          <w:rFonts w:ascii="Museo Sans 300" w:hAnsi="Museo Sans 300"/>
          <w:sz w:val="24"/>
          <w:szCs w:val="24"/>
        </w:rPr>
        <w:t>Cabe mencionar que en el Sistema SAFI ya ha sido aprobada la Reprogramación N°217 por $22,150.00 y además se cuenta con la aprobación de la Dirección General de Presupuesto en Ajuste N°27 por $84,820.63, siendo notificada su autorización mediante correo electrónico de fecha 5 de diciembre 2023, teniéndose con ello el estado aprobado en el sistema SAFI.</w:t>
      </w:r>
    </w:p>
    <w:p w14:paraId="14707DB8" w14:textId="77777777" w:rsidR="002103BC" w:rsidRDefault="002103BC" w:rsidP="003D7B5A">
      <w:pPr>
        <w:jc w:val="both"/>
        <w:rPr>
          <w:rFonts w:ascii="Museo Sans 300" w:hAnsi="Museo Sans 300"/>
          <w:sz w:val="24"/>
          <w:szCs w:val="24"/>
        </w:rPr>
      </w:pPr>
    </w:p>
    <w:p w14:paraId="3A93C8CC" w14:textId="77777777" w:rsidR="003D7B5A" w:rsidRPr="001E4639" w:rsidRDefault="003D7B5A" w:rsidP="003D7B5A">
      <w:pPr>
        <w:jc w:val="both"/>
        <w:rPr>
          <w:rFonts w:ascii="Museo Sans 300" w:hAnsi="Museo Sans 300"/>
          <w:sz w:val="24"/>
          <w:szCs w:val="24"/>
        </w:rPr>
      </w:pPr>
      <w:r w:rsidRPr="001E4639">
        <w:rPr>
          <w:rFonts w:ascii="Museo Sans 300" w:hAnsi="Museo Sans 300"/>
          <w:sz w:val="24"/>
          <w:szCs w:val="24"/>
        </w:rPr>
        <w:t xml:space="preserve">La Junta Directiva con base a lo solicitado y de conformidad a lo establecido en el artículo 18 Letras d) y l) de la Ley de Creación del Instituto Salvadoreño de Transformación Agraria. </w:t>
      </w:r>
      <w:r w:rsidRPr="001E4639">
        <w:rPr>
          <w:rFonts w:ascii="Museo Sans 300" w:hAnsi="Museo Sans 300"/>
          <w:b/>
          <w:sz w:val="24"/>
          <w:szCs w:val="24"/>
          <w:u w:val="single"/>
        </w:rPr>
        <w:t>ACUERDA:</w:t>
      </w:r>
      <w:r w:rsidRPr="001E4639">
        <w:rPr>
          <w:rFonts w:ascii="Museo Sans 300" w:hAnsi="Museo Sans 300"/>
          <w:sz w:val="24"/>
          <w:szCs w:val="24"/>
          <w:u w:val="single"/>
        </w:rPr>
        <w:t xml:space="preserve"> </w:t>
      </w:r>
      <w:r w:rsidRPr="001E4639">
        <w:rPr>
          <w:rFonts w:ascii="Museo Sans 300" w:hAnsi="Museo Sans 300"/>
          <w:b/>
          <w:sz w:val="24"/>
          <w:szCs w:val="24"/>
          <w:u w:val="single"/>
        </w:rPr>
        <w:t>PRIMERO</w:t>
      </w:r>
      <w:r w:rsidRPr="001E4639">
        <w:rPr>
          <w:rFonts w:ascii="Museo Sans 300" w:hAnsi="Museo Sans 300"/>
          <w:sz w:val="24"/>
          <w:szCs w:val="24"/>
          <w:u w:val="single"/>
        </w:rPr>
        <w:t>:</w:t>
      </w:r>
      <w:r w:rsidRPr="001E4639">
        <w:rPr>
          <w:rFonts w:ascii="Museo Sans 300" w:hAnsi="Museo Sans 300"/>
          <w:sz w:val="24"/>
          <w:szCs w:val="24"/>
        </w:rPr>
        <w:t xml:space="preserve"> Autorizar el Refuerzo al Presupuestario Extraordinario Agroindustrial de la Agrupación Operacional cinco y Proyecto 101, por el monto de CIENTO SEIS MIL NOVECIENTOS SETENTA 63/100 DOLARES DE LOS ESTADOS UNIDOS DE AMÉRICA ($106,970.63), de conformida</w:t>
      </w:r>
      <w:r w:rsidR="001E4639" w:rsidRPr="001E4639">
        <w:rPr>
          <w:rFonts w:ascii="Museo Sans 300" w:hAnsi="Museo Sans 300"/>
          <w:sz w:val="24"/>
          <w:szCs w:val="24"/>
        </w:rPr>
        <w:t>d a</w:t>
      </w:r>
      <w:r w:rsidR="006B1B65">
        <w:rPr>
          <w:rFonts w:ascii="Museo Sans 300" w:hAnsi="Museo Sans 300"/>
          <w:sz w:val="24"/>
          <w:szCs w:val="24"/>
        </w:rPr>
        <w:t>l detalle que antecede,</w:t>
      </w:r>
      <w:r w:rsidRPr="001E4639">
        <w:rPr>
          <w:rFonts w:ascii="Museo Sans 300" w:hAnsi="Museo Sans 300"/>
          <w:sz w:val="24"/>
          <w:szCs w:val="24"/>
        </w:rPr>
        <w:t xml:space="preserve"> lo cual servirá para cubrir el pago de indemnizaciones. </w:t>
      </w:r>
      <w:r w:rsidRPr="001E4639">
        <w:rPr>
          <w:rFonts w:ascii="Museo Sans 300" w:hAnsi="Museo Sans 300"/>
          <w:b/>
          <w:sz w:val="24"/>
          <w:szCs w:val="24"/>
          <w:u w:val="single"/>
        </w:rPr>
        <w:t>SEGUNDO</w:t>
      </w:r>
      <w:r w:rsidRPr="001E4639">
        <w:rPr>
          <w:rFonts w:ascii="Museo Sans 300" w:hAnsi="Museo Sans 300"/>
          <w:sz w:val="24"/>
          <w:szCs w:val="24"/>
        </w:rPr>
        <w:t>: Autorizar a la Unidad Financiera Institucional para que de conformidad a la normativa correspondiente haga las aplicaciones en el presupuesto a reforzarse. Este acuerdo queda aprobado y ratificado. NOTIFIQUESE””””””””</w:t>
      </w:r>
    </w:p>
    <w:p w14:paraId="528B027D" w14:textId="77777777" w:rsidR="003D7B5A" w:rsidRDefault="003D7B5A" w:rsidP="003D7B5A">
      <w:pPr>
        <w:jc w:val="both"/>
        <w:rPr>
          <w:rFonts w:ascii="Museo Sans 300" w:hAnsi="Museo Sans 300"/>
        </w:rPr>
      </w:pPr>
    </w:p>
    <w:p w14:paraId="6566BDF0" w14:textId="77777777" w:rsidR="00EE3410" w:rsidRPr="00CF78C0" w:rsidRDefault="00EE3410" w:rsidP="00CF78C0">
      <w:pPr>
        <w:tabs>
          <w:tab w:val="left" w:pos="7714"/>
        </w:tabs>
        <w:jc w:val="both"/>
        <w:rPr>
          <w:rFonts w:ascii="Museo Sans 300" w:hAnsi="Museo Sans 300"/>
          <w:sz w:val="24"/>
          <w:szCs w:val="24"/>
        </w:rPr>
      </w:pPr>
    </w:p>
    <w:p w14:paraId="31918C76" w14:textId="6723BD5E" w:rsidR="008E6A3D" w:rsidRPr="00CF78C0" w:rsidRDefault="008E6A3D" w:rsidP="00CF78C0">
      <w:pPr>
        <w:jc w:val="both"/>
        <w:rPr>
          <w:rFonts w:ascii="Museo Sans 300" w:hAnsi="Museo Sans 300"/>
          <w:sz w:val="24"/>
          <w:szCs w:val="24"/>
        </w:rPr>
      </w:pPr>
      <w:r w:rsidRPr="00CF78C0">
        <w:rPr>
          <w:rFonts w:ascii="Museo Sans 300" w:hAnsi="Museo Sans 300"/>
          <w:sz w:val="24"/>
          <w:szCs w:val="24"/>
        </w:rPr>
        <w:lastRenderedPageBreak/>
        <w:t>“””””VI</w:t>
      </w:r>
      <w:r w:rsidR="006B1B65">
        <w:rPr>
          <w:rFonts w:ascii="Museo Sans 300" w:hAnsi="Museo Sans 300"/>
          <w:sz w:val="24"/>
          <w:szCs w:val="24"/>
        </w:rPr>
        <w:t>I</w:t>
      </w:r>
      <w:r w:rsidRPr="00CF78C0">
        <w:rPr>
          <w:rFonts w:ascii="Museo Sans 300" w:hAnsi="Museo Sans 300"/>
          <w:sz w:val="24"/>
          <w:szCs w:val="24"/>
        </w:rPr>
        <w:t xml:space="preserve">) El señor Presidente somete a  consideración de la Junta  Directiva nota con referencia  UFl-00-0222-23 de  fecha  07  de diciembre </w:t>
      </w:r>
      <w:r w:rsidR="00B445DD">
        <w:rPr>
          <w:rFonts w:ascii="Museo Sans 300" w:hAnsi="Museo Sans 300"/>
          <w:sz w:val="24"/>
          <w:szCs w:val="24"/>
        </w:rPr>
        <w:t xml:space="preserve">  de  2023,  por  medio  de  la cual la Jefa</w:t>
      </w:r>
      <w:r w:rsidRPr="00CF78C0">
        <w:rPr>
          <w:rFonts w:ascii="Museo Sans 300" w:hAnsi="Museo Sans 300"/>
          <w:sz w:val="24"/>
          <w:szCs w:val="24"/>
        </w:rPr>
        <w:t xml:space="preserve"> Interina de la Unidad  Financiera Institucional,  licenciada  Kenia Vanessa Santamaría de Mira, solicita hacer de conocimiento el resultado final de la aplicación de los  ajustes contables a los estados financieros, producto de la depuración de saldos realizada en el año 2022, para lo cual hace las siguientes consideraciones:</w:t>
      </w:r>
    </w:p>
    <w:p w14:paraId="37C65067" w14:textId="77777777" w:rsidR="008E6A3D" w:rsidRPr="00CF78C0" w:rsidRDefault="008E6A3D" w:rsidP="00CF78C0">
      <w:pPr>
        <w:jc w:val="both"/>
        <w:rPr>
          <w:rFonts w:ascii="Museo Sans 300" w:hAnsi="Museo Sans 300"/>
          <w:sz w:val="24"/>
          <w:szCs w:val="24"/>
        </w:rPr>
      </w:pPr>
    </w:p>
    <w:p w14:paraId="4E074879" w14:textId="77777777" w:rsidR="008E6A3D" w:rsidRPr="00CF78C0" w:rsidRDefault="008E6A3D" w:rsidP="00954E17">
      <w:pPr>
        <w:pStyle w:val="Prrafodelista"/>
        <w:numPr>
          <w:ilvl w:val="0"/>
          <w:numId w:val="2"/>
        </w:numPr>
        <w:spacing w:after="0" w:line="240" w:lineRule="auto"/>
        <w:ind w:left="1134" w:hanging="708"/>
        <w:jc w:val="both"/>
        <w:rPr>
          <w:rFonts w:ascii="Museo Sans 300" w:hAnsi="Museo Sans 300"/>
          <w:sz w:val="24"/>
          <w:szCs w:val="24"/>
        </w:rPr>
      </w:pPr>
      <w:r w:rsidRPr="00CF78C0">
        <w:rPr>
          <w:rFonts w:ascii="Museo Sans 300" w:hAnsi="Museo Sans 300"/>
          <w:sz w:val="24"/>
          <w:szCs w:val="24"/>
        </w:rPr>
        <w:t xml:space="preserve">El Ministerio de Hacienda remitió circular DGCG 01/2022 con Referencia MH.UVH.DGCG/003.01/2022 de fecha 22 de marzo 2022, por medio de la cual establece los lineamientos para la depuración de saldos contables en los Estados Financieros Institucionales, esto como parte del continuo proceso de modernización de las Finanzas Públicas, para lo cual, dicho Ministerio se encuentra desarrollando un nuevo Subsistema de Contabilidad Gubernamental,  en SAFI II, con la visión de procesos contables agiles y automatizados.   </w:t>
      </w:r>
    </w:p>
    <w:p w14:paraId="0874279F" w14:textId="77777777" w:rsidR="008E6A3D" w:rsidRPr="00CF78C0" w:rsidRDefault="008E6A3D" w:rsidP="00CF78C0">
      <w:pPr>
        <w:pStyle w:val="Prrafodelista"/>
        <w:spacing w:after="0" w:line="240" w:lineRule="auto"/>
        <w:jc w:val="both"/>
        <w:rPr>
          <w:rFonts w:ascii="Museo Sans 300" w:hAnsi="Museo Sans 300"/>
          <w:sz w:val="24"/>
          <w:szCs w:val="24"/>
        </w:rPr>
      </w:pPr>
    </w:p>
    <w:p w14:paraId="6B20B42F" w14:textId="77777777" w:rsidR="008E6A3D" w:rsidRPr="00CF78C0" w:rsidRDefault="008E6A3D" w:rsidP="00954E17">
      <w:pPr>
        <w:pStyle w:val="Prrafodelista"/>
        <w:numPr>
          <w:ilvl w:val="0"/>
          <w:numId w:val="2"/>
        </w:numPr>
        <w:spacing w:after="0" w:line="240" w:lineRule="auto"/>
        <w:ind w:left="1134" w:hanging="708"/>
        <w:jc w:val="both"/>
        <w:rPr>
          <w:rFonts w:ascii="Museo Sans 300" w:hAnsi="Museo Sans 300"/>
          <w:sz w:val="24"/>
          <w:szCs w:val="24"/>
        </w:rPr>
      </w:pPr>
      <w:r w:rsidRPr="00CF78C0">
        <w:rPr>
          <w:rFonts w:ascii="Museo Sans 300" w:hAnsi="Museo Sans 300"/>
          <w:sz w:val="24"/>
          <w:szCs w:val="24"/>
        </w:rPr>
        <w:t>Con la finalidad de dar cumplimiento a los lineamientos establecidos en circular DGCG 01/2022, se conformó el Comité de Depuración Contable-Administrativo, para el período comprendido desde el mes de abril a diciembre de 2022, el cual fue aprobado mediante Acuerdo de Punto de Acta IV de Sesión Ordinaria N° 11-2022 de fecha 7 de abril de 2022.</w:t>
      </w:r>
    </w:p>
    <w:p w14:paraId="60AD5C78" w14:textId="77777777" w:rsidR="008E6A3D" w:rsidRPr="00CF78C0" w:rsidRDefault="008E6A3D" w:rsidP="00CF78C0">
      <w:pPr>
        <w:pStyle w:val="Prrafodelista"/>
        <w:spacing w:after="0" w:line="240" w:lineRule="auto"/>
        <w:rPr>
          <w:rFonts w:ascii="Museo Sans 300" w:hAnsi="Museo Sans 300"/>
          <w:sz w:val="24"/>
          <w:szCs w:val="24"/>
        </w:rPr>
      </w:pPr>
    </w:p>
    <w:p w14:paraId="75C148EC" w14:textId="77777777" w:rsidR="008E6A3D" w:rsidRPr="00CF78C0" w:rsidRDefault="008E6A3D" w:rsidP="00954E17">
      <w:pPr>
        <w:pStyle w:val="Prrafodelista"/>
        <w:numPr>
          <w:ilvl w:val="0"/>
          <w:numId w:val="2"/>
        </w:numPr>
        <w:spacing w:after="0" w:line="240" w:lineRule="auto"/>
        <w:ind w:left="1134" w:hanging="708"/>
        <w:jc w:val="both"/>
        <w:rPr>
          <w:rFonts w:ascii="Museo Sans 300" w:hAnsi="Museo Sans 300"/>
          <w:sz w:val="24"/>
          <w:szCs w:val="24"/>
        </w:rPr>
      </w:pPr>
      <w:r w:rsidRPr="00CF78C0">
        <w:rPr>
          <w:rFonts w:ascii="Museo Sans 300" w:hAnsi="Museo Sans 300"/>
          <w:sz w:val="24"/>
          <w:szCs w:val="24"/>
        </w:rPr>
        <w:t>En Punto de Acta IV de Sesión Ordinaria N° 37-2022 de fecha 22 de diciembre de 2022, la Licenciada Rosa Laura Martínez Colorado, siendo la Jefa Interina de la Unidad Financiera y Coordinadora del Comité de Depuración de Contable –Administrativo, presenta el resultado del proceso de depuración realizado por  el Departamento de Contabilidad, Unidad de Adjudicación de Inmuebles-Sección Transferencia de Tierras, Unidad de Informática, Sección de Activo Fijo, Sección de Almacén de Bienes y Existencias, Departamento de Recuperación y Adjudicación de Inmuebles FINATA-Banco de Tierra y Departamento de Créditos. En dicho punto, Junta Directiva se da por enterada, instruye y autoriza los ajustes contables pertinentes, debiendo la Unidad de Auditoría verificar que los registros contables cuenten con el soporte que ampare el proceso realizado por cada una de las unidades, esto de conformidad al literal X, SUPERVISION DE LA DEPURACIÓN DE SALDOS, numeral 2 de la CIRCULAR DGCG 01/2022.</w:t>
      </w:r>
    </w:p>
    <w:p w14:paraId="0767DEA3" w14:textId="77777777" w:rsidR="00CF78C0" w:rsidRPr="00B445DD" w:rsidRDefault="00CF78C0" w:rsidP="00B445DD">
      <w:pPr>
        <w:rPr>
          <w:rFonts w:ascii="Museo Sans 300" w:hAnsi="Museo Sans 300"/>
          <w:sz w:val="24"/>
          <w:szCs w:val="24"/>
        </w:rPr>
      </w:pPr>
    </w:p>
    <w:p w14:paraId="36D4D753" w14:textId="77777777" w:rsidR="008E6A3D" w:rsidRPr="00CF78C0" w:rsidRDefault="008E6A3D" w:rsidP="00954E17">
      <w:pPr>
        <w:pStyle w:val="Prrafodelista"/>
        <w:numPr>
          <w:ilvl w:val="0"/>
          <w:numId w:val="2"/>
        </w:numPr>
        <w:spacing w:after="0" w:line="240" w:lineRule="auto"/>
        <w:ind w:left="1134" w:hanging="708"/>
        <w:jc w:val="both"/>
        <w:rPr>
          <w:rFonts w:ascii="Museo Sans 300" w:hAnsi="Museo Sans 300"/>
          <w:sz w:val="24"/>
          <w:szCs w:val="24"/>
        </w:rPr>
      </w:pPr>
      <w:r w:rsidRPr="00CF78C0">
        <w:rPr>
          <w:rFonts w:ascii="Museo Sans 300" w:hAnsi="Museo Sans 300"/>
          <w:sz w:val="24"/>
          <w:szCs w:val="24"/>
        </w:rPr>
        <w:t xml:space="preserve">De conformidad al informe final presentado por el Comité de Depuración Contable-Administrativo, remitido el 25 de octubre de 2023, se presenta las cuentas contables que fueron depuradas, así como los ajustes y/o correcciones a las cuentas contables examinadas, obteniendo resultados </w:t>
      </w:r>
      <w:r w:rsidRPr="00CF78C0">
        <w:rPr>
          <w:rFonts w:ascii="Museo Sans 300" w:hAnsi="Museo Sans 300"/>
          <w:sz w:val="24"/>
          <w:szCs w:val="24"/>
        </w:rPr>
        <w:lastRenderedPageBreak/>
        <w:t xml:space="preserve">muy satisfactorios que han favorecido en gran medida la razonabilidad de los saldos reflejados en los Estados Financieros Institucionales, los cuales fueron aplicados de conformidad a lo autorizado por la Junta Directiva de ISTA en Punto de Acta IV sesión Ordinaria 37-2022 de fecha 22 de diciembre de 2022. </w:t>
      </w:r>
    </w:p>
    <w:p w14:paraId="1E556944" w14:textId="77777777" w:rsidR="008E6A3D" w:rsidRPr="00CF78C0" w:rsidRDefault="008E6A3D" w:rsidP="00CF78C0">
      <w:pPr>
        <w:pStyle w:val="Prrafodelista"/>
        <w:spacing w:after="0" w:line="240" w:lineRule="auto"/>
        <w:rPr>
          <w:rFonts w:ascii="Museo Sans 300" w:hAnsi="Museo Sans 300"/>
          <w:sz w:val="24"/>
          <w:szCs w:val="24"/>
        </w:rPr>
      </w:pPr>
    </w:p>
    <w:p w14:paraId="4DB40E93" w14:textId="77777777" w:rsidR="008E6A3D" w:rsidRPr="00CF78C0" w:rsidRDefault="008E6A3D" w:rsidP="00CF78C0">
      <w:pPr>
        <w:pStyle w:val="Prrafodelista"/>
        <w:spacing w:after="0" w:line="240" w:lineRule="auto"/>
        <w:ind w:firstLine="414"/>
        <w:jc w:val="both"/>
        <w:rPr>
          <w:rFonts w:ascii="Museo Sans 300" w:hAnsi="Museo Sans 300"/>
          <w:sz w:val="24"/>
          <w:szCs w:val="24"/>
        </w:rPr>
      </w:pPr>
      <w:r w:rsidRPr="00CF78C0">
        <w:rPr>
          <w:rFonts w:ascii="Museo Sans 300" w:hAnsi="Museo Sans 300"/>
          <w:sz w:val="24"/>
          <w:szCs w:val="24"/>
        </w:rPr>
        <w:t>A continuación el detalle:</w:t>
      </w:r>
    </w:p>
    <w:p w14:paraId="0F9FF213" w14:textId="77777777" w:rsidR="008E6A3D" w:rsidRDefault="008E6A3D" w:rsidP="008E6A3D">
      <w:pPr>
        <w:pStyle w:val="Prrafodelista"/>
        <w:rPr>
          <w:rFonts w:ascii="Museo Sans 300" w:hAnsi="Museo Sans 300"/>
          <w:sz w:val="24"/>
          <w:szCs w:val="24"/>
        </w:rPr>
      </w:pPr>
    </w:p>
    <w:p w14:paraId="0616801F" w14:textId="77777777" w:rsidR="008E6A3D" w:rsidRDefault="008E6A3D" w:rsidP="008E6A3D">
      <w:pPr>
        <w:pStyle w:val="Prrafodelista"/>
        <w:jc w:val="both"/>
        <w:rPr>
          <w:rFonts w:ascii="Museo Sans 300" w:hAnsi="Museo Sans 300"/>
          <w:sz w:val="24"/>
          <w:szCs w:val="24"/>
        </w:rPr>
      </w:pPr>
      <w:r>
        <w:rPr>
          <w:noProof/>
          <w:lang w:val="es-SV" w:eastAsia="es-SV"/>
        </w:rPr>
        <w:drawing>
          <wp:inline distT="0" distB="0" distL="0" distR="0" wp14:anchorId="162BA975" wp14:editId="2410B36A">
            <wp:extent cx="5305425" cy="190500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5425" cy="1905000"/>
                    </a:xfrm>
                    <a:prstGeom prst="rect">
                      <a:avLst/>
                    </a:prstGeom>
                    <a:noFill/>
                    <a:ln>
                      <a:noFill/>
                    </a:ln>
                  </pic:spPr>
                </pic:pic>
              </a:graphicData>
            </a:graphic>
          </wp:inline>
        </w:drawing>
      </w:r>
    </w:p>
    <w:p w14:paraId="283DE819" w14:textId="77777777" w:rsidR="008E6A3D" w:rsidRDefault="008E6A3D" w:rsidP="008E6A3D">
      <w:pPr>
        <w:pStyle w:val="Prrafodelista"/>
        <w:jc w:val="both"/>
        <w:rPr>
          <w:rFonts w:ascii="Museo Sans 300" w:hAnsi="Museo Sans 300"/>
          <w:sz w:val="24"/>
          <w:szCs w:val="24"/>
        </w:rPr>
      </w:pPr>
    </w:p>
    <w:p w14:paraId="69FDE1D1" w14:textId="77777777" w:rsidR="008E6A3D" w:rsidRDefault="008E6A3D" w:rsidP="008E6A3D">
      <w:pPr>
        <w:pStyle w:val="Prrafodelista"/>
        <w:jc w:val="both"/>
        <w:rPr>
          <w:rFonts w:ascii="Museo Sans 300" w:hAnsi="Museo Sans 300"/>
          <w:sz w:val="24"/>
          <w:szCs w:val="24"/>
        </w:rPr>
      </w:pPr>
      <w:r>
        <w:rPr>
          <w:noProof/>
          <w:lang w:val="es-SV" w:eastAsia="es-SV"/>
        </w:rPr>
        <w:drawing>
          <wp:inline distT="0" distB="0" distL="0" distR="0" wp14:anchorId="2FBFAF0B" wp14:editId="67AB020D">
            <wp:extent cx="5353050" cy="11334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3050" cy="1133475"/>
                    </a:xfrm>
                    <a:prstGeom prst="rect">
                      <a:avLst/>
                    </a:prstGeom>
                    <a:noFill/>
                    <a:ln>
                      <a:noFill/>
                    </a:ln>
                  </pic:spPr>
                </pic:pic>
              </a:graphicData>
            </a:graphic>
          </wp:inline>
        </w:drawing>
      </w:r>
    </w:p>
    <w:p w14:paraId="4BCD0DDB" w14:textId="77777777" w:rsidR="008E6A3D" w:rsidRDefault="008E6A3D" w:rsidP="008E6A3D">
      <w:pPr>
        <w:pStyle w:val="Prrafodelista"/>
        <w:jc w:val="both"/>
        <w:rPr>
          <w:rFonts w:ascii="Museo Sans 300" w:hAnsi="Museo Sans 300"/>
          <w:sz w:val="24"/>
          <w:szCs w:val="24"/>
        </w:rPr>
      </w:pPr>
    </w:p>
    <w:p w14:paraId="2AE88FD8" w14:textId="59525E60" w:rsidR="008E6A3D" w:rsidRDefault="008E6A3D" w:rsidP="008849B3">
      <w:pPr>
        <w:pStyle w:val="Prrafodelista"/>
        <w:jc w:val="both"/>
        <w:rPr>
          <w:rFonts w:ascii="Museo Sans 300" w:hAnsi="Museo Sans 300"/>
          <w:sz w:val="24"/>
          <w:szCs w:val="24"/>
        </w:rPr>
      </w:pPr>
      <w:r>
        <w:rPr>
          <w:noProof/>
          <w:lang w:val="es-SV" w:eastAsia="es-SV"/>
        </w:rPr>
        <w:drawing>
          <wp:inline distT="0" distB="0" distL="0" distR="0" wp14:anchorId="267A8A63" wp14:editId="461BAD64">
            <wp:extent cx="5353050" cy="14668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3050" cy="1466850"/>
                    </a:xfrm>
                    <a:prstGeom prst="rect">
                      <a:avLst/>
                    </a:prstGeom>
                    <a:noFill/>
                    <a:ln>
                      <a:noFill/>
                    </a:ln>
                  </pic:spPr>
                </pic:pic>
              </a:graphicData>
            </a:graphic>
          </wp:inline>
        </w:drawing>
      </w:r>
    </w:p>
    <w:p w14:paraId="47FB7B97" w14:textId="77777777" w:rsidR="008849B3" w:rsidRPr="008849B3" w:rsidRDefault="008849B3" w:rsidP="008849B3">
      <w:pPr>
        <w:pStyle w:val="Prrafodelista"/>
        <w:jc w:val="both"/>
        <w:rPr>
          <w:rFonts w:ascii="Museo Sans 300" w:hAnsi="Museo Sans 300"/>
          <w:sz w:val="24"/>
          <w:szCs w:val="24"/>
        </w:rPr>
      </w:pPr>
    </w:p>
    <w:p w14:paraId="36E31E6C" w14:textId="77777777" w:rsidR="008E6A3D" w:rsidRDefault="008E6A3D" w:rsidP="008E6A3D">
      <w:pPr>
        <w:pStyle w:val="Prrafodelista"/>
        <w:rPr>
          <w:rFonts w:ascii="Museo Sans 300" w:hAnsi="Museo Sans 300"/>
          <w:sz w:val="24"/>
          <w:szCs w:val="24"/>
        </w:rPr>
      </w:pPr>
      <w:r>
        <w:rPr>
          <w:noProof/>
          <w:lang w:val="es-SV" w:eastAsia="es-SV"/>
        </w:rPr>
        <w:lastRenderedPageBreak/>
        <w:drawing>
          <wp:inline distT="0" distB="0" distL="0" distR="0" wp14:anchorId="2ED79C5D" wp14:editId="209656C2">
            <wp:extent cx="5362575" cy="11715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2575" cy="1171575"/>
                    </a:xfrm>
                    <a:prstGeom prst="rect">
                      <a:avLst/>
                    </a:prstGeom>
                    <a:noFill/>
                    <a:ln>
                      <a:noFill/>
                    </a:ln>
                  </pic:spPr>
                </pic:pic>
              </a:graphicData>
            </a:graphic>
          </wp:inline>
        </w:drawing>
      </w:r>
    </w:p>
    <w:p w14:paraId="4212DD9E" w14:textId="77777777" w:rsidR="008E6A3D" w:rsidRDefault="008E6A3D" w:rsidP="008E6A3D">
      <w:pPr>
        <w:pStyle w:val="Prrafodelista"/>
        <w:rPr>
          <w:rFonts w:ascii="Museo Sans 300" w:hAnsi="Museo Sans 300"/>
          <w:sz w:val="24"/>
          <w:szCs w:val="24"/>
        </w:rPr>
      </w:pPr>
    </w:p>
    <w:p w14:paraId="68CCBBB4" w14:textId="77777777" w:rsidR="008E6A3D" w:rsidRDefault="008E6A3D" w:rsidP="008E6A3D">
      <w:pPr>
        <w:pStyle w:val="Prrafodelista"/>
        <w:rPr>
          <w:rFonts w:ascii="Museo Sans 300" w:hAnsi="Museo Sans 300"/>
          <w:sz w:val="24"/>
          <w:szCs w:val="24"/>
        </w:rPr>
      </w:pPr>
      <w:r>
        <w:rPr>
          <w:noProof/>
          <w:lang w:val="es-SV" w:eastAsia="es-SV"/>
        </w:rPr>
        <w:drawing>
          <wp:inline distT="0" distB="0" distL="0" distR="0" wp14:anchorId="428B0214" wp14:editId="69DB9C8B">
            <wp:extent cx="5362575" cy="1647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62575" cy="1647825"/>
                    </a:xfrm>
                    <a:prstGeom prst="rect">
                      <a:avLst/>
                    </a:prstGeom>
                    <a:noFill/>
                    <a:ln>
                      <a:noFill/>
                    </a:ln>
                  </pic:spPr>
                </pic:pic>
              </a:graphicData>
            </a:graphic>
          </wp:inline>
        </w:drawing>
      </w:r>
    </w:p>
    <w:p w14:paraId="1149E945" w14:textId="77777777" w:rsidR="008E6A3D" w:rsidRDefault="008E6A3D" w:rsidP="008E6A3D">
      <w:pPr>
        <w:pStyle w:val="Prrafodelista"/>
        <w:rPr>
          <w:rFonts w:ascii="Museo Sans 300" w:hAnsi="Museo Sans 300"/>
          <w:sz w:val="24"/>
          <w:szCs w:val="24"/>
        </w:rPr>
      </w:pPr>
    </w:p>
    <w:p w14:paraId="5B86BFBA" w14:textId="77777777" w:rsidR="008E6A3D" w:rsidRDefault="008E6A3D" w:rsidP="00CF78C0">
      <w:pPr>
        <w:pStyle w:val="Prrafodelista"/>
        <w:spacing w:after="0" w:line="240" w:lineRule="auto"/>
        <w:jc w:val="both"/>
        <w:rPr>
          <w:rFonts w:ascii="Museo Sans 300" w:hAnsi="Museo Sans 300"/>
          <w:sz w:val="24"/>
          <w:szCs w:val="24"/>
        </w:rPr>
      </w:pPr>
      <w:r>
        <w:rPr>
          <w:rFonts w:ascii="Museo Sans 300" w:hAnsi="Museo Sans 300"/>
          <w:sz w:val="24"/>
          <w:szCs w:val="24"/>
        </w:rPr>
        <w:t>A continuación se presenta el detalle de los registros contables en los cuales se aplicó los ajustes antes mencionados:</w:t>
      </w:r>
    </w:p>
    <w:p w14:paraId="5B761D3B" w14:textId="77777777" w:rsidR="008E6A3D" w:rsidRDefault="008E6A3D" w:rsidP="00CF78C0">
      <w:pPr>
        <w:pStyle w:val="Prrafodelista"/>
        <w:spacing w:after="0" w:line="240" w:lineRule="auto"/>
        <w:jc w:val="both"/>
        <w:rPr>
          <w:rFonts w:ascii="Museo Sans 300" w:hAnsi="Museo Sans 300"/>
          <w:sz w:val="24"/>
          <w:szCs w:val="24"/>
        </w:rPr>
      </w:pPr>
    </w:p>
    <w:p w14:paraId="5D4C5864" w14:textId="77777777" w:rsidR="008E6A3D" w:rsidRDefault="008E6A3D" w:rsidP="00CF78C0">
      <w:pPr>
        <w:pStyle w:val="Prrafodelista"/>
        <w:spacing w:after="0" w:line="240" w:lineRule="auto"/>
        <w:jc w:val="both"/>
        <w:rPr>
          <w:rFonts w:ascii="Museo Sans 300" w:hAnsi="Museo Sans 300"/>
          <w:sz w:val="24"/>
          <w:szCs w:val="24"/>
        </w:rPr>
      </w:pPr>
      <w:r>
        <w:rPr>
          <w:rFonts w:ascii="Museo Sans 300" w:hAnsi="Museo Sans 300"/>
          <w:sz w:val="24"/>
          <w:szCs w:val="24"/>
        </w:rPr>
        <w:t>Identificadas las inconsistencias en las cuentas 212- Anticipos de Fondos, 226- Inversiones Intangibles, 231- Existencias Institucionales, 234-Existencias para la Venta, 241 Bienes Depreciables, 412-Depósitos Ajenos, 424-Acreedores Financieros, 427-Acreedores Financieros a Largo Plazo y 819-Detrimento Patrimonial, de la Agrupación Operacional 3 Recursos de Carácter Especial, se aplicaron los siguientes registros contables:</w:t>
      </w:r>
    </w:p>
    <w:p w14:paraId="67B935A8" w14:textId="77777777" w:rsidR="00CF78C0" w:rsidRPr="008849B3" w:rsidRDefault="00CF78C0" w:rsidP="008849B3">
      <w:pPr>
        <w:jc w:val="both"/>
        <w:rPr>
          <w:rFonts w:ascii="Museo Sans 300" w:hAnsi="Museo Sans 300"/>
          <w:sz w:val="24"/>
          <w:szCs w:val="24"/>
        </w:rPr>
      </w:pPr>
    </w:p>
    <w:p w14:paraId="474C6578" w14:textId="77777777" w:rsidR="00CF78C0" w:rsidRDefault="00CF78C0" w:rsidP="008849B3">
      <w:pPr>
        <w:jc w:val="both"/>
        <w:rPr>
          <w:rFonts w:ascii="Museo Sans 300" w:hAnsi="Museo Sans 300"/>
          <w:sz w:val="24"/>
          <w:szCs w:val="24"/>
        </w:rPr>
      </w:pPr>
    </w:p>
    <w:p w14:paraId="525A6C92" w14:textId="77777777" w:rsidR="008849B3" w:rsidRPr="008849B3" w:rsidRDefault="008849B3" w:rsidP="008849B3">
      <w:pPr>
        <w:jc w:val="both"/>
        <w:rPr>
          <w:rFonts w:ascii="Museo Sans 300" w:hAnsi="Museo Sans 300"/>
          <w:sz w:val="24"/>
          <w:szCs w:val="24"/>
        </w:rPr>
      </w:pPr>
    </w:p>
    <w:p w14:paraId="58DD7499" w14:textId="77777777" w:rsidR="008E6A3D" w:rsidRDefault="008E6A3D" w:rsidP="008E6A3D">
      <w:pPr>
        <w:pStyle w:val="Prrafodelista"/>
        <w:jc w:val="both"/>
        <w:rPr>
          <w:rFonts w:ascii="Museo Sans 300" w:hAnsi="Museo Sans 300"/>
          <w:sz w:val="24"/>
          <w:szCs w:val="24"/>
        </w:rPr>
      </w:pPr>
      <w:r>
        <w:rPr>
          <w:noProof/>
          <w:lang w:val="es-SV" w:eastAsia="es-SV"/>
        </w:rPr>
        <w:lastRenderedPageBreak/>
        <w:drawing>
          <wp:inline distT="0" distB="0" distL="0" distR="0" wp14:anchorId="29117430" wp14:editId="1DA31A4D">
            <wp:extent cx="5410200" cy="25336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0200" cy="2533650"/>
                    </a:xfrm>
                    <a:prstGeom prst="rect">
                      <a:avLst/>
                    </a:prstGeom>
                    <a:noFill/>
                    <a:ln>
                      <a:noFill/>
                    </a:ln>
                  </pic:spPr>
                </pic:pic>
              </a:graphicData>
            </a:graphic>
          </wp:inline>
        </w:drawing>
      </w:r>
    </w:p>
    <w:p w14:paraId="42CF00C7" w14:textId="77777777" w:rsidR="008E6A3D" w:rsidRDefault="008E6A3D" w:rsidP="008E6A3D">
      <w:pPr>
        <w:pStyle w:val="Prrafodelista"/>
        <w:jc w:val="both"/>
        <w:rPr>
          <w:rFonts w:ascii="Museo Sans 300" w:hAnsi="Museo Sans 300"/>
          <w:sz w:val="24"/>
          <w:szCs w:val="24"/>
        </w:rPr>
      </w:pPr>
    </w:p>
    <w:p w14:paraId="1A5D9B0D" w14:textId="77777777" w:rsidR="00CF78C0" w:rsidRDefault="00CF78C0" w:rsidP="008E6A3D">
      <w:pPr>
        <w:pStyle w:val="Prrafodelista"/>
        <w:jc w:val="both"/>
        <w:rPr>
          <w:rFonts w:ascii="Museo Sans 300" w:hAnsi="Museo Sans 300"/>
          <w:sz w:val="24"/>
          <w:szCs w:val="24"/>
        </w:rPr>
      </w:pPr>
    </w:p>
    <w:p w14:paraId="14120383" w14:textId="77777777" w:rsidR="00CF78C0" w:rsidRDefault="00CF78C0" w:rsidP="008E6A3D">
      <w:pPr>
        <w:pStyle w:val="Prrafodelista"/>
        <w:jc w:val="both"/>
        <w:rPr>
          <w:rFonts w:ascii="Museo Sans 300" w:hAnsi="Museo Sans 300"/>
          <w:sz w:val="24"/>
          <w:szCs w:val="24"/>
        </w:rPr>
      </w:pPr>
    </w:p>
    <w:p w14:paraId="121D7E80" w14:textId="77777777" w:rsidR="00CF78C0" w:rsidRDefault="00CF78C0" w:rsidP="008E6A3D">
      <w:pPr>
        <w:pStyle w:val="Prrafodelista"/>
        <w:jc w:val="both"/>
        <w:rPr>
          <w:rFonts w:ascii="Museo Sans 300" w:hAnsi="Museo Sans 300"/>
          <w:sz w:val="24"/>
          <w:szCs w:val="24"/>
        </w:rPr>
      </w:pPr>
    </w:p>
    <w:p w14:paraId="108ABA09" w14:textId="77777777" w:rsidR="00CF78C0" w:rsidRDefault="00CF78C0" w:rsidP="008E6A3D">
      <w:pPr>
        <w:pStyle w:val="Prrafodelista"/>
        <w:jc w:val="both"/>
        <w:rPr>
          <w:rFonts w:ascii="Museo Sans 300" w:hAnsi="Museo Sans 300"/>
          <w:sz w:val="24"/>
          <w:szCs w:val="24"/>
        </w:rPr>
      </w:pPr>
    </w:p>
    <w:p w14:paraId="350FB453" w14:textId="77777777" w:rsidR="00CF78C0" w:rsidRDefault="00CF78C0" w:rsidP="008E6A3D">
      <w:pPr>
        <w:pStyle w:val="Prrafodelista"/>
        <w:jc w:val="both"/>
        <w:rPr>
          <w:rFonts w:ascii="Museo Sans 300" w:hAnsi="Museo Sans 300"/>
          <w:sz w:val="24"/>
          <w:szCs w:val="24"/>
        </w:rPr>
      </w:pPr>
    </w:p>
    <w:p w14:paraId="3685B1D0" w14:textId="77777777" w:rsidR="00CF78C0" w:rsidRDefault="00CF78C0" w:rsidP="008E6A3D">
      <w:pPr>
        <w:pStyle w:val="Prrafodelista"/>
        <w:jc w:val="both"/>
        <w:rPr>
          <w:rFonts w:ascii="Museo Sans 300" w:hAnsi="Museo Sans 300"/>
          <w:sz w:val="24"/>
          <w:szCs w:val="24"/>
        </w:rPr>
      </w:pPr>
    </w:p>
    <w:p w14:paraId="4203545A" w14:textId="77777777" w:rsidR="00CF78C0" w:rsidRDefault="00CF78C0" w:rsidP="008E6A3D">
      <w:pPr>
        <w:pStyle w:val="Prrafodelista"/>
        <w:jc w:val="both"/>
        <w:rPr>
          <w:rFonts w:ascii="Museo Sans 300" w:hAnsi="Museo Sans 300"/>
          <w:sz w:val="24"/>
          <w:szCs w:val="24"/>
        </w:rPr>
      </w:pPr>
    </w:p>
    <w:p w14:paraId="14C7C7BB" w14:textId="77777777" w:rsidR="00CF78C0" w:rsidRDefault="00CF78C0" w:rsidP="008E6A3D">
      <w:pPr>
        <w:pStyle w:val="Prrafodelista"/>
        <w:jc w:val="both"/>
        <w:rPr>
          <w:rFonts w:ascii="Museo Sans 300" w:hAnsi="Museo Sans 300"/>
          <w:sz w:val="24"/>
          <w:szCs w:val="24"/>
        </w:rPr>
      </w:pPr>
    </w:p>
    <w:p w14:paraId="4F460BE7" w14:textId="77777777" w:rsidR="00CF78C0" w:rsidRDefault="00CF78C0" w:rsidP="008E6A3D">
      <w:pPr>
        <w:pStyle w:val="Prrafodelista"/>
        <w:jc w:val="both"/>
        <w:rPr>
          <w:rFonts w:ascii="Museo Sans 300" w:hAnsi="Museo Sans 300"/>
          <w:sz w:val="24"/>
          <w:szCs w:val="24"/>
        </w:rPr>
      </w:pPr>
    </w:p>
    <w:p w14:paraId="4D4374E2" w14:textId="77777777" w:rsidR="00CF78C0" w:rsidRDefault="00CF78C0" w:rsidP="008E6A3D">
      <w:pPr>
        <w:pStyle w:val="Prrafodelista"/>
        <w:jc w:val="both"/>
        <w:rPr>
          <w:rFonts w:ascii="Museo Sans 300" w:hAnsi="Museo Sans 300"/>
          <w:sz w:val="24"/>
          <w:szCs w:val="24"/>
        </w:rPr>
      </w:pPr>
    </w:p>
    <w:p w14:paraId="2FE7E562" w14:textId="77777777" w:rsidR="00CF78C0" w:rsidRDefault="00CF78C0" w:rsidP="008E6A3D">
      <w:pPr>
        <w:pStyle w:val="Prrafodelista"/>
        <w:jc w:val="both"/>
        <w:rPr>
          <w:rFonts w:ascii="Museo Sans 300" w:hAnsi="Museo Sans 300"/>
          <w:sz w:val="24"/>
          <w:szCs w:val="24"/>
        </w:rPr>
      </w:pPr>
    </w:p>
    <w:p w14:paraId="6E57ADED" w14:textId="77777777" w:rsidR="00CF78C0" w:rsidRDefault="00CF78C0" w:rsidP="008E6A3D">
      <w:pPr>
        <w:pStyle w:val="Prrafodelista"/>
        <w:jc w:val="both"/>
        <w:rPr>
          <w:rFonts w:ascii="Museo Sans 300" w:hAnsi="Museo Sans 300"/>
          <w:sz w:val="24"/>
          <w:szCs w:val="24"/>
        </w:rPr>
      </w:pPr>
    </w:p>
    <w:p w14:paraId="34B84852" w14:textId="77777777" w:rsidR="00CF78C0" w:rsidRDefault="00CF78C0" w:rsidP="008E6A3D">
      <w:pPr>
        <w:pStyle w:val="Prrafodelista"/>
        <w:jc w:val="both"/>
        <w:rPr>
          <w:rFonts w:ascii="Museo Sans 300" w:hAnsi="Museo Sans 300"/>
          <w:sz w:val="24"/>
          <w:szCs w:val="24"/>
        </w:rPr>
      </w:pPr>
    </w:p>
    <w:p w14:paraId="1CBB48EF" w14:textId="77777777" w:rsidR="00CF78C0" w:rsidRDefault="00CF78C0" w:rsidP="008E6A3D">
      <w:pPr>
        <w:pStyle w:val="Prrafodelista"/>
        <w:jc w:val="both"/>
        <w:rPr>
          <w:rFonts w:ascii="Museo Sans 300" w:hAnsi="Museo Sans 300"/>
          <w:sz w:val="24"/>
          <w:szCs w:val="24"/>
        </w:rPr>
      </w:pPr>
    </w:p>
    <w:p w14:paraId="57E9B5D1" w14:textId="77777777" w:rsidR="00CF78C0" w:rsidRDefault="00CF78C0" w:rsidP="008E6A3D">
      <w:pPr>
        <w:pStyle w:val="Prrafodelista"/>
        <w:jc w:val="both"/>
        <w:rPr>
          <w:rFonts w:ascii="Museo Sans 300" w:hAnsi="Museo Sans 300"/>
          <w:sz w:val="24"/>
          <w:szCs w:val="24"/>
        </w:rPr>
      </w:pPr>
    </w:p>
    <w:p w14:paraId="3BF0E738" w14:textId="77777777" w:rsidR="00CF78C0" w:rsidRDefault="00CF78C0" w:rsidP="008E6A3D">
      <w:pPr>
        <w:pStyle w:val="Prrafodelista"/>
        <w:jc w:val="both"/>
        <w:rPr>
          <w:rFonts w:ascii="Museo Sans 300" w:hAnsi="Museo Sans 300"/>
          <w:sz w:val="24"/>
          <w:szCs w:val="24"/>
        </w:rPr>
      </w:pPr>
    </w:p>
    <w:p w14:paraId="23E33672" w14:textId="77777777" w:rsidR="00CF78C0" w:rsidRDefault="00CF78C0" w:rsidP="008E6A3D">
      <w:pPr>
        <w:pStyle w:val="Prrafodelista"/>
        <w:jc w:val="both"/>
        <w:rPr>
          <w:rFonts w:ascii="Museo Sans 300" w:hAnsi="Museo Sans 300"/>
          <w:sz w:val="24"/>
          <w:szCs w:val="24"/>
        </w:rPr>
      </w:pPr>
    </w:p>
    <w:p w14:paraId="648DDBF4" w14:textId="77777777" w:rsidR="008E6A3D" w:rsidRDefault="008E6A3D" w:rsidP="008E6A3D">
      <w:pPr>
        <w:pStyle w:val="Prrafodelista"/>
        <w:jc w:val="both"/>
      </w:pPr>
      <w:r>
        <w:rPr>
          <w:noProof/>
          <w:lang w:val="es-SV" w:eastAsia="es-SV"/>
        </w:rPr>
        <w:lastRenderedPageBreak/>
        <w:drawing>
          <wp:inline distT="0" distB="0" distL="0" distR="0" wp14:anchorId="1534ACAE" wp14:editId="20D1453D">
            <wp:extent cx="5429250" cy="75342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9250" cy="7534275"/>
                    </a:xfrm>
                    <a:prstGeom prst="rect">
                      <a:avLst/>
                    </a:prstGeom>
                    <a:noFill/>
                    <a:ln>
                      <a:noFill/>
                    </a:ln>
                  </pic:spPr>
                </pic:pic>
              </a:graphicData>
            </a:graphic>
          </wp:inline>
        </w:drawing>
      </w:r>
    </w:p>
    <w:p w14:paraId="7203F2C1" w14:textId="77777777" w:rsidR="008849B3" w:rsidRDefault="008849B3" w:rsidP="002E2219">
      <w:pPr>
        <w:pStyle w:val="Prrafodelista"/>
        <w:spacing w:after="0" w:line="240" w:lineRule="auto"/>
        <w:jc w:val="both"/>
        <w:rPr>
          <w:rFonts w:ascii="Museo Sans 300" w:hAnsi="Museo Sans 300"/>
          <w:sz w:val="24"/>
          <w:szCs w:val="24"/>
        </w:rPr>
      </w:pPr>
    </w:p>
    <w:p w14:paraId="5C4F5633" w14:textId="77777777" w:rsidR="008E6A3D" w:rsidRDefault="008E6A3D" w:rsidP="002E2219">
      <w:pPr>
        <w:pStyle w:val="Prrafodelista"/>
        <w:spacing w:after="0" w:line="240" w:lineRule="auto"/>
        <w:jc w:val="both"/>
        <w:rPr>
          <w:rFonts w:ascii="Museo Sans 300" w:hAnsi="Museo Sans 300"/>
        </w:rPr>
      </w:pPr>
      <w:r w:rsidRPr="002E2219">
        <w:rPr>
          <w:rFonts w:ascii="Museo Sans 300" w:hAnsi="Museo Sans 300"/>
        </w:rPr>
        <w:lastRenderedPageBreak/>
        <w:t>En el proceso de depuración se identificaron inconsistencias en las cuentas 212-Anticipos de Fondos, 231-Existencias Institucionales, 241- Bienes Depreciables, 412-Depósitos Ajenos, 424-Acreedores Financieros, 427-Acreedores Financieros a Largo Plazo, de la Agrupación Operacional 5 Recursos de Carácter Extraordinario del Proyecto 101- Proyecto de Transformación Agraria (Agroindustrial), se aplicaron los siguientes ajustes contables:</w:t>
      </w:r>
    </w:p>
    <w:p w14:paraId="1C84CE87" w14:textId="77777777" w:rsidR="008849B3" w:rsidRPr="002E2219" w:rsidRDefault="008849B3" w:rsidP="002E2219">
      <w:pPr>
        <w:pStyle w:val="Prrafodelista"/>
        <w:spacing w:after="0" w:line="240" w:lineRule="auto"/>
        <w:jc w:val="both"/>
        <w:rPr>
          <w:rFonts w:ascii="Museo Sans 300" w:hAnsi="Museo Sans 300"/>
        </w:rPr>
      </w:pPr>
    </w:p>
    <w:p w14:paraId="6AAACD73" w14:textId="77777777" w:rsidR="008E6A3D" w:rsidRDefault="008E6A3D" w:rsidP="008E6A3D">
      <w:pPr>
        <w:pStyle w:val="Prrafodelista"/>
        <w:jc w:val="both"/>
      </w:pPr>
      <w:r>
        <w:rPr>
          <w:noProof/>
          <w:lang w:val="es-SV" w:eastAsia="es-SV"/>
        </w:rPr>
        <w:drawing>
          <wp:inline distT="0" distB="0" distL="0" distR="0" wp14:anchorId="1759E737" wp14:editId="6F07E957">
            <wp:extent cx="5457825" cy="65151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57825" cy="6515100"/>
                    </a:xfrm>
                    <a:prstGeom prst="rect">
                      <a:avLst/>
                    </a:prstGeom>
                    <a:noFill/>
                    <a:ln>
                      <a:noFill/>
                    </a:ln>
                  </pic:spPr>
                </pic:pic>
              </a:graphicData>
            </a:graphic>
          </wp:inline>
        </w:drawing>
      </w:r>
    </w:p>
    <w:p w14:paraId="343D87FC" w14:textId="77777777" w:rsidR="008849B3" w:rsidRPr="00E713BC" w:rsidRDefault="008849B3" w:rsidP="00E713BC">
      <w:pPr>
        <w:jc w:val="both"/>
        <w:rPr>
          <w:rFonts w:ascii="Museo Sans 300" w:hAnsi="Museo Sans 300"/>
          <w:sz w:val="24"/>
          <w:szCs w:val="24"/>
        </w:rPr>
      </w:pPr>
    </w:p>
    <w:p w14:paraId="32DCF0A5" w14:textId="77777777" w:rsidR="008E6A3D" w:rsidRDefault="008E6A3D" w:rsidP="002E2219">
      <w:pPr>
        <w:pStyle w:val="Prrafodelista"/>
        <w:spacing w:after="0" w:line="240" w:lineRule="auto"/>
        <w:ind w:left="1134"/>
        <w:jc w:val="both"/>
        <w:rPr>
          <w:rFonts w:ascii="Museo Sans 300" w:hAnsi="Museo Sans 300"/>
          <w:sz w:val="24"/>
          <w:szCs w:val="24"/>
        </w:rPr>
      </w:pPr>
      <w:r>
        <w:rPr>
          <w:rFonts w:ascii="Museo Sans 300" w:hAnsi="Museo Sans 300"/>
          <w:sz w:val="24"/>
          <w:szCs w:val="24"/>
        </w:rPr>
        <w:t>Ajustes aplicados a las cuentas 234-Existencias para la Venta, 412-Depósitos Ajenos, 424-Acreedores Financieros, en la Agrupación Operacional 5 Recursos de Carácter Extraordinario, Proyecto 102- Banco de Tierras, a las cuentas que se identificaron inconsistencias, los cuales se presentan así:</w:t>
      </w:r>
    </w:p>
    <w:p w14:paraId="6108A595" w14:textId="77777777" w:rsidR="008E6A3D" w:rsidRDefault="008E6A3D" w:rsidP="008E6A3D">
      <w:pPr>
        <w:pStyle w:val="Prrafodelista"/>
        <w:jc w:val="both"/>
      </w:pPr>
    </w:p>
    <w:p w14:paraId="3A6E4ED4" w14:textId="60F2F033" w:rsidR="002E2219" w:rsidRDefault="008E6A3D" w:rsidP="00E713BC">
      <w:pPr>
        <w:pStyle w:val="Prrafodelista"/>
        <w:jc w:val="both"/>
      </w:pPr>
      <w:r>
        <w:rPr>
          <w:noProof/>
          <w:lang w:val="es-SV" w:eastAsia="es-SV"/>
        </w:rPr>
        <w:drawing>
          <wp:inline distT="0" distB="0" distL="0" distR="0" wp14:anchorId="1D8FAFEF" wp14:editId="2C5D2B15">
            <wp:extent cx="5410200" cy="54768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10200" cy="5476875"/>
                    </a:xfrm>
                    <a:prstGeom prst="rect">
                      <a:avLst/>
                    </a:prstGeom>
                    <a:noFill/>
                    <a:ln>
                      <a:noFill/>
                    </a:ln>
                  </pic:spPr>
                </pic:pic>
              </a:graphicData>
            </a:graphic>
          </wp:inline>
        </w:drawing>
      </w:r>
    </w:p>
    <w:p w14:paraId="62F5C19F" w14:textId="77777777" w:rsidR="00E713BC" w:rsidRPr="00E713BC" w:rsidRDefault="00E713BC" w:rsidP="00E713BC">
      <w:pPr>
        <w:pStyle w:val="Prrafodelista"/>
        <w:jc w:val="both"/>
      </w:pPr>
    </w:p>
    <w:p w14:paraId="34D2E2A6" w14:textId="77777777" w:rsidR="008E6A3D" w:rsidRDefault="008E6A3D" w:rsidP="002E2219">
      <w:pPr>
        <w:pStyle w:val="Prrafodelista"/>
        <w:spacing w:after="0" w:line="240" w:lineRule="auto"/>
        <w:ind w:left="1134"/>
        <w:jc w:val="both"/>
        <w:rPr>
          <w:rFonts w:ascii="Museo Sans 300" w:hAnsi="Museo Sans 300"/>
          <w:sz w:val="24"/>
          <w:szCs w:val="24"/>
        </w:rPr>
      </w:pPr>
      <w:r>
        <w:rPr>
          <w:rFonts w:ascii="Museo Sans 300" w:hAnsi="Museo Sans 300"/>
          <w:sz w:val="24"/>
          <w:szCs w:val="24"/>
        </w:rPr>
        <w:t xml:space="preserve">Ajustes aplicados a las cuentas 212-Anticipo de Fondos, 224-Préstamos de Fomento Agropecuario, 234-Existencias para la Venta, 241-Bienes Depreciables, 819-Detrimento Patrimonial, de la Agrupación Operacional 5 Recursos de Carácter Extraordinario, Proyecto 200- Proceso de Reforma </w:t>
      </w:r>
      <w:r>
        <w:rPr>
          <w:rFonts w:ascii="Museo Sans 300" w:hAnsi="Museo Sans 300"/>
          <w:sz w:val="24"/>
          <w:szCs w:val="24"/>
        </w:rPr>
        <w:lastRenderedPageBreak/>
        <w:t>Agraria, a las cuentas que se identificaron inconsistencias, los cuales se detallan a continuación:</w:t>
      </w:r>
    </w:p>
    <w:p w14:paraId="194DC6A9" w14:textId="77777777" w:rsidR="002E2219" w:rsidRDefault="002E2219" w:rsidP="008E6A3D">
      <w:pPr>
        <w:pStyle w:val="Prrafodelista"/>
        <w:jc w:val="both"/>
      </w:pPr>
    </w:p>
    <w:p w14:paraId="57CAF864" w14:textId="77777777" w:rsidR="008E6A3D" w:rsidRDefault="008E6A3D" w:rsidP="008E6A3D">
      <w:pPr>
        <w:pStyle w:val="Prrafodelista"/>
        <w:jc w:val="both"/>
      </w:pPr>
      <w:r>
        <w:rPr>
          <w:noProof/>
          <w:lang w:val="es-SV" w:eastAsia="es-SV"/>
        </w:rPr>
        <w:drawing>
          <wp:inline distT="0" distB="0" distL="0" distR="0" wp14:anchorId="0D4A9482" wp14:editId="012FE478">
            <wp:extent cx="5400675" cy="39909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675" cy="3990975"/>
                    </a:xfrm>
                    <a:prstGeom prst="rect">
                      <a:avLst/>
                    </a:prstGeom>
                    <a:noFill/>
                    <a:ln>
                      <a:noFill/>
                    </a:ln>
                  </pic:spPr>
                </pic:pic>
              </a:graphicData>
            </a:graphic>
          </wp:inline>
        </w:drawing>
      </w:r>
    </w:p>
    <w:p w14:paraId="1E05D82C" w14:textId="77777777" w:rsidR="008849B3" w:rsidRDefault="008849B3" w:rsidP="008E6A3D">
      <w:pPr>
        <w:pStyle w:val="Prrafodelista"/>
        <w:jc w:val="both"/>
      </w:pPr>
    </w:p>
    <w:p w14:paraId="040D86A6" w14:textId="5FC6CAD8" w:rsidR="008E6A3D" w:rsidRPr="008849B3" w:rsidRDefault="008E6A3D" w:rsidP="008849B3">
      <w:pPr>
        <w:pStyle w:val="Prrafodelista"/>
        <w:numPr>
          <w:ilvl w:val="0"/>
          <w:numId w:val="2"/>
        </w:numPr>
        <w:spacing w:after="0" w:line="240" w:lineRule="auto"/>
        <w:ind w:left="1134" w:hanging="774"/>
        <w:jc w:val="both"/>
        <w:rPr>
          <w:rFonts w:ascii="Museo Sans 300" w:hAnsi="Museo Sans 300"/>
          <w:sz w:val="24"/>
          <w:szCs w:val="24"/>
        </w:rPr>
      </w:pPr>
      <w:r>
        <w:rPr>
          <w:rFonts w:ascii="Museo Sans 300" w:hAnsi="Museo Sans 300"/>
          <w:sz w:val="24"/>
          <w:szCs w:val="24"/>
        </w:rPr>
        <w:t xml:space="preserve">En cumplimiento al Romano X SUPERVISIÓN DE LA DEPURACIÓN DE SALDOS, numeral 2 de la Circular DGCG 01/2022 de fecha 22 de marzo de 2022, la Unidad de Auditoría Interna procedió a comunicar  los resultados de la verificación al informe final del Proceso de Depuración de Cuentas Contables, mediante Informe de Auditoría Interna REF-AIN-00-131-23 de fecha 22 de noviembre de  2023 y recibido en la Unidad Financiera Institucional el 27 de noviembre de 2023, por medio del cual se concluye que de acuerdo a los resultados obtenidos en la verificación y análisis del informe final del proceso de depuración de cuentas contables, se </w:t>
      </w:r>
      <w:r w:rsidRPr="008849B3">
        <w:rPr>
          <w:rFonts w:ascii="Museo Sans 300" w:hAnsi="Museo Sans 300"/>
          <w:sz w:val="24"/>
          <w:szCs w:val="24"/>
        </w:rPr>
        <w:t xml:space="preserve">evidencia las gestiones y esfuerzos realizados por obtener la documentación de soporte, que respalde los ajustes contables, por lo cual no se consideran observaciones reportables. </w:t>
      </w:r>
    </w:p>
    <w:p w14:paraId="15F34468" w14:textId="77777777" w:rsidR="008E6A3D" w:rsidRDefault="008E6A3D" w:rsidP="002E2219">
      <w:pPr>
        <w:pStyle w:val="Prrafodelista"/>
        <w:spacing w:after="0" w:line="240" w:lineRule="auto"/>
        <w:jc w:val="both"/>
      </w:pPr>
    </w:p>
    <w:p w14:paraId="309402CE" w14:textId="77777777" w:rsidR="002E2219" w:rsidRDefault="002E2219" w:rsidP="002E2219">
      <w:pPr>
        <w:pStyle w:val="Prrafodelista"/>
        <w:spacing w:after="0" w:line="240" w:lineRule="auto"/>
        <w:jc w:val="both"/>
      </w:pPr>
    </w:p>
    <w:p w14:paraId="393C5514" w14:textId="77777777" w:rsidR="008E6A3D" w:rsidRPr="002E2219" w:rsidRDefault="008E6A3D" w:rsidP="007710E6">
      <w:pPr>
        <w:jc w:val="both"/>
        <w:rPr>
          <w:rFonts w:ascii="Museo Sans 300" w:hAnsi="Museo Sans 300"/>
          <w:sz w:val="24"/>
          <w:szCs w:val="24"/>
        </w:rPr>
      </w:pPr>
      <w:r w:rsidRPr="002E2219">
        <w:rPr>
          <w:rFonts w:ascii="Museo Sans 300" w:hAnsi="Museo Sans 300"/>
          <w:sz w:val="24"/>
          <w:szCs w:val="24"/>
        </w:rPr>
        <w:t xml:space="preserve">La Junta Directiva en uso de sus facultades y después de conocer el informe final del proceso de depuración de cuentas contables, según lineamientos establecidos en </w:t>
      </w:r>
      <w:r w:rsidRPr="002E2219">
        <w:rPr>
          <w:rFonts w:ascii="Museo Sans 300" w:hAnsi="Museo Sans 300"/>
          <w:sz w:val="24"/>
          <w:szCs w:val="24"/>
        </w:rPr>
        <w:lastRenderedPageBreak/>
        <w:t xml:space="preserve">CIRCULAR DGCG 01/2022 con Referencia MH.UVH.DGCG/003.01/2022 de fecha 22 de marzo de 2022, emitidos por la Dirección General de Contabilidad Gubernamental del Ministerio de Hacienda, con base a lo solicitado y de conformidad a lo establecido en el artículo 18 Letra l) de la Ley de Creación del Instituto Salvadoreño de Transformación Agraria. </w:t>
      </w:r>
      <w:r w:rsidRPr="007710E6">
        <w:rPr>
          <w:rFonts w:ascii="Museo Sans 300" w:hAnsi="Museo Sans 300"/>
          <w:b/>
          <w:sz w:val="24"/>
          <w:szCs w:val="24"/>
          <w:u w:val="single"/>
        </w:rPr>
        <w:t>ACUERDA:</w:t>
      </w:r>
      <w:r w:rsidRPr="007710E6">
        <w:rPr>
          <w:rFonts w:ascii="Museo Sans 300" w:hAnsi="Museo Sans 300"/>
          <w:sz w:val="24"/>
          <w:szCs w:val="24"/>
          <w:u w:val="single"/>
        </w:rPr>
        <w:t xml:space="preserve"> </w:t>
      </w:r>
      <w:r w:rsidRPr="007710E6">
        <w:rPr>
          <w:rFonts w:ascii="Museo Sans 300" w:hAnsi="Museo Sans 300"/>
          <w:b/>
          <w:sz w:val="24"/>
          <w:szCs w:val="24"/>
          <w:u w:val="single"/>
        </w:rPr>
        <w:t>PRIMERO</w:t>
      </w:r>
      <w:r w:rsidRPr="002E2219">
        <w:rPr>
          <w:rFonts w:ascii="Museo Sans 300" w:hAnsi="Museo Sans 300"/>
          <w:sz w:val="24"/>
          <w:szCs w:val="24"/>
        </w:rPr>
        <w:t xml:space="preserve">: Darse por enterada de la finalización del proceso de depuración por medio del Informe Final emitido por el Comité de Depuración Contable-Administrativo y del Informe de Auditoría Interna por medio del cual se evidencia las gestiones y esfuerzos realizados por obtener la documentación de soporte, que respalde los ajustes contables y que no se consideran observaciones </w:t>
      </w:r>
      <w:r w:rsidRPr="002E2219">
        <w:rPr>
          <w:rFonts w:ascii="Museo Sans 300" w:hAnsi="Museo Sans 300"/>
          <w:b/>
          <w:sz w:val="24"/>
          <w:szCs w:val="24"/>
          <w:u w:val="single"/>
        </w:rPr>
        <w:t>SEGUNDO</w:t>
      </w:r>
      <w:r w:rsidRPr="002E2219">
        <w:rPr>
          <w:rFonts w:ascii="Museo Sans 300" w:hAnsi="Museo Sans 300"/>
          <w:sz w:val="24"/>
          <w:szCs w:val="24"/>
        </w:rPr>
        <w:t>: Autorizar a la Unidad Financiera Institucional para que remita documentación respectiva a la Dirección General de Contabilidad Gubernamental. Este acuerdo queda aprobado y ratificado. NOTIFIQUESE””””””””</w:t>
      </w:r>
    </w:p>
    <w:p w14:paraId="5A98BB9A" w14:textId="77777777" w:rsidR="00EE3410" w:rsidRPr="002E2219" w:rsidRDefault="00EE3410" w:rsidP="007710E6">
      <w:pPr>
        <w:tabs>
          <w:tab w:val="left" w:pos="7714"/>
        </w:tabs>
        <w:jc w:val="both"/>
        <w:rPr>
          <w:rFonts w:ascii="Museo Sans 300" w:hAnsi="Museo Sans 300"/>
          <w:sz w:val="24"/>
          <w:szCs w:val="24"/>
        </w:rPr>
      </w:pPr>
    </w:p>
    <w:p w14:paraId="58230D25" w14:textId="77777777" w:rsidR="007710E6" w:rsidRDefault="007710E6" w:rsidP="007C0662">
      <w:pPr>
        <w:tabs>
          <w:tab w:val="left" w:pos="7714"/>
        </w:tabs>
        <w:jc w:val="both"/>
        <w:rPr>
          <w:rFonts w:ascii="Museo Sans 300" w:hAnsi="Museo Sans 300"/>
          <w:sz w:val="24"/>
          <w:szCs w:val="24"/>
        </w:rPr>
      </w:pPr>
    </w:p>
    <w:p w14:paraId="53BC2EC4" w14:textId="77777777" w:rsidR="00B74F33" w:rsidRDefault="00EA7F60" w:rsidP="00B74F33">
      <w:pPr>
        <w:tabs>
          <w:tab w:val="left" w:pos="7714"/>
        </w:tabs>
        <w:jc w:val="both"/>
        <w:rPr>
          <w:rFonts w:ascii="Museo Sans 300" w:hAnsi="Museo Sans 300"/>
          <w:sz w:val="24"/>
          <w:szCs w:val="24"/>
        </w:rPr>
      </w:pPr>
      <w:r>
        <w:rPr>
          <w:rFonts w:ascii="Museo Sans 300" w:hAnsi="Museo Sans 300"/>
          <w:sz w:val="24"/>
          <w:szCs w:val="24"/>
        </w:rPr>
        <w:t>“”””””VII</w:t>
      </w:r>
      <w:r w:rsidR="006B1B65">
        <w:rPr>
          <w:rFonts w:ascii="Museo Sans 300" w:hAnsi="Museo Sans 300"/>
          <w:sz w:val="24"/>
          <w:szCs w:val="24"/>
        </w:rPr>
        <w:t>I</w:t>
      </w:r>
      <w:r>
        <w:rPr>
          <w:rFonts w:ascii="Museo Sans 300" w:hAnsi="Museo Sans 300"/>
          <w:sz w:val="24"/>
          <w:szCs w:val="24"/>
        </w:rPr>
        <w:t xml:space="preserve">) </w:t>
      </w:r>
      <w:r w:rsidR="00B74F33" w:rsidRPr="00B71A98">
        <w:rPr>
          <w:rFonts w:ascii="Museo Sans 300" w:hAnsi="Museo Sans 300"/>
          <w:sz w:val="24"/>
          <w:szCs w:val="24"/>
        </w:rPr>
        <w:t>El señor Presidente somete a consideración de Junta Directiva, el memorando con referencia</w:t>
      </w:r>
      <w:r w:rsidR="00B74F33" w:rsidRPr="00B71A98">
        <w:rPr>
          <w:rFonts w:ascii="Museo Sans 300" w:hAnsi="Museo Sans 300"/>
          <w:sz w:val="24"/>
          <w:szCs w:val="24"/>
          <w:lang w:val="es-CL"/>
        </w:rPr>
        <w:t xml:space="preserve"> U</w:t>
      </w:r>
      <w:r w:rsidR="00B74F33">
        <w:rPr>
          <w:rFonts w:ascii="Museo Sans 300" w:hAnsi="Museo Sans 300"/>
          <w:sz w:val="24"/>
          <w:szCs w:val="24"/>
          <w:lang w:val="es-CL"/>
        </w:rPr>
        <w:t>CP</w:t>
      </w:r>
      <w:r w:rsidR="00B74F33" w:rsidRPr="00B71A98">
        <w:rPr>
          <w:rFonts w:ascii="Museo Sans 300" w:hAnsi="Museo Sans 300"/>
          <w:sz w:val="24"/>
          <w:szCs w:val="24"/>
          <w:lang w:val="es-CL"/>
        </w:rPr>
        <w:t>-00-03</w:t>
      </w:r>
      <w:r w:rsidR="00B74F33">
        <w:rPr>
          <w:rFonts w:ascii="Museo Sans 300" w:hAnsi="Museo Sans 300"/>
          <w:sz w:val="24"/>
          <w:szCs w:val="24"/>
          <w:lang w:val="es-CL"/>
        </w:rPr>
        <w:t>56</w:t>
      </w:r>
      <w:r w:rsidR="00B74F33" w:rsidRPr="00B71A98">
        <w:rPr>
          <w:rFonts w:ascii="Museo Sans 300" w:hAnsi="Museo Sans 300"/>
          <w:sz w:val="24"/>
          <w:szCs w:val="24"/>
          <w:lang w:val="es-CL"/>
        </w:rPr>
        <w:t>-202</w:t>
      </w:r>
      <w:r w:rsidR="00B74F33">
        <w:rPr>
          <w:rFonts w:ascii="Museo Sans 300" w:hAnsi="Museo Sans 300"/>
          <w:sz w:val="24"/>
          <w:szCs w:val="24"/>
          <w:lang w:val="es-CL"/>
        </w:rPr>
        <w:t>3, de fecha 07</w:t>
      </w:r>
      <w:r w:rsidR="00B74F33" w:rsidRPr="00B71A98">
        <w:rPr>
          <w:rFonts w:ascii="Museo Sans 300" w:hAnsi="Museo Sans 300"/>
          <w:sz w:val="24"/>
          <w:szCs w:val="24"/>
          <w:lang w:val="es-CL"/>
        </w:rPr>
        <w:t xml:space="preserve"> de </w:t>
      </w:r>
      <w:r w:rsidR="00B74F33">
        <w:rPr>
          <w:rFonts w:ascii="Museo Sans 300" w:hAnsi="Museo Sans 300"/>
          <w:sz w:val="24"/>
          <w:szCs w:val="24"/>
          <w:lang w:val="es-CL"/>
        </w:rPr>
        <w:t>diciembre de 2023, por medio del cual el</w:t>
      </w:r>
      <w:r w:rsidR="00B74F33" w:rsidRPr="00B71A98">
        <w:rPr>
          <w:rFonts w:ascii="Museo Sans 300" w:hAnsi="Museo Sans 300"/>
          <w:sz w:val="24"/>
          <w:szCs w:val="24"/>
          <w:lang w:val="es-CL"/>
        </w:rPr>
        <w:t xml:space="preserve"> Jef</w:t>
      </w:r>
      <w:r w:rsidR="00B74F33">
        <w:rPr>
          <w:rFonts w:ascii="Museo Sans 300" w:hAnsi="Museo Sans 300"/>
          <w:sz w:val="24"/>
          <w:szCs w:val="24"/>
          <w:lang w:val="es-CL"/>
        </w:rPr>
        <w:t>e</w:t>
      </w:r>
      <w:r w:rsidR="00B74F33" w:rsidRPr="00B71A98">
        <w:rPr>
          <w:rFonts w:ascii="Museo Sans 300" w:hAnsi="Museo Sans 300"/>
          <w:sz w:val="24"/>
          <w:szCs w:val="24"/>
          <w:lang w:val="es-CL"/>
        </w:rPr>
        <w:t xml:space="preserve"> de la Unidad de</w:t>
      </w:r>
      <w:r w:rsidR="00B74F33">
        <w:rPr>
          <w:rFonts w:ascii="Museo Sans 300" w:hAnsi="Museo Sans 300"/>
          <w:sz w:val="24"/>
          <w:szCs w:val="24"/>
          <w:lang w:val="es-CL"/>
        </w:rPr>
        <w:t xml:space="preserve"> Compras Públicas</w:t>
      </w:r>
      <w:r w:rsidR="00B74F33" w:rsidRPr="00B71A98">
        <w:rPr>
          <w:rFonts w:ascii="Museo Sans 300" w:hAnsi="Museo Sans 300"/>
          <w:sz w:val="24"/>
          <w:szCs w:val="24"/>
          <w:lang w:val="es-CL"/>
        </w:rPr>
        <w:t xml:space="preserve">, </w:t>
      </w:r>
      <w:r w:rsidR="00B74F33">
        <w:rPr>
          <w:rFonts w:ascii="Museo Sans 300" w:hAnsi="Museo Sans 300"/>
          <w:sz w:val="24"/>
          <w:szCs w:val="24"/>
          <w:lang w:val="es-CL"/>
        </w:rPr>
        <w:t>Interino, señor David Eduardo Cáceres Garcia</w:t>
      </w:r>
      <w:r w:rsidR="00B74F33" w:rsidRPr="00B71A98">
        <w:rPr>
          <w:rFonts w:ascii="Museo Sans 300" w:hAnsi="Museo Sans 300"/>
          <w:sz w:val="24"/>
          <w:szCs w:val="24"/>
          <w:lang w:val="es-CL"/>
        </w:rPr>
        <w:t xml:space="preserve">, remite </w:t>
      </w:r>
      <w:r w:rsidR="00B74F33" w:rsidRPr="00B71A98">
        <w:rPr>
          <w:rFonts w:ascii="Museo Sans 300" w:hAnsi="Museo Sans 300"/>
          <w:sz w:val="24"/>
          <w:szCs w:val="24"/>
        </w:rPr>
        <w:t xml:space="preserve">el </w:t>
      </w:r>
      <w:r w:rsidR="00B74F33">
        <w:rPr>
          <w:rFonts w:ascii="Museo Sans 300" w:hAnsi="Museo Sans 300"/>
          <w:sz w:val="24"/>
          <w:szCs w:val="24"/>
        </w:rPr>
        <w:t xml:space="preserve">informe </w:t>
      </w:r>
      <w:r w:rsidR="00B74F33" w:rsidRPr="00B71A98">
        <w:rPr>
          <w:rFonts w:ascii="Museo Sans 300" w:hAnsi="Museo Sans 300"/>
          <w:sz w:val="24"/>
          <w:szCs w:val="24"/>
        </w:rPr>
        <w:t>de Evaluación y recomendación de adjudicaci</w:t>
      </w:r>
      <w:r w:rsidR="00B74F33">
        <w:rPr>
          <w:rFonts w:ascii="Museo Sans 300" w:hAnsi="Museo Sans 300"/>
          <w:sz w:val="24"/>
          <w:szCs w:val="24"/>
        </w:rPr>
        <w:t>ón, suscritos por el Panel de</w:t>
      </w:r>
      <w:r w:rsidR="00B74F33" w:rsidRPr="00B71A98">
        <w:rPr>
          <w:rFonts w:ascii="Museo Sans 300" w:hAnsi="Museo Sans 300"/>
          <w:sz w:val="24"/>
          <w:szCs w:val="24"/>
        </w:rPr>
        <w:t xml:space="preserve"> Evaluación de Ofertas, nombrada mediante Acuerdo </w:t>
      </w:r>
      <w:r w:rsidR="00B74F33">
        <w:rPr>
          <w:rFonts w:ascii="Museo Sans 300" w:hAnsi="Museo Sans 300"/>
          <w:sz w:val="24"/>
          <w:szCs w:val="24"/>
        </w:rPr>
        <w:t>No. 1 de Gerencia de Recursos Humanos, de fecha 03</w:t>
      </w:r>
      <w:r w:rsidR="00B74F33" w:rsidRPr="00B71A98">
        <w:rPr>
          <w:rFonts w:ascii="Museo Sans 300" w:hAnsi="Museo Sans 300"/>
          <w:sz w:val="24"/>
          <w:szCs w:val="24"/>
        </w:rPr>
        <w:t xml:space="preserve"> de </w:t>
      </w:r>
      <w:r w:rsidR="00B74F33">
        <w:rPr>
          <w:rFonts w:ascii="Museo Sans 300" w:hAnsi="Museo Sans 300"/>
          <w:sz w:val="24"/>
          <w:szCs w:val="24"/>
        </w:rPr>
        <w:t>noviem</w:t>
      </w:r>
      <w:r w:rsidR="00B74F33" w:rsidRPr="00B71A98">
        <w:rPr>
          <w:rFonts w:ascii="Museo Sans 300" w:hAnsi="Museo Sans 300"/>
          <w:sz w:val="24"/>
          <w:szCs w:val="24"/>
        </w:rPr>
        <w:t>bre</w:t>
      </w:r>
      <w:r w:rsidR="00B74F33" w:rsidRPr="00B71A98">
        <w:rPr>
          <w:rFonts w:ascii="Museo Sans 300" w:hAnsi="Museo Sans 300"/>
          <w:color w:val="FF0000"/>
          <w:sz w:val="24"/>
          <w:szCs w:val="24"/>
        </w:rPr>
        <w:t xml:space="preserve"> </w:t>
      </w:r>
      <w:r w:rsidR="00B74F33" w:rsidRPr="00B71A98">
        <w:rPr>
          <w:rFonts w:ascii="Museo Sans 300" w:hAnsi="Museo Sans 300"/>
          <w:sz w:val="24"/>
          <w:szCs w:val="24"/>
        </w:rPr>
        <w:t>de 202</w:t>
      </w:r>
      <w:r w:rsidR="00B74F33">
        <w:rPr>
          <w:rFonts w:ascii="Museo Sans 300" w:hAnsi="Museo Sans 300"/>
          <w:sz w:val="24"/>
          <w:szCs w:val="24"/>
        </w:rPr>
        <w:t>3</w:t>
      </w:r>
      <w:r w:rsidR="00B74F33" w:rsidRPr="00B71A98">
        <w:rPr>
          <w:rFonts w:ascii="Museo Sans 300" w:hAnsi="Museo Sans 300"/>
          <w:sz w:val="24"/>
          <w:szCs w:val="24"/>
        </w:rPr>
        <w:t xml:space="preserve">, referente a la Licitación </w:t>
      </w:r>
      <w:r w:rsidR="00B74F33">
        <w:rPr>
          <w:rFonts w:ascii="Museo Sans 300" w:hAnsi="Museo Sans 300"/>
          <w:sz w:val="24"/>
          <w:szCs w:val="24"/>
        </w:rPr>
        <w:t>Competitiva</w:t>
      </w:r>
      <w:r w:rsidR="00B74F33" w:rsidRPr="00B71A98">
        <w:rPr>
          <w:rFonts w:ascii="Museo Sans 300" w:hAnsi="Museo Sans 300"/>
          <w:sz w:val="24"/>
          <w:szCs w:val="24"/>
        </w:rPr>
        <w:t xml:space="preserve"> </w:t>
      </w:r>
      <w:r w:rsidR="00B74F33" w:rsidRPr="00B71A98">
        <w:rPr>
          <w:rFonts w:ascii="Museo Sans 300" w:hAnsi="Museo Sans 300"/>
          <w:bCs/>
          <w:spacing w:val="2"/>
          <w:sz w:val="24"/>
          <w:szCs w:val="24"/>
        </w:rPr>
        <w:t>L</w:t>
      </w:r>
      <w:r w:rsidR="00B74F33">
        <w:rPr>
          <w:rFonts w:ascii="Museo Sans 300" w:hAnsi="Museo Sans 300"/>
          <w:bCs/>
          <w:spacing w:val="2"/>
          <w:sz w:val="24"/>
          <w:szCs w:val="24"/>
        </w:rPr>
        <w:t>C</w:t>
      </w:r>
      <w:r w:rsidR="00B74F33" w:rsidRPr="00B71A98">
        <w:rPr>
          <w:rFonts w:ascii="Museo Sans 300" w:hAnsi="Museo Sans 300"/>
          <w:bCs/>
          <w:sz w:val="24"/>
          <w:szCs w:val="24"/>
        </w:rPr>
        <w:t xml:space="preserve"> ISTA</w:t>
      </w:r>
      <w:r w:rsidR="00B74F33">
        <w:rPr>
          <w:rFonts w:ascii="Museo Sans 300" w:hAnsi="Museo Sans 300"/>
          <w:bCs/>
          <w:spacing w:val="-3"/>
          <w:sz w:val="24"/>
          <w:szCs w:val="24"/>
        </w:rPr>
        <w:t xml:space="preserve"> 01</w:t>
      </w:r>
      <w:r w:rsidR="00B74F33" w:rsidRPr="00B71A98">
        <w:rPr>
          <w:rFonts w:ascii="Museo Sans 300" w:hAnsi="Museo Sans 300"/>
          <w:bCs/>
          <w:spacing w:val="-2"/>
          <w:sz w:val="24"/>
          <w:szCs w:val="24"/>
        </w:rPr>
        <w:t>/</w:t>
      </w:r>
      <w:r w:rsidR="00B74F33" w:rsidRPr="00B71A98">
        <w:rPr>
          <w:rFonts w:ascii="Museo Sans 300" w:hAnsi="Museo Sans 300"/>
          <w:bCs/>
          <w:spacing w:val="-3"/>
          <w:sz w:val="24"/>
          <w:szCs w:val="24"/>
        </w:rPr>
        <w:t>2</w:t>
      </w:r>
      <w:r w:rsidR="00B74F33">
        <w:rPr>
          <w:rFonts w:ascii="Museo Sans 300" w:hAnsi="Museo Sans 300"/>
          <w:bCs/>
          <w:spacing w:val="2"/>
          <w:sz w:val="24"/>
          <w:szCs w:val="24"/>
        </w:rPr>
        <w:t>024</w:t>
      </w:r>
      <w:r w:rsidR="00B74F33" w:rsidRPr="00B71A98">
        <w:rPr>
          <w:rFonts w:ascii="Museo Sans 300" w:hAnsi="Museo Sans 300"/>
          <w:sz w:val="24"/>
          <w:szCs w:val="24"/>
        </w:rPr>
        <w:t xml:space="preserve"> “</w:t>
      </w:r>
      <w:r w:rsidR="00B74F33">
        <w:rPr>
          <w:rFonts w:ascii="Museo Sans 300" w:hAnsi="Museo Sans 300"/>
          <w:sz w:val="24"/>
          <w:szCs w:val="24"/>
        </w:rPr>
        <w:t>RECARGAS DE SALDOS EN GIFT CARD DE SUPERMERCADO PARA EMPLEADOS DEL ISTA PERIODO ENERO A JUNIO DEL AÑO 2024</w:t>
      </w:r>
      <w:r w:rsidR="00B74F33" w:rsidRPr="00B71A98">
        <w:rPr>
          <w:rFonts w:ascii="Museo Sans 300" w:hAnsi="Museo Sans 300"/>
          <w:bCs/>
          <w:spacing w:val="1"/>
          <w:sz w:val="24"/>
          <w:szCs w:val="24"/>
        </w:rPr>
        <w:t>",</w:t>
      </w:r>
      <w:r w:rsidR="00B74F33" w:rsidRPr="00B71A98">
        <w:rPr>
          <w:rFonts w:ascii="Museo Sans 300" w:hAnsi="Museo Sans 300"/>
          <w:sz w:val="24"/>
          <w:szCs w:val="24"/>
        </w:rPr>
        <w:t xml:space="preserve"> </w:t>
      </w:r>
      <w:r w:rsidR="00B74F33">
        <w:rPr>
          <w:rFonts w:ascii="Museo Sans 300" w:hAnsi="Museo Sans 300"/>
          <w:sz w:val="24"/>
          <w:szCs w:val="24"/>
        </w:rPr>
        <w:t xml:space="preserve">en el cual se hacen las </w:t>
      </w:r>
      <w:r w:rsidR="00B74F33" w:rsidRPr="00B71A98">
        <w:rPr>
          <w:rFonts w:ascii="Museo Sans 300" w:hAnsi="Museo Sans 300"/>
          <w:sz w:val="24"/>
          <w:szCs w:val="24"/>
        </w:rPr>
        <w:t>siguiente</w:t>
      </w:r>
      <w:r w:rsidR="00B74F33">
        <w:rPr>
          <w:rFonts w:ascii="Museo Sans 300" w:hAnsi="Museo Sans 300"/>
          <w:sz w:val="24"/>
          <w:szCs w:val="24"/>
        </w:rPr>
        <w:t>s consideraciones</w:t>
      </w:r>
      <w:r w:rsidR="00B74F33" w:rsidRPr="00B71A98">
        <w:rPr>
          <w:rFonts w:ascii="Museo Sans 300" w:hAnsi="Museo Sans 300"/>
          <w:sz w:val="24"/>
          <w:szCs w:val="24"/>
        </w:rPr>
        <w:t>:</w:t>
      </w:r>
    </w:p>
    <w:p w14:paraId="755AE560" w14:textId="77777777" w:rsidR="00B74F33" w:rsidRDefault="00B74F33" w:rsidP="00B74F33">
      <w:pPr>
        <w:tabs>
          <w:tab w:val="left" w:pos="7714"/>
        </w:tabs>
        <w:jc w:val="both"/>
        <w:rPr>
          <w:rFonts w:ascii="Museo Sans 300" w:hAnsi="Museo Sans 300"/>
          <w:sz w:val="24"/>
          <w:szCs w:val="24"/>
        </w:rPr>
      </w:pPr>
    </w:p>
    <w:p w14:paraId="3B1E7B5A" w14:textId="77777777" w:rsidR="00B74F33" w:rsidRDefault="00B74F33" w:rsidP="00B74F33">
      <w:pPr>
        <w:tabs>
          <w:tab w:val="left" w:pos="7714"/>
        </w:tabs>
        <w:jc w:val="both"/>
        <w:rPr>
          <w:rFonts w:ascii="Museo Sans 300" w:hAnsi="Museo Sans 300"/>
          <w:sz w:val="24"/>
          <w:szCs w:val="24"/>
        </w:rPr>
      </w:pPr>
    </w:p>
    <w:p w14:paraId="0BD8C6F9" w14:textId="4D561FCC" w:rsidR="00B74F33" w:rsidRDefault="00B74F33" w:rsidP="008849B3">
      <w:pPr>
        <w:pStyle w:val="Prrafodelista"/>
        <w:widowControl w:val="0"/>
        <w:numPr>
          <w:ilvl w:val="0"/>
          <w:numId w:val="3"/>
        </w:numPr>
        <w:autoSpaceDE w:val="0"/>
        <w:autoSpaceDN w:val="0"/>
        <w:adjustRightInd w:val="0"/>
        <w:spacing w:before="40" w:after="160" w:line="256" w:lineRule="auto"/>
        <w:ind w:left="1134" w:right="113" w:hanging="774"/>
        <w:jc w:val="both"/>
        <w:rPr>
          <w:rFonts w:ascii="Museo Sans 300" w:hAnsi="Museo Sans 300" w:cs="Arial Narrow"/>
          <w:b/>
          <w:bCs/>
        </w:rPr>
      </w:pPr>
      <w:r>
        <w:rPr>
          <w:rFonts w:ascii="Museo 300" w:hAnsi="Museo 300" w:cs="Arial Narrow"/>
        </w:rPr>
        <w:t xml:space="preserve">Que con fecha </w:t>
      </w:r>
      <w:r>
        <w:rPr>
          <w:rFonts w:ascii="Museo Sans 300" w:hAnsi="Museo Sans 300" w:cs="Arial Narrow"/>
        </w:rPr>
        <w:t xml:space="preserve">09 de octubre del año 2023 </w:t>
      </w:r>
      <w:r>
        <w:rPr>
          <w:rFonts w:ascii="Museo Sans 300" w:hAnsi="Museo Sans 300" w:cs="Calibri"/>
        </w:rPr>
        <w:t>y mediante Solicitud de Bienes, Obras y/o Servicios Nº 141</w:t>
      </w:r>
      <w:r>
        <w:rPr>
          <w:rFonts w:ascii="Museo Sans 300" w:hAnsi="Museo Sans 300" w:cs="Arial Narrow"/>
        </w:rPr>
        <w:t>, la Gerencia de Recursos Humanos, solicitó a la Unidad de Compras Públicas, UCP, iniciar los trámites correspondientes para la adquisición de las tarjetas electrónicas GIFT CARD para los empleados del ISTA para el periodo de enero a junio 2024</w:t>
      </w:r>
      <w:r>
        <w:rPr>
          <w:rFonts w:ascii="Museo 300" w:hAnsi="Museo 300" w:cs="Arial Narrow"/>
        </w:rPr>
        <w:t xml:space="preserve">.  Petición aprobada y ratificada mediante el Punto IV del Acta de Sesión Ordinaria 35-2023 de fecha 10 de noviembre de 2023, ordenado dar inicio al </w:t>
      </w:r>
      <w:r>
        <w:rPr>
          <w:rFonts w:ascii="Museo Sans 300" w:hAnsi="Museo Sans 300" w:cs="Arial Narrow"/>
        </w:rPr>
        <w:t xml:space="preserve">proceso de Licitación Competitiva </w:t>
      </w:r>
      <w:r>
        <w:rPr>
          <w:rFonts w:ascii="Museo Sans 300" w:hAnsi="Museo Sans 300" w:cs="Arial Narrow"/>
          <w:b/>
          <w:bCs/>
        </w:rPr>
        <w:t>LC ISTA 01/2024 “RECARGAS DE SALDO EN GIFT CARD DE SUPERMERCADO PARA EMPLEADOS DEL ISTA PERIODO DE ENERO A JUNIO 2024”.</w:t>
      </w:r>
    </w:p>
    <w:p w14:paraId="7C0EB3D1" w14:textId="77777777" w:rsidR="008849B3" w:rsidRPr="008849B3" w:rsidRDefault="008849B3" w:rsidP="008849B3">
      <w:pPr>
        <w:pStyle w:val="Prrafodelista"/>
        <w:widowControl w:val="0"/>
        <w:autoSpaceDE w:val="0"/>
        <w:autoSpaceDN w:val="0"/>
        <w:adjustRightInd w:val="0"/>
        <w:spacing w:before="40" w:after="160" w:line="256" w:lineRule="auto"/>
        <w:ind w:left="1134" w:right="113"/>
        <w:jc w:val="both"/>
        <w:rPr>
          <w:rFonts w:ascii="Museo Sans 300" w:hAnsi="Museo Sans 300" w:cs="Arial Narrow"/>
          <w:b/>
          <w:bCs/>
        </w:rPr>
      </w:pPr>
    </w:p>
    <w:p w14:paraId="0DEDE28F" w14:textId="4F6F64D3" w:rsidR="00B74F33" w:rsidRPr="008849B3" w:rsidRDefault="00B74F33" w:rsidP="008849B3">
      <w:pPr>
        <w:pStyle w:val="Prrafodelista"/>
        <w:numPr>
          <w:ilvl w:val="0"/>
          <w:numId w:val="3"/>
        </w:numPr>
        <w:spacing w:after="160" w:line="256" w:lineRule="auto"/>
        <w:ind w:left="1134" w:hanging="774"/>
        <w:jc w:val="both"/>
        <w:rPr>
          <w:rFonts w:ascii="Museo Sans 300" w:hAnsi="Museo Sans 300" w:cs="Arial Narrow"/>
        </w:rPr>
      </w:pPr>
      <w:r>
        <w:rPr>
          <w:rFonts w:ascii="Museo 300" w:hAnsi="Museo 300" w:cs="Arial Narrow"/>
        </w:rPr>
        <w:t xml:space="preserve">Que por medio de Acuerdo N° </w:t>
      </w:r>
      <w:r>
        <w:rPr>
          <w:rFonts w:ascii="Museo Sans 300" w:hAnsi="Museo Sans 300" w:cs="Arial Narrow"/>
        </w:rPr>
        <w:t xml:space="preserve">01, de fecha 03 de noviembre de 2023, la licenciada María Teresa Alvarado de Guirola, en su calidad de Gerente de Recursos Humanos Interina </w:t>
      </w:r>
      <w:r>
        <w:rPr>
          <w:rFonts w:ascii="Museo 300" w:hAnsi="Museo 300" w:cs="Arial Narrow"/>
        </w:rPr>
        <w:t xml:space="preserve">y como Autoridad Competente nombrada en aplicación del Artículo 18 de la Ley de Compras Públicas y según el Punto IV del Acta de Sesión ordinaria 15-2023 de fecha 11 de mayo de 2023, en el proceso de Contratación por Licitación Competitiva regulado en el Artículo 39 de la Ley de Compras Públicas, respecto al Proceso de </w:t>
      </w:r>
      <w:r>
        <w:rPr>
          <w:rFonts w:ascii="Museo Sans 300" w:hAnsi="Museo Sans 300" w:cs="Arial"/>
        </w:rPr>
        <w:t>LC ISTA 01/2024 “</w:t>
      </w:r>
      <w:bookmarkStart w:id="0" w:name="_Hlk153197885"/>
      <w:r>
        <w:rPr>
          <w:rFonts w:ascii="Museo Sans 300" w:hAnsi="Museo Sans 300" w:cs="Arial"/>
        </w:rPr>
        <w:t xml:space="preserve">RECARGAS DE SALDO EN GIFT CARD DE SUPERMERCADO PARA EMPLEADOS DEL ISTA </w:t>
      </w:r>
      <w:r>
        <w:rPr>
          <w:rFonts w:ascii="Museo Sans 300" w:hAnsi="Museo Sans 300" w:cs="Arial"/>
        </w:rPr>
        <w:lastRenderedPageBreak/>
        <w:t>PERIODO DE ENERO A JUNIO 2024</w:t>
      </w:r>
      <w:bookmarkEnd w:id="0"/>
      <w:r>
        <w:rPr>
          <w:rFonts w:ascii="Museo Sans 300" w:hAnsi="Museo Sans 300" w:cs="Arial"/>
        </w:rPr>
        <w:t xml:space="preserve">”; en el cual </w:t>
      </w:r>
      <w:r>
        <w:rPr>
          <w:rFonts w:ascii="Museo Sans 300" w:hAnsi="Museo Sans 300" w:cs="Arial Narrow"/>
        </w:rPr>
        <w:t xml:space="preserve">acordó constituir el Panel Evaluador de Ofertas (PEO) para la </w:t>
      </w:r>
      <w:r>
        <w:rPr>
          <w:rFonts w:ascii="Museo Sans 300" w:hAnsi="Museo Sans 300" w:cs="Arial"/>
        </w:rPr>
        <w:t>RECARGAS DE SALDO EN GIFT CARD DE SUPERMERCADO PARA EMPLEADOS DEL ISTA PERIODO DE ENERO A JUNIO 2024</w:t>
      </w:r>
      <w:r>
        <w:rPr>
          <w:rFonts w:ascii="Museo Sans 300" w:hAnsi="Museo Sans 300" w:cs="Arial Narrow"/>
        </w:rPr>
        <w:t xml:space="preserve">, integrado por los señores: David Eduardo Cáceres García, Jefe UCP Interino (en sustitución de la </w:t>
      </w:r>
      <w:r>
        <w:rPr>
          <w:rFonts w:ascii="Museo Sans 300" w:hAnsi="Museo Sans 300"/>
        </w:rPr>
        <w:t xml:space="preserve">licenciada </w:t>
      </w:r>
      <w:r>
        <w:rPr>
          <w:rFonts w:ascii="Museo Sans 300" w:hAnsi="Museo Sans 300" w:cs="Arial Narrow"/>
        </w:rPr>
        <w:t>Doris Elizabeth Escalante de Martel</w:t>
      </w:r>
      <w:r>
        <w:rPr>
          <w:rFonts w:ascii="Museo Sans 300" w:hAnsi="Museo Sans 300"/>
        </w:rPr>
        <w:t xml:space="preserve">, </w:t>
      </w:r>
      <w:r>
        <w:rPr>
          <w:rFonts w:ascii="Museo Sans 300" w:hAnsi="Museo Sans 300" w:cs="Arial Narrow"/>
        </w:rPr>
        <w:t xml:space="preserve">Jefa UCP Interina, cuando se conformó el Panel de Evaluación de Ofertas), licenciada María Teresa Alvarado de Guirola, solicitante </w:t>
      </w:r>
      <w:r w:rsidRPr="00225E45">
        <w:rPr>
          <w:rFonts w:ascii="Museo Sans 300" w:hAnsi="Museo Sans 300" w:cs="Arial Narrow"/>
        </w:rPr>
        <w:t>de la Obra</w:t>
      </w:r>
      <w:r>
        <w:rPr>
          <w:rFonts w:ascii="Museo Sans 300" w:hAnsi="Museo Sans 300" w:cs="Arial Narrow"/>
        </w:rPr>
        <w:t xml:space="preserve">, Bien y/o Servicio, licenciada Rosario del Carmen Peña Gutiérrez, Analista Financiero, Karla Marina Gálvez Mármol, Experta en la Materia y Analista de Razonabilidad de Precios, </w:t>
      </w:r>
      <w:r w:rsidRPr="008849B3">
        <w:rPr>
          <w:rFonts w:ascii="Museo Sans 300" w:hAnsi="Museo Sans 300" w:cs="Arial Narrow"/>
          <w:sz w:val="24"/>
          <w:szCs w:val="24"/>
        </w:rPr>
        <w:t>licenciada Ana Lorena Campos de Cañas, Analista Jurídico, y licenciado Luis Alonso Ramírez Rivera, Técnico UCP asignado al proceso.</w:t>
      </w:r>
    </w:p>
    <w:p w14:paraId="7A19538C" w14:textId="77777777" w:rsidR="00B74F33" w:rsidRPr="007F6282" w:rsidRDefault="00B74F33" w:rsidP="00B74F33">
      <w:pPr>
        <w:pStyle w:val="Prrafodelista"/>
        <w:jc w:val="both"/>
        <w:rPr>
          <w:rFonts w:ascii="Museo Sans 300" w:hAnsi="Museo Sans 300" w:cs="Arial Narrow"/>
          <w:sz w:val="24"/>
          <w:szCs w:val="24"/>
        </w:rPr>
      </w:pPr>
    </w:p>
    <w:p w14:paraId="0067DF41" w14:textId="2C7D5D1C" w:rsidR="00B74F33" w:rsidRPr="008849B3" w:rsidRDefault="00B74F33" w:rsidP="008849B3">
      <w:pPr>
        <w:pStyle w:val="Prrafodelista"/>
        <w:numPr>
          <w:ilvl w:val="0"/>
          <w:numId w:val="3"/>
        </w:numPr>
        <w:spacing w:after="0" w:line="240" w:lineRule="auto"/>
        <w:ind w:left="1134" w:hanging="774"/>
        <w:jc w:val="both"/>
        <w:rPr>
          <w:rFonts w:ascii="Museo Sans 300" w:hAnsi="Museo Sans 300" w:cs="Arial Narrow"/>
          <w:sz w:val="24"/>
          <w:szCs w:val="24"/>
        </w:rPr>
      </w:pPr>
      <w:r w:rsidRPr="007F6282">
        <w:rPr>
          <w:rFonts w:ascii="Museo Sans 300" w:hAnsi="Museo Sans 300" w:cs="Arial Narrow"/>
          <w:sz w:val="24"/>
          <w:szCs w:val="24"/>
        </w:rPr>
        <w:t xml:space="preserve">Que la UCP, convocó a participar en dicha Licitación Competitiva, mediante publicación </w:t>
      </w:r>
      <w:r w:rsidRPr="007F6282">
        <w:rPr>
          <w:rFonts w:ascii="Museo Sans 300" w:hAnsi="Museo Sans 300"/>
          <w:sz w:val="24"/>
          <w:szCs w:val="24"/>
        </w:rPr>
        <w:t xml:space="preserve">en el Sistema COMPRASAL, y en las redes sociales como “X” (antes Twitter), Facebook y en la página web de la Institución, </w:t>
      </w:r>
      <w:r w:rsidRPr="007F6282">
        <w:rPr>
          <w:rFonts w:ascii="Museo Sans 300" w:hAnsi="Museo Sans 300" w:cs="Arial Narrow"/>
          <w:sz w:val="24"/>
          <w:szCs w:val="24"/>
        </w:rPr>
        <w:t xml:space="preserve">el día 13 de noviembre de 2023, pudiendo retirar las Bases de Participación en la Unidad de Compras Públicas, previa cancelación del costo de las mismas o descargándolas del sitio electrónico los días 14 y 15 de noviembre de 2023. Como resultado se tuvo la participación de la persona jurídica siguiente: CALLEJA, S.A. DE C.V., que utilizaron directamente el sitio electrónico de COMPRASAL, efectuándose la recepción y apertura de oferta, el día 24 de noviembre de 2023, presentándose como ofertante la empresas </w:t>
      </w:r>
      <w:bookmarkStart w:id="1" w:name="_Hlk153198503"/>
      <w:r w:rsidRPr="007F6282">
        <w:rPr>
          <w:rFonts w:ascii="Museo Sans 300" w:hAnsi="Museo Sans 300" w:cs="Arial Narrow"/>
          <w:sz w:val="24"/>
          <w:szCs w:val="24"/>
        </w:rPr>
        <w:t>CALLEJA, S.A. DE C.V.</w:t>
      </w:r>
      <w:bookmarkEnd w:id="1"/>
    </w:p>
    <w:p w14:paraId="2BEC6E05" w14:textId="77777777" w:rsidR="00B74F33" w:rsidRPr="007F6282" w:rsidRDefault="00B74F33" w:rsidP="00B74F33">
      <w:pPr>
        <w:pStyle w:val="Prrafodelista"/>
        <w:spacing w:after="0" w:line="240" w:lineRule="auto"/>
        <w:rPr>
          <w:rFonts w:ascii="Museo Sans 300" w:hAnsi="Museo Sans 300" w:cs="Arial Narrow"/>
          <w:sz w:val="24"/>
          <w:szCs w:val="24"/>
        </w:rPr>
      </w:pPr>
    </w:p>
    <w:p w14:paraId="28459282" w14:textId="77777777" w:rsidR="00B74F33" w:rsidRPr="007F6282" w:rsidRDefault="00B74F33" w:rsidP="00954E17">
      <w:pPr>
        <w:pStyle w:val="Prrafodelista"/>
        <w:numPr>
          <w:ilvl w:val="0"/>
          <w:numId w:val="3"/>
        </w:numPr>
        <w:spacing w:after="0" w:line="240" w:lineRule="auto"/>
        <w:ind w:left="1134" w:hanging="708"/>
        <w:jc w:val="both"/>
        <w:rPr>
          <w:rFonts w:ascii="Museo Sans 300" w:hAnsi="Museo Sans 300" w:cs="Arial Narrow"/>
          <w:sz w:val="24"/>
          <w:szCs w:val="24"/>
        </w:rPr>
      </w:pPr>
      <w:r w:rsidRPr="007F6282">
        <w:rPr>
          <w:rFonts w:ascii="Museo Sans 300" w:hAnsi="Museo Sans 300"/>
          <w:sz w:val="24"/>
          <w:szCs w:val="24"/>
        </w:rPr>
        <w:t xml:space="preserve">Que el día 04 de diciembre de 2023, la jefatura de la Unidad Compras Públicas, recibió la Evaluación del Analista Jurídico  y Analista Financiera en las que consideran que la empresa CALLEJAS, S.A DE CV, es ELEGIBLE para pasar a la siguiente etapa de evaluación. Por lo que con fecha 05 de diciembre de 2023, procedente de la </w:t>
      </w:r>
      <w:r w:rsidRPr="007F6282">
        <w:rPr>
          <w:rFonts w:ascii="Museo Sans 300" w:hAnsi="Museo Sans 300" w:cs="Arial Narrow"/>
          <w:sz w:val="24"/>
          <w:szCs w:val="24"/>
        </w:rPr>
        <w:t>Experta en la Materia y Analista de Razonabilidad de Precios,</w:t>
      </w:r>
      <w:r w:rsidRPr="007F6282">
        <w:rPr>
          <w:rFonts w:ascii="Museo Sans 300" w:hAnsi="Museo Sans 300"/>
          <w:sz w:val="24"/>
          <w:szCs w:val="24"/>
        </w:rPr>
        <w:t xml:space="preserve"> recibió la evaluación técnica y económica de la empresa </w:t>
      </w:r>
      <w:r w:rsidRPr="007F6282">
        <w:rPr>
          <w:rFonts w:ascii="Museo Sans 300" w:hAnsi="Museo Sans 300" w:cs="Arial Narrow"/>
          <w:sz w:val="24"/>
          <w:szCs w:val="24"/>
        </w:rPr>
        <w:t xml:space="preserve">CALLEJA, S.A. DE C.V. </w:t>
      </w:r>
    </w:p>
    <w:p w14:paraId="2674FECC" w14:textId="77777777" w:rsidR="00B74F33" w:rsidRPr="007F6282" w:rsidRDefault="00B74F33" w:rsidP="00B74F33">
      <w:pPr>
        <w:jc w:val="both"/>
        <w:rPr>
          <w:rFonts w:ascii="Museo Sans 300" w:hAnsi="Museo Sans 300" w:cs="Arial Narrow"/>
          <w:sz w:val="24"/>
          <w:szCs w:val="24"/>
        </w:rPr>
      </w:pPr>
    </w:p>
    <w:p w14:paraId="51C75A88" w14:textId="6069BE3B" w:rsidR="00B74F33" w:rsidRPr="007F6282" w:rsidRDefault="00B74F33" w:rsidP="00B74F33">
      <w:pPr>
        <w:jc w:val="both"/>
        <w:rPr>
          <w:rFonts w:ascii="Museo Sans 300" w:hAnsi="Museo Sans 300" w:cs="Arial Narrow"/>
          <w:sz w:val="24"/>
          <w:szCs w:val="24"/>
        </w:rPr>
      </w:pPr>
      <w:r w:rsidRPr="007F6282">
        <w:rPr>
          <w:rFonts w:ascii="Museo Sans 300" w:hAnsi="Museo Sans 300" w:cs="Arial Narrow"/>
          <w:sz w:val="24"/>
          <w:szCs w:val="24"/>
        </w:rPr>
        <w:t xml:space="preserve">Por lo que, en atención a lo recomendado por el Panel Evaluador de Ofertas, la Junta Directiva en uso de sus facultades y de conformidad al Artículo 96 de la Ley de Compras Públicas: </w:t>
      </w:r>
      <w:r w:rsidRPr="007F6282">
        <w:rPr>
          <w:rFonts w:ascii="Museo Sans 300" w:hAnsi="Museo Sans 300" w:cs="Arial Narrow"/>
          <w:b/>
          <w:sz w:val="24"/>
          <w:szCs w:val="24"/>
          <w:u w:val="single"/>
        </w:rPr>
        <w:t>ACUERDA: PRIMERO:</w:t>
      </w:r>
      <w:r w:rsidRPr="007F6282">
        <w:rPr>
          <w:rFonts w:ascii="Museo Sans 300" w:hAnsi="Museo Sans 300" w:cs="Arial Narrow"/>
          <w:sz w:val="24"/>
          <w:szCs w:val="24"/>
        </w:rPr>
        <w:t xml:space="preserve"> ADJUDICAR la Licitación Competitiva LC ISTA 01/2024 “RECARGAS DE SALDO EN GIFT CARD DE SUPERMERCADO PARA EMPLEADOS DEL ISTA PERIODO DE ENERO A JUNIO 2024”</w:t>
      </w:r>
      <w:r w:rsidRPr="007F6282">
        <w:rPr>
          <w:rFonts w:ascii="Museo Sans 300" w:hAnsi="Museo Sans 300" w:cs="Arial"/>
          <w:sz w:val="24"/>
          <w:szCs w:val="24"/>
        </w:rPr>
        <w:t xml:space="preserve">, </w:t>
      </w:r>
      <w:r w:rsidRPr="007F6282">
        <w:rPr>
          <w:rFonts w:ascii="Museo Sans 300" w:hAnsi="Museo Sans 300" w:cs="Arial Narrow"/>
          <w:sz w:val="24"/>
          <w:szCs w:val="24"/>
        </w:rPr>
        <w:t xml:space="preserve">al ofertante </w:t>
      </w:r>
      <w:r w:rsidRPr="007F6282">
        <w:rPr>
          <w:rFonts w:ascii="Museo Sans 300" w:hAnsi="Museo Sans 300" w:cs="Arial Narrow"/>
          <w:b/>
          <w:sz w:val="24"/>
          <w:szCs w:val="24"/>
        </w:rPr>
        <w:t xml:space="preserve">CALLEJA, S.A DE C.V., </w:t>
      </w:r>
      <w:r w:rsidRPr="007F6282">
        <w:rPr>
          <w:rFonts w:ascii="Museo Sans 300" w:hAnsi="Museo Sans 300" w:cs="Arial Narrow"/>
          <w:sz w:val="24"/>
          <w:szCs w:val="24"/>
        </w:rPr>
        <w:t xml:space="preserve">la cual comprende de hasta 2,400 GIFT CARD con un valor nominal de SESENTA 00/100 DOLARES ($60.00) haciendo un monto total de hasta CIENTO CUARENTA Y CUATRO MIL 00/100 DOLARES DE LOS ESTADOS UNIDOS DE AMÉRICA ($144,000.00) que incluye IVA, y la adquisición de hasta 400 GIFT CARD con un valor nominal de CIENTO QUINCE 00/100 DOLARES ($115.00) haciendo un </w:t>
      </w:r>
      <w:r w:rsidRPr="007F6282">
        <w:rPr>
          <w:rFonts w:ascii="Museo Sans 300" w:hAnsi="Museo Sans 300" w:cs="Arial Narrow"/>
          <w:sz w:val="24"/>
          <w:szCs w:val="24"/>
        </w:rPr>
        <w:lastRenderedPageBreak/>
        <w:t>monto total de hasta CUARENTA Y SEIS MIL 00/100 DOLARES DE LOS ESTADOS UNIDOS DE AMÉRICA ($46,000.00) que incluyen IVA, haciendo un monto total final de hasta CIENTO NOVENTA MIL 00/100 DOLARES DE LOS ESTADOS UNIDOS DE AMÉRICA, ($190,000.00</w:t>
      </w:r>
      <w:r w:rsidRPr="007F6282">
        <w:rPr>
          <w:rFonts w:ascii="Museo Sans 300" w:hAnsi="Museo Sans 300" w:cs="Arial Narrow"/>
          <w:b/>
          <w:sz w:val="24"/>
          <w:szCs w:val="24"/>
        </w:rPr>
        <w:t xml:space="preserve">) </w:t>
      </w:r>
      <w:r w:rsidRPr="007F6282">
        <w:rPr>
          <w:rFonts w:ascii="Museo Sans 300" w:hAnsi="Museo Sans 300" w:cs="Arial Narrow"/>
          <w:bCs/>
          <w:sz w:val="24"/>
          <w:szCs w:val="24"/>
        </w:rPr>
        <w:t xml:space="preserve"> que incluye IVA, dicho monto se encuentra dentro de la asignación presupuestaria destinada para este rubro para el plazo comprendido del mes de enero al 30 de junio de 2024.</w:t>
      </w:r>
      <w:r w:rsidRPr="007F6282">
        <w:rPr>
          <w:rFonts w:ascii="Museo Sans 300" w:hAnsi="Museo Sans 300" w:cs="Arial Narrow"/>
          <w:b/>
          <w:sz w:val="24"/>
          <w:szCs w:val="24"/>
        </w:rPr>
        <w:t xml:space="preserve"> </w:t>
      </w:r>
      <w:r w:rsidRPr="007F6282">
        <w:rPr>
          <w:rFonts w:ascii="Museo Sans 300" w:hAnsi="Museo Sans 300" w:cs="Arial Narrow"/>
          <w:b/>
          <w:sz w:val="24"/>
          <w:szCs w:val="24"/>
          <w:u w:val="single"/>
        </w:rPr>
        <w:t>SEGUNDO:</w:t>
      </w:r>
      <w:r w:rsidRPr="007F6282">
        <w:rPr>
          <w:rFonts w:ascii="Museo Sans 300" w:hAnsi="Museo Sans 300" w:cs="Arial Narrow"/>
          <w:b/>
          <w:sz w:val="24"/>
          <w:szCs w:val="24"/>
        </w:rPr>
        <w:t xml:space="preserve"> </w:t>
      </w:r>
      <w:r w:rsidRPr="007F6282">
        <w:rPr>
          <w:rFonts w:ascii="Museo Sans 300" w:hAnsi="Museo Sans 300" w:cs="Arial Narrow"/>
          <w:sz w:val="24"/>
          <w:szCs w:val="24"/>
        </w:rPr>
        <w:t xml:space="preserve">Autorizar a la Unidad de Compras Públicas para que realice la publicación del resultado, que establece el artículo 105 de la LCP, que se realiza mediante el aviso especifico de contratación en COMPRASAL y </w:t>
      </w:r>
      <w:r w:rsidRPr="007F6282">
        <w:rPr>
          <w:rFonts w:ascii="Museo Sans 300" w:hAnsi="Museo Sans 300" w:cs="Arial Narrow"/>
          <w:b/>
          <w:bCs/>
          <w:i/>
          <w:iCs/>
          <w:sz w:val="24"/>
          <w:szCs w:val="24"/>
        </w:rPr>
        <w:t>“… cualquier otro medio de amplia divulgación Adicionalmente, la Institución contratante podrá publicar la información del proceso en el sitio web institucional”</w:t>
      </w:r>
      <w:r w:rsidRPr="007F6282">
        <w:rPr>
          <w:rFonts w:ascii="Museo Sans 300" w:hAnsi="Museo Sans 300" w:cs="Arial Narrow"/>
          <w:sz w:val="24"/>
          <w:szCs w:val="24"/>
        </w:rPr>
        <w:t xml:space="preserve">. </w:t>
      </w:r>
      <w:r w:rsidRPr="007F6282">
        <w:rPr>
          <w:rFonts w:ascii="Museo Sans 300" w:hAnsi="Museo Sans 300" w:cs="Arial Narrow"/>
          <w:b/>
          <w:sz w:val="24"/>
          <w:szCs w:val="24"/>
          <w:u w:val="single"/>
        </w:rPr>
        <w:t>TERCERO:</w:t>
      </w:r>
      <w:r w:rsidRPr="007F6282">
        <w:rPr>
          <w:rFonts w:ascii="Museo Sans 300" w:hAnsi="Museo Sans 300" w:cs="Arial Narrow"/>
          <w:sz w:val="24"/>
          <w:szCs w:val="24"/>
        </w:rPr>
        <w:t xml:space="preserve"> Instruir a la Unidad de Compras Públicas, para que tramite la contratación respectiva, previo a la notificación que establece el Artículo 116 de la Ley de Compras Públicas. </w:t>
      </w:r>
      <w:r w:rsidRPr="007F6282">
        <w:rPr>
          <w:rFonts w:ascii="Museo Sans 300" w:hAnsi="Museo Sans 300" w:cs="Arial Narrow"/>
          <w:b/>
          <w:sz w:val="24"/>
          <w:szCs w:val="24"/>
          <w:u w:val="single"/>
        </w:rPr>
        <w:t>CUARTO:</w:t>
      </w:r>
      <w:r w:rsidRPr="007F6282">
        <w:rPr>
          <w:rFonts w:ascii="Museo Sans 300" w:hAnsi="Museo Sans 300" w:cs="Arial Narrow"/>
          <w:sz w:val="24"/>
          <w:szCs w:val="24"/>
        </w:rPr>
        <w:t xml:space="preserve"> Autorizar al señor Presidente Institucional para la suscripción del contrato correspondiente. </w:t>
      </w:r>
      <w:r w:rsidRPr="007F6282">
        <w:rPr>
          <w:rFonts w:ascii="Museo Sans 300" w:hAnsi="Museo Sans 300" w:cs="Arial Narrow"/>
          <w:b/>
          <w:sz w:val="24"/>
          <w:szCs w:val="24"/>
          <w:u w:val="single"/>
        </w:rPr>
        <w:t>QUINTO:</w:t>
      </w:r>
      <w:r w:rsidRPr="007F6282">
        <w:rPr>
          <w:rFonts w:ascii="Museo Sans 300" w:hAnsi="Museo Sans 300" w:cs="Arial Narrow"/>
          <w:sz w:val="24"/>
          <w:szCs w:val="24"/>
        </w:rPr>
        <w:t xml:space="preserve"> Autorizar a la Unidad Financiera Institucional, para que erogue la cantidad mencionada de conformidad a la disponibilidad presupuestaria y a las condiciones de pago estipuladas en las cláusulas contractuales. Este Acuerdo, queda aprobado y ratificado. NOTIFIQUESE.”””””</w:t>
      </w:r>
    </w:p>
    <w:p w14:paraId="67E8E4ED" w14:textId="77777777" w:rsidR="00B74F33" w:rsidRPr="007F6282" w:rsidRDefault="00B74F33" w:rsidP="00B74F33">
      <w:pPr>
        <w:jc w:val="both"/>
        <w:rPr>
          <w:rFonts w:ascii="Museo Sans 300" w:hAnsi="Museo Sans 300" w:cs="Arial Narrow"/>
          <w:sz w:val="24"/>
          <w:szCs w:val="24"/>
        </w:rPr>
      </w:pPr>
    </w:p>
    <w:p w14:paraId="0BF425E7" w14:textId="77777777" w:rsidR="00B74F33" w:rsidRDefault="00B74F33" w:rsidP="00B74F33">
      <w:pPr>
        <w:tabs>
          <w:tab w:val="left" w:pos="7714"/>
        </w:tabs>
        <w:jc w:val="both"/>
        <w:rPr>
          <w:rFonts w:ascii="Museo Sans 300" w:hAnsi="Museo Sans 300"/>
          <w:sz w:val="24"/>
          <w:szCs w:val="24"/>
        </w:rPr>
      </w:pPr>
    </w:p>
    <w:p w14:paraId="305ECAC9" w14:textId="77777777" w:rsidR="00B74F33" w:rsidRPr="009F2CA9" w:rsidRDefault="00B74F33" w:rsidP="00B74F33">
      <w:pPr>
        <w:tabs>
          <w:tab w:val="left" w:pos="7714"/>
        </w:tabs>
        <w:jc w:val="both"/>
        <w:rPr>
          <w:rFonts w:ascii="Museo Sans 300" w:hAnsi="Museo Sans 300"/>
          <w:sz w:val="24"/>
          <w:szCs w:val="24"/>
        </w:rPr>
      </w:pPr>
      <w:r w:rsidRPr="009F2CA9">
        <w:rPr>
          <w:rFonts w:ascii="Museo Sans 300" w:hAnsi="Museo Sans 300"/>
          <w:sz w:val="24"/>
          <w:szCs w:val="24"/>
        </w:rPr>
        <w:t>“”””””IX) El señor Presidente somete a consideración de Junta Directiva, el memorando con referencia</w:t>
      </w:r>
      <w:r w:rsidRPr="009F2CA9">
        <w:rPr>
          <w:rFonts w:ascii="Museo Sans 300" w:hAnsi="Museo Sans 300"/>
          <w:sz w:val="24"/>
          <w:szCs w:val="24"/>
          <w:lang w:val="es-CL"/>
        </w:rPr>
        <w:t xml:space="preserve"> UCP-00-0355-2023, de fecha 07 de diciembre de 2023, por medio del cual el Jefe de la Unidad de Compras Públicas, Interino, señor David Ernesto Fuentes Henríquez, remite </w:t>
      </w:r>
      <w:r w:rsidRPr="009F2CA9">
        <w:rPr>
          <w:rFonts w:ascii="Museo Sans 300" w:hAnsi="Museo Sans 300"/>
          <w:sz w:val="24"/>
          <w:szCs w:val="24"/>
        </w:rPr>
        <w:t>el informe de Evaluación y recomendación de adjudicación, suscritos por el Panel de Evaluación de Ofertas, nombrado mediante Acuerdo No. 07 de Gerencia de Operaciones y Logística, de fecha 18 de octubre</w:t>
      </w:r>
      <w:r w:rsidRPr="009F2CA9">
        <w:rPr>
          <w:rFonts w:ascii="Museo Sans 300" w:hAnsi="Museo Sans 300"/>
          <w:color w:val="FF0000"/>
          <w:sz w:val="24"/>
          <w:szCs w:val="24"/>
        </w:rPr>
        <w:t xml:space="preserve"> </w:t>
      </w:r>
      <w:r w:rsidRPr="009F2CA9">
        <w:rPr>
          <w:rFonts w:ascii="Museo Sans 300" w:hAnsi="Museo Sans 300"/>
          <w:sz w:val="24"/>
          <w:szCs w:val="24"/>
        </w:rPr>
        <w:t xml:space="preserve">de 2023, referente a la Licitación Competitiva </w:t>
      </w:r>
      <w:r w:rsidRPr="009F2CA9">
        <w:rPr>
          <w:rFonts w:ascii="Museo Sans 300" w:hAnsi="Museo Sans 300"/>
          <w:bCs/>
          <w:spacing w:val="2"/>
          <w:sz w:val="24"/>
          <w:szCs w:val="24"/>
        </w:rPr>
        <w:t>LC</w:t>
      </w:r>
      <w:r w:rsidRPr="009F2CA9">
        <w:rPr>
          <w:rFonts w:ascii="Museo Sans 300" w:hAnsi="Museo Sans 300"/>
          <w:bCs/>
          <w:sz w:val="24"/>
          <w:szCs w:val="24"/>
        </w:rPr>
        <w:t xml:space="preserve"> ISTA</w:t>
      </w:r>
      <w:r w:rsidRPr="009F2CA9">
        <w:rPr>
          <w:rFonts w:ascii="Museo Sans 300" w:hAnsi="Museo Sans 300"/>
          <w:bCs/>
          <w:spacing w:val="-3"/>
          <w:sz w:val="24"/>
          <w:szCs w:val="24"/>
        </w:rPr>
        <w:t xml:space="preserve"> 02</w:t>
      </w:r>
      <w:r w:rsidRPr="009F2CA9">
        <w:rPr>
          <w:rFonts w:ascii="Museo Sans 300" w:hAnsi="Museo Sans 300"/>
          <w:bCs/>
          <w:spacing w:val="-2"/>
          <w:sz w:val="24"/>
          <w:szCs w:val="24"/>
        </w:rPr>
        <w:t>/</w:t>
      </w:r>
      <w:r w:rsidRPr="009F2CA9">
        <w:rPr>
          <w:rFonts w:ascii="Museo Sans 300" w:hAnsi="Museo Sans 300"/>
          <w:bCs/>
          <w:spacing w:val="-3"/>
          <w:sz w:val="24"/>
          <w:szCs w:val="24"/>
        </w:rPr>
        <w:t>2</w:t>
      </w:r>
      <w:r w:rsidRPr="009F2CA9">
        <w:rPr>
          <w:rFonts w:ascii="Museo Sans 300" w:hAnsi="Museo Sans 300"/>
          <w:bCs/>
          <w:spacing w:val="2"/>
          <w:sz w:val="24"/>
          <w:szCs w:val="24"/>
        </w:rPr>
        <w:t>024</w:t>
      </w:r>
      <w:r w:rsidRPr="009F2CA9">
        <w:rPr>
          <w:rFonts w:ascii="Museo Sans 300" w:hAnsi="Museo Sans 300"/>
          <w:sz w:val="24"/>
          <w:szCs w:val="24"/>
        </w:rPr>
        <w:t xml:space="preserve"> “ADQUISICIÓN DE PÓLIZAS DE SEGURO PARA EL INSTITUTO SALVADOREÑO DE TRANSFORMACIÓN AGRARIA 2024</w:t>
      </w:r>
      <w:r w:rsidRPr="009F2CA9">
        <w:rPr>
          <w:rFonts w:ascii="Museo Sans 300" w:hAnsi="Museo Sans 300"/>
          <w:bCs/>
          <w:spacing w:val="1"/>
          <w:sz w:val="24"/>
          <w:szCs w:val="24"/>
        </w:rPr>
        <w:t>",</w:t>
      </w:r>
      <w:r w:rsidRPr="009F2CA9">
        <w:rPr>
          <w:rFonts w:ascii="Museo Sans 300" w:hAnsi="Museo Sans 300"/>
          <w:sz w:val="24"/>
          <w:szCs w:val="24"/>
        </w:rPr>
        <w:t xml:space="preserve"> el cual, literalmente dice lo siguiente:</w:t>
      </w:r>
    </w:p>
    <w:p w14:paraId="3F965FE1" w14:textId="77777777" w:rsidR="00B74F33" w:rsidRDefault="00B74F33" w:rsidP="00B74F33">
      <w:pPr>
        <w:tabs>
          <w:tab w:val="left" w:pos="7714"/>
        </w:tabs>
        <w:jc w:val="both"/>
        <w:rPr>
          <w:rFonts w:ascii="Museo Sans 300" w:hAnsi="Museo Sans 300"/>
          <w:sz w:val="24"/>
          <w:szCs w:val="24"/>
        </w:rPr>
      </w:pPr>
    </w:p>
    <w:p w14:paraId="06E912EF" w14:textId="77777777" w:rsidR="00B74F33" w:rsidRPr="009F2CA9" w:rsidRDefault="00B74F33" w:rsidP="00B74F33">
      <w:pPr>
        <w:tabs>
          <w:tab w:val="left" w:pos="7714"/>
        </w:tabs>
        <w:jc w:val="both"/>
        <w:rPr>
          <w:rFonts w:ascii="Museo Sans 300" w:hAnsi="Museo Sans 300"/>
          <w:sz w:val="24"/>
          <w:szCs w:val="24"/>
        </w:rPr>
      </w:pPr>
    </w:p>
    <w:p w14:paraId="36880649" w14:textId="77777777" w:rsidR="00B74F33" w:rsidRPr="009F2CA9" w:rsidRDefault="00B74F33" w:rsidP="00954E17">
      <w:pPr>
        <w:pStyle w:val="Prrafodelista"/>
        <w:numPr>
          <w:ilvl w:val="0"/>
          <w:numId w:val="4"/>
        </w:numPr>
        <w:spacing w:after="0" w:line="240" w:lineRule="auto"/>
        <w:ind w:left="1134" w:hanging="708"/>
        <w:jc w:val="both"/>
        <w:rPr>
          <w:rFonts w:ascii="Museo Sans 300" w:hAnsi="Museo Sans 300" w:cs="Arial Narrow"/>
          <w:sz w:val="24"/>
          <w:szCs w:val="24"/>
        </w:rPr>
      </w:pPr>
      <w:r w:rsidRPr="009F2CA9">
        <w:rPr>
          <w:rFonts w:ascii="Museo Sans 300" w:hAnsi="Museo Sans 300" w:cs="Arial Narrow"/>
          <w:sz w:val="24"/>
          <w:szCs w:val="24"/>
        </w:rPr>
        <w:t xml:space="preserve">Que con fecha 18 de octubre del año 2023 </w:t>
      </w:r>
      <w:r w:rsidRPr="009F2CA9">
        <w:rPr>
          <w:rFonts w:ascii="Museo Sans 300" w:hAnsi="Museo Sans 300" w:cs="Calibri"/>
          <w:sz w:val="24"/>
          <w:szCs w:val="24"/>
        </w:rPr>
        <w:t>y mediante Solicitud de Bienes, Obras y/o Servicios Nº 161</w:t>
      </w:r>
      <w:r w:rsidRPr="009F2CA9">
        <w:rPr>
          <w:rFonts w:ascii="Museo Sans 300" w:hAnsi="Museo Sans 300" w:cs="Arial Narrow"/>
          <w:sz w:val="24"/>
          <w:szCs w:val="24"/>
        </w:rPr>
        <w:t xml:space="preserve">, la Gerencia Operaciones y Logística, solicitó a la Unidad de Compras Públicas, UCP, iniciar los trámites correspondientes para la adquisición de las pólizas de seguro para el Instituto Salvadoreño de Transformación Agraria 2024. Petición aprobada y ratificada mediante el Punto V del Acta de Sesión Ordinaria 35-2023 de fecha 10 de noviembre de 2023, ordenado dar inicio al proceso de Licitación Competitiva </w:t>
      </w:r>
      <w:r w:rsidRPr="009F2CA9">
        <w:rPr>
          <w:rFonts w:ascii="Museo Sans 300" w:hAnsi="Museo Sans 300" w:cs="Arial Narrow"/>
          <w:b/>
          <w:bCs/>
          <w:sz w:val="24"/>
          <w:szCs w:val="24"/>
        </w:rPr>
        <w:t xml:space="preserve">LC ISTA 02/2024 </w:t>
      </w:r>
      <w:r w:rsidRPr="009F2CA9">
        <w:rPr>
          <w:rFonts w:ascii="Museo Sans 300" w:hAnsi="Museo Sans 300" w:cs="Arial"/>
          <w:b/>
          <w:sz w:val="24"/>
          <w:szCs w:val="24"/>
        </w:rPr>
        <w:t>“ADQUISICIÓN DE PÓLIZAS DE SEGURO PARA EL INSTITUTO SALVADOREÑO DE TRANSFORMACIÓN AGRARIA 2024</w:t>
      </w:r>
      <w:r w:rsidRPr="009F2CA9">
        <w:rPr>
          <w:rFonts w:ascii="Museo Sans 300" w:hAnsi="Museo Sans 300" w:cs="Arial"/>
          <w:sz w:val="24"/>
          <w:szCs w:val="24"/>
        </w:rPr>
        <w:t>”.</w:t>
      </w:r>
    </w:p>
    <w:p w14:paraId="2E3B5E08" w14:textId="77777777" w:rsidR="00B74F33" w:rsidRPr="009F2CA9" w:rsidRDefault="00B74F33" w:rsidP="00B74F33">
      <w:pPr>
        <w:pStyle w:val="Prrafodelista"/>
        <w:spacing w:after="0" w:line="240" w:lineRule="auto"/>
        <w:jc w:val="both"/>
        <w:rPr>
          <w:rFonts w:ascii="Museo Sans 300" w:hAnsi="Museo Sans 300" w:cs="Arial Narrow"/>
          <w:color w:val="FF0000"/>
          <w:sz w:val="24"/>
          <w:szCs w:val="24"/>
        </w:rPr>
      </w:pPr>
    </w:p>
    <w:p w14:paraId="0FC05751" w14:textId="0D16FD79" w:rsidR="00B74F33" w:rsidRPr="008849B3" w:rsidRDefault="00B74F33" w:rsidP="008849B3">
      <w:pPr>
        <w:pStyle w:val="Prrafodelista"/>
        <w:numPr>
          <w:ilvl w:val="0"/>
          <w:numId w:val="4"/>
        </w:numPr>
        <w:spacing w:after="0" w:line="240" w:lineRule="auto"/>
        <w:ind w:left="1134" w:hanging="708"/>
        <w:jc w:val="both"/>
        <w:rPr>
          <w:rFonts w:ascii="Museo Sans 300" w:hAnsi="Museo Sans 300" w:cs="Arial Narrow"/>
          <w:sz w:val="24"/>
          <w:szCs w:val="24"/>
        </w:rPr>
      </w:pPr>
      <w:r w:rsidRPr="009F2CA9">
        <w:rPr>
          <w:rFonts w:ascii="Museo Sans 300" w:hAnsi="Museo Sans 300" w:cs="Arial Narrow"/>
          <w:sz w:val="24"/>
          <w:szCs w:val="24"/>
        </w:rPr>
        <w:lastRenderedPageBreak/>
        <w:t xml:space="preserve">Que por medio de Acuerdo N° 07, de fecha 18 de octubre de 2023, el licenciado Jaime Mauricio Figueroa Torres, en su calidad de Gerente de Operaciones y Logística, y como Autoridad Competente nombrado en aplicación del Artículo 18 de la Ley de Compras Públicas y según Acuerdo contenido en el Punto IV del Acta de Sesión ordinaria N° 15-2023 de fecha 11 de mayo de 2023, en el proceso de Contratación por Licitación Competitiva regulado en el Artículo 39 de la Ley de Compras Públicas, respecto al Proceso de </w:t>
      </w:r>
      <w:r w:rsidRPr="009F2CA9">
        <w:rPr>
          <w:rFonts w:ascii="Museo Sans 300" w:hAnsi="Museo Sans 300" w:cs="Arial"/>
          <w:sz w:val="24"/>
          <w:szCs w:val="24"/>
        </w:rPr>
        <w:t xml:space="preserve">ADQUISICIÓN DE PÓLIZAS DE SEGURO PARA EL INSTITUTO SALVADOREÑO DE TRANSFORMACIÓN AGRARIA 2024, </w:t>
      </w:r>
      <w:r w:rsidRPr="009F2CA9">
        <w:rPr>
          <w:rFonts w:ascii="Museo Sans 300" w:hAnsi="Museo Sans 300" w:cs="Arial Narrow"/>
          <w:sz w:val="24"/>
          <w:szCs w:val="24"/>
        </w:rPr>
        <w:t xml:space="preserve">constituyó el Panel Evaluador de Ofertas (PEO) para la </w:t>
      </w:r>
      <w:r w:rsidRPr="009F2CA9">
        <w:rPr>
          <w:rFonts w:ascii="Museo Sans 300" w:hAnsi="Museo Sans 300" w:cs="Arial"/>
          <w:sz w:val="24"/>
          <w:szCs w:val="24"/>
        </w:rPr>
        <w:t>adquisición de pólizas de seguro para el Instituto Salvadoreño de Transformación Agraria 2024</w:t>
      </w:r>
      <w:r w:rsidRPr="009F2CA9">
        <w:rPr>
          <w:rFonts w:ascii="Museo Sans 300" w:hAnsi="Museo Sans 300" w:cs="Arial Narrow"/>
          <w:sz w:val="24"/>
          <w:szCs w:val="24"/>
        </w:rPr>
        <w:t xml:space="preserve">, integrado por los señores: David Eduardo Cáceres García, Jefe UCP Interino (en sustitución de la </w:t>
      </w:r>
      <w:r w:rsidRPr="009F2CA9">
        <w:rPr>
          <w:rFonts w:ascii="Museo Sans 300" w:hAnsi="Museo Sans 300"/>
          <w:sz w:val="24"/>
          <w:szCs w:val="24"/>
        </w:rPr>
        <w:t xml:space="preserve">licenciada </w:t>
      </w:r>
      <w:r w:rsidRPr="009F2CA9">
        <w:rPr>
          <w:rFonts w:ascii="Museo Sans 300" w:hAnsi="Museo Sans 300" w:cs="Arial Narrow"/>
          <w:sz w:val="24"/>
          <w:szCs w:val="24"/>
        </w:rPr>
        <w:t>Doris Elizabeth Escalante de Martel</w:t>
      </w:r>
      <w:r w:rsidRPr="009F2CA9">
        <w:rPr>
          <w:rFonts w:ascii="Museo Sans 300" w:hAnsi="Museo Sans 300"/>
          <w:sz w:val="24"/>
          <w:szCs w:val="24"/>
        </w:rPr>
        <w:t xml:space="preserve">, </w:t>
      </w:r>
      <w:r w:rsidRPr="009F2CA9">
        <w:rPr>
          <w:rFonts w:ascii="Museo Sans 300" w:hAnsi="Museo Sans 300" w:cs="Arial Narrow"/>
          <w:sz w:val="24"/>
          <w:szCs w:val="24"/>
        </w:rPr>
        <w:t xml:space="preserve">Jefa UCP Interina, cuando se conformó el Panel de Evaluación de Ofertas), licenciado Jaime Mauricio Figueroa Torres, Solicitante de la Obra, licenciado Jorge Luis Jiménez Sigüenza, Analista Financiero, licenciado Rolando Arturo Ramírez Contreras, Experto en la Materia y Analista de </w:t>
      </w:r>
      <w:r w:rsidRPr="008849B3">
        <w:rPr>
          <w:rFonts w:ascii="Museo Sans 300" w:hAnsi="Museo Sans 300" w:cs="Arial Narrow"/>
          <w:sz w:val="24"/>
          <w:szCs w:val="24"/>
        </w:rPr>
        <w:t>Razonabilidad de Precios, y licenciada Ana Lorena Campos de Cañas, Analista Jurídico</w:t>
      </w:r>
      <w:r w:rsidRPr="008849B3">
        <w:rPr>
          <w:rFonts w:ascii="Museo Sans 300" w:hAnsi="Museo Sans 300" w:cs="Arial Narrow"/>
          <w:sz w:val="24"/>
          <w:szCs w:val="24"/>
          <w:lang w:val="es-CL"/>
        </w:rPr>
        <w:t xml:space="preserve">.  </w:t>
      </w:r>
      <w:r w:rsidRPr="008849B3">
        <w:rPr>
          <w:rFonts w:ascii="Museo Sans 300" w:hAnsi="Museo Sans 300" w:cs="Arial Narrow"/>
          <w:sz w:val="24"/>
          <w:szCs w:val="24"/>
        </w:rPr>
        <w:t xml:space="preserve">  </w:t>
      </w:r>
    </w:p>
    <w:p w14:paraId="60E28515" w14:textId="77777777" w:rsidR="00B74F33" w:rsidRPr="009F2CA9" w:rsidRDefault="00B74F33" w:rsidP="00B74F33">
      <w:pPr>
        <w:pStyle w:val="Prrafodelista"/>
        <w:spacing w:after="0" w:line="240" w:lineRule="auto"/>
        <w:jc w:val="both"/>
        <w:rPr>
          <w:rFonts w:ascii="Museo Sans 300" w:hAnsi="Museo Sans 300" w:cs="Arial Narrow"/>
          <w:sz w:val="24"/>
          <w:szCs w:val="24"/>
        </w:rPr>
      </w:pPr>
    </w:p>
    <w:p w14:paraId="5A7A6A41" w14:textId="0BE1A174" w:rsidR="00B74F33" w:rsidRPr="008849B3" w:rsidRDefault="00B74F33" w:rsidP="008849B3">
      <w:pPr>
        <w:pStyle w:val="Prrafodelista"/>
        <w:numPr>
          <w:ilvl w:val="0"/>
          <w:numId w:val="4"/>
        </w:numPr>
        <w:spacing w:after="0" w:line="240" w:lineRule="auto"/>
        <w:ind w:left="1134" w:hanging="708"/>
        <w:jc w:val="both"/>
        <w:rPr>
          <w:rFonts w:ascii="Museo Sans 300" w:hAnsi="Museo Sans 300" w:cs="Arial Narrow"/>
          <w:sz w:val="24"/>
          <w:szCs w:val="24"/>
        </w:rPr>
      </w:pPr>
      <w:r w:rsidRPr="009F2CA9">
        <w:rPr>
          <w:rFonts w:ascii="Museo Sans 300" w:hAnsi="Museo Sans 300" w:cs="Arial Narrow"/>
          <w:sz w:val="24"/>
          <w:szCs w:val="24"/>
        </w:rPr>
        <w:t xml:space="preserve">Que la UCP, convocó a participar en dicha Licitación Competitiva, mediante publicación </w:t>
      </w:r>
      <w:r w:rsidRPr="009F2CA9">
        <w:rPr>
          <w:rFonts w:ascii="Museo Sans 300" w:hAnsi="Museo Sans 300"/>
          <w:sz w:val="24"/>
          <w:szCs w:val="24"/>
        </w:rPr>
        <w:t xml:space="preserve">en el Sistema COMPRASAL, y en las redes sociales como “X” (antes Twitter), Facebook y en la página web de la Institución </w:t>
      </w:r>
      <w:r w:rsidRPr="009F2CA9">
        <w:rPr>
          <w:rFonts w:ascii="Museo Sans 300" w:hAnsi="Museo Sans 300" w:cs="Arial Narrow"/>
          <w:sz w:val="24"/>
          <w:szCs w:val="24"/>
        </w:rPr>
        <w:t xml:space="preserve">el día 13 de noviembre de 2023, pudiendo retirar las Bases de Participación en la Unidad de Compras Públicas, previa cancelación del costo de las mismas o descargándolas del sitio electrónico los días 14 y 15 de noviembre de 2023. Como resultado se tuvo la participación de la persona jurídica siguiente: SEGUROS FEDECRÉDITO, S.A. y QUALITAS COMPAÑÍA DE SEGUROS, S.A., que utilizaron directamente el sitio electrónico de COMPRASAL.  Efectuándose la recepción y apertura de ofertas el 24 de noviembre de 2023, teniendo como resultado la presencia de ambos postulantes. </w:t>
      </w:r>
    </w:p>
    <w:p w14:paraId="254B2119" w14:textId="77777777" w:rsidR="00B74F33" w:rsidRPr="009F2CA9" w:rsidRDefault="00B74F33" w:rsidP="00B74F33">
      <w:pPr>
        <w:pStyle w:val="Prrafodelista"/>
        <w:spacing w:after="0" w:line="240" w:lineRule="auto"/>
        <w:rPr>
          <w:rFonts w:ascii="Museo Sans 300" w:hAnsi="Museo Sans 300" w:cs="Arial Narrow"/>
          <w:sz w:val="24"/>
          <w:szCs w:val="24"/>
        </w:rPr>
      </w:pPr>
    </w:p>
    <w:p w14:paraId="4E417B9F" w14:textId="77777777" w:rsidR="00B74F33" w:rsidRPr="009F2CA9" w:rsidRDefault="00B74F33" w:rsidP="00954E17">
      <w:pPr>
        <w:pStyle w:val="Prrafodelista"/>
        <w:numPr>
          <w:ilvl w:val="0"/>
          <w:numId w:val="4"/>
        </w:numPr>
        <w:spacing w:after="0" w:line="240" w:lineRule="auto"/>
        <w:ind w:left="1134" w:hanging="708"/>
        <w:jc w:val="both"/>
        <w:rPr>
          <w:rFonts w:ascii="Museo Sans 300" w:hAnsi="Museo Sans 300" w:cstheme="minorBidi"/>
          <w:sz w:val="24"/>
          <w:szCs w:val="24"/>
        </w:rPr>
      </w:pPr>
      <w:r w:rsidRPr="009F2CA9">
        <w:rPr>
          <w:rFonts w:ascii="Museo Sans 300" w:hAnsi="Museo Sans 300"/>
          <w:sz w:val="24"/>
          <w:szCs w:val="24"/>
        </w:rPr>
        <w:t xml:space="preserve">Que el día 04 de diciembre de 2023, la jefatura de la Unidad de Compras Públicas, recibió de los integrantes del Panel Evaluador de Ofertas, la evaluación legal y la evaluación financiera de las empresas </w:t>
      </w:r>
      <w:r w:rsidRPr="009F2CA9">
        <w:rPr>
          <w:rFonts w:ascii="Museo Sans 300" w:hAnsi="Museo Sans 300" w:cs="Arial Narrow"/>
          <w:sz w:val="24"/>
          <w:szCs w:val="24"/>
        </w:rPr>
        <w:t xml:space="preserve">SEGUROS FEDECRÉDITO, S.A. y QUALITAS COMPAÑÍA DE SEGUROS, S.A.; considerándose </w:t>
      </w:r>
      <w:r w:rsidRPr="009F2CA9">
        <w:rPr>
          <w:rFonts w:ascii="Museo Sans 300" w:hAnsi="Museo Sans 300" w:cs="Arial Narrow"/>
          <w:b/>
          <w:sz w:val="24"/>
          <w:szCs w:val="24"/>
        </w:rPr>
        <w:t xml:space="preserve">ELEGIBLES </w:t>
      </w:r>
      <w:r w:rsidRPr="009F2CA9">
        <w:rPr>
          <w:rFonts w:ascii="Museo Sans 300" w:hAnsi="Museo Sans 300" w:cs="Arial Narrow"/>
          <w:sz w:val="24"/>
          <w:szCs w:val="24"/>
        </w:rPr>
        <w:t>para pasar a la siguiente etapa de evaluación</w:t>
      </w:r>
      <w:r w:rsidRPr="009F2CA9">
        <w:rPr>
          <w:rFonts w:ascii="Museo Sans 300" w:hAnsi="Museo Sans 300"/>
          <w:sz w:val="24"/>
          <w:szCs w:val="24"/>
          <w:lang w:eastAsia="es-ES"/>
        </w:rPr>
        <w:t xml:space="preserve">. Por lo que en la misma fecha, recibió la evaluación técnica y económica de ambas Empresas. </w:t>
      </w:r>
    </w:p>
    <w:p w14:paraId="778B4F8B" w14:textId="77777777" w:rsidR="00B74F33" w:rsidRPr="008849B3" w:rsidRDefault="00B74F33" w:rsidP="008849B3">
      <w:pPr>
        <w:jc w:val="both"/>
        <w:rPr>
          <w:rFonts w:ascii="Museo Sans 300" w:hAnsi="Museo Sans 300"/>
          <w:color w:val="FF0000"/>
          <w:sz w:val="24"/>
          <w:szCs w:val="24"/>
        </w:rPr>
      </w:pPr>
    </w:p>
    <w:p w14:paraId="5114B105" w14:textId="797A8183" w:rsidR="00B74F33" w:rsidRPr="008849B3" w:rsidRDefault="00B74F33" w:rsidP="00B74F33">
      <w:pPr>
        <w:jc w:val="both"/>
        <w:rPr>
          <w:rFonts w:ascii="Museo Sans 300" w:hAnsi="Museo Sans 300" w:cs="Arial Narrow"/>
          <w:sz w:val="24"/>
          <w:szCs w:val="24"/>
          <w:u w:val="single"/>
        </w:rPr>
      </w:pPr>
      <w:r w:rsidRPr="009F2CA9">
        <w:rPr>
          <w:rFonts w:ascii="Museo Sans 300" w:hAnsi="Museo Sans 300" w:cs="Arial Narrow"/>
          <w:sz w:val="24"/>
          <w:szCs w:val="24"/>
        </w:rPr>
        <w:lastRenderedPageBreak/>
        <w:t xml:space="preserve">Por lo que, en atención a lo recomendado por el Panel Evaluador de Ofertas, la Junta Directiva en uso de sus facultades y de conformidad al Artículo 96 de la Ley de Compras Públicas: </w:t>
      </w:r>
      <w:r w:rsidRPr="009F2CA9">
        <w:rPr>
          <w:rFonts w:ascii="Museo Sans 300" w:hAnsi="Museo Sans 300" w:cs="Arial Narrow"/>
          <w:b/>
          <w:sz w:val="24"/>
          <w:szCs w:val="24"/>
          <w:u w:val="single"/>
        </w:rPr>
        <w:t>ACUERDA: PRIMERO:</w:t>
      </w:r>
      <w:r w:rsidRPr="009F2CA9">
        <w:rPr>
          <w:rFonts w:ascii="Museo Sans 300" w:hAnsi="Museo Sans 300" w:cs="Arial Narrow"/>
          <w:b/>
          <w:sz w:val="24"/>
          <w:szCs w:val="24"/>
        </w:rPr>
        <w:t xml:space="preserve"> </w:t>
      </w:r>
      <w:r w:rsidRPr="009F2CA9">
        <w:rPr>
          <w:rFonts w:ascii="Museo Sans 300" w:hAnsi="Museo Sans 300" w:cs="Arial"/>
          <w:sz w:val="24"/>
          <w:szCs w:val="24"/>
        </w:rPr>
        <w:t>A</w:t>
      </w:r>
      <w:r w:rsidRPr="009F2CA9">
        <w:rPr>
          <w:rFonts w:ascii="Museo Sans 300" w:hAnsi="Museo Sans 300" w:cs="Arial Narrow"/>
          <w:sz w:val="24"/>
          <w:szCs w:val="24"/>
        </w:rPr>
        <w:t xml:space="preserve">djudicar al ofertante </w:t>
      </w:r>
      <w:r w:rsidRPr="009F2CA9">
        <w:rPr>
          <w:rFonts w:ascii="Museo Sans 300" w:hAnsi="Museo Sans 300" w:cs="Arial Narrow"/>
          <w:b/>
          <w:sz w:val="24"/>
          <w:szCs w:val="24"/>
        </w:rPr>
        <w:t xml:space="preserve">SEGUROS FEDECRÉDITO, S.A., </w:t>
      </w:r>
      <w:r w:rsidRPr="009F2CA9">
        <w:rPr>
          <w:rFonts w:ascii="Museo Sans 300" w:hAnsi="Museo Sans 300" w:cs="Arial Narrow"/>
          <w:sz w:val="24"/>
          <w:szCs w:val="24"/>
        </w:rPr>
        <w:t>las siguientes pólizas de seguros:</w:t>
      </w:r>
      <w:r w:rsidRPr="009F2CA9">
        <w:rPr>
          <w:rFonts w:ascii="Museo Sans 300" w:hAnsi="Museo Sans 300" w:cs="Arial Narrow"/>
          <w:b/>
          <w:sz w:val="24"/>
          <w:szCs w:val="24"/>
        </w:rPr>
        <w:t xml:space="preserve"> </w:t>
      </w:r>
      <w:r w:rsidRPr="009F2CA9">
        <w:rPr>
          <w:rFonts w:ascii="Museo Sans 300" w:hAnsi="Museo Sans 300" w:cs="Arial Narrow"/>
          <w:sz w:val="24"/>
          <w:szCs w:val="24"/>
          <w:u w:val="single"/>
        </w:rPr>
        <w:t>Póliza de Dinero y Valores</w:t>
      </w:r>
      <w:r w:rsidRPr="009F2CA9">
        <w:rPr>
          <w:rFonts w:ascii="Museo Sans 300" w:hAnsi="Museo Sans 300" w:cs="Arial Narrow"/>
          <w:sz w:val="24"/>
          <w:szCs w:val="24"/>
        </w:rPr>
        <w:t xml:space="preserve">, por un monto de TRES MIL TRESCIENTOS NOVENTA 00/100 DÓLARES DE LOS ESTADOS UNIDOS DE AMÉRICA ($3,390.00); </w:t>
      </w:r>
      <w:r w:rsidRPr="009F2CA9">
        <w:rPr>
          <w:rFonts w:ascii="Museo Sans 300" w:hAnsi="Museo Sans 300" w:cs="Arial Narrow"/>
          <w:sz w:val="24"/>
          <w:szCs w:val="24"/>
          <w:u w:val="single"/>
        </w:rPr>
        <w:t>Póliza de Fidelidad</w:t>
      </w:r>
      <w:r w:rsidRPr="009F2CA9">
        <w:rPr>
          <w:rFonts w:ascii="Museo Sans 300" w:hAnsi="Museo Sans 300" w:cs="Arial Narrow"/>
          <w:sz w:val="24"/>
          <w:szCs w:val="24"/>
        </w:rPr>
        <w:t xml:space="preserve">, por un monto de NUEVE MIL CUARENTA 00/100 DÓLARES DE LOS ESTADOS UNIDOS DE AMÉRICA ($9,040.00); y la </w:t>
      </w:r>
      <w:r w:rsidRPr="009F2CA9">
        <w:rPr>
          <w:rFonts w:ascii="Museo Sans 300" w:hAnsi="Museo Sans 300" w:cs="Arial Narrow"/>
          <w:sz w:val="24"/>
          <w:szCs w:val="24"/>
          <w:u w:val="single"/>
        </w:rPr>
        <w:t>Póliza de Todo Riesgo Incendio</w:t>
      </w:r>
      <w:r w:rsidRPr="009F2CA9">
        <w:rPr>
          <w:rFonts w:ascii="Museo Sans 300" w:hAnsi="Museo Sans 300" w:cs="Arial Narrow"/>
          <w:sz w:val="24"/>
          <w:szCs w:val="24"/>
        </w:rPr>
        <w:t xml:space="preserve">, por un monto de OCHO MIL SIETE 39/100 DÓLARES DE LOS ESTADOS UNIDOS DE AMÉRICA ($8,007.39), haciendo un monto total adjudicado de </w:t>
      </w:r>
      <w:r w:rsidRPr="009F2CA9">
        <w:rPr>
          <w:rFonts w:ascii="Museo Sans 300" w:hAnsi="Museo Sans 300" w:cs="Arial Narrow"/>
          <w:b/>
          <w:sz w:val="24"/>
          <w:szCs w:val="24"/>
        </w:rPr>
        <w:t xml:space="preserve">VEINTE MIL CUATROCIENTOS TREINTA Y SIETE 39/100 DÓLARES DE LOS ESTADOS UNIDOS DE AMÉRICA ($20,437.39). </w:t>
      </w:r>
      <w:r w:rsidRPr="009F2CA9">
        <w:rPr>
          <w:rFonts w:ascii="Museo Sans 300" w:hAnsi="Museo Sans 300" w:cs="Arial Narrow"/>
          <w:b/>
          <w:sz w:val="24"/>
          <w:szCs w:val="24"/>
          <w:u w:val="single"/>
        </w:rPr>
        <w:t>SEGUNDO:</w:t>
      </w:r>
      <w:r w:rsidRPr="009F2CA9">
        <w:rPr>
          <w:rFonts w:ascii="Museo Sans 300" w:hAnsi="Museo Sans 300" w:cs="Arial Narrow"/>
          <w:b/>
          <w:sz w:val="24"/>
          <w:szCs w:val="24"/>
        </w:rPr>
        <w:t xml:space="preserve"> </w:t>
      </w:r>
      <w:r w:rsidRPr="009F2CA9">
        <w:rPr>
          <w:rFonts w:ascii="Museo Sans 300" w:hAnsi="Museo Sans 300" w:cs="Arial Narrow"/>
          <w:sz w:val="24"/>
          <w:szCs w:val="24"/>
        </w:rPr>
        <w:t xml:space="preserve">Adjudicar al ofertante </w:t>
      </w:r>
      <w:r w:rsidRPr="009F2CA9">
        <w:rPr>
          <w:rFonts w:ascii="Museo Sans 300" w:hAnsi="Museo Sans 300" w:cs="Arial Narrow"/>
          <w:b/>
          <w:sz w:val="24"/>
          <w:szCs w:val="24"/>
        </w:rPr>
        <w:t xml:space="preserve">QUALITAS COMPAÑÍA DE SEGUROS, S.A.: </w:t>
      </w:r>
      <w:r w:rsidRPr="009F2CA9">
        <w:rPr>
          <w:rFonts w:ascii="Museo Sans 300" w:hAnsi="Museo Sans 300" w:cs="Arial Narrow"/>
          <w:sz w:val="24"/>
          <w:szCs w:val="24"/>
        </w:rPr>
        <w:t>la</w:t>
      </w:r>
      <w:r w:rsidRPr="009F2CA9">
        <w:rPr>
          <w:rFonts w:ascii="Museo Sans 300" w:hAnsi="Museo Sans 300" w:cs="Arial Narrow"/>
          <w:b/>
          <w:sz w:val="24"/>
          <w:szCs w:val="24"/>
        </w:rPr>
        <w:t xml:space="preserve"> </w:t>
      </w:r>
      <w:r w:rsidRPr="009F2CA9">
        <w:rPr>
          <w:rFonts w:ascii="Museo Sans 300" w:hAnsi="Museo Sans 300" w:cs="Arial Narrow"/>
          <w:sz w:val="24"/>
          <w:szCs w:val="24"/>
          <w:u w:val="single"/>
        </w:rPr>
        <w:t>Póliza de Automotores</w:t>
      </w:r>
      <w:r w:rsidRPr="009F2CA9">
        <w:rPr>
          <w:rFonts w:ascii="Museo Sans 300" w:hAnsi="Museo Sans 300" w:cs="Arial Narrow"/>
          <w:sz w:val="24"/>
          <w:szCs w:val="24"/>
        </w:rPr>
        <w:t xml:space="preserve">, por un monto total de </w:t>
      </w:r>
      <w:r w:rsidRPr="009F2CA9">
        <w:rPr>
          <w:rFonts w:ascii="Museo Sans 300" w:hAnsi="Museo Sans 300" w:cs="Arial Narrow"/>
          <w:b/>
          <w:sz w:val="24"/>
          <w:szCs w:val="24"/>
        </w:rPr>
        <w:t xml:space="preserve">SETENTA Y UN MIL TRESCIENTOS VEINTITRÉS 12/100 DÓLARES DE LOS ESTADOS UNIDOS DE AMÉRICA ($71,323.12); </w:t>
      </w:r>
      <w:r w:rsidRPr="009F2CA9">
        <w:rPr>
          <w:rFonts w:ascii="Museo Sans 300" w:hAnsi="Museo Sans 300" w:cs="Arial Narrow"/>
          <w:sz w:val="24"/>
          <w:szCs w:val="24"/>
        </w:rPr>
        <w:t xml:space="preserve">todas las pólizas para el plazo comprendido del 01 de enero al 31 de diciembre de 2024. </w:t>
      </w:r>
      <w:r w:rsidRPr="009F2CA9">
        <w:rPr>
          <w:rFonts w:ascii="Museo Sans 300" w:hAnsi="Museo Sans 300" w:cs="Arial Narrow"/>
          <w:b/>
          <w:sz w:val="24"/>
          <w:szCs w:val="24"/>
          <w:u w:val="single"/>
        </w:rPr>
        <w:t>TERCERO:</w:t>
      </w:r>
      <w:r w:rsidRPr="009F2CA9">
        <w:rPr>
          <w:rFonts w:ascii="Museo Sans 300" w:hAnsi="Museo Sans 300" w:cs="Arial Narrow"/>
          <w:b/>
          <w:sz w:val="24"/>
          <w:szCs w:val="24"/>
        </w:rPr>
        <w:t xml:space="preserve"> </w:t>
      </w:r>
      <w:r w:rsidRPr="009F2CA9">
        <w:rPr>
          <w:rFonts w:ascii="Museo Sans 300" w:hAnsi="Museo Sans 300"/>
          <w:sz w:val="24"/>
          <w:szCs w:val="24"/>
        </w:rPr>
        <w:t xml:space="preserve">Autorizar a la Unidad de Compras Públicas para que realice la publicación del resultado, que establece el artículo 105 de la LCP, que se realiza mediante el aviso especifico de contratación en COMPRASAL y </w:t>
      </w:r>
      <w:r w:rsidRPr="009F2CA9">
        <w:rPr>
          <w:rFonts w:ascii="Museo Sans 300" w:hAnsi="Museo Sans 300"/>
          <w:b/>
          <w:bCs/>
          <w:i/>
          <w:iCs/>
          <w:sz w:val="24"/>
          <w:szCs w:val="24"/>
        </w:rPr>
        <w:t xml:space="preserve">“…cualquier otro medio de amplia divulgación. Adicionalmente, la Institución contratante podrá publicar la información del proceso en el sitio web institucional”. </w:t>
      </w:r>
      <w:r w:rsidRPr="009F2CA9">
        <w:rPr>
          <w:rFonts w:ascii="Museo Sans 300" w:hAnsi="Museo Sans 300"/>
          <w:b/>
          <w:bCs/>
          <w:iCs/>
          <w:sz w:val="24"/>
          <w:szCs w:val="24"/>
          <w:u w:val="single"/>
        </w:rPr>
        <w:t>CUARTO:</w:t>
      </w:r>
      <w:r w:rsidRPr="009F2CA9">
        <w:rPr>
          <w:rFonts w:ascii="Museo Sans 300" w:hAnsi="Museo Sans 300"/>
          <w:b/>
          <w:bCs/>
          <w:iCs/>
          <w:sz w:val="24"/>
          <w:szCs w:val="24"/>
        </w:rPr>
        <w:t xml:space="preserve"> </w:t>
      </w:r>
      <w:r w:rsidRPr="009F2CA9">
        <w:rPr>
          <w:rFonts w:ascii="Museo Sans 300" w:hAnsi="Museo Sans 300" w:cs="Arial Narrow"/>
          <w:sz w:val="24"/>
          <w:szCs w:val="24"/>
        </w:rPr>
        <w:t xml:space="preserve">Instruir a la Unidad de Compras Públicas, para que tramite la contratación respectiva, previo a la notificación que establece el Artículo 116 de la Ley de Compras Públicas. </w:t>
      </w:r>
      <w:r w:rsidRPr="009F2CA9">
        <w:rPr>
          <w:rFonts w:ascii="Museo Sans 300" w:hAnsi="Museo Sans 300" w:cs="Arial Narrow"/>
          <w:b/>
          <w:sz w:val="24"/>
          <w:szCs w:val="24"/>
          <w:u w:val="single"/>
        </w:rPr>
        <w:t>QUINTO:</w:t>
      </w:r>
      <w:r w:rsidRPr="009F2CA9">
        <w:rPr>
          <w:rFonts w:ascii="Museo Sans 300" w:hAnsi="Museo Sans 300" w:cs="Arial Narrow"/>
          <w:sz w:val="24"/>
          <w:szCs w:val="24"/>
        </w:rPr>
        <w:t xml:space="preserve"> Autorizar al señor Presidente Institucional para la suscripción del contrato correspondiente. </w:t>
      </w:r>
      <w:r w:rsidRPr="009F2CA9">
        <w:rPr>
          <w:rFonts w:ascii="Museo Sans 300" w:hAnsi="Museo Sans 300" w:cs="Arial Narrow"/>
          <w:b/>
          <w:sz w:val="24"/>
          <w:szCs w:val="24"/>
          <w:u w:val="single"/>
        </w:rPr>
        <w:t>SEXTO:</w:t>
      </w:r>
      <w:r w:rsidRPr="009F2CA9">
        <w:rPr>
          <w:rFonts w:ascii="Museo Sans 300" w:hAnsi="Museo Sans 300" w:cs="Arial Narrow"/>
          <w:sz w:val="24"/>
          <w:szCs w:val="24"/>
        </w:rPr>
        <w:t xml:space="preserve"> Autorizar a la Unidad Financiera Institucional, para que erogue la cantidad mencionada de conformidad a la disponibilidad presupuestaria y a las condiciones de pago estipuladas en las cláusulas contractuales. Este Acuerdo, queda aprobado y ratificado. NOTIFIQUESE.”””””””</w:t>
      </w:r>
    </w:p>
    <w:p w14:paraId="21D7FE7C" w14:textId="77777777" w:rsidR="00B74F33" w:rsidRPr="009F2CA9" w:rsidRDefault="00B74F33" w:rsidP="00B74F33">
      <w:pPr>
        <w:tabs>
          <w:tab w:val="left" w:pos="7714"/>
        </w:tabs>
        <w:jc w:val="both"/>
        <w:rPr>
          <w:rFonts w:ascii="Museo Sans 300" w:hAnsi="Museo Sans 300"/>
          <w:sz w:val="24"/>
          <w:szCs w:val="24"/>
        </w:rPr>
      </w:pPr>
    </w:p>
    <w:p w14:paraId="64E50615" w14:textId="77777777" w:rsidR="004007DD" w:rsidRDefault="004007DD" w:rsidP="004007DD">
      <w:pPr>
        <w:tabs>
          <w:tab w:val="left" w:pos="7714"/>
        </w:tabs>
        <w:jc w:val="both"/>
        <w:rPr>
          <w:rFonts w:ascii="Museo Sans 300" w:hAnsi="Museo Sans 300"/>
          <w:sz w:val="24"/>
          <w:szCs w:val="24"/>
        </w:rPr>
      </w:pPr>
    </w:p>
    <w:p w14:paraId="412746B8" w14:textId="77777777" w:rsidR="00372066" w:rsidRPr="009D389E" w:rsidRDefault="0069392F" w:rsidP="009D389E">
      <w:pPr>
        <w:jc w:val="both"/>
        <w:rPr>
          <w:rFonts w:ascii="Museo Sans 300" w:hAnsi="Museo Sans 300" w:cs="Times New Roman"/>
          <w:b/>
          <w:color w:val="000000" w:themeColor="text1"/>
          <w:sz w:val="24"/>
          <w:szCs w:val="24"/>
          <w:lang w:val="es-ES_tradnl"/>
        </w:rPr>
      </w:pPr>
      <w:r>
        <w:rPr>
          <w:rFonts w:ascii="Museo Sans 300" w:hAnsi="Museo Sans 300"/>
          <w:sz w:val="24"/>
          <w:szCs w:val="24"/>
        </w:rPr>
        <w:t>“”””””</w:t>
      </w:r>
      <w:r w:rsidR="004007DD" w:rsidRPr="009D389E">
        <w:rPr>
          <w:rFonts w:ascii="Museo Sans 300" w:hAnsi="Museo Sans 300"/>
          <w:sz w:val="24"/>
          <w:szCs w:val="24"/>
        </w:rPr>
        <w:t xml:space="preserve">X) El señor Presidente somete a consideración de Junta Directiva, dictamen jurídico 131, </w:t>
      </w:r>
      <w:r w:rsidR="00372066" w:rsidRPr="009D389E">
        <w:rPr>
          <w:rFonts w:ascii="Museo Sans 300" w:hAnsi="Museo Sans 300" w:cs="Times New Roman"/>
          <w:color w:val="000000" w:themeColor="text1"/>
          <w:sz w:val="24"/>
          <w:szCs w:val="24"/>
          <w:lang w:val="es-ES_tradnl"/>
        </w:rPr>
        <w:t xml:space="preserve">en atención a la petición recibida en este Instituto bajo la referencia </w:t>
      </w:r>
      <w:r w:rsidR="00372066" w:rsidRPr="009D389E">
        <w:rPr>
          <w:rFonts w:ascii="Museo Sans 300" w:hAnsi="Museo Sans 300" w:cs="Times New Roman"/>
          <w:color w:val="000000" w:themeColor="text1"/>
          <w:sz w:val="24"/>
          <w:szCs w:val="24"/>
        </w:rPr>
        <w:t xml:space="preserve">SGL-08-01865-20, de fecha 02 de marzo de 2020 y que fue ampliada por medio de nota de fecha 10 de septiembre de 2021, con referencia PRI-00-00231-21, suscrita por </w:t>
      </w:r>
      <w:r w:rsidR="00372066" w:rsidRPr="009D389E">
        <w:rPr>
          <w:rFonts w:ascii="Museo Sans 300" w:hAnsi="Museo Sans 300" w:cs="Times New Roman"/>
          <w:color w:val="000000" w:themeColor="text1"/>
          <w:sz w:val="24"/>
          <w:szCs w:val="24"/>
          <w:lang w:val="es-ES_tradnl"/>
        </w:rPr>
        <w:t xml:space="preserve">el señor Emelic Quezada Fernández, actuando en su calidad de </w:t>
      </w:r>
      <w:r w:rsidR="00372066" w:rsidRPr="009D389E">
        <w:rPr>
          <w:rFonts w:ascii="Museo Sans 300" w:hAnsi="Museo Sans 300" w:cs="Times New Roman"/>
          <w:b/>
          <w:color w:val="000000" w:themeColor="text1"/>
          <w:sz w:val="24"/>
          <w:szCs w:val="24"/>
          <w:lang w:val="es-ES_tradnl"/>
        </w:rPr>
        <w:t>ALCALDE MUNICIPAL DE CONCHAGUA</w:t>
      </w:r>
      <w:r w:rsidR="00372066" w:rsidRPr="009D389E">
        <w:rPr>
          <w:rFonts w:ascii="Museo Sans 300" w:hAnsi="Museo Sans 300" w:cs="Times New Roman"/>
          <w:color w:val="000000" w:themeColor="text1"/>
          <w:sz w:val="24"/>
          <w:szCs w:val="24"/>
          <w:lang w:val="es-ES_tradnl"/>
        </w:rPr>
        <w:t xml:space="preserve">, y en tal carácter solicita la </w:t>
      </w:r>
      <w:r w:rsidR="00372066" w:rsidRPr="009D389E">
        <w:rPr>
          <w:rFonts w:ascii="Museo Sans 300" w:hAnsi="Museo Sans 300" w:cs="Times New Roman"/>
          <w:b/>
          <w:color w:val="000000" w:themeColor="text1"/>
          <w:sz w:val="24"/>
          <w:szCs w:val="24"/>
          <w:lang w:val="es-ES_tradnl"/>
        </w:rPr>
        <w:t xml:space="preserve">DONACIÓN </w:t>
      </w:r>
      <w:r w:rsidR="00372066" w:rsidRPr="009D389E">
        <w:rPr>
          <w:rFonts w:ascii="Museo Sans 300" w:hAnsi="Museo Sans 300" w:cs="Times New Roman"/>
          <w:color w:val="000000" w:themeColor="text1"/>
          <w:sz w:val="24"/>
          <w:szCs w:val="24"/>
          <w:lang w:val="es-ES_tradnl"/>
        </w:rPr>
        <w:t xml:space="preserve">de una serie de inmuebles, de los cuales </w:t>
      </w:r>
      <w:r w:rsidR="00372066" w:rsidRPr="009D389E">
        <w:rPr>
          <w:rFonts w:ascii="Museo Sans 300" w:hAnsi="Museo Sans 300" w:cs="Times New Roman"/>
          <w:b/>
          <w:bCs/>
          <w:color w:val="000000" w:themeColor="text1"/>
          <w:sz w:val="24"/>
          <w:szCs w:val="24"/>
          <w:lang w:val="es-ES_tradnl"/>
        </w:rPr>
        <w:t>1</w:t>
      </w:r>
      <w:r w:rsidR="00372066" w:rsidRPr="009D389E">
        <w:rPr>
          <w:rFonts w:ascii="Museo Sans 300" w:hAnsi="Museo Sans 300" w:cs="Times New Roman"/>
          <w:color w:val="000000" w:themeColor="text1"/>
          <w:sz w:val="24"/>
          <w:szCs w:val="24"/>
          <w:lang w:val="es-ES_tradnl"/>
        </w:rPr>
        <w:t xml:space="preserve"> se encuentra ubicado en </w:t>
      </w:r>
      <w:r w:rsidR="00372066" w:rsidRPr="009D389E">
        <w:rPr>
          <w:rFonts w:ascii="Museo Sans 300" w:eastAsia="Times New Roman" w:hAnsi="Museo Sans 300" w:cs="Times New Roman"/>
          <w:color w:val="000000" w:themeColor="text1"/>
          <w:sz w:val="24"/>
          <w:szCs w:val="24"/>
        </w:rPr>
        <w:t xml:space="preserve">la </w:t>
      </w:r>
      <w:r w:rsidR="00372066" w:rsidRPr="009D389E">
        <w:rPr>
          <w:rFonts w:ascii="Museo Sans 300" w:eastAsia="Times New Roman" w:hAnsi="Museo Sans 300" w:cs="Times New Roman"/>
          <w:b/>
          <w:color w:val="000000" w:themeColor="text1"/>
          <w:sz w:val="24"/>
          <w:szCs w:val="24"/>
        </w:rPr>
        <w:t xml:space="preserve">HACIENDA MAQUIGUE </w:t>
      </w:r>
      <w:r w:rsidR="00372066" w:rsidRPr="009D389E">
        <w:rPr>
          <w:rFonts w:ascii="Museo Sans 300" w:hAnsi="Museo Sans 300"/>
          <w:b/>
          <w:color w:val="000000" w:themeColor="text1"/>
          <w:sz w:val="24"/>
          <w:szCs w:val="24"/>
          <w:shd w:val="clear" w:color="auto" w:fill="FFFFFF"/>
        </w:rPr>
        <w:t>I</w:t>
      </w:r>
      <w:r w:rsidR="00372066" w:rsidRPr="009D389E">
        <w:rPr>
          <w:rFonts w:ascii="Museo Sans 300" w:eastAsia="Times New Roman" w:hAnsi="Museo Sans 300" w:cs="Times New Roman"/>
          <w:color w:val="000000" w:themeColor="text1"/>
          <w:sz w:val="24"/>
          <w:szCs w:val="24"/>
        </w:rPr>
        <w:t>, situada en jurisdicción de Conchagua, departamento de La Unión</w:t>
      </w:r>
      <w:r w:rsidR="00372066" w:rsidRPr="009D389E">
        <w:rPr>
          <w:rFonts w:ascii="Museo Sans 300" w:hAnsi="Museo Sans 300" w:cs="Times New Roman"/>
          <w:color w:val="000000" w:themeColor="text1"/>
          <w:sz w:val="24"/>
          <w:szCs w:val="24"/>
          <w:lang w:val="es-ES_tradnl"/>
        </w:rPr>
        <w:t xml:space="preserve">, por lo que este Instituto ha verificado que es factible la donación del inmueble solicitado, identificado de la siguiente manera: </w:t>
      </w:r>
      <w:r w:rsidR="00372066" w:rsidRPr="009D389E">
        <w:rPr>
          <w:rFonts w:ascii="Museo Sans 300" w:hAnsi="Museo Sans 300" w:cs="Times New Roman"/>
          <w:b/>
          <w:color w:val="000000" w:themeColor="text1"/>
          <w:sz w:val="24"/>
          <w:szCs w:val="24"/>
          <w:lang w:val="es-ES_tradnl"/>
        </w:rPr>
        <w:t xml:space="preserve">Campo Deportivo, código de SIIE 140448, SSE 1505, entrega 01. </w:t>
      </w:r>
      <w:r w:rsidR="00372066" w:rsidRPr="009D389E">
        <w:rPr>
          <w:rFonts w:ascii="Museo Sans 300" w:hAnsi="Museo Sans 300" w:cs="Times New Roman"/>
          <w:color w:val="000000" w:themeColor="text1"/>
          <w:sz w:val="24"/>
          <w:szCs w:val="24"/>
          <w:lang w:val="es-ES_tradnl"/>
        </w:rPr>
        <w:t>Al respecto la Gerencia Legal hace las siguientes consideraciones.</w:t>
      </w:r>
    </w:p>
    <w:p w14:paraId="1AD0DAAF" w14:textId="77777777" w:rsidR="00372066" w:rsidRPr="009D389E" w:rsidRDefault="00372066" w:rsidP="009D389E">
      <w:pPr>
        <w:jc w:val="both"/>
        <w:rPr>
          <w:rFonts w:ascii="Museo Sans 300" w:hAnsi="Museo Sans 300" w:cs="Times New Roman"/>
          <w:color w:val="000000" w:themeColor="text1"/>
          <w:sz w:val="24"/>
          <w:szCs w:val="24"/>
          <w:lang w:val="es-ES_tradnl"/>
        </w:rPr>
      </w:pPr>
    </w:p>
    <w:p w14:paraId="59623D3F" w14:textId="77777777" w:rsidR="00372066" w:rsidRPr="009D389E" w:rsidRDefault="00372066" w:rsidP="00954E17">
      <w:pPr>
        <w:numPr>
          <w:ilvl w:val="0"/>
          <w:numId w:val="5"/>
        </w:numPr>
        <w:tabs>
          <w:tab w:val="clear" w:pos="540"/>
          <w:tab w:val="num" w:pos="1134"/>
        </w:tabs>
        <w:ind w:left="1134" w:hanging="708"/>
        <w:jc w:val="both"/>
        <w:rPr>
          <w:rFonts w:ascii="Museo Sans 300" w:eastAsia="Times New Roman" w:hAnsi="Museo Sans 300" w:cs="Times New Roman"/>
          <w:color w:val="000000" w:themeColor="text1"/>
          <w:sz w:val="24"/>
          <w:szCs w:val="24"/>
        </w:rPr>
      </w:pPr>
      <w:r w:rsidRPr="009D389E">
        <w:rPr>
          <w:rFonts w:ascii="Museo Sans 300" w:hAnsi="Museo Sans 300"/>
          <w:color w:val="222222"/>
          <w:sz w:val="24"/>
          <w:szCs w:val="24"/>
          <w:shd w:val="clear" w:color="auto" w:fill="FFFFFF"/>
        </w:rPr>
        <w:lastRenderedPageBreak/>
        <w:t>La Hacienda Maquigue Uno, fue adquirida por medio de compraventa, según consta Punto II-11 del Acta Ordinaria No. 24-83 de fecha 15 de julio de 1983, el cual fue modificado por el Punto III-11 del Acta Ordinaria No. 23-86 de fecha 18 de junio de 1986, </w:t>
      </w:r>
      <w:r w:rsidRPr="009D389E">
        <w:rPr>
          <w:rFonts w:ascii="Museo Sans 300" w:hAnsi="Museo Sans 300"/>
          <w:sz w:val="24"/>
          <w:szCs w:val="24"/>
        </w:rPr>
        <w:t>en el sentido de modificación de la forma de pago,</w:t>
      </w:r>
      <w:r w:rsidRPr="009D389E">
        <w:rPr>
          <w:rFonts w:ascii="Museo Sans 300" w:eastAsia="Times New Roman" w:hAnsi="Museo Sans 300" w:cs="Times New Roman"/>
          <w:color w:val="000000" w:themeColor="text1"/>
          <w:sz w:val="24"/>
          <w:szCs w:val="24"/>
        </w:rPr>
        <w:t xml:space="preserve"> </w:t>
      </w:r>
      <w:r w:rsidRPr="009D389E">
        <w:rPr>
          <w:rFonts w:ascii="Museo Sans 300" w:hAnsi="Museo Sans 300"/>
          <w:color w:val="222222"/>
          <w:sz w:val="24"/>
          <w:szCs w:val="24"/>
          <w:shd w:val="clear" w:color="auto" w:fill="FFFFFF"/>
        </w:rPr>
        <w:t>con un área de 232 Hás., 38 Ás., 10.46 Cás., y por un precio de $36,354.29. No obstante, de acuerdo a Titulo de Dominio inscrito al No. 99 Libro 456, el área correcta es de 140 Hás., 24 Ás., 79.78 Cás., a razón de $259.214 por Hectárea, y de $0.0259214 por Metro Cuadrado</w:t>
      </w:r>
      <w:r w:rsidRPr="009D389E">
        <w:rPr>
          <w:rFonts w:ascii="Museo Sans 300" w:eastAsia="Times New Roman" w:hAnsi="Museo Sans 300" w:cs="Times New Roman"/>
          <w:color w:val="000000" w:themeColor="text1"/>
          <w:sz w:val="24"/>
          <w:szCs w:val="24"/>
        </w:rPr>
        <w:t>.</w:t>
      </w:r>
    </w:p>
    <w:p w14:paraId="28D47347" w14:textId="77777777" w:rsidR="00372066" w:rsidRPr="009D389E" w:rsidRDefault="00372066" w:rsidP="009D389E">
      <w:pPr>
        <w:ind w:left="539"/>
        <w:jc w:val="both"/>
        <w:rPr>
          <w:rFonts w:ascii="Museo Sans 300" w:eastAsia="Times New Roman" w:hAnsi="Museo Sans 300" w:cs="Times New Roman"/>
          <w:color w:val="000000" w:themeColor="text1"/>
          <w:sz w:val="24"/>
          <w:szCs w:val="24"/>
        </w:rPr>
      </w:pPr>
    </w:p>
    <w:p w14:paraId="79573904" w14:textId="63355897" w:rsidR="00372066" w:rsidRPr="009D389E" w:rsidRDefault="00372066" w:rsidP="00954E17">
      <w:pPr>
        <w:numPr>
          <w:ilvl w:val="0"/>
          <w:numId w:val="5"/>
        </w:numPr>
        <w:tabs>
          <w:tab w:val="clear" w:pos="540"/>
          <w:tab w:val="num" w:pos="1134"/>
        </w:tabs>
        <w:ind w:left="1134" w:hanging="708"/>
        <w:jc w:val="both"/>
        <w:rPr>
          <w:rFonts w:ascii="Museo Sans 300" w:eastAsiaTheme="minorEastAsia" w:hAnsi="Museo Sans 300" w:cs="Times New Roman"/>
          <w:b/>
          <w:sz w:val="24"/>
          <w:szCs w:val="24"/>
          <w:lang w:val="es-ES_tradnl"/>
        </w:rPr>
      </w:pPr>
      <w:r w:rsidRPr="009D389E">
        <w:rPr>
          <w:rFonts w:ascii="Museo Sans 300" w:hAnsi="Museo Sans 300" w:cs="Times New Roman"/>
          <w:color w:val="000000" w:themeColor="text1"/>
          <w:sz w:val="24"/>
          <w:szCs w:val="24"/>
        </w:rPr>
        <w:t xml:space="preserve">Según consta en Escritura Pública de </w:t>
      </w:r>
      <w:r w:rsidRPr="009D389E">
        <w:rPr>
          <w:rFonts w:ascii="Museo Sans 300" w:hAnsi="Museo Sans 300" w:cs="Times New Roman"/>
          <w:bCs/>
          <w:iCs/>
          <w:color w:val="000000" w:themeColor="text1"/>
          <w:sz w:val="24"/>
          <w:szCs w:val="24"/>
        </w:rPr>
        <w:t xml:space="preserve">Desmembración en Cabeza de su Dueño, </w:t>
      </w:r>
      <w:r w:rsidRPr="009D389E">
        <w:rPr>
          <w:rFonts w:ascii="Museo Sans 300" w:hAnsi="Museo Sans 300" w:cs="Times New Roman"/>
          <w:color w:val="000000" w:themeColor="text1"/>
          <w:sz w:val="24"/>
          <w:szCs w:val="24"/>
        </w:rPr>
        <w:t xml:space="preserve">número </w:t>
      </w:r>
      <w:r w:rsidR="008849B3">
        <w:rPr>
          <w:rFonts w:ascii="Museo Sans 300" w:hAnsi="Museo Sans 300" w:cs="Times New Roman"/>
          <w:color w:val="000000" w:themeColor="text1"/>
          <w:sz w:val="24"/>
          <w:szCs w:val="24"/>
        </w:rPr>
        <w:t>---</w:t>
      </w:r>
      <w:r w:rsidRPr="009D389E">
        <w:rPr>
          <w:rFonts w:ascii="Museo Sans 300" w:hAnsi="Museo Sans 300" w:cs="Times New Roman"/>
          <w:color w:val="000000" w:themeColor="text1"/>
          <w:sz w:val="24"/>
          <w:szCs w:val="24"/>
        </w:rPr>
        <w:t xml:space="preserve"> del Libro </w:t>
      </w:r>
      <w:r w:rsidR="008849B3">
        <w:rPr>
          <w:rFonts w:ascii="Museo Sans 300" w:hAnsi="Museo Sans 300" w:cs="Times New Roman"/>
          <w:color w:val="000000" w:themeColor="text1"/>
          <w:sz w:val="24"/>
          <w:szCs w:val="24"/>
        </w:rPr>
        <w:t>---</w:t>
      </w:r>
      <w:r w:rsidRPr="009D389E">
        <w:rPr>
          <w:rFonts w:ascii="Museo Sans 300" w:hAnsi="Museo Sans 300" w:cs="Times New Roman"/>
          <w:color w:val="000000" w:themeColor="text1"/>
          <w:sz w:val="24"/>
          <w:szCs w:val="24"/>
        </w:rPr>
        <w:t xml:space="preserve">, otorgada el día </w:t>
      </w:r>
      <w:r w:rsidR="008849B3">
        <w:rPr>
          <w:rFonts w:ascii="Museo Sans 300" w:hAnsi="Museo Sans 300" w:cs="Times New Roman"/>
          <w:color w:val="000000" w:themeColor="text1"/>
          <w:sz w:val="24"/>
          <w:szCs w:val="24"/>
        </w:rPr>
        <w:t>---</w:t>
      </w:r>
      <w:r w:rsidRPr="009D389E">
        <w:rPr>
          <w:rFonts w:ascii="Museo Sans 300" w:hAnsi="Museo Sans 300" w:cs="Times New Roman"/>
          <w:color w:val="000000" w:themeColor="text1"/>
          <w:sz w:val="24"/>
          <w:szCs w:val="24"/>
        </w:rPr>
        <w:t xml:space="preserve"> de </w:t>
      </w:r>
      <w:r w:rsidR="008849B3">
        <w:rPr>
          <w:rFonts w:ascii="Museo Sans 300" w:hAnsi="Museo Sans 300" w:cs="Times New Roman"/>
          <w:color w:val="000000" w:themeColor="text1"/>
          <w:sz w:val="24"/>
          <w:szCs w:val="24"/>
        </w:rPr>
        <w:t>---</w:t>
      </w:r>
      <w:r w:rsidRPr="009D389E">
        <w:rPr>
          <w:rFonts w:ascii="Museo Sans 300" w:hAnsi="Museo Sans 300" w:cs="Times New Roman"/>
          <w:color w:val="000000" w:themeColor="text1"/>
          <w:sz w:val="24"/>
          <w:szCs w:val="24"/>
        </w:rPr>
        <w:t xml:space="preserve"> del año </w:t>
      </w:r>
      <w:r w:rsidR="008849B3">
        <w:rPr>
          <w:rFonts w:ascii="Museo Sans 300" w:hAnsi="Museo Sans 300" w:cs="Times New Roman"/>
          <w:color w:val="000000" w:themeColor="text1"/>
          <w:sz w:val="24"/>
          <w:szCs w:val="24"/>
        </w:rPr>
        <w:t>---</w:t>
      </w:r>
      <w:r w:rsidRPr="009D389E">
        <w:rPr>
          <w:rFonts w:ascii="Museo Sans 300" w:hAnsi="Museo Sans 300" w:cs="Times New Roman"/>
          <w:color w:val="000000" w:themeColor="text1"/>
          <w:sz w:val="24"/>
          <w:szCs w:val="24"/>
        </w:rPr>
        <w:t xml:space="preserve">, ante los oficios notariales del Licenciado Fernando José Godínez Flores, donde se desmembra una porción del inmueble general, el cual es denominado como </w:t>
      </w:r>
      <w:r w:rsidRPr="009D389E">
        <w:rPr>
          <w:rFonts w:ascii="Museo Sans 300" w:hAnsi="Museo Sans 300" w:cs="Times New Roman"/>
          <w:b/>
          <w:color w:val="000000" w:themeColor="text1"/>
          <w:sz w:val="24"/>
          <w:szCs w:val="24"/>
        </w:rPr>
        <w:t>CAMPO DEPORTIVO</w:t>
      </w:r>
      <w:r w:rsidRPr="009D389E">
        <w:rPr>
          <w:rFonts w:ascii="Museo Sans 300" w:hAnsi="Museo Sans 300" w:cs="Times New Roman"/>
          <w:color w:val="000000" w:themeColor="text1"/>
          <w:sz w:val="24"/>
          <w:szCs w:val="24"/>
        </w:rPr>
        <w:t xml:space="preserve">, ubicado en </w:t>
      </w:r>
      <w:r w:rsidRPr="009D389E">
        <w:rPr>
          <w:rFonts w:ascii="Museo Sans 300" w:hAnsi="Museo Sans 300" w:cs="Times New Roman"/>
          <w:b/>
          <w:color w:val="000000" w:themeColor="text1"/>
          <w:sz w:val="24"/>
          <w:szCs w:val="24"/>
        </w:rPr>
        <w:t>HACIENDA MAQUIGUE UNO</w:t>
      </w:r>
      <w:r w:rsidRPr="009D389E">
        <w:rPr>
          <w:rFonts w:ascii="Museo Sans 300" w:hAnsi="Museo Sans 300" w:cs="Times New Roman"/>
          <w:color w:val="000000" w:themeColor="text1"/>
          <w:sz w:val="24"/>
          <w:szCs w:val="24"/>
        </w:rPr>
        <w:t>, con un área de 8,954.57 Mts.</w:t>
      </w:r>
      <w:r w:rsidRPr="009D389E">
        <w:rPr>
          <w:rFonts w:ascii="Museo Sans 300" w:hAnsi="Museo Sans 300" w:cs="Times New Roman"/>
          <w:color w:val="000000" w:themeColor="text1"/>
          <w:sz w:val="24"/>
          <w:szCs w:val="24"/>
          <w:vertAlign w:val="superscript"/>
        </w:rPr>
        <w:t>2</w:t>
      </w:r>
      <w:r w:rsidRPr="009D389E">
        <w:rPr>
          <w:rFonts w:ascii="Museo Sans 300" w:hAnsi="Museo Sans 300" w:cs="Times New Roman"/>
          <w:color w:val="000000" w:themeColor="text1"/>
          <w:sz w:val="24"/>
          <w:szCs w:val="24"/>
        </w:rPr>
        <w:t>, inscrito bajo la Matrícula 95119858-00000</w:t>
      </w:r>
      <w:r w:rsidRPr="009D389E">
        <w:rPr>
          <w:rFonts w:ascii="Museo Sans 300" w:hAnsi="Museo Sans 300" w:cs="Times New Roman"/>
          <w:color w:val="000000" w:themeColor="text1"/>
          <w:sz w:val="24"/>
          <w:szCs w:val="24"/>
          <w:lang w:val="es-ES_tradnl"/>
        </w:rPr>
        <w:t>, del Registro de la Propiedad Raíz e Hipotecas de la Tercera Sección de Oriente, departamento de La Unión.</w:t>
      </w:r>
    </w:p>
    <w:p w14:paraId="22334092" w14:textId="77777777" w:rsidR="00372066" w:rsidRPr="009D389E" w:rsidRDefault="00372066" w:rsidP="009D389E">
      <w:pPr>
        <w:jc w:val="both"/>
        <w:rPr>
          <w:rFonts w:ascii="Museo Sans 300" w:hAnsi="Museo Sans 300" w:cs="Times New Roman"/>
          <w:b/>
          <w:sz w:val="24"/>
          <w:szCs w:val="24"/>
          <w:lang w:val="es-ES_tradnl"/>
        </w:rPr>
      </w:pPr>
    </w:p>
    <w:p w14:paraId="552F5C85" w14:textId="6A98B220" w:rsidR="0069392F" w:rsidRPr="008849B3" w:rsidRDefault="00372066" w:rsidP="0069392F">
      <w:pPr>
        <w:pStyle w:val="Prrafodelista"/>
        <w:numPr>
          <w:ilvl w:val="0"/>
          <w:numId w:val="5"/>
        </w:numPr>
        <w:tabs>
          <w:tab w:val="clear" w:pos="540"/>
        </w:tabs>
        <w:spacing w:after="0" w:line="240" w:lineRule="auto"/>
        <w:ind w:left="1134" w:hanging="708"/>
        <w:jc w:val="both"/>
        <w:rPr>
          <w:rFonts w:ascii="Museo Sans 300" w:eastAsia="Times New Roman" w:hAnsi="Museo Sans 300"/>
          <w:sz w:val="24"/>
          <w:szCs w:val="24"/>
        </w:rPr>
      </w:pPr>
      <w:r w:rsidRPr="009D389E">
        <w:rPr>
          <w:rFonts w:ascii="Museo Sans 300" w:eastAsia="Times New Roman" w:hAnsi="Museo Sans 300"/>
          <w:sz w:val="24"/>
          <w:szCs w:val="24"/>
          <w:lang w:val="es-ES_tradnl"/>
        </w:rPr>
        <w:t xml:space="preserve">El trámite de Donación fue iniciado </w:t>
      </w:r>
      <w:r w:rsidRPr="009D389E">
        <w:rPr>
          <w:rFonts w:ascii="Museo Sans 300" w:hAnsi="Museo Sans 300"/>
          <w:color w:val="000000" w:themeColor="text1"/>
          <w:sz w:val="24"/>
          <w:szCs w:val="24"/>
          <w:lang w:val="es-ES_tradnl"/>
        </w:rPr>
        <w:t xml:space="preserve">en atención a la petición recibida en este Instituto bajo la referencia </w:t>
      </w:r>
      <w:r w:rsidRPr="009D389E">
        <w:rPr>
          <w:rFonts w:ascii="Museo Sans 300" w:hAnsi="Museo Sans 300"/>
          <w:color w:val="000000" w:themeColor="text1"/>
          <w:sz w:val="24"/>
          <w:szCs w:val="24"/>
        </w:rPr>
        <w:t xml:space="preserve">SGL-08-01865-20, de fecha 02 de marzo de 2020 y que fue ampliada por medio de nota de fecha 10 de septiembre de 2021, con referencia PRI-00-00231-21, suscrita por </w:t>
      </w:r>
      <w:r w:rsidRPr="009D389E">
        <w:rPr>
          <w:rFonts w:ascii="Museo Sans 300" w:hAnsi="Museo Sans 300"/>
          <w:color w:val="000000" w:themeColor="text1"/>
          <w:sz w:val="24"/>
          <w:szCs w:val="24"/>
          <w:lang w:val="es-ES_tradnl"/>
        </w:rPr>
        <w:t xml:space="preserve">el señor Emelic Quezada Fernández, actuando en su calidad de </w:t>
      </w:r>
      <w:r w:rsidRPr="009D389E">
        <w:rPr>
          <w:rFonts w:ascii="Museo Sans 300" w:hAnsi="Museo Sans 300"/>
          <w:b/>
          <w:color w:val="000000" w:themeColor="text1"/>
          <w:sz w:val="24"/>
          <w:szCs w:val="24"/>
          <w:lang w:val="es-ES_tradnl"/>
        </w:rPr>
        <w:t>ALCALDE MUNICIPAL DE CONCHAGUA</w:t>
      </w:r>
      <w:r w:rsidRPr="009D389E">
        <w:rPr>
          <w:rFonts w:ascii="Museo Sans 300" w:eastAsia="Times New Roman" w:hAnsi="Museo Sans 300"/>
          <w:sz w:val="24"/>
          <w:szCs w:val="24"/>
          <w:lang w:val="es-ES_tradnl"/>
        </w:rPr>
        <w:t xml:space="preserve">, en el que solicitó la Donación de </w:t>
      </w:r>
      <w:r w:rsidRPr="009D389E">
        <w:rPr>
          <w:rFonts w:ascii="Museo Sans 300" w:hAnsi="Museo Sans 300"/>
          <w:color w:val="000000" w:themeColor="text1"/>
          <w:sz w:val="24"/>
          <w:szCs w:val="24"/>
          <w:lang w:val="es-ES_tradnl"/>
        </w:rPr>
        <w:t>una serie de inmuebles</w:t>
      </w:r>
      <w:r w:rsidRPr="009D389E">
        <w:rPr>
          <w:rFonts w:ascii="Museo Sans 300" w:eastAsia="Times New Roman" w:hAnsi="Museo Sans 300"/>
          <w:sz w:val="24"/>
          <w:szCs w:val="24"/>
          <w:lang w:val="es-ES_tradnl"/>
        </w:rPr>
        <w:t xml:space="preserve"> de los cuales este Instituto ha comprobado que 1 de ellos se encuentra ubicado en la</w:t>
      </w:r>
      <w:r w:rsidRPr="009D389E">
        <w:rPr>
          <w:rFonts w:ascii="Museo Sans 300" w:eastAsia="Times New Roman" w:hAnsi="Museo Sans 300"/>
          <w:b/>
          <w:sz w:val="24"/>
          <w:szCs w:val="24"/>
          <w:lang w:val="es-ES_tradnl"/>
        </w:rPr>
        <w:t xml:space="preserve"> HACIENDA MAQUIGUE</w:t>
      </w:r>
      <w:r w:rsidRPr="009D389E">
        <w:rPr>
          <w:rFonts w:ascii="Museo Sans 300" w:hAnsi="Museo Sans 300"/>
          <w:b/>
          <w:color w:val="222222"/>
          <w:sz w:val="24"/>
          <w:szCs w:val="24"/>
          <w:shd w:val="clear" w:color="auto" w:fill="FFFFFF"/>
          <w:lang w:val="es-ES_tradnl"/>
        </w:rPr>
        <w:t xml:space="preserve"> </w:t>
      </w:r>
      <w:r w:rsidRPr="009D389E">
        <w:rPr>
          <w:rFonts w:ascii="Museo Sans 300" w:hAnsi="Museo Sans 300"/>
          <w:b/>
          <w:color w:val="000000" w:themeColor="text1"/>
          <w:sz w:val="24"/>
          <w:szCs w:val="24"/>
          <w:shd w:val="clear" w:color="auto" w:fill="FFFFFF"/>
        </w:rPr>
        <w:t xml:space="preserve">I, </w:t>
      </w:r>
      <w:r w:rsidRPr="009D389E">
        <w:rPr>
          <w:rFonts w:ascii="Museo Sans 300" w:eastAsia="Times New Roman" w:hAnsi="Museo Sans 300"/>
          <w:sz w:val="24"/>
          <w:szCs w:val="24"/>
          <w:lang w:val="es-ES_tradnl"/>
        </w:rPr>
        <w:t>ubicada en cantón El Ciprés, jurisdicción Conchagua, departamento de La Unión</w:t>
      </w:r>
      <w:r w:rsidRPr="009D389E">
        <w:rPr>
          <w:rFonts w:ascii="Museo Sans 300" w:hAnsi="Museo Sans 300"/>
          <w:b/>
          <w:color w:val="000000" w:themeColor="text1"/>
          <w:sz w:val="24"/>
          <w:szCs w:val="24"/>
          <w:lang w:val="es-ES_tradnl"/>
        </w:rPr>
        <w:t xml:space="preserve">. </w:t>
      </w:r>
      <w:r w:rsidRPr="009D389E">
        <w:rPr>
          <w:rFonts w:ascii="Museo Sans 300" w:hAnsi="Museo Sans 300"/>
          <w:bCs/>
          <w:color w:val="000000" w:themeColor="text1"/>
          <w:sz w:val="24"/>
          <w:szCs w:val="24"/>
          <w:lang w:val="es-ES_tradnl"/>
        </w:rPr>
        <w:t>Y</w:t>
      </w:r>
      <w:r w:rsidRPr="009D389E">
        <w:rPr>
          <w:rFonts w:ascii="Museo Sans 300" w:eastAsia="Times New Roman" w:hAnsi="Museo Sans 300"/>
          <w:sz w:val="24"/>
          <w:szCs w:val="24"/>
          <w:lang w:val="es-ES_tradnl"/>
        </w:rPr>
        <w:t xml:space="preserve"> se identifica de la siguiente manera:</w:t>
      </w:r>
    </w:p>
    <w:p w14:paraId="14FD3BCD" w14:textId="77777777" w:rsidR="0069392F" w:rsidRPr="0069392F" w:rsidRDefault="0069392F" w:rsidP="0069392F">
      <w:pPr>
        <w:jc w:val="both"/>
        <w:rPr>
          <w:rFonts w:ascii="Museo Sans 300" w:eastAsia="Times New Roman" w:hAnsi="Museo Sans 300" w:cs="Times New Roman"/>
          <w:sz w:val="24"/>
          <w:szCs w:val="24"/>
        </w:rPr>
      </w:pPr>
    </w:p>
    <w:tbl>
      <w:tblPr>
        <w:tblW w:w="7967" w:type="dxa"/>
        <w:tblInd w:w="1243" w:type="dxa"/>
        <w:tblCellMar>
          <w:left w:w="70" w:type="dxa"/>
          <w:right w:w="70" w:type="dxa"/>
        </w:tblCellMar>
        <w:tblLook w:val="04A0" w:firstRow="1" w:lastRow="0" w:firstColumn="1" w:lastColumn="0" w:noHBand="0" w:noVBand="1"/>
      </w:tblPr>
      <w:tblGrid>
        <w:gridCol w:w="606"/>
        <w:gridCol w:w="3042"/>
        <w:gridCol w:w="2719"/>
        <w:gridCol w:w="1600"/>
      </w:tblGrid>
      <w:tr w:rsidR="00372066" w14:paraId="3201467E" w14:textId="77777777" w:rsidTr="00372066">
        <w:trPr>
          <w:trHeight w:val="435"/>
        </w:trPr>
        <w:tc>
          <w:tcPr>
            <w:tcW w:w="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EBE703" w14:textId="77777777" w:rsidR="00372066" w:rsidRDefault="00372066">
            <w:pPr>
              <w:jc w:val="center"/>
              <w:rPr>
                <w:rFonts w:ascii="Museo Sans 300" w:eastAsia="Times New Roman" w:hAnsi="Museo Sans 300" w:cs="Times New Roman"/>
                <w:sz w:val="20"/>
                <w:lang w:eastAsia="es-SV"/>
              </w:rPr>
            </w:pPr>
            <w:r>
              <w:rPr>
                <w:rFonts w:ascii="Museo Sans 300" w:eastAsia="Times New Roman" w:hAnsi="Museo Sans 300" w:cs="Times New Roman"/>
                <w:sz w:val="20"/>
                <w:lang w:eastAsia="es-SV"/>
              </w:rPr>
              <w:t>N°</w:t>
            </w:r>
          </w:p>
        </w:tc>
        <w:tc>
          <w:tcPr>
            <w:tcW w:w="30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0A3920" w14:textId="77777777" w:rsidR="00372066" w:rsidRDefault="00372066">
            <w:pPr>
              <w:jc w:val="center"/>
              <w:rPr>
                <w:rFonts w:ascii="Museo Sans 300" w:eastAsia="Times New Roman" w:hAnsi="Museo Sans 300" w:cs="Times New Roman"/>
                <w:sz w:val="20"/>
                <w:lang w:eastAsia="es-SV"/>
              </w:rPr>
            </w:pPr>
            <w:r>
              <w:rPr>
                <w:rFonts w:ascii="Museo Sans 300" w:eastAsia="Times New Roman" w:hAnsi="Museo Sans 300" w:cs="Times New Roman"/>
                <w:sz w:val="20"/>
                <w:lang w:eastAsia="es-SV"/>
              </w:rPr>
              <w:t>NOMBRE DEL INMUEBLE</w:t>
            </w:r>
          </w:p>
        </w:tc>
        <w:tc>
          <w:tcPr>
            <w:tcW w:w="271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D3E7510" w14:textId="77777777" w:rsidR="00372066" w:rsidRDefault="00372066">
            <w:pPr>
              <w:jc w:val="center"/>
              <w:rPr>
                <w:rFonts w:ascii="Museo Sans 300" w:eastAsia="Times New Roman" w:hAnsi="Museo Sans 300" w:cs="Times New Roman"/>
                <w:sz w:val="20"/>
                <w:lang w:eastAsia="es-SV"/>
              </w:rPr>
            </w:pPr>
            <w:r>
              <w:rPr>
                <w:rFonts w:ascii="Museo Sans 300" w:eastAsia="Times New Roman" w:hAnsi="Museo Sans 300" w:cs="Times New Roman"/>
                <w:sz w:val="20"/>
                <w:lang w:eastAsia="es-SV"/>
              </w:rPr>
              <w:t>MATRICULA</w:t>
            </w:r>
          </w:p>
        </w:tc>
        <w:tc>
          <w:tcPr>
            <w:tcW w:w="16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1DCAFE" w14:textId="77777777" w:rsidR="00372066" w:rsidRDefault="00372066">
            <w:pPr>
              <w:jc w:val="center"/>
              <w:rPr>
                <w:rFonts w:ascii="Museo Sans 300" w:eastAsia="Times New Roman" w:hAnsi="Museo Sans 300" w:cs="Times New Roman"/>
                <w:sz w:val="20"/>
                <w:lang w:eastAsia="es-SV"/>
              </w:rPr>
            </w:pPr>
            <w:r>
              <w:rPr>
                <w:rFonts w:ascii="Museo Sans 300" w:eastAsia="Times New Roman" w:hAnsi="Museo Sans 300" w:cs="Times New Roman"/>
                <w:sz w:val="20"/>
                <w:lang w:eastAsia="es-SV"/>
              </w:rPr>
              <w:t>AREA en Mt</w:t>
            </w:r>
            <w:r>
              <w:rPr>
                <w:rFonts w:ascii="Museo Sans 300" w:eastAsia="Times New Roman" w:hAnsi="Museo Sans 300" w:cs="Times New Roman"/>
                <w:sz w:val="20"/>
                <w:vertAlign w:val="superscript"/>
                <w:lang w:eastAsia="es-SV"/>
              </w:rPr>
              <w:t>2</w:t>
            </w:r>
          </w:p>
        </w:tc>
      </w:tr>
      <w:tr w:rsidR="00372066" w14:paraId="5BC1F1CD" w14:textId="77777777" w:rsidTr="00372066">
        <w:trPr>
          <w:trHeight w:val="334"/>
        </w:trPr>
        <w:tc>
          <w:tcPr>
            <w:tcW w:w="606" w:type="dxa"/>
            <w:tcBorders>
              <w:top w:val="single" w:sz="4" w:space="0" w:color="auto"/>
              <w:left w:val="single" w:sz="4" w:space="0" w:color="auto"/>
              <w:bottom w:val="single" w:sz="4" w:space="0" w:color="auto"/>
              <w:right w:val="single" w:sz="4" w:space="0" w:color="auto"/>
            </w:tcBorders>
            <w:vAlign w:val="center"/>
            <w:hideMark/>
          </w:tcPr>
          <w:p w14:paraId="75FA2FE7" w14:textId="77777777" w:rsidR="00372066" w:rsidRDefault="00372066">
            <w:pPr>
              <w:jc w:val="center"/>
              <w:rPr>
                <w:rFonts w:ascii="Museo Sans 300" w:eastAsia="Times New Roman" w:hAnsi="Museo Sans 300" w:cs="Times New Roman"/>
                <w:sz w:val="20"/>
                <w:lang w:eastAsia="es-SV"/>
              </w:rPr>
            </w:pPr>
            <w:r>
              <w:rPr>
                <w:rFonts w:ascii="Museo Sans 300" w:eastAsia="Times New Roman" w:hAnsi="Museo Sans 300" w:cs="Times New Roman"/>
                <w:sz w:val="20"/>
                <w:lang w:eastAsia="es-SV"/>
              </w:rPr>
              <w:t>1</w:t>
            </w:r>
          </w:p>
        </w:tc>
        <w:tc>
          <w:tcPr>
            <w:tcW w:w="3042" w:type="dxa"/>
            <w:tcBorders>
              <w:top w:val="single" w:sz="4" w:space="0" w:color="auto"/>
              <w:left w:val="single" w:sz="4" w:space="0" w:color="auto"/>
              <w:bottom w:val="single" w:sz="4" w:space="0" w:color="auto"/>
              <w:right w:val="single" w:sz="4" w:space="0" w:color="auto"/>
            </w:tcBorders>
            <w:vAlign w:val="center"/>
            <w:hideMark/>
          </w:tcPr>
          <w:p w14:paraId="1A0CB2D9" w14:textId="77777777" w:rsidR="00372066" w:rsidRDefault="00372066">
            <w:pPr>
              <w:jc w:val="center"/>
              <w:rPr>
                <w:rFonts w:ascii="Museo Sans 300" w:eastAsia="Times New Roman" w:hAnsi="Museo Sans 300" w:cs="Times New Roman"/>
                <w:sz w:val="20"/>
                <w:lang w:eastAsia="es-SV"/>
              </w:rPr>
            </w:pPr>
            <w:r>
              <w:rPr>
                <w:rFonts w:ascii="Museo Sans 300" w:eastAsia="Times New Roman" w:hAnsi="Museo Sans 300" w:cs="Times New Roman"/>
                <w:sz w:val="20"/>
                <w:lang w:eastAsia="es-SV"/>
              </w:rPr>
              <w:t>CAMPO DEPORTIVO</w:t>
            </w:r>
          </w:p>
        </w:tc>
        <w:tc>
          <w:tcPr>
            <w:tcW w:w="2719" w:type="dxa"/>
            <w:tcBorders>
              <w:top w:val="single" w:sz="4" w:space="0" w:color="auto"/>
              <w:left w:val="nil"/>
              <w:bottom w:val="single" w:sz="4" w:space="0" w:color="auto"/>
              <w:right w:val="single" w:sz="4" w:space="0" w:color="auto"/>
            </w:tcBorders>
            <w:noWrap/>
            <w:vAlign w:val="center"/>
            <w:hideMark/>
          </w:tcPr>
          <w:p w14:paraId="7435E11B" w14:textId="502CF686" w:rsidR="00372066" w:rsidRDefault="008849B3">
            <w:pPr>
              <w:jc w:val="center"/>
              <w:rPr>
                <w:rFonts w:ascii="Museo Sans 300" w:eastAsia="Times New Roman" w:hAnsi="Museo Sans 300" w:cs="Times New Roman"/>
                <w:sz w:val="20"/>
                <w:lang w:eastAsia="es-SV"/>
              </w:rPr>
            </w:pPr>
            <w:r>
              <w:rPr>
                <w:rFonts w:ascii="Museo Sans 300" w:eastAsia="Times New Roman" w:hAnsi="Museo Sans 300" w:cs="Times New Roman"/>
                <w:sz w:val="20"/>
                <w:lang w:eastAsia="es-SV"/>
              </w:rPr>
              <w:t xml:space="preserve">--- </w:t>
            </w:r>
            <w:r w:rsidR="00372066">
              <w:rPr>
                <w:rFonts w:ascii="Museo Sans 300" w:eastAsia="Times New Roman" w:hAnsi="Museo Sans 300" w:cs="Times New Roman"/>
                <w:sz w:val="20"/>
                <w:lang w:eastAsia="es-SV"/>
              </w:rPr>
              <w:t>-00000</w:t>
            </w:r>
          </w:p>
        </w:tc>
        <w:tc>
          <w:tcPr>
            <w:tcW w:w="1600" w:type="dxa"/>
            <w:tcBorders>
              <w:top w:val="single" w:sz="4" w:space="0" w:color="auto"/>
              <w:left w:val="nil"/>
              <w:bottom w:val="single" w:sz="4" w:space="0" w:color="auto"/>
              <w:right w:val="single" w:sz="4" w:space="0" w:color="auto"/>
            </w:tcBorders>
            <w:vAlign w:val="center"/>
            <w:hideMark/>
          </w:tcPr>
          <w:p w14:paraId="5209C471" w14:textId="77777777" w:rsidR="00372066" w:rsidRDefault="00372066">
            <w:pPr>
              <w:jc w:val="center"/>
              <w:rPr>
                <w:rFonts w:ascii="Museo Sans 300" w:eastAsia="Times New Roman" w:hAnsi="Museo Sans 300" w:cs="Times New Roman"/>
                <w:sz w:val="20"/>
                <w:lang w:eastAsia="es-SV"/>
              </w:rPr>
            </w:pPr>
            <w:r>
              <w:rPr>
                <w:rFonts w:ascii="Museo Sans 300" w:eastAsia="Times New Roman" w:hAnsi="Museo Sans 300" w:cs="Times New Roman"/>
                <w:sz w:val="20"/>
                <w:lang w:eastAsia="es-SV"/>
              </w:rPr>
              <w:t>8,954.57</w:t>
            </w:r>
          </w:p>
        </w:tc>
      </w:tr>
    </w:tbl>
    <w:p w14:paraId="3A661BA4" w14:textId="77777777" w:rsidR="00372066" w:rsidRDefault="00372066" w:rsidP="00372066">
      <w:pPr>
        <w:spacing w:line="240" w:lineRule="exact"/>
        <w:jc w:val="both"/>
        <w:rPr>
          <w:rFonts w:ascii="Museo Sans 300" w:eastAsia="Times New Roman" w:hAnsi="Museo Sans 300" w:cs="Times New Roman"/>
          <w:sz w:val="26"/>
          <w:szCs w:val="26"/>
          <w:lang w:val="es-ES" w:eastAsia="es-ES"/>
        </w:rPr>
      </w:pPr>
    </w:p>
    <w:p w14:paraId="7A3F3811" w14:textId="77777777" w:rsidR="00372066" w:rsidRDefault="00372066" w:rsidP="00372066">
      <w:pPr>
        <w:spacing w:line="240" w:lineRule="exact"/>
        <w:jc w:val="both"/>
        <w:rPr>
          <w:rFonts w:ascii="Museo Sans 300" w:eastAsia="Times New Roman" w:hAnsi="Museo Sans 300" w:cs="Times New Roman"/>
          <w:sz w:val="26"/>
          <w:szCs w:val="26"/>
        </w:rPr>
      </w:pPr>
    </w:p>
    <w:p w14:paraId="6656EE0B" w14:textId="77777777" w:rsidR="00372066" w:rsidRPr="009D389E" w:rsidRDefault="00372066" w:rsidP="00954E17">
      <w:pPr>
        <w:pStyle w:val="Prrafodelista"/>
        <w:numPr>
          <w:ilvl w:val="0"/>
          <w:numId w:val="5"/>
        </w:numPr>
        <w:tabs>
          <w:tab w:val="clear" w:pos="540"/>
        </w:tabs>
        <w:spacing w:after="0" w:line="240" w:lineRule="auto"/>
        <w:ind w:left="1134" w:hanging="708"/>
        <w:jc w:val="both"/>
        <w:rPr>
          <w:rFonts w:ascii="Museo Sans 300" w:eastAsiaTheme="minorEastAsia" w:hAnsi="Museo Sans 300"/>
          <w:sz w:val="24"/>
          <w:szCs w:val="24"/>
        </w:rPr>
      </w:pPr>
      <w:r w:rsidRPr="009D389E">
        <w:rPr>
          <w:rFonts w:ascii="Museo Sans 300" w:hAnsi="Museo Sans 300"/>
          <w:sz w:val="24"/>
          <w:szCs w:val="24"/>
          <w:lang w:val="es-ES_tradnl"/>
        </w:rPr>
        <w:t xml:space="preserve">Mediante informe de fecha 27 de enero de 2021 con referencia GDR-07-0098-21, la Ingeniera Milagro Zambrano, Técnico de Mapeo del </w:t>
      </w:r>
      <w:r w:rsidRPr="009D389E">
        <w:rPr>
          <w:rFonts w:ascii="Museo Sans 300" w:hAnsi="Museo Sans 300" w:cs="Arial"/>
          <w:sz w:val="24"/>
          <w:szCs w:val="24"/>
        </w:rPr>
        <w:t>Centro Estratégico de Transformación e Innovación Agropecuaria</w:t>
      </w:r>
      <w:r w:rsidRPr="009D389E">
        <w:rPr>
          <w:rFonts w:ascii="Museo Sans 300" w:hAnsi="Museo Sans 300"/>
          <w:sz w:val="24"/>
          <w:szCs w:val="24"/>
          <w:lang w:val="es-ES_tradnl"/>
        </w:rPr>
        <w:t xml:space="preserve"> IV (San Miguel), manifestó haber realizado inspección de campo en el inmueble identificado como </w:t>
      </w:r>
      <w:r w:rsidRPr="009D389E">
        <w:rPr>
          <w:rFonts w:ascii="Museo Sans 300" w:hAnsi="Museo Sans 300"/>
          <w:color w:val="000000" w:themeColor="text1"/>
          <w:sz w:val="24"/>
          <w:szCs w:val="24"/>
          <w:lang w:val="es-ES_tradnl"/>
        </w:rPr>
        <w:t>Campo Deportivo</w:t>
      </w:r>
      <w:r w:rsidRPr="009D389E">
        <w:rPr>
          <w:rFonts w:ascii="Museo Sans 300" w:hAnsi="Museo Sans 300"/>
          <w:sz w:val="24"/>
          <w:szCs w:val="24"/>
          <w:lang w:val="es-ES_tradnl"/>
        </w:rPr>
        <w:t>, ubicado en la HACIENDA MAQUIGUE I, el cual cuenta con plano aprobado.</w:t>
      </w:r>
    </w:p>
    <w:p w14:paraId="3183D5EE" w14:textId="77777777" w:rsidR="0069392F" w:rsidRPr="008849B3" w:rsidRDefault="0069392F" w:rsidP="008849B3">
      <w:pPr>
        <w:jc w:val="both"/>
        <w:rPr>
          <w:rFonts w:ascii="Museo Sans 300" w:hAnsi="Museo Sans 300"/>
          <w:sz w:val="24"/>
          <w:szCs w:val="24"/>
        </w:rPr>
      </w:pPr>
    </w:p>
    <w:p w14:paraId="29B2E3A7" w14:textId="57B28BAF" w:rsidR="00372066" w:rsidRPr="009D389E" w:rsidRDefault="00372066" w:rsidP="009D389E">
      <w:pPr>
        <w:pStyle w:val="Prrafodelista"/>
        <w:spacing w:after="0" w:line="240" w:lineRule="auto"/>
        <w:ind w:left="1134"/>
        <w:jc w:val="both"/>
        <w:rPr>
          <w:rFonts w:ascii="Museo Sans 300" w:hAnsi="Museo Sans 300"/>
          <w:color w:val="000000" w:themeColor="text1"/>
          <w:sz w:val="24"/>
          <w:szCs w:val="24"/>
          <w:lang w:val="es-ES_tradnl"/>
        </w:rPr>
      </w:pPr>
      <w:r w:rsidRPr="009D389E">
        <w:rPr>
          <w:rFonts w:ascii="Museo Sans 300" w:hAnsi="Museo Sans 300"/>
          <w:color w:val="000000" w:themeColor="text1"/>
          <w:sz w:val="24"/>
          <w:szCs w:val="24"/>
          <w:lang w:val="es-ES_tradnl"/>
        </w:rPr>
        <w:t xml:space="preserve">En fecha 28 de marzo </w:t>
      </w:r>
      <w:r w:rsidR="00BA53C5" w:rsidRPr="009D389E">
        <w:rPr>
          <w:rFonts w:ascii="Museo Sans 300" w:hAnsi="Museo Sans 300"/>
          <w:color w:val="000000" w:themeColor="text1"/>
          <w:sz w:val="24"/>
          <w:szCs w:val="24"/>
          <w:lang w:val="es-ES_tradnl"/>
        </w:rPr>
        <w:t>de</w:t>
      </w:r>
      <w:r w:rsidRPr="009D389E">
        <w:rPr>
          <w:rFonts w:ascii="Museo Sans 300" w:hAnsi="Museo Sans 300"/>
          <w:color w:val="000000" w:themeColor="text1"/>
          <w:sz w:val="24"/>
          <w:szCs w:val="24"/>
          <w:lang w:val="es-ES_tradnl"/>
        </w:rPr>
        <w:t xml:space="preserve"> 2023, bajo la referencia GDR-07-0144-23, se emite ampliación del informe de inspección de campo, por parte de los </w:t>
      </w:r>
      <w:r w:rsidRPr="009D389E">
        <w:rPr>
          <w:rFonts w:ascii="Museo Sans 300" w:hAnsi="Museo Sans 300"/>
          <w:color w:val="000000" w:themeColor="text1"/>
          <w:sz w:val="24"/>
          <w:szCs w:val="24"/>
          <w:lang w:val="es-ES_tradnl"/>
        </w:rPr>
        <w:lastRenderedPageBreak/>
        <w:t xml:space="preserve">Técnicos de la Sección de Transferencia de Tierras, </w:t>
      </w:r>
      <w:r w:rsidRPr="009D389E">
        <w:rPr>
          <w:rFonts w:ascii="Museo Sans 300" w:hAnsi="Museo Sans 300"/>
          <w:sz w:val="24"/>
          <w:szCs w:val="24"/>
          <w:lang w:val="es-ES_tradnl"/>
        </w:rPr>
        <w:t xml:space="preserve">del </w:t>
      </w:r>
      <w:r w:rsidRPr="009D389E">
        <w:rPr>
          <w:rFonts w:ascii="Museo Sans 300" w:hAnsi="Museo Sans 300" w:cs="Arial"/>
          <w:sz w:val="24"/>
          <w:szCs w:val="24"/>
        </w:rPr>
        <w:t>Centro Estratégico de Transformación e Innovación Agropecuaria</w:t>
      </w:r>
      <w:r w:rsidRPr="009D389E">
        <w:rPr>
          <w:rFonts w:ascii="Museo Sans 300" w:hAnsi="Museo Sans 300"/>
          <w:sz w:val="24"/>
          <w:szCs w:val="24"/>
          <w:lang w:val="es-ES_tradnl"/>
        </w:rPr>
        <w:t xml:space="preserve"> IV (San Miguel), determinando que </w:t>
      </w:r>
      <w:r w:rsidR="00BA53C5" w:rsidRPr="00054660">
        <w:rPr>
          <w:rFonts w:ascii="Museo Sans 300" w:hAnsi="Museo Sans 300"/>
          <w:sz w:val="24"/>
          <w:szCs w:val="24"/>
          <w:lang w:val="es-ES_tradnl"/>
        </w:rPr>
        <w:t xml:space="preserve">dentro del  </w:t>
      </w:r>
      <w:r w:rsidRPr="009D389E">
        <w:rPr>
          <w:rFonts w:ascii="Museo Sans 300" w:hAnsi="Museo Sans 300"/>
          <w:sz w:val="24"/>
          <w:szCs w:val="24"/>
          <w:lang w:val="es-ES_tradnl"/>
        </w:rPr>
        <w:t xml:space="preserve">inmueble identificado como </w:t>
      </w:r>
      <w:r w:rsidRPr="009D389E">
        <w:rPr>
          <w:rFonts w:ascii="Museo Sans 300" w:hAnsi="Museo Sans 300"/>
          <w:color w:val="000000" w:themeColor="text1"/>
          <w:sz w:val="24"/>
          <w:szCs w:val="24"/>
          <w:lang w:val="es-ES_tradnl"/>
        </w:rPr>
        <w:t>Campo Deportivo, no existen construcciones y el área perimetral del inmueble se encuentra a campo abierto, el mismo es destinado para el uso de la comunidad de la Hacienda Maquigue, ejerciendo la posesión material por los habitantes de dicha comunidad desde hace más de 40 años, dicho inmueble es propiedad de ISTA y se encuentra disponible, por lo que puede ser transferido a favor de la Municipalidad.</w:t>
      </w:r>
    </w:p>
    <w:p w14:paraId="41FA55BD" w14:textId="77777777" w:rsidR="0069392F" w:rsidRPr="008849B3" w:rsidRDefault="0069392F" w:rsidP="008849B3">
      <w:pPr>
        <w:jc w:val="both"/>
        <w:rPr>
          <w:rFonts w:ascii="Museo Sans 300" w:hAnsi="Museo Sans 300"/>
          <w:color w:val="FF0000"/>
          <w:sz w:val="24"/>
          <w:szCs w:val="24"/>
          <w:lang w:val="es-ES_tradnl"/>
        </w:rPr>
      </w:pPr>
    </w:p>
    <w:p w14:paraId="3BB7F9A5" w14:textId="77777777" w:rsidR="00372066" w:rsidRPr="009D389E" w:rsidRDefault="00372066" w:rsidP="00954E17">
      <w:pPr>
        <w:pStyle w:val="Prrafodelista"/>
        <w:numPr>
          <w:ilvl w:val="0"/>
          <w:numId w:val="5"/>
        </w:numPr>
        <w:tabs>
          <w:tab w:val="clear" w:pos="540"/>
          <w:tab w:val="num" w:pos="1134"/>
        </w:tabs>
        <w:spacing w:after="0" w:line="240" w:lineRule="auto"/>
        <w:ind w:left="1134" w:hanging="708"/>
        <w:jc w:val="both"/>
        <w:rPr>
          <w:rFonts w:ascii="Museo Sans 300" w:hAnsi="Museo Sans 300"/>
          <w:color w:val="000000" w:themeColor="text1"/>
          <w:sz w:val="24"/>
          <w:szCs w:val="24"/>
          <w:lang w:val="es-ES_tradnl"/>
        </w:rPr>
      </w:pPr>
      <w:r w:rsidRPr="009D389E">
        <w:rPr>
          <w:rFonts w:ascii="Museo Sans 300" w:eastAsia="Times New Roman" w:hAnsi="Museo Sans 300"/>
          <w:bCs/>
          <w:color w:val="000000" w:themeColor="text1"/>
          <w:sz w:val="24"/>
          <w:szCs w:val="24"/>
        </w:rPr>
        <w:t>En informe con referencia GDR-03-0631-20</w:t>
      </w:r>
      <w:r w:rsidR="00BA53C5" w:rsidRPr="009D389E">
        <w:rPr>
          <w:rFonts w:ascii="Museo Sans 300" w:eastAsia="Times New Roman" w:hAnsi="Museo Sans 300"/>
          <w:bCs/>
          <w:color w:val="000000" w:themeColor="text1"/>
          <w:sz w:val="24"/>
          <w:szCs w:val="24"/>
        </w:rPr>
        <w:t>23, de fecha 27 de junio de</w:t>
      </w:r>
      <w:r w:rsidRPr="009D389E">
        <w:rPr>
          <w:rFonts w:ascii="Museo Sans 300" w:eastAsia="Times New Roman" w:hAnsi="Museo Sans 300"/>
          <w:bCs/>
          <w:color w:val="000000" w:themeColor="text1"/>
          <w:sz w:val="24"/>
          <w:szCs w:val="24"/>
        </w:rPr>
        <w:t xml:space="preserve"> 2023, emitido por el Departamento de Proyectos de Parcelación</w:t>
      </w:r>
      <w:r w:rsidRPr="009D389E">
        <w:rPr>
          <w:rFonts w:ascii="Museo Sans 300" w:hAnsi="Museo Sans 300"/>
          <w:color w:val="000000" w:themeColor="text1"/>
          <w:sz w:val="24"/>
          <w:szCs w:val="24"/>
          <w:lang w:val="es-ES_tradnl"/>
        </w:rPr>
        <w:t xml:space="preserve">, se </w:t>
      </w:r>
      <w:r w:rsidRPr="009D389E">
        <w:rPr>
          <w:rFonts w:ascii="Museo Sans 300" w:hAnsi="Museo Sans 300"/>
          <w:color w:val="000000" w:themeColor="text1"/>
          <w:sz w:val="24"/>
          <w:szCs w:val="24"/>
        </w:rPr>
        <w:t>estableció según reportes de avalúos de fecha 22 de junio de</w:t>
      </w:r>
      <w:r w:rsidR="00BA53C5" w:rsidRPr="009D389E">
        <w:rPr>
          <w:rFonts w:ascii="Museo Sans 300" w:hAnsi="Museo Sans 300"/>
          <w:color w:val="000000" w:themeColor="text1"/>
          <w:sz w:val="24"/>
          <w:szCs w:val="24"/>
        </w:rPr>
        <w:t xml:space="preserve"> 2023</w:t>
      </w:r>
      <w:r w:rsidRPr="009D389E">
        <w:rPr>
          <w:rFonts w:ascii="Museo Sans 300" w:hAnsi="Museo Sans 300"/>
          <w:color w:val="000000" w:themeColor="text1"/>
          <w:sz w:val="24"/>
          <w:szCs w:val="24"/>
        </w:rPr>
        <w:t xml:space="preserve">, el valor de </w:t>
      </w:r>
      <w:r w:rsidRPr="009D389E">
        <w:rPr>
          <w:rFonts w:ascii="Museo Sans 300" w:eastAsia="Times New Roman" w:hAnsi="Museo Sans 300"/>
          <w:color w:val="000000" w:themeColor="text1"/>
          <w:sz w:val="24"/>
          <w:szCs w:val="24"/>
          <w:lang w:val="es-SV" w:eastAsia="es-SV"/>
        </w:rPr>
        <w:t xml:space="preserve">$13,355.73 </w:t>
      </w:r>
      <w:r w:rsidRPr="009D389E">
        <w:rPr>
          <w:rFonts w:ascii="Museo Sans 300" w:hAnsi="Museo Sans 300"/>
          <w:color w:val="000000" w:themeColor="text1"/>
          <w:sz w:val="24"/>
          <w:szCs w:val="24"/>
        </w:rPr>
        <w:t xml:space="preserve">para el inmueble identificado como </w:t>
      </w:r>
      <w:r w:rsidRPr="009D389E">
        <w:rPr>
          <w:rFonts w:ascii="Museo Sans 300" w:hAnsi="Museo Sans 300"/>
          <w:b/>
          <w:bCs/>
          <w:color w:val="000000" w:themeColor="text1"/>
          <w:sz w:val="24"/>
          <w:szCs w:val="24"/>
        </w:rPr>
        <w:t>Campo Deportivo</w:t>
      </w:r>
      <w:r w:rsidRPr="009D389E">
        <w:rPr>
          <w:rFonts w:ascii="Museo Sans 300" w:hAnsi="Museo Sans 300"/>
          <w:color w:val="000000" w:themeColor="text1"/>
          <w:sz w:val="24"/>
          <w:szCs w:val="24"/>
        </w:rPr>
        <w:t xml:space="preserve">. Lo anterior </w:t>
      </w:r>
      <w:r w:rsidRPr="009D389E">
        <w:rPr>
          <w:rFonts w:ascii="Museo Sans 300" w:hAnsi="Museo Sans 300"/>
          <w:color w:val="000000" w:themeColor="text1"/>
          <w:sz w:val="24"/>
          <w:szCs w:val="24"/>
          <w:lang w:val="es-ES_tradnl"/>
        </w:rPr>
        <w:t>de conformidad al Procedimiento establecido en el Instructivo “Criterios de Avalúos para la Transferencia de Inmuebles Propiedad de ISTA”, aprobado en el Punto XV del Acta de Sesión Ordinaria 03-2015, d</w:t>
      </w:r>
      <w:r w:rsidR="00BA53C5" w:rsidRPr="009D389E">
        <w:rPr>
          <w:rFonts w:ascii="Museo Sans 300" w:hAnsi="Museo Sans 300"/>
          <w:color w:val="000000" w:themeColor="text1"/>
          <w:sz w:val="24"/>
          <w:szCs w:val="24"/>
          <w:lang w:val="es-ES_tradnl"/>
        </w:rPr>
        <w:t>e fecha 21 de enero de</w:t>
      </w:r>
      <w:r w:rsidRPr="009D389E">
        <w:rPr>
          <w:rFonts w:ascii="Museo Sans 300" w:hAnsi="Museo Sans 300"/>
          <w:color w:val="000000" w:themeColor="text1"/>
          <w:sz w:val="24"/>
          <w:szCs w:val="24"/>
          <w:lang w:val="es-ES_tradnl"/>
        </w:rPr>
        <w:t xml:space="preserve"> 2015.</w:t>
      </w:r>
    </w:p>
    <w:p w14:paraId="0EE59526" w14:textId="77777777" w:rsidR="0069392F" w:rsidRPr="009D389E" w:rsidRDefault="0069392F" w:rsidP="009D389E">
      <w:pPr>
        <w:jc w:val="both"/>
        <w:rPr>
          <w:rFonts w:ascii="Museo Sans 300" w:hAnsi="Museo Sans 300" w:cs="Times New Roman"/>
          <w:color w:val="000000" w:themeColor="text1"/>
          <w:sz w:val="24"/>
          <w:szCs w:val="24"/>
          <w:lang w:val="es-ES_tradnl"/>
        </w:rPr>
      </w:pPr>
    </w:p>
    <w:p w14:paraId="08C2216D" w14:textId="53A44E06" w:rsidR="00372066" w:rsidRPr="008849B3" w:rsidRDefault="00372066" w:rsidP="008849B3">
      <w:pPr>
        <w:pStyle w:val="Prrafodelista"/>
        <w:numPr>
          <w:ilvl w:val="0"/>
          <w:numId w:val="5"/>
        </w:numPr>
        <w:tabs>
          <w:tab w:val="clear" w:pos="540"/>
          <w:tab w:val="num" w:pos="1134"/>
        </w:tabs>
        <w:spacing w:after="0" w:line="240" w:lineRule="auto"/>
        <w:ind w:left="1134" w:hanging="708"/>
        <w:jc w:val="both"/>
        <w:rPr>
          <w:rFonts w:ascii="Museo Sans 300" w:eastAsia="Times New Roman" w:hAnsi="Museo Sans 300"/>
          <w:color w:val="000000" w:themeColor="text1"/>
          <w:sz w:val="24"/>
          <w:szCs w:val="24"/>
        </w:rPr>
      </w:pPr>
      <w:r w:rsidRPr="009D389E">
        <w:rPr>
          <w:rFonts w:ascii="Museo Sans 300" w:hAnsi="Museo Sans 300"/>
          <w:color w:val="000000" w:themeColor="text1"/>
          <w:sz w:val="24"/>
          <w:szCs w:val="24"/>
          <w:lang w:val="es-ES_tradnl"/>
        </w:rPr>
        <w:t>En razón a la habilitación de los Artículos 1,350 y 1,360 del Código Civil, en el instrumento público de Donación se establecerá una Cláusula de Condición Resolutoria expresa, a fin de que el inmueble donado no se destine para otros fines diferentes del solicitado, de lo contrario pasará nuevamente al dominio del ISTA.</w:t>
      </w:r>
    </w:p>
    <w:p w14:paraId="1A89064D" w14:textId="77777777" w:rsidR="0069392F" w:rsidRPr="009D389E" w:rsidRDefault="0069392F" w:rsidP="009D389E">
      <w:pPr>
        <w:pStyle w:val="Prrafodelista"/>
        <w:spacing w:after="0" w:line="240" w:lineRule="auto"/>
        <w:rPr>
          <w:rFonts w:ascii="Museo Sans 300" w:eastAsiaTheme="minorEastAsia" w:hAnsi="Museo Sans 300"/>
          <w:color w:val="000000" w:themeColor="text1"/>
          <w:sz w:val="24"/>
          <w:szCs w:val="24"/>
          <w:lang w:val="es-ES_tradnl"/>
        </w:rPr>
      </w:pPr>
    </w:p>
    <w:p w14:paraId="06E69678" w14:textId="25BD63B9" w:rsidR="0069392F" w:rsidRPr="008849B3" w:rsidRDefault="00372066" w:rsidP="008849B3">
      <w:pPr>
        <w:pStyle w:val="Prrafodelista"/>
        <w:numPr>
          <w:ilvl w:val="0"/>
          <w:numId w:val="5"/>
        </w:numPr>
        <w:tabs>
          <w:tab w:val="clear" w:pos="540"/>
          <w:tab w:val="left" w:pos="1134"/>
        </w:tabs>
        <w:spacing w:after="0" w:line="240" w:lineRule="auto"/>
        <w:ind w:left="1134" w:hanging="708"/>
        <w:jc w:val="both"/>
        <w:rPr>
          <w:rFonts w:ascii="Museo Sans 300" w:hAnsi="Museo Sans 300"/>
          <w:color w:val="FF0000"/>
          <w:sz w:val="24"/>
          <w:szCs w:val="24"/>
        </w:rPr>
      </w:pPr>
      <w:r w:rsidRPr="009D389E">
        <w:rPr>
          <w:rFonts w:ascii="Museo Sans 300" w:hAnsi="Museo Sans 300"/>
          <w:color w:val="000000" w:themeColor="text1"/>
          <w:sz w:val="24"/>
          <w:szCs w:val="24"/>
          <w:lang w:val="es-ES_tradnl"/>
        </w:rPr>
        <w:t>Que de conformidad al artículo 18 letras “k” y “p”, inciso 1° y 48 de la Ley de Creación del Instituto Salvadoreño de Transformación Agraria, el ISTA a través de la Junta Directiva está facultada para determinar los inmuebles que no están destinados para los fines del Pr</w:t>
      </w:r>
      <w:r w:rsidR="00BA53C5" w:rsidRPr="009D389E">
        <w:rPr>
          <w:rFonts w:ascii="Museo Sans 300" w:hAnsi="Museo Sans 300"/>
          <w:color w:val="000000" w:themeColor="text1"/>
          <w:sz w:val="24"/>
          <w:szCs w:val="24"/>
          <w:lang w:val="es-ES_tradnl"/>
        </w:rPr>
        <w:t>oceso de Transformación Agraria,</w:t>
      </w:r>
      <w:r w:rsidRPr="009D389E">
        <w:rPr>
          <w:rFonts w:ascii="Museo Sans 300" w:hAnsi="Museo Sans 300"/>
          <w:color w:val="000000" w:themeColor="text1"/>
          <w:sz w:val="24"/>
          <w:szCs w:val="24"/>
          <w:lang w:val="es-ES_tradnl"/>
        </w:rPr>
        <w:t xml:space="preserve"> en ese sentido, el inmueble ha sido solicitado </w:t>
      </w:r>
      <w:r w:rsidRPr="009D389E">
        <w:rPr>
          <w:rFonts w:ascii="Museo Sans 300" w:hAnsi="Museo Sans 300"/>
          <w:color w:val="000000" w:themeColor="text1"/>
          <w:sz w:val="24"/>
          <w:szCs w:val="24"/>
        </w:rPr>
        <w:t xml:space="preserve">por la Municipalidad a </w:t>
      </w:r>
      <w:r w:rsidRPr="009D389E">
        <w:rPr>
          <w:rFonts w:ascii="Museo Sans 300" w:hAnsi="Museo Sans 300"/>
          <w:color w:val="000000" w:themeColor="text1"/>
          <w:sz w:val="24"/>
          <w:szCs w:val="24"/>
          <w:lang w:val="es-ES_tradnl"/>
        </w:rPr>
        <w:t xml:space="preserve">través del Acuerdo No. 02 de Acta de Sesión Ordinaria No. 4, de fecha 10 de febrero de 2023, el cual será destinado según el detalle consignado en dicho acuerdo para: </w:t>
      </w:r>
      <w:r w:rsidRPr="009D389E">
        <w:rPr>
          <w:rFonts w:ascii="Museo Sans 300" w:hAnsi="Museo Sans 300"/>
          <w:b/>
          <w:bCs/>
          <w:color w:val="000000" w:themeColor="text1"/>
          <w:sz w:val="24"/>
          <w:szCs w:val="24"/>
          <w:lang w:val="es-ES_tradnl"/>
        </w:rPr>
        <w:t>el mejoramiento de la Infr</w:t>
      </w:r>
      <w:r w:rsidR="00BA53C5" w:rsidRPr="009D389E">
        <w:rPr>
          <w:rFonts w:ascii="Museo Sans 300" w:hAnsi="Museo Sans 300"/>
          <w:b/>
          <w:bCs/>
          <w:color w:val="000000" w:themeColor="text1"/>
          <w:sz w:val="24"/>
          <w:szCs w:val="24"/>
          <w:lang w:val="es-ES_tradnl"/>
        </w:rPr>
        <w:t>aestructura del Campo Deportivo,</w:t>
      </w:r>
      <w:r w:rsidRPr="009D389E">
        <w:rPr>
          <w:rFonts w:ascii="Museo Sans 300" w:hAnsi="Museo Sans 300"/>
          <w:color w:val="000000" w:themeColor="text1"/>
          <w:sz w:val="24"/>
          <w:szCs w:val="24"/>
          <w:lang w:val="es-ES_tradnl"/>
        </w:rPr>
        <w:t xml:space="preserve"> asimismo, el Concejo Municipal acordó autorizar al señor Alcalde para realizar los trámites necesarios respecto a la donación de los inmuebles.  Por tanto, </w:t>
      </w:r>
      <w:r w:rsidR="00BA53C5" w:rsidRPr="00054660">
        <w:rPr>
          <w:rFonts w:ascii="Museo Sans 300" w:hAnsi="Museo Sans 300"/>
          <w:sz w:val="24"/>
          <w:szCs w:val="24"/>
          <w:lang w:val="es-ES_tradnl"/>
        </w:rPr>
        <w:t xml:space="preserve">es conveniente </w:t>
      </w:r>
      <w:r w:rsidRPr="009D389E">
        <w:rPr>
          <w:rFonts w:ascii="Museo Sans 300" w:hAnsi="Museo Sans 300"/>
          <w:color w:val="000000" w:themeColor="text1"/>
          <w:sz w:val="24"/>
          <w:szCs w:val="24"/>
          <w:lang w:val="es-ES_tradnl"/>
        </w:rPr>
        <w:t xml:space="preserve">que el referido inmueble sea excluido de dicho proceso y transferirlo bajo la figura jurídica de la </w:t>
      </w:r>
      <w:r w:rsidRPr="009D389E">
        <w:rPr>
          <w:rFonts w:ascii="Museo Sans 300" w:hAnsi="Museo Sans 300"/>
          <w:b/>
          <w:color w:val="000000" w:themeColor="text1"/>
          <w:sz w:val="24"/>
          <w:szCs w:val="24"/>
          <w:lang w:val="es-ES_tradnl"/>
        </w:rPr>
        <w:t>DONACION</w:t>
      </w:r>
      <w:r w:rsidRPr="009D389E">
        <w:rPr>
          <w:rFonts w:ascii="Museo Sans 300" w:hAnsi="Museo Sans 300"/>
          <w:color w:val="000000" w:themeColor="text1"/>
          <w:sz w:val="24"/>
          <w:szCs w:val="24"/>
          <w:lang w:val="es-ES_tradnl"/>
        </w:rPr>
        <w:t xml:space="preserve">, a favor del Municipio de Conchagua. </w:t>
      </w:r>
    </w:p>
    <w:p w14:paraId="57272294" w14:textId="77777777" w:rsidR="0069392F" w:rsidRDefault="0069392F" w:rsidP="009D389E">
      <w:pPr>
        <w:pStyle w:val="Prrafodelista"/>
        <w:tabs>
          <w:tab w:val="left" w:pos="709"/>
          <w:tab w:val="left" w:pos="1134"/>
        </w:tabs>
        <w:spacing w:after="0" w:line="240" w:lineRule="auto"/>
        <w:ind w:left="0"/>
        <w:jc w:val="both"/>
        <w:rPr>
          <w:rFonts w:ascii="Museo Sans 300" w:hAnsi="Museo Sans 300"/>
          <w:color w:val="000000" w:themeColor="text1"/>
          <w:sz w:val="24"/>
          <w:szCs w:val="24"/>
          <w:lang w:val="es-ES_tradnl"/>
        </w:rPr>
      </w:pPr>
    </w:p>
    <w:p w14:paraId="13666F52" w14:textId="77777777" w:rsidR="00372066" w:rsidRPr="009D389E" w:rsidRDefault="00372066" w:rsidP="009D389E">
      <w:pPr>
        <w:pStyle w:val="Prrafodelista"/>
        <w:tabs>
          <w:tab w:val="left" w:pos="709"/>
          <w:tab w:val="left" w:pos="1134"/>
        </w:tabs>
        <w:spacing w:after="0" w:line="240" w:lineRule="auto"/>
        <w:ind w:left="0"/>
        <w:jc w:val="both"/>
        <w:rPr>
          <w:rFonts w:ascii="Museo Sans 300" w:hAnsi="Museo Sans 300"/>
          <w:color w:val="000000" w:themeColor="text1"/>
          <w:sz w:val="24"/>
          <w:szCs w:val="24"/>
          <w:lang w:val="es-ES_tradnl"/>
        </w:rPr>
      </w:pPr>
      <w:r w:rsidRPr="009D389E">
        <w:rPr>
          <w:rFonts w:ascii="Museo Sans 300" w:hAnsi="Museo Sans 300"/>
          <w:color w:val="000000" w:themeColor="text1"/>
          <w:sz w:val="24"/>
          <w:szCs w:val="24"/>
          <w:lang w:val="es-ES_tradnl"/>
        </w:rPr>
        <w:t xml:space="preserve">Tomando en cuenta los considerandos expuestos y lo establecido en el Manual de Transferencia de Tierras del ISTA, específicamente en el Numeral 11.3., del Procedimiento relativo a las Donaciones o Venta de inmuebles a Instituciones </w:t>
      </w:r>
      <w:r w:rsidRPr="009D389E">
        <w:rPr>
          <w:rFonts w:ascii="Museo Sans 300" w:hAnsi="Museo Sans 300"/>
          <w:color w:val="000000" w:themeColor="text1"/>
          <w:sz w:val="24"/>
          <w:szCs w:val="24"/>
          <w:lang w:val="es-ES_tradnl"/>
        </w:rPr>
        <w:lastRenderedPageBreak/>
        <w:t>Gubernamentales, Iglesias o Adescos y habiendo tenido a la vista: Escritos de solicitudes de Donación por parte del Alcalde Municipal de Conchagua, copia de Acuerdos de Junta Directiva, informes emitidos por el Departamento de Proyectos de Parcelación y Centro Estratégico de Transformación e Innovación Agropecuaria CETIA IV (San Miguel), Razón y Constancia de Inscripción de Desmembración en Cabeza de su Dueño a favor del ISTA, Calca, Descripción Técnica, Reportes de Avalúos, copias de los Documentos Únicos de Identidad, Tarjetas de Identificación Tributaria, Credencial del Alcalde Municipal, y certificaciones de Acuerdo Municipal en el que solicita la donación; en consecuencia, se estima procedente someter a consideración de la Honorable Junta Directiva dicha solicitud.</w:t>
      </w:r>
    </w:p>
    <w:p w14:paraId="6DADCA52" w14:textId="77777777" w:rsidR="0069392F" w:rsidRPr="008849B3" w:rsidRDefault="0069392F" w:rsidP="008849B3">
      <w:pPr>
        <w:tabs>
          <w:tab w:val="left" w:pos="709"/>
          <w:tab w:val="left" w:pos="1134"/>
        </w:tabs>
        <w:jc w:val="both"/>
        <w:rPr>
          <w:rFonts w:ascii="Museo Sans 300" w:hAnsi="Museo Sans 300"/>
          <w:color w:val="000000" w:themeColor="text1"/>
          <w:sz w:val="24"/>
          <w:szCs w:val="24"/>
          <w:lang w:val="es-ES_tradnl"/>
        </w:rPr>
      </w:pPr>
    </w:p>
    <w:p w14:paraId="54E80B5E" w14:textId="5BF21BB8" w:rsidR="0069392F" w:rsidRPr="00CA1030" w:rsidRDefault="00BA53C5" w:rsidP="009D389E">
      <w:pPr>
        <w:pStyle w:val="Prrafodelista"/>
        <w:tabs>
          <w:tab w:val="left" w:pos="709"/>
          <w:tab w:val="left" w:pos="1134"/>
        </w:tabs>
        <w:spacing w:after="0" w:line="240" w:lineRule="auto"/>
        <w:ind w:left="0"/>
        <w:jc w:val="both"/>
        <w:rPr>
          <w:rFonts w:ascii="Museo Sans 300" w:hAnsi="Museo Sans 300"/>
          <w:color w:val="000000" w:themeColor="text1"/>
          <w:sz w:val="24"/>
          <w:szCs w:val="24"/>
        </w:rPr>
      </w:pPr>
      <w:r w:rsidRPr="009D389E">
        <w:rPr>
          <w:rFonts w:ascii="Museo Sans 300" w:hAnsi="Museo Sans 300"/>
          <w:color w:val="000000" w:themeColor="text1"/>
          <w:sz w:val="24"/>
          <w:szCs w:val="24"/>
          <w:lang w:val="es-ES_tradnl"/>
        </w:rPr>
        <w:t xml:space="preserve">Estando conforme a Derecho la documentación correspondiente, </w:t>
      </w:r>
      <w:r w:rsidR="00372066" w:rsidRPr="009D389E">
        <w:rPr>
          <w:rFonts w:ascii="Museo Sans 300" w:hAnsi="Museo Sans 300"/>
          <w:sz w:val="24"/>
          <w:szCs w:val="24"/>
          <w:lang w:val="es-ES_tradnl"/>
        </w:rPr>
        <w:t>la Gerenc</w:t>
      </w:r>
      <w:r w:rsidRPr="009D389E">
        <w:rPr>
          <w:rFonts w:ascii="Museo Sans 300" w:hAnsi="Museo Sans 300"/>
          <w:sz w:val="24"/>
          <w:szCs w:val="24"/>
          <w:lang w:val="es-ES_tradnl"/>
        </w:rPr>
        <w:t xml:space="preserve">ia Legal somete a consideración, por lo que la </w:t>
      </w:r>
      <w:r w:rsidRPr="009D389E">
        <w:rPr>
          <w:rFonts w:ascii="Museo Sans 300" w:hAnsi="Museo Sans 300"/>
          <w:color w:val="000000" w:themeColor="text1"/>
          <w:sz w:val="24"/>
          <w:szCs w:val="24"/>
          <w:lang w:val="es-ES_tradnl"/>
        </w:rPr>
        <w:t xml:space="preserve"> Junta Directiva </w:t>
      </w:r>
      <w:r w:rsidR="00372066" w:rsidRPr="009D389E">
        <w:rPr>
          <w:rFonts w:ascii="Museo Sans 300" w:hAnsi="Museo Sans 300"/>
          <w:color w:val="000000" w:themeColor="text1"/>
          <w:sz w:val="24"/>
          <w:szCs w:val="24"/>
          <w:lang w:val="es-ES_tradnl"/>
        </w:rPr>
        <w:t xml:space="preserve">en uso de sus facultades y con fundamento en los artículos 104 Inciso 2, parte final de la Constitución de la República de El Salvador, 18 letras “g” “h” “k” y “p”, y 48 inciso 2° de la Ley de Creación del Instituto Salvadoreño de Transformación Agraria y los artículos 1350 y 1360 del Código Civil, </w:t>
      </w:r>
      <w:r w:rsidR="00372066" w:rsidRPr="009D389E">
        <w:rPr>
          <w:rFonts w:ascii="Museo Sans 300" w:hAnsi="Museo Sans 300"/>
          <w:b/>
          <w:color w:val="000000" w:themeColor="text1"/>
          <w:sz w:val="24"/>
          <w:szCs w:val="24"/>
          <w:u w:val="single"/>
          <w:lang w:val="es-ES_tradnl"/>
        </w:rPr>
        <w:t>A</w:t>
      </w:r>
      <w:r w:rsidRPr="009D389E">
        <w:rPr>
          <w:rFonts w:ascii="Museo Sans 300" w:hAnsi="Museo Sans 300"/>
          <w:b/>
          <w:color w:val="000000" w:themeColor="text1"/>
          <w:sz w:val="24"/>
          <w:szCs w:val="24"/>
          <w:u w:val="single"/>
          <w:lang w:val="es-ES_tradnl"/>
        </w:rPr>
        <w:t>CUERDA:</w:t>
      </w:r>
      <w:r w:rsidR="00372066" w:rsidRPr="009D389E">
        <w:rPr>
          <w:rFonts w:ascii="Museo Sans 300" w:hAnsi="Museo Sans 300"/>
          <w:b/>
          <w:color w:val="000000" w:themeColor="text1"/>
          <w:sz w:val="24"/>
          <w:szCs w:val="24"/>
          <w:u w:val="single"/>
          <w:lang w:val="es-ES_tradnl"/>
        </w:rPr>
        <w:t xml:space="preserve"> PRIMERO:</w:t>
      </w:r>
      <w:r w:rsidR="00372066" w:rsidRPr="009D389E">
        <w:rPr>
          <w:rFonts w:ascii="Museo Sans 300" w:hAnsi="Museo Sans 300"/>
          <w:b/>
          <w:color w:val="000000" w:themeColor="text1"/>
          <w:sz w:val="24"/>
          <w:szCs w:val="24"/>
          <w:lang w:val="es-ES_tradnl"/>
        </w:rPr>
        <w:t xml:space="preserve"> </w:t>
      </w:r>
      <w:r w:rsidR="00372066" w:rsidRPr="009D389E">
        <w:rPr>
          <w:rFonts w:ascii="Museo Sans 300" w:hAnsi="Museo Sans 300"/>
          <w:color w:val="000000" w:themeColor="text1"/>
          <w:sz w:val="24"/>
          <w:szCs w:val="24"/>
          <w:lang w:val="es-ES_tradnl"/>
        </w:rPr>
        <w:t xml:space="preserve">Excluir de los fines del Proceso de Transformación Agraria, al inmueble identificado como: </w:t>
      </w:r>
      <w:r w:rsidR="00372066" w:rsidRPr="009D389E">
        <w:rPr>
          <w:rFonts w:ascii="Museo Sans 300" w:hAnsi="Museo Sans 300"/>
          <w:b/>
          <w:color w:val="000000" w:themeColor="text1"/>
          <w:sz w:val="24"/>
          <w:szCs w:val="24"/>
          <w:lang w:val="es-SV"/>
        </w:rPr>
        <w:t>Campo Deportivo</w:t>
      </w:r>
      <w:r w:rsidR="00372066" w:rsidRPr="009D389E">
        <w:rPr>
          <w:rFonts w:ascii="Museo Sans 300" w:hAnsi="Museo Sans 300"/>
          <w:b/>
          <w:color w:val="000000" w:themeColor="text1"/>
          <w:sz w:val="24"/>
          <w:szCs w:val="24"/>
          <w:lang w:val="es-ES_tradnl"/>
        </w:rPr>
        <w:t xml:space="preserve">, </w:t>
      </w:r>
      <w:r w:rsidR="00372066" w:rsidRPr="009D389E">
        <w:rPr>
          <w:rFonts w:ascii="Museo Sans 300" w:hAnsi="Museo Sans 300"/>
          <w:color w:val="000000" w:themeColor="text1"/>
          <w:sz w:val="24"/>
          <w:szCs w:val="24"/>
          <w:lang w:val="es-ES_tradnl"/>
        </w:rPr>
        <w:t xml:space="preserve">con una extensión superficial de 8,954.57 Mts²., inscrito a favor del Instituto Salvadoreño de Transformación Agraria bajo la Matrícula </w:t>
      </w:r>
      <w:r w:rsidR="008849B3">
        <w:rPr>
          <w:rFonts w:ascii="Museo Sans 300" w:hAnsi="Museo Sans 300"/>
          <w:color w:val="000000" w:themeColor="text1"/>
          <w:sz w:val="24"/>
          <w:szCs w:val="24"/>
          <w:lang w:val="es-ES_tradnl"/>
        </w:rPr>
        <w:t xml:space="preserve">--- </w:t>
      </w:r>
      <w:r w:rsidR="00372066" w:rsidRPr="009D389E">
        <w:rPr>
          <w:rFonts w:ascii="Museo Sans 300" w:hAnsi="Museo Sans 300"/>
          <w:color w:val="000000" w:themeColor="text1"/>
          <w:sz w:val="24"/>
          <w:szCs w:val="24"/>
          <w:lang w:val="es-ES_tradnl"/>
        </w:rPr>
        <w:t>-00000, del Registro de la Propiedad Raíz e Hipotecas de la Tercera Sección de Oriente, departamento de La Unión, ubicado en la</w:t>
      </w:r>
      <w:r w:rsidR="00372066" w:rsidRPr="009D389E">
        <w:rPr>
          <w:rFonts w:ascii="Museo Sans 300" w:eastAsia="Times New Roman" w:hAnsi="Museo Sans 300"/>
          <w:b/>
          <w:color w:val="000000" w:themeColor="text1"/>
          <w:sz w:val="24"/>
          <w:szCs w:val="24"/>
          <w:lang w:val="es-ES_tradnl"/>
        </w:rPr>
        <w:t xml:space="preserve"> HACIENDA MAQUIGUE</w:t>
      </w:r>
      <w:r w:rsidR="00372066" w:rsidRPr="009D389E">
        <w:rPr>
          <w:rFonts w:ascii="Museo Sans 300" w:hAnsi="Museo Sans 300"/>
          <w:b/>
          <w:color w:val="000000" w:themeColor="text1"/>
          <w:sz w:val="24"/>
          <w:szCs w:val="24"/>
          <w:shd w:val="clear" w:color="auto" w:fill="FFFFFF"/>
        </w:rPr>
        <w:t xml:space="preserve"> I, </w:t>
      </w:r>
      <w:r w:rsidR="00372066" w:rsidRPr="009D389E">
        <w:rPr>
          <w:rFonts w:ascii="Museo Sans 300" w:hAnsi="Museo Sans 300"/>
          <w:color w:val="000000" w:themeColor="text1"/>
          <w:sz w:val="24"/>
          <w:szCs w:val="24"/>
          <w:shd w:val="clear" w:color="auto" w:fill="FFFFFF"/>
        </w:rPr>
        <w:t xml:space="preserve">situado en cantón El Ciprés, </w:t>
      </w:r>
      <w:r w:rsidR="00372066" w:rsidRPr="009D389E">
        <w:rPr>
          <w:rFonts w:ascii="Museo Sans 300" w:eastAsia="Times New Roman" w:hAnsi="Museo Sans 300"/>
          <w:color w:val="000000" w:themeColor="text1"/>
          <w:sz w:val="24"/>
          <w:szCs w:val="24"/>
          <w:lang w:val="es-SV"/>
        </w:rPr>
        <w:t>jurisdicción de Conchagua, departamento de La Unión</w:t>
      </w:r>
      <w:r w:rsidR="009D389E" w:rsidRPr="009D389E">
        <w:rPr>
          <w:rFonts w:ascii="Museo Sans 300" w:hAnsi="Museo Sans 300"/>
          <w:color w:val="000000" w:themeColor="text1"/>
          <w:sz w:val="24"/>
          <w:szCs w:val="24"/>
          <w:lang w:val="es-ES_tradnl"/>
        </w:rPr>
        <w:t>,</w:t>
      </w:r>
      <w:r w:rsidR="00372066" w:rsidRPr="009D389E">
        <w:rPr>
          <w:rFonts w:ascii="Museo Sans 300" w:hAnsi="Museo Sans 300"/>
          <w:color w:val="000000" w:themeColor="text1"/>
          <w:sz w:val="24"/>
          <w:szCs w:val="24"/>
          <w:lang w:val="es-ES_tradnl"/>
        </w:rPr>
        <w:t xml:space="preserve"> </w:t>
      </w:r>
      <w:r w:rsidR="00372066" w:rsidRPr="009D389E">
        <w:rPr>
          <w:rFonts w:ascii="Museo Sans 300" w:hAnsi="Museo Sans 300"/>
          <w:color w:val="000000" w:themeColor="text1"/>
          <w:sz w:val="24"/>
          <w:szCs w:val="24"/>
          <w:lang w:val="es-SV"/>
        </w:rPr>
        <w:t>por no estar destinado a los fines mismos del referido Proceso, sino que será utilizado para</w:t>
      </w:r>
      <w:r w:rsidR="00372066" w:rsidRPr="009D389E">
        <w:rPr>
          <w:rFonts w:ascii="Museo Sans 300" w:hAnsi="Museo Sans 300"/>
          <w:b/>
          <w:color w:val="000000" w:themeColor="text1"/>
          <w:sz w:val="24"/>
          <w:szCs w:val="24"/>
          <w:lang w:val="es-ES_tradnl"/>
        </w:rPr>
        <w:t xml:space="preserve"> </w:t>
      </w:r>
      <w:r w:rsidR="00372066" w:rsidRPr="009D389E">
        <w:rPr>
          <w:rFonts w:ascii="Museo Sans 300" w:hAnsi="Museo Sans 300"/>
          <w:color w:val="000000" w:themeColor="text1"/>
          <w:sz w:val="24"/>
          <w:szCs w:val="24"/>
          <w:lang w:val="es-ES_tradnl"/>
        </w:rPr>
        <w:t>el mejoramiento de la Infraestructura del Campo Deportivo</w:t>
      </w:r>
      <w:r w:rsidR="00372066" w:rsidRPr="009D389E">
        <w:rPr>
          <w:rFonts w:ascii="Museo Sans 300" w:hAnsi="Museo Sans 300"/>
          <w:color w:val="000000" w:themeColor="text1"/>
          <w:sz w:val="24"/>
          <w:szCs w:val="24"/>
          <w:lang w:val="es-SV"/>
        </w:rPr>
        <w:t xml:space="preserve">. </w:t>
      </w:r>
      <w:r w:rsidR="00372066" w:rsidRPr="009D389E">
        <w:rPr>
          <w:rFonts w:ascii="Museo Sans 300" w:hAnsi="Museo Sans 300"/>
          <w:b/>
          <w:color w:val="000000" w:themeColor="text1"/>
          <w:sz w:val="24"/>
          <w:szCs w:val="24"/>
          <w:u w:val="single"/>
          <w:lang w:val="es-ES_tradnl"/>
        </w:rPr>
        <w:t>SEGUNDO:</w:t>
      </w:r>
      <w:r w:rsidR="00372066" w:rsidRPr="009D389E">
        <w:rPr>
          <w:rFonts w:ascii="Museo Sans 300" w:hAnsi="Museo Sans 300"/>
          <w:color w:val="000000" w:themeColor="text1"/>
          <w:sz w:val="24"/>
          <w:szCs w:val="24"/>
          <w:lang w:val="es-SV"/>
        </w:rPr>
        <w:t xml:space="preserve"> </w:t>
      </w:r>
      <w:r w:rsidR="00372066" w:rsidRPr="009D389E">
        <w:rPr>
          <w:rFonts w:ascii="Museo Sans 300" w:hAnsi="Museo Sans 300"/>
          <w:color w:val="000000" w:themeColor="text1"/>
          <w:sz w:val="24"/>
          <w:szCs w:val="24"/>
          <w:lang w:val="es-ES_tradnl"/>
        </w:rPr>
        <w:t xml:space="preserve">Aprobar la Donación a favor del </w:t>
      </w:r>
      <w:r w:rsidR="00372066" w:rsidRPr="009D389E">
        <w:rPr>
          <w:rFonts w:ascii="Museo Sans 300" w:hAnsi="Museo Sans 300"/>
          <w:b/>
          <w:color w:val="000000" w:themeColor="text1"/>
          <w:sz w:val="24"/>
          <w:szCs w:val="24"/>
          <w:lang w:val="es-ES_tradnl"/>
        </w:rPr>
        <w:t xml:space="preserve">MUNICIPIO DE CONCHAGUA, </w:t>
      </w:r>
      <w:r w:rsidR="00372066" w:rsidRPr="009D389E">
        <w:rPr>
          <w:rFonts w:ascii="Museo Sans 300" w:hAnsi="Museo Sans 300"/>
          <w:color w:val="000000" w:themeColor="text1"/>
          <w:sz w:val="24"/>
          <w:szCs w:val="24"/>
          <w:lang w:val="es-ES_tradnl"/>
        </w:rPr>
        <w:t xml:space="preserve">del inmueble, tal como se detalla en </w:t>
      </w:r>
      <w:r w:rsidR="00372066" w:rsidRPr="009D389E">
        <w:rPr>
          <w:rFonts w:ascii="Museo Sans 300" w:eastAsia="Times New Roman" w:hAnsi="Museo Sans 300"/>
          <w:color w:val="000000" w:themeColor="text1"/>
          <w:sz w:val="24"/>
          <w:szCs w:val="24"/>
        </w:rPr>
        <w:t>el Cuadro de Valores y Extensiones siguiente</w:t>
      </w:r>
      <w:r w:rsidR="00372066" w:rsidRPr="009D389E">
        <w:rPr>
          <w:rFonts w:ascii="Museo Sans 300" w:hAnsi="Museo Sans 300"/>
          <w:color w:val="000000" w:themeColor="text1"/>
          <w:sz w:val="24"/>
          <w:szCs w:val="24"/>
        </w:rPr>
        <w:t>:</w:t>
      </w:r>
    </w:p>
    <w:p w14:paraId="6508E5EB" w14:textId="77777777" w:rsidR="00372066" w:rsidRDefault="00372066" w:rsidP="00372066">
      <w:pPr>
        <w:widowControl w:val="0"/>
        <w:autoSpaceDE w:val="0"/>
        <w:autoSpaceDN w:val="0"/>
        <w:adjustRightInd w:val="0"/>
        <w:rPr>
          <w:rFonts w:ascii="Arial" w:hAnsi="Arial" w:cs="Arial"/>
          <w:sz w:val="16"/>
          <w:szCs w:val="16"/>
        </w:rPr>
      </w:pPr>
    </w:p>
    <w:tbl>
      <w:tblPr>
        <w:tblW w:w="9205" w:type="dxa"/>
        <w:tblInd w:w="-3" w:type="dxa"/>
        <w:tblLayout w:type="fixed"/>
        <w:tblCellMar>
          <w:left w:w="25" w:type="dxa"/>
          <w:right w:w="0" w:type="dxa"/>
        </w:tblCellMar>
        <w:tblLook w:val="04A0" w:firstRow="1" w:lastRow="0" w:firstColumn="1" w:lastColumn="0" w:noHBand="0" w:noVBand="1"/>
      </w:tblPr>
      <w:tblGrid>
        <w:gridCol w:w="2602"/>
        <w:gridCol w:w="990"/>
        <w:gridCol w:w="2521"/>
        <w:gridCol w:w="577"/>
        <w:gridCol w:w="579"/>
        <w:gridCol w:w="618"/>
        <w:gridCol w:w="659"/>
        <w:gridCol w:w="659"/>
      </w:tblGrid>
      <w:tr w:rsidR="009D389E" w14:paraId="6E831F76" w14:textId="77777777" w:rsidTr="0069392F">
        <w:trPr>
          <w:trHeight w:val="300"/>
        </w:trPr>
        <w:tc>
          <w:tcPr>
            <w:tcW w:w="2602" w:type="dxa"/>
            <w:tcBorders>
              <w:top w:val="single" w:sz="2" w:space="0" w:color="auto"/>
              <w:left w:val="single" w:sz="2" w:space="0" w:color="auto"/>
              <w:bottom w:val="nil"/>
              <w:right w:val="single" w:sz="2" w:space="0" w:color="auto"/>
            </w:tcBorders>
            <w:shd w:val="clear" w:color="auto" w:fill="DCDCDC"/>
            <w:hideMark/>
          </w:tcPr>
          <w:p w14:paraId="2169613C" w14:textId="77777777" w:rsidR="00372066" w:rsidRDefault="00372066">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D.U.I.     PROGRAMA </w:t>
            </w:r>
          </w:p>
        </w:tc>
        <w:tc>
          <w:tcPr>
            <w:tcW w:w="3511"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62C3EDBF" w14:textId="77777777" w:rsidR="00372066" w:rsidRDefault="00372066">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SOLAR / A COMP. Y LOTES </w:t>
            </w:r>
          </w:p>
        </w:tc>
        <w:tc>
          <w:tcPr>
            <w:tcW w:w="1156" w:type="dxa"/>
            <w:gridSpan w:val="2"/>
            <w:tcBorders>
              <w:top w:val="single" w:sz="2" w:space="0" w:color="auto"/>
              <w:left w:val="single" w:sz="2" w:space="0" w:color="auto"/>
              <w:bottom w:val="nil"/>
              <w:right w:val="single" w:sz="2" w:space="0" w:color="auto"/>
            </w:tcBorders>
            <w:shd w:val="clear" w:color="auto" w:fill="DCDCDC"/>
          </w:tcPr>
          <w:p w14:paraId="1184A603" w14:textId="77777777" w:rsidR="00372066" w:rsidRDefault="00372066">
            <w:pPr>
              <w:widowControl w:val="0"/>
              <w:autoSpaceDE w:val="0"/>
              <w:autoSpaceDN w:val="0"/>
              <w:adjustRightInd w:val="0"/>
              <w:rPr>
                <w:rFonts w:ascii="Museo Sans 300" w:hAnsi="Museo Sans 300" w:cs="Times New Roman"/>
                <w:b/>
                <w:bCs/>
                <w:sz w:val="14"/>
                <w:szCs w:val="14"/>
              </w:rPr>
            </w:pPr>
          </w:p>
        </w:tc>
        <w:tc>
          <w:tcPr>
            <w:tcW w:w="61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8E16A9A" w14:textId="77777777" w:rsidR="00372066" w:rsidRDefault="00372066">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AREA (MTS) </w:t>
            </w:r>
          </w:p>
        </w:tc>
        <w:tc>
          <w:tcPr>
            <w:tcW w:w="659"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AC3618C" w14:textId="77777777" w:rsidR="00372066" w:rsidRDefault="00372066">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VALOR ($) </w:t>
            </w:r>
          </w:p>
        </w:tc>
        <w:tc>
          <w:tcPr>
            <w:tcW w:w="659"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4821C43" w14:textId="77777777" w:rsidR="00372066" w:rsidRDefault="00372066">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VALOR (¢) </w:t>
            </w:r>
          </w:p>
        </w:tc>
      </w:tr>
      <w:tr w:rsidR="009D389E" w14:paraId="25FD0438" w14:textId="77777777" w:rsidTr="0069392F">
        <w:trPr>
          <w:trHeight w:val="244"/>
        </w:trPr>
        <w:tc>
          <w:tcPr>
            <w:tcW w:w="2602" w:type="dxa"/>
            <w:tcBorders>
              <w:top w:val="single" w:sz="2" w:space="0" w:color="auto"/>
              <w:left w:val="single" w:sz="2" w:space="0" w:color="auto"/>
              <w:bottom w:val="single" w:sz="2" w:space="0" w:color="auto"/>
              <w:right w:val="single" w:sz="2" w:space="0" w:color="auto"/>
            </w:tcBorders>
            <w:shd w:val="clear" w:color="auto" w:fill="DCDCDC"/>
            <w:hideMark/>
          </w:tcPr>
          <w:p w14:paraId="375AEC00" w14:textId="77777777" w:rsidR="00372066" w:rsidRDefault="00372066">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BENEFICIARIO </w:t>
            </w:r>
          </w:p>
        </w:tc>
        <w:tc>
          <w:tcPr>
            <w:tcW w:w="990" w:type="dxa"/>
            <w:tcBorders>
              <w:top w:val="single" w:sz="2" w:space="0" w:color="auto"/>
              <w:left w:val="single" w:sz="2" w:space="0" w:color="auto"/>
              <w:bottom w:val="single" w:sz="2" w:space="0" w:color="auto"/>
              <w:right w:val="single" w:sz="2" w:space="0" w:color="auto"/>
            </w:tcBorders>
            <w:shd w:val="clear" w:color="auto" w:fill="DCDCDC"/>
            <w:hideMark/>
          </w:tcPr>
          <w:p w14:paraId="361C98D6" w14:textId="77777777" w:rsidR="00372066" w:rsidRDefault="00372066">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MATRICULA </w:t>
            </w:r>
          </w:p>
        </w:tc>
        <w:tc>
          <w:tcPr>
            <w:tcW w:w="2521" w:type="dxa"/>
            <w:tcBorders>
              <w:top w:val="single" w:sz="2" w:space="0" w:color="auto"/>
              <w:left w:val="single" w:sz="2" w:space="0" w:color="auto"/>
              <w:bottom w:val="single" w:sz="2" w:space="0" w:color="auto"/>
              <w:right w:val="single" w:sz="2" w:space="0" w:color="auto"/>
            </w:tcBorders>
            <w:shd w:val="clear" w:color="auto" w:fill="DCDCDC"/>
            <w:hideMark/>
          </w:tcPr>
          <w:p w14:paraId="0220259C" w14:textId="77777777" w:rsidR="00372066" w:rsidRDefault="00372066">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PORCION </w:t>
            </w:r>
          </w:p>
        </w:tc>
        <w:tc>
          <w:tcPr>
            <w:tcW w:w="577" w:type="dxa"/>
            <w:tcBorders>
              <w:top w:val="single" w:sz="2" w:space="0" w:color="auto"/>
              <w:left w:val="single" w:sz="2" w:space="0" w:color="auto"/>
              <w:bottom w:val="single" w:sz="2" w:space="0" w:color="auto"/>
              <w:right w:val="single" w:sz="2" w:space="0" w:color="auto"/>
            </w:tcBorders>
            <w:shd w:val="clear" w:color="auto" w:fill="DCDCDC"/>
            <w:hideMark/>
          </w:tcPr>
          <w:p w14:paraId="264F7950" w14:textId="77777777" w:rsidR="00372066" w:rsidRDefault="00372066">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POL </w:t>
            </w:r>
          </w:p>
        </w:tc>
        <w:tc>
          <w:tcPr>
            <w:tcW w:w="579" w:type="dxa"/>
            <w:tcBorders>
              <w:top w:val="single" w:sz="2" w:space="0" w:color="auto"/>
              <w:left w:val="single" w:sz="2" w:space="0" w:color="auto"/>
              <w:bottom w:val="single" w:sz="2" w:space="0" w:color="auto"/>
              <w:right w:val="single" w:sz="2" w:space="0" w:color="auto"/>
            </w:tcBorders>
            <w:shd w:val="clear" w:color="auto" w:fill="DCDCDC"/>
            <w:hideMark/>
          </w:tcPr>
          <w:p w14:paraId="51EDA8E9" w14:textId="77777777" w:rsidR="00372066" w:rsidRDefault="00372066">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No </w:t>
            </w:r>
          </w:p>
        </w:tc>
        <w:tc>
          <w:tcPr>
            <w:tcW w:w="618" w:type="dxa"/>
            <w:vMerge/>
            <w:tcBorders>
              <w:top w:val="single" w:sz="2" w:space="0" w:color="auto"/>
              <w:left w:val="single" w:sz="2" w:space="0" w:color="auto"/>
              <w:bottom w:val="single" w:sz="2" w:space="0" w:color="auto"/>
              <w:right w:val="single" w:sz="2" w:space="0" w:color="auto"/>
            </w:tcBorders>
            <w:vAlign w:val="center"/>
            <w:hideMark/>
          </w:tcPr>
          <w:p w14:paraId="2575E1FD" w14:textId="77777777" w:rsidR="00372066" w:rsidRDefault="00372066">
            <w:pPr>
              <w:rPr>
                <w:rFonts w:ascii="Museo Sans 300" w:eastAsiaTheme="minorEastAsia" w:hAnsi="Museo Sans 300" w:cs="Times New Roman"/>
                <w:b/>
                <w:bCs/>
                <w:sz w:val="14"/>
                <w:szCs w:val="14"/>
                <w:lang w:val="es-ES" w:eastAsia="es-ES"/>
              </w:rPr>
            </w:pPr>
          </w:p>
        </w:tc>
        <w:tc>
          <w:tcPr>
            <w:tcW w:w="659" w:type="dxa"/>
            <w:vMerge/>
            <w:tcBorders>
              <w:top w:val="single" w:sz="2" w:space="0" w:color="auto"/>
              <w:left w:val="single" w:sz="2" w:space="0" w:color="auto"/>
              <w:bottom w:val="single" w:sz="2" w:space="0" w:color="auto"/>
              <w:right w:val="single" w:sz="2" w:space="0" w:color="auto"/>
            </w:tcBorders>
            <w:vAlign w:val="center"/>
            <w:hideMark/>
          </w:tcPr>
          <w:p w14:paraId="366B7D9A" w14:textId="77777777" w:rsidR="00372066" w:rsidRDefault="00372066">
            <w:pPr>
              <w:rPr>
                <w:rFonts w:ascii="Museo Sans 300" w:eastAsiaTheme="minorEastAsia" w:hAnsi="Museo Sans 300" w:cs="Times New Roman"/>
                <w:b/>
                <w:bCs/>
                <w:sz w:val="14"/>
                <w:szCs w:val="14"/>
                <w:lang w:val="es-ES" w:eastAsia="es-ES"/>
              </w:rPr>
            </w:pPr>
          </w:p>
        </w:tc>
        <w:tc>
          <w:tcPr>
            <w:tcW w:w="659" w:type="dxa"/>
            <w:vMerge/>
            <w:tcBorders>
              <w:top w:val="single" w:sz="2" w:space="0" w:color="auto"/>
              <w:left w:val="single" w:sz="2" w:space="0" w:color="auto"/>
              <w:bottom w:val="single" w:sz="2" w:space="0" w:color="auto"/>
              <w:right w:val="single" w:sz="2" w:space="0" w:color="auto"/>
            </w:tcBorders>
            <w:vAlign w:val="center"/>
            <w:hideMark/>
          </w:tcPr>
          <w:p w14:paraId="54BE5CDA" w14:textId="77777777" w:rsidR="00372066" w:rsidRDefault="00372066">
            <w:pPr>
              <w:rPr>
                <w:rFonts w:ascii="Museo Sans 300" w:eastAsiaTheme="minorEastAsia" w:hAnsi="Museo Sans 300" w:cs="Times New Roman"/>
                <w:b/>
                <w:bCs/>
                <w:sz w:val="14"/>
                <w:szCs w:val="14"/>
                <w:lang w:val="es-ES" w:eastAsia="es-ES"/>
              </w:rPr>
            </w:pPr>
          </w:p>
        </w:tc>
      </w:tr>
    </w:tbl>
    <w:p w14:paraId="769796D5" w14:textId="77777777" w:rsidR="00372066" w:rsidRDefault="00372066" w:rsidP="00372066">
      <w:pPr>
        <w:widowControl w:val="0"/>
        <w:autoSpaceDE w:val="0"/>
        <w:autoSpaceDN w:val="0"/>
        <w:adjustRightInd w:val="0"/>
        <w:rPr>
          <w:rFonts w:ascii="Museo Sans 300" w:eastAsiaTheme="minorEastAsia" w:hAnsi="Museo Sans 300" w:cs="Times New Roman"/>
          <w:sz w:val="14"/>
          <w:szCs w:val="14"/>
          <w:lang w:val="es-ES" w:eastAsia="es-ES"/>
        </w:rPr>
      </w:pPr>
    </w:p>
    <w:tbl>
      <w:tblPr>
        <w:tblW w:w="0" w:type="auto"/>
        <w:tblInd w:w="-3" w:type="dxa"/>
        <w:tblLayout w:type="fixed"/>
        <w:tblCellMar>
          <w:left w:w="25" w:type="dxa"/>
          <w:right w:w="0" w:type="dxa"/>
        </w:tblCellMar>
        <w:tblLook w:val="04A0" w:firstRow="1" w:lastRow="0" w:firstColumn="1" w:lastColumn="0" w:noHBand="0" w:noVBand="1"/>
      </w:tblPr>
      <w:tblGrid>
        <w:gridCol w:w="2600"/>
      </w:tblGrid>
      <w:tr w:rsidR="00372066" w14:paraId="13282CC3" w14:textId="77777777" w:rsidTr="009D389E">
        <w:tc>
          <w:tcPr>
            <w:tcW w:w="2600" w:type="dxa"/>
            <w:tcBorders>
              <w:top w:val="single" w:sz="2" w:space="0" w:color="auto"/>
              <w:left w:val="single" w:sz="2" w:space="0" w:color="auto"/>
              <w:bottom w:val="single" w:sz="2" w:space="0" w:color="auto"/>
              <w:right w:val="single" w:sz="2" w:space="0" w:color="auto"/>
            </w:tcBorders>
            <w:hideMark/>
          </w:tcPr>
          <w:p w14:paraId="308255F4" w14:textId="77777777" w:rsidR="00372066" w:rsidRDefault="00372066">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No DE ENTREGA: 01 </w:t>
            </w:r>
          </w:p>
        </w:tc>
      </w:tr>
    </w:tbl>
    <w:p w14:paraId="3B310847" w14:textId="721E5B26" w:rsidR="0069392F" w:rsidRPr="00CA1030" w:rsidRDefault="00CA1030" w:rsidP="00372066">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 </w:t>
      </w:r>
    </w:p>
    <w:tbl>
      <w:tblPr>
        <w:tblW w:w="9226" w:type="dxa"/>
        <w:tblInd w:w="-3" w:type="dxa"/>
        <w:tblLayout w:type="fixed"/>
        <w:tblCellMar>
          <w:left w:w="25" w:type="dxa"/>
          <w:right w:w="0" w:type="dxa"/>
        </w:tblCellMar>
        <w:tblLook w:val="04A0" w:firstRow="1" w:lastRow="0" w:firstColumn="1" w:lastColumn="0" w:noHBand="0" w:noVBand="1"/>
      </w:tblPr>
      <w:tblGrid>
        <w:gridCol w:w="2605"/>
        <w:gridCol w:w="990"/>
        <w:gridCol w:w="2468"/>
        <w:gridCol w:w="631"/>
        <w:gridCol w:w="771"/>
        <w:gridCol w:w="422"/>
        <w:gridCol w:w="659"/>
        <w:gridCol w:w="680"/>
      </w:tblGrid>
      <w:tr w:rsidR="009D389E" w14:paraId="56AAF2D4" w14:textId="77777777" w:rsidTr="0069392F">
        <w:trPr>
          <w:trHeight w:val="325"/>
        </w:trPr>
        <w:tc>
          <w:tcPr>
            <w:tcW w:w="2605" w:type="dxa"/>
            <w:vMerge w:val="restart"/>
            <w:tcBorders>
              <w:top w:val="single" w:sz="2" w:space="0" w:color="auto"/>
              <w:left w:val="single" w:sz="2" w:space="0" w:color="auto"/>
              <w:bottom w:val="single" w:sz="2" w:space="0" w:color="auto"/>
              <w:right w:val="single" w:sz="2" w:space="0" w:color="auto"/>
            </w:tcBorders>
          </w:tcPr>
          <w:p w14:paraId="45EB023C" w14:textId="119BC3EF" w:rsidR="00372066" w:rsidRDefault="00CA1030">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sz w:val="14"/>
                <w:szCs w:val="14"/>
              </w:rPr>
              <w:t>---</w:t>
            </w:r>
          </w:p>
          <w:p w14:paraId="63C197EE" w14:textId="77777777" w:rsidR="00372066" w:rsidRDefault="00372066">
            <w:pPr>
              <w:widowControl w:val="0"/>
              <w:autoSpaceDE w:val="0"/>
              <w:autoSpaceDN w:val="0"/>
              <w:adjustRightInd w:val="0"/>
              <w:rPr>
                <w:rFonts w:ascii="Museo Sans 300" w:hAnsi="Museo Sans 300" w:cs="Times New Roman"/>
                <w:sz w:val="14"/>
                <w:szCs w:val="14"/>
              </w:rPr>
            </w:pPr>
          </w:p>
        </w:tc>
        <w:tc>
          <w:tcPr>
            <w:tcW w:w="990" w:type="dxa"/>
            <w:vMerge w:val="restart"/>
            <w:tcBorders>
              <w:top w:val="single" w:sz="2" w:space="0" w:color="auto"/>
              <w:left w:val="single" w:sz="2" w:space="0" w:color="auto"/>
              <w:bottom w:val="single" w:sz="2" w:space="0" w:color="auto"/>
              <w:right w:val="single" w:sz="2" w:space="0" w:color="auto"/>
            </w:tcBorders>
            <w:hideMark/>
          </w:tcPr>
          <w:p w14:paraId="14EE6107" w14:textId="77777777" w:rsidR="00372066" w:rsidRDefault="00372066">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Solares:</w:t>
            </w:r>
          </w:p>
          <w:p w14:paraId="180CFBAC" w14:textId="7DDB72EB" w:rsidR="00372066" w:rsidRDefault="00CA1030">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 xml:space="preserve">--- </w:t>
            </w:r>
            <w:r w:rsidR="00372066">
              <w:rPr>
                <w:rFonts w:ascii="Museo Sans 300" w:hAnsi="Museo Sans 300" w:cs="Times New Roman"/>
                <w:sz w:val="14"/>
                <w:szCs w:val="14"/>
              </w:rPr>
              <w:t>-00000</w:t>
            </w:r>
          </w:p>
        </w:tc>
        <w:tc>
          <w:tcPr>
            <w:tcW w:w="2468" w:type="dxa"/>
            <w:vMerge w:val="restart"/>
            <w:tcBorders>
              <w:top w:val="single" w:sz="2" w:space="0" w:color="auto"/>
              <w:left w:val="single" w:sz="2" w:space="0" w:color="auto"/>
              <w:bottom w:val="single" w:sz="2" w:space="0" w:color="auto"/>
              <w:right w:val="single" w:sz="2" w:space="0" w:color="auto"/>
            </w:tcBorders>
          </w:tcPr>
          <w:p w14:paraId="451FBCD1" w14:textId="77777777" w:rsidR="00372066" w:rsidRDefault="00372066">
            <w:pPr>
              <w:widowControl w:val="0"/>
              <w:autoSpaceDE w:val="0"/>
              <w:autoSpaceDN w:val="0"/>
              <w:adjustRightInd w:val="0"/>
              <w:jc w:val="center"/>
              <w:rPr>
                <w:rFonts w:ascii="Museo Sans 300" w:hAnsi="Museo Sans 300" w:cs="Times New Roman"/>
                <w:sz w:val="14"/>
                <w:szCs w:val="14"/>
              </w:rPr>
            </w:pPr>
          </w:p>
          <w:p w14:paraId="6D9B74C4" w14:textId="77777777" w:rsidR="00372066" w:rsidRDefault="00372066">
            <w:pPr>
              <w:widowControl w:val="0"/>
              <w:autoSpaceDE w:val="0"/>
              <w:autoSpaceDN w:val="0"/>
              <w:adjustRightInd w:val="0"/>
              <w:jc w:val="center"/>
              <w:rPr>
                <w:rFonts w:ascii="Museo Sans 300" w:hAnsi="Museo Sans 300" w:cs="Times New Roman"/>
                <w:sz w:val="14"/>
                <w:szCs w:val="14"/>
              </w:rPr>
            </w:pPr>
            <w:r>
              <w:rPr>
                <w:rFonts w:ascii="Museo Sans 300" w:hAnsi="Museo Sans 300" w:cs="Times New Roman"/>
                <w:sz w:val="14"/>
                <w:szCs w:val="14"/>
              </w:rPr>
              <w:t>SIN PORCION</w:t>
            </w:r>
          </w:p>
        </w:tc>
        <w:tc>
          <w:tcPr>
            <w:tcW w:w="631" w:type="dxa"/>
            <w:vMerge w:val="restart"/>
            <w:tcBorders>
              <w:top w:val="single" w:sz="2" w:space="0" w:color="auto"/>
              <w:left w:val="single" w:sz="2" w:space="0" w:color="auto"/>
              <w:bottom w:val="single" w:sz="2" w:space="0" w:color="auto"/>
              <w:right w:val="single" w:sz="2" w:space="0" w:color="auto"/>
            </w:tcBorders>
          </w:tcPr>
          <w:p w14:paraId="7FDB710B" w14:textId="77777777" w:rsidR="00372066" w:rsidRDefault="00372066">
            <w:pPr>
              <w:widowControl w:val="0"/>
              <w:autoSpaceDE w:val="0"/>
              <w:autoSpaceDN w:val="0"/>
              <w:adjustRightInd w:val="0"/>
              <w:jc w:val="center"/>
              <w:rPr>
                <w:rFonts w:ascii="Museo Sans 300" w:hAnsi="Museo Sans 300" w:cs="Times New Roman"/>
                <w:sz w:val="14"/>
                <w:szCs w:val="14"/>
              </w:rPr>
            </w:pPr>
          </w:p>
          <w:p w14:paraId="208CBE4A" w14:textId="057E1F35" w:rsidR="00372066" w:rsidRDefault="00CA1030">
            <w:pPr>
              <w:widowControl w:val="0"/>
              <w:autoSpaceDE w:val="0"/>
              <w:autoSpaceDN w:val="0"/>
              <w:adjustRightInd w:val="0"/>
              <w:jc w:val="center"/>
              <w:rPr>
                <w:rFonts w:ascii="Museo Sans 300" w:hAnsi="Museo Sans 300" w:cs="Times New Roman"/>
                <w:sz w:val="14"/>
                <w:szCs w:val="14"/>
              </w:rPr>
            </w:pPr>
            <w:r>
              <w:rPr>
                <w:rFonts w:ascii="Museo Sans 300" w:hAnsi="Museo Sans 300" w:cs="Times New Roman"/>
                <w:sz w:val="14"/>
                <w:szCs w:val="14"/>
              </w:rPr>
              <w:t>---</w:t>
            </w:r>
          </w:p>
        </w:tc>
        <w:tc>
          <w:tcPr>
            <w:tcW w:w="771" w:type="dxa"/>
            <w:vMerge w:val="restart"/>
            <w:tcBorders>
              <w:top w:val="single" w:sz="2" w:space="0" w:color="auto"/>
              <w:left w:val="single" w:sz="2" w:space="0" w:color="auto"/>
              <w:bottom w:val="single" w:sz="2" w:space="0" w:color="auto"/>
              <w:right w:val="single" w:sz="2" w:space="0" w:color="auto"/>
            </w:tcBorders>
          </w:tcPr>
          <w:p w14:paraId="526CEA22" w14:textId="77777777" w:rsidR="00372066" w:rsidRDefault="00372066">
            <w:pPr>
              <w:widowControl w:val="0"/>
              <w:autoSpaceDE w:val="0"/>
              <w:autoSpaceDN w:val="0"/>
              <w:adjustRightInd w:val="0"/>
              <w:jc w:val="center"/>
              <w:rPr>
                <w:rFonts w:ascii="Museo Sans 300" w:hAnsi="Museo Sans 300" w:cs="Times New Roman"/>
                <w:sz w:val="14"/>
                <w:szCs w:val="14"/>
              </w:rPr>
            </w:pPr>
          </w:p>
          <w:p w14:paraId="375EFE9B" w14:textId="0E20B72C" w:rsidR="00372066" w:rsidRDefault="00CA1030">
            <w:pPr>
              <w:widowControl w:val="0"/>
              <w:autoSpaceDE w:val="0"/>
              <w:autoSpaceDN w:val="0"/>
              <w:adjustRightInd w:val="0"/>
              <w:jc w:val="center"/>
              <w:rPr>
                <w:rFonts w:ascii="Museo Sans 300" w:hAnsi="Museo Sans 300" w:cs="Times New Roman"/>
                <w:sz w:val="14"/>
                <w:szCs w:val="14"/>
              </w:rPr>
            </w:pPr>
            <w:r>
              <w:rPr>
                <w:rFonts w:ascii="Museo Sans 300" w:hAnsi="Museo Sans 300" w:cs="Times New Roman"/>
                <w:sz w:val="14"/>
                <w:szCs w:val="14"/>
              </w:rPr>
              <w:t>---</w:t>
            </w:r>
          </w:p>
        </w:tc>
        <w:tc>
          <w:tcPr>
            <w:tcW w:w="422" w:type="dxa"/>
            <w:tcBorders>
              <w:top w:val="single" w:sz="2" w:space="0" w:color="auto"/>
              <w:left w:val="single" w:sz="2" w:space="0" w:color="auto"/>
              <w:bottom w:val="single" w:sz="2" w:space="0" w:color="auto"/>
              <w:right w:val="single" w:sz="2" w:space="0" w:color="auto"/>
            </w:tcBorders>
          </w:tcPr>
          <w:p w14:paraId="525A5B7F" w14:textId="77777777" w:rsidR="00372066" w:rsidRDefault="00372066">
            <w:pPr>
              <w:widowControl w:val="0"/>
              <w:autoSpaceDE w:val="0"/>
              <w:autoSpaceDN w:val="0"/>
              <w:adjustRightInd w:val="0"/>
              <w:jc w:val="center"/>
              <w:rPr>
                <w:rFonts w:ascii="Museo Sans 300" w:hAnsi="Museo Sans 300" w:cs="Times New Roman"/>
                <w:sz w:val="14"/>
                <w:szCs w:val="14"/>
              </w:rPr>
            </w:pPr>
          </w:p>
          <w:p w14:paraId="6F74F325" w14:textId="77777777" w:rsidR="00372066" w:rsidRDefault="00372066">
            <w:pPr>
              <w:widowControl w:val="0"/>
              <w:autoSpaceDE w:val="0"/>
              <w:autoSpaceDN w:val="0"/>
              <w:adjustRightInd w:val="0"/>
              <w:jc w:val="center"/>
              <w:rPr>
                <w:rFonts w:ascii="Museo Sans 300" w:hAnsi="Museo Sans 300" w:cs="Times New Roman"/>
                <w:sz w:val="14"/>
                <w:szCs w:val="14"/>
              </w:rPr>
            </w:pPr>
            <w:r>
              <w:rPr>
                <w:rFonts w:ascii="Museo Sans 300" w:hAnsi="Museo Sans 300" w:cs="Times New Roman"/>
                <w:sz w:val="14"/>
                <w:szCs w:val="14"/>
              </w:rPr>
              <w:t>8954.57</w:t>
            </w:r>
          </w:p>
        </w:tc>
        <w:tc>
          <w:tcPr>
            <w:tcW w:w="659" w:type="dxa"/>
            <w:tcBorders>
              <w:top w:val="single" w:sz="2" w:space="0" w:color="auto"/>
              <w:left w:val="single" w:sz="2" w:space="0" w:color="auto"/>
              <w:bottom w:val="single" w:sz="2" w:space="0" w:color="auto"/>
              <w:right w:val="single" w:sz="2" w:space="0" w:color="auto"/>
            </w:tcBorders>
          </w:tcPr>
          <w:p w14:paraId="74A0D4BD" w14:textId="77777777" w:rsidR="00372066" w:rsidRDefault="00372066">
            <w:pPr>
              <w:widowControl w:val="0"/>
              <w:autoSpaceDE w:val="0"/>
              <w:autoSpaceDN w:val="0"/>
              <w:adjustRightInd w:val="0"/>
              <w:jc w:val="center"/>
              <w:rPr>
                <w:rFonts w:ascii="Museo Sans 300" w:hAnsi="Museo Sans 300" w:cs="Times New Roman"/>
                <w:sz w:val="14"/>
                <w:szCs w:val="14"/>
              </w:rPr>
            </w:pPr>
          </w:p>
          <w:p w14:paraId="590E5211" w14:textId="77777777" w:rsidR="00372066" w:rsidRDefault="00372066">
            <w:pPr>
              <w:widowControl w:val="0"/>
              <w:autoSpaceDE w:val="0"/>
              <w:autoSpaceDN w:val="0"/>
              <w:adjustRightInd w:val="0"/>
              <w:jc w:val="center"/>
              <w:rPr>
                <w:rFonts w:ascii="Museo Sans 300" w:hAnsi="Museo Sans 300" w:cs="Times New Roman"/>
                <w:sz w:val="14"/>
                <w:szCs w:val="14"/>
              </w:rPr>
            </w:pPr>
            <w:r>
              <w:rPr>
                <w:rFonts w:ascii="Museo Sans 300" w:hAnsi="Museo Sans 300" w:cs="Times New Roman"/>
                <w:sz w:val="14"/>
                <w:szCs w:val="14"/>
              </w:rPr>
              <w:t>13355.73</w:t>
            </w:r>
          </w:p>
        </w:tc>
        <w:tc>
          <w:tcPr>
            <w:tcW w:w="675" w:type="dxa"/>
            <w:tcBorders>
              <w:top w:val="single" w:sz="2" w:space="0" w:color="auto"/>
              <w:left w:val="single" w:sz="2" w:space="0" w:color="auto"/>
              <w:bottom w:val="single" w:sz="2" w:space="0" w:color="auto"/>
              <w:right w:val="single" w:sz="2" w:space="0" w:color="auto"/>
            </w:tcBorders>
          </w:tcPr>
          <w:p w14:paraId="156F3650" w14:textId="77777777" w:rsidR="00372066" w:rsidRDefault="00372066">
            <w:pPr>
              <w:widowControl w:val="0"/>
              <w:autoSpaceDE w:val="0"/>
              <w:autoSpaceDN w:val="0"/>
              <w:adjustRightInd w:val="0"/>
              <w:jc w:val="center"/>
              <w:rPr>
                <w:rFonts w:ascii="Museo Sans 300" w:hAnsi="Museo Sans 300" w:cs="Times New Roman"/>
                <w:sz w:val="14"/>
                <w:szCs w:val="14"/>
              </w:rPr>
            </w:pPr>
          </w:p>
          <w:p w14:paraId="66835042" w14:textId="77777777" w:rsidR="00372066" w:rsidRDefault="00372066">
            <w:pPr>
              <w:widowControl w:val="0"/>
              <w:autoSpaceDE w:val="0"/>
              <w:autoSpaceDN w:val="0"/>
              <w:adjustRightInd w:val="0"/>
              <w:jc w:val="center"/>
              <w:rPr>
                <w:rFonts w:ascii="Museo Sans 300" w:hAnsi="Museo Sans 300" w:cs="Times New Roman"/>
                <w:sz w:val="14"/>
                <w:szCs w:val="14"/>
              </w:rPr>
            </w:pPr>
            <w:r>
              <w:rPr>
                <w:rFonts w:ascii="Museo Sans 300" w:hAnsi="Museo Sans 300" w:cs="Times New Roman"/>
                <w:sz w:val="14"/>
                <w:szCs w:val="14"/>
              </w:rPr>
              <w:t>116862.64</w:t>
            </w:r>
          </w:p>
        </w:tc>
      </w:tr>
      <w:tr w:rsidR="009D389E" w14:paraId="1D1381B8" w14:textId="77777777" w:rsidTr="0069392F">
        <w:trPr>
          <w:trHeight w:val="225"/>
        </w:trPr>
        <w:tc>
          <w:tcPr>
            <w:tcW w:w="2605" w:type="dxa"/>
            <w:vMerge/>
            <w:tcBorders>
              <w:top w:val="single" w:sz="2" w:space="0" w:color="auto"/>
              <w:left w:val="single" w:sz="2" w:space="0" w:color="auto"/>
              <w:bottom w:val="single" w:sz="2" w:space="0" w:color="auto"/>
              <w:right w:val="single" w:sz="2" w:space="0" w:color="auto"/>
            </w:tcBorders>
            <w:vAlign w:val="center"/>
            <w:hideMark/>
          </w:tcPr>
          <w:p w14:paraId="77329CB5" w14:textId="77777777" w:rsidR="00372066" w:rsidRDefault="00372066">
            <w:pPr>
              <w:rPr>
                <w:rFonts w:ascii="Museo Sans 300" w:eastAsiaTheme="minorEastAsia" w:hAnsi="Museo Sans 300" w:cs="Times New Roman"/>
                <w:sz w:val="14"/>
                <w:szCs w:val="14"/>
                <w:lang w:val="es-ES" w:eastAsia="es-ES"/>
              </w:rPr>
            </w:pPr>
          </w:p>
        </w:tc>
        <w:tc>
          <w:tcPr>
            <w:tcW w:w="990" w:type="dxa"/>
            <w:vMerge/>
            <w:tcBorders>
              <w:top w:val="single" w:sz="2" w:space="0" w:color="auto"/>
              <w:left w:val="single" w:sz="2" w:space="0" w:color="auto"/>
              <w:bottom w:val="single" w:sz="2" w:space="0" w:color="auto"/>
              <w:right w:val="single" w:sz="2" w:space="0" w:color="auto"/>
            </w:tcBorders>
            <w:vAlign w:val="center"/>
            <w:hideMark/>
          </w:tcPr>
          <w:p w14:paraId="6BB2C8F5" w14:textId="77777777" w:rsidR="00372066" w:rsidRDefault="00372066">
            <w:pPr>
              <w:rPr>
                <w:rFonts w:ascii="Museo Sans 300" w:eastAsiaTheme="minorEastAsia" w:hAnsi="Museo Sans 300" w:cs="Times New Roman"/>
                <w:sz w:val="14"/>
                <w:szCs w:val="14"/>
                <w:lang w:val="es-ES" w:eastAsia="es-ES"/>
              </w:rPr>
            </w:pPr>
          </w:p>
        </w:tc>
        <w:tc>
          <w:tcPr>
            <w:tcW w:w="2468" w:type="dxa"/>
            <w:vMerge/>
            <w:tcBorders>
              <w:top w:val="single" w:sz="2" w:space="0" w:color="auto"/>
              <w:left w:val="single" w:sz="2" w:space="0" w:color="auto"/>
              <w:bottom w:val="single" w:sz="2" w:space="0" w:color="auto"/>
              <w:right w:val="single" w:sz="2" w:space="0" w:color="auto"/>
            </w:tcBorders>
            <w:vAlign w:val="center"/>
            <w:hideMark/>
          </w:tcPr>
          <w:p w14:paraId="44D44CEC" w14:textId="77777777" w:rsidR="00372066" w:rsidRDefault="00372066">
            <w:pPr>
              <w:rPr>
                <w:rFonts w:ascii="Museo Sans 300" w:eastAsiaTheme="minorEastAsia" w:hAnsi="Museo Sans 300" w:cs="Times New Roman"/>
                <w:sz w:val="14"/>
                <w:szCs w:val="14"/>
                <w:lang w:val="es-ES" w:eastAsia="es-ES"/>
              </w:rPr>
            </w:pPr>
          </w:p>
        </w:tc>
        <w:tc>
          <w:tcPr>
            <w:tcW w:w="631" w:type="dxa"/>
            <w:vMerge/>
            <w:tcBorders>
              <w:top w:val="single" w:sz="2" w:space="0" w:color="auto"/>
              <w:left w:val="single" w:sz="2" w:space="0" w:color="auto"/>
              <w:bottom w:val="single" w:sz="2" w:space="0" w:color="auto"/>
              <w:right w:val="single" w:sz="2" w:space="0" w:color="auto"/>
            </w:tcBorders>
            <w:vAlign w:val="center"/>
            <w:hideMark/>
          </w:tcPr>
          <w:p w14:paraId="1F97E58F" w14:textId="77777777" w:rsidR="00372066" w:rsidRDefault="00372066">
            <w:pPr>
              <w:rPr>
                <w:rFonts w:ascii="Museo Sans 300" w:eastAsiaTheme="minorEastAsia" w:hAnsi="Museo Sans 300" w:cs="Times New Roman"/>
                <w:sz w:val="14"/>
                <w:szCs w:val="14"/>
                <w:lang w:val="es-ES" w:eastAsia="es-ES"/>
              </w:rPr>
            </w:pPr>
          </w:p>
        </w:tc>
        <w:tc>
          <w:tcPr>
            <w:tcW w:w="771" w:type="dxa"/>
            <w:vMerge/>
            <w:tcBorders>
              <w:top w:val="single" w:sz="2" w:space="0" w:color="auto"/>
              <w:left w:val="single" w:sz="2" w:space="0" w:color="auto"/>
              <w:bottom w:val="single" w:sz="2" w:space="0" w:color="auto"/>
              <w:right w:val="single" w:sz="2" w:space="0" w:color="auto"/>
            </w:tcBorders>
            <w:vAlign w:val="center"/>
            <w:hideMark/>
          </w:tcPr>
          <w:p w14:paraId="214E610A" w14:textId="77777777" w:rsidR="00372066" w:rsidRDefault="00372066">
            <w:pPr>
              <w:rPr>
                <w:rFonts w:ascii="Museo Sans 300" w:eastAsiaTheme="minorEastAsia" w:hAnsi="Museo Sans 300" w:cs="Times New Roman"/>
                <w:sz w:val="14"/>
                <w:szCs w:val="14"/>
                <w:lang w:val="es-ES" w:eastAsia="es-ES"/>
              </w:rPr>
            </w:pPr>
          </w:p>
        </w:tc>
        <w:tc>
          <w:tcPr>
            <w:tcW w:w="422" w:type="dxa"/>
            <w:tcBorders>
              <w:top w:val="single" w:sz="2" w:space="0" w:color="auto"/>
              <w:left w:val="single" w:sz="2" w:space="0" w:color="auto"/>
              <w:bottom w:val="single" w:sz="2" w:space="0" w:color="auto"/>
              <w:right w:val="single" w:sz="2" w:space="0" w:color="auto"/>
            </w:tcBorders>
            <w:hideMark/>
          </w:tcPr>
          <w:p w14:paraId="56ED780D" w14:textId="77777777" w:rsidR="00372066" w:rsidRDefault="00372066">
            <w:pPr>
              <w:widowControl w:val="0"/>
              <w:autoSpaceDE w:val="0"/>
              <w:autoSpaceDN w:val="0"/>
              <w:adjustRightInd w:val="0"/>
              <w:jc w:val="center"/>
              <w:rPr>
                <w:rFonts w:ascii="Museo Sans 300" w:hAnsi="Museo Sans 300" w:cs="Times New Roman"/>
                <w:sz w:val="14"/>
                <w:szCs w:val="14"/>
              </w:rPr>
            </w:pPr>
            <w:r>
              <w:rPr>
                <w:rFonts w:ascii="Museo Sans 300" w:hAnsi="Museo Sans 300" w:cs="Times New Roman"/>
                <w:sz w:val="14"/>
                <w:szCs w:val="14"/>
              </w:rPr>
              <w:t>8954.57</w:t>
            </w:r>
          </w:p>
        </w:tc>
        <w:tc>
          <w:tcPr>
            <w:tcW w:w="659" w:type="dxa"/>
            <w:tcBorders>
              <w:top w:val="single" w:sz="2" w:space="0" w:color="auto"/>
              <w:left w:val="single" w:sz="2" w:space="0" w:color="auto"/>
              <w:bottom w:val="single" w:sz="2" w:space="0" w:color="auto"/>
              <w:right w:val="single" w:sz="2" w:space="0" w:color="auto"/>
            </w:tcBorders>
            <w:hideMark/>
          </w:tcPr>
          <w:p w14:paraId="6F236622" w14:textId="77777777" w:rsidR="00372066" w:rsidRDefault="00372066">
            <w:pPr>
              <w:widowControl w:val="0"/>
              <w:autoSpaceDE w:val="0"/>
              <w:autoSpaceDN w:val="0"/>
              <w:adjustRightInd w:val="0"/>
              <w:jc w:val="center"/>
              <w:rPr>
                <w:rFonts w:ascii="Museo Sans 300" w:hAnsi="Museo Sans 300" w:cs="Times New Roman"/>
                <w:sz w:val="14"/>
                <w:szCs w:val="14"/>
              </w:rPr>
            </w:pPr>
            <w:r>
              <w:rPr>
                <w:rFonts w:ascii="Museo Sans 300" w:hAnsi="Museo Sans 300" w:cs="Times New Roman"/>
                <w:sz w:val="14"/>
                <w:szCs w:val="14"/>
              </w:rPr>
              <w:t>13355.73</w:t>
            </w:r>
          </w:p>
        </w:tc>
        <w:tc>
          <w:tcPr>
            <w:tcW w:w="675" w:type="dxa"/>
            <w:tcBorders>
              <w:top w:val="single" w:sz="2" w:space="0" w:color="auto"/>
              <w:left w:val="single" w:sz="2" w:space="0" w:color="auto"/>
              <w:bottom w:val="single" w:sz="2" w:space="0" w:color="auto"/>
              <w:right w:val="single" w:sz="2" w:space="0" w:color="auto"/>
            </w:tcBorders>
            <w:hideMark/>
          </w:tcPr>
          <w:p w14:paraId="3C121745" w14:textId="77777777" w:rsidR="00372066" w:rsidRDefault="00372066">
            <w:pPr>
              <w:widowControl w:val="0"/>
              <w:autoSpaceDE w:val="0"/>
              <w:autoSpaceDN w:val="0"/>
              <w:adjustRightInd w:val="0"/>
              <w:jc w:val="center"/>
              <w:rPr>
                <w:rFonts w:ascii="Museo Sans 300" w:hAnsi="Museo Sans 300" w:cs="Times New Roman"/>
                <w:sz w:val="14"/>
                <w:szCs w:val="14"/>
              </w:rPr>
            </w:pPr>
            <w:r>
              <w:rPr>
                <w:rFonts w:ascii="Museo Sans 300" w:hAnsi="Museo Sans 300" w:cs="Times New Roman"/>
                <w:sz w:val="14"/>
                <w:szCs w:val="14"/>
              </w:rPr>
              <w:t>116862.64</w:t>
            </w:r>
          </w:p>
        </w:tc>
      </w:tr>
      <w:tr w:rsidR="00372066" w14:paraId="2C8F4F83" w14:textId="77777777" w:rsidTr="0069392F">
        <w:trPr>
          <w:trHeight w:val="325"/>
        </w:trPr>
        <w:tc>
          <w:tcPr>
            <w:tcW w:w="2605" w:type="dxa"/>
            <w:vMerge/>
            <w:tcBorders>
              <w:top w:val="single" w:sz="2" w:space="0" w:color="auto"/>
              <w:left w:val="single" w:sz="2" w:space="0" w:color="auto"/>
              <w:bottom w:val="single" w:sz="2" w:space="0" w:color="auto"/>
              <w:right w:val="single" w:sz="2" w:space="0" w:color="auto"/>
            </w:tcBorders>
            <w:vAlign w:val="center"/>
            <w:hideMark/>
          </w:tcPr>
          <w:p w14:paraId="1064268B" w14:textId="77777777" w:rsidR="00372066" w:rsidRDefault="00372066">
            <w:pPr>
              <w:rPr>
                <w:rFonts w:ascii="Museo Sans 300" w:eastAsiaTheme="minorEastAsia" w:hAnsi="Museo Sans 300" w:cs="Times New Roman"/>
                <w:sz w:val="14"/>
                <w:szCs w:val="14"/>
                <w:lang w:val="es-ES" w:eastAsia="es-ES"/>
              </w:rPr>
            </w:pPr>
          </w:p>
        </w:tc>
        <w:tc>
          <w:tcPr>
            <w:tcW w:w="6621" w:type="dxa"/>
            <w:gridSpan w:val="7"/>
            <w:tcBorders>
              <w:top w:val="single" w:sz="2" w:space="0" w:color="auto"/>
              <w:left w:val="single" w:sz="2" w:space="0" w:color="auto"/>
              <w:bottom w:val="single" w:sz="2" w:space="0" w:color="auto"/>
              <w:right w:val="single" w:sz="2" w:space="0" w:color="auto"/>
            </w:tcBorders>
            <w:hideMark/>
          </w:tcPr>
          <w:p w14:paraId="6D276CE6" w14:textId="77777777" w:rsidR="00372066" w:rsidRDefault="00372066">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Área Total: 8954.57</w:t>
            </w:r>
          </w:p>
          <w:p w14:paraId="1C899B8F" w14:textId="77777777" w:rsidR="00372066" w:rsidRDefault="00372066">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Valor Total ($): 13355.73</w:t>
            </w:r>
          </w:p>
          <w:p w14:paraId="662174EB" w14:textId="77777777" w:rsidR="00372066" w:rsidRDefault="00372066">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Valor Total (¢): 116862.64</w:t>
            </w:r>
          </w:p>
        </w:tc>
      </w:tr>
    </w:tbl>
    <w:p w14:paraId="006361E6" w14:textId="77777777" w:rsidR="0069392F" w:rsidRDefault="0069392F" w:rsidP="00CA1030">
      <w:pPr>
        <w:widowControl w:val="0"/>
        <w:autoSpaceDE w:val="0"/>
        <w:autoSpaceDN w:val="0"/>
        <w:adjustRightInd w:val="0"/>
        <w:rPr>
          <w:rFonts w:ascii="Museo Sans 300" w:eastAsiaTheme="minorEastAsia" w:hAnsi="Museo Sans 300" w:cs="Times New Roman"/>
          <w:sz w:val="14"/>
          <w:szCs w:val="14"/>
          <w:lang w:val="es-ES" w:eastAsia="es-ES"/>
        </w:rPr>
      </w:pPr>
    </w:p>
    <w:tbl>
      <w:tblPr>
        <w:tblW w:w="9210" w:type="dxa"/>
        <w:tblInd w:w="-3" w:type="dxa"/>
        <w:tblLayout w:type="fixed"/>
        <w:tblCellMar>
          <w:left w:w="25" w:type="dxa"/>
          <w:right w:w="0" w:type="dxa"/>
        </w:tblCellMar>
        <w:tblLook w:val="04A0" w:firstRow="1" w:lastRow="0" w:firstColumn="1" w:lastColumn="0" w:noHBand="0" w:noVBand="1"/>
      </w:tblPr>
      <w:tblGrid>
        <w:gridCol w:w="3595"/>
        <w:gridCol w:w="2519"/>
        <w:gridCol w:w="1776"/>
        <w:gridCol w:w="660"/>
        <w:gridCol w:w="660"/>
      </w:tblGrid>
      <w:tr w:rsidR="00372066" w14:paraId="3362055B" w14:textId="77777777" w:rsidTr="0069392F">
        <w:trPr>
          <w:trHeight w:val="368"/>
        </w:trPr>
        <w:tc>
          <w:tcPr>
            <w:tcW w:w="3595" w:type="dxa"/>
            <w:tcBorders>
              <w:top w:val="single" w:sz="2" w:space="0" w:color="auto"/>
              <w:left w:val="single" w:sz="2" w:space="0" w:color="auto"/>
              <w:bottom w:val="nil"/>
              <w:right w:val="single" w:sz="2" w:space="0" w:color="auto"/>
            </w:tcBorders>
            <w:shd w:val="clear" w:color="auto" w:fill="DCDCDC"/>
            <w:hideMark/>
          </w:tcPr>
          <w:p w14:paraId="7FAF6CD3" w14:textId="77777777" w:rsidR="00372066" w:rsidRDefault="00372066">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TOTAL SOLARES</w:t>
            </w:r>
          </w:p>
        </w:tc>
        <w:tc>
          <w:tcPr>
            <w:tcW w:w="2519" w:type="dxa"/>
            <w:tcBorders>
              <w:top w:val="single" w:sz="2" w:space="0" w:color="auto"/>
              <w:left w:val="single" w:sz="2" w:space="0" w:color="auto"/>
              <w:bottom w:val="single" w:sz="2" w:space="0" w:color="auto"/>
              <w:right w:val="single" w:sz="2" w:space="0" w:color="auto"/>
            </w:tcBorders>
            <w:shd w:val="clear" w:color="auto" w:fill="DCDCDC"/>
            <w:hideMark/>
          </w:tcPr>
          <w:p w14:paraId="07EEC44E" w14:textId="77777777" w:rsidR="00372066" w:rsidRDefault="00372066">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1</w:t>
            </w:r>
          </w:p>
        </w:tc>
        <w:tc>
          <w:tcPr>
            <w:tcW w:w="1776" w:type="dxa"/>
            <w:tcBorders>
              <w:top w:val="single" w:sz="2" w:space="0" w:color="auto"/>
              <w:left w:val="single" w:sz="2" w:space="0" w:color="auto"/>
              <w:bottom w:val="single" w:sz="2" w:space="0" w:color="auto"/>
              <w:right w:val="single" w:sz="2" w:space="0" w:color="auto"/>
            </w:tcBorders>
            <w:shd w:val="clear" w:color="auto" w:fill="DCDCDC"/>
            <w:hideMark/>
          </w:tcPr>
          <w:p w14:paraId="6DEDAA8B" w14:textId="77777777" w:rsidR="00372066" w:rsidRDefault="00372066">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8954.57</w:t>
            </w:r>
          </w:p>
        </w:tc>
        <w:tc>
          <w:tcPr>
            <w:tcW w:w="660" w:type="dxa"/>
            <w:tcBorders>
              <w:top w:val="single" w:sz="2" w:space="0" w:color="auto"/>
              <w:left w:val="single" w:sz="2" w:space="0" w:color="auto"/>
              <w:bottom w:val="single" w:sz="2" w:space="0" w:color="auto"/>
              <w:right w:val="single" w:sz="2" w:space="0" w:color="auto"/>
            </w:tcBorders>
            <w:shd w:val="clear" w:color="auto" w:fill="DCDCDC"/>
            <w:hideMark/>
          </w:tcPr>
          <w:p w14:paraId="51B477E7" w14:textId="77777777" w:rsidR="00372066" w:rsidRDefault="00372066">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13355.73</w:t>
            </w:r>
          </w:p>
        </w:tc>
        <w:tc>
          <w:tcPr>
            <w:tcW w:w="660" w:type="dxa"/>
            <w:tcBorders>
              <w:top w:val="single" w:sz="2" w:space="0" w:color="auto"/>
              <w:left w:val="single" w:sz="2" w:space="0" w:color="auto"/>
              <w:bottom w:val="single" w:sz="2" w:space="0" w:color="auto"/>
              <w:right w:val="single" w:sz="2" w:space="0" w:color="auto"/>
            </w:tcBorders>
            <w:shd w:val="clear" w:color="auto" w:fill="DCDCDC"/>
            <w:hideMark/>
          </w:tcPr>
          <w:p w14:paraId="1368B7DB" w14:textId="77777777" w:rsidR="00372066" w:rsidRDefault="00372066">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116862.64</w:t>
            </w:r>
          </w:p>
        </w:tc>
      </w:tr>
      <w:tr w:rsidR="00372066" w14:paraId="23DAA418" w14:textId="77777777" w:rsidTr="0069392F">
        <w:trPr>
          <w:trHeight w:val="334"/>
        </w:trPr>
        <w:tc>
          <w:tcPr>
            <w:tcW w:w="3595"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527441C2" w14:textId="77777777" w:rsidR="00372066" w:rsidRDefault="00372066">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TOTAL LOTES</w:t>
            </w:r>
          </w:p>
        </w:tc>
        <w:tc>
          <w:tcPr>
            <w:tcW w:w="2519" w:type="dxa"/>
            <w:tcBorders>
              <w:top w:val="single" w:sz="2" w:space="0" w:color="auto"/>
              <w:left w:val="single" w:sz="2" w:space="0" w:color="auto"/>
              <w:bottom w:val="single" w:sz="2" w:space="0" w:color="auto"/>
              <w:right w:val="single" w:sz="2" w:space="0" w:color="auto"/>
            </w:tcBorders>
            <w:shd w:val="clear" w:color="auto" w:fill="DCDCDC"/>
            <w:hideMark/>
          </w:tcPr>
          <w:p w14:paraId="510B972D" w14:textId="77777777" w:rsidR="00372066" w:rsidRDefault="00372066">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0</w:t>
            </w:r>
          </w:p>
        </w:tc>
        <w:tc>
          <w:tcPr>
            <w:tcW w:w="1776" w:type="dxa"/>
            <w:tcBorders>
              <w:top w:val="single" w:sz="2" w:space="0" w:color="auto"/>
              <w:left w:val="single" w:sz="2" w:space="0" w:color="auto"/>
              <w:bottom w:val="single" w:sz="2" w:space="0" w:color="auto"/>
              <w:right w:val="single" w:sz="2" w:space="0" w:color="auto"/>
            </w:tcBorders>
            <w:shd w:val="clear" w:color="auto" w:fill="DCDCDC"/>
            <w:hideMark/>
          </w:tcPr>
          <w:p w14:paraId="44B3822C" w14:textId="77777777" w:rsidR="00372066" w:rsidRDefault="00372066">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0</w:t>
            </w:r>
          </w:p>
        </w:tc>
        <w:tc>
          <w:tcPr>
            <w:tcW w:w="660" w:type="dxa"/>
            <w:tcBorders>
              <w:top w:val="single" w:sz="2" w:space="0" w:color="auto"/>
              <w:left w:val="single" w:sz="2" w:space="0" w:color="auto"/>
              <w:bottom w:val="single" w:sz="2" w:space="0" w:color="auto"/>
              <w:right w:val="single" w:sz="2" w:space="0" w:color="auto"/>
            </w:tcBorders>
            <w:shd w:val="clear" w:color="auto" w:fill="DCDCDC"/>
            <w:hideMark/>
          </w:tcPr>
          <w:p w14:paraId="3595B03F" w14:textId="77777777" w:rsidR="00372066" w:rsidRDefault="00372066">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0</w:t>
            </w:r>
          </w:p>
        </w:tc>
        <w:tc>
          <w:tcPr>
            <w:tcW w:w="660" w:type="dxa"/>
            <w:tcBorders>
              <w:top w:val="single" w:sz="2" w:space="0" w:color="auto"/>
              <w:left w:val="single" w:sz="2" w:space="0" w:color="auto"/>
              <w:bottom w:val="single" w:sz="2" w:space="0" w:color="auto"/>
              <w:right w:val="single" w:sz="2" w:space="0" w:color="auto"/>
            </w:tcBorders>
            <w:shd w:val="clear" w:color="auto" w:fill="DCDCDC"/>
            <w:hideMark/>
          </w:tcPr>
          <w:p w14:paraId="4A9727B2" w14:textId="77777777" w:rsidR="00372066" w:rsidRDefault="00372066">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0</w:t>
            </w:r>
          </w:p>
        </w:tc>
      </w:tr>
      <w:tr w:rsidR="00372066" w14:paraId="50E9D232" w14:textId="77777777" w:rsidTr="0069392F">
        <w:trPr>
          <w:trHeight w:val="73"/>
        </w:trPr>
        <w:tc>
          <w:tcPr>
            <w:tcW w:w="3595" w:type="dxa"/>
            <w:vMerge/>
            <w:tcBorders>
              <w:top w:val="single" w:sz="2" w:space="0" w:color="auto"/>
              <w:left w:val="single" w:sz="2" w:space="0" w:color="auto"/>
              <w:bottom w:val="single" w:sz="2" w:space="0" w:color="auto"/>
              <w:right w:val="single" w:sz="2" w:space="0" w:color="auto"/>
            </w:tcBorders>
            <w:vAlign w:val="center"/>
            <w:hideMark/>
          </w:tcPr>
          <w:p w14:paraId="15D5EAB0" w14:textId="77777777" w:rsidR="00372066" w:rsidRDefault="00372066">
            <w:pPr>
              <w:rPr>
                <w:rFonts w:ascii="Museo Sans 300" w:eastAsiaTheme="minorEastAsia" w:hAnsi="Museo Sans 300" w:cs="Times New Roman"/>
                <w:b/>
                <w:bCs/>
                <w:sz w:val="14"/>
                <w:szCs w:val="14"/>
                <w:lang w:val="es-ES" w:eastAsia="es-ES"/>
              </w:rPr>
            </w:pPr>
          </w:p>
        </w:tc>
        <w:tc>
          <w:tcPr>
            <w:tcW w:w="2519" w:type="dxa"/>
            <w:vAlign w:val="center"/>
            <w:hideMark/>
          </w:tcPr>
          <w:p w14:paraId="4A991DBB" w14:textId="77777777" w:rsidR="00372066" w:rsidRDefault="00372066">
            <w:pPr>
              <w:rPr>
                <w:sz w:val="20"/>
                <w:szCs w:val="20"/>
                <w:lang w:eastAsia="es-SV"/>
              </w:rPr>
            </w:pPr>
          </w:p>
        </w:tc>
        <w:tc>
          <w:tcPr>
            <w:tcW w:w="1776" w:type="dxa"/>
            <w:vAlign w:val="center"/>
            <w:hideMark/>
          </w:tcPr>
          <w:p w14:paraId="6F1666D2" w14:textId="77777777" w:rsidR="00372066" w:rsidRDefault="00372066">
            <w:pPr>
              <w:rPr>
                <w:sz w:val="20"/>
                <w:szCs w:val="20"/>
                <w:lang w:eastAsia="es-SV"/>
              </w:rPr>
            </w:pPr>
          </w:p>
        </w:tc>
        <w:tc>
          <w:tcPr>
            <w:tcW w:w="660" w:type="dxa"/>
            <w:vAlign w:val="center"/>
            <w:hideMark/>
          </w:tcPr>
          <w:p w14:paraId="497388F7" w14:textId="77777777" w:rsidR="00372066" w:rsidRDefault="00372066">
            <w:pPr>
              <w:rPr>
                <w:sz w:val="20"/>
                <w:szCs w:val="20"/>
                <w:lang w:eastAsia="es-SV"/>
              </w:rPr>
            </w:pPr>
          </w:p>
        </w:tc>
        <w:tc>
          <w:tcPr>
            <w:tcW w:w="660" w:type="dxa"/>
            <w:vAlign w:val="center"/>
            <w:hideMark/>
          </w:tcPr>
          <w:p w14:paraId="705A3D2D" w14:textId="77777777" w:rsidR="00372066" w:rsidRDefault="00372066">
            <w:pPr>
              <w:rPr>
                <w:sz w:val="20"/>
                <w:szCs w:val="20"/>
                <w:lang w:eastAsia="es-SV"/>
              </w:rPr>
            </w:pPr>
          </w:p>
        </w:tc>
      </w:tr>
    </w:tbl>
    <w:p w14:paraId="3531A2E7" w14:textId="77777777" w:rsidR="00372066" w:rsidRDefault="00372066" w:rsidP="00372066">
      <w:pPr>
        <w:widowControl w:val="0"/>
        <w:autoSpaceDE w:val="0"/>
        <w:autoSpaceDN w:val="0"/>
        <w:adjustRightInd w:val="0"/>
        <w:rPr>
          <w:rFonts w:ascii="Museo Sans 300" w:eastAsiaTheme="minorEastAsia" w:hAnsi="Museo Sans 300" w:cs="Times New Roman"/>
          <w:b/>
          <w:bCs/>
          <w:sz w:val="14"/>
          <w:szCs w:val="14"/>
          <w:lang w:val="es-ES" w:eastAsia="es-ES"/>
        </w:rPr>
      </w:pPr>
    </w:p>
    <w:p w14:paraId="70D541D4" w14:textId="16720A04" w:rsidR="0069392F" w:rsidRPr="00CA1030" w:rsidRDefault="0069392F" w:rsidP="00CA1030">
      <w:pPr>
        <w:widowControl w:val="0"/>
        <w:autoSpaceDE w:val="0"/>
        <w:autoSpaceDN w:val="0"/>
        <w:adjustRightInd w:val="0"/>
        <w:jc w:val="center"/>
        <w:rPr>
          <w:rFonts w:ascii="Museo Sans 300" w:eastAsia="Times New Roman" w:hAnsi="Museo Sans 300" w:cs="Times New Roman"/>
          <w:b/>
          <w:bCs/>
          <w:sz w:val="14"/>
          <w:szCs w:val="14"/>
          <w:u w:val="single"/>
        </w:rPr>
      </w:pPr>
    </w:p>
    <w:p w14:paraId="3647B146" w14:textId="77777777" w:rsidR="00E713BC" w:rsidRDefault="00E713BC" w:rsidP="009D389E">
      <w:pPr>
        <w:jc w:val="both"/>
        <w:rPr>
          <w:rFonts w:ascii="Museo Sans 300" w:hAnsi="Museo Sans 300" w:cs="Times New Roman"/>
          <w:b/>
          <w:bCs/>
          <w:sz w:val="24"/>
          <w:szCs w:val="24"/>
          <w:u w:val="single"/>
          <w:lang w:val="es-ES_tradnl"/>
        </w:rPr>
      </w:pPr>
    </w:p>
    <w:p w14:paraId="404B461F" w14:textId="77777777" w:rsidR="00372066" w:rsidRPr="009D389E" w:rsidRDefault="00372066" w:rsidP="009D389E">
      <w:pPr>
        <w:jc w:val="both"/>
        <w:rPr>
          <w:rFonts w:ascii="Museo Sans 300" w:eastAsiaTheme="minorEastAsia" w:hAnsi="Museo Sans 300" w:cs="Times New Roman"/>
          <w:bCs/>
          <w:sz w:val="24"/>
          <w:szCs w:val="24"/>
          <w:lang w:val="es-ES_tradnl"/>
        </w:rPr>
      </w:pPr>
      <w:r w:rsidRPr="009D389E">
        <w:rPr>
          <w:rFonts w:ascii="Museo Sans 300" w:hAnsi="Museo Sans 300" w:cs="Times New Roman"/>
          <w:b/>
          <w:bCs/>
          <w:sz w:val="24"/>
          <w:szCs w:val="24"/>
          <w:u w:val="single"/>
          <w:lang w:val="es-ES_tradnl"/>
        </w:rPr>
        <w:lastRenderedPageBreak/>
        <w:t>TERCERO:</w:t>
      </w:r>
      <w:r w:rsidRPr="009D389E">
        <w:rPr>
          <w:rFonts w:ascii="Museo Sans 300" w:hAnsi="Museo Sans 300" w:cs="Times New Roman"/>
          <w:bCs/>
          <w:sz w:val="24"/>
          <w:szCs w:val="24"/>
          <w:lang w:val="es-ES_tradnl"/>
        </w:rPr>
        <w:t xml:space="preserve"> </w:t>
      </w:r>
      <w:r w:rsidRPr="009D389E">
        <w:rPr>
          <w:rFonts w:ascii="Museo Sans 300" w:hAnsi="Museo Sans 300"/>
          <w:color w:val="000000"/>
          <w:sz w:val="24"/>
          <w:szCs w:val="24"/>
          <w:lang w:val="es-ES_tradnl"/>
        </w:rPr>
        <w:t xml:space="preserve">Comunicar a la Unidad Financiera Institucional que: </w:t>
      </w:r>
      <w:r w:rsidRPr="009D389E">
        <w:rPr>
          <w:rFonts w:ascii="Museo Sans 300" w:hAnsi="Museo Sans 300"/>
          <w:b/>
          <w:bCs/>
          <w:color w:val="000000"/>
          <w:sz w:val="24"/>
          <w:szCs w:val="24"/>
          <w:lang w:val="es-ES_tradnl"/>
        </w:rPr>
        <w:t>a)</w:t>
      </w:r>
      <w:r w:rsidRPr="009D389E">
        <w:rPr>
          <w:rFonts w:ascii="Museo Sans 300" w:hAnsi="Museo Sans 300"/>
          <w:color w:val="000000"/>
          <w:sz w:val="24"/>
          <w:szCs w:val="24"/>
          <w:lang w:val="es-ES_tradnl"/>
        </w:rPr>
        <w:t xml:space="preserve"> El valor nominal del inmueble a donar</w:t>
      </w:r>
      <w:r w:rsidRPr="009D389E">
        <w:rPr>
          <w:rFonts w:ascii="Museo Sans 300" w:hAnsi="Museo Sans 300"/>
          <w:color w:val="FF0000"/>
          <w:sz w:val="24"/>
          <w:szCs w:val="24"/>
          <w:lang w:val="es-ES_tradnl"/>
        </w:rPr>
        <w:t xml:space="preserve"> </w:t>
      </w:r>
      <w:r w:rsidRPr="009D389E">
        <w:rPr>
          <w:rFonts w:ascii="Museo Sans 300" w:hAnsi="Museo Sans 300"/>
          <w:color w:val="000000"/>
          <w:sz w:val="24"/>
          <w:szCs w:val="24"/>
          <w:lang w:val="es-ES_tradnl"/>
        </w:rPr>
        <w:t xml:space="preserve">al Municipio de Conchagua </w:t>
      </w:r>
      <w:r w:rsidRPr="009D389E">
        <w:rPr>
          <w:rFonts w:ascii="Museo Sans 300" w:hAnsi="Museo Sans 300"/>
          <w:bCs/>
          <w:color w:val="000000" w:themeColor="text1"/>
          <w:sz w:val="24"/>
          <w:szCs w:val="24"/>
          <w:lang w:val="es-ES_tradnl"/>
        </w:rPr>
        <w:t xml:space="preserve">es de TRECE MIL TRESCIENTOS CINCUENTA Y CINCO 73/100 </w:t>
      </w:r>
      <w:r w:rsidRPr="009D389E">
        <w:rPr>
          <w:rFonts w:ascii="Museo Sans 300" w:hAnsi="Museo Sans 300"/>
          <w:bCs/>
          <w:color w:val="000000"/>
          <w:sz w:val="24"/>
          <w:szCs w:val="24"/>
          <w:lang w:val="es-ES_tradnl"/>
        </w:rPr>
        <w:t>DÓLARES DE LOS ESTADOS UNIDOS DE AMÉRICA</w:t>
      </w:r>
      <w:r w:rsidRPr="009D389E">
        <w:rPr>
          <w:rFonts w:ascii="Museo Sans 300" w:hAnsi="Museo Sans 300"/>
          <w:bCs/>
          <w:color w:val="000000" w:themeColor="text1"/>
          <w:sz w:val="24"/>
          <w:szCs w:val="24"/>
          <w:lang w:val="es-ES_tradnl"/>
        </w:rPr>
        <w:t xml:space="preserve"> (</w:t>
      </w:r>
      <w:r w:rsidRPr="009D389E">
        <w:rPr>
          <w:rFonts w:ascii="Museo Sans 300" w:hAnsi="Museo Sans 300"/>
          <w:bCs/>
          <w:color w:val="000000" w:themeColor="text1"/>
          <w:sz w:val="24"/>
          <w:szCs w:val="24"/>
        </w:rPr>
        <w:t>$13,355.73)</w:t>
      </w:r>
      <w:r w:rsidRPr="009D389E">
        <w:rPr>
          <w:rFonts w:ascii="Museo Sans 300" w:hAnsi="Museo Sans 300"/>
          <w:color w:val="000000"/>
          <w:sz w:val="24"/>
          <w:szCs w:val="24"/>
          <w:lang w:eastAsia="es-SV"/>
        </w:rPr>
        <w:t xml:space="preserve">, </w:t>
      </w:r>
      <w:r w:rsidRPr="009D389E">
        <w:rPr>
          <w:rFonts w:ascii="Museo Sans 300" w:hAnsi="Museo Sans 300"/>
          <w:color w:val="000000"/>
          <w:sz w:val="24"/>
          <w:szCs w:val="24"/>
          <w:lang w:val="es-ES_tradnl"/>
        </w:rPr>
        <w:t xml:space="preserve">cantidad que tendrá que incluirse conforme al descargo contable que debe aplicarse </w:t>
      </w:r>
      <w:r w:rsidRPr="009D389E">
        <w:rPr>
          <w:rFonts w:ascii="Museo Sans 300" w:hAnsi="Museo Sans 300" w:cs="Times New Roman"/>
          <w:sz w:val="24"/>
          <w:szCs w:val="24"/>
          <w:lang w:val="es-ES_tradnl"/>
        </w:rPr>
        <w:t xml:space="preserve">y </w:t>
      </w:r>
      <w:r w:rsidRPr="009D389E">
        <w:rPr>
          <w:rFonts w:ascii="Museo Sans 300" w:hAnsi="Museo Sans 300"/>
          <w:color w:val="000000"/>
          <w:sz w:val="24"/>
          <w:szCs w:val="24"/>
          <w:lang w:val="es-ES_tradnl"/>
        </w:rPr>
        <w:t xml:space="preserve">sus respectivos registros; y </w:t>
      </w:r>
      <w:r w:rsidRPr="009D389E">
        <w:rPr>
          <w:rFonts w:ascii="Museo Sans 300" w:hAnsi="Museo Sans 300"/>
          <w:b/>
          <w:color w:val="000000"/>
          <w:sz w:val="24"/>
          <w:szCs w:val="24"/>
          <w:lang w:val="es-ES_tradnl"/>
        </w:rPr>
        <w:t>b)</w:t>
      </w:r>
      <w:r w:rsidRPr="009D389E">
        <w:rPr>
          <w:rFonts w:ascii="Museo Sans 300" w:hAnsi="Museo Sans 300"/>
          <w:color w:val="000000"/>
          <w:sz w:val="24"/>
          <w:szCs w:val="24"/>
          <w:lang w:val="es-ES_tradnl"/>
        </w:rPr>
        <w:t xml:space="preserve"> Instruirle para que a través del Departamento de Tesorería, notifique a la Unidad de Adjudicación de Inmuebles, el detalle de la Donación, para que el Área de Inventario de Tierras, realice las gestiones correspondientes respecto al descargo en el inventario disponible para la venta.</w:t>
      </w:r>
      <w:r w:rsidRPr="009D389E">
        <w:rPr>
          <w:rFonts w:ascii="Museo Sans 300" w:hAnsi="Museo Sans 300"/>
          <w:b/>
          <w:color w:val="000000"/>
          <w:sz w:val="24"/>
          <w:szCs w:val="24"/>
          <w:lang w:val="es-ES_tradnl"/>
        </w:rPr>
        <w:t xml:space="preserve"> </w:t>
      </w:r>
      <w:r w:rsidRPr="009D389E">
        <w:rPr>
          <w:rFonts w:ascii="Museo Sans 300" w:hAnsi="Museo Sans 300"/>
          <w:b/>
          <w:color w:val="000000"/>
          <w:sz w:val="24"/>
          <w:szCs w:val="24"/>
          <w:u w:val="single"/>
          <w:lang w:val="es-ES_tradnl"/>
        </w:rPr>
        <w:t>CUARTO</w:t>
      </w:r>
      <w:r w:rsidRPr="009D389E">
        <w:rPr>
          <w:rFonts w:ascii="Museo Sans 300" w:hAnsi="Museo Sans 300"/>
          <w:b/>
          <w:color w:val="000000"/>
          <w:sz w:val="24"/>
          <w:szCs w:val="24"/>
          <w:lang w:val="es-ES_tradnl"/>
        </w:rPr>
        <w:t>:</w:t>
      </w:r>
      <w:r w:rsidRPr="009D389E">
        <w:rPr>
          <w:rFonts w:ascii="Museo Sans 300" w:hAnsi="Museo Sans 300"/>
          <w:color w:val="000000"/>
          <w:sz w:val="24"/>
          <w:szCs w:val="24"/>
          <w:lang w:val="es-ES_tradnl"/>
        </w:rPr>
        <w:t xml:space="preserve"> </w:t>
      </w:r>
      <w:r w:rsidRPr="009D389E">
        <w:rPr>
          <w:rFonts w:ascii="Museo Sans 300" w:hAnsi="Museo Sans 300" w:cs="Times New Roman"/>
          <w:bCs/>
          <w:sz w:val="24"/>
          <w:szCs w:val="24"/>
          <w:lang w:val="es-ES_tradnl"/>
        </w:rPr>
        <w:t xml:space="preserve">Instruir a la Gerencia de Desarrollo Rural para que a través de la Sección de Cobros, realice la gestión correspondiente para el cobro en concepto de gastos administrativos y de escrituración. </w:t>
      </w:r>
      <w:r w:rsidRPr="009D389E">
        <w:rPr>
          <w:rFonts w:ascii="Museo Sans 300" w:hAnsi="Museo Sans 300" w:cs="Times New Roman"/>
          <w:b/>
          <w:bCs/>
          <w:sz w:val="24"/>
          <w:szCs w:val="24"/>
          <w:u w:val="single"/>
          <w:lang w:val="es-ES_tradnl"/>
        </w:rPr>
        <w:t>QUINTO:</w:t>
      </w:r>
      <w:r w:rsidRPr="009D389E">
        <w:rPr>
          <w:rFonts w:ascii="Museo Sans 300" w:hAnsi="Museo Sans 300" w:cs="Times New Roman"/>
          <w:bCs/>
          <w:sz w:val="24"/>
          <w:szCs w:val="24"/>
          <w:lang w:val="es-ES_tradnl"/>
        </w:rPr>
        <w:t xml:space="preserve"> Prevenir al Municipio de </w:t>
      </w:r>
      <w:r w:rsidRPr="009D389E">
        <w:rPr>
          <w:rFonts w:ascii="Museo Sans 300" w:hAnsi="Museo Sans 300" w:cs="Times New Roman"/>
          <w:bCs/>
          <w:color w:val="000000" w:themeColor="text1"/>
          <w:sz w:val="24"/>
          <w:szCs w:val="24"/>
          <w:lang w:val="es-ES_tradnl"/>
        </w:rPr>
        <w:t>Conchagua</w:t>
      </w:r>
      <w:r w:rsidRPr="009D389E">
        <w:rPr>
          <w:rFonts w:ascii="Museo Sans 300" w:hAnsi="Museo Sans 300" w:cs="Times New Roman"/>
          <w:bCs/>
          <w:sz w:val="24"/>
          <w:szCs w:val="24"/>
          <w:lang w:val="es-ES_tradnl"/>
        </w:rPr>
        <w:t xml:space="preserve">, que el inmueble a donarse, no podrá utilizarse para un fin distinto, ya que de lo contrario pasará nuevamente al dominio de este Instituto, lo cual deberá constar en el instrumento público correspondiente. </w:t>
      </w:r>
      <w:r w:rsidRPr="009D389E">
        <w:rPr>
          <w:rFonts w:ascii="Museo Sans 300" w:hAnsi="Museo Sans 300" w:cs="Times New Roman"/>
          <w:b/>
          <w:bCs/>
          <w:sz w:val="24"/>
          <w:szCs w:val="24"/>
          <w:u w:val="single"/>
          <w:lang w:val="es-ES_tradnl"/>
        </w:rPr>
        <w:t>SEXTO:</w:t>
      </w:r>
      <w:r w:rsidRPr="009D389E">
        <w:rPr>
          <w:rFonts w:ascii="Museo Sans 300" w:hAnsi="Museo Sans 300" w:cs="Times New Roman"/>
          <w:bCs/>
          <w:sz w:val="24"/>
          <w:szCs w:val="24"/>
          <w:lang w:val="es-ES_tradnl"/>
        </w:rPr>
        <w:t xml:space="preserve"> Instruir a la Gerencia Legal para que a través del Departamento de Escrituración elabore el instrumento público de donación, y al Departamento de Registro para que realice el trámite de inscripción del mismo. </w:t>
      </w:r>
      <w:r w:rsidRPr="009D389E">
        <w:rPr>
          <w:rFonts w:ascii="Museo Sans 300" w:hAnsi="Museo Sans 300" w:cs="Times New Roman"/>
          <w:b/>
          <w:bCs/>
          <w:sz w:val="24"/>
          <w:szCs w:val="24"/>
          <w:u w:val="single"/>
          <w:lang w:val="es-ES_tradnl"/>
        </w:rPr>
        <w:t>SEPTIMO:</w:t>
      </w:r>
      <w:r w:rsidRPr="009D389E">
        <w:rPr>
          <w:rFonts w:ascii="Museo Sans 300" w:hAnsi="Museo Sans 300" w:cs="Times New Roman"/>
          <w:bCs/>
          <w:sz w:val="24"/>
          <w:szCs w:val="24"/>
          <w:lang w:val="es-ES_tradnl"/>
        </w:rPr>
        <w:t xml:space="preserve"> Facultar al </w:t>
      </w:r>
      <w:r w:rsidR="009D389E" w:rsidRPr="009D389E">
        <w:rPr>
          <w:rFonts w:ascii="Museo Sans 300" w:hAnsi="Museo Sans 300" w:cs="Times New Roman"/>
          <w:bCs/>
          <w:sz w:val="24"/>
          <w:szCs w:val="24"/>
          <w:lang w:val="es-ES_tradnl"/>
        </w:rPr>
        <w:t xml:space="preserve">señor </w:t>
      </w:r>
      <w:r w:rsidRPr="009D389E">
        <w:rPr>
          <w:rFonts w:ascii="Museo Sans 300" w:hAnsi="Museo Sans 300" w:cs="Times New Roman"/>
          <w:bCs/>
          <w:sz w:val="24"/>
          <w:szCs w:val="24"/>
          <w:lang w:val="es-ES_tradnl"/>
        </w:rPr>
        <w:t xml:space="preserve">Presidente de este Instituto para que por sí o por medio de Apoderado General Administrativo con Cláusula Especial, comparezca al otorgamiento de la escritura pública respectiva. </w:t>
      </w:r>
      <w:r w:rsidR="009D389E" w:rsidRPr="009D389E">
        <w:rPr>
          <w:rFonts w:ascii="Museo Sans 300" w:hAnsi="Museo Sans 300" w:cs="Times New Roman"/>
          <w:bCs/>
          <w:sz w:val="24"/>
          <w:szCs w:val="24"/>
          <w:lang w:val="es-ES_tradnl"/>
        </w:rPr>
        <w:t xml:space="preserve"> Este Acuerdo, queda aprobado y ratificado. </w:t>
      </w:r>
      <w:r w:rsidR="009D389E" w:rsidRPr="009D389E">
        <w:rPr>
          <w:rFonts w:ascii="Museo Sans 300" w:hAnsi="Museo Sans 300" w:cs="Times New Roman"/>
          <w:bCs/>
          <w:color w:val="000000" w:themeColor="text1"/>
          <w:sz w:val="24"/>
          <w:szCs w:val="24"/>
          <w:lang w:val="es-ES_tradnl"/>
        </w:rPr>
        <w:t>NOTIFIQUESE.””””””””</w:t>
      </w:r>
    </w:p>
    <w:p w14:paraId="1E08307B" w14:textId="77777777" w:rsidR="00D42166" w:rsidRDefault="00D42166" w:rsidP="007C0662">
      <w:pPr>
        <w:tabs>
          <w:tab w:val="left" w:pos="7714"/>
        </w:tabs>
        <w:jc w:val="both"/>
        <w:rPr>
          <w:rFonts w:ascii="Museo Sans 300" w:hAnsi="Museo Sans 300"/>
          <w:sz w:val="24"/>
          <w:szCs w:val="24"/>
        </w:rPr>
      </w:pPr>
    </w:p>
    <w:p w14:paraId="4BE248BA" w14:textId="77777777" w:rsidR="00AB2565" w:rsidRDefault="00AB2565" w:rsidP="00AB2565">
      <w:pPr>
        <w:tabs>
          <w:tab w:val="left" w:pos="7714"/>
        </w:tabs>
        <w:jc w:val="both"/>
        <w:rPr>
          <w:rFonts w:ascii="Museo Sans 300" w:hAnsi="Museo Sans 300"/>
          <w:sz w:val="24"/>
          <w:szCs w:val="24"/>
        </w:rPr>
      </w:pPr>
    </w:p>
    <w:p w14:paraId="430CD50C" w14:textId="30894301" w:rsidR="000062D2" w:rsidRDefault="00AB2565" w:rsidP="00A52BEB">
      <w:pPr>
        <w:jc w:val="both"/>
        <w:rPr>
          <w:rFonts w:ascii="Museo Sans 300" w:hAnsi="Museo Sans 300"/>
          <w:sz w:val="24"/>
          <w:szCs w:val="24"/>
        </w:rPr>
      </w:pPr>
      <w:r w:rsidRPr="00A52BEB">
        <w:rPr>
          <w:rFonts w:ascii="Museo Sans 300" w:hAnsi="Museo Sans 300"/>
          <w:sz w:val="24"/>
          <w:szCs w:val="24"/>
        </w:rPr>
        <w:t>“”””””X</w:t>
      </w:r>
      <w:r w:rsidR="000058C2">
        <w:rPr>
          <w:rFonts w:ascii="Museo Sans 300" w:hAnsi="Museo Sans 300"/>
          <w:sz w:val="24"/>
          <w:szCs w:val="24"/>
        </w:rPr>
        <w:t>I</w:t>
      </w:r>
      <w:r w:rsidRPr="00A52BEB">
        <w:rPr>
          <w:rFonts w:ascii="Museo Sans 300" w:hAnsi="Museo Sans 300"/>
          <w:sz w:val="24"/>
          <w:szCs w:val="24"/>
        </w:rPr>
        <w:t>) El señor Presidente somete a consideración de Junta Directiva,</w:t>
      </w:r>
      <w:r w:rsidR="000062D2" w:rsidRPr="00A52BEB">
        <w:rPr>
          <w:rFonts w:ascii="Museo Sans 300" w:hAnsi="Museo Sans 300"/>
          <w:sz w:val="24"/>
          <w:szCs w:val="24"/>
        </w:rPr>
        <w:t xml:space="preserve"> dictamen jurídico 132, solicitado por el Departamento de Proyectos de Parcelación mediante oficio GDR-03-0968-2023, de fecha 16 de noviembre de 2023, relacionado con AUTORIZAR a la </w:t>
      </w:r>
      <w:r w:rsidR="000062D2" w:rsidRPr="00A52BEB">
        <w:rPr>
          <w:rFonts w:ascii="Museo Sans 300" w:hAnsi="Museo Sans 300"/>
          <w:b/>
          <w:sz w:val="24"/>
          <w:szCs w:val="24"/>
        </w:rPr>
        <w:t>ASOCIACION COOPERATIVA DE PRODUCCION AGROPECUARIA “SANTA CLARA NUMERO DOS” DE RESPONSABILIDAD LIMITADA,</w:t>
      </w:r>
      <w:r w:rsidR="000062D2" w:rsidRPr="00A52BEB">
        <w:rPr>
          <w:rFonts w:ascii="Museo Sans 300" w:hAnsi="Museo Sans 300"/>
          <w:sz w:val="24"/>
          <w:szCs w:val="24"/>
        </w:rPr>
        <w:t xml:space="preserve"> para que transfiera en propiedad a título de venta </w:t>
      </w:r>
      <w:r w:rsidR="00CA1030">
        <w:rPr>
          <w:rFonts w:ascii="Museo Sans 300" w:hAnsi="Museo Sans 300"/>
          <w:spacing w:val="10"/>
          <w:sz w:val="24"/>
          <w:szCs w:val="24"/>
        </w:rPr>
        <w:t xml:space="preserve">--- </w:t>
      </w:r>
      <w:r w:rsidR="000062D2" w:rsidRPr="00A52BEB">
        <w:rPr>
          <w:rFonts w:ascii="Museo Sans 300" w:hAnsi="Museo Sans 300"/>
          <w:spacing w:val="10"/>
          <w:sz w:val="24"/>
          <w:szCs w:val="24"/>
        </w:rPr>
        <w:t xml:space="preserve">Solares de Vivienda a favor de asociados y colonos cada uno con su grupo familiar, resultantes de </w:t>
      </w:r>
      <w:r w:rsidR="000062D2" w:rsidRPr="00A52BEB">
        <w:rPr>
          <w:rFonts w:ascii="Museo Sans 300" w:eastAsia="MS Mincho" w:hAnsi="Museo Sans 300"/>
          <w:sz w:val="24"/>
          <w:szCs w:val="24"/>
        </w:rPr>
        <w:t>la ejecución de los Proyectos de Asentamiento Comunitario, desarrollados en 4</w:t>
      </w:r>
      <w:r w:rsidR="000062D2" w:rsidRPr="00A52BEB">
        <w:rPr>
          <w:rFonts w:ascii="Museo Sans 300" w:eastAsia="Times New Roman" w:hAnsi="Museo Sans 300"/>
          <w:sz w:val="24"/>
          <w:szCs w:val="24"/>
          <w:lang w:eastAsia="es-ES"/>
        </w:rPr>
        <w:t xml:space="preserve"> Porciones, propiedad de la referida Asociación Cooperativa y supervisado por este Instituto, que forman la </w:t>
      </w:r>
      <w:r w:rsidR="000062D2" w:rsidRPr="00A52BEB">
        <w:rPr>
          <w:rFonts w:ascii="Museo Sans 300" w:hAnsi="Museo Sans 300"/>
          <w:b/>
          <w:sz w:val="24"/>
          <w:szCs w:val="24"/>
        </w:rPr>
        <w:t>HACIENDA SANTA CLARA,</w:t>
      </w:r>
      <w:r w:rsidR="000062D2" w:rsidRPr="00A52BEB">
        <w:rPr>
          <w:rFonts w:ascii="Museo Sans 300" w:hAnsi="Museo Sans 300"/>
          <w:sz w:val="24"/>
          <w:szCs w:val="24"/>
        </w:rPr>
        <w:t xml:space="preserve"> ubicada en cantón Tecualuya, jurisdicción de San Luis Talpa, departamento de La Paz, que incluye los inmuebles, según el detalle siguiente:</w:t>
      </w:r>
    </w:p>
    <w:p w14:paraId="776894FB" w14:textId="77777777" w:rsidR="00E713BC" w:rsidRPr="00A52BEB" w:rsidRDefault="00E713BC" w:rsidP="00A52BEB">
      <w:pPr>
        <w:jc w:val="both"/>
        <w:rPr>
          <w:rFonts w:ascii="Museo Sans 300" w:hAnsi="Museo Sans 300"/>
          <w:spacing w:val="10"/>
          <w:sz w:val="24"/>
          <w:szCs w:val="24"/>
        </w:rPr>
      </w:pPr>
    </w:p>
    <w:p w14:paraId="5E560027" w14:textId="48B47DF9" w:rsidR="000062D2" w:rsidRDefault="000062D2" w:rsidP="00954E17">
      <w:pPr>
        <w:pStyle w:val="Prrafodelista"/>
        <w:numPr>
          <w:ilvl w:val="0"/>
          <w:numId w:val="6"/>
        </w:numPr>
        <w:spacing w:after="0" w:line="240" w:lineRule="auto"/>
        <w:ind w:left="1418" w:hanging="284"/>
        <w:rPr>
          <w:rFonts w:ascii="Museo Sans 300" w:hAnsi="Museo Sans 300"/>
          <w:sz w:val="24"/>
          <w:szCs w:val="24"/>
        </w:rPr>
      </w:pPr>
      <w:r w:rsidRPr="00A52BEB">
        <w:rPr>
          <w:rFonts w:ascii="Museo Sans 300" w:hAnsi="Museo Sans 300"/>
          <w:b/>
          <w:sz w:val="24"/>
          <w:szCs w:val="24"/>
        </w:rPr>
        <w:t xml:space="preserve">HACIENDA SANTA CLARA, PORCION #2, LOTE E: </w:t>
      </w:r>
      <w:r w:rsidRPr="00A52BEB">
        <w:rPr>
          <w:rFonts w:ascii="Museo Sans 300" w:hAnsi="Museo Sans 300"/>
          <w:sz w:val="24"/>
          <w:szCs w:val="24"/>
        </w:rPr>
        <w:t xml:space="preserve">MATRICULA: </w:t>
      </w:r>
      <w:r w:rsidR="00CA1030">
        <w:rPr>
          <w:rFonts w:ascii="Museo Sans 300" w:hAnsi="Museo Sans 300"/>
          <w:sz w:val="24"/>
          <w:szCs w:val="24"/>
        </w:rPr>
        <w:t xml:space="preserve">--- </w:t>
      </w:r>
      <w:r w:rsidRPr="00A52BEB">
        <w:rPr>
          <w:rFonts w:ascii="Museo Sans 300" w:hAnsi="Museo Sans 300"/>
          <w:sz w:val="24"/>
          <w:szCs w:val="24"/>
        </w:rPr>
        <w:t>-00000 con área de 132,554.19 M².</w:t>
      </w:r>
    </w:p>
    <w:p w14:paraId="2450CD5C" w14:textId="77777777" w:rsidR="00A52BEB" w:rsidRPr="00A52BEB" w:rsidRDefault="00A52BEB" w:rsidP="00A52BEB">
      <w:pPr>
        <w:pStyle w:val="Prrafodelista"/>
        <w:spacing w:after="0" w:line="240" w:lineRule="auto"/>
        <w:ind w:left="1418"/>
        <w:rPr>
          <w:rFonts w:ascii="Museo Sans 300" w:hAnsi="Museo Sans 300"/>
          <w:sz w:val="24"/>
          <w:szCs w:val="24"/>
        </w:rPr>
      </w:pPr>
    </w:p>
    <w:p w14:paraId="4AE2F932" w14:textId="06EE8366" w:rsidR="000062D2" w:rsidRPr="00A52BEB" w:rsidRDefault="000062D2" w:rsidP="00954E17">
      <w:pPr>
        <w:pStyle w:val="Prrafodelista"/>
        <w:numPr>
          <w:ilvl w:val="0"/>
          <w:numId w:val="6"/>
        </w:numPr>
        <w:spacing w:after="0" w:line="240" w:lineRule="auto"/>
        <w:ind w:left="1418" w:hanging="284"/>
        <w:rPr>
          <w:rFonts w:ascii="Museo Sans 300" w:hAnsi="Museo Sans 300"/>
          <w:b/>
          <w:sz w:val="24"/>
          <w:szCs w:val="24"/>
        </w:rPr>
      </w:pPr>
      <w:r w:rsidRPr="00A52BEB">
        <w:rPr>
          <w:rFonts w:ascii="Museo Sans 300" w:hAnsi="Museo Sans 300"/>
          <w:b/>
          <w:sz w:val="24"/>
          <w:szCs w:val="24"/>
        </w:rPr>
        <w:t>HACIENDA SANTA CLARA, PORCION #2, LOTE "A”:</w:t>
      </w:r>
      <w:r w:rsidRPr="00A52BEB">
        <w:rPr>
          <w:rFonts w:ascii="Museo Sans 300" w:hAnsi="Museo Sans 300"/>
          <w:sz w:val="24"/>
          <w:szCs w:val="24"/>
        </w:rPr>
        <w:t xml:space="preserve"> MATRICULA: </w:t>
      </w:r>
      <w:r w:rsidR="00CA1030">
        <w:rPr>
          <w:rFonts w:ascii="Museo Sans 300" w:hAnsi="Museo Sans 300"/>
          <w:sz w:val="24"/>
          <w:szCs w:val="24"/>
        </w:rPr>
        <w:t xml:space="preserve">--- </w:t>
      </w:r>
      <w:r w:rsidRPr="00A52BEB">
        <w:rPr>
          <w:rFonts w:ascii="Museo Sans 300" w:hAnsi="Museo Sans 300"/>
          <w:sz w:val="24"/>
          <w:szCs w:val="24"/>
        </w:rPr>
        <w:t>-00000 con área de 18,164.58  M².</w:t>
      </w:r>
    </w:p>
    <w:p w14:paraId="007EC48A" w14:textId="77777777" w:rsidR="00A52BEB" w:rsidRPr="00A52BEB" w:rsidRDefault="00A52BEB" w:rsidP="00A52BEB">
      <w:pPr>
        <w:rPr>
          <w:rFonts w:ascii="Museo Sans 300" w:hAnsi="Museo Sans 300"/>
          <w:b/>
          <w:sz w:val="24"/>
          <w:szCs w:val="24"/>
        </w:rPr>
      </w:pPr>
    </w:p>
    <w:p w14:paraId="1A469FA7" w14:textId="601740EE" w:rsidR="000062D2" w:rsidRPr="00A52BEB" w:rsidRDefault="000062D2" w:rsidP="00954E17">
      <w:pPr>
        <w:pStyle w:val="Prrafodelista"/>
        <w:numPr>
          <w:ilvl w:val="0"/>
          <w:numId w:val="6"/>
        </w:numPr>
        <w:spacing w:after="0" w:line="240" w:lineRule="auto"/>
        <w:ind w:left="1418" w:hanging="284"/>
        <w:rPr>
          <w:rFonts w:ascii="Museo Sans 300" w:hAnsi="Museo Sans 300"/>
          <w:b/>
          <w:sz w:val="24"/>
          <w:szCs w:val="24"/>
        </w:rPr>
      </w:pPr>
      <w:r w:rsidRPr="00A52BEB">
        <w:rPr>
          <w:rFonts w:ascii="Museo Sans 300" w:hAnsi="Museo Sans 300"/>
          <w:b/>
          <w:sz w:val="24"/>
          <w:szCs w:val="24"/>
        </w:rPr>
        <w:lastRenderedPageBreak/>
        <w:t>HACIENDA SANTA CLARA, PORCION #4, LOTE "A”:</w:t>
      </w:r>
      <w:r w:rsidRPr="00A52BEB">
        <w:rPr>
          <w:rFonts w:ascii="Museo Sans 300" w:hAnsi="Museo Sans 300"/>
          <w:sz w:val="24"/>
          <w:szCs w:val="24"/>
        </w:rPr>
        <w:t xml:space="preserve"> MATRICULA: </w:t>
      </w:r>
      <w:r w:rsidR="00CA1030">
        <w:rPr>
          <w:rFonts w:ascii="Museo Sans 300" w:hAnsi="Museo Sans 300"/>
          <w:sz w:val="24"/>
          <w:szCs w:val="24"/>
        </w:rPr>
        <w:t xml:space="preserve">--- </w:t>
      </w:r>
      <w:r w:rsidRPr="00A52BEB">
        <w:rPr>
          <w:rFonts w:ascii="Museo Sans 300" w:hAnsi="Museo Sans 300"/>
          <w:sz w:val="24"/>
          <w:szCs w:val="24"/>
        </w:rPr>
        <w:t>-00000 con área de 6,645.70 M².</w:t>
      </w:r>
    </w:p>
    <w:p w14:paraId="22678204" w14:textId="77777777" w:rsidR="00A52BEB" w:rsidRPr="00A52BEB" w:rsidRDefault="00A52BEB" w:rsidP="00A52BEB">
      <w:pPr>
        <w:rPr>
          <w:rFonts w:ascii="Museo Sans 300" w:hAnsi="Museo Sans 300"/>
          <w:b/>
          <w:sz w:val="24"/>
          <w:szCs w:val="24"/>
        </w:rPr>
      </w:pPr>
    </w:p>
    <w:p w14:paraId="77F3A935" w14:textId="0FBCC283" w:rsidR="000062D2" w:rsidRPr="00A52BEB" w:rsidRDefault="000062D2" w:rsidP="00954E17">
      <w:pPr>
        <w:pStyle w:val="Prrafodelista"/>
        <w:numPr>
          <w:ilvl w:val="0"/>
          <w:numId w:val="6"/>
        </w:numPr>
        <w:spacing w:after="0" w:line="240" w:lineRule="auto"/>
        <w:ind w:left="1418" w:hanging="284"/>
        <w:rPr>
          <w:rFonts w:ascii="Museo Sans 300" w:hAnsi="Museo Sans 300"/>
          <w:b/>
          <w:sz w:val="24"/>
          <w:szCs w:val="24"/>
        </w:rPr>
      </w:pPr>
      <w:r w:rsidRPr="00A52BEB">
        <w:rPr>
          <w:rFonts w:ascii="Museo Sans 300" w:hAnsi="Museo Sans 300"/>
          <w:b/>
          <w:sz w:val="24"/>
          <w:szCs w:val="24"/>
        </w:rPr>
        <w:t>HACIENDA SANTA CLARA, PORCION #2, LOTE "B”:</w:t>
      </w:r>
      <w:r w:rsidRPr="00A52BEB">
        <w:rPr>
          <w:rFonts w:ascii="Museo Sans 300" w:hAnsi="Museo Sans 300"/>
          <w:sz w:val="24"/>
          <w:szCs w:val="24"/>
        </w:rPr>
        <w:t xml:space="preserve"> MATRICULA: </w:t>
      </w:r>
      <w:r w:rsidR="00CA1030">
        <w:rPr>
          <w:rFonts w:ascii="Museo Sans 300" w:hAnsi="Museo Sans 300"/>
          <w:sz w:val="24"/>
          <w:szCs w:val="24"/>
        </w:rPr>
        <w:t xml:space="preserve">--- </w:t>
      </w:r>
      <w:r w:rsidRPr="00A52BEB">
        <w:rPr>
          <w:rFonts w:ascii="Museo Sans 300" w:hAnsi="Museo Sans 300"/>
          <w:sz w:val="24"/>
          <w:szCs w:val="24"/>
        </w:rPr>
        <w:t>-00000 con área de 9,460.65 M².</w:t>
      </w:r>
    </w:p>
    <w:p w14:paraId="59AF3EF7" w14:textId="77777777" w:rsidR="00A52BEB" w:rsidRPr="00A52BEB" w:rsidRDefault="00A52BEB" w:rsidP="00A52BEB">
      <w:pPr>
        <w:rPr>
          <w:rFonts w:ascii="Museo Sans 300" w:hAnsi="Museo Sans 300"/>
          <w:b/>
          <w:sz w:val="24"/>
          <w:szCs w:val="24"/>
        </w:rPr>
      </w:pPr>
    </w:p>
    <w:p w14:paraId="330F70C2" w14:textId="77777777" w:rsidR="000062D2" w:rsidRPr="00A52BEB" w:rsidRDefault="000062D2" w:rsidP="00A52BEB">
      <w:pPr>
        <w:ind w:left="1134"/>
        <w:jc w:val="both"/>
        <w:rPr>
          <w:rFonts w:ascii="Museo Sans 300" w:eastAsia="Times New Roman" w:hAnsi="Museo Sans 300"/>
          <w:b/>
          <w:sz w:val="24"/>
          <w:szCs w:val="24"/>
        </w:rPr>
      </w:pPr>
      <w:r w:rsidRPr="00A52BEB">
        <w:rPr>
          <w:rFonts w:ascii="Museo Sans 300" w:hAnsi="Museo Sans 300"/>
          <w:sz w:val="24"/>
          <w:szCs w:val="24"/>
        </w:rPr>
        <w:t>Al respecto después de analizado el expediente del caso e informe técnico, la Gerencia Legal hace las siguientes</w:t>
      </w:r>
      <w:r w:rsidRPr="00A52BEB">
        <w:rPr>
          <w:rFonts w:ascii="Museo Sans 300" w:hAnsi="Museo Sans 300"/>
          <w:b/>
          <w:sz w:val="24"/>
          <w:szCs w:val="24"/>
        </w:rPr>
        <w:t xml:space="preserve"> </w:t>
      </w:r>
      <w:r w:rsidRPr="00A52BEB">
        <w:rPr>
          <w:rFonts w:ascii="Museo Sans 300" w:hAnsi="Museo Sans 300"/>
          <w:sz w:val="24"/>
          <w:szCs w:val="24"/>
        </w:rPr>
        <w:t>consideraciones:</w:t>
      </w:r>
    </w:p>
    <w:p w14:paraId="726592F2" w14:textId="77777777" w:rsidR="000062D2" w:rsidRPr="00A52BEB" w:rsidRDefault="000062D2" w:rsidP="00A52BEB">
      <w:pPr>
        <w:jc w:val="both"/>
        <w:rPr>
          <w:rFonts w:ascii="Museo Sans 300" w:eastAsia="Calibri" w:hAnsi="Museo Sans 300"/>
          <w:sz w:val="24"/>
          <w:szCs w:val="24"/>
        </w:rPr>
      </w:pPr>
    </w:p>
    <w:p w14:paraId="3DC35144" w14:textId="77777777" w:rsidR="000062D2" w:rsidRPr="00A52BEB" w:rsidRDefault="000062D2" w:rsidP="00954E17">
      <w:pPr>
        <w:pStyle w:val="Prrafodelista"/>
        <w:numPr>
          <w:ilvl w:val="0"/>
          <w:numId w:val="15"/>
        </w:numPr>
        <w:spacing w:after="0" w:line="240" w:lineRule="auto"/>
        <w:ind w:left="1134" w:hanging="708"/>
        <w:jc w:val="both"/>
        <w:rPr>
          <w:rFonts w:ascii="Museo Sans 300" w:hAnsi="Museo Sans 300"/>
          <w:sz w:val="24"/>
          <w:szCs w:val="24"/>
        </w:rPr>
      </w:pPr>
      <w:r w:rsidRPr="00A52BEB">
        <w:rPr>
          <w:rFonts w:ascii="Museo Sans 300" w:hAnsi="Museo Sans 300"/>
          <w:sz w:val="24"/>
          <w:szCs w:val="24"/>
        </w:rPr>
        <w:t xml:space="preserve">Que la </w:t>
      </w:r>
      <w:r w:rsidRPr="00A52BEB">
        <w:rPr>
          <w:rFonts w:ascii="Museo Sans 300" w:hAnsi="Museo Sans 300"/>
          <w:b/>
          <w:sz w:val="24"/>
          <w:szCs w:val="24"/>
        </w:rPr>
        <w:t xml:space="preserve">ASOCIACION COOPERATIVA DE PRODUCCION AGROPECUARIA “SANTA CLARA NÚMERO DOS” DE RESPONSABILIDAD LIMITADA, </w:t>
      </w:r>
      <w:r w:rsidRPr="00A52BEB">
        <w:rPr>
          <w:rFonts w:ascii="Museo Sans 300" w:hAnsi="Museo Sans 300"/>
          <w:sz w:val="24"/>
          <w:szCs w:val="24"/>
        </w:rPr>
        <w:t>se encuentra legalmente inscrita en el Departamento de Asociaciones Agropecuarias del Ministerio de Agricultura y Ganadería, habiendo obtenido su Decreto de personalidad jurídica desde el día 10 de junio del año 1980, bajo la codificación: 195-08-SR-10-06-80, con una vigencia del nombramiento de los cuerpos directivos, así: Consejo de Administración, el Preside</w:t>
      </w:r>
      <w:r w:rsidR="009B5975" w:rsidRPr="00A52BEB">
        <w:rPr>
          <w:rFonts w:ascii="Museo Sans 300" w:hAnsi="Museo Sans 300"/>
          <w:sz w:val="24"/>
          <w:szCs w:val="24"/>
        </w:rPr>
        <w:t>nte vence el 27 de abril de</w:t>
      </w:r>
      <w:r w:rsidRPr="00A52BEB">
        <w:rPr>
          <w:rFonts w:ascii="Museo Sans 300" w:hAnsi="Museo Sans 300"/>
          <w:sz w:val="24"/>
          <w:szCs w:val="24"/>
        </w:rPr>
        <w:t xml:space="preserve"> 2025, el tesorero el 27 de abril del año 2026, y los demás miembros el 27 de abril del año 2024 y la Junta de Vigilancia, el 27 de abril del año 2024. </w:t>
      </w:r>
    </w:p>
    <w:p w14:paraId="2B246D18" w14:textId="77777777" w:rsidR="00CE6E2D" w:rsidRPr="00A52BEB" w:rsidRDefault="00CE6E2D" w:rsidP="00CA1030">
      <w:pPr>
        <w:tabs>
          <w:tab w:val="left" w:pos="7671"/>
        </w:tabs>
        <w:contextualSpacing/>
        <w:jc w:val="both"/>
        <w:rPr>
          <w:rFonts w:ascii="Museo Sans 300" w:hAnsi="Museo Sans 300"/>
          <w:sz w:val="24"/>
          <w:szCs w:val="24"/>
        </w:rPr>
      </w:pPr>
    </w:p>
    <w:p w14:paraId="2F79FDFF" w14:textId="50009D05" w:rsidR="000062D2" w:rsidRPr="00A52BEB" w:rsidRDefault="000062D2" w:rsidP="00954E17">
      <w:pPr>
        <w:numPr>
          <w:ilvl w:val="0"/>
          <w:numId w:val="15"/>
        </w:numPr>
        <w:ind w:left="1134" w:hanging="632"/>
        <w:contextualSpacing/>
        <w:jc w:val="both"/>
        <w:rPr>
          <w:rFonts w:ascii="Museo Sans 300" w:hAnsi="Museo Sans 300"/>
          <w:b/>
          <w:bCs/>
          <w:sz w:val="24"/>
          <w:szCs w:val="24"/>
          <w:u w:val="single"/>
          <w:lang w:eastAsia="es-SV"/>
        </w:rPr>
      </w:pPr>
      <w:r w:rsidRPr="00A52BEB">
        <w:rPr>
          <w:rFonts w:ascii="Museo Sans 300" w:hAnsi="Museo Sans 300"/>
          <w:sz w:val="24"/>
          <w:szCs w:val="24"/>
        </w:rPr>
        <w:t xml:space="preserve">La transferencia de inmuebles será ejecutada </w:t>
      </w:r>
      <w:r w:rsidRPr="00A52BEB">
        <w:rPr>
          <w:rFonts w:ascii="Museo Sans 300" w:eastAsia="Times New Roman" w:hAnsi="Museo Sans 300"/>
          <w:sz w:val="24"/>
          <w:szCs w:val="24"/>
          <w:lang w:eastAsia="es-ES"/>
        </w:rPr>
        <w:t xml:space="preserve">por la mencionada Asociación Cooperativa, </w:t>
      </w:r>
      <w:r w:rsidRPr="00A52BEB">
        <w:rPr>
          <w:rFonts w:ascii="Museo Sans 300" w:hAnsi="Museo Sans 300"/>
          <w:sz w:val="24"/>
          <w:szCs w:val="24"/>
        </w:rPr>
        <w:t xml:space="preserve">en los </w:t>
      </w:r>
      <w:r w:rsidRPr="00A52BEB">
        <w:rPr>
          <w:rFonts w:ascii="Museo Sans 300" w:eastAsia="Times New Roman" w:hAnsi="Museo Sans 300"/>
          <w:sz w:val="24"/>
          <w:szCs w:val="24"/>
          <w:lang w:eastAsia="es-ES"/>
        </w:rPr>
        <w:t xml:space="preserve">Proyectos de Asentamiento Comunitario, distribuidos en 4 porciones de terreno </w:t>
      </w:r>
      <w:r w:rsidRPr="00A52BEB">
        <w:rPr>
          <w:rFonts w:ascii="Museo Sans 300" w:eastAsia="Times New Roman" w:hAnsi="Museo Sans 300"/>
          <w:sz w:val="24"/>
          <w:szCs w:val="24"/>
          <w:lang w:val="es-MX" w:eastAsia="es-ES"/>
        </w:rPr>
        <w:t>de su propiedad, ubicados en jurisdicción de San Luis Talpa, departamento de La Paz</w:t>
      </w:r>
      <w:r w:rsidRPr="00A52BEB">
        <w:rPr>
          <w:rFonts w:ascii="Museo Sans 300" w:eastAsia="MS Mincho" w:hAnsi="Museo Sans 300"/>
          <w:sz w:val="24"/>
          <w:szCs w:val="24"/>
        </w:rPr>
        <w:t xml:space="preserve">, </w:t>
      </w:r>
      <w:r w:rsidRPr="00A52BEB">
        <w:rPr>
          <w:rFonts w:ascii="Museo Sans 300" w:eastAsia="Times New Roman" w:hAnsi="Museo Sans 300"/>
          <w:sz w:val="24"/>
          <w:szCs w:val="24"/>
          <w:lang w:eastAsia="es-ES"/>
        </w:rPr>
        <w:t xml:space="preserve">con un área total de dichos Proyectos de  </w:t>
      </w:r>
      <w:r w:rsidRPr="00A52BEB">
        <w:rPr>
          <w:rFonts w:ascii="Museo Sans 300" w:eastAsia="Times New Roman" w:hAnsi="Museo Sans 300"/>
          <w:b/>
          <w:sz w:val="24"/>
          <w:szCs w:val="24"/>
          <w:lang w:eastAsia="es-ES"/>
        </w:rPr>
        <w:t>131,203.79 Mts.</w:t>
      </w:r>
      <w:r w:rsidRPr="00A52BEB">
        <w:rPr>
          <w:rFonts w:ascii="Museo Sans 300" w:eastAsia="Times New Roman" w:hAnsi="Museo Sans 300"/>
          <w:b/>
          <w:sz w:val="24"/>
          <w:szCs w:val="24"/>
          <w:vertAlign w:val="superscript"/>
          <w:lang w:eastAsia="es-ES"/>
        </w:rPr>
        <w:t>2</w:t>
      </w:r>
      <w:r w:rsidRPr="00A52BEB">
        <w:rPr>
          <w:rFonts w:ascii="Museo Sans 300" w:eastAsia="Times New Roman" w:hAnsi="Museo Sans 300"/>
          <w:b/>
          <w:sz w:val="24"/>
          <w:szCs w:val="24"/>
          <w:lang w:eastAsia="es-ES"/>
        </w:rPr>
        <w:t>,</w:t>
      </w:r>
      <w:r w:rsidRPr="00A52BEB">
        <w:rPr>
          <w:rFonts w:ascii="Museo Sans 300" w:eastAsia="Times New Roman" w:hAnsi="Museo Sans 300"/>
          <w:color w:val="FF0000"/>
          <w:sz w:val="24"/>
          <w:szCs w:val="24"/>
          <w:lang w:eastAsia="es-ES"/>
        </w:rPr>
        <w:t xml:space="preserve"> </w:t>
      </w:r>
      <w:r w:rsidRPr="00A52BEB">
        <w:rPr>
          <w:rFonts w:ascii="Museo Sans 300" w:hAnsi="Museo Sans 300"/>
          <w:sz w:val="24"/>
          <w:szCs w:val="24"/>
        </w:rPr>
        <w:t>inscritos en</w:t>
      </w:r>
      <w:r w:rsidRPr="00A52BEB">
        <w:rPr>
          <w:rFonts w:ascii="Museo Sans 300" w:eastAsia="MS Mincho" w:hAnsi="Museo Sans 300"/>
          <w:sz w:val="24"/>
          <w:szCs w:val="24"/>
        </w:rPr>
        <w:t xml:space="preserve"> el </w:t>
      </w:r>
      <w:r w:rsidRPr="00A52BEB">
        <w:rPr>
          <w:rFonts w:ascii="Museo Sans 300" w:hAnsi="Museo Sans 300"/>
          <w:sz w:val="24"/>
          <w:szCs w:val="24"/>
        </w:rPr>
        <w:t>Registro de la Propiedad Raíz e Hipotecas de la Tercera Sección del Centro, departamento de La Paz</w:t>
      </w:r>
      <w:r w:rsidR="009B5975" w:rsidRPr="00A52BEB">
        <w:rPr>
          <w:rFonts w:ascii="Museo Sans 300" w:eastAsia="MS Mincho" w:hAnsi="Museo Sans 300"/>
          <w:sz w:val="24"/>
          <w:szCs w:val="24"/>
        </w:rPr>
        <w:t>,</w:t>
      </w:r>
      <w:r w:rsidRPr="00A52BEB">
        <w:rPr>
          <w:rFonts w:ascii="Museo Sans 300" w:hAnsi="Museo Sans 300"/>
          <w:sz w:val="24"/>
          <w:szCs w:val="24"/>
        </w:rPr>
        <w:t xml:space="preserve"> </w:t>
      </w:r>
      <w:r w:rsidRPr="00A52BEB">
        <w:rPr>
          <w:rFonts w:ascii="Museo Sans 300" w:hAnsi="Museo Sans 300"/>
          <w:sz w:val="24"/>
          <w:szCs w:val="24"/>
          <w:lang w:val="es-CL" w:eastAsia="es-CL"/>
        </w:rPr>
        <w:t>distribuido de la siguiente manera:</w:t>
      </w:r>
    </w:p>
    <w:p w14:paraId="7611F607" w14:textId="77777777" w:rsidR="00A52BEB" w:rsidRPr="00A52BEB" w:rsidRDefault="00A52BEB" w:rsidP="00A52BEB">
      <w:pPr>
        <w:contextualSpacing/>
        <w:jc w:val="both"/>
        <w:rPr>
          <w:rFonts w:ascii="Museo Sans 300" w:hAnsi="Museo Sans 300"/>
          <w:b/>
          <w:bCs/>
          <w:sz w:val="24"/>
          <w:szCs w:val="24"/>
          <w:u w:val="single"/>
          <w:lang w:eastAsia="es-SV"/>
        </w:rPr>
      </w:pPr>
    </w:p>
    <w:p w14:paraId="2A1854F1" w14:textId="77777777" w:rsidR="000062D2" w:rsidRDefault="000062D2" w:rsidP="009B5975">
      <w:pPr>
        <w:spacing w:line="276" w:lineRule="auto"/>
        <w:jc w:val="center"/>
        <w:rPr>
          <w:rFonts w:ascii="Museo Sans 300" w:hAnsi="Museo Sans 300"/>
          <w:b/>
          <w:szCs w:val="18"/>
          <w:u w:val="single"/>
          <w:lang w:val="es-MX"/>
        </w:rPr>
      </w:pPr>
      <w:r>
        <w:rPr>
          <w:rFonts w:ascii="Museo Sans 300" w:hAnsi="Museo Sans 300"/>
          <w:b/>
          <w:szCs w:val="18"/>
          <w:u w:val="single"/>
          <w:lang w:val="es-MX"/>
        </w:rPr>
        <w:t>CUADRO RESUMEN DE AREÁS</w:t>
      </w:r>
    </w:p>
    <w:p w14:paraId="027F78B2" w14:textId="77777777" w:rsidR="000062D2" w:rsidRDefault="000062D2" w:rsidP="009B5975">
      <w:pPr>
        <w:spacing w:line="276" w:lineRule="auto"/>
        <w:jc w:val="center"/>
        <w:rPr>
          <w:rFonts w:ascii="Museo Sans 300" w:hAnsi="Museo Sans 300"/>
          <w:b/>
          <w:szCs w:val="18"/>
          <w:u w:val="single"/>
          <w:lang w:val="es-MX"/>
        </w:rPr>
      </w:pPr>
      <w:r>
        <w:rPr>
          <w:rFonts w:ascii="Museo Sans 300" w:hAnsi="Museo Sans 300"/>
          <w:b/>
          <w:szCs w:val="18"/>
          <w:u w:val="single"/>
          <w:lang w:val="es-MX"/>
        </w:rPr>
        <w:t>HACIENDA SANTA CLARA, PORCION #2, LOTE E</w:t>
      </w:r>
    </w:p>
    <w:p w14:paraId="6F4601A7" w14:textId="39BA6FBE" w:rsidR="000062D2" w:rsidRDefault="00A52BEB" w:rsidP="009B5975">
      <w:pPr>
        <w:spacing w:line="276" w:lineRule="auto"/>
        <w:jc w:val="center"/>
        <w:rPr>
          <w:rFonts w:ascii="Museo Sans 300" w:hAnsi="Museo Sans 300"/>
          <w:b/>
          <w:szCs w:val="18"/>
          <w:u w:val="single"/>
          <w:lang w:val="es-MX"/>
        </w:rPr>
      </w:pPr>
      <w:r w:rsidRPr="00A52BEB">
        <w:rPr>
          <w:rFonts w:ascii="Museo Sans 300" w:hAnsi="Museo Sans 300"/>
          <w:b/>
          <w:szCs w:val="18"/>
          <w:lang w:val="es-MX"/>
        </w:rPr>
        <w:t xml:space="preserve">                    </w:t>
      </w:r>
      <w:r w:rsidR="000062D2">
        <w:rPr>
          <w:rFonts w:ascii="Museo Sans 300" w:hAnsi="Museo Sans 300"/>
          <w:b/>
          <w:szCs w:val="18"/>
          <w:u w:val="single"/>
          <w:lang w:val="es-MX"/>
        </w:rPr>
        <w:t xml:space="preserve">ASENTAMIENTO COMUNITARIO, SOLARES LA LAGARTERA, POLIGONOS </w:t>
      </w:r>
      <w:r w:rsidR="00CA1030">
        <w:rPr>
          <w:rFonts w:ascii="Museo Sans 300" w:hAnsi="Museo Sans 300"/>
          <w:b/>
          <w:szCs w:val="18"/>
          <w:u w:val="single"/>
          <w:lang w:val="es-MX"/>
        </w:rPr>
        <w:t>----</w:t>
      </w:r>
      <w:r w:rsidR="000062D2">
        <w:rPr>
          <w:rFonts w:ascii="Museo Sans 300" w:hAnsi="Museo Sans 300"/>
          <w:b/>
          <w:szCs w:val="18"/>
          <w:u w:val="single"/>
          <w:lang w:val="es-MX"/>
        </w:rPr>
        <w:t>.</w:t>
      </w:r>
    </w:p>
    <w:p w14:paraId="6BBA5E53" w14:textId="60BFC2D7" w:rsidR="000062D2" w:rsidRDefault="000062D2" w:rsidP="000062D2">
      <w:pPr>
        <w:spacing w:line="276" w:lineRule="auto"/>
        <w:jc w:val="center"/>
        <w:rPr>
          <w:rFonts w:ascii="Museo Sans 300" w:hAnsi="Museo Sans 300"/>
          <w:b/>
          <w:szCs w:val="18"/>
          <w:u w:val="single"/>
          <w:lang w:val="es-MX"/>
        </w:rPr>
      </w:pPr>
      <w:r>
        <w:rPr>
          <w:rFonts w:ascii="Museo Sans 300" w:eastAsia="MS Mincho" w:hAnsi="Museo Sans 300"/>
          <w:szCs w:val="18"/>
        </w:rPr>
        <w:t xml:space="preserve">MATRICULA: </w:t>
      </w:r>
      <w:r w:rsidR="00CA1030">
        <w:rPr>
          <w:rFonts w:ascii="Museo Sans 300" w:eastAsia="MS Mincho" w:hAnsi="Museo Sans 300"/>
          <w:szCs w:val="18"/>
        </w:rPr>
        <w:t xml:space="preserve">--- </w:t>
      </w:r>
      <w:r>
        <w:rPr>
          <w:rFonts w:ascii="Museo Sans 300" w:eastAsia="MS Mincho" w:hAnsi="Museo Sans 300"/>
          <w:szCs w:val="18"/>
        </w:rPr>
        <w:t>-00000 con área de 132,554.19 M².</w:t>
      </w:r>
    </w:p>
    <w:tbl>
      <w:tblPr>
        <w:tblW w:w="8380" w:type="dxa"/>
        <w:tblInd w:w="790" w:type="dxa"/>
        <w:tblCellMar>
          <w:left w:w="70" w:type="dxa"/>
          <w:right w:w="70" w:type="dxa"/>
        </w:tblCellMar>
        <w:tblLook w:val="04A0" w:firstRow="1" w:lastRow="0" w:firstColumn="1" w:lastColumn="0" w:noHBand="0" w:noVBand="1"/>
      </w:tblPr>
      <w:tblGrid>
        <w:gridCol w:w="3398"/>
        <w:gridCol w:w="1155"/>
        <w:gridCol w:w="2578"/>
        <w:gridCol w:w="1249"/>
      </w:tblGrid>
      <w:tr w:rsidR="000062D2" w14:paraId="5D5AE797" w14:textId="77777777" w:rsidTr="00A52BEB">
        <w:trPr>
          <w:trHeight w:val="20"/>
        </w:trPr>
        <w:tc>
          <w:tcPr>
            <w:tcW w:w="8380" w:type="dxa"/>
            <w:gridSpan w:val="4"/>
            <w:tcBorders>
              <w:top w:val="double" w:sz="6" w:space="0" w:color="auto"/>
              <w:left w:val="double" w:sz="6" w:space="0" w:color="auto"/>
              <w:bottom w:val="nil"/>
              <w:right w:val="double" w:sz="6" w:space="0" w:color="000000"/>
            </w:tcBorders>
            <w:shd w:val="clear" w:color="auto" w:fill="auto"/>
            <w:vAlign w:val="bottom"/>
            <w:hideMark/>
          </w:tcPr>
          <w:p w14:paraId="67C19441" w14:textId="77777777" w:rsidR="000062D2" w:rsidRDefault="000062D2" w:rsidP="00A52BEB">
            <w:pPr>
              <w:jc w:val="center"/>
              <w:rPr>
                <w:rFonts w:ascii="Calibri" w:eastAsia="Times New Roman" w:hAnsi="Calibri" w:cs="Calibri"/>
                <w:color w:val="000000"/>
                <w:lang w:eastAsia="es-SV"/>
              </w:rPr>
            </w:pPr>
            <w:r>
              <w:rPr>
                <w:rFonts w:eastAsia="Times New Roman" w:cs="Calibri"/>
                <w:color w:val="000000"/>
                <w:lang w:eastAsia="es-SV"/>
              </w:rPr>
              <w:t>CUADRO GENERAL DE AREAS HACIENDA SANTA CLARA, PORCION #2, LOTE E</w:t>
            </w:r>
          </w:p>
          <w:p w14:paraId="0861766E" w14:textId="77777777" w:rsidR="000062D2" w:rsidRDefault="000062D2" w:rsidP="00A52BEB">
            <w:pPr>
              <w:jc w:val="center"/>
              <w:rPr>
                <w:rFonts w:eastAsia="Times New Roman" w:cs="Calibri"/>
                <w:color w:val="000000"/>
                <w:lang w:eastAsia="es-SV"/>
              </w:rPr>
            </w:pPr>
            <w:r>
              <w:rPr>
                <w:rFonts w:eastAsia="Times New Roman" w:cs="Calibri"/>
                <w:color w:val="000000"/>
                <w:lang w:eastAsia="es-SV"/>
              </w:rPr>
              <w:t>ASENTAMIENTO COMUNITARIO, SOLARES LA LAGARTERA,</w:t>
            </w:r>
          </w:p>
          <w:p w14:paraId="1E091442" w14:textId="72A30BCA" w:rsidR="000062D2" w:rsidRDefault="000062D2" w:rsidP="00CA1030">
            <w:pPr>
              <w:jc w:val="center"/>
              <w:rPr>
                <w:rFonts w:eastAsia="Times New Roman" w:cs="Calibri"/>
                <w:color w:val="000000"/>
                <w:lang w:eastAsia="es-SV"/>
              </w:rPr>
            </w:pPr>
            <w:r>
              <w:rPr>
                <w:rFonts w:eastAsia="Times New Roman" w:cs="Calibri"/>
                <w:color w:val="000000"/>
                <w:lang w:eastAsia="es-SV"/>
              </w:rPr>
              <w:t xml:space="preserve">POLIGONOS </w:t>
            </w:r>
            <w:r w:rsidR="00CA1030">
              <w:rPr>
                <w:rFonts w:eastAsia="Times New Roman" w:cs="Calibri"/>
                <w:color w:val="000000"/>
                <w:lang w:eastAsia="es-SV"/>
              </w:rPr>
              <w:t>---</w:t>
            </w:r>
            <w:r>
              <w:rPr>
                <w:rFonts w:eastAsia="Times New Roman" w:cs="Calibri"/>
                <w:color w:val="000000"/>
                <w:lang w:eastAsia="es-SV"/>
              </w:rPr>
              <w:t>.</w:t>
            </w:r>
          </w:p>
        </w:tc>
      </w:tr>
      <w:tr w:rsidR="000062D2" w14:paraId="7E4A813C" w14:textId="77777777" w:rsidTr="00A52BEB">
        <w:trPr>
          <w:trHeight w:val="20"/>
        </w:trPr>
        <w:tc>
          <w:tcPr>
            <w:tcW w:w="8380" w:type="dxa"/>
            <w:gridSpan w:val="4"/>
            <w:tcBorders>
              <w:top w:val="nil"/>
              <w:left w:val="double" w:sz="6" w:space="0" w:color="auto"/>
              <w:bottom w:val="single" w:sz="4" w:space="0" w:color="auto"/>
              <w:right w:val="double" w:sz="6" w:space="0" w:color="000000"/>
            </w:tcBorders>
            <w:shd w:val="clear" w:color="auto" w:fill="auto"/>
            <w:noWrap/>
            <w:vAlign w:val="bottom"/>
            <w:hideMark/>
          </w:tcPr>
          <w:p w14:paraId="03736DDE" w14:textId="7A6A5530" w:rsidR="000062D2" w:rsidRDefault="000062D2" w:rsidP="00CA1030">
            <w:pPr>
              <w:jc w:val="center"/>
              <w:rPr>
                <w:rFonts w:eastAsia="Times New Roman" w:cs="Calibri"/>
                <w:color w:val="000000"/>
                <w:lang w:eastAsia="es-SV"/>
              </w:rPr>
            </w:pPr>
            <w:r>
              <w:rPr>
                <w:rFonts w:eastAsia="Times New Roman" w:cs="Calibri"/>
                <w:color w:val="000000"/>
                <w:lang w:eastAsia="es-SV"/>
              </w:rPr>
              <w:t xml:space="preserve">MATRICULA: </w:t>
            </w:r>
            <w:r w:rsidR="00CA1030">
              <w:rPr>
                <w:rFonts w:eastAsia="Times New Roman" w:cs="Calibri"/>
                <w:color w:val="000000"/>
                <w:lang w:eastAsia="es-SV"/>
              </w:rPr>
              <w:t xml:space="preserve">--- </w:t>
            </w:r>
            <w:r>
              <w:rPr>
                <w:rFonts w:eastAsia="Times New Roman" w:cs="Calibri"/>
                <w:color w:val="000000"/>
                <w:lang w:eastAsia="es-SV"/>
              </w:rPr>
              <w:t>-00000</w:t>
            </w:r>
          </w:p>
        </w:tc>
      </w:tr>
      <w:tr w:rsidR="000062D2" w14:paraId="60A107F1" w14:textId="77777777" w:rsidTr="00A52BEB">
        <w:trPr>
          <w:trHeight w:val="20"/>
        </w:trPr>
        <w:tc>
          <w:tcPr>
            <w:tcW w:w="3398" w:type="dxa"/>
            <w:tcBorders>
              <w:top w:val="nil"/>
              <w:left w:val="double" w:sz="6" w:space="0" w:color="auto"/>
              <w:bottom w:val="single" w:sz="4" w:space="0" w:color="auto"/>
              <w:right w:val="single" w:sz="4" w:space="0" w:color="auto"/>
            </w:tcBorders>
            <w:shd w:val="clear" w:color="auto" w:fill="auto"/>
            <w:noWrap/>
            <w:vAlign w:val="bottom"/>
            <w:hideMark/>
          </w:tcPr>
          <w:p w14:paraId="0B4CE5B8" w14:textId="77777777" w:rsidR="000062D2" w:rsidRDefault="000062D2">
            <w:pPr>
              <w:rPr>
                <w:rFonts w:eastAsia="Times New Roman" w:cs="Calibri"/>
                <w:color w:val="000000"/>
                <w:sz w:val="20"/>
                <w:szCs w:val="20"/>
                <w:lang w:eastAsia="es-SV"/>
              </w:rPr>
            </w:pPr>
            <w:r>
              <w:rPr>
                <w:rFonts w:eastAsia="Times New Roman" w:cs="Calibri"/>
                <w:color w:val="000000"/>
                <w:sz w:val="20"/>
                <w:szCs w:val="20"/>
                <w:lang w:eastAsia="es-SV"/>
              </w:rPr>
              <w:t>DESCRIPCION</w:t>
            </w:r>
          </w:p>
        </w:tc>
        <w:tc>
          <w:tcPr>
            <w:tcW w:w="1155" w:type="dxa"/>
            <w:tcBorders>
              <w:top w:val="nil"/>
              <w:left w:val="nil"/>
              <w:bottom w:val="single" w:sz="4" w:space="0" w:color="auto"/>
              <w:right w:val="single" w:sz="4" w:space="0" w:color="auto"/>
            </w:tcBorders>
            <w:shd w:val="clear" w:color="auto" w:fill="auto"/>
            <w:noWrap/>
            <w:vAlign w:val="bottom"/>
            <w:hideMark/>
          </w:tcPr>
          <w:p w14:paraId="20156E55" w14:textId="77777777" w:rsidR="000062D2" w:rsidRDefault="000062D2">
            <w:pPr>
              <w:jc w:val="center"/>
              <w:rPr>
                <w:rFonts w:eastAsia="Times New Roman" w:cs="Calibri"/>
                <w:color w:val="000000"/>
                <w:sz w:val="20"/>
                <w:szCs w:val="20"/>
                <w:lang w:eastAsia="es-SV"/>
              </w:rPr>
            </w:pPr>
            <w:r>
              <w:rPr>
                <w:rFonts w:eastAsia="Times New Roman" w:cs="Calibri"/>
                <w:color w:val="000000"/>
                <w:sz w:val="20"/>
                <w:szCs w:val="20"/>
                <w:lang w:eastAsia="es-SV"/>
              </w:rPr>
              <w:t>CANTIDAD</w:t>
            </w:r>
          </w:p>
        </w:tc>
        <w:tc>
          <w:tcPr>
            <w:tcW w:w="2578" w:type="dxa"/>
            <w:tcBorders>
              <w:top w:val="nil"/>
              <w:left w:val="nil"/>
              <w:bottom w:val="single" w:sz="4" w:space="0" w:color="auto"/>
              <w:right w:val="single" w:sz="4" w:space="0" w:color="auto"/>
            </w:tcBorders>
            <w:shd w:val="clear" w:color="auto" w:fill="auto"/>
            <w:noWrap/>
            <w:vAlign w:val="bottom"/>
            <w:hideMark/>
          </w:tcPr>
          <w:p w14:paraId="713665FA" w14:textId="77777777" w:rsidR="000062D2" w:rsidRDefault="000062D2">
            <w:pPr>
              <w:jc w:val="center"/>
              <w:rPr>
                <w:rFonts w:eastAsia="Times New Roman" w:cs="Calibri"/>
                <w:color w:val="000000"/>
                <w:sz w:val="20"/>
                <w:szCs w:val="20"/>
                <w:lang w:eastAsia="es-SV"/>
              </w:rPr>
            </w:pPr>
            <w:r>
              <w:rPr>
                <w:rFonts w:eastAsia="Times New Roman" w:cs="Calibri"/>
                <w:color w:val="000000"/>
                <w:sz w:val="20"/>
                <w:szCs w:val="20"/>
                <w:lang w:eastAsia="es-SV"/>
              </w:rPr>
              <w:t>AREÁS (Hás.)</w:t>
            </w:r>
          </w:p>
        </w:tc>
        <w:tc>
          <w:tcPr>
            <w:tcW w:w="1249" w:type="dxa"/>
            <w:tcBorders>
              <w:top w:val="nil"/>
              <w:left w:val="nil"/>
              <w:bottom w:val="single" w:sz="4" w:space="0" w:color="auto"/>
              <w:right w:val="double" w:sz="6" w:space="0" w:color="auto"/>
            </w:tcBorders>
            <w:shd w:val="clear" w:color="auto" w:fill="auto"/>
            <w:noWrap/>
            <w:vAlign w:val="bottom"/>
            <w:hideMark/>
          </w:tcPr>
          <w:p w14:paraId="4EF32360" w14:textId="77777777" w:rsidR="000062D2" w:rsidRDefault="000062D2">
            <w:pPr>
              <w:jc w:val="center"/>
              <w:rPr>
                <w:rFonts w:eastAsia="Times New Roman" w:cs="Calibri"/>
                <w:color w:val="000000"/>
                <w:sz w:val="20"/>
                <w:szCs w:val="20"/>
                <w:lang w:eastAsia="es-SV"/>
              </w:rPr>
            </w:pPr>
            <w:r>
              <w:rPr>
                <w:rFonts w:eastAsia="Times New Roman" w:cs="Calibri"/>
                <w:color w:val="000000"/>
                <w:sz w:val="20"/>
                <w:szCs w:val="20"/>
                <w:lang w:eastAsia="es-SV"/>
              </w:rPr>
              <w:t>AREÁS (M²)</w:t>
            </w:r>
          </w:p>
        </w:tc>
      </w:tr>
      <w:tr w:rsidR="000062D2" w14:paraId="7E948A28" w14:textId="77777777" w:rsidTr="00A52BEB">
        <w:trPr>
          <w:trHeight w:val="20"/>
        </w:trPr>
        <w:tc>
          <w:tcPr>
            <w:tcW w:w="3398" w:type="dxa"/>
            <w:tcBorders>
              <w:top w:val="nil"/>
              <w:left w:val="double" w:sz="6" w:space="0" w:color="auto"/>
              <w:bottom w:val="single" w:sz="4" w:space="0" w:color="auto"/>
              <w:right w:val="single" w:sz="4" w:space="0" w:color="auto"/>
            </w:tcBorders>
            <w:shd w:val="clear" w:color="auto" w:fill="auto"/>
            <w:noWrap/>
            <w:vAlign w:val="bottom"/>
            <w:hideMark/>
          </w:tcPr>
          <w:p w14:paraId="1CBAA23D" w14:textId="77777777" w:rsidR="000062D2" w:rsidRDefault="000062D2">
            <w:pPr>
              <w:rPr>
                <w:rFonts w:eastAsia="Times New Roman" w:cs="Calibri"/>
                <w:color w:val="000000"/>
                <w:sz w:val="20"/>
                <w:szCs w:val="20"/>
                <w:lang w:eastAsia="es-SV"/>
              </w:rPr>
            </w:pPr>
            <w:r>
              <w:rPr>
                <w:rFonts w:eastAsia="Times New Roman" w:cs="Calibri"/>
                <w:color w:val="000000"/>
                <w:sz w:val="20"/>
                <w:szCs w:val="20"/>
                <w:lang w:eastAsia="es-SV"/>
              </w:rPr>
              <w:t>ASENTAMIENTO COMUNITARIO</w:t>
            </w:r>
          </w:p>
        </w:tc>
        <w:tc>
          <w:tcPr>
            <w:tcW w:w="1155" w:type="dxa"/>
            <w:tcBorders>
              <w:top w:val="nil"/>
              <w:left w:val="nil"/>
              <w:bottom w:val="single" w:sz="4" w:space="0" w:color="auto"/>
              <w:right w:val="single" w:sz="4" w:space="0" w:color="auto"/>
            </w:tcBorders>
            <w:shd w:val="clear" w:color="auto" w:fill="auto"/>
            <w:noWrap/>
            <w:vAlign w:val="bottom"/>
            <w:hideMark/>
          </w:tcPr>
          <w:p w14:paraId="3EEEB109" w14:textId="77777777" w:rsidR="000062D2" w:rsidRDefault="000062D2">
            <w:pPr>
              <w:rPr>
                <w:rFonts w:eastAsia="Times New Roman" w:cs="Calibri"/>
                <w:color w:val="000000"/>
                <w:sz w:val="20"/>
                <w:szCs w:val="20"/>
                <w:lang w:eastAsia="es-SV"/>
              </w:rPr>
            </w:pPr>
            <w:r>
              <w:rPr>
                <w:rFonts w:eastAsia="Times New Roman" w:cs="Calibri"/>
                <w:color w:val="000000"/>
                <w:sz w:val="20"/>
                <w:szCs w:val="20"/>
                <w:lang w:eastAsia="es-SV"/>
              </w:rPr>
              <w:t> </w:t>
            </w:r>
          </w:p>
        </w:tc>
        <w:tc>
          <w:tcPr>
            <w:tcW w:w="2578" w:type="dxa"/>
            <w:tcBorders>
              <w:top w:val="nil"/>
              <w:left w:val="nil"/>
              <w:bottom w:val="single" w:sz="4" w:space="0" w:color="auto"/>
              <w:right w:val="single" w:sz="4" w:space="0" w:color="auto"/>
            </w:tcBorders>
            <w:shd w:val="clear" w:color="auto" w:fill="auto"/>
            <w:noWrap/>
            <w:vAlign w:val="bottom"/>
            <w:hideMark/>
          </w:tcPr>
          <w:p w14:paraId="660A8CEB" w14:textId="77777777" w:rsidR="000062D2" w:rsidRDefault="000062D2">
            <w:pPr>
              <w:rPr>
                <w:rFonts w:eastAsia="Times New Roman" w:cs="Calibri"/>
                <w:color w:val="000000"/>
                <w:sz w:val="20"/>
                <w:szCs w:val="20"/>
                <w:lang w:eastAsia="es-SV"/>
              </w:rPr>
            </w:pPr>
            <w:r>
              <w:rPr>
                <w:rFonts w:eastAsia="Times New Roman" w:cs="Calibri"/>
                <w:color w:val="000000"/>
                <w:sz w:val="20"/>
                <w:szCs w:val="20"/>
                <w:lang w:eastAsia="es-SV"/>
              </w:rPr>
              <w:t> </w:t>
            </w:r>
          </w:p>
        </w:tc>
        <w:tc>
          <w:tcPr>
            <w:tcW w:w="1249" w:type="dxa"/>
            <w:tcBorders>
              <w:top w:val="nil"/>
              <w:left w:val="nil"/>
              <w:bottom w:val="single" w:sz="4" w:space="0" w:color="auto"/>
              <w:right w:val="double" w:sz="6" w:space="0" w:color="auto"/>
            </w:tcBorders>
            <w:shd w:val="clear" w:color="auto" w:fill="auto"/>
            <w:noWrap/>
            <w:vAlign w:val="bottom"/>
            <w:hideMark/>
          </w:tcPr>
          <w:p w14:paraId="3DCD0DBB" w14:textId="77777777" w:rsidR="000062D2" w:rsidRDefault="000062D2">
            <w:pPr>
              <w:rPr>
                <w:rFonts w:eastAsia="Times New Roman" w:cs="Calibri"/>
                <w:color w:val="000000"/>
                <w:sz w:val="20"/>
                <w:szCs w:val="20"/>
                <w:lang w:eastAsia="es-SV"/>
              </w:rPr>
            </w:pPr>
            <w:r>
              <w:rPr>
                <w:rFonts w:eastAsia="Times New Roman" w:cs="Calibri"/>
                <w:color w:val="000000"/>
                <w:sz w:val="20"/>
                <w:szCs w:val="20"/>
                <w:lang w:eastAsia="es-SV"/>
              </w:rPr>
              <w:t> </w:t>
            </w:r>
          </w:p>
        </w:tc>
      </w:tr>
      <w:tr w:rsidR="000062D2" w14:paraId="271A25C2" w14:textId="77777777" w:rsidTr="00A52BEB">
        <w:trPr>
          <w:trHeight w:val="20"/>
        </w:trPr>
        <w:tc>
          <w:tcPr>
            <w:tcW w:w="3398" w:type="dxa"/>
            <w:tcBorders>
              <w:top w:val="nil"/>
              <w:left w:val="double" w:sz="6" w:space="0" w:color="auto"/>
              <w:bottom w:val="single" w:sz="4" w:space="0" w:color="auto"/>
              <w:right w:val="single" w:sz="4" w:space="0" w:color="auto"/>
            </w:tcBorders>
            <w:shd w:val="clear" w:color="auto" w:fill="auto"/>
            <w:noWrap/>
            <w:vAlign w:val="bottom"/>
            <w:hideMark/>
          </w:tcPr>
          <w:p w14:paraId="23852ED2" w14:textId="778C4B84" w:rsidR="000062D2" w:rsidRDefault="000062D2" w:rsidP="00CA1030">
            <w:pPr>
              <w:rPr>
                <w:rFonts w:eastAsia="Times New Roman" w:cs="Calibri"/>
                <w:color w:val="000000"/>
                <w:sz w:val="20"/>
                <w:szCs w:val="20"/>
                <w:lang w:eastAsia="es-SV"/>
              </w:rPr>
            </w:pPr>
            <w:r>
              <w:rPr>
                <w:rFonts w:eastAsia="Times New Roman" w:cs="Calibri"/>
                <w:color w:val="000000"/>
                <w:sz w:val="20"/>
                <w:szCs w:val="20"/>
                <w:lang w:eastAsia="es-SV"/>
              </w:rPr>
              <w:t xml:space="preserve">POLIGONOS </w:t>
            </w:r>
            <w:r w:rsidR="00CA1030">
              <w:rPr>
                <w:rFonts w:eastAsia="Times New Roman" w:cs="Calibri"/>
                <w:color w:val="000000"/>
                <w:sz w:val="20"/>
                <w:szCs w:val="20"/>
                <w:lang w:eastAsia="es-SV"/>
              </w:rPr>
              <w:t>---</w:t>
            </w:r>
            <w:r>
              <w:rPr>
                <w:rFonts w:eastAsia="Times New Roman" w:cs="Calibri"/>
                <w:color w:val="000000"/>
                <w:sz w:val="20"/>
                <w:szCs w:val="20"/>
                <w:lang w:eastAsia="es-SV"/>
              </w:rPr>
              <w:t xml:space="preserve"> (SOLARES)</w:t>
            </w:r>
          </w:p>
        </w:tc>
        <w:tc>
          <w:tcPr>
            <w:tcW w:w="1155" w:type="dxa"/>
            <w:tcBorders>
              <w:top w:val="nil"/>
              <w:left w:val="nil"/>
              <w:bottom w:val="single" w:sz="4" w:space="0" w:color="auto"/>
              <w:right w:val="single" w:sz="4" w:space="0" w:color="auto"/>
            </w:tcBorders>
            <w:shd w:val="clear" w:color="auto" w:fill="auto"/>
            <w:noWrap/>
            <w:vAlign w:val="bottom"/>
            <w:hideMark/>
          </w:tcPr>
          <w:p w14:paraId="476205BB" w14:textId="36D2D67E" w:rsidR="000062D2" w:rsidRDefault="00CA1030">
            <w:pPr>
              <w:jc w:val="center"/>
              <w:rPr>
                <w:rFonts w:eastAsia="Times New Roman" w:cs="Calibri"/>
                <w:color w:val="000000"/>
                <w:sz w:val="20"/>
                <w:szCs w:val="20"/>
                <w:lang w:eastAsia="es-SV"/>
              </w:rPr>
            </w:pPr>
            <w:r>
              <w:rPr>
                <w:rFonts w:eastAsia="Times New Roman" w:cs="Calibri"/>
                <w:color w:val="000000"/>
                <w:sz w:val="20"/>
                <w:szCs w:val="20"/>
                <w:lang w:eastAsia="es-SV"/>
              </w:rPr>
              <w:t>---</w:t>
            </w:r>
          </w:p>
        </w:tc>
        <w:tc>
          <w:tcPr>
            <w:tcW w:w="2578" w:type="dxa"/>
            <w:tcBorders>
              <w:top w:val="nil"/>
              <w:left w:val="nil"/>
              <w:bottom w:val="single" w:sz="4" w:space="0" w:color="auto"/>
              <w:right w:val="single" w:sz="4" w:space="0" w:color="auto"/>
            </w:tcBorders>
            <w:shd w:val="clear" w:color="auto" w:fill="auto"/>
            <w:noWrap/>
            <w:vAlign w:val="bottom"/>
            <w:hideMark/>
          </w:tcPr>
          <w:p w14:paraId="1682AFCD" w14:textId="77777777" w:rsidR="000062D2" w:rsidRDefault="000062D2">
            <w:pPr>
              <w:jc w:val="center"/>
              <w:rPr>
                <w:rFonts w:eastAsia="Times New Roman" w:cs="Calibri"/>
                <w:color w:val="000000"/>
                <w:sz w:val="20"/>
                <w:szCs w:val="20"/>
                <w:lang w:eastAsia="es-SV"/>
              </w:rPr>
            </w:pPr>
            <w:r>
              <w:rPr>
                <w:rFonts w:eastAsia="Times New Roman" w:cs="Calibri"/>
                <w:color w:val="000000"/>
                <w:sz w:val="20"/>
                <w:szCs w:val="20"/>
                <w:lang w:eastAsia="es-SV"/>
              </w:rPr>
              <w:t xml:space="preserve">6 Hás., 87 Ás., 02.16 Cas </w:t>
            </w:r>
          </w:p>
        </w:tc>
        <w:tc>
          <w:tcPr>
            <w:tcW w:w="1249" w:type="dxa"/>
            <w:tcBorders>
              <w:top w:val="nil"/>
              <w:left w:val="nil"/>
              <w:bottom w:val="single" w:sz="4" w:space="0" w:color="auto"/>
              <w:right w:val="double" w:sz="6" w:space="0" w:color="auto"/>
            </w:tcBorders>
            <w:shd w:val="clear" w:color="auto" w:fill="auto"/>
            <w:noWrap/>
            <w:vAlign w:val="bottom"/>
            <w:hideMark/>
          </w:tcPr>
          <w:p w14:paraId="2E9F0F49" w14:textId="77777777" w:rsidR="000062D2" w:rsidRDefault="000062D2">
            <w:pPr>
              <w:jc w:val="right"/>
              <w:rPr>
                <w:rFonts w:eastAsia="Times New Roman" w:cs="Calibri"/>
                <w:color w:val="000000"/>
                <w:sz w:val="20"/>
                <w:szCs w:val="20"/>
                <w:lang w:eastAsia="es-SV"/>
              </w:rPr>
            </w:pPr>
            <w:r>
              <w:rPr>
                <w:rFonts w:eastAsia="Times New Roman" w:cs="Calibri"/>
                <w:color w:val="000000"/>
                <w:sz w:val="20"/>
                <w:szCs w:val="20"/>
                <w:lang w:eastAsia="es-SV"/>
              </w:rPr>
              <w:t>68702.16</w:t>
            </w:r>
          </w:p>
        </w:tc>
      </w:tr>
      <w:tr w:rsidR="000062D2" w14:paraId="5069FFA6" w14:textId="77777777" w:rsidTr="00A52BEB">
        <w:trPr>
          <w:trHeight w:val="20"/>
        </w:trPr>
        <w:tc>
          <w:tcPr>
            <w:tcW w:w="3398" w:type="dxa"/>
            <w:tcBorders>
              <w:top w:val="nil"/>
              <w:left w:val="double" w:sz="6" w:space="0" w:color="auto"/>
              <w:bottom w:val="single" w:sz="4" w:space="0" w:color="auto"/>
              <w:right w:val="single" w:sz="4" w:space="0" w:color="auto"/>
            </w:tcBorders>
            <w:shd w:val="clear" w:color="auto" w:fill="auto"/>
            <w:noWrap/>
            <w:vAlign w:val="bottom"/>
            <w:hideMark/>
          </w:tcPr>
          <w:p w14:paraId="31274CD5" w14:textId="77777777" w:rsidR="000062D2" w:rsidRDefault="000062D2">
            <w:pPr>
              <w:rPr>
                <w:rFonts w:eastAsia="Times New Roman" w:cs="Calibri"/>
                <w:color w:val="000000"/>
                <w:sz w:val="20"/>
                <w:szCs w:val="20"/>
                <w:lang w:eastAsia="es-SV"/>
              </w:rPr>
            </w:pPr>
            <w:r>
              <w:rPr>
                <w:rFonts w:eastAsia="Times New Roman" w:cs="Calibri"/>
                <w:color w:val="000000"/>
                <w:sz w:val="20"/>
                <w:szCs w:val="20"/>
                <w:lang w:eastAsia="es-SV"/>
              </w:rPr>
              <w:t>CALLES</w:t>
            </w:r>
          </w:p>
        </w:tc>
        <w:tc>
          <w:tcPr>
            <w:tcW w:w="1155" w:type="dxa"/>
            <w:tcBorders>
              <w:top w:val="nil"/>
              <w:left w:val="nil"/>
              <w:bottom w:val="single" w:sz="4" w:space="0" w:color="auto"/>
              <w:right w:val="single" w:sz="4" w:space="0" w:color="auto"/>
            </w:tcBorders>
            <w:shd w:val="clear" w:color="auto" w:fill="auto"/>
            <w:noWrap/>
            <w:vAlign w:val="bottom"/>
            <w:hideMark/>
          </w:tcPr>
          <w:p w14:paraId="4BBB5A8D" w14:textId="77777777" w:rsidR="000062D2" w:rsidRDefault="000062D2">
            <w:pPr>
              <w:rPr>
                <w:rFonts w:eastAsia="Times New Roman" w:cs="Calibri"/>
                <w:color w:val="000000"/>
                <w:sz w:val="20"/>
                <w:szCs w:val="20"/>
                <w:lang w:eastAsia="es-SV"/>
              </w:rPr>
            </w:pPr>
            <w:r>
              <w:rPr>
                <w:rFonts w:eastAsia="Times New Roman" w:cs="Calibri"/>
                <w:color w:val="000000"/>
                <w:sz w:val="20"/>
                <w:szCs w:val="20"/>
                <w:lang w:eastAsia="es-SV"/>
              </w:rPr>
              <w:t> </w:t>
            </w:r>
          </w:p>
        </w:tc>
        <w:tc>
          <w:tcPr>
            <w:tcW w:w="2578" w:type="dxa"/>
            <w:tcBorders>
              <w:top w:val="nil"/>
              <w:left w:val="nil"/>
              <w:bottom w:val="single" w:sz="4" w:space="0" w:color="auto"/>
              <w:right w:val="single" w:sz="4" w:space="0" w:color="auto"/>
            </w:tcBorders>
            <w:shd w:val="clear" w:color="auto" w:fill="auto"/>
            <w:noWrap/>
            <w:vAlign w:val="bottom"/>
            <w:hideMark/>
          </w:tcPr>
          <w:p w14:paraId="6D8D9E86" w14:textId="77777777" w:rsidR="000062D2" w:rsidRDefault="000062D2">
            <w:pPr>
              <w:jc w:val="center"/>
              <w:rPr>
                <w:rFonts w:eastAsia="Times New Roman" w:cs="Calibri"/>
                <w:color w:val="000000"/>
                <w:sz w:val="20"/>
                <w:szCs w:val="20"/>
                <w:lang w:eastAsia="es-SV"/>
              </w:rPr>
            </w:pPr>
            <w:r>
              <w:rPr>
                <w:rFonts w:eastAsia="Times New Roman" w:cs="Calibri"/>
                <w:color w:val="000000"/>
                <w:sz w:val="20"/>
                <w:szCs w:val="20"/>
                <w:lang w:eastAsia="es-SV"/>
              </w:rPr>
              <w:t xml:space="preserve">0 Hás., 80 Ás., 47.48 Cas </w:t>
            </w:r>
          </w:p>
        </w:tc>
        <w:tc>
          <w:tcPr>
            <w:tcW w:w="1249" w:type="dxa"/>
            <w:tcBorders>
              <w:top w:val="nil"/>
              <w:left w:val="nil"/>
              <w:bottom w:val="single" w:sz="4" w:space="0" w:color="auto"/>
              <w:right w:val="double" w:sz="6" w:space="0" w:color="auto"/>
            </w:tcBorders>
            <w:shd w:val="clear" w:color="auto" w:fill="auto"/>
            <w:noWrap/>
            <w:vAlign w:val="bottom"/>
            <w:hideMark/>
          </w:tcPr>
          <w:p w14:paraId="6D076992" w14:textId="77777777" w:rsidR="000062D2" w:rsidRDefault="000062D2">
            <w:pPr>
              <w:jc w:val="right"/>
              <w:rPr>
                <w:rFonts w:eastAsia="Times New Roman" w:cs="Calibri"/>
                <w:color w:val="000000"/>
                <w:sz w:val="20"/>
                <w:szCs w:val="20"/>
                <w:lang w:eastAsia="es-SV"/>
              </w:rPr>
            </w:pPr>
            <w:r>
              <w:rPr>
                <w:rFonts w:eastAsia="Times New Roman" w:cs="Calibri"/>
                <w:color w:val="000000"/>
                <w:sz w:val="20"/>
                <w:szCs w:val="20"/>
                <w:lang w:eastAsia="es-SV"/>
              </w:rPr>
              <w:t>8047.48</w:t>
            </w:r>
          </w:p>
        </w:tc>
      </w:tr>
      <w:tr w:rsidR="000062D2" w14:paraId="4BB71C01" w14:textId="77777777" w:rsidTr="00A52BEB">
        <w:trPr>
          <w:trHeight w:val="20"/>
        </w:trPr>
        <w:tc>
          <w:tcPr>
            <w:tcW w:w="3398" w:type="dxa"/>
            <w:tcBorders>
              <w:top w:val="nil"/>
              <w:left w:val="double" w:sz="6" w:space="0" w:color="auto"/>
              <w:bottom w:val="single" w:sz="4" w:space="0" w:color="auto"/>
              <w:right w:val="single" w:sz="4" w:space="0" w:color="auto"/>
            </w:tcBorders>
            <w:shd w:val="clear" w:color="auto" w:fill="auto"/>
            <w:noWrap/>
            <w:vAlign w:val="bottom"/>
            <w:hideMark/>
          </w:tcPr>
          <w:p w14:paraId="0D8155A7" w14:textId="77777777" w:rsidR="000062D2" w:rsidRDefault="000062D2">
            <w:pPr>
              <w:rPr>
                <w:rFonts w:eastAsia="Times New Roman" w:cs="Calibri"/>
                <w:color w:val="000000"/>
                <w:sz w:val="20"/>
                <w:szCs w:val="20"/>
                <w:lang w:eastAsia="es-SV"/>
              </w:rPr>
            </w:pPr>
            <w:r>
              <w:rPr>
                <w:rFonts w:eastAsia="Times New Roman" w:cs="Calibri"/>
                <w:color w:val="000000"/>
                <w:sz w:val="20"/>
                <w:szCs w:val="20"/>
                <w:lang w:eastAsia="es-SV"/>
              </w:rPr>
              <w:t>BOSQUES</w:t>
            </w:r>
          </w:p>
        </w:tc>
        <w:tc>
          <w:tcPr>
            <w:tcW w:w="1155" w:type="dxa"/>
            <w:tcBorders>
              <w:top w:val="nil"/>
              <w:left w:val="nil"/>
              <w:bottom w:val="single" w:sz="4" w:space="0" w:color="auto"/>
              <w:right w:val="single" w:sz="4" w:space="0" w:color="auto"/>
            </w:tcBorders>
            <w:shd w:val="clear" w:color="auto" w:fill="auto"/>
            <w:noWrap/>
            <w:vAlign w:val="bottom"/>
            <w:hideMark/>
          </w:tcPr>
          <w:p w14:paraId="35BFB30C" w14:textId="77777777" w:rsidR="000062D2" w:rsidRDefault="000062D2">
            <w:pPr>
              <w:jc w:val="center"/>
              <w:rPr>
                <w:rFonts w:eastAsia="Times New Roman" w:cs="Calibri"/>
                <w:color w:val="000000"/>
                <w:sz w:val="20"/>
                <w:szCs w:val="20"/>
                <w:lang w:eastAsia="es-SV"/>
              </w:rPr>
            </w:pPr>
            <w:r>
              <w:rPr>
                <w:rFonts w:eastAsia="Times New Roman" w:cs="Calibri"/>
                <w:color w:val="000000"/>
                <w:sz w:val="20"/>
                <w:szCs w:val="20"/>
                <w:lang w:eastAsia="es-SV"/>
              </w:rPr>
              <w:t>1</w:t>
            </w:r>
          </w:p>
        </w:tc>
        <w:tc>
          <w:tcPr>
            <w:tcW w:w="2578" w:type="dxa"/>
            <w:tcBorders>
              <w:top w:val="nil"/>
              <w:left w:val="nil"/>
              <w:bottom w:val="single" w:sz="4" w:space="0" w:color="auto"/>
              <w:right w:val="single" w:sz="4" w:space="0" w:color="auto"/>
            </w:tcBorders>
            <w:shd w:val="clear" w:color="auto" w:fill="auto"/>
            <w:noWrap/>
            <w:vAlign w:val="bottom"/>
            <w:hideMark/>
          </w:tcPr>
          <w:p w14:paraId="1644A2DC" w14:textId="77777777" w:rsidR="000062D2" w:rsidRDefault="000062D2">
            <w:pPr>
              <w:jc w:val="center"/>
              <w:rPr>
                <w:rFonts w:eastAsia="Times New Roman" w:cs="Calibri"/>
                <w:color w:val="000000"/>
                <w:sz w:val="20"/>
                <w:szCs w:val="20"/>
                <w:lang w:eastAsia="es-SV"/>
              </w:rPr>
            </w:pPr>
            <w:r>
              <w:rPr>
                <w:rFonts w:eastAsia="Times New Roman" w:cs="Calibri"/>
                <w:color w:val="000000"/>
                <w:sz w:val="20"/>
                <w:szCs w:val="20"/>
                <w:lang w:eastAsia="es-SV"/>
              </w:rPr>
              <w:t xml:space="preserve">0 Hás., 33 Ás., 82.27 Cas </w:t>
            </w:r>
          </w:p>
        </w:tc>
        <w:tc>
          <w:tcPr>
            <w:tcW w:w="1249" w:type="dxa"/>
            <w:tcBorders>
              <w:top w:val="nil"/>
              <w:left w:val="nil"/>
              <w:bottom w:val="single" w:sz="4" w:space="0" w:color="auto"/>
              <w:right w:val="double" w:sz="6" w:space="0" w:color="auto"/>
            </w:tcBorders>
            <w:shd w:val="clear" w:color="auto" w:fill="auto"/>
            <w:noWrap/>
            <w:vAlign w:val="bottom"/>
            <w:hideMark/>
          </w:tcPr>
          <w:p w14:paraId="6228A10B" w14:textId="77777777" w:rsidR="000062D2" w:rsidRDefault="000062D2">
            <w:pPr>
              <w:jc w:val="right"/>
              <w:rPr>
                <w:rFonts w:eastAsia="Times New Roman" w:cs="Calibri"/>
                <w:color w:val="000000"/>
                <w:sz w:val="20"/>
                <w:szCs w:val="20"/>
                <w:lang w:eastAsia="es-SV"/>
              </w:rPr>
            </w:pPr>
            <w:r>
              <w:rPr>
                <w:rFonts w:eastAsia="Times New Roman" w:cs="Calibri"/>
                <w:color w:val="000000"/>
                <w:sz w:val="20"/>
                <w:szCs w:val="20"/>
                <w:lang w:eastAsia="es-SV"/>
              </w:rPr>
              <w:t>3382.27</w:t>
            </w:r>
          </w:p>
        </w:tc>
      </w:tr>
      <w:tr w:rsidR="000062D2" w14:paraId="2D11E834" w14:textId="77777777" w:rsidTr="00A52BEB">
        <w:trPr>
          <w:trHeight w:val="20"/>
        </w:trPr>
        <w:tc>
          <w:tcPr>
            <w:tcW w:w="3398" w:type="dxa"/>
            <w:tcBorders>
              <w:top w:val="nil"/>
              <w:left w:val="double" w:sz="6" w:space="0" w:color="auto"/>
              <w:bottom w:val="single" w:sz="4" w:space="0" w:color="auto"/>
              <w:right w:val="single" w:sz="4" w:space="0" w:color="auto"/>
            </w:tcBorders>
            <w:shd w:val="clear" w:color="auto" w:fill="auto"/>
            <w:noWrap/>
            <w:vAlign w:val="bottom"/>
            <w:hideMark/>
          </w:tcPr>
          <w:p w14:paraId="4ABA399D" w14:textId="77777777" w:rsidR="000062D2" w:rsidRDefault="000062D2">
            <w:pPr>
              <w:rPr>
                <w:rFonts w:eastAsia="Times New Roman" w:cs="Calibri"/>
                <w:color w:val="000000"/>
                <w:sz w:val="20"/>
                <w:szCs w:val="20"/>
                <w:lang w:eastAsia="es-SV"/>
              </w:rPr>
            </w:pPr>
            <w:r>
              <w:rPr>
                <w:rFonts w:eastAsia="Times New Roman" w:cs="Calibri"/>
                <w:color w:val="000000"/>
                <w:sz w:val="20"/>
                <w:szCs w:val="20"/>
                <w:lang w:eastAsia="es-SV"/>
              </w:rPr>
              <w:t>ZONA VERDE</w:t>
            </w:r>
          </w:p>
        </w:tc>
        <w:tc>
          <w:tcPr>
            <w:tcW w:w="1155" w:type="dxa"/>
            <w:tcBorders>
              <w:top w:val="nil"/>
              <w:left w:val="nil"/>
              <w:bottom w:val="single" w:sz="4" w:space="0" w:color="auto"/>
              <w:right w:val="single" w:sz="4" w:space="0" w:color="auto"/>
            </w:tcBorders>
            <w:shd w:val="clear" w:color="auto" w:fill="auto"/>
            <w:noWrap/>
            <w:vAlign w:val="bottom"/>
            <w:hideMark/>
          </w:tcPr>
          <w:p w14:paraId="65412169" w14:textId="77777777" w:rsidR="000062D2" w:rsidRDefault="000062D2">
            <w:pPr>
              <w:jc w:val="center"/>
              <w:rPr>
                <w:rFonts w:eastAsia="Times New Roman" w:cs="Calibri"/>
                <w:color w:val="000000"/>
                <w:sz w:val="20"/>
                <w:szCs w:val="20"/>
                <w:lang w:eastAsia="es-SV"/>
              </w:rPr>
            </w:pPr>
            <w:r>
              <w:rPr>
                <w:rFonts w:eastAsia="Times New Roman" w:cs="Calibri"/>
                <w:color w:val="000000"/>
                <w:sz w:val="20"/>
                <w:szCs w:val="20"/>
                <w:lang w:eastAsia="es-SV"/>
              </w:rPr>
              <w:t>3</w:t>
            </w:r>
          </w:p>
        </w:tc>
        <w:tc>
          <w:tcPr>
            <w:tcW w:w="2578" w:type="dxa"/>
            <w:tcBorders>
              <w:top w:val="nil"/>
              <w:left w:val="nil"/>
              <w:bottom w:val="single" w:sz="4" w:space="0" w:color="auto"/>
              <w:right w:val="single" w:sz="4" w:space="0" w:color="auto"/>
            </w:tcBorders>
            <w:shd w:val="clear" w:color="auto" w:fill="auto"/>
            <w:noWrap/>
            <w:vAlign w:val="bottom"/>
            <w:hideMark/>
          </w:tcPr>
          <w:p w14:paraId="0EABB022" w14:textId="77777777" w:rsidR="000062D2" w:rsidRDefault="000062D2">
            <w:pPr>
              <w:jc w:val="center"/>
              <w:rPr>
                <w:rFonts w:eastAsia="Times New Roman" w:cs="Calibri"/>
                <w:color w:val="000000"/>
                <w:sz w:val="20"/>
                <w:szCs w:val="20"/>
                <w:lang w:eastAsia="es-SV"/>
              </w:rPr>
            </w:pPr>
            <w:r>
              <w:rPr>
                <w:rFonts w:eastAsia="Times New Roman" w:cs="Calibri"/>
                <w:color w:val="000000"/>
                <w:sz w:val="20"/>
                <w:szCs w:val="20"/>
                <w:lang w:eastAsia="es-SV"/>
              </w:rPr>
              <w:t xml:space="preserve">0 Hás., 44 Ás., 35.47 Cas </w:t>
            </w:r>
          </w:p>
        </w:tc>
        <w:tc>
          <w:tcPr>
            <w:tcW w:w="1249" w:type="dxa"/>
            <w:tcBorders>
              <w:top w:val="nil"/>
              <w:left w:val="nil"/>
              <w:bottom w:val="single" w:sz="4" w:space="0" w:color="auto"/>
              <w:right w:val="double" w:sz="6" w:space="0" w:color="auto"/>
            </w:tcBorders>
            <w:shd w:val="clear" w:color="auto" w:fill="auto"/>
            <w:noWrap/>
            <w:vAlign w:val="bottom"/>
            <w:hideMark/>
          </w:tcPr>
          <w:p w14:paraId="6B90CCE9" w14:textId="77777777" w:rsidR="000062D2" w:rsidRDefault="000062D2">
            <w:pPr>
              <w:jc w:val="right"/>
              <w:rPr>
                <w:rFonts w:eastAsia="Times New Roman" w:cs="Calibri"/>
                <w:color w:val="000000"/>
                <w:sz w:val="20"/>
                <w:szCs w:val="20"/>
                <w:lang w:eastAsia="es-SV"/>
              </w:rPr>
            </w:pPr>
            <w:r>
              <w:rPr>
                <w:rFonts w:eastAsia="Times New Roman" w:cs="Calibri"/>
                <w:color w:val="000000"/>
                <w:sz w:val="20"/>
                <w:szCs w:val="20"/>
                <w:lang w:eastAsia="es-SV"/>
              </w:rPr>
              <w:t>4435.47</w:t>
            </w:r>
          </w:p>
        </w:tc>
      </w:tr>
      <w:tr w:rsidR="000062D2" w14:paraId="767271E6" w14:textId="77777777" w:rsidTr="00A52BEB">
        <w:trPr>
          <w:trHeight w:val="20"/>
        </w:trPr>
        <w:tc>
          <w:tcPr>
            <w:tcW w:w="3398" w:type="dxa"/>
            <w:tcBorders>
              <w:top w:val="nil"/>
              <w:left w:val="double" w:sz="6" w:space="0" w:color="auto"/>
              <w:bottom w:val="single" w:sz="4" w:space="0" w:color="auto"/>
              <w:right w:val="single" w:sz="4" w:space="0" w:color="auto"/>
            </w:tcBorders>
            <w:shd w:val="clear" w:color="auto" w:fill="auto"/>
            <w:noWrap/>
            <w:vAlign w:val="bottom"/>
            <w:hideMark/>
          </w:tcPr>
          <w:p w14:paraId="2305D98D" w14:textId="77777777" w:rsidR="000062D2" w:rsidRDefault="000062D2">
            <w:pPr>
              <w:rPr>
                <w:rFonts w:eastAsia="Times New Roman" w:cs="Calibri"/>
                <w:color w:val="000000"/>
                <w:sz w:val="20"/>
                <w:szCs w:val="20"/>
                <w:lang w:eastAsia="es-SV"/>
              </w:rPr>
            </w:pPr>
            <w:r>
              <w:rPr>
                <w:rFonts w:eastAsia="Times New Roman" w:cs="Calibri"/>
                <w:color w:val="000000"/>
                <w:sz w:val="20"/>
                <w:szCs w:val="20"/>
                <w:lang w:eastAsia="es-SV"/>
              </w:rPr>
              <w:lastRenderedPageBreak/>
              <w:t>ZONA DE PROTECCIÓN</w:t>
            </w:r>
          </w:p>
        </w:tc>
        <w:tc>
          <w:tcPr>
            <w:tcW w:w="1155" w:type="dxa"/>
            <w:tcBorders>
              <w:top w:val="nil"/>
              <w:left w:val="nil"/>
              <w:bottom w:val="single" w:sz="4" w:space="0" w:color="auto"/>
              <w:right w:val="single" w:sz="4" w:space="0" w:color="auto"/>
            </w:tcBorders>
            <w:shd w:val="clear" w:color="auto" w:fill="auto"/>
            <w:noWrap/>
            <w:vAlign w:val="bottom"/>
            <w:hideMark/>
          </w:tcPr>
          <w:p w14:paraId="3277B4B7" w14:textId="77777777" w:rsidR="000062D2" w:rsidRDefault="000062D2">
            <w:pPr>
              <w:jc w:val="center"/>
              <w:rPr>
                <w:rFonts w:eastAsia="Times New Roman" w:cs="Calibri"/>
                <w:color w:val="000000"/>
                <w:sz w:val="20"/>
                <w:szCs w:val="20"/>
                <w:lang w:eastAsia="es-SV"/>
              </w:rPr>
            </w:pPr>
            <w:r>
              <w:rPr>
                <w:rFonts w:eastAsia="Times New Roman" w:cs="Calibri"/>
                <w:color w:val="000000"/>
                <w:sz w:val="20"/>
                <w:szCs w:val="20"/>
                <w:lang w:eastAsia="es-SV"/>
              </w:rPr>
              <w:t>2</w:t>
            </w:r>
          </w:p>
        </w:tc>
        <w:tc>
          <w:tcPr>
            <w:tcW w:w="2578" w:type="dxa"/>
            <w:tcBorders>
              <w:top w:val="nil"/>
              <w:left w:val="nil"/>
              <w:bottom w:val="single" w:sz="4" w:space="0" w:color="auto"/>
              <w:right w:val="single" w:sz="4" w:space="0" w:color="auto"/>
            </w:tcBorders>
            <w:shd w:val="clear" w:color="auto" w:fill="auto"/>
            <w:noWrap/>
            <w:vAlign w:val="bottom"/>
            <w:hideMark/>
          </w:tcPr>
          <w:p w14:paraId="355C96B0" w14:textId="77777777" w:rsidR="000062D2" w:rsidRDefault="000062D2">
            <w:pPr>
              <w:jc w:val="center"/>
              <w:rPr>
                <w:rFonts w:eastAsia="Times New Roman" w:cs="Calibri"/>
                <w:color w:val="000000"/>
                <w:sz w:val="20"/>
                <w:szCs w:val="20"/>
                <w:lang w:eastAsia="es-SV"/>
              </w:rPr>
            </w:pPr>
            <w:r>
              <w:rPr>
                <w:rFonts w:eastAsia="Times New Roman" w:cs="Calibri"/>
                <w:color w:val="000000"/>
                <w:sz w:val="20"/>
                <w:szCs w:val="20"/>
                <w:lang w:eastAsia="es-SV"/>
              </w:rPr>
              <w:t xml:space="preserve">0 Hás., 23 Ás., 74.96 Cas </w:t>
            </w:r>
          </w:p>
        </w:tc>
        <w:tc>
          <w:tcPr>
            <w:tcW w:w="1249" w:type="dxa"/>
            <w:tcBorders>
              <w:top w:val="nil"/>
              <w:left w:val="nil"/>
              <w:bottom w:val="single" w:sz="4" w:space="0" w:color="auto"/>
              <w:right w:val="double" w:sz="6" w:space="0" w:color="auto"/>
            </w:tcBorders>
            <w:shd w:val="clear" w:color="auto" w:fill="auto"/>
            <w:noWrap/>
            <w:vAlign w:val="bottom"/>
            <w:hideMark/>
          </w:tcPr>
          <w:p w14:paraId="3C0DBF58" w14:textId="77777777" w:rsidR="000062D2" w:rsidRDefault="000062D2">
            <w:pPr>
              <w:jc w:val="right"/>
              <w:rPr>
                <w:rFonts w:eastAsia="Times New Roman" w:cs="Calibri"/>
                <w:color w:val="000000"/>
                <w:sz w:val="20"/>
                <w:szCs w:val="20"/>
                <w:lang w:eastAsia="es-SV"/>
              </w:rPr>
            </w:pPr>
            <w:r>
              <w:rPr>
                <w:rFonts w:eastAsia="Times New Roman" w:cs="Calibri"/>
                <w:color w:val="000000"/>
                <w:sz w:val="20"/>
                <w:szCs w:val="20"/>
                <w:lang w:eastAsia="es-SV"/>
              </w:rPr>
              <w:t>2374.96</w:t>
            </w:r>
          </w:p>
        </w:tc>
      </w:tr>
      <w:tr w:rsidR="000062D2" w14:paraId="52A71AAF" w14:textId="77777777" w:rsidTr="00A52BEB">
        <w:trPr>
          <w:trHeight w:val="20"/>
        </w:trPr>
        <w:tc>
          <w:tcPr>
            <w:tcW w:w="3398" w:type="dxa"/>
            <w:tcBorders>
              <w:top w:val="nil"/>
              <w:left w:val="double" w:sz="6" w:space="0" w:color="auto"/>
              <w:bottom w:val="single" w:sz="4" w:space="0" w:color="auto"/>
              <w:right w:val="single" w:sz="4" w:space="0" w:color="auto"/>
            </w:tcBorders>
            <w:shd w:val="clear" w:color="auto" w:fill="auto"/>
            <w:noWrap/>
            <w:vAlign w:val="bottom"/>
            <w:hideMark/>
          </w:tcPr>
          <w:p w14:paraId="1F888A14" w14:textId="77777777" w:rsidR="000062D2" w:rsidRDefault="000062D2">
            <w:pPr>
              <w:rPr>
                <w:rFonts w:eastAsia="Times New Roman" w:cs="Calibri"/>
                <w:color w:val="000000"/>
                <w:sz w:val="20"/>
                <w:szCs w:val="20"/>
                <w:lang w:eastAsia="es-SV"/>
              </w:rPr>
            </w:pPr>
            <w:r>
              <w:rPr>
                <w:rFonts w:eastAsia="Times New Roman" w:cs="Calibri"/>
                <w:color w:val="000000"/>
                <w:sz w:val="20"/>
                <w:szCs w:val="20"/>
                <w:lang w:eastAsia="es-SV"/>
              </w:rPr>
              <w:t>TOTAL DEL PROYECTO</w:t>
            </w:r>
          </w:p>
        </w:tc>
        <w:tc>
          <w:tcPr>
            <w:tcW w:w="1155" w:type="dxa"/>
            <w:tcBorders>
              <w:top w:val="nil"/>
              <w:left w:val="nil"/>
              <w:bottom w:val="single" w:sz="4" w:space="0" w:color="auto"/>
              <w:right w:val="single" w:sz="4" w:space="0" w:color="auto"/>
            </w:tcBorders>
            <w:shd w:val="clear" w:color="auto" w:fill="auto"/>
            <w:noWrap/>
            <w:vAlign w:val="bottom"/>
            <w:hideMark/>
          </w:tcPr>
          <w:p w14:paraId="5425EF1D" w14:textId="77777777" w:rsidR="000062D2" w:rsidRDefault="000062D2">
            <w:pPr>
              <w:rPr>
                <w:rFonts w:eastAsia="Times New Roman" w:cs="Calibri"/>
                <w:color w:val="000000"/>
                <w:sz w:val="20"/>
                <w:szCs w:val="20"/>
                <w:lang w:eastAsia="es-SV"/>
              </w:rPr>
            </w:pPr>
            <w:r>
              <w:rPr>
                <w:rFonts w:eastAsia="Times New Roman" w:cs="Calibri"/>
                <w:color w:val="000000"/>
                <w:sz w:val="20"/>
                <w:szCs w:val="20"/>
                <w:lang w:eastAsia="es-SV"/>
              </w:rPr>
              <w:t> </w:t>
            </w:r>
          </w:p>
        </w:tc>
        <w:tc>
          <w:tcPr>
            <w:tcW w:w="2578" w:type="dxa"/>
            <w:tcBorders>
              <w:top w:val="nil"/>
              <w:left w:val="nil"/>
              <w:bottom w:val="single" w:sz="4" w:space="0" w:color="auto"/>
              <w:right w:val="single" w:sz="4" w:space="0" w:color="auto"/>
            </w:tcBorders>
            <w:shd w:val="clear" w:color="auto" w:fill="auto"/>
            <w:noWrap/>
            <w:vAlign w:val="bottom"/>
            <w:hideMark/>
          </w:tcPr>
          <w:p w14:paraId="4E53212C" w14:textId="77777777" w:rsidR="000062D2" w:rsidRDefault="000062D2">
            <w:pPr>
              <w:jc w:val="center"/>
              <w:rPr>
                <w:rFonts w:eastAsia="Times New Roman" w:cs="Calibri"/>
                <w:color w:val="000000"/>
                <w:sz w:val="20"/>
                <w:szCs w:val="20"/>
                <w:lang w:eastAsia="es-SV"/>
              </w:rPr>
            </w:pPr>
            <w:r>
              <w:rPr>
                <w:rFonts w:eastAsia="Times New Roman" w:cs="Calibri"/>
                <w:color w:val="000000"/>
                <w:sz w:val="20"/>
                <w:szCs w:val="20"/>
                <w:lang w:eastAsia="es-SV"/>
              </w:rPr>
              <w:t>8 Hás., 69 Ás., 42.34 Cas</w:t>
            </w:r>
          </w:p>
        </w:tc>
        <w:tc>
          <w:tcPr>
            <w:tcW w:w="1249" w:type="dxa"/>
            <w:tcBorders>
              <w:top w:val="nil"/>
              <w:left w:val="nil"/>
              <w:bottom w:val="single" w:sz="4" w:space="0" w:color="auto"/>
              <w:right w:val="double" w:sz="6" w:space="0" w:color="auto"/>
            </w:tcBorders>
            <w:shd w:val="clear" w:color="auto" w:fill="auto"/>
            <w:noWrap/>
            <w:vAlign w:val="bottom"/>
            <w:hideMark/>
          </w:tcPr>
          <w:p w14:paraId="662C7591" w14:textId="77777777" w:rsidR="000062D2" w:rsidRDefault="000062D2">
            <w:pPr>
              <w:jc w:val="right"/>
              <w:rPr>
                <w:rFonts w:eastAsia="Times New Roman" w:cs="Calibri"/>
                <w:color w:val="000000"/>
                <w:sz w:val="20"/>
                <w:szCs w:val="20"/>
                <w:lang w:eastAsia="es-SV"/>
              </w:rPr>
            </w:pPr>
            <w:r>
              <w:rPr>
                <w:rFonts w:eastAsia="Times New Roman" w:cs="Calibri"/>
                <w:color w:val="000000"/>
                <w:sz w:val="20"/>
                <w:szCs w:val="20"/>
                <w:lang w:eastAsia="es-SV"/>
              </w:rPr>
              <w:t>86942.34</w:t>
            </w:r>
          </w:p>
        </w:tc>
      </w:tr>
    </w:tbl>
    <w:p w14:paraId="6FB791B3" w14:textId="77777777" w:rsidR="000062D2" w:rsidRDefault="000062D2" w:rsidP="000062D2">
      <w:pPr>
        <w:rPr>
          <w:rFonts w:eastAsia="MS Mincho"/>
          <w:sz w:val="20"/>
          <w:szCs w:val="20"/>
          <w:lang w:val="es-ES"/>
        </w:rPr>
      </w:pPr>
    </w:p>
    <w:p w14:paraId="705D6FF8" w14:textId="77777777" w:rsidR="000062D2" w:rsidRDefault="000062D2" w:rsidP="009B5975">
      <w:pPr>
        <w:ind w:left="1134" w:firstLine="284"/>
        <w:jc w:val="both"/>
        <w:rPr>
          <w:rFonts w:ascii="Museo Sans 300" w:eastAsia="MS Mincho" w:hAnsi="Museo Sans 300"/>
          <w:b/>
          <w:sz w:val="23"/>
          <w:szCs w:val="23"/>
          <w:u w:val="single"/>
        </w:rPr>
      </w:pPr>
      <w:r>
        <w:rPr>
          <w:rFonts w:ascii="Museo Sans 300" w:eastAsia="MS Mincho" w:hAnsi="Museo Sans 300"/>
          <w:b/>
          <w:sz w:val="23"/>
          <w:szCs w:val="23"/>
          <w:u w:val="single"/>
        </w:rPr>
        <w:t>RESUMEN DEL PROYECTO</w:t>
      </w:r>
    </w:p>
    <w:p w14:paraId="4B9D6552" w14:textId="353CCFC7" w:rsidR="000062D2" w:rsidRDefault="00CA1030" w:rsidP="00954E17">
      <w:pPr>
        <w:numPr>
          <w:ilvl w:val="0"/>
          <w:numId w:val="7"/>
        </w:numPr>
        <w:ind w:left="1134" w:firstLine="284"/>
        <w:contextualSpacing/>
        <w:rPr>
          <w:rFonts w:ascii="Museo Sans 300" w:eastAsia="Times New Roman" w:hAnsi="Museo Sans 300" w:cs="Times New Roman"/>
          <w:sz w:val="20"/>
          <w:szCs w:val="20"/>
          <w:lang w:val="es-MX" w:eastAsia="es-MX"/>
        </w:rPr>
      </w:pPr>
      <w:r>
        <w:rPr>
          <w:rFonts w:ascii="Museo Sans 300" w:eastAsia="Times New Roman" w:hAnsi="Museo Sans 300"/>
          <w:sz w:val="20"/>
          <w:szCs w:val="20"/>
          <w:lang w:val="es-MX" w:eastAsia="es-MX"/>
        </w:rPr>
        <w:t xml:space="preserve">--- </w:t>
      </w:r>
      <w:r w:rsidR="000062D2">
        <w:rPr>
          <w:rFonts w:ascii="Museo Sans 300" w:eastAsia="Times New Roman" w:hAnsi="Museo Sans 300"/>
          <w:sz w:val="20"/>
          <w:szCs w:val="20"/>
          <w:lang w:val="es-MX" w:eastAsia="es-MX"/>
        </w:rPr>
        <w:t xml:space="preserve">SOLARES PARA VIVIENDA (POLÍGONOS </w:t>
      </w:r>
      <w:r>
        <w:rPr>
          <w:rFonts w:ascii="Museo Sans 300" w:eastAsia="Times New Roman" w:hAnsi="Museo Sans 300"/>
          <w:sz w:val="20"/>
          <w:szCs w:val="20"/>
          <w:lang w:val="es-MX" w:eastAsia="es-MX"/>
        </w:rPr>
        <w:t>---</w:t>
      </w:r>
      <w:r w:rsidR="000062D2">
        <w:rPr>
          <w:rFonts w:ascii="Museo Sans 300" w:eastAsia="Times New Roman" w:hAnsi="Museo Sans 300"/>
          <w:sz w:val="20"/>
          <w:szCs w:val="20"/>
          <w:lang w:val="es-MX" w:eastAsia="es-MX"/>
        </w:rPr>
        <w:t>);</w:t>
      </w:r>
    </w:p>
    <w:p w14:paraId="7044C7BD" w14:textId="77777777" w:rsidR="000062D2" w:rsidRDefault="000062D2" w:rsidP="00954E17">
      <w:pPr>
        <w:numPr>
          <w:ilvl w:val="0"/>
          <w:numId w:val="7"/>
        </w:numPr>
        <w:ind w:left="1134" w:firstLine="284"/>
        <w:contextualSpacing/>
        <w:rPr>
          <w:rFonts w:ascii="Museo Sans 300" w:eastAsia="Times New Roman" w:hAnsi="Museo Sans 300"/>
          <w:sz w:val="20"/>
          <w:szCs w:val="20"/>
          <w:lang w:val="es-MX" w:eastAsia="es-MX"/>
        </w:rPr>
      </w:pPr>
      <w:r>
        <w:rPr>
          <w:rFonts w:ascii="Museo Sans 300" w:eastAsia="Times New Roman" w:hAnsi="Museo Sans 300"/>
          <w:sz w:val="20"/>
          <w:szCs w:val="20"/>
          <w:lang w:val="es-MX" w:eastAsia="es-MX"/>
        </w:rPr>
        <w:t>CALLES;</w:t>
      </w:r>
    </w:p>
    <w:p w14:paraId="19AF8C68" w14:textId="77777777" w:rsidR="000062D2" w:rsidRDefault="000062D2" w:rsidP="00954E17">
      <w:pPr>
        <w:numPr>
          <w:ilvl w:val="0"/>
          <w:numId w:val="7"/>
        </w:numPr>
        <w:ind w:left="1134" w:firstLine="284"/>
        <w:contextualSpacing/>
        <w:rPr>
          <w:rFonts w:ascii="Museo Sans 300" w:eastAsia="Times New Roman" w:hAnsi="Museo Sans 300"/>
          <w:sz w:val="20"/>
          <w:szCs w:val="20"/>
          <w:lang w:val="es-MX" w:eastAsia="es-MX"/>
        </w:rPr>
      </w:pPr>
      <w:r>
        <w:rPr>
          <w:rFonts w:ascii="Museo Sans 300" w:eastAsia="Times New Roman" w:hAnsi="Museo Sans 300"/>
          <w:sz w:val="20"/>
          <w:szCs w:val="20"/>
          <w:lang w:val="es-MX" w:eastAsia="es-MX"/>
        </w:rPr>
        <w:t>BOSQUES;</w:t>
      </w:r>
    </w:p>
    <w:p w14:paraId="7EAA373C" w14:textId="77777777" w:rsidR="000062D2" w:rsidRDefault="000062D2" w:rsidP="00954E17">
      <w:pPr>
        <w:numPr>
          <w:ilvl w:val="0"/>
          <w:numId w:val="7"/>
        </w:numPr>
        <w:ind w:left="1134" w:firstLine="284"/>
        <w:contextualSpacing/>
        <w:rPr>
          <w:rFonts w:ascii="Museo Sans 300" w:eastAsia="Times New Roman" w:hAnsi="Museo Sans 300"/>
          <w:sz w:val="20"/>
          <w:szCs w:val="20"/>
          <w:lang w:val="es-MX" w:eastAsia="es-MX"/>
        </w:rPr>
      </w:pPr>
      <w:r>
        <w:rPr>
          <w:rFonts w:ascii="Museo Sans 300" w:eastAsia="Times New Roman" w:hAnsi="Museo Sans 300"/>
          <w:sz w:val="20"/>
          <w:szCs w:val="20"/>
          <w:lang w:val="es-MX" w:eastAsia="es-MX"/>
        </w:rPr>
        <w:t>ZONAS VERDE y</w:t>
      </w:r>
    </w:p>
    <w:p w14:paraId="6316079C" w14:textId="77777777" w:rsidR="000062D2" w:rsidRDefault="000062D2" w:rsidP="00954E17">
      <w:pPr>
        <w:numPr>
          <w:ilvl w:val="0"/>
          <w:numId w:val="7"/>
        </w:numPr>
        <w:ind w:left="1134" w:firstLine="284"/>
        <w:contextualSpacing/>
        <w:rPr>
          <w:rFonts w:ascii="Museo Sans 300" w:eastAsia="Times New Roman" w:hAnsi="Museo Sans 300"/>
          <w:sz w:val="20"/>
          <w:szCs w:val="20"/>
          <w:lang w:val="es-MX" w:eastAsia="es-MX"/>
        </w:rPr>
      </w:pPr>
      <w:r>
        <w:rPr>
          <w:rFonts w:ascii="Museo Sans 300" w:eastAsia="Times New Roman" w:hAnsi="Museo Sans 300"/>
          <w:sz w:val="20"/>
          <w:szCs w:val="20"/>
          <w:lang w:val="es-MX" w:eastAsia="es-MX"/>
        </w:rPr>
        <w:t>ZONAS DE PROTECCION.</w:t>
      </w:r>
    </w:p>
    <w:p w14:paraId="5F2ECD9A" w14:textId="77777777" w:rsidR="000062D2" w:rsidRDefault="000062D2" w:rsidP="000062D2">
      <w:pPr>
        <w:ind w:left="720"/>
        <w:contextualSpacing/>
        <w:rPr>
          <w:rFonts w:ascii="Museo Sans 300" w:eastAsia="Times New Roman" w:hAnsi="Museo Sans 300"/>
          <w:sz w:val="20"/>
          <w:szCs w:val="20"/>
          <w:lang w:val="es-MX" w:eastAsia="es-MX"/>
        </w:rPr>
      </w:pPr>
    </w:p>
    <w:p w14:paraId="437660FA" w14:textId="60A31681" w:rsidR="00054660" w:rsidRDefault="000062D2" w:rsidP="00E713BC">
      <w:pPr>
        <w:spacing w:line="276" w:lineRule="auto"/>
        <w:ind w:left="1134"/>
        <w:rPr>
          <w:rFonts w:ascii="Museo Sans 300" w:eastAsia="MS Mincho" w:hAnsi="Museo Sans 300"/>
          <w:szCs w:val="20"/>
          <w:lang w:val="es-ES"/>
        </w:rPr>
      </w:pPr>
      <w:r>
        <w:rPr>
          <w:rFonts w:ascii="Museo Sans 300" w:eastAsia="MS Mincho" w:hAnsi="Museo Sans 300"/>
          <w:szCs w:val="20"/>
          <w:lang w:val="es-ES"/>
        </w:rPr>
        <w:t xml:space="preserve">Con la presente Desmembración en Cabeza de su Dueño </w:t>
      </w:r>
      <w:r w:rsidRPr="00054660">
        <w:rPr>
          <w:rFonts w:ascii="Museo Sans 300" w:eastAsia="MS Mincho" w:hAnsi="Museo Sans 300"/>
          <w:szCs w:val="20"/>
          <w:lang w:val="es-ES"/>
        </w:rPr>
        <w:t>no se agota la cabida registral del inmueble</w:t>
      </w:r>
      <w:r w:rsidRPr="009B5975">
        <w:rPr>
          <w:rFonts w:ascii="Museo Sans 300" w:eastAsia="MS Mincho" w:hAnsi="Museo Sans 300"/>
          <w:strike/>
          <w:color w:val="FF0000"/>
          <w:szCs w:val="20"/>
          <w:lang w:val="es-ES"/>
        </w:rPr>
        <w:t>,</w:t>
      </w:r>
      <w:r>
        <w:rPr>
          <w:rFonts w:ascii="Museo Sans 300" w:eastAsia="MS Mincho" w:hAnsi="Museo Sans 300"/>
          <w:szCs w:val="20"/>
          <w:lang w:val="es-ES"/>
        </w:rPr>
        <w:t xml:space="preserve"> queda</w:t>
      </w:r>
      <w:r w:rsidRPr="00054660">
        <w:rPr>
          <w:rFonts w:ascii="Museo Sans 300" w:eastAsia="MS Mincho" w:hAnsi="Museo Sans 300"/>
          <w:szCs w:val="20"/>
          <w:lang w:val="es-ES"/>
        </w:rPr>
        <w:t>ndo</w:t>
      </w:r>
      <w:r>
        <w:rPr>
          <w:rFonts w:ascii="Museo Sans 300" w:eastAsia="MS Mincho" w:hAnsi="Museo Sans 300"/>
          <w:szCs w:val="20"/>
          <w:lang w:val="es-ES"/>
        </w:rPr>
        <w:t xml:space="preserve"> un resto de 4 Hás. 56 Ás, 11.</w:t>
      </w:r>
      <w:r w:rsidR="00E713BC">
        <w:rPr>
          <w:rFonts w:ascii="Museo Sans 300" w:eastAsia="MS Mincho" w:hAnsi="Museo Sans 300"/>
          <w:szCs w:val="20"/>
          <w:lang w:val="es-ES"/>
        </w:rPr>
        <w:t>85 Cas.</w:t>
      </w:r>
    </w:p>
    <w:p w14:paraId="7063A070" w14:textId="77777777" w:rsidR="000062D2" w:rsidRPr="00A52BEB" w:rsidRDefault="000062D2" w:rsidP="000062D2">
      <w:pPr>
        <w:spacing w:before="240" w:line="276" w:lineRule="auto"/>
        <w:jc w:val="center"/>
        <w:rPr>
          <w:rFonts w:ascii="Museo Sans 300" w:hAnsi="Museo Sans 300"/>
          <w:b/>
          <w:sz w:val="20"/>
          <w:szCs w:val="20"/>
          <w:u w:val="single"/>
          <w:lang w:val="es-MX"/>
        </w:rPr>
      </w:pPr>
      <w:r w:rsidRPr="00A52BEB">
        <w:rPr>
          <w:rFonts w:ascii="Museo Sans 300" w:hAnsi="Museo Sans 300"/>
          <w:b/>
          <w:sz w:val="20"/>
          <w:szCs w:val="20"/>
          <w:u w:val="single"/>
          <w:lang w:val="es-MX"/>
        </w:rPr>
        <w:t xml:space="preserve">CUADRO RESUMEN DE AREÁS </w:t>
      </w:r>
    </w:p>
    <w:p w14:paraId="390EDA48" w14:textId="77777777" w:rsidR="000062D2" w:rsidRPr="00A52BEB" w:rsidRDefault="000062D2" w:rsidP="000062D2">
      <w:pPr>
        <w:spacing w:line="276" w:lineRule="auto"/>
        <w:jc w:val="center"/>
        <w:rPr>
          <w:rFonts w:ascii="Museo Sans 300" w:hAnsi="Museo Sans 300"/>
          <w:b/>
          <w:sz w:val="20"/>
          <w:szCs w:val="20"/>
          <w:u w:val="single"/>
          <w:lang w:val="es-MX"/>
        </w:rPr>
      </w:pPr>
      <w:r w:rsidRPr="00A52BEB">
        <w:rPr>
          <w:rFonts w:ascii="Museo Sans 300" w:hAnsi="Museo Sans 300"/>
          <w:b/>
          <w:sz w:val="20"/>
          <w:szCs w:val="20"/>
          <w:u w:val="single"/>
          <w:lang w:val="es-MX"/>
        </w:rPr>
        <w:t xml:space="preserve">HACIENDA SANTA CLARA, PORCION #2, LOTE "A" </w:t>
      </w:r>
    </w:p>
    <w:p w14:paraId="09D8BDB9" w14:textId="77777777" w:rsidR="000062D2" w:rsidRPr="00A52BEB" w:rsidRDefault="000062D2" w:rsidP="000062D2">
      <w:pPr>
        <w:spacing w:line="276" w:lineRule="auto"/>
        <w:jc w:val="center"/>
        <w:rPr>
          <w:rFonts w:ascii="Museo Sans 300" w:hAnsi="Museo Sans 300"/>
          <w:b/>
          <w:sz w:val="20"/>
          <w:szCs w:val="20"/>
          <w:u w:val="single"/>
          <w:lang w:val="es-MX"/>
        </w:rPr>
      </w:pPr>
      <w:r w:rsidRPr="00A52BEB">
        <w:rPr>
          <w:rFonts w:ascii="Museo Sans 300" w:hAnsi="Museo Sans 300"/>
          <w:b/>
          <w:sz w:val="20"/>
          <w:szCs w:val="20"/>
          <w:u w:val="single"/>
          <w:lang w:val="es-MX"/>
        </w:rPr>
        <w:t xml:space="preserve">ASENTAMIENTO COMUNITARIO, SOLARES EL PUERTO, POLIGONO "A" </w:t>
      </w:r>
    </w:p>
    <w:p w14:paraId="5AF31335" w14:textId="3C908B2F" w:rsidR="000062D2" w:rsidRDefault="000062D2" w:rsidP="000062D2">
      <w:pPr>
        <w:spacing w:line="276" w:lineRule="auto"/>
        <w:jc w:val="center"/>
        <w:rPr>
          <w:rFonts w:ascii="Museo Sans 300" w:eastAsia="MS Mincho" w:hAnsi="Museo Sans 300"/>
          <w:sz w:val="20"/>
          <w:szCs w:val="20"/>
        </w:rPr>
      </w:pPr>
      <w:r>
        <w:rPr>
          <w:rFonts w:ascii="Museo Sans 300" w:eastAsia="MS Mincho" w:hAnsi="Museo Sans 300"/>
          <w:sz w:val="20"/>
          <w:szCs w:val="20"/>
        </w:rPr>
        <w:t xml:space="preserve">MATRICULA: </w:t>
      </w:r>
      <w:r w:rsidR="00443BF1">
        <w:rPr>
          <w:rFonts w:ascii="Museo Sans 300" w:eastAsia="MS Mincho" w:hAnsi="Museo Sans 300"/>
          <w:sz w:val="20"/>
          <w:szCs w:val="20"/>
        </w:rPr>
        <w:t xml:space="preserve">--- </w:t>
      </w:r>
      <w:r>
        <w:rPr>
          <w:rFonts w:ascii="Museo Sans 300" w:eastAsia="MS Mincho" w:hAnsi="Museo Sans 300"/>
          <w:sz w:val="20"/>
          <w:szCs w:val="20"/>
        </w:rPr>
        <w:t>-00000 con área de 18,164.58  M².</w:t>
      </w:r>
    </w:p>
    <w:tbl>
      <w:tblPr>
        <w:tblW w:w="8380" w:type="dxa"/>
        <w:tblInd w:w="790" w:type="dxa"/>
        <w:tblCellMar>
          <w:left w:w="70" w:type="dxa"/>
          <w:right w:w="70" w:type="dxa"/>
        </w:tblCellMar>
        <w:tblLook w:val="04A0" w:firstRow="1" w:lastRow="0" w:firstColumn="1" w:lastColumn="0" w:noHBand="0" w:noVBand="1"/>
      </w:tblPr>
      <w:tblGrid>
        <w:gridCol w:w="3346"/>
        <w:gridCol w:w="1137"/>
        <w:gridCol w:w="2667"/>
        <w:gridCol w:w="1230"/>
      </w:tblGrid>
      <w:tr w:rsidR="000062D2" w:rsidRPr="00A52BEB" w14:paraId="2C440954" w14:textId="77777777" w:rsidTr="00A52BEB">
        <w:trPr>
          <w:trHeight w:val="20"/>
        </w:trPr>
        <w:tc>
          <w:tcPr>
            <w:tcW w:w="8380" w:type="dxa"/>
            <w:gridSpan w:val="4"/>
            <w:tcBorders>
              <w:top w:val="double" w:sz="6" w:space="0" w:color="auto"/>
              <w:left w:val="double" w:sz="6" w:space="0" w:color="auto"/>
              <w:bottom w:val="single" w:sz="4" w:space="0" w:color="auto"/>
              <w:right w:val="double" w:sz="6" w:space="0" w:color="000000"/>
            </w:tcBorders>
            <w:shd w:val="clear" w:color="auto" w:fill="D0CECE"/>
            <w:vAlign w:val="bottom"/>
            <w:hideMark/>
          </w:tcPr>
          <w:p w14:paraId="3A34D084" w14:textId="77777777" w:rsidR="000062D2" w:rsidRPr="00A52BEB" w:rsidRDefault="000062D2" w:rsidP="00A52BEB">
            <w:pPr>
              <w:jc w:val="center"/>
              <w:rPr>
                <w:rFonts w:ascii="Calibri" w:eastAsia="Times New Roman" w:hAnsi="Calibri" w:cs="Calibri"/>
                <w:color w:val="000000"/>
                <w:sz w:val="20"/>
                <w:szCs w:val="20"/>
                <w:lang w:eastAsia="es-SV"/>
              </w:rPr>
            </w:pPr>
            <w:r w:rsidRPr="00A52BEB">
              <w:rPr>
                <w:rFonts w:eastAsia="Times New Roman" w:cs="Calibri"/>
                <w:color w:val="000000"/>
                <w:sz w:val="20"/>
                <w:szCs w:val="20"/>
                <w:lang w:eastAsia="es-SV"/>
              </w:rPr>
              <w:t>CUADRO GENERAL DE AREAS, HACIENDA SANTA CLARA, PORCION #2, LOTE "A" ASENTAMIENTO COMUNITARIO, SOLARES EL PUERTO, POLIGONO "A"</w:t>
            </w:r>
          </w:p>
          <w:p w14:paraId="17301FE3" w14:textId="77777777" w:rsidR="000062D2" w:rsidRPr="00A52BEB" w:rsidRDefault="000062D2" w:rsidP="00A52BEB">
            <w:pPr>
              <w:jc w:val="center"/>
              <w:rPr>
                <w:rFonts w:eastAsia="Times New Roman" w:cs="Calibri"/>
                <w:color w:val="000000"/>
                <w:sz w:val="20"/>
                <w:szCs w:val="20"/>
                <w:lang w:eastAsia="es-SV"/>
              </w:rPr>
            </w:pPr>
            <w:r w:rsidRPr="00A52BEB">
              <w:rPr>
                <w:rFonts w:eastAsia="Times New Roman" w:cs="Calibri"/>
                <w:color w:val="000000"/>
                <w:sz w:val="20"/>
                <w:szCs w:val="20"/>
                <w:lang w:eastAsia="es-SV"/>
              </w:rPr>
              <w:t>MATRICULA: 55024861-00000</w:t>
            </w:r>
          </w:p>
        </w:tc>
      </w:tr>
      <w:tr w:rsidR="000062D2" w:rsidRPr="00A52BEB" w14:paraId="52147027" w14:textId="77777777" w:rsidTr="00A52BEB">
        <w:trPr>
          <w:trHeight w:val="20"/>
        </w:trPr>
        <w:tc>
          <w:tcPr>
            <w:tcW w:w="3346" w:type="dxa"/>
            <w:tcBorders>
              <w:top w:val="single" w:sz="4" w:space="0" w:color="auto"/>
              <w:left w:val="double" w:sz="6" w:space="0" w:color="auto"/>
              <w:bottom w:val="single" w:sz="4" w:space="0" w:color="auto"/>
              <w:right w:val="single" w:sz="4" w:space="0" w:color="auto"/>
            </w:tcBorders>
            <w:noWrap/>
            <w:vAlign w:val="bottom"/>
            <w:hideMark/>
          </w:tcPr>
          <w:p w14:paraId="4926A864" w14:textId="77777777" w:rsidR="000062D2" w:rsidRPr="00A52BEB" w:rsidRDefault="000062D2" w:rsidP="00A52BEB">
            <w:pPr>
              <w:rPr>
                <w:rFonts w:eastAsia="Times New Roman" w:cs="Calibri"/>
                <w:color w:val="000000"/>
                <w:sz w:val="20"/>
                <w:szCs w:val="20"/>
                <w:lang w:eastAsia="es-SV"/>
              </w:rPr>
            </w:pPr>
            <w:r w:rsidRPr="00A52BEB">
              <w:rPr>
                <w:rFonts w:eastAsia="Times New Roman" w:cs="Calibri"/>
                <w:color w:val="000000"/>
                <w:sz w:val="20"/>
                <w:szCs w:val="20"/>
                <w:lang w:eastAsia="es-SV"/>
              </w:rPr>
              <w:t>DESCRIPCION</w:t>
            </w:r>
          </w:p>
        </w:tc>
        <w:tc>
          <w:tcPr>
            <w:tcW w:w="1137" w:type="dxa"/>
            <w:tcBorders>
              <w:top w:val="single" w:sz="4" w:space="0" w:color="auto"/>
              <w:left w:val="nil"/>
              <w:bottom w:val="single" w:sz="4" w:space="0" w:color="auto"/>
              <w:right w:val="single" w:sz="4" w:space="0" w:color="auto"/>
            </w:tcBorders>
            <w:noWrap/>
            <w:vAlign w:val="bottom"/>
            <w:hideMark/>
          </w:tcPr>
          <w:p w14:paraId="6B16EC1A" w14:textId="77777777" w:rsidR="000062D2" w:rsidRPr="00A52BEB" w:rsidRDefault="000062D2" w:rsidP="00A52BEB">
            <w:pPr>
              <w:jc w:val="center"/>
              <w:rPr>
                <w:rFonts w:eastAsia="Times New Roman" w:cs="Calibri"/>
                <w:color w:val="000000"/>
                <w:sz w:val="20"/>
                <w:szCs w:val="20"/>
                <w:lang w:eastAsia="es-SV"/>
              </w:rPr>
            </w:pPr>
            <w:r w:rsidRPr="00A52BEB">
              <w:rPr>
                <w:rFonts w:eastAsia="Times New Roman" w:cs="Calibri"/>
                <w:color w:val="000000"/>
                <w:sz w:val="20"/>
                <w:szCs w:val="20"/>
                <w:lang w:eastAsia="es-SV"/>
              </w:rPr>
              <w:t>CANTIDAD</w:t>
            </w:r>
          </w:p>
        </w:tc>
        <w:tc>
          <w:tcPr>
            <w:tcW w:w="2667" w:type="dxa"/>
            <w:tcBorders>
              <w:top w:val="single" w:sz="4" w:space="0" w:color="auto"/>
              <w:left w:val="nil"/>
              <w:bottom w:val="single" w:sz="4" w:space="0" w:color="auto"/>
              <w:right w:val="single" w:sz="4" w:space="0" w:color="auto"/>
            </w:tcBorders>
            <w:noWrap/>
            <w:vAlign w:val="bottom"/>
            <w:hideMark/>
          </w:tcPr>
          <w:p w14:paraId="696C913C" w14:textId="77777777" w:rsidR="000062D2" w:rsidRPr="00A52BEB" w:rsidRDefault="000062D2" w:rsidP="00A52BEB">
            <w:pPr>
              <w:jc w:val="center"/>
              <w:rPr>
                <w:rFonts w:eastAsia="Times New Roman" w:cs="Calibri"/>
                <w:color w:val="000000"/>
                <w:sz w:val="20"/>
                <w:szCs w:val="20"/>
                <w:lang w:eastAsia="es-SV"/>
              </w:rPr>
            </w:pPr>
            <w:r w:rsidRPr="00A52BEB">
              <w:rPr>
                <w:rFonts w:eastAsia="Times New Roman" w:cs="Calibri"/>
                <w:color w:val="000000"/>
                <w:sz w:val="20"/>
                <w:szCs w:val="20"/>
                <w:lang w:eastAsia="es-SV"/>
              </w:rPr>
              <w:t>AREÁS (Hás.)</w:t>
            </w:r>
          </w:p>
        </w:tc>
        <w:tc>
          <w:tcPr>
            <w:tcW w:w="1230" w:type="dxa"/>
            <w:tcBorders>
              <w:top w:val="single" w:sz="4" w:space="0" w:color="auto"/>
              <w:left w:val="nil"/>
              <w:bottom w:val="single" w:sz="4" w:space="0" w:color="auto"/>
              <w:right w:val="double" w:sz="6" w:space="0" w:color="auto"/>
            </w:tcBorders>
            <w:noWrap/>
            <w:vAlign w:val="bottom"/>
            <w:hideMark/>
          </w:tcPr>
          <w:p w14:paraId="050CAB4E" w14:textId="77777777" w:rsidR="000062D2" w:rsidRPr="00A52BEB" w:rsidRDefault="000062D2" w:rsidP="00A52BEB">
            <w:pPr>
              <w:jc w:val="center"/>
              <w:rPr>
                <w:rFonts w:eastAsia="Times New Roman" w:cs="Calibri"/>
                <w:color w:val="000000"/>
                <w:sz w:val="20"/>
                <w:szCs w:val="20"/>
                <w:lang w:eastAsia="es-SV"/>
              </w:rPr>
            </w:pPr>
            <w:r w:rsidRPr="00A52BEB">
              <w:rPr>
                <w:rFonts w:eastAsia="Times New Roman" w:cs="Calibri"/>
                <w:color w:val="000000"/>
                <w:sz w:val="20"/>
                <w:szCs w:val="20"/>
                <w:lang w:eastAsia="es-SV"/>
              </w:rPr>
              <w:t>AREÁS (M²)</w:t>
            </w:r>
          </w:p>
        </w:tc>
      </w:tr>
      <w:tr w:rsidR="000062D2" w:rsidRPr="00A52BEB" w14:paraId="3852BBDD" w14:textId="77777777" w:rsidTr="00A52BEB">
        <w:trPr>
          <w:trHeight w:val="20"/>
        </w:trPr>
        <w:tc>
          <w:tcPr>
            <w:tcW w:w="3346"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751F776F" w14:textId="77777777" w:rsidR="000062D2" w:rsidRPr="00A52BEB" w:rsidRDefault="000062D2" w:rsidP="00A52BEB">
            <w:pPr>
              <w:rPr>
                <w:rFonts w:eastAsia="Times New Roman" w:cs="Calibri"/>
                <w:color w:val="000000"/>
                <w:sz w:val="20"/>
                <w:szCs w:val="20"/>
                <w:lang w:eastAsia="es-SV"/>
              </w:rPr>
            </w:pPr>
            <w:r w:rsidRPr="00A52BEB">
              <w:rPr>
                <w:rFonts w:eastAsia="Times New Roman" w:cs="Calibri"/>
                <w:color w:val="000000"/>
                <w:sz w:val="20"/>
                <w:szCs w:val="20"/>
                <w:lang w:eastAsia="es-SV"/>
              </w:rPr>
              <w:t>ASENTAMIENTO COMUNITARIO</w:t>
            </w:r>
          </w:p>
        </w:tc>
        <w:tc>
          <w:tcPr>
            <w:tcW w:w="1137" w:type="dxa"/>
            <w:tcBorders>
              <w:top w:val="single" w:sz="4" w:space="0" w:color="auto"/>
              <w:left w:val="nil"/>
              <w:bottom w:val="single" w:sz="4" w:space="0" w:color="auto"/>
              <w:right w:val="single" w:sz="4" w:space="0" w:color="auto"/>
            </w:tcBorders>
            <w:shd w:val="clear" w:color="auto" w:fill="D0CECE"/>
            <w:noWrap/>
            <w:vAlign w:val="bottom"/>
            <w:hideMark/>
          </w:tcPr>
          <w:p w14:paraId="5335D369" w14:textId="77777777" w:rsidR="000062D2" w:rsidRPr="00A52BEB" w:rsidRDefault="000062D2" w:rsidP="00A52BEB">
            <w:pPr>
              <w:rPr>
                <w:rFonts w:eastAsia="Times New Roman" w:cs="Calibri"/>
                <w:color w:val="000000"/>
                <w:sz w:val="20"/>
                <w:szCs w:val="20"/>
                <w:lang w:eastAsia="es-SV"/>
              </w:rPr>
            </w:pPr>
            <w:r w:rsidRPr="00A52BEB">
              <w:rPr>
                <w:rFonts w:eastAsia="Times New Roman" w:cs="Calibri"/>
                <w:color w:val="000000"/>
                <w:sz w:val="20"/>
                <w:szCs w:val="20"/>
                <w:lang w:eastAsia="es-SV"/>
              </w:rPr>
              <w:t> </w:t>
            </w:r>
          </w:p>
        </w:tc>
        <w:tc>
          <w:tcPr>
            <w:tcW w:w="2667" w:type="dxa"/>
            <w:tcBorders>
              <w:top w:val="single" w:sz="4" w:space="0" w:color="auto"/>
              <w:left w:val="nil"/>
              <w:bottom w:val="single" w:sz="4" w:space="0" w:color="auto"/>
              <w:right w:val="single" w:sz="4" w:space="0" w:color="auto"/>
            </w:tcBorders>
            <w:shd w:val="clear" w:color="auto" w:fill="D0CECE"/>
            <w:noWrap/>
            <w:vAlign w:val="bottom"/>
            <w:hideMark/>
          </w:tcPr>
          <w:p w14:paraId="52FC472C" w14:textId="77777777" w:rsidR="000062D2" w:rsidRPr="00A52BEB" w:rsidRDefault="000062D2" w:rsidP="00A52BEB">
            <w:pPr>
              <w:rPr>
                <w:rFonts w:eastAsia="Times New Roman" w:cs="Calibri"/>
                <w:color w:val="000000"/>
                <w:sz w:val="20"/>
                <w:szCs w:val="20"/>
                <w:lang w:eastAsia="es-SV"/>
              </w:rPr>
            </w:pPr>
            <w:r w:rsidRPr="00A52BEB">
              <w:rPr>
                <w:rFonts w:eastAsia="Times New Roman" w:cs="Calibri"/>
                <w:color w:val="000000"/>
                <w:sz w:val="20"/>
                <w:szCs w:val="20"/>
                <w:lang w:eastAsia="es-SV"/>
              </w:rPr>
              <w:t> </w:t>
            </w:r>
          </w:p>
        </w:tc>
        <w:tc>
          <w:tcPr>
            <w:tcW w:w="1230" w:type="dxa"/>
            <w:tcBorders>
              <w:top w:val="single" w:sz="4" w:space="0" w:color="auto"/>
              <w:left w:val="nil"/>
              <w:bottom w:val="single" w:sz="4" w:space="0" w:color="auto"/>
              <w:right w:val="single" w:sz="4" w:space="0" w:color="auto"/>
            </w:tcBorders>
            <w:shd w:val="clear" w:color="auto" w:fill="D0CECE"/>
            <w:noWrap/>
            <w:vAlign w:val="bottom"/>
            <w:hideMark/>
          </w:tcPr>
          <w:p w14:paraId="33434FA2" w14:textId="77777777" w:rsidR="000062D2" w:rsidRPr="00A52BEB" w:rsidRDefault="000062D2" w:rsidP="00A52BEB">
            <w:pPr>
              <w:rPr>
                <w:rFonts w:eastAsia="Times New Roman" w:cs="Calibri"/>
                <w:color w:val="000000"/>
                <w:sz w:val="20"/>
                <w:szCs w:val="20"/>
                <w:lang w:eastAsia="es-SV"/>
              </w:rPr>
            </w:pPr>
            <w:r w:rsidRPr="00A52BEB">
              <w:rPr>
                <w:rFonts w:eastAsia="Times New Roman" w:cs="Calibri"/>
                <w:color w:val="000000"/>
                <w:sz w:val="20"/>
                <w:szCs w:val="20"/>
                <w:lang w:eastAsia="es-SV"/>
              </w:rPr>
              <w:t> </w:t>
            </w:r>
          </w:p>
        </w:tc>
      </w:tr>
      <w:tr w:rsidR="000062D2" w:rsidRPr="00A52BEB" w14:paraId="39C6CF9F" w14:textId="77777777" w:rsidTr="00A52BEB">
        <w:trPr>
          <w:trHeight w:val="20"/>
        </w:trPr>
        <w:tc>
          <w:tcPr>
            <w:tcW w:w="3346" w:type="dxa"/>
            <w:tcBorders>
              <w:top w:val="nil"/>
              <w:left w:val="double" w:sz="6" w:space="0" w:color="auto"/>
              <w:bottom w:val="single" w:sz="4" w:space="0" w:color="auto"/>
              <w:right w:val="single" w:sz="4" w:space="0" w:color="auto"/>
            </w:tcBorders>
            <w:noWrap/>
            <w:vAlign w:val="bottom"/>
            <w:hideMark/>
          </w:tcPr>
          <w:p w14:paraId="58FDE819" w14:textId="3DD9AA24" w:rsidR="000062D2" w:rsidRPr="00A52BEB" w:rsidRDefault="000062D2" w:rsidP="00443BF1">
            <w:pPr>
              <w:rPr>
                <w:rFonts w:eastAsia="Times New Roman" w:cs="Calibri"/>
                <w:color w:val="000000"/>
                <w:sz w:val="20"/>
                <w:szCs w:val="20"/>
                <w:lang w:eastAsia="es-SV"/>
              </w:rPr>
            </w:pPr>
            <w:r w:rsidRPr="00A52BEB">
              <w:rPr>
                <w:rFonts w:eastAsia="Times New Roman" w:cs="Calibri"/>
                <w:color w:val="000000"/>
                <w:sz w:val="20"/>
                <w:szCs w:val="20"/>
                <w:lang w:eastAsia="es-SV"/>
              </w:rPr>
              <w:t xml:space="preserve">POLÍGONO </w:t>
            </w:r>
            <w:r w:rsidR="00443BF1">
              <w:rPr>
                <w:rFonts w:eastAsia="Times New Roman" w:cs="Calibri"/>
                <w:color w:val="000000"/>
                <w:sz w:val="20"/>
                <w:szCs w:val="20"/>
                <w:lang w:eastAsia="es-SV"/>
              </w:rPr>
              <w:t>---</w:t>
            </w:r>
            <w:r w:rsidRPr="00A52BEB">
              <w:rPr>
                <w:rFonts w:eastAsia="Times New Roman" w:cs="Calibri"/>
                <w:color w:val="000000"/>
                <w:sz w:val="20"/>
                <w:szCs w:val="20"/>
                <w:lang w:eastAsia="es-SV"/>
              </w:rPr>
              <w:t xml:space="preserve"> (SOLARES)</w:t>
            </w:r>
          </w:p>
        </w:tc>
        <w:tc>
          <w:tcPr>
            <w:tcW w:w="1137" w:type="dxa"/>
            <w:tcBorders>
              <w:top w:val="nil"/>
              <w:left w:val="nil"/>
              <w:bottom w:val="single" w:sz="4" w:space="0" w:color="auto"/>
              <w:right w:val="single" w:sz="4" w:space="0" w:color="auto"/>
            </w:tcBorders>
            <w:noWrap/>
            <w:vAlign w:val="bottom"/>
            <w:hideMark/>
          </w:tcPr>
          <w:p w14:paraId="1FBDE69E" w14:textId="5FDC287A" w:rsidR="000062D2" w:rsidRPr="00A52BEB" w:rsidRDefault="00443BF1" w:rsidP="00A52BEB">
            <w:pPr>
              <w:jc w:val="center"/>
              <w:rPr>
                <w:rFonts w:eastAsia="Times New Roman" w:cs="Calibri"/>
                <w:color w:val="000000"/>
                <w:sz w:val="20"/>
                <w:szCs w:val="20"/>
                <w:lang w:eastAsia="es-SV"/>
              </w:rPr>
            </w:pPr>
            <w:r>
              <w:rPr>
                <w:rFonts w:eastAsia="Times New Roman" w:cs="Calibri"/>
                <w:color w:val="000000"/>
                <w:sz w:val="20"/>
                <w:szCs w:val="20"/>
                <w:lang w:eastAsia="es-SV"/>
              </w:rPr>
              <w:t>---</w:t>
            </w:r>
          </w:p>
        </w:tc>
        <w:tc>
          <w:tcPr>
            <w:tcW w:w="2667" w:type="dxa"/>
            <w:tcBorders>
              <w:top w:val="nil"/>
              <w:left w:val="nil"/>
              <w:bottom w:val="single" w:sz="4" w:space="0" w:color="auto"/>
              <w:right w:val="single" w:sz="4" w:space="0" w:color="auto"/>
            </w:tcBorders>
            <w:noWrap/>
            <w:vAlign w:val="bottom"/>
            <w:hideMark/>
          </w:tcPr>
          <w:p w14:paraId="53450594" w14:textId="77777777" w:rsidR="000062D2" w:rsidRPr="00A52BEB" w:rsidRDefault="000062D2" w:rsidP="00A52BEB">
            <w:pPr>
              <w:jc w:val="center"/>
              <w:rPr>
                <w:rFonts w:eastAsia="Times New Roman" w:cs="Calibri"/>
                <w:color w:val="000000"/>
                <w:sz w:val="20"/>
                <w:szCs w:val="20"/>
                <w:lang w:eastAsia="es-SV"/>
              </w:rPr>
            </w:pPr>
            <w:r w:rsidRPr="00A52BEB">
              <w:rPr>
                <w:rFonts w:eastAsia="Times New Roman" w:cs="Calibri"/>
                <w:color w:val="000000"/>
                <w:sz w:val="20"/>
                <w:szCs w:val="20"/>
                <w:lang w:eastAsia="es-SV"/>
              </w:rPr>
              <w:t xml:space="preserve">0 Hás., 86 Ás., 46.90 Cas </w:t>
            </w:r>
          </w:p>
        </w:tc>
        <w:tc>
          <w:tcPr>
            <w:tcW w:w="1230" w:type="dxa"/>
            <w:tcBorders>
              <w:top w:val="nil"/>
              <w:left w:val="nil"/>
              <w:bottom w:val="single" w:sz="4" w:space="0" w:color="auto"/>
              <w:right w:val="double" w:sz="6" w:space="0" w:color="auto"/>
            </w:tcBorders>
            <w:noWrap/>
            <w:vAlign w:val="bottom"/>
            <w:hideMark/>
          </w:tcPr>
          <w:p w14:paraId="19F3D1DD" w14:textId="77777777" w:rsidR="000062D2" w:rsidRPr="00A52BEB" w:rsidRDefault="000062D2" w:rsidP="00A52BEB">
            <w:pPr>
              <w:jc w:val="right"/>
              <w:rPr>
                <w:rFonts w:eastAsia="Times New Roman" w:cs="Calibri"/>
                <w:color w:val="000000"/>
                <w:sz w:val="20"/>
                <w:szCs w:val="20"/>
                <w:lang w:eastAsia="es-SV"/>
              </w:rPr>
            </w:pPr>
            <w:r w:rsidRPr="00A52BEB">
              <w:rPr>
                <w:rFonts w:eastAsia="Times New Roman" w:cs="Calibri"/>
                <w:color w:val="000000"/>
                <w:sz w:val="20"/>
                <w:szCs w:val="20"/>
                <w:lang w:eastAsia="es-SV"/>
              </w:rPr>
              <w:t>8646.90</w:t>
            </w:r>
          </w:p>
        </w:tc>
      </w:tr>
      <w:tr w:rsidR="000062D2" w:rsidRPr="00A52BEB" w14:paraId="1BDF715B" w14:textId="77777777" w:rsidTr="00A52BEB">
        <w:trPr>
          <w:trHeight w:val="20"/>
        </w:trPr>
        <w:tc>
          <w:tcPr>
            <w:tcW w:w="3346" w:type="dxa"/>
            <w:tcBorders>
              <w:top w:val="nil"/>
              <w:left w:val="double" w:sz="6" w:space="0" w:color="auto"/>
              <w:bottom w:val="single" w:sz="4" w:space="0" w:color="auto"/>
              <w:right w:val="single" w:sz="4" w:space="0" w:color="auto"/>
            </w:tcBorders>
            <w:noWrap/>
            <w:vAlign w:val="bottom"/>
            <w:hideMark/>
          </w:tcPr>
          <w:p w14:paraId="1B17D36A" w14:textId="77777777" w:rsidR="000062D2" w:rsidRPr="00A52BEB" w:rsidRDefault="000062D2" w:rsidP="00A52BEB">
            <w:pPr>
              <w:rPr>
                <w:rFonts w:eastAsia="Times New Roman" w:cs="Calibri"/>
                <w:color w:val="000000"/>
                <w:sz w:val="20"/>
                <w:szCs w:val="20"/>
                <w:lang w:eastAsia="es-SV"/>
              </w:rPr>
            </w:pPr>
            <w:r w:rsidRPr="00A52BEB">
              <w:rPr>
                <w:rFonts w:eastAsia="Times New Roman" w:cs="Calibri"/>
                <w:color w:val="000000"/>
                <w:sz w:val="20"/>
                <w:szCs w:val="20"/>
                <w:lang w:eastAsia="es-SV"/>
              </w:rPr>
              <w:t>CALLES</w:t>
            </w:r>
          </w:p>
        </w:tc>
        <w:tc>
          <w:tcPr>
            <w:tcW w:w="1137" w:type="dxa"/>
            <w:tcBorders>
              <w:top w:val="nil"/>
              <w:left w:val="nil"/>
              <w:bottom w:val="single" w:sz="4" w:space="0" w:color="auto"/>
              <w:right w:val="single" w:sz="4" w:space="0" w:color="auto"/>
            </w:tcBorders>
            <w:noWrap/>
            <w:vAlign w:val="bottom"/>
            <w:hideMark/>
          </w:tcPr>
          <w:p w14:paraId="7C165C60" w14:textId="77777777" w:rsidR="000062D2" w:rsidRPr="00A52BEB" w:rsidRDefault="000062D2" w:rsidP="00A52BEB">
            <w:pPr>
              <w:rPr>
                <w:rFonts w:eastAsia="Times New Roman" w:cs="Calibri"/>
                <w:color w:val="000000"/>
                <w:sz w:val="20"/>
                <w:szCs w:val="20"/>
                <w:lang w:eastAsia="es-SV"/>
              </w:rPr>
            </w:pPr>
            <w:r w:rsidRPr="00A52BEB">
              <w:rPr>
                <w:rFonts w:eastAsia="Times New Roman" w:cs="Calibri"/>
                <w:color w:val="000000"/>
                <w:sz w:val="20"/>
                <w:szCs w:val="20"/>
                <w:lang w:eastAsia="es-SV"/>
              </w:rPr>
              <w:t> </w:t>
            </w:r>
          </w:p>
        </w:tc>
        <w:tc>
          <w:tcPr>
            <w:tcW w:w="2667" w:type="dxa"/>
            <w:tcBorders>
              <w:top w:val="nil"/>
              <w:left w:val="nil"/>
              <w:bottom w:val="single" w:sz="4" w:space="0" w:color="auto"/>
              <w:right w:val="single" w:sz="4" w:space="0" w:color="auto"/>
            </w:tcBorders>
            <w:noWrap/>
            <w:vAlign w:val="bottom"/>
            <w:hideMark/>
          </w:tcPr>
          <w:p w14:paraId="00E2CB09" w14:textId="77777777" w:rsidR="000062D2" w:rsidRPr="00A52BEB" w:rsidRDefault="000062D2" w:rsidP="00A52BEB">
            <w:pPr>
              <w:jc w:val="center"/>
              <w:rPr>
                <w:rFonts w:eastAsia="Times New Roman" w:cs="Calibri"/>
                <w:color w:val="000000"/>
                <w:sz w:val="20"/>
                <w:szCs w:val="20"/>
                <w:lang w:eastAsia="es-SV"/>
              </w:rPr>
            </w:pPr>
            <w:r w:rsidRPr="00A52BEB">
              <w:rPr>
                <w:rFonts w:eastAsia="Times New Roman" w:cs="Calibri"/>
                <w:color w:val="000000"/>
                <w:sz w:val="20"/>
                <w:szCs w:val="20"/>
                <w:lang w:eastAsia="es-SV"/>
              </w:rPr>
              <w:t xml:space="preserve">0 Hás., 03 Ás., 97.56 Cas </w:t>
            </w:r>
          </w:p>
        </w:tc>
        <w:tc>
          <w:tcPr>
            <w:tcW w:w="1230" w:type="dxa"/>
            <w:tcBorders>
              <w:top w:val="nil"/>
              <w:left w:val="nil"/>
              <w:bottom w:val="single" w:sz="4" w:space="0" w:color="auto"/>
              <w:right w:val="double" w:sz="6" w:space="0" w:color="auto"/>
            </w:tcBorders>
            <w:noWrap/>
            <w:vAlign w:val="bottom"/>
            <w:hideMark/>
          </w:tcPr>
          <w:p w14:paraId="1793CB00" w14:textId="77777777" w:rsidR="000062D2" w:rsidRPr="00A52BEB" w:rsidRDefault="000062D2" w:rsidP="00A52BEB">
            <w:pPr>
              <w:jc w:val="right"/>
              <w:rPr>
                <w:rFonts w:eastAsia="Times New Roman" w:cs="Calibri"/>
                <w:color w:val="000000"/>
                <w:sz w:val="20"/>
                <w:szCs w:val="20"/>
                <w:lang w:eastAsia="es-SV"/>
              </w:rPr>
            </w:pPr>
            <w:r w:rsidRPr="00A52BEB">
              <w:rPr>
                <w:rFonts w:eastAsia="Times New Roman" w:cs="Calibri"/>
                <w:color w:val="000000"/>
                <w:sz w:val="20"/>
                <w:szCs w:val="20"/>
                <w:lang w:eastAsia="es-SV"/>
              </w:rPr>
              <w:t>397.56</w:t>
            </w:r>
          </w:p>
        </w:tc>
      </w:tr>
      <w:tr w:rsidR="000062D2" w:rsidRPr="00A52BEB" w14:paraId="10868AA1" w14:textId="77777777" w:rsidTr="00A52BEB">
        <w:trPr>
          <w:trHeight w:val="20"/>
        </w:trPr>
        <w:tc>
          <w:tcPr>
            <w:tcW w:w="3346" w:type="dxa"/>
            <w:tcBorders>
              <w:top w:val="nil"/>
              <w:left w:val="double" w:sz="6" w:space="0" w:color="auto"/>
              <w:bottom w:val="single" w:sz="4" w:space="0" w:color="auto"/>
              <w:right w:val="single" w:sz="4" w:space="0" w:color="auto"/>
            </w:tcBorders>
            <w:shd w:val="clear" w:color="auto" w:fill="D0CECE"/>
            <w:noWrap/>
            <w:vAlign w:val="bottom"/>
            <w:hideMark/>
          </w:tcPr>
          <w:p w14:paraId="660C716E" w14:textId="77777777" w:rsidR="000062D2" w:rsidRPr="00A52BEB" w:rsidRDefault="000062D2" w:rsidP="00A52BEB">
            <w:pPr>
              <w:rPr>
                <w:rFonts w:eastAsia="Times New Roman" w:cs="Calibri"/>
                <w:color w:val="000000"/>
                <w:sz w:val="20"/>
                <w:szCs w:val="20"/>
                <w:lang w:eastAsia="es-SV"/>
              </w:rPr>
            </w:pPr>
            <w:r w:rsidRPr="00A52BEB">
              <w:rPr>
                <w:rFonts w:eastAsia="Times New Roman" w:cs="Calibri"/>
                <w:color w:val="000000"/>
                <w:sz w:val="20"/>
                <w:szCs w:val="20"/>
                <w:lang w:eastAsia="es-SV"/>
              </w:rPr>
              <w:t>TOTAL DEL PROYECTO</w:t>
            </w:r>
          </w:p>
        </w:tc>
        <w:tc>
          <w:tcPr>
            <w:tcW w:w="1137" w:type="dxa"/>
            <w:tcBorders>
              <w:top w:val="nil"/>
              <w:left w:val="nil"/>
              <w:bottom w:val="single" w:sz="4" w:space="0" w:color="auto"/>
              <w:right w:val="single" w:sz="4" w:space="0" w:color="auto"/>
            </w:tcBorders>
            <w:shd w:val="clear" w:color="auto" w:fill="D0CECE"/>
            <w:noWrap/>
            <w:vAlign w:val="bottom"/>
            <w:hideMark/>
          </w:tcPr>
          <w:p w14:paraId="06688875" w14:textId="77777777" w:rsidR="000062D2" w:rsidRPr="00A52BEB" w:rsidRDefault="000062D2" w:rsidP="00A52BEB">
            <w:pPr>
              <w:rPr>
                <w:rFonts w:eastAsia="Times New Roman" w:cs="Calibri"/>
                <w:color w:val="000000"/>
                <w:sz w:val="20"/>
                <w:szCs w:val="20"/>
                <w:lang w:eastAsia="es-SV"/>
              </w:rPr>
            </w:pPr>
            <w:r w:rsidRPr="00A52BEB">
              <w:rPr>
                <w:rFonts w:eastAsia="Times New Roman" w:cs="Calibri"/>
                <w:color w:val="000000"/>
                <w:sz w:val="20"/>
                <w:szCs w:val="20"/>
                <w:lang w:eastAsia="es-SV"/>
              </w:rPr>
              <w:t> </w:t>
            </w:r>
          </w:p>
        </w:tc>
        <w:tc>
          <w:tcPr>
            <w:tcW w:w="2667" w:type="dxa"/>
            <w:tcBorders>
              <w:top w:val="nil"/>
              <w:left w:val="nil"/>
              <w:bottom w:val="single" w:sz="4" w:space="0" w:color="auto"/>
              <w:right w:val="single" w:sz="4" w:space="0" w:color="auto"/>
            </w:tcBorders>
            <w:shd w:val="clear" w:color="auto" w:fill="D0CECE"/>
            <w:noWrap/>
            <w:vAlign w:val="bottom"/>
            <w:hideMark/>
          </w:tcPr>
          <w:p w14:paraId="7347931E" w14:textId="77777777" w:rsidR="000062D2" w:rsidRPr="00A52BEB" w:rsidRDefault="000062D2" w:rsidP="00A52BEB">
            <w:pPr>
              <w:jc w:val="center"/>
              <w:rPr>
                <w:rFonts w:eastAsia="Times New Roman" w:cs="Calibri"/>
                <w:color w:val="000000"/>
                <w:sz w:val="20"/>
                <w:szCs w:val="20"/>
                <w:lang w:eastAsia="es-SV"/>
              </w:rPr>
            </w:pPr>
            <w:r w:rsidRPr="00A52BEB">
              <w:rPr>
                <w:rFonts w:eastAsia="Times New Roman" w:cs="Calibri"/>
                <w:color w:val="000000"/>
                <w:sz w:val="20"/>
                <w:szCs w:val="20"/>
                <w:lang w:eastAsia="es-SV"/>
              </w:rPr>
              <w:t xml:space="preserve">0 Hás., 90 Ás., 44.46 Cas </w:t>
            </w:r>
          </w:p>
        </w:tc>
        <w:tc>
          <w:tcPr>
            <w:tcW w:w="1230" w:type="dxa"/>
            <w:tcBorders>
              <w:top w:val="nil"/>
              <w:left w:val="nil"/>
              <w:bottom w:val="single" w:sz="4" w:space="0" w:color="auto"/>
              <w:right w:val="double" w:sz="6" w:space="0" w:color="auto"/>
            </w:tcBorders>
            <w:shd w:val="clear" w:color="auto" w:fill="D0CECE"/>
            <w:noWrap/>
            <w:vAlign w:val="bottom"/>
            <w:hideMark/>
          </w:tcPr>
          <w:p w14:paraId="1BE3E2F5" w14:textId="77777777" w:rsidR="000062D2" w:rsidRPr="00A52BEB" w:rsidRDefault="000062D2" w:rsidP="00A52BEB">
            <w:pPr>
              <w:jc w:val="right"/>
              <w:rPr>
                <w:rFonts w:eastAsia="Times New Roman" w:cs="Calibri"/>
                <w:color w:val="000000"/>
                <w:sz w:val="20"/>
                <w:szCs w:val="20"/>
                <w:lang w:eastAsia="es-SV"/>
              </w:rPr>
            </w:pPr>
            <w:r w:rsidRPr="00A52BEB">
              <w:rPr>
                <w:rFonts w:eastAsia="Times New Roman" w:cs="Calibri"/>
                <w:color w:val="000000"/>
                <w:sz w:val="20"/>
                <w:szCs w:val="20"/>
                <w:lang w:eastAsia="es-SV"/>
              </w:rPr>
              <w:t>9044.46</w:t>
            </w:r>
          </w:p>
        </w:tc>
      </w:tr>
    </w:tbl>
    <w:p w14:paraId="1480E9C1" w14:textId="77777777" w:rsidR="000062D2" w:rsidRDefault="000062D2" w:rsidP="000062D2">
      <w:pPr>
        <w:rPr>
          <w:rFonts w:eastAsia="MS Mincho"/>
          <w:lang w:val="es-MX"/>
        </w:rPr>
      </w:pPr>
    </w:p>
    <w:p w14:paraId="30944B7C" w14:textId="77777777" w:rsidR="000062D2" w:rsidRDefault="000062D2" w:rsidP="009B5975">
      <w:pPr>
        <w:ind w:firstLine="1134"/>
        <w:jc w:val="both"/>
        <w:rPr>
          <w:rFonts w:ascii="Museo Sans 300" w:eastAsia="MS Mincho" w:hAnsi="Museo Sans 300"/>
          <w:b/>
          <w:sz w:val="23"/>
          <w:szCs w:val="23"/>
          <w:u w:val="single"/>
        </w:rPr>
      </w:pPr>
      <w:r>
        <w:rPr>
          <w:rFonts w:ascii="Museo Sans 300" w:eastAsia="MS Mincho" w:hAnsi="Museo Sans 300"/>
          <w:b/>
          <w:sz w:val="23"/>
          <w:szCs w:val="23"/>
          <w:u w:val="single"/>
        </w:rPr>
        <w:t>RESUMEN DEL PROYECTO</w:t>
      </w:r>
    </w:p>
    <w:p w14:paraId="44209AA1" w14:textId="038A6C61" w:rsidR="000062D2" w:rsidRDefault="00443BF1" w:rsidP="00954E17">
      <w:pPr>
        <w:numPr>
          <w:ilvl w:val="0"/>
          <w:numId w:val="7"/>
        </w:numPr>
        <w:spacing w:line="276" w:lineRule="auto"/>
        <w:ind w:firstLine="1134"/>
        <w:contextualSpacing/>
        <w:rPr>
          <w:rFonts w:ascii="Museo Sans 300" w:eastAsia="Times New Roman" w:hAnsi="Museo Sans 300" w:cs="Times New Roman"/>
          <w:sz w:val="20"/>
          <w:szCs w:val="20"/>
          <w:lang w:val="es-MX" w:eastAsia="es-MX"/>
        </w:rPr>
      </w:pPr>
      <w:r>
        <w:rPr>
          <w:rFonts w:ascii="Museo Sans 300" w:eastAsia="Times New Roman" w:hAnsi="Museo Sans 300"/>
          <w:sz w:val="20"/>
          <w:szCs w:val="20"/>
          <w:lang w:val="es-MX" w:eastAsia="es-MX"/>
        </w:rPr>
        <w:t xml:space="preserve">--- </w:t>
      </w:r>
      <w:r w:rsidR="000062D2">
        <w:rPr>
          <w:rFonts w:ascii="Museo Sans 300" w:eastAsia="Times New Roman" w:hAnsi="Museo Sans 300"/>
          <w:sz w:val="20"/>
          <w:szCs w:val="20"/>
          <w:lang w:val="es-MX" w:eastAsia="es-MX"/>
        </w:rPr>
        <w:t xml:space="preserve">SOLARES PARA VIVIENDA (POLÍGONO </w:t>
      </w:r>
      <w:r>
        <w:rPr>
          <w:rFonts w:ascii="Museo Sans 300" w:eastAsia="Times New Roman" w:hAnsi="Museo Sans 300"/>
          <w:sz w:val="20"/>
          <w:szCs w:val="20"/>
          <w:lang w:val="es-MX" w:eastAsia="es-MX"/>
        </w:rPr>
        <w:t>---</w:t>
      </w:r>
      <w:r w:rsidR="000062D2">
        <w:rPr>
          <w:rFonts w:ascii="Museo Sans 300" w:eastAsia="Times New Roman" w:hAnsi="Museo Sans 300"/>
          <w:sz w:val="20"/>
          <w:szCs w:val="20"/>
          <w:lang w:val="es-MX" w:eastAsia="es-MX"/>
        </w:rPr>
        <w:t xml:space="preserve"> ) Y</w:t>
      </w:r>
    </w:p>
    <w:p w14:paraId="31D8F060" w14:textId="77777777" w:rsidR="000062D2" w:rsidRDefault="000062D2" w:rsidP="00954E17">
      <w:pPr>
        <w:numPr>
          <w:ilvl w:val="0"/>
          <w:numId w:val="7"/>
        </w:numPr>
        <w:spacing w:line="276" w:lineRule="auto"/>
        <w:ind w:firstLine="1134"/>
        <w:contextualSpacing/>
        <w:rPr>
          <w:rFonts w:ascii="Museo Sans 300" w:eastAsia="Times New Roman" w:hAnsi="Museo Sans 300"/>
          <w:sz w:val="20"/>
          <w:szCs w:val="20"/>
          <w:lang w:val="es-MX" w:eastAsia="es-MX"/>
        </w:rPr>
      </w:pPr>
      <w:r>
        <w:rPr>
          <w:rFonts w:ascii="Museo Sans 300" w:eastAsia="Times New Roman" w:hAnsi="Museo Sans 300"/>
          <w:sz w:val="20"/>
          <w:szCs w:val="20"/>
          <w:lang w:val="es-MX" w:eastAsia="es-MX"/>
        </w:rPr>
        <w:t>CALLES</w:t>
      </w:r>
    </w:p>
    <w:p w14:paraId="6A8A5D34" w14:textId="77777777" w:rsidR="000062D2" w:rsidRDefault="000062D2" w:rsidP="000062D2">
      <w:pPr>
        <w:spacing w:line="276" w:lineRule="auto"/>
        <w:ind w:left="720"/>
        <w:contextualSpacing/>
        <w:rPr>
          <w:rFonts w:ascii="Museo Sans 300" w:eastAsia="Times New Roman" w:hAnsi="Museo Sans 300"/>
          <w:sz w:val="20"/>
          <w:szCs w:val="20"/>
          <w:lang w:val="es-MX" w:eastAsia="es-MX"/>
        </w:rPr>
      </w:pPr>
    </w:p>
    <w:p w14:paraId="592674EC" w14:textId="5757B216" w:rsidR="000062D2" w:rsidRDefault="000062D2" w:rsidP="00A52BEB">
      <w:pPr>
        <w:spacing w:line="254" w:lineRule="auto"/>
        <w:ind w:left="1134"/>
        <w:jc w:val="both"/>
        <w:rPr>
          <w:rFonts w:ascii="Museo Sans 300" w:eastAsia="MS Mincho" w:hAnsi="Museo Sans 300"/>
          <w:sz w:val="24"/>
          <w:szCs w:val="24"/>
          <w:lang w:val="es-ES"/>
        </w:rPr>
      </w:pPr>
      <w:r w:rsidRPr="00A52BEB">
        <w:rPr>
          <w:rFonts w:ascii="Museo Sans 300" w:eastAsia="MS Mincho" w:hAnsi="Museo Sans 300"/>
          <w:sz w:val="24"/>
          <w:szCs w:val="24"/>
          <w:lang w:val="es-ES"/>
        </w:rPr>
        <w:t>Con la presente Desmembración en Cabeza de su Dueño no se agota la cabida registral del inmueble, quedando</w:t>
      </w:r>
      <w:r w:rsidR="000058C2">
        <w:rPr>
          <w:rFonts w:ascii="Museo Sans 300" w:eastAsia="MS Mincho" w:hAnsi="Museo Sans 300"/>
          <w:sz w:val="24"/>
          <w:szCs w:val="24"/>
          <w:lang w:val="es-ES"/>
        </w:rPr>
        <w:t xml:space="preserve"> un resto de 00 Hás. 91 Ás. 20.12</w:t>
      </w:r>
      <w:r w:rsidRPr="00A52BEB">
        <w:rPr>
          <w:rFonts w:ascii="Museo Sans 300" w:eastAsia="MS Mincho" w:hAnsi="Museo Sans 300"/>
          <w:sz w:val="24"/>
          <w:szCs w:val="24"/>
          <w:lang w:val="es-ES"/>
        </w:rPr>
        <w:t xml:space="preserve"> Cas.</w:t>
      </w:r>
    </w:p>
    <w:p w14:paraId="33606431" w14:textId="77777777" w:rsidR="00CE6E2D" w:rsidRPr="00A52BEB" w:rsidRDefault="00CE6E2D" w:rsidP="00A52BEB">
      <w:pPr>
        <w:spacing w:line="254" w:lineRule="auto"/>
        <w:ind w:left="1134"/>
        <w:jc w:val="both"/>
        <w:rPr>
          <w:rFonts w:ascii="Museo Sans 300" w:eastAsia="MS Mincho" w:hAnsi="Museo Sans 300"/>
          <w:sz w:val="24"/>
          <w:szCs w:val="24"/>
          <w:lang w:val="es-ES"/>
        </w:rPr>
      </w:pPr>
    </w:p>
    <w:p w14:paraId="13F07934" w14:textId="77777777" w:rsidR="000062D2" w:rsidRPr="00276FC2" w:rsidRDefault="000062D2" w:rsidP="000062D2">
      <w:pPr>
        <w:spacing w:line="276" w:lineRule="auto"/>
        <w:jc w:val="center"/>
        <w:rPr>
          <w:rFonts w:ascii="Museo Sans 300" w:hAnsi="Museo Sans 300"/>
          <w:b/>
          <w:sz w:val="20"/>
          <w:szCs w:val="20"/>
          <w:u w:val="single"/>
          <w:lang w:val="es-MX"/>
        </w:rPr>
      </w:pPr>
      <w:r w:rsidRPr="00276FC2">
        <w:rPr>
          <w:rFonts w:ascii="Museo Sans 300" w:hAnsi="Museo Sans 300"/>
          <w:b/>
          <w:sz w:val="20"/>
          <w:szCs w:val="20"/>
          <w:u w:val="single"/>
          <w:lang w:val="es-MX"/>
        </w:rPr>
        <w:t xml:space="preserve">CUADRO RESUMEN DE AREÁS </w:t>
      </w:r>
    </w:p>
    <w:p w14:paraId="0B668BB9" w14:textId="77777777" w:rsidR="000062D2" w:rsidRPr="00276FC2" w:rsidRDefault="000062D2" w:rsidP="000062D2">
      <w:pPr>
        <w:spacing w:line="276" w:lineRule="auto"/>
        <w:jc w:val="center"/>
        <w:rPr>
          <w:rFonts w:ascii="Museo Sans 300" w:hAnsi="Museo Sans 300"/>
          <w:b/>
          <w:sz w:val="20"/>
          <w:szCs w:val="20"/>
          <w:u w:val="single"/>
          <w:lang w:val="es-MX"/>
        </w:rPr>
      </w:pPr>
      <w:r w:rsidRPr="00276FC2">
        <w:rPr>
          <w:rFonts w:ascii="Museo Sans 300" w:hAnsi="Museo Sans 300"/>
          <w:b/>
          <w:sz w:val="20"/>
          <w:szCs w:val="20"/>
          <w:u w:val="single"/>
          <w:lang w:val="es-MX"/>
        </w:rPr>
        <w:t xml:space="preserve">HACIENDA SANTA CLARA, PORCION #4, LOTE "A" </w:t>
      </w:r>
    </w:p>
    <w:p w14:paraId="780AE4C9" w14:textId="77777777" w:rsidR="000062D2" w:rsidRDefault="000062D2" w:rsidP="000062D2">
      <w:pPr>
        <w:spacing w:line="276" w:lineRule="auto"/>
        <w:jc w:val="center"/>
        <w:rPr>
          <w:rFonts w:ascii="Museo Sans 300" w:hAnsi="Museo Sans 300"/>
          <w:b/>
          <w:sz w:val="24"/>
          <w:szCs w:val="24"/>
          <w:u w:val="single"/>
          <w:lang w:val="es-MX"/>
        </w:rPr>
      </w:pPr>
      <w:r w:rsidRPr="00276FC2">
        <w:rPr>
          <w:rFonts w:ascii="Museo Sans 300" w:hAnsi="Museo Sans 300"/>
          <w:b/>
          <w:sz w:val="20"/>
          <w:szCs w:val="20"/>
          <w:u w:val="single"/>
          <w:lang w:val="es-MX"/>
        </w:rPr>
        <w:t>ASENTAMIENTO COMUNITARIO, SOLARES EL HERBEDOR, POLIGONO "E"</w:t>
      </w:r>
    </w:p>
    <w:p w14:paraId="54F7F625" w14:textId="0AB9492B" w:rsidR="000062D2" w:rsidRDefault="000062D2" w:rsidP="000062D2">
      <w:pPr>
        <w:spacing w:line="276" w:lineRule="auto"/>
        <w:jc w:val="center"/>
        <w:rPr>
          <w:rFonts w:ascii="Museo Sans 300" w:hAnsi="Museo Sans 300"/>
          <w:sz w:val="20"/>
          <w:szCs w:val="20"/>
          <w:lang w:val="es-MX"/>
        </w:rPr>
      </w:pPr>
      <w:r>
        <w:rPr>
          <w:rFonts w:ascii="Museo Sans 300" w:hAnsi="Museo Sans 300"/>
          <w:sz w:val="20"/>
          <w:szCs w:val="20"/>
          <w:lang w:val="es-MX"/>
        </w:rPr>
        <w:t xml:space="preserve">MATRICULA: </w:t>
      </w:r>
      <w:r w:rsidR="00443BF1">
        <w:rPr>
          <w:rFonts w:ascii="Museo Sans 300" w:hAnsi="Museo Sans 300"/>
          <w:sz w:val="20"/>
          <w:szCs w:val="20"/>
          <w:lang w:val="es-MX"/>
        </w:rPr>
        <w:t xml:space="preserve">--- </w:t>
      </w:r>
      <w:r>
        <w:rPr>
          <w:rFonts w:ascii="Museo Sans 300" w:hAnsi="Museo Sans 300"/>
          <w:sz w:val="20"/>
          <w:szCs w:val="20"/>
          <w:lang w:val="es-MX"/>
        </w:rPr>
        <w:t>-00000 con área de 6,645.70 M².</w:t>
      </w:r>
    </w:p>
    <w:tbl>
      <w:tblPr>
        <w:tblW w:w="8380" w:type="dxa"/>
        <w:tblInd w:w="790" w:type="dxa"/>
        <w:tblCellMar>
          <w:left w:w="70" w:type="dxa"/>
          <w:right w:w="70" w:type="dxa"/>
        </w:tblCellMar>
        <w:tblLook w:val="04A0" w:firstRow="1" w:lastRow="0" w:firstColumn="1" w:lastColumn="0" w:noHBand="0" w:noVBand="1"/>
      </w:tblPr>
      <w:tblGrid>
        <w:gridCol w:w="3753"/>
        <w:gridCol w:w="1073"/>
        <w:gridCol w:w="2394"/>
        <w:gridCol w:w="1160"/>
      </w:tblGrid>
      <w:tr w:rsidR="000062D2" w14:paraId="26573F1B" w14:textId="77777777" w:rsidTr="00A52BEB">
        <w:trPr>
          <w:trHeight w:val="20"/>
        </w:trPr>
        <w:tc>
          <w:tcPr>
            <w:tcW w:w="8380" w:type="dxa"/>
            <w:gridSpan w:val="4"/>
            <w:tcBorders>
              <w:top w:val="double" w:sz="6" w:space="0" w:color="auto"/>
              <w:left w:val="double" w:sz="6" w:space="0" w:color="auto"/>
              <w:bottom w:val="single" w:sz="4" w:space="0" w:color="auto"/>
              <w:right w:val="double" w:sz="6" w:space="0" w:color="000000"/>
            </w:tcBorders>
            <w:shd w:val="clear" w:color="auto" w:fill="auto"/>
            <w:vAlign w:val="bottom"/>
            <w:hideMark/>
          </w:tcPr>
          <w:p w14:paraId="47AABE7C" w14:textId="77777777" w:rsidR="000062D2" w:rsidRPr="00A52BEB" w:rsidRDefault="000062D2">
            <w:pPr>
              <w:spacing w:line="276" w:lineRule="auto"/>
              <w:jc w:val="center"/>
              <w:rPr>
                <w:rFonts w:ascii="Calibri" w:eastAsia="Times New Roman" w:hAnsi="Calibri" w:cs="Calibri"/>
                <w:color w:val="000000"/>
                <w:sz w:val="20"/>
                <w:szCs w:val="20"/>
                <w:lang w:eastAsia="es-SV"/>
              </w:rPr>
            </w:pPr>
            <w:r w:rsidRPr="00A52BEB">
              <w:rPr>
                <w:rFonts w:eastAsia="Times New Roman" w:cs="Calibri"/>
                <w:color w:val="000000"/>
                <w:sz w:val="20"/>
                <w:szCs w:val="20"/>
                <w:lang w:eastAsia="es-SV"/>
              </w:rPr>
              <w:t>CUADRO GENERAL DE AREAS, HACIENDA SANTA CLARA, PORCION #4, LOTE "A"</w:t>
            </w:r>
          </w:p>
          <w:p w14:paraId="7C5A7B1A" w14:textId="77777777" w:rsidR="000062D2" w:rsidRPr="00A52BEB" w:rsidRDefault="000062D2">
            <w:pPr>
              <w:spacing w:line="276" w:lineRule="auto"/>
              <w:jc w:val="center"/>
              <w:rPr>
                <w:rFonts w:eastAsia="Times New Roman" w:cs="Calibri"/>
                <w:color w:val="000000"/>
                <w:sz w:val="20"/>
                <w:szCs w:val="20"/>
                <w:lang w:eastAsia="es-SV"/>
              </w:rPr>
            </w:pPr>
            <w:r w:rsidRPr="00A52BEB">
              <w:rPr>
                <w:rFonts w:eastAsia="Times New Roman" w:cs="Calibri"/>
                <w:color w:val="000000"/>
                <w:sz w:val="20"/>
                <w:szCs w:val="20"/>
                <w:lang w:eastAsia="es-SV"/>
              </w:rPr>
              <w:t>ASENTAMIENTO COMUNITARIO, SOLARES EL HERBEDOR, POLIGONO "E"</w:t>
            </w:r>
          </w:p>
          <w:p w14:paraId="36318F67" w14:textId="74A0613C" w:rsidR="000062D2" w:rsidRPr="00A52BEB" w:rsidRDefault="000062D2" w:rsidP="00443BF1">
            <w:pPr>
              <w:spacing w:line="276" w:lineRule="auto"/>
              <w:jc w:val="center"/>
              <w:rPr>
                <w:rFonts w:eastAsia="Times New Roman" w:cs="Calibri"/>
                <w:color w:val="000000"/>
                <w:sz w:val="20"/>
                <w:szCs w:val="20"/>
                <w:lang w:eastAsia="es-SV"/>
              </w:rPr>
            </w:pPr>
            <w:r w:rsidRPr="00A52BEB">
              <w:rPr>
                <w:rFonts w:eastAsia="Times New Roman" w:cs="Calibri"/>
                <w:color w:val="000000"/>
                <w:sz w:val="20"/>
                <w:szCs w:val="20"/>
                <w:lang w:eastAsia="es-SV"/>
              </w:rPr>
              <w:t xml:space="preserve">MATRICULA: </w:t>
            </w:r>
            <w:r w:rsidR="00443BF1">
              <w:rPr>
                <w:rFonts w:eastAsia="Times New Roman" w:cs="Calibri"/>
                <w:color w:val="000000"/>
                <w:sz w:val="20"/>
                <w:szCs w:val="20"/>
                <w:lang w:eastAsia="es-SV"/>
              </w:rPr>
              <w:t xml:space="preserve">--- </w:t>
            </w:r>
            <w:r w:rsidRPr="00A52BEB">
              <w:rPr>
                <w:rFonts w:eastAsia="Times New Roman" w:cs="Calibri"/>
                <w:color w:val="000000"/>
                <w:sz w:val="20"/>
                <w:szCs w:val="20"/>
                <w:lang w:eastAsia="es-SV"/>
              </w:rPr>
              <w:t>-00000</w:t>
            </w:r>
          </w:p>
        </w:tc>
      </w:tr>
      <w:tr w:rsidR="000062D2" w14:paraId="50B26E63" w14:textId="77777777" w:rsidTr="00A52BEB">
        <w:trPr>
          <w:trHeight w:val="20"/>
        </w:trPr>
        <w:tc>
          <w:tcPr>
            <w:tcW w:w="3753"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7C1CBCBB" w14:textId="77777777" w:rsidR="000062D2" w:rsidRPr="00A52BEB" w:rsidRDefault="000062D2">
            <w:pPr>
              <w:rPr>
                <w:rFonts w:eastAsia="Times New Roman" w:cs="Calibri"/>
                <w:color w:val="000000"/>
                <w:sz w:val="20"/>
                <w:szCs w:val="20"/>
                <w:lang w:eastAsia="es-SV"/>
              </w:rPr>
            </w:pPr>
            <w:r w:rsidRPr="00A52BEB">
              <w:rPr>
                <w:rFonts w:eastAsia="Times New Roman" w:cs="Calibri"/>
                <w:color w:val="000000"/>
                <w:sz w:val="20"/>
                <w:szCs w:val="20"/>
                <w:lang w:eastAsia="es-SV"/>
              </w:rPr>
              <w:t>DESCRIPCION</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75814E89" w14:textId="77777777" w:rsidR="000062D2" w:rsidRPr="00A52BEB" w:rsidRDefault="000062D2">
            <w:pPr>
              <w:jc w:val="center"/>
              <w:rPr>
                <w:rFonts w:eastAsia="Times New Roman" w:cs="Calibri"/>
                <w:color w:val="000000"/>
                <w:sz w:val="20"/>
                <w:szCs w:val="20"/>
                <w:lang w:eastAsia="es-SV"/>
              </w:rPr>
            </w:pPr>
            <w:r w:rsidRPr="00A52BEB">
              <w:rPr>
                <w:rFonts w:eastAsia="Times New Roman" w:cs="Calibri"/>
                <w:color w:val="000000"/>
                <w:sz w:val="20"/>
                <w:szCs w:val="20"/>
                <w:lang w:eastAsia="es-SV"/>
              </w:rPr>
              <w:t>CANTIDAD</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14:paraId="7CAEE0AA" w14:textId="77777777" w:rsidR="000062D2" w:rsidRPr="00A52BEB" w:rsidRDefault="000062D2">
            <w:pPr>
              <w:jc w:val="center"/>
              <w:rPr>
                <w:rFonts w:eastAsia="Times New Roman" w:cs="Calibri"/>
                <w:color w:val="000000"/>
                <w:sz w:val="20"/>
                <w:szCs w:val="20"/>
                <w:lang w:eastAsia="es-SV"/>
              </w:rPr>
            </w:pPr>
            <w:r w:rsidRPr="00A52BEB">
              <w:rPr>
                <w:rFonts w:eastAsia="Times New Roman" w:cs="Calibri"/>
                <w:color w:val="000000"/>
                <w:sz w:val="20"/>
                <w:szCs w:val="20"/>
                <w:lang w:eastAsia="es-SV"/>
              </w:rPr>
              <w:t>AREÁS (Hás.)</w:t>
            </w:r>
          </w:p>
        </w:tc>
        <w:tc>
          <w:tcPr>
            <w:tcW w:w="1160" w:type="dxa"/>
            <w:tcBorders>
              <w:top w:val="single" w:sz="4" w:space="0" w:color="auto"/>
              <w:left w:val="nil"/>
              <w:bottom w:val="single" w:sz="4" w:space="0" w:color="auto"/>
              <w:right w:val="double" w:sz="6" w:space="0" w:color="auto"/>
            </w:tcBorders>
            <w:shd w:val="clear" w:color="auto" w:fill="auto"/>
            <w:noWrap/>
            <w:vAlign w:val="bottom"/>
            <w:hideMark/>
          </w:tcPr>
          <w:p w14:paraId="5BEDE68C" w14:textId="77777777" w:rsidR="000062D2" w:rsidRPr="00A52BEB" w:rsidRDefault="000062D2">
            <w:pPr>
              <w:jc w:val="center"/>
              <w:rPr>
                <w:rFonts w:eastAsia="Times New Roman" w:cs="Calibri"/>
                <w:color w:val="000000"/>
                <w:sz w:val="20"/>
                <w:szCs w:val="20"/>
                <w:lang w:eastAsia="es-SV"/>
              </w:rPr>
            </w:pPr>
            <w:r w:rsidRPr="00A52BEB">
              <w:rPr>
                <w:rFonts w:eastAsia="Times New Roman" w:cs="Calibri"/>
                <w:color w:val="000000"/>
                <w:sz w:val="20"/>
                <w:szCs w:val="20"/>
                <w:lang w:eastAsia="es-SV"/>
              </w:rPr>
              <w:t>AREÁS (M²)</w:t>
            </w:r>
          </w:p>
        </w:tc>
      </w:tr>
      <w:tr w:rsidR="000062D2" w14:paraId="39F78E20" w14:textId="77777777" w:rsidTr="00A52BEB">
        <w:trPr>
          <w:trHeight w:val="20"/>
        </w:trPr>
        <w:tc>
          <w:tcPr>
            <w:tcW w:w="3753" w:type="dxa"/>
            <w:tcBorders>
              <w:top w:val="nil"/>
              <w:left w:val="double" w:sz="6" w:space="0" w:color="auto"/>
              <w:bottom w:val="single" w:sz="4" w:space="0" w:color="auto"/>
              <w:right w:val="single" w:sz="4" w:space="0" w:color="auto"/>
            </w:tcBorders>
            <w:shd w:val="clear" w:color="auto" w:fill="auto"/>
            <w:noWrap/>
            <w:vAlign w:val="bottom"/>
            <w:hideMark/>
          </w:tcPr>
          <w:p w14:paraId="6841AA86" w14:textId="77777777" w:rsidR="000062D2" w:rsidRPr="00A52BEB" w:rsidRDefault="000062D2">
            <w:pPr>
              <w:rPr>
                <w:rFonts w:eastAsia="Times New Roman" w:cs="Calibri"/>
                <w:color w:val="000000"/>
                <w:sz w:val="20"/>
                <w:szCs w:val="20"/>
                <w:lang w:eastAsia="es-SV"/>
              </w:rPr>
            </w:pPr>
            <w:r w:rsidRPr="00A52BEB">
              <w:rPr>
                <w:rFonts w:eastAsia="Times New Roman" w:cs="Calibri"/>
                <w:color w:val="000000"/>
                <w:sz w:val="20"/>
                <w:szCs w:val="20"/>
                <w:lang w:eastAsia="es-SV"/>
              </w:rPr>
              <w:t>ASENTAMIENTO COMUNITARIO</w:t>
            </w:r>
          </w:p>
        </w:tc>
        <w:tc>
          <w:tcPr>
            <w:tcW w:w="1073" w:type="dxa"/>
            <w:tcBorders>
              <w:top w:val="nil"/>
              <w:left w:val="nil"/>
              <w:bottom w:val="single" w:sz="4" w:space="0" w:color="auto"/>
              <w:right w:val="single" w:sz="4" w:space="0" w:color="auto"/>
            </w:tcBorders>
            <w:shd w:val="clear" w:color="auto" w:fill="auto"/>
            <w:noWrap/>
            <w:vAlign w:val="bottom"/>
            <w:hideMark/>
          </w:tcPr>
          <w:p w14:paraId="3A37B95C" w14:textId="77777777" w:rsidR="000062D2" w:rsidRPr="00A52BEB" w:rsidRDefault="000062D2">
            <w:pPr>
              <w:rPr>
                <w:rFonts w:eastAsia="Times New Roman" w:cs="Calibri"/>
                <w:color w:val="000000"/>
                <w:sz w:val="20"/>
                <w:szCs w:val="20"/>
                <w:lang w:eastAsia="es-SV"/>
              </w:rPr>
            </w:pPr>
            <w:r w:rsidRPr="00A52BEB">
              <w:rPr>
                <w:rFonts w:eastAsia="Times New Roman" w:cs="Calibri"/>
                <w:color w:val="000000"/>
                <w:sz w:val="20"/>
                <w:szCs w:val="20"/>
                <w:lang w:eastAsia="es-SV"/>
              </w:rPr>
              <w:t> </w:t>
            </w:r>
          </w:p>
        </w:tc>
        <w:tc>
          <w:tcPr>
            <w:tcW w:w="2394" w:type="dxa"/>
            <w:tcBorders>
              <w:top w:val="nil"/>
              <w:left w:val="nil"/>
              <w:bottom w:val="single" w:sz="4" w:space="0" w:color="auto"/>
              <w:right w:val="single" w:sz="4" w:space="0" w:color="auto"/>
            </w:tcBorders>
            <w:shd w:val="clear" w:color="auto" w:fill="auto"/>
            <w:noWrap/>
            <w:vAlign w:val="bottom"/>
            <w:hideMark/>
          </w:tcPr>
          <w:p w14:paraId="06CEE0BB" w14:textId="77777777" w:rsidR="000062D2" w:rsidRPr="00A52BEB" w:rsidRDefault="000062D2">
            <w:pPr>
              <w:rPr>
                <w:rFonts w:eastAsia="Times New Roman" w:cs="Calibri"/>
                <w:color w:val="000000"/>
                <w:sz w:val="20"/>
                <w:szCs w:val="20"/>
                <w:lang w:eastAsia="es-SV"/>
              </w:rPr>
            </w:pPr>
            <w:r w:rsidRPr="00A52BEB">
              <w:rPr>
                <w:rFonts w:eastAsia="Times New Roman" w:cs="Calibri"/>
                <w:color w:val="000000"/>
                <w:sz w:val="20"/>
                <w:szCs w:val="20"/>
                <w:lang w:eastAsia="es-SV"/>
              </w:rPr>
              <w:t> </w:t>
            </w:r>
          </w:p>
        </w:tc>
        <w:tc>
          <w:tcPr>
            <w:tcW w:w="1160" w:type="dxa"/>
            <w:tcBorders>
              <w:top w:val="nil"/>
              <w:left w:val="nil"/>
              <w:bottom w:val="single" w:sz="4" w:space="0" w:color="auto"/>
              <w:right w:val="double" w:sz="6" w:space="0" w:color="auto"/>
            </w:tcBorders>
            <w:shd w:val="clear" w:color="auto" w:fill="auto"/>
            <w:noWrap/>
            <w:vAlign w:val="bottom"/>
            <w:hideMark/>
          </w:tcPr>
          <w:p w14:paraId="49902566" w14:textId="77777777" w:rsidR="000062D2" w:rsidRPr="00A52BEB" w:rsidRDefault="000062D2">
            <w:pPr>
              <w:rPr>
                <w:rFonts w:eastAsia="Times New Roman" w:cs="Calibri"/>
                <w:color w:val="000000"/>
                <w:sz w:val="20"/>
                <w:szCs w:val="20"/>
                <w:lang w:eastAsia="es-SV"/>
              </w:rPr>
            </w:pPr>
            <w:r w:rsidRPr="00A52BEB">
              <w:rPr>
                <w:rFonts w:eastAsia="Times New Roman" w:cs="Calibri"/>
                <w:color w:val="000000"/>
                <w:sz w:val="20"/>
                <w:szCs w:val="20"/>
                <w:lang w:eastAsia="es-SV"/>
              </w:rPr>
              <w:t> </w:t>
            </w:r>
          </w:p>
        </w:tc>
      </w:tr>
      <w:tr w:rsidR="000062D2" w14:paraId="3C0FEC37" w14:textId="77777777" w:rsidTr="00A52BEB">
        <w:trPr>
          <w:trHeight w:val="20"/>
        </w:trPr>
        <w:tc>
          <w:tcPr>
            <w:tcW w:w="3753" w:type="dxa"/>
            <w:tcBorders>
              <w:top w:val="nil"/>
              <w:left w:val="double" w:sz="6" w:space="0" w:color="auto"/>
              <w:bottom w:val="single" w:sz="4" w:space="0" w:color="auto"/>
              <w:right w:val="single" w:sz="4" w:space="0" w:color="auto"/>
            </w:tcBorders>
            <w:shd w:val="clear" w:color="auto" w:fill="auto"/>
            <w:noWrap/>
            <w:vAlign w:val="bottom"/>
            <w:hideMark/>
          </w:tcPr>
          <w:p w14:paraId="691433D2" w14:textId="0E640AFF" w:rsidR="000062D2" w:rsidRPr="00A52BEB" w:rsidRDefault="000062D2" w:rsidP="00443BF1">
            <w:pPr>
              <w:rPr>
                <w:rFonts w:eastAsia="Times New Roman" w:cs="Calibri"/>
                <w:color w:val="000000"/>
                <w:sz w:val="20"/>
                <w:szCs w:val="20"/>
                <w:lang w:eastAsia="es-SV"/>
              </w:rPr>
            </w:pPr>
            <w:r w:rsidRPr="00A52BEB">
              <w:rPr>
                <w:rFonts w:eastAsia="Times New Roman" w:cs="Calibri"/>
                <w:color w:val="000000"/>
                <w:sz w:val="20"/>
                <w:szCs w:val="20"/>
                <w:lang w:eastAsia="es-SV"/>
              </w:rPr>
              <w:t>POLÍGONO"</w:t>
            </w:r>
            <w:r w:rsidR="00443BF1">
              <w:rPr>
                <w:rFonts w:eastAsia="Times New Roman" w:cs="Calibri"/>
                <w:color w:val="000000"/>
                <w:sz w:val="20"/>
                <w:szCs w:val="20"/>
                <w:lang w:eastAsia="es-SV"/>
              </w:rPr>
              <w:t>---</w:t>
            </w:r>
            <w:r w:rsidRPr="00A52BEB">
              <w:rPr>
                <w:rFonts w:eastAsia="Times New Roman" w:cs="Calibri"/>
                <w:color w:val="000000"/>
                <w:sz w:val="20"/>
                <w:szCs w:val="20"/>
                <w:lang w:eastAsia="es-SV"/>
              </w:rPr>
              <w:t>" (SOLARES)</w:t>
            </w:r>
          </w:p>
        </w:tc>
        <w:tc>
          <w:tcPr>
            <w:tcW w:w="1073" w:type="dxa"/>
            <w:tcBorders>
              <w:top w:val="nil"/>
              <w:left w:val="nil"/>
              <w:bottom w:val="single" w:sz="4" w:space="0" w:color="auto"/>
              <w:right w:val="single" w:sz="4" w:space="0" w:color="auto"/>
            </w:tcBorders>
            <w:shd w:val="clear" w:color="auto" w:fill="auto"/>
            <w:noWrap/>
            <w:vAlign w:val="bottom"/>
            <w:hideMark/>
          </w:tcPr>
          <w:p w14:paraId="4714E318" w14:textId="299EA1AF" w:rsidR="000062D2" w:rsidRPr="00A52BEB" w:rsidRDefault="00443BF1">
            <w:pPr>
              <w:jc w:val="center"/>
              <w:rPr>
                <w:rFonts w:eastAsia="Times New Roman" w:cs="Calibri"/>
                <w:color w:val="000000"/>
                <w:sz w:val="20"/>
                <w:szCs w:val="20"/>
                <w:lang w:eastAsia="es-SV"/>
              </w:rPr>
            </w:pPr>
            <w:r>
              <w:rPr>
                <w:rFonts w:eastAsia="Times New Roman" w:cs="Calibri"/>
                <w:color w:val="000000"/>
                <w:sz w:val="20"/>
                <w:szCs w:val="20"/>
                <w:lang w:eastAsia="es-SV"/>
              </w:rPr>
              <w:t>---</w:t>
            </w:r>
          </w:p>
        </w:tc>
        <w:tc>
          <w:tcPr>
            <w:tcW w:w="2394" w:type="dxa"/>
            <w:tcBorders>
              <w:top w:val="nil"/>
              <w:left w:val="nil"/>
              <w:bottom w:val="single" w:sz="4" w:space="0" w:color="auto"/>
              <w:right w:val="single" w:sz="4" w:space="0" w:color="auto"/>
            </w:tcBorders>
            <w:shd w:val="clear" w:color="auto" w:fill="auto"/>
            <w:noWrap/>
            <w:vAlign w:val="bottom"/>
            <w:hideMark/>
          </w:tcPr>
          <w:p w14:paraId="0758E777" w14:textId="77777777" w:rsidR="000062D2" w:rsidRPr="00A52BEB" w:rsidRDefault="000062D2">
            <w:pPr>
              <w:jc w:val="center"/>
              <w:rPr>
                <w:rFonts w:eastAsia="Times New Roman" w:cs="Calibri"/>
                <w:color w:val="000000"/>
                <w:sz w:val="20"/>
                <w:szCs w:val="20"/>
                <w:lang w:eastAsia="es-SV"/>
              </w:rPr>
            </w:pPr>
            <w:r w:rsidRPr="00A52BEB">
              <w:rPr>
                <w:rFonts w:eastAsia="Times New Roman" w:cs="Calibri"/>
                <w:color w:val="000000"/>
                <w:sz w:val="20"/>
                <w:szCs w:val="20"/>
                <w:lang w:eastAsia="es-SV"/>
              </w:rPr>
              <w:t xml:space="preserve">0 Hás., 66 Ás., 45.70 Cas </w:t>
            </w:r>
          </w:p>
        </w:tc>
        <w:tc>
          <w:tcPr>
            <w:tcW w:w="1160" w:type="dxa"/>
            <w:tcBorders>
              <w:top w:val="nil"/>
              <w:left w:val="nil"/>
              <w:bottom w:val="single" w:sz="4" w:space="0" w:color="auto"/>
              <w:right w:val="double" w:sz="6" w:space="0" w:color="auto"/>
            </w:tcBorders>
            <w:shd w:val="clear" w:color="auto" w:fill="auto"/>
            <w:noWrap/>
            <w:vAlign w:val="bottom"/>
            <w:hideMark/>
          </w:tcPr>
          <w:p w14:paraId="78B4683D" w14:textId="77777777" w:rsidR="000062D2" w:rsidRPr="00A52BEB" w:rsidRDefault="000062D2">
            <w:pPr>
              <w:jc w:val="right"/>
              <w:rPr>
                <w:rFonts w:eastAsia="Times New Roman" w:cs="Calibri"/>
                <w:color w:val="000000"/>
                <w:sz w:val="20"/>
                <w:szCs w:val="20"/>
                <w:lang w:eastAsia="es-SV"/>
              </w:rPr>
            </w:pPr>
            <w:r w:rsidRPr="00A52BEB">
              <w:rPr>
                <w:rFonts w:eastAsia="Times New Roman" w:cs="Calibri"/>
                <w:color w:val="000000"/>
                <w:sz w:val="20"/>
                <w:szCs w:val="20"/>
                <w:lang w:eastAsia="es-SV"/>
              </w:rPr>
              <w:t>6645.70</w:t>
            </w:r>
          </w:p>
        </w:tc>
      </w:tr>
      <w:tr w:rsidR="000062D2" w14:paraId="63B864A8" w14:textId="77777777" w:rsidTr="00A52BEB">
        <w:trPr>
          <w:trHeight w:val="20"/>
        </w:trPr>
        <w:tc>
          <w:tcPr>
            <w:tcW w:w="3753" w:type="dxa"/>
            <w:tcBorders>
              <w:top w:val="nil"/>
              <w:left w:val="double" w:sz="6" w:space="0" w:color="auto"/>
              <w:bottom w:val="double" w:sz="6" w:space="0" w:color="auto"/>
              <w:right w:val="single" w:sz="4" w:space="0" w:color="auto"/>
            </w:tcBorders>
            <w:shd w:val="clear" w:color="auto" w:fill="auto"/>
            <w:noWrap/>
            <w:vAlign w:val="bottom"/>
            <w:hideMark/>
          </w:tcPr>
          <w:p w14:paraId="49E5BDCA" w14:textId="77777777" w:rsidR="000062D2" w:rsidRPr="00A52BEB" w:rsidRDefault="000062D2">
            <w:pPr>
              <w:rPr>
                <w:rFonts w:eastAsia="Times New Roman" w:cs="Calibri"/>
                <w:color w:val="000000"/>
                <w:sz w:val="20"/>
                <w:szCs w:val="20"/>
                <w:lang w:eastAsia="es-SV"/>
              </w:rPr>
            </w:pPr>
            <w:r w:rsidRPr="00A52BEB">
              <w:rPr>
                <w:rFonts w:eastAsia="Times New Roman" w:cs="Calibri"/>
                <w:color w:val="000000"/>
                <w:sz w:val="20"/>
                <w:szCs w:val="20"/>
                <w:lang w:eastAsia="es-SV"/>
              </w:rPr>
              <w:t>TOTAL DEL PROYECTO</w:t>
            </w:r>
          </w:p>
        </w:tc>
        <w:tc>
          <w:tcPr>
            <w:tcW w:w="1073" w:type="dxa"/>
            <w:tcBorders>
              <w:top w:val="nil"/>
              <w:left w:val="nil"/>
              <w:bottom w:val="double" w:sz="6" w:space="0" w:color="auto"/>
              <w:right w:val="single" w:sz="4" w:space="0" w:color="auto"/>
            </w:tcBorders>
            <w:shd w:val="clear" w:color="auto" w:fill="auto"/>
            <w:noWrap/>
            <w:vAlign w:val="bottom"/>
            <w:hideMark/>
          </w:tcPr>
          <w:p w14:paraId="0DAED6FC" w14:textId="77777777" w:rsidR="000062D2" w:rsidRPr="00A52BEB" w:rsidRDefault="000062D2">
            <w:pPr>
              <w:rPr>
                <w:rFonts w:eastAsia="Times New Roman" w:cs="Calibri"/>
                <w:color w:val="000000"/>
                <w:sz w:val="20"/>
                <w:szCs w:val="20"/>
                <w:lang w:eastAsia="es-SV"/>
              </w:rPr>
            </w:pPr>
            <w:r w:rsidRPr="00A52BEB">
              <w:rPr>
                <w:rFonts w:eastAsia="Times New Roman" w:cs="Calibri"/>
                <w:color w:val="000000"/>
                <w:sz w:val="20"/>
                <w:szCs w:val="20"/>
                <w:lang w:eastAsia="es-SV"/>
              </w:rPr>
              <w:t> </w:t>
            </w:r>
          </w:p>
        </w:tc>
        <w:tc>
          <w:tcPr>
            <w:tcW w:w="2394" w:type="dxa"/>
            <w:tcBorders>
              <w:top w:val="nil"/>
              <w:left w:val="nil"/>
              <w:bottom w:val="double" w:sz="6" w:space="0" w:color="auto"/>
              <w:right w:val="single" w:sz="4" w:space="0" w:color="auto"/>
            </w:tcBorders>
            <w:shd w:val="clear" w:color="auto" w:fill="auto"/>
            <w:noWrap/>
            <w:vAlign w:val="bottom"/>
            <w:hideMark/>
          </w:tcPr>
          <w:p w14:paraId="077A4AE8" w14:textId="77777777" w:rsidR="000062D2" w:rsidRPr="00A52BEB" w:rsidRDefault="000062D2">
            <w:pPr>
              <w:jc w:val="center"/>
              <w:rPr>
                <w:rFonts w:eastAsia="Times New Roman" w:cs="Calibri"/>
                <w:color w:val="000000"/>
                <w:sz w:val="20"/>
                <w:szCs w:val="20"/>
                <w:lang w:eastAsia="es-SV"/>
              </w:rPr>
            </w:pPr>
            <w:r w:rsidRPr="00A52BEB">
              <w:rPr>
                <w:rFonts w:eastAsia="Times New Roman" w:cs="Calibri"/>
                <w:color w:val="000000"/>
                <w:sz w:val="20"/>
                <w:szCs w:val="20"/>
                <w:lang w:eastAsia="es-SV"/>
              </w:rPr>
              <w:t xml:space="preserve">0 Hás., 66 Ás., 45.70 Cas </w:t>
            </w:r>
          </w:p>
        </w:tc>
        <w:tc>
          <w:tcPr>
            <w:tcW w:w="1160" w:type="dxa"/>
            <w:tcBorders>
              <w:top w:val="nil"/>
              <w:left w:val="nil"/>
              <w:bottom w:val="double" w:sz="6" w:space="0" w:color="auto"/>
              <w:right w:val="double" w:sz="6" w:space="0" w:color="auto"/>
            </w:tcBorders>
            <w:shd w:val="clear" w:color="auto" w:fill="auto"/>
            <w:noWrap/>
            <w:vAlign w:val="bottom"/>
            <w:hideMark/>
          </w:tcPr>
          <w:p w14:paraId="79985316" w14:textId="77777777" w:rsidR="000062D2" w:rsidRPr="00A52BEB" w:rsidRDefault="000062D2">
            <w:pPr>
              <w:jc w:val="right"/>
              <w:rPr>
                <w:rFonts w:eastAsia="Times New Roman" w:cs="Calibri"/>
                <w:color w:val="000000"/>
                <w:sz w:val="20"/>
                <w:szCs w:val="20"/>
                <w:lang w:eastAsia="es-SV"/>
              </w:rPr>
            </w:pPr>
            <w:r w:rsidRPr="00A52BEB">
              <w:rPr>
                <w:rFonts w:eastAsia="Times New Roman" w:cs="Calibri"/>
                <w:color w:val="000000"/>
                <w:sz w:val="20"/>
                <w:szCs w:val="20"/>
                <w:lang w:eastAsia="es-SV"/>
              </w:rPr>
              <w:t>6645.70</w:t>
            </w:r>
          </w:p>
        </w:tc>
      </w:tr>
    </w:tbl>
    <w:p w14:paraId="33FA7000" w14:textId="77777777" w:rsidR="000062D2" w:rsidRDefault="000062D2" w:rsidP="000062D2">
      <w:pPr>
        <w:jc w:val="both"/>
        <w:rPr>
          <w:rFonts w:ascii="Museo Sans 300" w:eastAsia="Times New Roman" w:hAnsi="Museo Sans 300" w:cs="Times New Roman"/>
          <w:lang w:val="es-MX" w:eastAsia="es-MX"/>
        </w:rPr>
      </w:pPr>
    </w:p>
    <w:p w14:paraId="29A78A37" w14:textId="77777777" w:rsidR="000062D2" w:rsidRDefault="000062D2" w:rsidP="000062D2">
      <w:pPr>
        <w:ind w:firstLine="1418"/>
        <w:jc w:val="both"/>
        <w:rPr>
          <w:rFonts w:ascii="Museo Sans 300" w:eastAsia="MS Mincho" w:hAnsi="Museo Sans 300"/>
          <w:b/>
          <w:sz w:val="23"/>
          <w:szCs w:val="23"/>
          <w:u w:val="single"/>
        </w:rPr>
      </w:pPr>
      <w:r>
        <w:rPr>
          <w:rFonts w:ascii="Museo Sans 300" w:eastAsia="MS Mincho" w:hAnsi="Museo Sans 300"/>
          <w:b/>
          <w:sz w:val="23"/>
          <w:szCs w:val="23"/>
          <w:u w:val="single"/>
        </w:rPr>
        <w:t>RESUMEN DEL PROYECTO</w:t>
      </w:r>
    </w:p>
    <w:p w14:paraId="1B6E2E22" w14:textId="34021D94" w:rsidR="000062D2" w:rsidRDefault="00443BF1" w:rsidP="00954E17">
      <w:pPr>
        <w:numPr>
          <w:ilvl w:val="0"/>
          <w:numId w:val="7"/>
        </w:numPr>
        <w:spacing w:line="276" w:lineRule="auto"/>
        <w:ind w:firstLine="1418"/>
        <w:contextualSpacing/>
        <w:rPr>
          <w:rFonts w:ascii="Museo Sans 300" w:eastAsia="Times New Roman" w:hAnsi="Museo Sans 300" w:cs="Times New Roman"/>
          <w:sz w:val="20"/>
          <w:szCs w:val="20"/>
          <w:lang w:val="es-MX" w:eastAsia="es-MX"/>
        </w:rPr>
      </w:pPr>
      <w:r>
        <w:rPr>
          <w:rFonts w:ascii="Museo Sans 300" w:eastAsia="Times New Roman" w:hAnsi="Museo Sans 300"/>
          <w:sz w:val="20"/>
          <w:szCs w:val="20"/>
          <w:lang w:val="es-MX" w:eastAsia="es-MX"/>
        </w:rPr>
        <w:t>---</w:t>
      </w:r>
      <w:r w:rsidR="000062D2">
        <w:rPr>
          <w:rFonts w:ascii="Museo Sans 300" w:eastAsia="Times New Roman" w:hAnsi="Museo Sans 300"/>
          <w:sz w:val="20"/>
          <w:szCs w:val="20"/>
          <w:lang w:val="es-MX" w:eastAsia="es-MX"/>
        </w:rPr>
        <w:t xml:space="preserve"> SOLARES PARA VIVIENDA (POLÍGONO </w:t>
      </w:r>
      <w:r>
        <w:rPr>
          <w:rFonts w:ascii="Museo Sans 300" w:eastAsia="Times New Roman" w:hAnsi="Museo Sans 300"/>
          <w:sz w:val="20"/>
          <w:szCs w:val="20"/>
          <w:lang w:val="es-MX" w:eastAsia="es-MX"/>
        </w:rPr>
        <w:t>---</w:t>
      </w:r>
      <w:r w:rsidR="000062D2">
        <w:rPr>
          <w:rFonts w:ascii="Museo Sans 300" w:eastAsia="Times New Roman" w:hAnsi="Museo Sans 300"/>
          <w:sz w:val="20"/>
          <w:szCs w:val="20"/>
          <w:lang w:val="es-MX" w:eastAsia="es-MX"/>
        </w:rPr>
        <w:t>) Y</w:t>
      </w:r>
    </w:p>
    <w:p w14:paraId="6CEC9322" w14:textId="77777777" w:rsidR="000062D2" w:rsidRDefault="000062D2" w:rsidP="00954E17">
      <w:pPr>
        <w:numPr>
          <w:ilvl w:val="0"/>
          <w:numId w:val="7"/>
        </w:numPr>
        <w:spacing w:line="276" w:lineRule="auto"/>
        <w:ind w:firstLine="1418"/>
        <w:contextualSpacing/>
        <w:rPr>
          <w:rFonts w:ascii="Museo Sans 300" w:eastAsia="Times New Roman" w:hAnsi="Museo Sans 300"/>
          <w:sz w:val="20"/>
          <w:szCs w:val="20"/>
          <w:lang w:val="es-MX" w:eastAsia="es-MX"/>
        </w:rPr>
      </w:pPr>
      <w:r>
        <w:rPr>
          <w:rFonts w:ascii="Museo Sans 300" w:eastAsia="Times New Roman" w:hAnsi="Museo Sans 300"/>
          <w:sz w:val="20"/>
          <w:szCs w:val="20"/>
          <w:lang w:val="es-MX" w:eastAsia="es-MX"/>
        </w:rPr>
        <w:t>CALLES</w:t>
      </w:r>
    </w:p>
    <w:p w14:paraId="4AD575D0" w14:textId="77777777" w:rsidR="000062D2" w:rsidRDefault="000062D2" w:rsidP="000062D2">
      <w:pPr>
        <w:rPr>
          <w:rFonts w:eastAsia="MS Mincho"/>
          <w:lang w:val="es-MX"/>
        </w:rPr>
      </w:pPr>
    </w:p>
    <w:p w14:paraId="7A158D24" w14:textId="77777777" w:rsidR="000062D2" w:rsidRDefault="000062D2" w:rsidP="00A52BEB">
      <w:pPr>
        <w:spacing w:line="254" w:lineRule="auto"/>
        <w:ind w:left="1134"/>
        <w:jc w:val="both"/>
        <w:rPr>
          <w:rFonts w:ascii="Museo Sans 300" w:eastAsia="MS Mincho" w:hAnsi="Museo Sans 300"/>
          <w:szCs w:val="20"/>
          <w:lang w:val="es-ES"/>
        </w:rPr>
      </w:pPr>
      <w:r>
        <w:rPr>
          <w:rFonts w:ascii="Museo Sans 300" w:eastAsia="MS Mincho" w:hAnsi="Museo Sans 300"/>
          <w:szCs w:val="20"/>
          <w:lang w:val="es-ES"/>
        </w:rPr>
        <w:t>Con la presente Desmembración en Cabeza de su Dueño se agota la cabida registral del inmueble.</w:t>
      </w:r>
    </w:p>
    <w:p w14:paraId="1830C7F0" w14:textId="77777777" w:rsidR="00CE6E2D" w:rsidRDefault="00CE6E2D" w:rsidP="000062D2">
      <w:pPr>
        <w:tabs>
          <w:tab w:val="left" w:pos="7671"/>
        </w:tabs>
        <w:spacing w:line="360" w:lineRule="auto"/>
        <w:contextualSpacing/>
        <w:jc w:val="both"/>
        <w:rPr>
          <w:rFonts w:ascii="Museo Sans 300" w:eastAsia="Calibri" w:hAnsi="Museo Sans 300" w:cs="Times New Roman"/>
          <w:b/>
          <w:bCs/>
          <w:sz w:val="26"/>
          <w:szCs w:val="26"/>
          <w:u w:val="single"/>
          <w:lang w:eastAsia="es-SV"/>
        </w:rPr>
      </w:pPr>
    </w:p>
    <w:p w14:paraId="2272FD02" w14:textId="77777777" w:rsidR="000062D2" w:rsidRPr="00276FC2" w:rsidRDefault="000062D2" w:rsidP="000062D2">
      <w:pPr>
        <w:spacing w:line="276" w:lineRule="auto"/>
        <w:jc w:val="center"/>
        <w:rPr>
          <w:rFonts w:ascii="Museo Sans 300" w:hAnsi="Museo Sans 300"/>
          <w:b/>
          <w:sz w:val="20"/>
          <w:szCs w:val="20"/>
          <w:u w:val="single"/>
          <w:lang w:val="es-MX"/>
        </w:rPr>
      </w:pPr>
      <w:r w:rsidRPr="00276FC2">
        <w:rPr>
          <w:rFonts w:ascii="Museo Sans 300" w:hAnsi="Museo Sans 300"/>
          <w:b/>
          <w:sz w:val="20"/>
          <w:szCs w:val="20"/>
          <w:u w:val="single"/>
          <w:lang w:val="es-MX"/>
        </w:rPr>
        <w:t xml:space="preserve">CUADRO RESUMEN DE AREÁS </w:t>
      </w:r>
    </w:p>
    <w:p w14:paraId="3060FFC2" w14:textId="77777777" w:rsidR="000062D2" w:rsidRPr="00276FC2" w:rsidRDefault="000062D2" w:rsidP="000062D2">
      <w:pPr>
        <w:spacing w:line="276" w:lineRule="auto"/>
        <w:jc w:val="center"/>
        <w:rPr>
          <w:rFonts w:ascii="Museo Sans 300" w:hAnsi="Museo Sans 300"/>
          <w:b/>
          <w:sz w:val="20"/>
          <w:szCs w:val="20"/>
          <w:u w:val="single"/>
          <w:lang w:val="es-MX"/>
        </w:rPr>
      </w:pPr>
      <w:r w:rsidRPr="00276FC2">
        <w:rPr>
          <w:rFonts w:ascii="Museo Sans 300" w:hAnsi="Museo Sans 300"/>
          <w:b/>
          <w:sz w:val="20"/>
          <w:szCs w:val="20"/>
          <w:u w:val="single"/>
          <w:lang w:val="es-MX"/>
        </w:rPr>
        <w:t xml:space="preserve">HACIENDA SANTA CLARA, PORCION #2, LOTE "B" </w:t>
      </w:r>
    </w:p>
    <w:p w14:paraId="14407AA3" w14:textId="7E8DEB79" w:rsidR="000062D2" w:rsidRPr="00276FC2" w:rsidRDefault="000062D2" w:rsidP="000062D2">
      <w:pPr>
        <w:spacing w:line="276" w:lineRule="auto"/>
        <w:jc w:val="center"/>
        <w:rPr>
          <w:rFonts w:ascii="Museo Sans 300" w:hAnsi="Museo Sans 300"/>
          <w:b/>
          <w:sz w:val="20"/>
          <w:szCs w:val="20"/>
          <w:u w:val="single"/>
          <w:lang w:val="es-MX"/>
        </w:rPr>
      </w:pPr>
      <w:r w:rsidRPr="00276FC2">
        <w:rPr>
          <w:rFonts w:ascii="Museo Sans 300" w:hAnsi="Museo Sans 300"/>
          <w:b/>
          <w:sz w:val="20"/>
          <w:szCs w:val="20"/>
          <w:u w:val="single"/>
          <w:lang w:val="es-MX"/>
        </w:rPr>
        <w:t xml:space="preserve">ASENTAMIENTO COMUNITARIO, SOLARES EL 4, POLIGONOS </w:t>
      </w:r>
      <w:r w:rsidR="00443BF1">
        <w:rPr>
          <w:rFonts w:ascii="Museo Sans 300" w:hAnsi="Museo Sans 300"/>
          <w:b/>
          <w:sz w:val="20"/>
          <w:szCs w:val="20"/>
          <w:u w:val="single"/>
          <w:lang w:val="es-MX"/>
        </w:rPr>
        <w:t>---</w:t>
      </w:r>
    </w:p>
    <w:p w14:paraId="08AD8BCC" w14:textId="315B4318" w:rsidR="000062D2" w:rsidRDefault="000062D2" w:rsidP="000062D2">
      <w:pPr>
        <w:spacing w:line="276" w:lineRule="auto"/>
        <w:jc w:val="center"/>
        <w:rPr>
          <w:rFonts w:ascii="Museo Sans 300" w:hAnsi="Museo Sans 300"/>
          <w:sz w:val="20"/>
          <w:szCs w:val="20"/>
          <w:lang w:val="es-MX"/>
        </w:rPr>
      </w:pPr>
      <w:r>
        <w:rPr>
          <w:rFonts w:ascii="Museo Sans 300" w:hAnsi="Museo Sans 300"/>
          <w:sz w:val="20"/>
          <w:szCs w:val="20"/>
          <w:lang w:val="es-MX"/>
        </w:rPr>
        <w:t xml:space="preserve">MATRICULA: </w:t>
      </w:r>
      <w:r w:rsidR="00443BF1">
        <w:rPr>
          <w:rFonts w:ascii="Museo Sans 300" w:hAnsi="Museo Sans 300"/>
          <w:sz w:val="20"/>
          <w:szCs w:val="20"/>
          <w:lang w:val="es-MX"/>
        </w:rPr>
        <w:t xml:space="preserve">--- </w:t>
      </w:r>
      <w:r>
        <w:rPr>
          <w:rFonts w:ascii="Museo Sans 300" w:hAnsi="Museo Sans 300"/>
          <w:sz w:val="20"/>
          <w:szCs w:val="20"/>
          <w:lang w:val="es-MX"/>
        </w:rPr>
        <w:t>-00000 con área de 9,460.65 M².</w:t>
      </w:r>
    </w:p>
    <w:tbl>
      <w:tblPr>
        <w:tblW w:w="8380" w:type="dxa"/>
        <w:tblInd w:w="790" w:type="dxa"/>
        <w:tblCellMar>
          <w:left w:w="70" w:type="dxa"/>
          <w:right w:w="70" w:type="dxa"/>
        </w:tblCellMar>
        <w:tblLook w:val="04A0" w:firstRow="1" w:lastRow="0" w:firstColumn="1" w:lastColumn="0" w:noHBand="0" w:noVBand="1"/>
      </w:tblPr>
      <w:tblGrid>
        <w:gridCol w:w="3536"/>
        <w:gridCol w:w="1123"/>
        <w:gridCol w:w="2506"/>
        <w:gridCol w:w="1215"/>
      </w:tblGrid>
      <w:tr w:rsidR="000062D2" w14:paraId="27EAB4FC" w14:textId="77777777" w:rsidTr="00276FC2">
        <w:trPr>
          <w:trHeight w:val="630"/>
        </w:trPr>
        <w:tc>
          <w:tcPr>
            <w:tcW w:w="8380" w:type="dxa"/>
            <w:gridSpan w:val="4"/>
            <w:tcBorders>
              <w:top w:val="double" w:sz="6" w:space="0" w:color="auto"/>
              <w:left w:val="double" w:sz="6" w:space="0" w:color="auto"/>
              <w:bottom w:val="nil"/>
              <w:right w:val="double" w:sz="6" w:space="0" w:color="000000"/>
            </w:tcBorders>
            <w:shd w:val="clear" w:color="auto" w:fill="auto"/>
            <w:vAlign w:val="bottom"/>
            <w:hideMark/>
          </w:tcPr>
          <w:p w14:paraId="04D8B6A7" w14:textId="77777777" w:rsidR="000062D2" w:rsidRDefault="000062D2">
            <w:pPr>
              <w:jc w:val="center"/>
              <w:rPr>
                <w:rFonts w:ascii="Calibri" w:eastAsia="Times New Roman" w:hAnsi="Calibri" w:cs="Calibri"/>
                <w:color w:val="000000"/>
                <w:lang w:eastAsia="es-SV"/>
              </w:rPr>
            </w:pPr>
            <w:r>
              <w:rPr>
                <w:rFonts w:eastAsia="Times New Roman" w:cs="Calibri"/>
                <w:color w:val="000000"/>
                <w:lang w:eastAsia="es-SV"/>
              </w:rPr>
              <w:t xml:space="preserve">CUADRO GENERAL DE AREAS, HACIENDA SANTA CLARA, PORCION #2, LOTE "B" </w:t>
            </w:r>
          </w:p>
          <w:p w14:paraId="08E3D839" w14:textId="0B8648A6" w:rsidR="000062D2" w:rsidRDefault="000062D2" w:rsidP="00443BF1">
            <w:pPr>
              <w:jc w:val="center"/>
              <w:rPr>
                <w:rFonts w:eastAsia="Times New Roman" w:cs="Calibri"/>
                <w:color w:val="000000"/>
                <w:lang w:eastAsia="es-SV"/>
              </w:rPr>
            </w:pPr>
            <w:r>
              <w:rPr>
                <w:rFonts w:eastAsia="Times New Roman" w:cs="Calibri"/>
                <w:color w:val="000000"/>
                <w:lang w:eastAsia="es-SV"/>
              </w:rPr>
              <w:t xml:space="preserve">ASENTAMIENTO COMUNITARIO, SOLARES EL 4, POLIGONOS </w:t>
            </w:r>
            <w:r w:rsidR="00443BF1">
              <w:rPr>
                <w:rFonts w:eastAsia="Times New Roman" w:cs="Calibri"/>
                <w:color w:val="000000"/>
                <w:lang w:eastAsia="es-SV"/>
              </w:rPr>
              <w:t>---</w:t>
            </w:r>
          </w:p>
        </w:tc>
      </w:tr>
      <w:tr w:rsidR="000062D2" w14:paraId="6948AC86" w14:textId="77777777" w:rsidTr="00276FC2">
        <w:trPr>
          <w:trHeight w:val="300"/>
        </w:trPr>
        <w:tc>
          <w:tcPr>
            <w:tcW w:w="8380" w:type="dxa"/>
            <w:gridSpan w:val="4"/>
            <w:tcBorders>
              <w:top w:val="nil"/>
              <w:left w:val="double" w:sz="6" w:space="0" w:color="auto"/>
              <w:bottom w:val="single" w:sz="4" w:space="0" w:color="auto"/>
              <w:right w:val="double" w:sz="6" w:space="0" w:color="000000"/>
            </w:tcBorders>
            <w:shd w:val="clear" w:color="auto" w:fill="auto"/>
            <w:noWrap/>
            <w:vAlign w:val="bottom"/>
            <w:hideMark/>
          </w:tcPr>
          <w:p w14:paraId="722DFCD0" w14:textId="7616B859" w:rsidR="000062D2" w:rsidRDefault="000062D2" w:rsidP="00443BF1">
            <w:pPr>
              <w:jc w:val="center"/>
              <w:rPr>
                <w:rFonts w:eastAsia="Times New Roman" w:cs="Calibri"/>
                <w:color w:val="000000"/>
                <w:lang w:eastAsia="es-SV"/>
              </w:rPr>
            </w:pPr>
            <w:r>
              <w:rPr>
                <w:rFonts w:eastAsia="Times New Roman" w:cs="Calibri"/>
                <w:color w:val="000000"/>
                <w:lang w:eastAsia="es-SV"/>
              </w:rPr>
              <w:t xml:space="preserve">MATRICULA: </w:t>
            </w:r>
            <w:r w:rsidR="00443BF1">
              <w:rPr>
                <w:rFonts w:eastAsia="Times New Roman" w:cs="Calibri"/>
                <w:color w:val="000000"/>
                <w:lang w:eastAsia="es-SV"/>
              </w:rPr>
              <w:t xml:space="preserve">--- </w:t>
            </w:r>
            <w:r>
              <w:rPr>
                <w:rFonts w:eastAsia="Times New Roman" w:cs="Calibri"/>
                <w:color w:val="000000"/>
                <w:lang w:eastAsia="es-SV"/>
              </w:rPr>
              <w:t>-00000</w:t>
            </w:r>
          </w:p>
        </w:tc>
      </w:tr>
      <w:tr w:rsidR="000062D2" w14:paraId="028FB454" w14:textId="77777777" w:rsidTr="00276FC2">
        <w:trPr>
          <w:trHeight w:val="300"/>
        </w:trPr>
        <w:tc>
          <w:tcPr>
            <w:tcW w:w="3536" w:type="dxa"/>
            <w:tcBorders>
              <w:top w:val="nil"/>
              <w:left w:val="double" w:sz="6" w:space="0" w:color="auto"/>
              <w:bottom w:val="single" w:sz="4" w:space="0" w:color="auto"/>
              <w:right w:val="single" w:sz="4" w:space="0" w:color="auto"/>
            </w:tcBorders>
            <w:shd w:val="clear" w:color="auto" w:fill="auto"/>
            <w:noWrap/>
            <w:vAlign w:val="bottom"/>
            <w:hideMark/>
          </w:tcPr>
          <w:p w14:paraId="240F7F5A" w14:textId="77777777" w:rsidR="000062D2" w:rsidRDefault="000062D2">
            <w:pPr>
              <w:rPr>
                <w:rFonts w:eastAsia="Times New Roman" w:cs="Calibri"/>
                <w:color w:val="000000"/>
                <w:sz w:val="20"/>
                <w:szCs w:val="20"/>
                <w:lang w:eastAsia="es-SV"/>
              </w:rPr>
            </w:pPr>
            <w:r>
              <w:rPr>
                <w:rFonts w:eastAsia="Times New Roman" w:cs="Calibri"/>
                <w:color w:val="000000"/>
                <w:sz w:val="20"/>
                <w:szCs w:val="20"/>
                <w:lang w:eastAsia="es-SV"/>
              </w:rPr>
              <w:t>DESCRIPCION</w:t>
            </w:r>
          </w:p>
        </w:tc>
        <w:tc>
          <w:tcPr>
            <w:tcW w:w="1123" w:type="dxa"/>
            <w:tcBorders>
              <w:top w:val="nil"/>
              <w:left w:val="nil"/>
              <w:bottom w:val="single" w:sz="4" w:space="0" w:color="auto"/>
              <w:right w:val="single" w:sz="4" w:space="0" w:color="auto"/>
            </w:tcBorders>
            <w:shd w:val="clear" w:color="auto" w:fill="auto"/>
            <w:noWrap/>
            <w:vAlign w:val="bottom"/>
            <w:hideMark/>
          </w:tcPr>
          <w:p w14:paraId="01955E0A" w14:textId="77777777" w:rsidR="000062D2" w:rsidRDefault="000062D2">
            <w:pPr>
              <w:jc w:val="center"/>
              <w:rPr>
                <w:rFonts w:eastAsia="Times New Roman" w:cs="Calibri"/>
                <w:color w:val="000000"/>
                <w:sz w:val="20"/>
                <w:szCs w:val="20"/>
                <w:lang w:eastAsia="es-SV"/>
              </w:rPr>
            </w:pPr>
            <w:r>
              <w:rPr>
                <w:rFonts w:eastAsia="Times New Roman" w:cs="Calibri"/>
                <w:color w:val="000000"/>
                <w:sz w:val="20"/>
                <w:szCs w:val="20"/>
                <w:lang w:eastAsia="es-SV"/>
              </w:rPr>
              <w:t>CANTIDAD</w:t>
            </w:r>
          </w:p>
        </w:tc>
        <w:tc>
          <w:tcPr>
            <w:tcW w:w="2506" w:type="dxa"/>
            <w:tcBorders>
              <w:top w:val="nil"/>
              <w:left w:val="nil"/>
              <w:bottom w:val="single" w:sz="4" w:space="0" w:color="auto"/>
              <w:right w:val="single" w:sz="4" w:space="0" w:color="auto"/>
            </w:tcBorders>
            <w:shd w:val="clear" w:color="auto" w:fill="auto"/>
            <w:noWrap/>
            <w:vAlign w:val="bottom"/>
            <w:hideMark/>
          </w:tcPr>
          <w:p w14:paraId="5A455DE7" w14:textId="77777777" w:rsidR="000062D2" w:rsidRDefault="000062D2">
            <w:pPr>
              <w:jc w:val="center"/>
              <w:rPr>
                <w:rFonts w:eastAsia="Times New Roman" w:cs="Calibri"/>
                <w:color w:val="000000"/>
                <w:sz w:val="20"/>
                <w:szCs w:val="20"/>
                <w:lang w:eastAsia="es-SV"/>
              </w:rPr>
            </w:pPr>
            <w:r>
              <w:rPr>
                <w:rFonts w:eastAsia="Times New Roman" w:cs="Calibri"/>
                <w:color w:val="000000"/>
                <w:sz w:val="20"/>
                <w:szCs w:val="20"/>
                <w:lang w:eastAsia="es-SV"/>
              </w:rPr>
              <w:t>AREÁS (Hás.)</w:t>
            </w:r>
          </w:p>
        </w:tc>
        <w:tc>
          <w:tcPr>
            <w:tcW w:w="1215" w:type="dxa"/>
            <w:tcBorders>
              <w:top w:val="nil"/>
              <w:left w:val="nil"/>
              <w:bottom w:val="single" w:sz="4" w:space="0" w:color="auto"/>
              <w:right w:val="double" w:sz="6" w:space="0" w:color="auto"/>
            </w:tcBorders>
            <w:shd w:val="clear" w:color="auto" w:fill="auto"/>
            <w:noWrap/>
            <w:vAlign w:val="bottom"/>
            <w:hideMark/>
          </w:tcPr>
          <w:p w14:paraId="32305092" w14:textId="77777777" w:rsidR="000062D2" w:rsidRDefault="000062D2">
            <w:pPr>
              <w:jc w:val="center"/>
              <w:rPr>
                <w:rFonts w:eastAsia="Times New Roman" w:cs="Calibri"/>
                <w:color w:val="000000"/>
                <w:sz w:val="20"/>
                <w:szCs w:val="20"/>
                <w:lang w:eastAsia="es-SV"/>
              </w:rPr>
            </w:pPr>
            <w:r>
              <w:rPr>
                <w:rFonts w:eastAsia="Times New Roman" w:cs="Calibri"/>
                <w:color w:val="000000"/>
                <w:sz w:val="20"/>
                <w:szCs w:val="20"/>
                <w:lang w:eastAsia="es-SV"/>
              </w:rPr>
              <w:t>AREÁS (M²)</w:t>
            </w:r>
          </w:p>
        </w:tc>
      </w:tr>
      <w:tr w:rsidR="000062D2" w14:paraId="799A54E6" w14:textId="77777777" w:rsidTr="00276FC2">
        <w:trPr>
          <w:trHeight w:val="300"/>
        </w:trPr>
        <w:tc>
          <w:tcPr>
            <w:tcW w:w="3536" w:type="dxa"/>
            <w:tcBorders>
              <w:top w:val="nil"/>
              <w:left w:val="double" w:sz="6" w:space="0" w:color="auto"/>
              <w:bottom w:val="single" w:sz="4" w:space="0" w:color="auto"/>
              <w:right w:val="single" w:sz="4" w:space="0" w:color="auto"/>
            </w:tcBorders>
            <w:shd w:val="clear" w:color="auto" w:fill="auto"/>
            <w:noWrap/>
            <w:vAlign w:val="bottom"/>
            <w:hideMark/>
          </w:tcPr>
          <w:p w14:paraId="5E05B256" w14:textId="77777777" w:rsidR="000062D2" w:rsidRDefault="000062D2">
            <w:pPr>
              <w:rPr>
                <w:rFonts w:eastAsia="Times New Roman" w:cs="Calibri"/>
                <w:color w:val="000000"/>
                <w:sz w:val="20"/>
                <w:szCs w:val="20"/>
                <w:lang w:eastAsia="es-SV"/>
              </w:rPr>
            </w:pPr>
            <w:r>
              <w:rPr>
                <w:rFonts w:eastAsia="Times New Roman" w:cs="Calibri"/>
                <w:color w:val="000000"/>
                <w:sz w:val="20"/>
                <w:szCs w:val="20"/>
                <w:lang w:eastAsia="es-SV"/>
              </w:rPr>
              <w:t>ASENTAMIENTO COMUNITARIO</w:t>
            </w:r>
          </w:p>
        </w:tc>
        <w:tc>
          <w:tcPr>
            <w:tcW w:w="1123" w:type="dxa"/>
            <w:tcBorders>
              <w:top w:val="nil"/>
              <w:left w:val="nil"/>
              <w:bottom w:val="single" w:sz="4" w:space="0" w:color="auto"/>
              <w:right w:val="single" w:sz="4" w:space="0" w:color="auto"/>
            </w:tcBorders>
            <w:shd w:val="clear" w:color="auto" w:fill="auto"/>
            <w:noWrap/>
            <w:vAlign w:val="bottom"/>
            <w:hideMark/>
          </w:tcPr>
          <w:p w14:paraId="1B977373" w14:textId="77777777" w:rsidR="000062D2" w:rsidRDefault="000062D2">
            <w:pPr>
              <w:rPr>
                <w:rFonts w:eastAsia="Times New Roman" w:cs="Calibri"/>
                <w:color w:val="000000"/>
                <w:sz w:val="20"/>
                <w:szCs w:val="20"/>
                <w:lang w:eastAsia="es-SV"/>
              </w:rPr>
            </w:pPr>
            <w:r>
              <w:rPr>
                <w:rFonts w:eastAsia="Times New Roman" w:cs="Calibri"/>
                <w:color w:val="000000"/>
                <w:sz w:val="20"/>
                <w:szCs w:val="20"/>
                <w:lang w:eastAsia="es-SV"/>
              </w:rPr>
              <w:t> </w:t>
            </w:r>
          </w:p>
        </w:tc>
        <w:tc>
          <w:tcPr>
            <w:tcW w:w="2506" w:type="dxa"/>
            <w:tcBorders>
              <w:top w:val="nil"/>
              <w:left w:val="nil"/>
              <w:bottom w:val="single" w:sz="4" w:space="0" w:color="auto"/>
              <w:right w:val="single" w:sz="4" w:space="0" w:color="auto"/>
            </w:tcBorders>
            <w:shd w:val="clear" w:color="auto" w:fill="auto"/>
            <w:noWrap/>
            <w:vAlign w:val="bottom"/>
            <w:hideMark/>
          </w:tcPr>
          <w:p w14:paraId="1C34C3F8" w14:textId="77777777" w:rsidR="000062D2" w:rsidRDefault="000062D2">
            <w:pPr>
              <w:rPr>
                <w:rFonts w:eastAsia="Times New Roman" w:cs="Calibri"/>
                <w:color w:val="000000"/>
                <w:sz w:val="20"/>
                <w:szCs w:val="20"/>
                <w:lang w:eastAsia="es-SV"/>
              </w:rPr>
            </w:pPr>
            <w:r>
              <w:rPr>
                <w:rFonts w:eastAsia="Times New Roman" w:cs="Calibri"/>
                <w:color w:val="000000"/>
                <w:sz w:val="20"/>
                <w:szCs w:val="20"/>
                <w:lang w:eastAsia="es-SV"/>
              </w:rPr>
              <w:t> </w:t>
            </w:r>
          </w:p>
        </w:tc>
        <w:tc>
          <w:tcPr>
            <w:tcW w:w="1215" w:type="dxa"/>
            <w:tcBorders>
              <w:top w:val="nil"/>
              <w:left w:val="nil"/>
              <w:bottom w:val="single" w:sz="4" w:space="0" w:color="auto"/>
              <w:right w:val="double" w:sz="6" w:space="0" w:color="auto"/>
            </w:tcBorders>
            <w:shd w:val="clear" w:color="auto" w:fill="auto"/>
            <w:noWrap/>
            <w:vAlign w:val="bottom"/>
            <w:hideMark/>
          </w:tcPr>
          <w:p w14:paraId="2F4EB59F" w14:textId="77777777" w:rsidR="000062D2" w:rsidRDefault="000062D2">
            <w:pPr>
              <w:rPr>
                <w:rFonts w:eastAsia="Times New Roman" w:cs="Calibri"/>
                <w:color w:val="000000"/>
                <w:sz w:val="20"/>
                <w:szCs w:val="20"/>
                <w:lang w:eastAsia="es-SV"/>
              </w:rPr>
            </w:pPr>
            <w:r>
              <w:rPr>
                <w:rFonts w:eastAsia="Times New Roman" w:cs="Calibri"/>
                <w:color w:val="000000"/>
                <w:sz w:val="20"/>
                <w:szCs w:val="20"/>
                <w:lang w:eastAsia="es-SV"/>
              </w:rPr>
              <w:t> </w:t>
            </w:r>
          </w:p>
        </w:tc>
      </w:tr>
      <w:tr w:rsidR="000062D2" w14:paraId="23821CDF" w14:textId="77777777" w:rsidTr="00276FC2">
        <w:trPr>
          <w:trHeight w:val="300"/>
        </w:trPr>
        <w:tc>
          <w:tcPr>
            <w:tcW w:w="3536" w:type="dxa"/>
            <w:tcBorders>
              <w:top w:val="nil"/>
              <w:left w:val="double" w:sz="6" w:space="0" w:color="auto"/>
              <w:bottom w:val="single" w:sz="4" w:space="0" w:color="auto"/>
              <w:right w:val="single" w:sz="4" w:space="0" w:color="auto"/>
            </w:tcBorders>
            <w:shd w:val="clear" w:color="auto" w:fill="auto"/>
            <w:noWrap/>
            <w:vAlign w:val="bottom"/>
            <w:hideMark/>
          </w:tcPr>
          <w:p w14:paraId="30B7E7FA" w14:textId="1FD20A37" w:rsidR="000062D2" w:rsidRDefault="000062D2" w:rsidP="00443BF1">
            <w:pPr>
              <w:rPr>
                <w:rFonts w:eastAsia="Times New Roman" w:cs="Calibri"/>
                <w:color w:val="000000"/>
                <w:sz w:val="20"/>
                <w:szCs w:val="20"/>
                <w:lang w:eastAsia="es-SV"/>
              </w:rPr>
            </w:pPr>
            <w:r>
              <w:rPr>
                <w:rFonts w:eastAsia="Times New Roman" w:cs="Calibri"/>
                <w:color w:val="000000"/>
                <w:sz w:val="20"/>
                <w:szCs w:val="20"/>
                <w:lang w:eastAsia="es-SV"/>
              </w:rPr>
              <w:t xml:space="preserve">POLÍGONOS DEL </w:t>
            </w:r>
            <w:r w:rsidR="00443BF1">
              <w:rPr>
                <w:rFonts w:eastAsia="Times New Roman" w:cs="Calibri"/>
                <w:color w:val="000000"/>
                <w:sz w:val="20"/>
                <w:szCs w:val="20"/>
                <w:lang w:eastAsia="es-SV"/>
              </w:rPr>
              <w:t xml:space="preserve">--- </w:t>
            </w:r>
            <w:r>
              <w:rPr>
                <w:rFonts w:eastAsia="Times New Roman" w:cs="Calibri"/>
                <w:color w:val="000000"/>
                <w:sz w:val="20"/>
                <w:szCs w:val="20"/>
                <w:lang w:eastAsia="es-SV"/>
              </w:rPr>
              <w:t xml:space="preserve"> (SOLARES)</w:t>
            </w:r>
          </w:p>
        </w:tc>
        <w:tc>
          <w:tcPr>
            <w:tcW w:w="1123" w:type="dxa"/>
            <w:tcBorders>
              <w:top w:val="nil"/>
              <w:left w:val="nil"/>
              <w:bottom w:val="single" w:sz="4" w:space="0" w:color="auto"/>
              <w:right w:val="single" w:sz="4" w:space="0" w:color="auto"/>
            </w:tcBorders>
            <w:shd w:val="clear" w:color="auto" w:fill="auto"/>
            <w:noWrap/>
            <w:vAlign w:val="bottom"/>
            <w:hideMark/>
          </w:tcPr>
          <w:p w14:paraId="1A4B355E" w14:textId="1216524E" w:rsidR="000062D2" w:rsidRDefault="00443BF1">
            <w:pPr>
              <w:jc w:val="center"/>
              <w:rPr>
                <w:rFonts w:eastAsia="Times New Roman" w:cs="Calibri"/>
                <w:color w:val="000000"/>
                <w:sz w:val="20"/>
                <w:szCs w:val="20"/>
                <w:lang w:eastAsia="es-SV"/>
              </w:rPr>
            </w:pPr>
            <w:r>
              <w:rPr>
                <w:rFonts w:eastAsia="Times New Roman" w:cs="Calibri"/>
                <w:color w:val="000000"/>
                <w:sz w:val="20"/>
                <w:szCs w:val="20"/>
                <w:lang w:eastAsia="es-SV"/>
              </w:rPr>
              <w:t>---</w:t>
            </w:r>
          </w:p>
        </w:tc>
        <w:tc>
          <w:tcPr>
            <w:tcW w:w="2506" w:type="dxa"/>
            <w:tcBorders>
              <w:top w:val="nil"/>
              <w:left w:val="nil"/>
              <w:bottom w:val="single" w:sz="4" w:space="0" w:color="auto"/>
              <w:right w:val="single" w:sz="4" w:space="0" w:color="auto"/>
            </w:tcBorders>
            <w:shd w:val="clear" w:color="auto" w:fill="auto"/>
            <w:noWrap/>
            <w:vAlign w:val="bottom"/>
            <w:hideMark/>
          </w:tcPr>
          <w:p w14:paraId="524B1EEE" w14:textId="77777777" w:rsidR="000062D2" w:rsidRDefault="000062D2">
            <w:pPr>
              <w:jc w:val="center"/>
              <w:rPr>
                <w:rFonts w:eastAsia="Times New Roman" w:cs="Calibri"/>
                <w:color w:val="000000"/>
                <w:sz w:val="20"/>
                <w:szCs w:val="20"/>
                <w:lang w:eastAsia="es-SV"/>
              </w:rPr>
            </w:pPr>
            <w:r>
              <w:rPr>
                <w:rFonts w:eastAsia="Times New Roman" w:cs="Calibri"/>
                <w:color w:val="000000"/>
                <w:sz w:val="20"/>
                <w:szCs w:val="20"/>
                <w:lang w:eastAsia="es-SV"/>
              </w:rPr>
              <w:t xml:space="preserve">0 Hás., 78 Ás., 50.10 Cas </w:t>
            </w:r>
          </w:p>
        </w:tc>
        <w:tc>
          <w:tcPr>
            <w:tcW w:w="1215" w:type="dxa"/>
            <w:tcBorders>
              <w:top w:val="nil"/>
              <w:left w:val="nil"/>
              <w:bottom w:val="single" w:sz="4" w:space="0" w:color="auto"/>
              <w:right w:val="double" w:sz="6" w:space="0" w:color="auto"/>
            </w:tcBorders>
            <w:shd w:val="clear" w:color="auto" w:fill="auto"/>
            <w:noWrap/>
            <w:vAlign w:val="bottom"/>
            <w:hideMark/>
          </w:tcPr>
          <w:p w14:paraId="26EE6AC0" w14:textId="77777777" w:rsidR="000062D2" w:rsidRDefault="000062D2">
            <w:pPr>
              <w:jc w:val="right"/>
              <w:rPr>
                <w:rFonts w:eastAsia="Times New Roman" w:cs="Calibri"/>
                <w:color w:val="000000"/>
                <w:sz w:val="20"/>
                <w:szCs w:val="20"/>
                <w:lang w:eastAsia="es-SV"/>
              </w:rPr>
            </w:pPr>
            <w:r>
              <w:rPr>
                <w:rFonts w:eastAsia="Times New Roman" w:cs="Calibri"/>
                <w:color w:val="000000"/>
                <w:sz w:val="20"/>
                <w:szCs w:val="20"/>
                <w:lang w:eastAsia="es-SV"/>
              </w:rPr>
              <w:t>7850.10</w:t>
            </w:r>
          </w:p>
        </w:tc>
      </w:tr>
      <w:tr w:rsidR="000062D2" w14:paraId="27F77AB2" w14:textId="77777777" w:rsidTr="00276FC2">
        <w:trPr>
          <w:trHeight w:val="300"/>
        </w:trPr>
        <w:tc>
          <w:tcPr>
            <w:tcW w:w="3536" w:type="dxa"/>
            <w:tcBorders>
              <w:top w:val="nil"/>
              <w:left w:val="double" w:sz="6" w:space="0" w:color="auto"/>
              <w:bottom w:val="single" w:sz="4" w:space="0" w:color="auto"/>
              <w:right w:val="single" w:sz="4" w:space="0" w:color="auto"/>
            </w:tcBorders>
            <w:shd w:val="clear" w:color="auto" w:fill="auto"/>
            <w:noWrap/>
            <w:vAlign w:val="bottom"/>
            <w:hideMark/>
          </w:tcPr>
          <w:p w14:paraId="519A57AD" w14:textId="77777777" w:rsidR="000062D2" w:rsidRDefault="000062D2">
            <w:pPr>
              <w:rPr>
                <w:rFonts w:eastAsia="Times New Roman" w:cs="Calibri"/>
                <w:color w:val="000000"/>
                <w:sz w:val="20"/>
                <w:szCs w:val="20"/>
                <w:lang w:eastAsia="es-SV"/>
              </w:rPr>
            </w:pPr>
            <w:r>
              <w:rPr>
                <w:rFonts w:eastAsia="Times New Roman" w:cs="Calibri"/>
                <w:color w:val="000000"/>
                <w:sz w:val="20"/>
                <w:szCs w:val="20"/>
                <w:lang w:eastAsia="es-SV"/>
              </w:rPr>
              <w:t>CALLES</w:t>
            </w:r>
          </w:p>
        </w:tc>
        <w:tc>
          <w:tcPr>
            <w:tcW w:w="1123" w:type="dxa"/>
            <w:tcBorders>
              <w:top w:val="nil"/>
              <w:left w:val="nil"/>
              <w:bottom w:val="single" w:sz="4" w:space="0" w:color="auto"/>
              <w:right w:val="single" w:sz="4" w:space="0" w:color="auto"/>
            </w:tcBorders>
            <w:shd w:val="clear" w:color="auto" w:fill="auto"/>
            <w:noWrap/>
            <w:vAlign w:val="bottom"/>
            <w:hideMark/>
          </w:tcPr>
          <w:p w14:paraId="29225853" w14:textId="77777777" w:rsidR="000062D2" w:rsidRDefault="000062D2">
            <w:pPr>
              <w:rPr>
                <w:rFonts w:eastAsia="Times New Roman" w:cs="Calibri"/>
                <w:color w:val="000000"/>
                <w:sz w:val="20"/>
                <w:szCs w:val="20"/>
                <w:lang w:eastAsia="es-SV"/>
              </w:rPr>
            </w:pPr>
            <w:r>
              <w:rPr>
                <w:rFonts w:eastAsia="Times New Roman" w:cs="Calibri"/>
                <w:color w:val="000000"/>
                <w:sz w:val="20"/>
                <w:szCs w:val="20"/>
                <w:lang w:eastAsia="es-SV"/>
              </w:rPr>
              <w:t> </w:t>
            </w:r>
          </w:p>
        </w:tc>
        <w:tc>
          <w:tcPr>
            <w:tcW w:w="2506" w:type="dxa"/>
            <w:tcBorders>
              <w:top w:val="nil"/>
              <w:left w:val="nil"/>
              <w:bottom w:val="single" w:sz="4" w:space="0" w:color="auto"/>
              <w:right w:val="single" w:sz="4" w:space="0" w:color="auto"/>
            </w:tcBorders>
            <w:shd w:val="clear" w:color="auto" w:fill="auto"/>
            <w:noWrap/>
            <w:vAlign w:val="bottom"/>
            <w:hideMark/>
          </w:tcPr>
          <w:p w14:paraId="25A31EC7" w14:textId="77777777" w:rsidR="000062D2" w:rsidRDefault="000062D2">
            <w:pPr>
              <w:jc w:val="center"/>
              <w:rPr>
                <w:rFonts w:eastAsia="Times New Roman" w:cs="Calibri"/>
                <w:color w:val="000000"/>
                <w:sz w:val="20"/>
                <w:szCs w:val="20"/>
                <w:lang w:eastAsia="es-SV"/>
              </w:rPr>
            </w:pPr>
            <w:r>
              <w:rPr>
                <w:rFonts w:eastAsia="Times New Roman" w:cs="Calibri"/>
                <w:color w:val="000000"/>
                <w:sz w:val="20"/>
                <w:szCs w:val="20"/>
                <w:lang w:eastAsia="es-SV"/>
              </w:rPr>
              <w:t xml:space="preserve">0 Hás., 10 Ás., 41.73 Cas </w:t>
            </w:r>
          </w:p>
        </w:tc>
        <w:tc>
          <w:tcPr>
            <w:tcW w:w="1215" w:type="dxa"/>
            <w:tcBorders>
              <w:top w:val="nil"/>
              <w:left w:val="nil"/>
              <w:bottom w:val="single" w:sz="4" w:space="0" w:color="auto"/>
              <w:right w:val="double" w:sz="6" w:space="0" w:color="auto"/>
            </w:tcBorders>
            <w:shd w:val="clear" w:color="auto" w:fill="auto"/>
            <w:noWrap/>
            <w:vAlign w:val="bottom"/>
            <w:hideMark/>
          </w:tcPr>
          <w:p w14:paraId="7DE07BBA" w14:textId="77777777" w:rsidR="000062D2" w:rsidRDefault="000062D2">
            <w:pPr>
              <w:jc w:val="right"/>
              <w:rPr>
                <w:rFonts w:eastAsia="Times New Roman" w:cs="Calibri"/>
                <w:color w:val="000000"/>
                <w:sz w:val="20"/>
                <w:szCs w:val="20"/>
                <w:lang w:eastAsia="es-SV"/>
              </w:rPr>
            </w:pPr>
            <w:r>
              <w:rPr>
                <w:rFonts w:eastAsia="Times New Roman" w:cs="Calibri"/>
                <w:color w:val="000000"/>
                <w:sz w:val="20"/>
                <w:szCs w:val="20"/>
                <w:lang w:eastAsia="es-SV"/>
              </w:rPr>
              <w:t>1041.73</w:t>
            </w:r>
          </w:p>
        </w:tc>
      </w:tr>
      <w:tr w:rsidR="000062D2" w14:paraId="368E36B3" w14:textId="77777777" w:rsidTr="00276FC2">
        <w:trPr>
          <w:trHeight w:val="300"/>
        </w:trPr>
        <w:tc>
          <w:tcPr>
            <w:tcW w:w="3536" w:type="dxa"/>
            <w:tcBorders>
              <w:top w:val="nil"/>
              <w:left w:val="double" w:sz="6" w:space="0" w:color="auto"/>
              <w:bottom w:val="single" w:sz="4" w:space="0" w:color="auto"/>
              <w:right w:val="single" w:sz="4" w:space="0" w:color="auto"/>
            </w:tcBorders>
            <w:shd w:val="clear" w:color="auto" w:fill="auto"/>
            <w:noWrap/>
            <w:vAlign w:val="bottom"/>
            <w:hideMark/>
          </w:tcPr>
          <w:p w14:paraId="5C2AB656" w14:textId="77777777" w:rsidR="000062D2" w:rsidRDefault="000062D2">
            <w:pPr>
              <w:rPr>
                <w:rFonts w:eastAsia="Times New Roman" w:cs="Calibri"/>
                <w:color w:val="000000"/>
                <w:sz w:val="20"/>
                <w:szCs w:val="20"/>
                <w:lang w:eastAsia="es-SV"/>
              </w:rPr>
            </w:pPr>
            <w:r>
              <w:rPr>
                <w:rFonts w:eastAsia="Times New Roman" w:cs="Calibri"/>
                <w:color w:val="000000"/>
                <w:sz w:val="20"/>
                <w:szCs w:val="20"/>
                <w:lang w:eastAsia="es-SV"/>
              </w:rPr>
              <w:t>TOTAL DEL PROYECTO</w:t>
            </w:r>
          </w:p>
        </w:tc>
        <w:tc>
          <w:tcPr>
            <w:tcW w:w="1123" w:type="dxa"/>
            <w:tcBorders>
              <w:top w:val="nil"/>
              <w:left w:val="nil"/>
              <w:bottom w:val="single" w:sz="4" w:space="0" w:color="auto"/>
              <w:right w:val="single" w:sz="4" w:space="0" w:color="auto"/>
            </w:tcBorders>
            <w:shd w:val="clear" w:color="auto" w:fill="auto"/>
            <w:noWrap/>
            <w:vAlign w:val="bottom"/>
            <w:hideMark/>
          </w:tcPr>
          <w:p w14:paraId="6DA1D981" w14:textId="77777777" w:rsidR="000062D2" w:rsidRDefault="000062D2">
            <w:pPr>
              <w:rPr>
                <w:rFonts w:eastAsia="Times New Roman" w:cs="Calibri"/>
                <w:color w:val="000000"/>
                <w:sz w:val="20"/>
                <w:szCs w:val="20"/>
                <w:lang w:eastAsia="es-SV"/>
              </w:rPr>
            </w:pPr>
            <w:r>
              <w:rPr>
                <w:rFonts w:eastAsia="Times New Roman" w:cs="Calibri"/>
                <w:color w:val="000000"/>
                <w:sz w:val="20"/>
                <w:szCs w:val="20"/>
                <w:lang w:eastAsia="es-SV"/>
              </w:rPr>
              <w:t> </w:t>
            </w:r>
          </w:p>
        </w:tc>
        <w:tc>
          <w:tcPr>
            <w:tcW w:w="2506" w:type="dxa"/>
            <w:tcBorders>
              <w:top w:val="nil"/>
              <w:left w:val="nil"/>
              <w:bottom w:val="single" w:sz="4" w:space="0" w:color="auto"/>
              <w:right w:val="single" w:sz="4" w:space="0" w:color="auto"/>
            </w:tcBorders>
            <w:shd w:val="clear" w:color="auto" w:fill="auto"/>
            <w:noWrap/>
            <w:vAlign w:val="bottom"/>
            <w:hideMark/>
          </w:tcPr>
          <w:p w14:paraId="75222904" w14:textId="77777777" w:rsidR="000062D2" w:rsidRDefault="000062D2">
            <w:pPr>
              <w:jc w:val="center"/>
              <w:rPr>
                <w:rFonts w:eastAsia="Times New Roman" w:cs="Calibri"/>
                <w:color w:val="000000"/>
                <w:sz w:val="20"/>
                <w:szCs w:val="20"/>
                <w:lang w:eastAsia="es-SV"/>
              </w:rPr>
            </w:pPr>
            <w:r>
              <w:rPr>
                <w:rFonts w:eastAsia="Times New Roman" w:cs="Calibri"/>
                <w:color w:val="000000"/>
                <w:sz w:val="20"/>
                <w:szCs w:val="20"/>
                <w:lang w:eastAsia="es-SV"/>
              </w:rPr>
              <w:t xml:space="preserve">0 Hás., 88 Ás., 91.83 Cas </w:t>
            </w:r>
          </w:p>
        </w:tc>
        <w:tc>
          <w:tcPr>
            <w:tcW w:w="1215" w:type="dxa"/>
            <w:tcBorders>
              <w:top w:val="nil"/>
              <w:left w:val="nil"/>
              <w:bottom w:val="single" w:sz="4" w:space="0" w:color="auto"/>
              <w:right w:val="double" w:sz="6" w:space="0" w:color="auto"/>
            </w:tcBorders>
            <w:shd w:val="clear" w:color="auto" w:fill="auto"/>
            <w:noWrap/>
            <w:vAlign w:val="bottom"/>
            <w:hideMark/>
          </w:tcPr>
          <w:p w14:paraId="3A8C61BC" w14:textId="77777777" w:rsidR="000062D2" w:rsidRDefault="000062D2">
            <w:pPr>
              <w:jc w:val="right"/>
              <w:rPr>
                <w:rFonts w:eastAsia="Times New Roman" w:cs="Calibri"/>
                <w:color w:val="000000"/>
                <w:sz w:val="20"/>
                <w:szCs w:val="20"/>
                <w:lang w:eastAsia="es-SV"/>
              </w:rPr>
            </w:pPr>
            <w:r>
              <w:rPr>
                <w:rFonts w:eastAsia="Times New Roman" w:cs="Calibri"/>
                <w:color w:val="000000"/>
                <w:sz w:val="20"/>
                <w:szCs w:val="20"/>
                <w:lang w:eastAsia="es-SV"/>
              </w:rPr>
              <w:t>8891.83</w:t>
            </w:r>
          </w:p>
        </w:tc>
      </w:tr>
    </w:tbl>
    <w:p w14:paraId="08D53CDC" w14:textId="77777777" w:rsidR="000062D2" w:rsidRDefault="000062D2" w:rsidP="000062D2">
      <w:pPr>
        <w:rPr>
          <w:rFonts w:eastAsia="MS Mincho"/>
          <w:lang w:val="es-MX"/>
        </w:rPr>
      </w:pPr>
    </w:p>
    <w:p w14:paraId="778C7080" w14:textId="77777777" w:rsidR="000062D2" w:rsidRDefault="000062D2" w:rsidP="00276FC2">
      <w:pPr>
        <w:ind w:firstLine="1276"/>
        <w:jc w:val="both"/>
        <w:rPr>
          <w:rFonts w:ascii="Museo Sans 300" w:eastAsia="MS Mincho" w:hAnsi="Museo Sans 300"/>
          <w:b/>
          <w:sz w:val="23"/>
          <w:szCs w:val="23"/>
          <w:u w:val="single"/>
        </w:rPr>
      </w:pPr>
      <w:r>
        <w:rPr>
          <w:rFonts w:ascii="Museo Sans 300" w:eastAsia="MS Mincho" w:hAnsi="Museo Sans 300"/>
          <w:b/>
          <w:sz w:val="23"/>
          <w:szCs w:val="23"/>
          <w:u w:val="single"/>
        </w:rPr>
        <w:t>RESUMEN DEL PROYECTO</w:t>
      </w:r>
    </w:p>
    <w:p w14:paraId="61C4E19F" w14:textId="1F2D5282" w:rsidR="000062D2" w:rsidRDefault="00443BF1" w:rsidP="00954E17">
      <w:pPr>
        <w:numPr>
          <w:ilvl w:val="0"/>
          <w:numId w:val="7"/>
        </w:numPr>
        <w:spacing w:line="276" w:lineRule="auto"/>
        <w:ind w:firstLine="1276"/>
        <w:contextualSpacing/>
        <w:rPr>
          <w:rFonts w:ascii="Museo Sans 300" w:eastAsia="Times New Roman" w:hAnsi="Museo Sans 300" w:cs="Times New Roman"/>
          <w:sz w:val="20"/>
          <w:szCs w:val="20"/>
          <w:lang w:val="es-MX" w:eastAsia="es-MX"/>
        </w:rPr>
      </w:pPr>
      <w:r>
        <w:rPr>
          <w:rFonts w:ascii="Museo Sans 300" w:eastAsia="Times New Roman" w:hAnsi="Museo Sans 300"/>
          <w:sz w:val="20"/>
          <w:szCs w:val="20"/>
          <w:lang w:val="es-MX" w:eastAsia="es-MX"/>
        </w:rPr>
        <w:t>---</w:t>
      </w:r>
      <w:r w:rsidR="000062D2">
        <w:rPr>
          <w:rFonts w:ascii="Museo Sans 300" w:eastAsia="Times New Roman" w:hAnsi="Museo Sans 300"/>
          <w:sz w:val="20"/>
          <w:szCs w:val="20"/>
          <w:lang w:val="es-MX" w:eastAsia="es-MX"/>
        </w:rPr>
        <w:t xml:space="preserve"> SOLARES PARA VIVIENDA (POLÍGONO </w:t>
      </w:r>
      <w:r>
        <w:rPr>
          <w:rFonts w:ascii="Museo Sans 300" w:eastAsia="Times New Roman" w:hAnsi="Museo Sans 300"/>
          <w:sz w:val="20"/>
          <w:szCs w:val="20"/>
          <w:lang w:val="es-MX" w:eastAsia="es-MX"/>
        </w:rPr>
        <w:t>---</w:t>
      </w:r>
      <w:r w:rsidR="000062D2">
        <w:rPr>
          <w:rFonts w:ascii="Museo Sans 300" w:eastAsia="Times New Roman" w:hAnsi="Museo Sans 300"/>
          <w:sz w:val="20"/>
          <w:szCs w:val="20"/>
          <w:lang w:val="es-MX" w:eastAsia="es-MX"/>
        </w:rPr>
        <w:t xml:space="preserve"> Y</w:t>
      </w:r>
    </w:p>
    <w:p w14:paraId="59108C2B" w14:textId="77777777" w:rsidR="000062D2" w:rsidRDefault="000062D2" w:rsidP="00954E17">
      <w:pPr>
        <w:numPr>
          <w:ilvl w:val="0"/>
          <w:numId w:val="7"/>
        </w:numPr>
        <w:spacing w:line="276" w:lineRule="auto"/>
        <w:ind w:firstLine="1276"/>
        <w:contextualSpacing/>
        <w:rPr>
          <w:rFonts w:ascii="Museo Sans 300" w:eastAsia="Times New Roman" w:hAnsi="Museo Sans 300"/>
          <w:sz w:val="20"/>
          <w:szCs w:val="20"/>
          <w:lang w:val="es-MX" w:eastAsia="es-MX"/>
        </w:rPr>
      </w:pPr>
      <w:r>
        <w:rPr>
          <w:rFonts w:ascii="Museo Sans 300" w:eastAsia="Times New Roman" w:hAnsi="Museo Sans 300"/>
          <w:sz w:val="20"/>
          <w:szCs w:val="20"/>
          <w:lang w:val="es-MX" w:eastAsia="es-MX"/>
        </w:rPr>
        <w:t>CALLES</w:t>
      </w:r>
    </w:p>
    <w:p w14:paraId="6ADE2DAD" w14:textId="77777777" w:rsidR="000062D2" w:rsidRDefault="000062D2" w:rsidP="000062D2">
      <w:pPr>
        <w:spacing w:line="276" w:lineRule="auto"/>
        <w:ind w:left="720"/>
        <w:contextualSpacing/>
        <w:rPr>
          <w:rFonts w:ascii="Museo Sans 300" w:eastAsia="Times New Roman" w:hAnsi="Museo Sans 300"/>
          <w:sz w:val="20"/>
          <w:szCs w:val="20"/>
          <w:lang w:val="es-MX" w:eastAsia="es-MX"/>
        </w:rPr>
      </w:pPr>
    </w:p>
    <w:p w14:paraId="688B40CE" w14:textId="69F1DDA4" w:rsidR="000062D2" w:rsidRPr="00A52BEB" w:rsidRDefault="000062D2" w:rsidP="00A52BEB">
      <w:pPr>
        <w:spacing w:line="254" w:lineRule="auto"/>
        <w:ind w:left="1134"/>
        <w:jc w:val="both"/>
        <w:rPr>
          <w:rFonts w:ascii="Museo Sans 300" w:eastAsia="MS Mincho" w:hAnsi="Museo Sans 300"/>
          <w:sz w:val="24"/>
          <w:szCs w:val="24"/>
          <w:lang w:val="es-ES"/>
        </w:rPr>
      </w:pPr>
      <w:r w:rsidRPr="00A52BEB">
        <w:rPr>
          <w:rFonts w:ascii="Museo Sans 300" w:eastAsia="MS Mincho" w:hAnsi="Museo Sans 300"/>
          <w:sz w:val="24"/>
          <w:szCs w:val="24"/>
          <w:lang w:val="es-ES"/>
        </w:rPr>
        <w:t xml:space="preserve">Con la presente Desmembración en Cabeza de su Dueño no se agota la cabida registral del </w:t>
      </w:r>
      <w:r w:rsidR="000058C2">
        <w:rPr>
          <w:rFonts w:ascii="Museo Sans 300" w:eastAsia="MS Mincho" w:hAnsi="Museo Sans 300"/>
          <w:sz w:val="24"/>
          <w:szCs w:val="24"/>
          <w:lang w:val="es-ES"/>
        </w:rPr>
        <w:t>inmueble, quedando un resto de 00 Hás. 5 Ás. 68.82</w:t>
      </w:r>
      <w:r w:rsidRPr="00A52BEB">
        <w:rPr>
          <w:rFonts w:ascii="Museo Sans 300" w:eastAsia="MS Mincho" w:hAnsi="Museo Sans 300"/>
          <w:sz w:val="24"/>
          <w:szCs w:val="24"/>
          <w:lang w:val="es-ES"/>
        </w:rPr>
        <w:t xml:space="preserve"> Cas.</w:t>
      </w:r>
    </w:p>
    <w:p w14:paraId="4141FB86" w14:textId="77777777" w:rsidR="00CE6E2D" w:rsidRDefault="00CE6E2D" w:rsidP="00276FC2">
      <w:pPr>
        <w:spacing w:line="360" w:lineRule="auto"/>
        <w:ind w:firstLine="1418"/>
        <w:jc w:val="both"/>
        <w:rPr>
          <w:rFonts w:ascii="Museo Sans 300" w:eastAsia="MS Mincho" w:hAnsi="Museo Sans 300"/>
          <w:b/>
          <w:sz w:val="23"/>
          <w:szCs w:val="23"/>
          <w:u w:val="single"/>
        </w:rPr>
      </w:pPr>
    </w:p>
    <w:p w14:paraId="1B5B119C" w14:textId="77777777" w:rsidR="000062D2" w:rsidRDefault="000062D2" w:rsidP="00276FC2">
      <w:pPr>
        <w:spacing w:line="360" w:lineRule="auto"/>
        <w:ind w:firstLine="1418"/>
        <w:jc w:val="both"/>
        <w:rPr>
          <w:rFonts w:ascii="Museo Sans 300" w:eastAsia="MS Mincho" w:hAnsi="Museo Sans 300"/>
          <w:b/>
          <w:sz w:val="23"/>
          <w:szCs w:val="23"/>
          <w:u w:val="single"/>
        </w:rPr>
      </w:pPr>
      <w:r>
        <w:rPr>
          <w:rFonts w:ascii="Museo Sans 300" w:eastAsia="MS Mincho" w:hAnsi="Museo Sans 300"/>
          <w:b/>
          <w:sz w:val="23"/>
          <w:szCs w:val="23"/>
          <w:u w:val="single"/>
        </w:rPr>
        <w:t>RESUMEN GENERAL DEL PROYECTO</w:t>
      </w:r>
    </w:p>
    <w:p w14:paraId="0FBF3D8E" w14:textId="5FD0C941" w:rsidR="000062D2" w:rsidRDefault="00443BF1" w:rsidP="00954E17">
      <w:pPr>
        <w:numPr>
          <w:ilvl w:val="0"/>
          <w:numId w:val="8"/>
        </w:numPr>
        <w:ind w:left="714" w:firstLine="1418"/>
        <w:contextualSpacing/>
        <w:jc w:val="both"/>
        <w:rPr>
          <w:rFonts w:ascii="Museo Sans 300" w:eastAsia="Times New Roman" w:hAnsi="Museo Sans 300" w:cs="Times New Roman"/>
          <w:sz w:val="23"/>
          <w:szCs w:val="23"/>
          <w:lang w:val="es-MX" w:eastAsia="es-MX"/>
        </w:rPr>
      </w:pPr>
      <w:r>
        <w:rPr>
          <w:rFonts w:ascii="Museo Sans 300" w:eastAsia="Times New Roman" w:hAnsi="Museo Sans 300"/>
          <w:sz w:val="23"/>
          <w:szCs w:val="23"/>
          <w:lang w:val="es-MX" w:eastAsia="es-MX"/>
        </w:rPr>
        <w:t>---</w:t>
      </w:r>
      <w:r w:rsidR="000062D2">
        <w:rPr>
          <w:rFonts w:ascii="Museo Sans 300" w:eastAsia="Times New Roman" w:hAnsi="Museo Sans 300"/>
          <w:sz w:val="23"/>
          <w:szCs w:val="23"/>
          <w:lang w:val="es-MX" w:eastAsia="es-MX"/>
        </w:rPr>
        <w:t xml:space="preserve"> SOLARES DE VIVIENDA;</w:t>
      </w:r>
    </w:p>
    <w:p w14:paraId="36A926AF" w14:textId="77777777" w:rsidR="000062D2" w:rsidRDefault="000062D2" w:rsidP="00954E17">
      <w:pPr>
        <w:numPr>
          <w:ilvl w:val="0"/>
          <w:numId w:val="8"/>
        </w:numPr>
        <w:ind w:left="714" w:firstLine="1418"/>
        <w:contextualSpacing/>
        <w:jc w:val="both"/>
        <w:rPr>
          <w:rFonts w:ascii="Museo Sans 300" w:eastAsia="Times New Roman" w:hAnsi="Museo Sans 300"/>
          <w:sz w:val="23"/>
          <w:szCs w:val="23"/>
          <w:lang w:val="es-MX" w:eastAsia="es-MX"/>
        </w:rPr>
      </w:pPr>
      <w:r>
        <w:rPr>
          <w:rFonts w:ascii="Museo Sans 300" w:eastAsia="Times New Roman" w:hAnsi="Museo Sans 300"/>
          <w:sz w:val="23"/>
          <w:szCs w:val="23"/>
          <w:lang w:val="es-MX" w:eastAsia="es-MX"/>
        </w:rPr>
        <w:t>1 BOSQUE;</w:t>
      </w:r>
    </w:p>
    <w:p w14:paraId="123DE6F6" w14:textId="77777777" w:rsidR="000062D2" w:rsidRDefault="000062D2" w:rsidP="00954E17">
      <w:pPr>
        <w:numPr>
          <w:ilvl w:val="0"/>
          <w:numId w:val="8"/>
        </w:numPr>
        <w:ind w:left="714" w:firstLine="1418"/>
        <w:contextualSpacing/>
        <w:jc w:val="both"/>
        <w:rPr>
          <w:rFonts w:ascii="Museo Sans 300" w:eastAsia="Times New Roman" w:hAnsi="Museo Sans 300"/>
          <w:sz w:val="23"/>
          <w:szCs w:val="23"/>
          <w:lang w:val="es-MX" w:eastAsia="es-MX"/>
        </w:rPr>
      </w:pPr>
      <w:r>
        <w:rPr>
          <w:rFonts w:ascii="Museo Sans 300" w:eastAsia="Times New Roman" w:hAnsi="Museo Sans 300"/>
          <w:sz w:val="23"/>
          <w:szCs w:val="23"/>
          <w:lang w:val="es-MX" w:eastAsia="es-MX"/>
        </w:rPr>
        <w:t>2 ZONAS DE PROTECCIÓN;</w:t>
      </w:r>
    </w:p>
    <w:p w14:paraId="6BD2279B" w14:textId="77777777" w:rsidR="000062D2" w:rsidRDefault="000062D2" w:rsidP="00954E17">
      <w:pPr>
        <w:numPr>
          <w:ilvl w:val="0"/>
          <w:numId w:val="8"/>
        </w:numPr>
        <w:spacing w:line="276" w:lineRule="auto"/>
        <w:ind w:left="714" w:firstLine="1418"/>
        <w:contextualSpacing/>
        <w:jc w:val="both"/>
        <w:rPr>
          <w:rFonts w:ascii="Museo Sans 300" w:eastAsia="Times New Roman" w:hAnsi="Museo Sans 300"/>
          <w:sz w:val="23"/>
          <w:szCs w:val="23"/>
          <w:lang w:val="es-MX" w:eastAsia="es-MX"/>
        </w:rPr>
      </w:pPr>
      <w:r>
        <w:rPr>
          <w:rFonts w:ascii="Museo Sans 300" w:eastAsia="Times New Roman" w:hAnsi="Museo Sans 300"/>
          <w:sz w:val="23"/>
          <w:szCs w:val="23"/>
          <w:lang w:val="es-MX" w:eastAsia="es-MX"/>
        </w:rPr>
        <w:t>3 ZONAS VERDES y</w:t>
      </w:r>
    </w:p>
    <w:p w14:paraId="78466702" w14:textId="77777777" w:rsidR="000062D2" w:rsidRDefault="000062D2" w:rsidP="00954E17">
      <w:pPr>
        <w:numPr>
          <w:ilvl w:val="0"/>
          <w:numId w:val="8"/>
        </w:numPr>
        <w:spacing w:after="160"/>
        <w:ind w:left="714" w:firstLine="1418"/>
        <w:contextualSpacing/>
        <w:jc w:val="both"/>
        <w:rPr>
          <w:rFonts w:ascii="Museo Sans 300" w:eastAsia="Times New Roman" w:hAnsi="Museo Sans 300"/>
          <w:sz w:val="24"/>
          <w:szCs w:val="24"/>
          <w:lang w:val="es-MX" w:eastAsia="es-MX"/>
        </w:rPr>
      </w:pPr>
      <w:r>
        <w:rPr>
          <w:rFonts w:ascii="Museo Sans 300" w:eastAsia="Times New Roman" w:hAnsi="Museo Sans 300"/>
          <w:sz w:val="23"/>
          <w:szCs w:val="23"/>
          <w:lang w:val="es-MX" w:eastAsia="es-MX"/>
        </w:rPr>
        <w:t>CALLES</w:t>
      </w:r>
      <w:r>
        <w:rPr>
          <w:rFonts w:ascii="Museo Sans 300" w:eastAsia="Times New Roman" w:hAnsi="Museo Sans 300"/>
          <w:sz w:val="24"/>
          <w:szCs w:val="24"/>
          <w:lang w:val="es-MX" w:eastAsia="es-MX"/>
        </w:rPr>
        <w:t>.</w:t>
      </w:r>
    </w:p>
    <w:p w14:paraId="3FEAA1C0" w14:textId="77777777" w:rsidR="000062D2" w:rsidRDefault="000062D2" w:rsidP="00276FC2">
      <w:pPr>
        <w:ind w:firstLine="1418"/>
        <w:rPr>
          <w:rFonts w:ascii="Museo Sans 300" w:eastAsia="Calibri" w:hAnsi="Museo Sans 300"/>
          <w:vanish/>
          <w:sz w:val="26"/>
          <w:szCs w:val="26"/>
        </w:rPr>
      </w:pPr>
    </w:p>
    <w:p w14:paraId="274C1D7D" w14:textId="77777777" w:rsidR="000062D2" w:rsidRDefault="000062D2" w:rsidP="00276FC2">
      <w:pPr>
        <w:spacing w:after="200"/>
        <w:ind w:firstLine="1418"/>
        <w:jc w:val="both"/>
        <w:rPr>
          <w:rFonts w:ascii="Museo Sans 300" w:eastAsia="MS Mincho" w:hAnsi="Museo Sans 300"/>
          <w:sz w:val="26"/>
          <w:szCs w:val="26"/>
        </w:rPr>
      </w:pPr>
    </w:p>
    <w:p w14:paraId="0F3D39E0" w14:textId="1B0D10CD" w:rsidR="000062D2" w:rsidRPr="00443BF1" w:rsidRDefault="000062D2" w:rsidP="00443BF1">
      <w:pPr>
        <w:numPr>
          <w:ilvl w:val="0"/>
          <w:numId w:val="15"/>
        </w:numPr>
        <w:tabs>
          <w:tab w:val="left" w:pos="1134"/>
        </w:tabs>
        <w:ind w:left="1134" w:hanging="708"/>
        <w:contextualSpacing/>
        <w:jc w:val="both"/>
        <w:rPr>
          <w:rFonts w:ascii="Museo Sans 300" w:eastAsia="Calibri" w:hAnsi="Museo Sans 300"/>
          <w:sz w:val="24"/>
          <w:szCs w:val="24"/>
        </w:rPr>
      </w:pPr>
      <w:r w:rsidRPr="00CE6E2D">
        <w:rPr>
          <w:rFonts w:ascii="Museo Sans 300" w:hAnsi="Museo Sans 300"/>
          <w:sz w:val="24"/>
          <w:szCs w:val="24"/>
        </w:rPr>
        <w:t xml:space="preserve">A efecto que la </w:t>
      </w:r>
      <w:r w:rsidRPr="00CE6E2D">
        <w:rPr>
          <w:rFonts w:ascii="Museo Sans 300" w:hAnsi="Museo Sans 300"/>
          <w:b/>
          <w:sz w:val="24"/>
          <w:szCs w:val="24"/>
        </w:rPr>
        <w:t>ASOCIACION COOPERATIVA DE PRODUCCION AGROPECUARIA “SANTA CLARA NÚMERO DOS” DE RESPONSABILIDAD LIMITADA,</w:t>
      </w:r>
      <w:r w:rsidRPr="00CE6E2D">
        <w:rPr>
          <w:rFonts w:ascii="Museo Sans 300" w:hAnsi="Museo Sans 300"/>
          <w:sz w:val="24"/>
          <w:szCs w:val="24"/>
        </w:rPr>
        <w:t xml:space="preserve"> acuerde la transferencia de Solares de Vivienda a favor de sus asociados y colonos con su respectivo grupo </w:t>
      </w:r>
      <w:r w:rsidRPr="00CE6E2D">
        <w:rPr>
          <w:rFonts w:ascii="Museo Sans 300" w:hAnsi="Museo Sans 300"/>
          <w:sz w:val="24"/>
          <w:szCs w:val="24"/>
        </w:rPr>
        <w:lastRenderedPageBreak/>
        <w:t xml:space="preserve">familiar, y en cumplimiento a los Artículos 8-A y 8-B de la Ley del Régimen Especial de la Tierra en Propiedad de las Asociaciones Cooperativas, Comunales y Comunitarias Campesinas y Beneficiarios de la Reforma Agraria, se requirieron los dictámenes que a continuación se detallan, mismos que se encuentran en el expediente que lleva el Departamento de </w:t>
      </w:r>
      <w:r w:rsidRPr="00443BF1">
        <w:rPr>
          <w:rFonts w:ascii="Museo Sans 300" w:hAnsi="Museo Sans 300"/>
          <w:sz w:val="24"/>
          <w:szCs w:val="24"/>
        </w:rPr>
        <w:t>Asociaciones Agropecuarias del Ministerio de Agricultura y Ganadería, según detalle:</w:t>
      </w:r>
    </w:p>
    <w:p w14:paraId="3AE1ECF7" w14:textId="77777777" w:rsidR="000062D2" w:rsidRPr="00CE6E2D" w:rsidRDefault="000062D2" w:rsidP="00CE6E2D">
      <w:pPr>
        <w:tabs>
          <w:tab w:val="left" w:pos="7671"/>
        </w:tabs>
        <w:ind w:left="1080"/>
        <w:contextualSpacing/>
        <w:jc w:val="both"/>
        <w:rPr>
          <w:rFonts w:ascii="Museo Sans 300" w:hAnsi="Museo Sans 300"/>
          <w:sz w:val="24"/>
          <w:szCs w:val="24"/>
        </w:rPr>
      </w:pPr>
    </w:p>
    <w:p w14:paraId="084C881D" w14:textId="77777777" w:rsidR="000062D2" w:rsidRPr="00CE6E2D" w:rsidRDefault="000062D2" w:rsidP="00954E17">
      <w:pPr>
        <w:numPr>
          <w:ilvl w:val="0"/>
          <w:numId w:val="9"/>
        </w:numPr>
        <w:tabs>
          <w:tab w:val="left" w:pos="1418"/>
        </w:tabs>
        <w:ind w:hanging="306"/>
        <w:contextualSpacing/>
        <w:jc w:val="both"/>
        <w:rPr>
          <w:rFonts w:ascii="Museo Sans 300" w:hAnsi="Museo Sans 300"/>
          <w:sz w:val="24"/>
          <w:szCs w:val="24"/>
        </w:rPr>
      </w:pPr>
      <w:r w:rsidRPr="00CE6E2D">
        <w:rPr>
          <w:rFonts w:ascii="Museo Sans 300" w:hAnsi="Museo Sans 300"/>
          <w:sz w:val="24"/>
          <w:szCs w:val="24"/>
        </w:rPr>
        <w:t>Dictamen Técnico emitido por ese Departamento, donde consta que la aludida Asociación Cooperativa cumple con el Concepto Dinámico de Cabida, conceptualizado en el Artículo 25 del mismo cuerpo legal.</w:t>
      </w:r>
    </w:p>
    <w:p w14:paraId="7B0E85D7" w14:textId="77777777" w:rsidR="000062D2" w:rsidRPr="00CE6E2D" w:rsidRDefault="000062D2" w:rsidP="00CE6E2D">
      <w:pPr>
        <w:tabs>
          <w:tab w:val="left" w:pos="7671"/>
        </w:tabs>
        <w:ind w:left="1440" w:hanging="306"/>
        <w:contextualSpacing/>
        <w:jc w:val="both"/>
        <w:rPr>
          <w:rFonts w:ascii="Museo Sans 300" w:hAnsi="Museo Sans 300"/>
          <w:sz w:val="24"/>
          <w:szCs w:val="24"/>
        </w:rPr>
      </w:pPr>
    </w:p>
    <w:p w14:paraId="773189FB" w14:textId="77777777" w:rsidR="000062D2" w:rsidRPr="00CE6E2D" w:rsidRDefault="000062D2" w:rsidP="00954E17">
      <w:pPr>
        <w:numPr>
          <w:ilvl w:val="0"/>
          <w:numId w:val="9"/>
        </w:numPr>
        <w:ind w:hanging="306"/>
        <w:contextualSpacing/>
        <w:jc w:val="both"/>
        <w:rPr>
          <w:rFonts w:ascii="Museo Sans 300" w:hAnsi="Museo Sans 300"/>
          <w:sz w:val="24"/>
          <w:szCs w:val="24"/>
        </w:rPr>
      </w:pPr>
      <w:r w:rsidRPr="00CE6E2D">
        <w:rPr>
          <w:rFonts w:ascii="Museo Sans 300" w:hAnsi="Museo Sans 300"/>
          <w:sz w:val="24"/>
          <w:szCs w:val="24"/>
        </w:rPr>
        <w:t>Dictamen Técnico emitido por el Departamento supra relacionado, en el que se establece que con la transferencia de Solares de Vivienda, no se afecta la unidad de estructura productiva de la tierra.</w:t>
      </w:r>
    </w:p>
    <w:p w14:paraId="42874C35" w14:textId="77777777" w:rsidR="000062D2" w:rsidRPr="00CE6E2D" w:rsidRDefault="000062D2" w:rsidP="00CE6E2D">
      <w:pPr>
        <w:tabs>
          <w:tab w:val="left" w:pos="7671"/>
        </w:tabs>
        <w:ind w:hanging="306"/>
        <w:contextualSpacing/>
        <w:jc w:val="both"/>
        <w:rPr>
          <w:rFonts w:ascii="Museo Sans 300" w:hAnsi="Museo Sans 300"/>
          <w:sz w:val="24"/>
          <w:szCs w:val="24"/>
        </w:rPr>
      </w:pPr>
    </w:p>
    <w:p w14:paraId="5B8367FE" w14:textId="77777777" w:rsidR="000062D2" w:rsidRPr="00CE6E2D" w:rsidRDefault="000062D2" w:rsidP="00954E17">
      <w:pPr>
        <w:numPr>
          <w:ilvl w:val="0"/>
          <w:numId w:val="9"/>
        </w:numPr>
        <w:ind w:hanging="306"/>
        <w:contextualSpacing/>
        <w:jc w:val="both"/>
        <w:rPr>
          <w:rFonts w:ascii="Museo Sans 300" w:hAnsi="Museo Sans 300"/>
          <w:sz w:val="24"/>
          <w:szCs w:val="24"/>
        </w:rPr>
      </w:pPr>
      <w:r w:rsidRPr="00CE6E2D">
        <w:rPr>
          <w:rFonts w:ascii="Museo Sans 300" w:hAnsi="Museo Sans 300"/>
          <w:sz w:val="24"/>
          <w:szCs w:val="24"/>
        </w:rPr>
        <w:t xml:space="preserve">Informe de calificación Agrológica emitido por la Dirección General de Ordenamiento Forestal, Cuencas y Riego del Ministerio de Agricultura y Ganadería, de fecha 13 de febrero del año 2015, resultado de la inspección realizada en la Asociación Cooperativa </w:t>
      </w:r>
      <w:r w:rsidRPr="00CE6E2D">
        <w:rPr>
          <w:rFonts w:ascii="Museo Sans 300" w:eastAsia="MS Mincho" w:hAnsi="Museo Sans 300"/>
          <w:sz w:val="24"/>
          <w:szCs w:val="24"/>
        </w:rPr>
        <w:t>de Producción Agropecuaria “SANTA CLARA”</w:t>
      </w:r>
      <w:r w:rsidRPr="00CE6E2D">
        <w:rPr>
          <w:rFonts w:ascii="Museo Sans 300" w:hAnsi="Museo Sans 300"/>
          <w:sz w:val="24"/>
          <w:szCs w:val="24"/>
        </w:rPr>
        <w:t xml:space="preserve">, en el que se establecen las conclusiones y recomendaciones siguientes: </w:t>
      </w:r>
    </w:p>
    <w:p w14:paraId="5B3953D6" w14:textId="77777777" w:rsidR="000062D2" w:rsidRPr="00CE6E2D" w:rsidRDefault="000062D2" w:rsidP="00CE6E2D">
      <w:pPr>
        <w:tabs>
          <w:tab w:val="left" w:pos="7671"/>
        </w:tabs>
        <w:contextualSpacing/>
        <w:jc w:val="both"/>
        <w:rPr>
          <w:rFonts w:ascii="Museo Sans 300" w:hAnsi="Museo Sans 300"/>
          <w:b/>
          <w:sz w:val="24"/>
          <w:szCs w:val="24"/>
        </w:rPr>
      </w:pPr>
    </w:p>
    <w:p w14:paraId="41522D68" w14:textId="77777777" w:rsidR="000062D2" w:rsidRPr="00CE6E2D" w:rsidRDefault="000062D2" w:rsidP="00CE6E2D">
      <w:pPr>
        <w:tabs>
          <w:tab w:val="left" w:pos="7671"/>
        </w:tabs>
        <w:ind w:firstLine="1134"/>
        <w:contextualSpacing/>
        <w:jc w:val="both"/>
        <w:rPr>
          <w:rFonts w:ascii="Museo Sans 300" w:hAnsi="Museo Sans 300"/>
          <w:b/>
          <w:sz w:val="24"/>
          <w:szCs w:val="24"/>
        </w:rPr>
      </w:pPr>
      <w:r w:rsidRPr="00CE6E2D">
        <w:rPr>
          <w:rFonts w:ascii="Museo Sans 300" w:hAnsi="Museo Sans 300"/>
          <w:b/>
          <w:sz w:val="24"/>
          <w:szCs w:val="24"/>
        </w:rPr>
        <w:t>CONCLUSIONES:</w:t>
      </w:r>
    </w:p>
    <w:p w14:paraId="08A4C181" w14:textId="77777777" w:rsidR="000062D2" w:rsidRPr="00CE6E2D" w:rsidRDefault="000062D2" w:rsidP="00954E17">
      <w:pPr>
        <w:pStyle w:val="Prrafodelista"/>
        <w:numPr>
          <w:ilvl w:val="0"/>
          <w:numId w:val="10"/>
        </w:numPr>
        <w:tabs>
          <w:tab w:val="left" w:pos="993"/>
        </w:tabs>
        <w:spacing w:after="0" w:line="240" w:lineRule="auto"/>
        <w:ind w:left="1418" w:hanging="284"/>
        <w:jc w:val="both"/>
        <w:rPr>
          <w:rFonts w:ascii="Museo Sans 300" w:hAnsi="Museo Sans 300"/>
          <w:b/>
          <w:sz w:val="24"/>
          <w:szCs w:val="24"/>
        </w:rPr>
      </w:pPr>
      <w:r w:rsidRPr="00CE6E2D">
        <w:rPr>
          <w:rFonts w:ascii="Museo Sans 300" w:hAnsi="Museo Sans 300"/>
          <w:sz w:val="24"/>
          <w:szCs w:val="24"/>
        </w:rPr>
        <w:t xml:space="preserve">Los suelos que constituyen este terreno son de moderada a buena calidad productiva, sus mayores limitantes son el drenaje natural imperfecto y la textura arcillosa, que hacen que permanezcan encharcados durante la época lluviosa, condición que limita su uso agrícola debido al exceso de humedad tanto en la superficie como en el perfil del suelo. </w:t>
      </w:r>
    </w:p>
    <w:p w14:paraId="33A039B8" w14:textId="77777777" w:rsidR="00CE6E2D" w:rsidRPr="00CE6E2D" w:rsidRDefault="00CE6E2D" w:rsidP="00CE6E2D">
      <w:pPr>
        <w:pStyle w:val="Prrafodelista"/>
        <w:tabs>
          <w:tab w:val="left" w:pos="993"/>
        </w:tabs>
        <w:spacing w:after="0" w:line="240" w:lineRule="auto"/>
        <w:ind w:left="1418"/>
        <w:jc w:val="both"/>
        <w:rPr>
          <w:rFonts w:ascii="Museo Sans 300" w:hAnsi="Museo Sans 300"/>
          <w:b/>
          <w:sz w:val="24"/>
          <w:szCs w:val="24"/>
        </w:rPr>
      </w:pPr>
    </w:p>
    <w:p w14:paraId="24D3291A" w14:textId="77777777" w:rsidR="000062D2" w:rsidRPr="00CE6E2D" w:rsidRDefault="000062D2" w:rsidP="00954E17">
      <w:pPr>
        <w:pStyle w:val="Prrafodelista"/>
        <w:numPr>
          <w:ilvl w:val="0"/>
          <w:numId w:val="10"/>
        </w:numPr>
        <w:tabs>
          <w:tab w:val="left" w:pos="993"/>
        </w:tabs>
        <w:spacing w:after="0" w:line="240" w:lineRule="auto"/>
        <w:ind w:left="1418" w:hanging="284"/>
        <w:jc w:val="both"/>
        <w:rPr>
          <w:rFonts w:ascii="Museo Sans 300" w:hAnsi="Museo Sans 300"/>
          <w:b/>
          <w:sz w:val="24"/>
          <w:szCs w:val="24"/>
        </w:rPr>
      </w:pPr>
      <w:r w:rsidRPr="00CE6E2D">
        <w:rPr>
          <w:rFonts w:ascii="Museo Sans 300" w:hAnsi="Museo Sans 300"/>
          <w:sz w:val="24"/>
          <w:szCs w:val="24"/>
        </w:rPr>
        <w:t xml:space="preserve">La parcelación no afecta los recursos naturales de la zona, en los lotes de las viviendas de los socios ya existen sus casas de habitación. </w:t>
      </w:r>
    </w:p>
    <w:p w14:paraId="53DC9B71" w14:textId="77777777" w:rsidR="00CE6E2D" w:rsidRPr="00CE6E2D" w:rsidRDefault="00CE6E2D" w:rsidP="00CE6E2D">
      <w:pPr>
        <w:tabs>
          <w:tab w:val="left" w:pos="993"/>
        </w:tabs>
        <w:jc w:val="both"/>
        <w:rPr>
          <w:rFonts w:ascii="Museo Sans 300" w:hAnsi="Museo Sans 300"/>
          <w:b/>
          <w:sz w:val="24"/>
          <w:szCs w:val="24"/>
        </w:rPr>
      </w:pPr>
    </w:p>
    <w:p w14:paraId="51442573" w14:textId="77777777" w:rsidR="000062D2" w:rsidRPr="00CE6E2D" w:rsidRDefault="000062D2" w:rsidP="00954E17">
      <w:pPr>
        <w:pStyle w:val="Prrafodelista"/>
        <w:numPr>
          <w:ilvl w:val="0"/>
          <w:numId w:val="10"/>
        </w:numPr>
        <w:tabs>
          <w:tab w:val="left" w:pos="993"/>
        </w:tabs>
        <w:spacing w:after="0" w:line="240" w:lineRule="auto"/>
        <w:ind w:left="1418" w:hanging="284"/>
        <w:jc w:val="both"/>
        <w:rPr>
          <w:rFonts w:ascii="Museo Sans 300" w:hAnsi="Museo Sans 300"/>
          <w:b/>
          <w:sz w:val="24"/>
          <w:szCs w:val="24"/>
        </w:rPr>
      </w:pPr>
      <w:r w:rsidRPr="00CE6E2D">
        <w:rPr>
          <w:rFonts w:ascii="Museo Sans 300" w:hAnsi="Museo Sans 300"/>
          <w:sz w:val="24"/>
          <w:szCs w:val="24"/>
        </w:rPr>
        <w:t xml:space="preserve">Dentro del área solicitada no se encuentran masas boscosas o áreas protegidas, solamente existe el bosque de galería; el manglar se encuentra en lindero del costado sur al final del terreno. </w:t>
      </w:r>
    </w:p>
    <w:p w14:paraId="3E5DA018" w14:textId="77777777" w:rsidR="000062D2" w:rsidRPr="00CE6E2D" w:rsidRDefault="000062D2" w:rsidP="00CE6E2D">
      <w:pPr>
        <w:pStyle w:val="Prrafodelista"/>
        <w:tabs>
          <w:tab w:val="left" w:pos="7671"/>
        </w:tabs>
        <w:spacing w:after="0" w:line="240" w:lineRule="auto"/>
        <w:jc w:val="both"/>
        <w:rPr>
          <w:rFonts w:ascii="Museo Sans 300" w:hAnsi="Museo Sans 300"/>
          <w:b/>
          <w:sz w:val="24"/>
          <w:szCs w:val="24"/>
        </w:rPr>
      </w:pPr>
    </w:p>
    <w:p w14:paraId="28D3811A" w14:textId="77777777" w:rsidR="000062D2" w:rsidRDefault="000062D2" w:rsidP="00CE6E2D">
      <w:pPr>
        <w:tabs>
          <w:tab w:val="left" w:pos="7671"/>
        </w:tabs>
        <w:ind w:firstLine="1134"/>
        <w:contextualSpacing/>
        <w:jc w:val="both"/>
        <w:rPr>
          <w:rFonts w:ascii="Museo Sans 300" w:hAnsi="Museo Sans 300"/>
          <w:b/>
          <w:sz w:val="24"/>
          <w:szCs w:val="24"/>
        </w:rPr>
      </w:pPr>
      <w:r w:rsidRPr="00CE6E2D">
        <w:rPr>
          <w:rFonts w:ascii="Museo Sans 300" w:hAnsi="Museo Sans 300"/>
          <w:b/>
          <w:sz w:val="24"/>
          <w:szCs w:val="24"/>
        </w:rPr>
        <w:t xml:space="preserve">RECOMENDACIONES: </w:t>
      </w:r>
    </w:p>
    <w:p w14:paraId="550C87C1" w14:textId="77777777" w:rsidR="00CE6E2D" w:rsidRPr="00CE6E2D" w:rsidRDefault="00CE6E2D" w:rsidP="00CE6E2D">
      <w:pPr>
        <w:tabs>
          <w:tab w:val="left" w:pos="7671"/>
        </w:tabs>
        <w:ind w:firstLine="1134"/>
        <w:contextualSpacing/>
        <w:jc w:val="both"/>
        <w:rPr>
          <w:rFonts w:ascii="Museo Sans 300" w:eastAsia="Calibri" w:hAnsi="Museo Sans 300"/>
          <w:b/>
          <w:sz w:val="24"/>
          <w:szCs w:val="24"/>
        </w:rPr>
      </w:pPr>
    </w:p>
    <w:p w14:paraId="5CC0D1A0" w14:textId="77777777" w:rsidR="000062D2" w:rsidRPr="00CE6E2D" w:rsidRDefault="000062D2" w:rsidP="00954E17">
      <w:pPr>
        <w:numPr>
          <w:ilvl w:val="0"/>
          <w:numId w:val="11"/>
        </w:numPr>
        <w:ind w:left="1418" w:hanging="284"/>
        <w:contextualSpacing/>
        <w:jc w:val="both"/>
        <w:rPr>
          <w:rFonts w:ascii="Museo Sans 300" w:hAnsi="Museo Sans 300"/>
          <w:sz w:val="24"/>
          <w:szCs w:val="24"/>
        </w:rPr>
      </w:pPr>
      <w:r w:rsidRPr="00CE6E2D">
        <w:rPr>
          <w:rFonts w:ascii="Museo Sans 300" w:hAnsi="Museo Sans 300"/>
          <w:sz w:val="24"/>
          <w:szCs w:val="24"/>
        </w:rPr>
        <w:t xml:space="preserve">Que cada uno de los socios que se le asigne su parcela y lote le siembren árboles en los linderos para que les mejore el micro clima de la zona; </w:t>
      </w:r>
    </w:p>
    <w:p w14:paraId="1080A7E0" w14:textId="77777777" w:rsidR="00CE6E2D" w:rsidRPr="00CE6E2D" w:rsidRDefault="00CE6E2D" w:rsidP="00443BF1">
      <w:pPr>
        <w:tabs>
          <w:tab w:val="left" w:pos="7671"/>
        </w:tabs>
        <w:contextualSpacing/>
        <w:jc w:val="both"/>
        <w:rPr>
          <w:rFonts w:ascii="Museo Sans 300" w:hAnsi="Museo Sans 300"/>
          <w:sz w:val="24"/>
          <w:szCs w:val="24"/>
        </w:rPr>
      </w:pPr>
    </w:p>
    <w:p w14:paraId="32B4EC68" w14:textId="77777777" w:rsidR="000062D2" w:rsidRPr="00CE6E2D" w:rsidRDefault="000062D2" w:rsidP="00954E17">
      <w:pPr>
        <w:numPr>
          <w:ilvl w:val="0"/>
          <w:numId w:val="11"/>
        </w:numPr>
        <w:tabs>
          <w:tab w:val="left" w:pos="709"/>
        </w:tabs>
        <w:ind w:left="1418" w:hanging="284"/>
        <w:contextualSpacing/>
        <w:jc w:val="both"/>
        <w:rPr>
          <w:rFonts w:ascii="Museo Sans 300" w:hAnsi="Museo Sans 300"/>
          <w:sz w:val="24"/>
          <w:szCs w:val="24"/>
        </w:rPr>
      </w:pPr>
      <w:r w:rsidRPr="00CE6E2D">
        <w:rPr>
          <w:rFonts w:ascii="Museo Sans 300" w:hAnsi="Museo Sans 300"/>
          <w:sz w:val="24"/>
          <w:szCs w:val="24"/>
        </w:rPr>
        <w:t xml:space="preserve">Las tierras con problemas de drenaje continúan siendo aptas para cultivos como el arroz y pastos mejorados, los cuales responden perfectamente a dichas condiciones, con un buen manejo de suelos (un sistema de drenaje para evacuar los excesos de aguas superficiales, control de inundaciones) pueden utilizarse con otros cultivos, ejemplo caña, sandía, melón, ocra, ajonjolí, entre otros. </w:t>
      </w:r>
    </w:p>
    <w:p w14:paraId="61DE15D0" w14:textId="77777777" w:rsidR="000062D2" w:rsidRPr="00CE6E2D" w:rsidRDefault="000062D2" w:rsidP="00CE6E2D">
      <w:pPr>
        <w:tabs>
          <w:tab w:val="left" w:pos="7671"/>
        </w:tabs>
        <w:ind w:left="1418" w:hanging="284"/>
        <w:contextualSpacing/>
        <w:jc w:val="both"/>
        <w:rPr>
          <w:rFonts w:ascii="Museo Sans 300" w:hAnsi="Museo Sans 300"/>
          <w:sz w:val="24"/>
          <w:szCs w:val="24"/>
        </w:rPr>
      </w:pPr>
    </w:p>
    <w:p w14:paraId="1FF7CA12" w14:textId="77777777" w:rsidR="000062D2" w:rsidRPr="00CE6E2D" w:rsidRDefault="000062D2" w:rsidP="00954E17">
      <w:pPr>
        <w:numPr>
          <w:ilvl w:val="0"/>
          <w:numId w:val="11"/>
        </w:numPr>
        <w:ind w:left="1418" w:hanging="284"/>
        <w:contextualSpacing/>
        <w:jc w:val="both"/>
        <w:rPr>
          <w:rFonts w:ascii="Museo Sans 300" w:hAnsi="Museo Sans 300"/>
          <w:sz w:val="24"/>
          <w:szCs w:val="24"/>
        </w:rPr>
      </w:pPr>
      <w:r w:rsidRPr="00CE6E2D">
        <w:rPr>
          <w:rFonts w:ascii="Museo Sans 300" w:hAnsi="Museo Sans 300"/>
          <w:sz w:val="24"/>
          <w:szCs w:val="24"/>
        </w:rPr>
        <w:t xml:space="preserve">Regular el uso de pesticidas, porque son productos altamente contaminantes tanto en la superficie como en el subsuelo, amenazando los mantos acuíferos, de los ríos y por consiguiente el manglar.  </w:t>
      </w:r>
    </w:p>
    <w:p w14:paraId="000FD189" w14:textId="77777777" w:rsidR="000062D2" w:rsidRPr="00CE6E2D" w:rsidRDefault="000062D2" w:rsidP="00CE6E2D">
      <w:pPr>
        <w:tabs>
          <w:tab w:val="left" w:pos="7671"/>
        </w:tabs>
        <w:ind w:left="708"/>
        <w:contextualSpacing/>
        <w:jc w:val="both"/>
        <w:rPr>
          <w:rFonts w:ascii="Museo Sans 300" w:hAnsi="Museo Sans 300"/>
          <w:sz w:val="24"/>
          <w:szCs w:val="24"/>
        </w:rPr>
      </w:pPr>
    </w:p>
    <w:p w14:paraId="79E622B3" w14:textId="77777777" w:rsidR="000062D2" w:rsidRPr="00CE6E2D" w:rsidRDefault="000062D2" w:rsidP="00954E17">
      <w:pPr>
        <w:numPr>
          <w:ilvl w:val="0"/>
          <w:numId w:val="15"/>
        </w:numPr>
        <w:ind w:left="1134" w:hanging="632"/>
        <w:contextualSpacing/>
        <w:jc w:val="both"/>
        <w:rPr>
          <w:rFonts w:ascii="Museo Sans 300" w:hAnsi="Museo Sans 300"/>
          <w:sz w:val="24"/>
          <w:szCs w:val="24"/>
        </w:rPr>
      </w:pPr>
      <w:r w:rsidRPr="00CE6E2D">
        <w:rPr>
          <w:rFonts w:ascii="Museo Sans 300" w:hAnsi="Museo Sans 300"/>
          <w:sz w:val="24"/>
          <w:szCs w:val="24"/>
        </w:rPr>
        <w:t xml:space="preserve">Habiéndose tenido los dictámenes e informe anterior, la Asociación Cooperativa, procedió a celebrar Asamblea Extraordinaria de fecha 21 de abril de 2017, en la cual se acordó transferir lotes agrícolas y solares de vivienda a título de venta a asociados y su grupo familiar, autorizando al Presidente del Consejo de Administración de dicha Cooperativa para la firma de la escritura correspondiente. </w:t>
      </w:r>
    </w:p>
    <w:p w14:paraId="0CCE1422" w14:textId="77777777" w:rsidR="000062D2" w:rsidRPr="00CE6E2D" w:rsidRDefault="000062D2" w:rsidP="00CE6E2D">
      <w:pPr>
        <w:tabs>
          <w:tab w:val="left" w:pos="7671"/>
        </w:tabs>
        <w:ind w:left="567"/>
        <w:contextualSpacing/>
        <w:jc w:val="both"/>
        <w:rPr>
          <w:rFonts w:ascii="Museo Sans 300" w:hAnsi="Museo Sans 300"/>
          <w:sz w:val="24"/>
          <w:szCs w:val="24"/>
        </w:rPr>
      </w:pPr>
    </w:p>
    <w:p w14:paraId="58E71B37" w14:textId="77777777" w:rsidR="000062D2" w:rsidRPr="00CE6E2D" w:rsidRDefault="000062D2" w:rsidP="00954E17">
      <w:pPr>
        <w:numPr>
          <w:ilvl w:val="0"/>
          <w:numId w:val="15"/>
        </w:numPr>
        <w:ind w:left="1134" w:hanging="708"/>
        <w:contextualSpacing/>
        <w:jc w:val="both"/>
        <w:rPr>
          <w:rFonts w:ascii="Museo Sans 300" w:hAnsi="Museo Sans 300"/>
          <w:sz w:val="24"/>
          <w:szCs w:val="24"/>
        </w:rPr>
      </w:pPr>
      <w:r w:rsidRPr="00CE6E2D">
        <w:rPr>
          <w:rFonts w:ascii="Museo Sans 300" w:hAnsi="Museo Sans 300"/>
          <w:sz w:val="24"/>
          <w:szCs w:val="24"/>
        </w:rPr>
        <w:t>En fecha 08 de diciembre de 2023, el Consejo de Administración, APRUEBA en Acta número CIEN, transferir solares de vivienda a favor de doscientos colonos y su grupo familiar a un precio de un dólar por vara cuadrada.</w:t>
      </w:r>
    </w:p>
    <w:p w14:paraId="350BF608" w14:textId="77777777" w:rsidR="000062D2" w:rsidRPr="00CE6E2D" w:rsidRDefault="000062D2" w:rsidP="00CE6E2D">
      <w:pPr>
        <w:tabs>
          <w:tab w:val="left" w:pos="7671"/>
        </w:tabs>
        <w:ind w:left="567"/>
        <w:contextualSpacing/>
        <w:jc w:val="both"/>
        <w:rPr>
          <w:rFonts w:ascii="Museo Sans 300" w:hAnsi="Museo Sans 300"/>
          <w:sz w:val="24"/>
          <w:szCs w:val="24"/>
        </w:rPr>
      </w:pPr>
    </w:p>
    <w:p w14:paraId="26EA5DB6" w14:textId="77777777" w:rsidR="000062D2" w:rsidRPr="00CE6E2D" w:rsidRDefault="000062D2" w:rsidP="00954E17">
      <w:pPr>
        <w:pStyle w:val="Prrafodelista"/>
        <w:numPr>
          <w:ilvl w:val="0"/>
          <w:numId w:val="15"/>
        </w:numPr>
        <w:tabs>
          <w:tab w:val="left" w:pos="1134"/>
        </w:tabs>
        <w:spacing w:after="0" w:line="240" w:lineRule="auto"/>
        <w:ind w:left="1134" w:hanging="708"/>
        <w:jc w:val="both"/>
        <w:rPr>
          <w:rFonts w:ascii="Museo Sans 300" w:hAnsi="Museo Sans 300"/>
          <w:sz w:val="24"/>
          <w:szCs w:val="24"/>
        </w:rPr>
      </w:pPr>
      <w:r w:rsidRPr="00CE6E2D">
        <w:rPr>
          <w:rFonts w:ascii="Museo Sans 300" w:hAnsi="Museo Sans 300"/>
          <w:sz w:val="24"/>
          <w:szCs w:val="24"/>
        </w:rPr>
        <w:t xml:space="preserve">De acuerdo a lo prescrito en el Artículo 8 de la Ley del Régimen Especial de la Tierra en Propiedad de las Asociaciones Cooperativas, Comunales y Comunitarias Campesinas y Beneficiarios de la Reforma Agraria, las asociaciones cooperativas podrán transferir a título de venta a favor de sus asociados junto </w:t>
      </w:r>
      <w:r w:rsidR="00276FC2" w:rsidRPr="00CE6E2D">
        <w:rPr>
          <w:rFonts w:ascii="Museo Sans 300" w:hAnsi="Museo Sans 300"/>
          <w:sz w:val="24"/>
          <w:szCs w:val="24"/>
        </w:rPr>
        <w:t>a su respectivo grupo familiar</w:t>
      </w:r>
      <w:r w:rsidRPr="00CE6E2D">
        <w:rPr>
          <w:rFonts w:ascii="Museo Sans 300" w:hAnsi="Museo Sans 300"/>
          <w:sz w:val="24"/>
          <w:szCs w:val="24"/>
        </w:rPr>
        <w:t>, solares no mayores de quinientos metros cuadrados destinados para vivienda. De igual forma, según lo estipula el Artículo 8-B inciso primero del mismo cuerpo normativo, las Asociaciones cooperativas pueden transferir solares a título de venta a favor del grupo familiar de personas que, no siendo asociadas, ostenten la calidad de Colonos.</w:t>
      </w:r>
    </w:p>
    <w:p w14:paraId="0819C991" w14:textId="77777777" w:rsidR="000062D2" w:rsidRPr="00CE6E2D" w:rsidRDefault="000062D2" w:rsidP="00CE6E2D">
      <w:pPr>
        <w:pStyle w:val="Prrafodelista"/>
        <w:tabs>
          <w:tab w:val="left" w:pos="426"/>
        </w:tabs>
        <w:spacing w:after="0" w:line="240" w:lineRule="auto"/>
        <w:ind w:left="0"/>
        <w:jc w:val="both"/>
        <w:rPr>
          <w:rFonts w:ascii="Museo Sans 300" w:hAnsi="Museo Sans 300"/>
          <w:sz w:val="24"/>
          <w:szCs w:val="24"/>
        </w:rPr>
      </w:pPr>
    </w:p>
    <w:p w14:paraId="63182E00" w14:textId="120A006C" w:rsidR="000062D2" w:rsidRPr="00443BF1" w:rsidRDefault="000062D2" w:rsidP="00443BF1">
      <w:pPr>
        <w:numPr>
          <w:ilvl w:val="0"/>
          <w:numId w:val="15"/>
        </w:numPr>
        <w:tabs>
          <w:tab w:val="left" w:pos="1134"/>
        </w:tabs>
        <w:ind w:left="1134" w:hanging="708"/>
        <w:contextualSpacing/>
        <w:jc w:val="both"/>
        <w:rPr>
          <w:rFonts w:ascii="Museo Sans 300" w:hAnsi="Museo Sans 300"/>
          <w:sz w:val="24"/>
          <w:szCs w:val="24"/>
        </w:rPr>
      </w:pPr>
      <w:r w:rsidRPr="00CE6E2D">
        <w:rPr>
          <w:rFonts w:ascii="Museo Sans 300" w:hAnsi="Museo Sans 300"/>
          <w:sz w:val="24"/>
          <w:szCs w:val="24"/>
        </w:rPr>
        <w:t xml:space="preserve">No obstante lo dispuesto en los Artículos antes mencionados, existe una excepción al límite del área establecido para los solares de vivienda, contenida en el Artículo 27 del Reglamento de la aludida Ley, siempre y cuando la posesión de éstos haya comenzado antes de la entrada en vigencia de la Ley que data del año 1996. En tal sentido, la mencionada Asociación Cooperativa, se encuentra habilitada para transferir solares </w:t>
      </w:r>
      <w:r w:rsidRPr="00443BF1">
        <w:rPr>
          <w:rFonts w:ascii="Museo Sans 300" w:hAnsi="Museo Sans 300"/>
          <w:sz w:val="24"/>
          <w:szCs w:val="24"/>
        </w:rPr>
        <w:t xml:space="preserve">mayores a 500 metros cuadrados a favor de sus asociados y colonos, </w:t>
      </w:r>
      <w:r w:rsidRPr="00443BF1">
        <w:rPr>
          <w:rFonts w:ascii="Museo Sans 300" w:hAnsi="Museo Sans 300"/>
          <w:sz w:val="24"/>
          <w:szCs w:val="24"/>
        </w:rPr>
        <w:lastRenderedPageBreak/>
        <w:t xml:space="preserve">según consta en Declaración Jurada </w:t>
      </w:r>
      <w:r w:rsidR="00276FC2" w:rsidRPr="00443BF1">
        <w:rPr>
          <w:rFonts w:ascii="Museo Sans 300" w:hAnsi="Museo Sans 300"/>
          <w:sz w:val="24"/>
          <w:szCs w:val="24"/>
        </w:rPr>
        <w:t>de fecha 22 de noviembre de 2023, ante los o</w:t>
      </w:r>
      <w:r w:rsidRPr="00443BF1">
        <w:rPr>
          <w:rFonts w:ascii="Museo Sans 300" w:hAnsi="Museo Sans 300"/>
          <w:sz w:val="24"/>
          <w:szCs w:val="24"/>
        </w:rPr>
        <w:t>ficios notariales de Carlos Alberto Romero Deras.</w:t>
      </w:r>
    </w:p>
    <w:p w14:paraId="31A99875" w14:textId="77777777" w:rsidR="00CE6E2D" w:rsidRPr="00CE6E2D" w:rsidRDefault="00CE6E2D" w:rsidP="00CE6E2D">
      <w:pPr>
        <w:jc w:val="both"/>
        <w:rPr>
          <w:rFonts w:ascii="Museo Sans 300" w:hAnsi="Museo Sans 300"/>
          <w:vanish/>
          <w:sz w:val="24"/>
          <w:szCs w:val="24"/>
        </w:rPr>
      </w:pPr>
    </w:p>
    <w:p w14:paraId="524A8DE7" w14:textId="77777777" w:rsidR="000062D2" w:rsidRPr="00CE6E2D" w:rsidRDefault="000062D2" w:rsidP="00CE6E2D">
      <w:pPr>
        <w:tabs>
          <w:tab w:val="left" w:pos="7671"/>
        </w:tabs>
        <w:jc w:val="both"/>
        <w:rPr>
          <w:rFonts w:ascii="Museo Sans 300" w:hAnsi="Museo Sans 300"/>
          <w:sz w:val="24"/>
          <w:szCs w:val="24"/>
        </w:rPr>
      </w:pPr>
    </w:p>
    <w:p w14:paraId="1132C91D" w14:textId="77777777" w:rsidR="000062D2" w:rsidRDefault="000062D2" w:rsidP="00954E17">
      <w:pPr>
        <w:numPr>
          <w:ilvl w:val="0"/>
          <w:numId w:val="15"/>
        </w:numPr>
        <w:ind w:left="1134" w:hanging="708"/>
        <w:contextualSpacing/>
        <w:jc w:val="both"/>
        <w:rPr>
          <w:rFonts w:ascii="Museo Sans 300" w:hAnsi="Museo Sans 300"/>
          <w:sz w:val="24"/>
          <w:szCs w:val="24"/>
        </w:rPr>
      </w:pPr>
      <w:r w:rsidRPr="00CE6E2D">
        <w:rPr>
          <w:rFonts w:ascii="Museo Sans 300" w:hAnsi="Museo Sans 300"/>
          <w:sz w:val="24"/>
          <w:szCs w:val="24"/>
        </w:rPr>
        <w:t>Según consta en oficio con referencia UAM-00-0052</w:t>
      </w:r>
      <w:r w:rsidR="00276FC2" w:rsidRPr="00CE6E2D">
        <w:rPr>
          <w:rFonts w:ascii="Museo Sans 300" w:hAnsi="Museo Sans 300"/>
          <w:sz w:val="24"/>
          <w:szCs w:val="24"/>
        </w:rPr>
        <w:t>-23, de fecha 2 de marzo de</w:t>
      </w:r>
      <w:r w:rsidRPr="00CE6E2D">
        <w:rPr>
          <w:rFonts w:ascii="Museo Sans 300" w:hAnsi="Museo Sans 300"/>
          <w:sz w:val="24"/>
          <w:szCs w:val="24"/>
        </w:rPr>
        <w:t xml:space="preserve"> 2023, la Unidad Ambiental Institucional realizó inspección de campo en la propiedad denominada </w:t>
      </w:r>
      <w:r w:rsidRPr="00CE6E2D">
        <w:rPr>
          <w:rFonts w:ascii="Museo Sans 300" w:hAnsi="Museo Sans 300"/>
          <w:b/>
          <w:sz w:val="24"/>
          <w:szCs w:val="24"/>
        </w:rPr>
        <w:t>HACIENDA SANTA CLARA</w:t>
      </w:r>
      <w:r w:rsidRPr="00CE6E2D">
        <w:rPr>
          <w:rFonts w:ascii="Museo Sans 300" w:hAnsi="Museo Sans 300"/>
          <w:sz w:val="24"/>
          <w:szCs w:val="24"/>
        </w:rPr>
        <w:t>, con el propósito de verificar la factibilidad de la transferencia de los inmuebles sin afectar los recursos naturales</w:t>
      </w:r>
      <w:r w:rsidR="00276FC2" w:rsidRPr="00CE6E2D">
        <w:rPr>
          <w:rFonts w:ascii="Museo Sans 300" w:hAnsi="Museo Sans 300"/>
          <w:sz w:val="24"/>
          <w:szCs w:val="24"/>
        </w:rPr>
        <w:t>,</w:t>
      </w:r>
      <w:r w:rsidRPr="00CE6E2D">
        <w:rPr>
          <w:rFonts w:ascii="Museo Sans 300" w:hAnsi="Museo Sans 300"/>
          <w:sz w:val="24"/>
          <w:szCs w:val="24"/>
        </w:rPr>
        <w:t xml:space="preserve"> por lo que se practicó una evaluación ambiental, determinando que, por las condiciones existentes observadas se han identificado aspectos que están o pueden generar impactos negativos, y de no implementar medidas ambientales de prevención y mitigación podrían configurarse en impactos significativos negativos</w:t>
      </w:r>
      <w:r w:rsidR="00276FC2" w:rsidRPr="00CE6E2D">
        <w:rPr>
          <w:rFonts w:ascii="Museo Sans 300" w:hAnsi="Museo Sans 300"/>
          <w:sz w:val="24"/>
          <w:szCs w:val="24"/>
        </w:rPr>
        <w:t>,</w:t>
      </w:r>
      <w:r w:rsidRPr="00CE6E2D">
        <w:rPr>
          <w:rFonts w:ascii="Museo Sans 300" w:hAnsi="Museo Sans 300"/>
          <w:sz w:val="24"/>
          <w:szCs w:val="24"/>
        </w:rPr>
        <w:t xml:space="preserve"> por lo que los beneficiarios y beneficiarias deben implementar las medidas ambientales de prevención y mitigación que se sugieren a continuación: </w:t>
      </w:r>
    </w:p>
    <w:p w14:paraId="645A0A1E" w14:textId="77777777" w:rsidR="00CE6E2D" w:rsidRPr="00CE6E2D" w:rsidRDefault="00CE6E2D" w:rsidP="00CE6E2D">
      <w:pPr>
        <w:ind w:left="1134"/>
        <w:contextualSpacing/>
        <w:jc w:val="both"/>
        <w:rPr>
          <w:rFonts w:ascii="Museo Sans 300" w:hAnsi="Museo Sans 300"/>
          <w:sz w:val="24"/>
          <w:szCs w:val="24"/>
        </w:rPr>
      </w:pPr>
    </w:p>
    <w:p w14:paraId="6D42FDA8" w14:textId="77777777" w:rsidR="000062D2" w:rsidRPr="00276FC2" w:rsidRDefault="000062D2" w:rsidP="00954E17">
      <w:pPr>
        <w:numPr>
          <w:ilvl w:val="0"/>
          <w:numId w:val="12"/>
        </w:numPr>
        <w:shd w:val="clear" w:color="auto" w:fill="FFFFFF"/>
        <w:ind w:left="1418" w:hanging="284"/>
        <w:contextualSpacing/>
        <w:jc w:val="both"/>
        <w:rPr>
          <w:rFonts w:ascii="Museo Sans 300" w:hAnsi="Museo Sans 300"/>
          <w:sz w:val="20"/>
          <w:szCs w:val="20"/>
        </w:rPr>
      </w:pPr>
      <w:r w:rsidRPr="00276FC2">
        <w:rPr>
          <w:rFonts w:ascii="Museo Sans 300" w:hAnsi="Museo Sans 300"/>
          <w:sz w:val="20"/>
          <w:szCs w:val="20"/>
        </w:rPr>
        <w:t xml:space="preserve">Evitar la tala de árboles de gran tamaño;  </w:t>
      </w:r>
    </w:p>
    <w:p w14:paraId="3E0A114A" w14:textId="77777777" w:rsidR="000062D2" w:rsidRPr="00276FC2" w:rsidRDefault="000062D2" w:rsidP="00954E17">
      <w:pPr>
        <w:numPr>
          <w:ilvl w:val="0"/>
          <w:numId w:val="12"/>
        </w:numPr>
        <w:shd w:val="clear" w:color="auto" w:fill="FFFFFF"/>
        <w:tabs>
          <w:tab w:val="left" w:pos="1276"/>
        </w:tabs>
        <w:ind w:left="1418" w:hanging="284"/>
        <w:contextualSpacing/>
        <w:jc w:val="both"/>
        <w:rPr>
          <w:rFonts w:ascii="Museo Sans 300" w:hAnsi="Museo Sans 300"/>
          <w:sz w:val="20"/>
          <w:szCs w:val="20"/>
        </w:rPr>
      </w:pPr>
      <w:r w:rsidRPr="00276FC2">
        <w:rPr>
          <w:rFonts w:ascii="Museo Sans 300" w:hAnsi="Museo Sans 300"/>
          <w:sz w:val="20"/>
          <w:szCs w:val="20"/>
        </w:rPr>
        <w:t xml:space="preserve">Disposición conveniente de los desechos sólidos; </w:t>
      </w:r>
    </w:p>
    <w:p w14:paraId="23461615" w14:textId="77777777" w:rsidR="000062D2" w:rsidRPr="00276FC2" w:rsidRDefault="000062D2" w:rsidP="00954E17">
      <w:pPr>
        <w:numPr>
          <w:ilvl w:val="0"/>
          <w:numId w:val="12"/>
        </w:numPr>
        <w:shd w:val="clear" w:color="auto" w:fill="FFFFFF"/>
        <w:ind w:left="1418" w:hanging="284"/>
        <w:contextualSpacing/>
        <w:jc w:val="both"/>
        <w:rPr>
          <w:rFonts w:ascii="Museo Sans 300" w:hAnsi="Museo Sans 300"/>
          <w:sz w:val="20"/>
          <w:szCs w:val="20"/>
        </w:rPr>
      </w:pPr>
      <w:r w:rsidRPr="00276FC2">
        <w:rPr>
          <w:rFonts w:ascii="Museo Sans 300" w:hAnsi="Museo Sans 300"/>
          <w:sz w:val="20"/>
          <w:szCs w:val="20"/>
        </w:rPr>
        <w:t xml:space="preserve">Que los asociados coordinen con las autoridades municipales para la implementación de un manejo de los desechos sólidos y de las aguas grises; </w:t>
      </w:r>
    </w:p>
    <w:p w14:paraId="52C9E112" w14:textId="77777777" w:rsidR="000062D2" w:rsidRPr="00276FC2" w:rsidRDefault="000062D2" w:rsidP="00954E17">
      <w:pPr>
        <w:numPr>
          <w:ilvl w:val="0"/>
          <w:numId w:val="12"/>
        </w:numPr>
        <w:shd w:val="clear" w:color="auto" w:fill="FFFFFF"/>
        <w:ind w:left="1418" w:hanging="284"/>
        <w:contextualSpacing/>
        <w:jc w:val="both"/>
        <w:rPr>
          <w:rFonts w:ascii="Museo Sans 300" w:hAnsi="Museo Sans 300"/>
          <w:sz w:val="20"/>
          <w:szCs w:val="20"/>
        </w:rPr>
      </w:pPr>
      <w:r w:rsidRPr="00276FC2">
        <w:rPr>
          <w:rFonts w:ascii="Museo Sans 300" w:hAnsi="Museo Sans 300"/>
          <w:sz w:val="20"/>
          <w:szCs w:val="20"/>
        </w:rPr>
        <w:t xml:space="preserve">Evitar las quemas de hojarascas y de todos los desechos sólidos. </w:t>
      </w:r>
    </w:p>
    <w:p w14:paraId="25CC4748" w14:textId="77777777" w:rsidR="000062D2" w:rsidRPr="00276FC2" w:rsidRDefault="000062D2" w:rsidP="00954E17">
      <w:pPr>
        <w:numPr>
          <w:ilvl w:val="0"/>
          <w:numId w:val="12"/>
        </w:numPr>
        <w:shd w:val="clear" w:color="auto" w:fill="FFFFFF"/>
        <w:ind w:left="1418" w:hanging="284"/>
        <w:contextualSpacing/>
        <w:jc w:val="both"/>
        <w:rPr>
          <w:rFonts w:ascii="Museo Sans 300" w:hAnsi="Museo Sans 300"/>
          <w:sz w:val="20"/>
          <w:szCs w:val="20"/>
        </w:rPr>
      </w:pPr>
      <w:r w:rsidRPr="00276FC2">
        <w:rPr>
          <w:rFonts w:ascii="Museo Sans 300" w:hAnsi="Museo Sans 300"/>
          <w:sz w:val="20"/>
          <w:szCs w:val="20"/>
        </w:rPr>
        <w:t xml:space="preserve">Utilizar adecuadamente con fosas de captación que se encuentran en el proyecto. </w:t>
      </w:r>
    </w:p>
    <w:p w14:paraId="28D76388" w14:textId="77777777" w:rsidR="000062D2" w:rsidRDefault="000062D2" w:rsidP="000062D2">
      <w:pPr>
        <w:shd w:val="clear" w:color="auto" w:fill="FFFFFF"/>
        <w:tabs>
          <w:tab w:val="left" w:pos="7671"/>
        </w:tabs>
        <w:spacing w:after="200"/>
        <w:jc w:val="both"/>
        <w:rPr>
          <w:rFonts w:ascii="Museo Sans 300" w:hAnsi="Museo Sans 300"/>
          <w:b/>
          <w:sz w:val="26"/>
          <w:szCs w:val="26"/>
        </w:rPr>
      </w:pPr>
    </w:p>
    <w:p w14:paraId="6A123218" w14:textId="77777777" w:rsidR="000062D2" w:rsidRDefault="000062D2" w:rsidP="00CE6E2D">
      <w:pPr>
        <w:shd w:val="clear" w:color="auto" w:fill="FFFFFF"/>
        <w:tabs>
          <w:tab w:val="left" w:pos="7671"/>
        </w:tabs>
        <w:ind w:firstLine="1134"/>
        <w:jc w:val="both"/>
        <w:rPr>
          <w:rFonts w:ascii="Museo Sans 300" w:hAnsi="Museo Sans 300"/>
          <w:b/>
          <w:sz w:val="24"/>
          <w:szCs w:val="24"/>
        </w:rPr>
      </w:pPr>
      <w:r w:rsidRPr="00CE6E2D">
        <w:rPr>
          <w:rFonts w:ascii="Museo Sans 300" w:hAnsi="Museo Sans 300"/>
          <w:b/>
          <w:sz w:val="24"/>
          <w:szCs w:val="24"/>
        </w:rPr>
        <w:t>Recomendaciones:</w:t>
      </w:r>
    </w:p>
    <w:p w14:paraId="5718ACD1" w14:textId="77777777" w:rsidR="00CE6E2D" w:rsidRPr="00CE6E2D" w:rsidRDefault="00CE6E2D" w:rsidP="00CE6E2D">
      <w:pPr>
        <w:shd w:val="clear" w:color="auto" w:fill="FFFFFF"/>
        <w:tabs>
          <w:tab w:val="left" w:pos="7671"/>
        </w:tabs>
        <w:ind w:firstLine="1134"/>
        <w:jc w:val="both"/>
        <w:rPr>
          <w:rFonts w:ascii="Museo Sans 300" w:hAnsi="Museo Sans 300"/>
          <w:sz w:val="24"/>
          <w:szCs w:val="24"/>
        </w:rPr>
      </w:pPr>
    </w:p>
    <w:p w14:paraId="68AAAF8E" w14:textId="77777777" w:rsidR="000062D2" w:rsidRPr="00CE6E2D" w:rsidRDefault="000062D2" w:rsidP="00954E17">
      <w:pPr>
        <w:pStyle w:val="Prrafodelista"/>
        <w:numPr>
          <w:ilvl w:val="0"/>
          <w:numId w:val="13"/>
        </w:numPr>
        <w:shd w:val="clear" w:color="auto" w:fill="FFFFFF"/>
        <w:spacing w:after="0" w:line="240" w:lineRule="auto"/>
        <w:ind w:left="1418" w:hanging="284"/>
        <w:jc w:val="both"/>
        <w:rPr>
          <w:rFonts w:ascii="Museo Sans 300" w:hAnsi="Museo Sans 300"/>
          <w:b/>
          <w:sz w:val="24"/>
          <w:szCs w:val="24"/>
        </w:rPr>
      </w:pPr>
      <w:r w:rsidRPr="00CE6E2D">
        <w:rPr>
          <w:rFonts w:ascii="Museo Sans 300" w:hAnsi="Museo Sans 300"/>
          <w:sz w:val="24"/>
          <w:szCs w:val="24"/>
        </w:rPr>
        <w:t xml:space="preserve">Los asociados o colonos de este proyecto deberán cumplir con las diferentes medidas ambientales consideradas en la Evaluación Ambiental. </w:t>
      </w:r>
    </w:p>
    <w:p w14:paraId="771DCE6C" w14:textId="77777777" w:rsidR="00CE6E2D" w:rsidRPr="00CE6E2D" w:rsidRDefault="00CE6E2D" w:rsidP="00CE6E2D">
      <w:pPr>
        <w:pStyle w:val="Prrafodelista"/>
        <w:shd w:val="clear" w:color="auto" w:fill="FFFFFF"/>
        <w:spacing w:after="0" w:line="240" w:lineRule="auto"/>
        <w:ind w:left="1418"/>
        <w:jc w:val="both"/>
        <w:rPr>
          <w:rFonts w:ascii="Museo Sans 300" w:hAnsi="Museo Sans 300"/>
          <w:b/>
          <w:sz w:val="24"/>
          <w:szCs w:val="24"/>
        </w:rPr>
      </w:pPr>
    </w:p>
    <w:p w14:paraId="4D84FE65" w14:textId="77777777" w:rsidR="000062D2" w:rsidRPr="00CE6E2D" w:rsidRDefault="000062D2" w:rsidP="00954E17">
      <w:pPr>
        <w:pStyle w:val="Prrafodelista"/>
        <w:numPr>
          <w:ilvl w:val="0"/>
          <w:numId w:val="13"/>
        </w:numPr>
        <w:shd w:val="clear" w:color="auto" w:fill="FFFFFF"/>
        <w:spacing w:after="0" w:line="240" w:lineRule="auto"/>
        <w:ind w:left="1418" w:hanging="284"/>
        <w:jc w:val="both"/>
        <w:rPr>
          <w:rFonts w:ascii="Museo Sans 300" w:hAnsi="Museo Sans 300"/>
          <w:b/>
          <w:sz w:val="24"/>
          <w:szCs w:val="24"/>
        </w:rPr>
      </w:pPr>
      <w:r w:rsidRPr="00CE6E2D">
        <w:rPr>
          <w:rFonts w:ascii="Museo Sans 300" w:hAnsi="Museo Sans 300"/>
          <w:sz w:val="24"/>
          <w:szCs w:val="24"/>
        </w:rPr>
        <w:t xml:space="preserve">En la porción identificada como Hacienda Santa Clara Porción #2, Lote “A” y según planos como Solares El puerto, delimitar zona de protección de 25 mts., medidos de un forma horizontal a partir de la crecida más alta de alcanzada por las aguas del Rio Comalapa, de conformidad al “Art. 23, b) de la Ley Forestal”, e identificarla debidamente en planos finales. </w:t>
      </w:r>
    </w:p>
    <w:p w14:paraId="02203798" w14:textId="77777777" w:rsidR="00CE6E2D" w:rsidRDefault="00CE6E2D" w:rsidP="00CE6E2D">
      <w:pPr>
        <w:pStyle w:val="Prrafodelista"/>
        <w:rPr>
          <w:rFonts w:ascii="Museo Sans 300" w:hAnsi="Museo Sans 300"/>
          <w:b/>
          <w:sz w:val="24"/>
          <w:szCs w:val="24"/>
        </w:rPr>
      </w:pPr>
    </w:p>
    <w:p w14:paraId="036689C1" w14:textId="40FB831E" w:rsidR="000062D2" w:rsidRPr="00443BF1" w:rsidRDefault="000062D2" w:rsidP="00443BF1">
      <w:pPr>
        <w:pStyle w:val="Prrafodelista"/>
        <w:numPr>
          <w:ilvl w:val="0"/>
          <w:numId w:val="13"/>
        </w:numPr>
        <w:shd w:val="clear" w:color="auto" w:fill="FFFFFF"/>
        <w:spacing w:after="0" w:line="240" w:lineRule="auto"/>
        <w:ind w:left="1418" w:hanging="284"/>
        <w:jc w:val="both"/>
        <w:rPr>
          <w:rFonts w:ascii="Museo Sans 300" w:hAnsi="Museo Sans 300"/>
          <w:b/>
          <w:sz w:val="24"/>
          <w:szCs w:val="24"/>
        </w:rPr>
      </w:pPr>
      <w:r w:rsidRPr="00CE6E2D">
        <w:rPr>
          <w:rFonts w:ascii="Museo Sans 300" w:hAnsi="Museo Sans 300"/>
          <w:sz w:val="24"/>
          <w:szCs w:val="24"/>
        </w:rPr>
        <w:t xml:space="preserve">El Polígono A, compuesto por los solares </w:t>
      </w:r>
      <w:r w:rsidR="00443BF1">
        <w:rPr>
          <w:rFonts w:ascii="Museo Sans 300" w:hAnsi="Museo Sans 300"/>
          <w:sz w:val="24"/>
          <w:szCs w:val="24"/>
        </w:rPr>
        <w:t>--</w:t>
      </w:r>
      <w:r w:rsidRPr="00CE6E2D">
        <w:rPr>
          <w:rFonts w:ascii="Museo Sans 300" w:hAnsi="Museo Sans 300"/>
          <w:sz w:val="24"/>
          <w:szCs w:val="24"/>
        </w:rPr>
        <w:t xml:space="preserve"> y </w:t>
      </w:r>
      <w:r w:rsidR="00443BF1">
        <w:rPr>
          <w:rFonts w:ascii="Museo Sans 300" w:hAnsi="Museo Sans 300"/>
          <w:sz w:val="24"/>
          <w:szCs w:val="24"/>
        </w:rPr>
        <w:t>--</w:t>
      </w:r>
      <w:r w:rsidRPr="00CE6E2D">
        <w:rPr>
          <w:rFonts w:ascii="Museo Sans 300" w:hAnsi="Museo Sans 300"/>
          <w:sz w:val="24"/>
          <w:szCs w:val="24"/>
        </w:rPr>
        <w:t xml:space="preserve"> situados en la Porción identificada como Hacienda Santa Clara Porción #2, Lote “E” y según planos como Solares La Lagartera, están sujetos a medidas de que </w:t>
      </w:r>
      <w:r w:rsidRPr="00443BF1">
        <w:rPr>
          <w:rFonts w:ascii="Museo Sans 300" w:hAnsi="Museo Sans 300"/>
          <w:sz w:val="24"/>
          <w:szCs w:val="24"/>
        </w:rPr>
        <w:t xml:space="preserve">garanticen la seguridad en cualquier construcción que se realice a 12 metros de radio alrededor de los árboles, ya que son de gran tamaño. </w:t>
      </w:r>
    </w:p>
    <w:p w14:paraId="0FBF6318" w14:textId="77777777" w:rsidR="00CE6E2D" w:rsidRPr="00CE6E2D" w:rsidRDefault="00CE6E2D" w:rsidP="00CE6E2D">
      <w:pPr>
        <w:pStyle w:val="Prrafodelista"/>
        <w:tabs>
          <w:tab w:val="left" w:pos="7671"/>
        </w:tabs>
        <w:jc w:val="both"/>
        <w:rPr>
          <w:rFonts w:ascii="Museo Sans 300" w:hAnsi="Museo Sans 300"/>
          <w:sz w:val="24"/>
          <w:szCs w:val="24"/>
        </w:rPr>
      </w:pPr>
    </w:p>
    <w:p w14:paraId="3C49491D" w14:textId="77777777" w:rsidR="000062D2" w:rsidRPr="00CE6E2D" w:rsidRDefault="000062D2" w:rsidP="00954E17">
      <w:pPr>
        <w:pStyle w:val="Prrafodelista"/>
        <w:numPr>
          <w:ilvl w:val="0"/>
          <w:numId w:val="13"/>
        </w:numPr>
        <w:shd w:val="clear" w:color="auto" w:fill="FFFFFF"/>
        <w:spacing w:after="0" w:line="240" w:lineRule="auto"/>
        <w:ind w:left="1418" w:hanging="284"/>
        <w:jc w:val="both"/>
        <w:rPr>
          <w:rFonts w:ascii="Museo Sans 300" w:hAnsi="Museo Sans 300"/>
          <w:b/>
          <w:sz w:val="24"/>
          <w:szCs w:val="24"/>
        </w:rPr>
      </w:pPr>
      <w:r w:rsidRPr="00CE6E2D">
        <w:rPr>
          <w:rFonts w:ascii="Museo Sans 300" w:hAnsi="Museo Sans 300"/>
          <w:sz w:val="24"/>
          <w:szCs w:val="24"/>
        </w:rPr>
        <w:lastRenderedPageBreak/>
        <w:t xml:space="preserve">En la Porción identificada como Hacienda Santa Clara Porción #2, Lote “E” y según planos como Solares La Lagartera, dejar zona de protección de 7 mts., a partir del lindero de la borda de protección que colinda con la Quebrada El lagartero, e identificarla debidamente en planos finales. </w:t>
      </w:r>
    </w:p>
    <w:p w14:paraId="6286BC9E" w14:textId="77777777" w:rsidR="00CE6E2D" w:rsidRPr="00CE6E2D" w:rsidRDefault="00CE6E2D" w:rsidP="00CE6E2D">
      <w:pPr>
        <w:shd w:val="clear" w:color="auto" w:fill="FFFFFF"/>
        <w:jc w:val="both"/>
        <w:rPr>
          <w:rFonts w:ascii="Museo Sans 300" w:hAnsi="Museo Sans 300"/>
          <w:b/>
          <w:sz w:val="24"/>
          <w:szCs w:val="24"/>
        </w:rPr>
      </w:pPr>
    </w:p>
    <w:p w14:paraId="65FEE67E" w14:textId="4FC1FEF5" w:rsidR="00CE6E2D" w:rsidRPr="00CE6E2D" w:rsidRDefault="000062D2" w:rsidP="00954E17">
      <w:pPr>
        <w:pStyle w:val="Prrafodelista"/>
        <w:numPr>
          <w:ilvl w:val="0"/>
          <w:numId w:val="13"/>
        </w:numPr>
        <w:shd w:val="clear" w:color="auto" w:fill="FFFFFF"/>
        <w:spacing w:after="0" w:line="240" w:lineRule="auto"/>
        <w:ind w:left="1418" w:hanging="284"/>
        <w:jc w:val="both"/>
        <w:rPr>
          <w:rFonts w:ascii="Museo Sans 300" w:hAnsi="Museo Sans 300"/>
          <w:b/>
          <w:sz w:val="24"/>
          <w:szCs w:val="24"/>
        </w:rPr>
      </w:pPr>
      <w:r w:rsidRPr="00CE6E2D">
        <w:rPr>
          <w:rFonts w:ascii="Museo Sans 300" w:hAnsi="Museo Sans 300"/>
          <w:sz w:val="24"/>
          <w:szCs w:val="24"/>
        </w:rPr>
        <w:t xml:space="preserve">En el Polígono D solar </w:t>
      </w:r>
      <w:r w:rsidR="00443BF1">
        <w:rPr>
          <w:rFonts w:ascii="Museo Sans 300" w:hAnsi="Museo Sans 300"/>
          <w:sz w:val="24"/>
          <w:szCs w:val="24"/>
        </w:rPr>
        <w:t>--</w:t>
      </w:r>
      <w:r w:rsidRPr="00CE6E2D">
        <w:rPr>
          <w:rFonts w:ascii="Museo Sans 300" w:hAnsi="Museo Sans 300"/>
          <w:sz w:val="24"/>
          <w:szCs w:val="24"/>
        </w:rPr>
        <w:t xml:space="preserve"> y del polígono C los solares </w:t>
      </w:r>
      <w:r w:rsidR="00443BF1">
        <w:rPr>
          <w:rFonts w:ascii="Museo Sans 300" w:hAnsi="Museo Sans 300"/>
          <w:sz w:val="24"/>
          <w:szCs w:val="24"/>
        </w:rPr>
        <w:t>---</w:t>
      </w:r>
      <w:r w:rsidRPr="00CE6E2D">
        <w:rPr>
          <w:rFonts w:ascii="Museo Sans 300" w:hAnsi="Museo Sans 300"/>
          <w:sz w:val="24"/>
          <w:szCs w:val="24"/>
        </w:rPr>
        <w:t xml:space="preserve">, todos ubicados en la Porción identificada como Hacienda Santa Clara Porción #2, Lote “E” y según planos como solares La Lagartera, evitar la tala de árboles de gran tamaño como Carreto, Ceiba y Conacaste o solicitar la poda con base a las leyes correspondientes. </w:t>
      </w:r>
    </w:p>
    <w:p w14:paraId="1C5451C6" w14:textId="605EE886" w:rsidR="0098373B" w:rsidRPr="00443BF1" w:rsidRDefault="000062D2" w:rsidP="00CE6E2D">
      <w:pPr>
        <w:shd w:val="clear" w:color="auto" w:fill="FFFFFF"/>
        <w:jc w:val="both"/>
        <w:rPr>
          <w:rFonts w:ascii="Museo Sans 300" w:hAnsi="Museo Sans 300"/>
          <w:sz w:val="24"/>
          <w:szCs w:val="24"/>
        </w:rPr>
      </w:pPr>
      <w:r w:rsidRPr="00CE6E2D">
        <w:rPr>
          <w:rFonts w:ascii="Museo Sans 300" w:hAnsi="Museo Sans 300"/>
          <w:sz w:val="24"/>
          <w:szCs w:val="24"/>
        </w:rPr>
        <w:t xml:space="preserve"> </w:t>
      </w:r>
    </w:p>
    <w:p w14:paraId="3012880E" w14:textId="340B4F9F" w:rsidR="00CE6E2D" w:rsidRPr="00443BF1" w:rsidRDefault="000062D2" w:rsidP="00443BF1">
      <w:pPr>
        <w:ind w:left="1134"/>
        <w:jc w:val="both"/>
        <w:rPr>
          <w:rFonts w:ascii="Museo Sans 300" w:eastAsia="Calibri" w:hAnsi="Museo Sans 300"/>
          <w:sz w:val="24"/>
          <w:szCs w:val="24"/>
        </w:rPr>
      </w:pPr>
      <w:r w:rsidRPr="00CE6E2D">
        <w:rPr>
          <w:rFonts w:ascii="Museo Sans 300" w:hAnsi="Museo Sans 300"/>
          <w:sz w:val="24"/>
          <w:szCs w:val="24"/>
        </w:rPr>
        <w:t xml:space="preserve">Expuesto lo anterior, se concluye que, </w:t>
      </w:r>
      <w:r w:rsidRPr="00CE6E2D">
        <w:rPr>
          <w:rFonts w:ascii="Museo Sans 300" w:hAnsi="Museo Sans 300"/>
          <w:b/>
          <w:sz w:val="24"/>
          <w:szCs w:val="24"/>
        </w:rPr>
        <w:t xml:space="preserve">ES FACTIBLE </w:t>
      </w:r>
      <w:r w:rsidRPr="00CE6E2D">
        <w:rPr>
          <w:rFonts w:ascii="Museo Sans 300" w:hAnsi="Museo Sans 300"/>
          <w:sz w:val="24"/>
          <w:szCs w:val="24"/>
        </w:rPr>
        <w:t xml:space="preserve">ambientalmente la realización de la desmembración en cabeza de su dueño en los inmuebles identificados como porciones: Hacienda Santa Clara Porción #2, Lote “E” y según planos como SOLARES LA LAGARTERA; Hacienda Santa Clara Porción 4, Pol.1, Lote “A” y según planos como SOLARES EL HERBEDOR; Hacienda Santa Clara Porción #2, Lote “A” y según planos como SOLARES EL PUERTO; Hacienda Santa Clara Porción #2, Lote “B” y según planos como SOLARES EL 4, debido a que con dichas desmembraciones no se afectan los recursos naturales. </w:t>
      </w:r>
    </w:p>
    <w:p w14:paraId="69D1ECFF" w14:textId="77777777" w:rsidR="0098373B" w:rsidRPr="00CE6E2D" w:rsidRDefault="0098373B" w:rsidP="00CE6E2D">
      <w:pPr>
        <w:jc w:val="both"/>
        <w:rPr>
          <w:rFonts w:ascii="Museo Sans 300" w:hAnsi="Museo Sans 300"/>
          <w:sz w:val="24"/>
          <w:szCs w:val="24"/>
        </w:rPr>
      </w:pPr>
    </w:p>
    <w:p w14:paraId="5CD8372C" w14:textId="3C77DEFA" w:rsidR="00855BD3" w:rsidRPr="00443BF1" w:rsidRDefault="000062D2" w:rsidP="00443BF1">
      <w:pPr>
        <w:numPr>
          <w:ilvl w:val="0"/>
          <w:numId w:val="41"/>
        </w:numPr>
        <w:contextualSpacing/>
        <w:jc w:val="both"/>
        <w:rPr>
          <w:rFonts w:ascii="Museo Sans 300" w:hAnsi="Museo Sans 300"/>
          <w:sz w:val="24"/>
          <w:szCs w:val="24"/>
          <w:lang w:val="es-MX" w:eastAsia="es-MX"/>
        </w:rPr>
      </w:pPr>
      <w:r w:rsidRPr="00CE6E2D">
        <w:rPr>
          <w:rFonts w:ascii="Museo Sans 300" w:hAnsi="Museo Sans 300"/>
          <w:sz w:val="24"/>
          <w:szCs w:val="24"/>
          <w:lang w:val="es-MX" w:eastAsia="es-MX"/>
        </w:rPr>
        <w:t xml:space="preserve">De conformidad a constancia emitida por el Departamento de Créditos de este Instituto, de fecha 21 de octubre del año 2021, la precitada Asociación Cooperativa, a la fecha se encuentra solvente de su compromiso financiero, que tenía en concepto de Deuda Agraria, Cartera ISTA-BFA y Deuda FRAPP con este Instituto, </w:t>
      </w:r>
      <w:r w:rsidRPr="00CE6E2D">
        <w:rPr>
          <w:rFonts w:ascii="Museo Sans 300" w:hAnsi="Museo Sans 300"/>
          <w:b/>
          <w:sz w:val="24"/>
          <w:szCs w:val="24"/>
          <w:u w:val="single"/>
          <w:lang w:val="es-MX" w:eastAsia="es-MX"/>
        </w:rPr>
        <w:t>al haber cancelado en su totalidad el día 21 de mayo d</w:t>
      </w:r>
      <w:r w:rsidR="009A3F44" w:rsidRPr="00CE6E2D">
        <w:rPr>
          <w:rFonts w:ascii="Museo Sans 300" w:hAnsi="Museo Sans 300"/>
          <w:b/>
          <w:sz w:val="24"/>
          <w:szCs w:val="24"/>
          <w:u w:val="single"/>
          <w:lang w:val="es-MX" w:eastAsia="es-MX"/>
        </w:rPr>
        <w:t>e</w:t>
      </w:r>
      <w:r w:rsidRPr="00CE6E2D">
        <w:rPr>
          <w:rFonts w:ascii="Museo Sans 300" w:hAnsi="Museo Sans 300"/>
          <w:b/>
          <w:sz w:val="24"/>
          <w:szCs w:val="24"/>
          <w:u w:val="single"/>
          <w:lang w:val="es-MX" w:eastAsia="es-MX"/>
        </w:rPr>
        <w:t xml:space="preserve"> 1997, </w:t>
      </w:r>
      <w:r w:rsidRPr="00CE6E2D">
        <w:rPr>
          <w:rFonts w:ascii="Museo Sans 300" w:hAnsi="Museo Sans 300"/>
          <w:sz w:val="24"/>
          <w:szCs w:val="24"/>
          <w:lang w:val="es-MX" w:eastAsia="es-MX"/>
        </w:rPr>
        <w:t>acogiéndose a los beneficios del Decreto Legislativo 699 (30%).</w:t>
      </w:r>
    </w:p>
    <w:p w14:paraId="357DEB33" w14:textId="77777777" w:rsidR="0098373B" w:rsidRDefault="0098373B" w:rsidP="00855BD3">
      <w:pPr>
        <w:ind w:left="1080"/>
        <w:contextualSpacing/>
        <w:jc w:val="both"/>
        <w:rPr>
          <w:rFonts w:ascii="Museo Sans 300" w:hAnsi="Museo Sans 300"/>
          <w:sz w:val="24"/>
          <w:szCs w:val="24"/>
          <w:lang w:val="es-MX" w:eastAsia="es-MX"/>
        </w:rPr>
      </w:pPr>
    </w:p>
    <w:p w14:paraId="40668B63" w14:textId="10E5029A" w:rsidR="009D27A0" w:rsidRPr="00443BF1" w:rsidRDefault="009D27A0" w:rsidP="00443BF1">
      <w:pPr>
        <w:numPr>
          <w:ilvl w:val="0"/>
          <w:numId w:val="41"/>
        </w:numPr>
        <w:contextualSpacing/>
        <w:jc w:val="both"/>
        <w:rPr>
          <w:rFonts w:ascii="Museo Sans 300" w:hAnsi="Museo Sans 300"/>
          <w:sz w:val="24"/>
          <w:szCs w:val="24"/>
          <w:lang w:val="es-MX" w:eastAsia="es-MX"/>
        </w:rPr>
      </w:pPr>
      <w:r w:rsidRPr="00855BD3">
        <w:rPr>
          <w:rFonts w:ascii="Museo Sans 300" w:hAnsi="Museo Sans 300"/>
          <w:sz w:val="24"/>
          <w:szCs w:val="24"/>
          <w:lang w:val="es-MX" w:eastAsia="es-MX"/>
        </w:rPr>
        <w:t xml:space="preserve">Es importante mencionar que el Artículo 9-A, letra d) de la Ley del Régimen Especial de la Tierra en Propiedad de las Asociaciones Cooperativas, Comunales y Comunitarias Campesinas y Beneficiarios de la Reforma Agraria, establece: </w:t>
      </w:r>
      <w:r w:rsidRPr="00855BD3">
        <w:rPr>
          <w:rFonts w:ascii="Museo Sans 300" w:hAnsi="Museo Sans 300"/>
          <w:i/>
          <w:sz w:val="24"/>
          <w:szCs w:val="24"/>
          <w:lang w:val="es-MX" w:eastAsia="es-MX"/>
        </w:rPr>
        <w:t xml:space="preserve">“Toda operación que implique la Transferencia del Dominio de inmuebles propiedad de las Asociaciones mencionadas en las </w:t>
      </w:r>
      <w:r w:rsidRPr="00443BF1">
        <w:rPr>
          <w:rFonts w:ascii="Museo Sans 300" w:hAnsi="Museo Sans 300"/>
          <w:i/>
          <w:sz w:val="24"/>
          <w:szCs w:val="24"/>
          <w:lang w:val="es-MX" w:eastAsia="es-MX"/>
        </w:rPr>
        <w:t>letras a), b) y d) del Art. 5 de esta ley, a favor de personas naturales no asociadas o de personas jurídicas, estará sujeta a las reglas y procedimientos siguientes…...</w:t>
      </w:r>
      <w:r w:rsidRPr="00443BF1">
        <w:rPr>
          <w:rFonts w:ascii="Museo Sans 300" w:hAnsi="Museo Sans 300"/>
          <w:b/>
          <w:i/>
          <w:sz w:val="24"/>
          <w:szCs w:val="24"/>
          <w:lang w:val="es-MX" w:eastAsia="es-MX"/>
        </w:rPr>
        <w:t>d) Que el inmueble se encuentre libre de gravámenes o que teniéndolos se cuente con un Acuerdo previamente establecido con el acreedor, por escrito, a fin que la transferencia se realice libre de estos.”</w:t>
      </w:r>
    </w:p>
    <w:p w14:paraId="7B173481" w14:textId="77777777" w:rsidR="0098373B" w:rsidRPr="00443BF1" w:rsidRDefault="0098373B" w:rsidP="00443BF1">
      <w:pPr>
        <w:rPr>
          <w:rFonts w:ascii="Museo Sans 300" w:hAnsi="Museo Sans 300"/>
          <w:sz w:val="24"/>
          <w:szCs w:val="24"/>
          <w:lang w:val="es-MX" w:eastAsia="es-MX"/>
        </w:rPr>
      </w:pPr>
    </w:p>
    <w:p w14:paraId="0B16FDD9" w14:textId="5859D5DC" w:rsidR="009D27A0" w:rsidRPr="00855BD3" w:rsidRDefault="00855BD3" w:rsidP="00855BD3">
      <w:pPr>
        <w:ind w:left="1134"/>
        <w:contextualSpacing/>
        <w:jc w:val="both"/>
        <w:rPr>
          <w:rFonts w:ascii="Museo Sans 300" w:hAnsi="Museo Sans 300"/>
          <w:i/>
          <w:sz w:val="24"/>
          <w:szCs w:val="24"/>
          <w:lang w:val="es-MX" w:eastAsia="es-MX"/>
        </w:rPr>
      </w:pPr>
      <w:r w:rsidRPr="00855BD3">
        <w:rPr>
          <w:rFonts w:ascii="Museo Sans 300" w:hAnsi="Museo Sans 300"/>
          <w:sz w:val="24"/>
          <w:szCs w:val="24"/>
          <w:lang w:val="es-MX" w:eastAsia="es-MX"/>
        </w:rPr>
        <w:lastRenderedPageBreak/>
        <w:t xml:space="preserve">En ese orden, </w:t>
      </w:r>
      <w:r w:rsidR="009D27A0" w:rsidRPr="00855BD3">
        <w:rPr>
          <w:rFonts w:ascii="Museo Sans 300" w:hAnsi="Museo Sans 300"/>
          <w:sz w:val="24"/>
          <w:szCs w:val="24"/>
          <w:lang w:val="es-MX" w:eastAsia="es-MX"/>
        </w:rPr>
        <w:t xml:space="preserve">se ha identificado que el inmueble denominado como </w:t>
      </w:r>
      <w:r w:rsidR="009D27A0" w:rsidRPr="00855BD3">
        <w:rPr>
          <w:rFonts w:ascii="Museo Sans 300" w:hAnsi="Museo Sans 300"/>
          <w:b/>
          <w:sz w:val="24"/>
          <w:szCs w:val="24"/>
        </w:rPr>
        <w:t xml:space="preserve">HACIENDA SANTA CLARA, PORCION #2, LOTE E, </w:t>
      </w:r>
      <w:r w:rsidR="009D27A0" w:rsidRPr="00855BD3">
        <w:rPr>
          <w:rFonts w:ascii="Museo Sans 300" w:hAnsi="Museo Sans 300"/>
          <w:sz w:val="24"/>
          <w:szCs w:val="24"/>
        </w:rPr>
        <w:t xml:space="preserve">con matrícula </w:t>
      </w:r>
      <w:r w:rsidR="00443BF1">
        <w:rPr>
          <w:rFonts w:ascii="Museo Sans 300" w:hAnsi="Museo Sans 300"/>
          <w:sz w:val="24"/>
          <w:szCs w:val="24"/>
        </w:rPr>
        <w:t xml:space="preserve">--- </w:t>
      </w:r>
      <w:r w:rsidR="009D27A0" w:rsidRPr="00855BD3">
        <w:rPr>
          <w:rFonts w:ascii="Museo Sans 300" w:hAnsi="Museo Sans 300"/>
          <w:sz w:val="24"/>
          <w:szCs w:val="24"/>
        </w:rPr>
        <w:t>-00000 con área de 132,554.19 M², cuenta con inscripción de gravamen de PRENDA a favor del Banco de Fomento Agropecuario, desde el año 2001; por lo que debe tomarse en cuenta la regla establecida en el</w:t>
      </w:r>
      <w:r w:rsidR="009D27A0" w:rsidRPr="00855BD3">
        <w:rPr>
          <w:rFonts w:ascii="Museo Sans 300" w:hAnsi="Museo Sans 300"/>
          <w:sz w:val="24"/>
          <w:szCs w:val="24"/>
          <w:lang w:val="es-MX" w:eastAsia="es-MX"/>
        </w:rPr>
        <w:t xml:space="preserve"> Artículo 9-A, letra d) de la Ley en comento, a fin de concluir la transferencia.</w:t>
      </w:r>
    </w:p>
    <w:p w14:paraId="444621D6" w14:textId="77777777" w:rsidR="0098373B" w:rsidRPr="00CE6E2D" w:rsidRDefault="0098373B" w:rsidP="00CE6E2D">
      <w:pPr>
        <w:jc w:val="both"/>
        <w:rPr>
          <w:rFonts w:ascii="Museo Sans 300" w:hAnsi="Museo Sans 300"/>
          <w:sz w:val="24"/>
          <w:szCs w:val="24"/>
        </w:rPr>
      </w:pPr>
    </w:p>
    <w:p w14:paraId="70338D06" w14:textId="78EF5F6B" w:rsidR="000062D2" w:rsidRPr="00443BF1" w:rsidRDefault="000062D2" w:rsidP="00CE6E2D">
      <w:pPr>
        <w:jc w:val="both"/>
        <w:rPr>
          <w:rFonts w:ascii="Museo Sans 300" w:hAnsi="Museo Sans 300"/>
          <w:sz w:val="24"/>
          <w:szCs w:val="24"/>
        </w:rPr>
      </w:pPr>
      <w:r w:rsidRPr="00CE6E2D">
        <w:rPr>
          <w:rFonts w:ascii="Museo Sans 300" w:eastAsia="Times New Roman" w:hAnsi="Museo Sans 300"/>
          <w:sz w:val="24"/>
          <w:szCs w:val="24"/>
          <w:lang w:val="es-ES" w:eastAsia="es-ES"/>
        </w:rPr>
        <w:t>En razón a lo antes expuesto, la Gerencia Legal somete a consideración</w:t>
      </w:r>
      <w:r w:rsidR="009A3F44" w:rsidRPr="00CE6E2D">
        <w:rPr>
          <w:rFonts w:ascii="Museo Sans 300" w:eastAsia="Times New Roman" w:hAnsi="Museo Sans 300"/>
          <w:sz w:val="24"/>
          <w:szCs w:val="24"/>
          <w:lang w:val="es-ES" w:eastAsia="es-ES"/>
        </w:rPr>
        <w:t xml:space="preserve">, por lo que la </w:t>
      </w:r>
      <w:r w:rsidRPr="00CE6E2D">
        <w:rPr>
          <w:rFonts w:ascii="Museo Sans 300" w:eastAsia="Times New Roman" w:hAnsi="Museo Sans 300"/>
          <w:sz w:val="24"/>
          <w:szCs w:val="24"/>
          <w:lang w:val="es-ES" w:eastAsia="es-ES"/>
        </w:rPr>
        <w:t xml:space="preserve">Junta Directiva en uso de sus facultades y con fundamento </w:t>
      </w:r>
      <w:r w:rsidRPr="00CE6E2D">
        <w:rPr>
          <w:rFonts w:ascii="Museo Sans 300" w:hAnsi="Museo Sans 300"/>
          <w:sz w:val="24"/>
          <w:szCs w:val="24"/>
        </w:rPr>
        <w:t xml:space="preserve">en los artículos 8, 8-A y 8-B, de la Ley del Régimen Especial de la Tierra en Propiedad de las Asociaciones Cooperativas, Comunales y Comunitarias Campesinas y Beneficiarios de la Reforma Agraria, y artículos 27 y 29 de su Reglamento,  </w:t>
      </w:r>
      <w:r w:rsidR="009A3F44" w:rsidRPr="00CE6E2D">
        <w:rPr>
          <w:rFonts w:ascii="Museo Sans 300" w:hAnsi="Museo Sans 300"/>
          <w:b/>
          <w:sz w:val="24"/>
          <w:szCs w:val="24"/>
          <w:u w:val="single"/>
        </w:rPr>
        <w:t>ACUERDA:</w:t>
      </w:r>
      <w:r w:rsidRPr="00CE6E2D">
        <w:rPr>
          <w:rFonts w:ascii="Museo Sans 300" w:hAnsi="Museo Sans 300"/>
          <w:b/>
          <w:sz w:val="24"/>
          <w:szCs w:val="24"/>
          <w:u w:val="single"/>
        </w:rPr>
        <w:t xml:space="preserve"> PRIMERO:</w:t>
      </w:r>
      <w:r w:rsidRPr="00CE6E2D">
        <w:rPr>
          <w:rFonts w:ascii="Museo Sans 300" w:hAnsi="Museo Sans 300"/>
          <w:b/>
          <w:sz w:val="24"/>
          <w:szCs w:val="24"/>
        </w:rPr>
        <w:t xml:space="preserve"> </w:t>
      </w:r>
      <w:r w:rsidRPr="00CE6E2D">
        <w:rPr>
          <w:rFonts w:ascii="Museo Sans 300" w:hAnsi="Museo Sans 300"/>
          <w:spacing w:val="10"/>
          <w:sz w:val="24"/>
          <w:szCs w:val="24"/>
        </w:rPr>
        <w:t xml:space="preserve">Autorizar la transferencia de </w:t>
      </w:r>
      <w:r w:rsidR="00443BF1">
        <w:rPr>
          <w:rFonts w:ascii="Museo Sans 300" w:hAnsi="Museo Sans 300"/>
          <w:spacing w:val="10"/>
          <w:sz w:val="24"/>
          <w:szCs w:val="24"/>
        </w:rPr>
        <w:t>---</w:t>
      </w:r>
      <w:r w:rsidRPr="00CE6E2D">
        <w:rPr>
          <w:rFonts w:ascii="Museo Sans 300" w:hAnsi="Museo Sans 300"/>
          <w:spacing w:val="10"/>
          <w:sz w:val="24"/>
          <w:szCs w:val="24"/>
        </w:rPr>
        <w:t xml:space="preserve"> Solares de Vivienda, </w:t>
      </w:r>
      <w:r w:rsidRPr="00CE6E2D">
        <w:rPr>
          <w:rFonts w:ascii="Museo Sans 300" w:hAnsi="Museo Sans 300"/>
          <w:sz w:val="24"/>
          <w:szCs w:val="24"/>
        </w:rPr>
        <w:t>resultantes de los Proyectos de Asentamiento Comunitario realizados por</w:t>
      </w:r>
      <w:r w:rsidRPr="00CE6E2D">
        <w:rPr>
          <w:rFonts w:ascii="Museo Sans 300" w:hAnsi="Museo Sans 300"/>
          <w:spacing w:val="10"/>
          <w:sz w:val="24"/>
          <w:szCs w:val="24"/>
        </w:rPr>
        <w:t xml:space="preserve"> la </w:t>
      </w:r>
      <w:r w:rsidRPr="00CE6E2D">
        <w:rPr>
          <w:rFonts w:ascii="Museo Sans 300" w:hAnsi="Museo Sans 300"/>
          <w:b/>
          <w:spacing w:val="10"/>
          <w:sz w:val="24"/>
          <w:szCs w:val="24"/>
        </w:rPr>
        <w:t>ASOCIACION COOPERATIVA DE PRODUCCION AGROPECUARIA “SANTA CLARA NUMERO DOS” DE RESPONSABILIDAD LIMITADA</w:t>
      </w:r>
      <w:r w:rsidRPr="00CE6E2D">
        <w:rPr>
          <w:rFonts w:ascii="Museo Sans 300" w:hAnsi="Museo Sans 300"/>
          <w:spacing w:val="10"/>
          <w:sz w:val="24"/>
          <w:szCs w:val="24"/>
        </w:rPr>
        <w:t xml:space="preserve">, en los inmuebles de su propiedad ubicados en jurisdicción de San Luis Talpa, departamento de La Paz, según detalle: </w:t>
      </w:r>
      <w:r w:rsidRPr="00CE6E2D">
        <w:rPr>
          <w:rFonts w:ascii="Museo Sans 300" w:hAnsi="Museo Sans 300"/>
          <w:b/>
          <w:spacing w:val="10"/>
          <w:sz w:val="24"/>
          <w:szCs w:val="24"/>
        </w:rPr>
        <w:t xml:space="preserve">1) PROYECTO DE ASENTAMIENTO COMUNITARIO, SOLARES LA LAGARTERA, POLIGONOS </w:t>
      </w:r>
      <w:r w:rsidRPr="00CE6E2D">
        <w:rPr>
          <w:rFonts w:ascii="Museo Sans 300" w:hAnsi="Museo Sans 300"/>
          <w:b/>
          <w:sz w:val="24"/>
          <w:szCs w:val="24"/>
          <w:lang w:val="es-MX"/>
        </w:rPr>
        <w:t xml:space="preserve">A, B, C, D, E, F, G, H, I, J, HACIENDA SANTA CLARA, PORCION #2, LOTE E, </w:t>
      </w:r>
      <w:r w:rsidRPr="00CE6E2D">
        <w:rPr>
          <w:rFonts w:ascii="Museo Sans 300" w:hAnsi="Museo Sans 300"/>
          <w:sz w:val="24"/>
          <w:szCs w:val="24"/>
          <w:lang w:val="es-MX"/>
        </w:rPr>
        <w:t xml:space="preserve">con Matrícula </w:t>
      </w:r>
      <w:r w:rsidR="00443BF1">
        <w:rPr>
          <w:rFonts w:ascii="Museo Sans 300" w:hAnsi="Museo Sans 300"/>
          <w:sz w:val="24"/>
          <w:szCs w:val="24"/>
          <w:lang w:val="es-MX"/>
        </w:rPr>
        <w:t xml:space="preserve">--- </w:t>
      </w:r>
      <w:r w:rsidRPr="00CE6E2D">
        <w:rPr>
          <w:rFonts w:ascii="Museo Sans 300" w:hAnsi="Museo Sans 300"/>
          <w:sz w:val="24"/>
          <w:szCs w:val="24"/>
          <w:lang w:val="es-MX"/>
        </w:rPr>
        <w:t xml:space="preserve">-00000, y un área de Proyecto de </w:t>
      </w:r>
      <w:r w:rsidRPr="00CE6E2D">
        <w:rPr>
          <w:rFonts w:ascii="Museo Sans 300" w:hAnsi="Museo Sans 300"/>
          <w:b/>
          <w:sz w:val="24"/>
          <w:szCs w:val="24"/>
          <w:lang w:val="es-MX"/>
        </w:rPr>
        <w:t xml:space="preserve">86,942.34 </w:t>
      </w:r>
      <w:r w:rsidRPr="00CE6E2D">
        <w:rPr>
          <w:rFonts w:ascii="Museo Sans 300" w:hAnsi="Museo Sans 300"/>
          <w:b/>
          <w:sz w:val="24"/>
          <w:szCs w:val="24"/>
        </w:rPr>
        <w:t xml:space="preserve">Mts² </w:t>
      </w:r>
      <w:r w:rsidRPr="00CE6E2D">
        <w:rPr>
          <w:rFonts w:ascii="Museo Sans 300" w:hAnsi="Museo Sans 300"/>
          <w:sz w:val="24"/>
          <w:szCs w:val="24"/>
        </w:rPr>
        <w:t xml:space="preserve">que comprende </w:t>
      </w:r>
      <w:r w:rsidR="00443BF1">
        <w:rPr>
          <w:rFonts w:ascii="Museo Sans 300" w:hAnsi="Museo Sans 300"/>
          <w:sz w:val="24"/>
          <w:szCs w:val="24"/>
        </w:rPr>
        <w:t>---</w:t>
      </w:r>
      <w:r w:rsidRPr="00CE6E2D">
        <w:rPr>
          <w:rFonts w:ascii="Museo Sans 300" w:hAnsi="Museo Sans 300"/>
          <w:sz w:val="24"/>
          <w:szCs w:val="24"/>
        </w:rPr>
        <w:t xml:space="preserve"> Solares para Vivienda Polígonos </w:t>
      </w:r>
      <w:r w:rsidRPr="00CE6E2D">
        <w:rPr>
          <w:rFonts w:ascii="Museo Sans 300" w:hAnsi="Museo Sans 300"/>
          <w:b/>
          <w:sz w:val="24"/>
          <w:szCs w:val="24"/>
          <w:lang w:val="es-MX"/>
        </w:rPr>
        <w:t xml:space="preserve">A, B, C, D, E, F, G, H, I, J, </w:t>
      </w:r>
      <w:r w:rsidRPr="00CE6E2D">
        <w:rPr>
          <w:rFonts w:ascii="Museo Sans 300" w:hAnsi="Museo Sans 300"/>
          <w:sz w:val="24"/>
          <w:szCs w:val="24"/>
          <w:lang w:val="es-MX"/>
        </w:rPr>
        <w:t xml:space="preserve">Calles, Bosques, Zona Verde y Zona de Protección, quedando un resto registral de 45,611.85 </w:t>
      </w:r>
      <w:r w:rsidR="009A3F44" w:rsidRPr="00CE6E2D">
        <w:rPr>
          <w:rFonts w:ascii="Museo Sans 300" w:hAnsi="Museo Sans 300"/>
          <w:sz w:val="24"/>
          <w:szCs w:val="24"/>
        </w:rPr>
        <w:t>Mts²,</w:t>
      </w:r>
      <w:r w:rsidRPr="00CE6E2D">
        <w:rPr>
          <w:rFonts w:ascii="Museo Sans 300" w:hAnsi="Museo Sans 300"/>
          <w:sz w:val="24"/>
          <w:szCs w:val="24"/>
        </w:rPr>
        <w:t xml:space="preserve"> </w:t>
      </w:r>
      <w:r w:rsidRPr="00CE6E2D">
        <w:rPr>
          <w:rFonts w:ascii="Museo Sans 300" w:hAnsi="Museo Sans 300"/>
          <w:b/>
          <w:sz w:val="24"/>
          <w:szCs w:val="24"/>
        </w:rPr>
        <w:t xml:space="preserve">2) PROYECTO DE ASENTAMIENTO COMUNITARIO, SOLARES EL PUERTO, POLIGONO “A” HACIENDA SANTA CLARA, PORCION #2, LOTE “A”, </w:t>
      </w:r>
      <w:r w:rsidRPr="00CE6E2D">
        <w:rPr>
          <w:rFonts w:ascii="Museo Sans 300" w:hAnsi="Museo Sans 300"/>
          <w:sz w:val="24"/>
          <w:szCs w:val="24"/>
        </w:rPr>
        <w:t xml:space="preserve">con Matrícula </w:t>
      </w:r>
      <w:r w:rsidR="00443BF1">
        <w:rPr>
          <w:rFonts w:ascii="Museo Sans 300" w:hAnsi="Museo Sans 300"/>
          <w:sz w:val="24"/>
          <w:szCs w:val="24"/>
        </w:rPr>
        <w:t xml:space="preserve">--- </w:t>
      </w:r>
      <w:r w:rsidRPr="00CE6E2D">
        <w:rPr>
          <w:rFonts w:ascii="Museo Sans 300" w:hAnsi="Museo Sans 300"/>
          <w:sz w:val="24"/>
          <w:szCs w:val="24"/>
        </w:rPr>
        <w:t xml:space="preserve">-00000, y un área de Proyecto de </w:t>
      </w:r>
      <w:r w:rsidRPr="00CE6E2D">
        <w:rPr>
          <w:rFonts w:ascii="Museo Sans 300" w:hAnsi="Museo Sans 300"/>
          <w:b/>
          <w:sz w:val="24"/>
          <w:szCs w:val="24"/>
        </w:rPr>
        <w:t>9,044.46</w:t>
      </w:r>
      <w:r w:rsidRPr="00CE6E2D">
        <w:rPr>
          <w:rFonts w:ascii="Museo Sans 300" w:hAnsi="Museo Sans 300"/>
          <w:sz w:val="24"/>
          <w:szCs w:val="24"/>
        </w:rPr>
        <w:t xml:space="preserve"> </w:t>
      </w:r>
      <w:r w:rsidRPr="00CE6E2D">
        <w:rPr>
          <w:rFonts w:ascii="Museo Sans 300" w:hAnsi="Museo Sans 300"/>
          <w:b/>
          <w:sz w:val="24"/>
          <w:szCs w:val="24"/>
        </w:rPr>
        <w:t xml:space="preserve">Mts² </w:t>
      </w:r>
      <w:r w:rsidRPr="00CE6E2D">
        <w:rPr>
          <w:rFonts w:ascii="Museo Sans 300" w:hAnsi="Museo Sans 300"/>
          <w:sz w:val="24"/>
          <w:szCs w:val="24"/>
        </w:rPr>
        <w:t xml:space="preserve">que comprende </w:t>
      </w:r>
      <w:r w:rsidR="00443BF1">
        <w:rPr>
          <w:rFonts w:ascii="Museo Sans 300" w:hAnsi="Museo Sans 300"/>
          <w:sz w:val="24"/>
          <w:szCs w:val="24"/>
        </w:rPr>
        <w:t>---</w:t>
      </w:r>
      <w:r w:rsidRPr="00CE6E2D">
        <w:rPr>
          <w:rFonts w:ascii="Museo Sans 300" w:hAnsi="Museo Sans 300"/>
          <w:sz w:val="24"/>
          <w:szCs w:val="24"/>
        </w:rPr>
        <w:t xml:space="preserve"> Solares para Vivienda Polígono A y calles; </w:t>
      </w:r>
      <w:r w:rsidRPr="00CE6E2D">
        <w:rPr>
          <w:rFonts w:ascii="Museo Sans 300" w:hAnsi="Museo Sans 300"/>
          <w:sz w:val="24"/>
          <w:szCs w:val="24"/>
          <w:lang w:val="es-MX"/>
        </w:rPr>
        <w:t xml:space="preserve">quedando un resto registral de 9,120.12 </w:t>
      </w:r>
      <w:r w:rsidRPr="00CE6E2D">
        <w:rPr>
          <w:rFonts w:ascii="Museo Sans 300" w:hAnsi="Museo Sans 300"/>
          <w:sz w:val="24"/>
          <w:szCs w:val="24"/>
        </w:rPr>
        <w:t>Mts²</w:t>
      </w:r>
      <w:r w:rsidR="004A3E1E" w:rsidRPr="00CE6E2D">
        <w:rPr>
          <w:rFonts w:ascii="Museo Sans 300" w:hAnsi="Museo Sans 300"/>
          <w:sz w:val="24"/>
          <w:szCs w:val="24"/>
        </w:rPr>
        <w:t>.</w:t>
      </w:r>
      <w:r w:rsidRPr="00CE6E2D">
        <w:rPr>
          <w:rFonts w:ascii="Museo Sans 300" w:hAnsi="Museo Sans 300"/>
          <w:sz w:val="24"/>
          <w:szCs w:val="24"/>
        </w:rPr>
        <w:t xml:space="preserve"> </w:t>
      </w:r>
      <w:r w:rsidRPr="00CE6E2D">
        <w:rPr>
          <w:rFonts w:ascii="Museo Sans 300" w:hAnsi="Museo Sans 300"/>
          <w:b/>
          <w:sz w:val="24"/>
          <w:szCs w:val="24"/>
        </w:rPr>
        <w:t xml:space="preserve">3) PROYECTO DE ASENTAMIENTO COMUNITARIO, SOLARES EL HERBEDOR, POLIGONO “E” HACIENDA SANTA CLARA, PORCION #4, LOTE “A”, </w:t>
      </w:r>
      <w:r w:rsidRPr="00CE6E2D">
        <w:rPr>
          <w:rFonts w:ascii="Museo Sans 300" w:hAnsi="Museo Sans 300"/>
          <w:sz w:val="24"/>
          <w:szCs w:val="24"/>
        </w:rPr>
        <w:t xml:space="preserve">con Matrícula </w:t>
      </w:r>
      <w:r w:rsidR="00443BF1">
        <w:rPr>
          <w:rFonts w:ascii="Museo Sans 300" w:hAnsi="Museo Sans 300"/>
          <w:sz w:val="24"/>
          <w:szCs w:val="24"/>
        </w:rPr>
        <w:t xml:space="preserve">--- </w:t>
      </w:r>
      <w:r w:rsidRPr="00CE6E2D">
        <w:rPr>
          <w:rFonts w:ascii="Museo Sans 300" w:hAnsi="Museo Sans 300"/>
          <w:sz w:val="24"/>
          <w:szCs w:val="24"/>
        </w:rPr>
        <w:t xml:space="preserve">-00000, y un área de Proyecto </w:t>
      </w:r>
      <w:r w:rsidRPr="00CE6E2D">
        <w:rPr>
          <w:rFonts w:ascii="Museo Sans 300" w:hAnsi="Museo Sans 300"/>
          <w:b/>
          <w:sz w:val="24"/>
          <w:szCs w:val="24"/>
        </w:rPr>
        <w:t>6,645.70</w:t>
      </w:r>
      <w:r w:rsidRPr="00CE6E2D">
        <w:rPr>
          <w:rFonts w:ascii="Museo Sans 300" w:hAnsi="Museo Sans 300"/>
          <w:sz w:val="24"/>
          <w:szCs w:val="24"/>
        </w:rPr>
        <w:t xml:space="preserve"> </w:t>
      </w:r>
      <w:r w:rsidRPr="00CE6E2D">
        <w:rPr>
          <w:rFonts w:ascii="Museo Sans 300" w:hAnsi="Museo Sans 300"/>
          <w:b/>
          <w:sz w:val="24"/>
          <w:szCs w:val="24"/>
        </w:rPr>
        <w:t xml:space="preserve">Mts² </w:t>
      </w:r>
      <w:r w:rsidRPr="00CE6E2D">
        <w:rPr>
          <w:rFonts w:ascii="Museo Sans 300" w:hAnsi="Museo Sans 300"/>
          <w:sz w:val="24"/>
          <w:szCs w:val="24"/>
        </w:rPr>
        <w:t>que comprende 8</w:t>
      </w:r>
      <w:r w:rsidR="00443BF1">
        <w:rPr>
          <w:rFonts w:ascii="Museo Sans 300" w:hAnsi="Museo Sans 300"/>
          <w:sz w:val="24"/>
          <w:szCs w:val="24"/>
        </w:rPr>
        <w:t>---</w:t>
      </w:r>
      <w:r w:rsidRPr="00CE6E2D">
        <w:rPr>
          <w:rFonts w:ascii="Museo Sans 300" w:hAnsi="Museo Sans 300"/>
          <w:sz w:val="24"/>
          <w:szCs w:val="24"/>
        </w:rPr>
        <w:t xml:space="preserve"> Solares pa</w:t>
      </w:r>
      <w:r w:rsidR="004A3E1E" w:rsidRPr="00CE6E2D">
        <w:rPr>
          <w:rFonts w:ascii="Museo Sans 300" w:hAnsi="Museo Sans 300"/>
          <w:sz w:val="24"/>
          <w:szCs w:val="24"/>
        </w:rPr>
        <w:t>ra Vivienda Polígono E y calles.</w:t>
      </w:r>
      <w:r w:rsidRPr="00CE6E2D">
        <w:rPr>
          <w:rFonts w:ascii="Museo Sans 300" w:hAnsi="Museo Sans 300"/>
          <w:sz w:val="24"/>
          <w:szCs w:val="24"/>
        </w:rPr>
        <w:t xml:space="preserve"> </w:t>
      </w:r>
      <w:r w:rsidRPr="00CE6E2D">
        <w:rPr>
          <w:rFonts w:ascii="Museo Sans 300" w:hAnsi="Museo Sans 300"/>
          <w:b/>
          <w:sz w:val="24"/>
          <w:szCs w:val="24"/>
        </w:rPr>
        <w:t xml:space="preserve">4) PROYECTO DE ASENTAMIENTO COMUNITARIO, SOLARES EL 4, POLIGONOS A, B, y C, HACIENDA SANTA CLARA, PORCION #2, LOTE “B”, </w:t>
      </w:r>
      <w:r w:rsidRPr="00CE6E2D">
        <w:rPr>
          <w:rFonts w:ascii="Museo Sans 300" w:hAnsi="Museo Sans 300"/>
          <w:sz w:val="24"/>
          <w:szCs w:val="24"/>
        </w:rPr>
        <w:t xml:space="preserve">con Matrícula </w:t>
      </w:r>
      <w:r w:rsidR="00443BF1">
        <w:rPr>
          <w:rFonts w:ascii="Museo Sans 300" w:hAnsi="Museo Sans 300"/>
          <w:sz w:val="24"/>
          <w:szCs w:val="24"/>
        </w:rPr>
        <w:t xml:space="preserve">--- </w:t>
      </w:r>
      <w:r w:rsidRPr="00CE6E2D">
        <w:rPr>
          <w:rFonts w:ascii="Museo Sans 300" w:hAnsi="Museo Sans 300"/>
          <w:sz w:val="24"/>
          <w:szCs w:val="24"/>
        </w:rPr>
        <w:t xml:space="preserve">-00000, y un área de Proyecto </w:t>
      </w:r>
      <w:r w:rsidRPr="00CE6E2D">
        <w:rPr>
          <w:rFonts w:ascii="Museo Sans 300" w:hAnsi="Museo Sans 300"/>
          <w:b/>
          <w:sz w:val="24"/>
          <w:szCs w:val="24"/>
        </w:rPr>
        <w:t>8,891.83 Mts²</w:t>
      </w:r>
      <w:r w:rsidRPr="00CE6E2D">
        <w:rPr>
          <w:rFonts w:ascii="Museo Sans 300" w:hAnsi="Museo Sans 300"/>
          <w:sz w:val="24"/>
          <w:szCs w:val="24"/>
        </w:rPr>
        <w:t xml:space="preserve"> que comprende </w:t>
      </w:r>
      <w:r w:rsidR="00443BF1">
        <w:rPr>
          <w:rFonts w:ascii="Museo Sans 300" w:hAnsi="Museo Sans 300"/>
          <w:sz w:val="24"/>
          <w:szCs w:val="24"/>
        </w:rPr>
        <w:t>---</w:t>
      </w:r>
      <w:r w:rsidRPr="00CE6E2D">
        <w:rPr>
          <w:rFonts w:ascii="Museo Sans 300" w:hAnsi="Museo Sans 300"/>
          <w:sz w:val="24"/>
          <w:szCs w:val="24"/>
        </w:rPr>
        <w:t xml:space="preserve"> Solares para Vivi</w:t>
      </w:r>
      <w:r w:rsidR="004A3E1E" w:rsidRPr="00CE6E2D">
        <w:rPr>
          <w:rFonts w:ascii="Museo Sans 300" w:hAnsi="Museo Sans 300"/>
          <w:sz w:val="24"/>
          <w:szCs w:val="24"/>
        </w:rPr>
        <w:t>enda Polígono A, B y C y calles.</w:t>
      </w:r>
      <w:r w:rsidRPr="00CE6E2D">
        <w:rPr>
          <w:rFonts w:ascii="Museo Sans 300" w:hAnsi="Museo Sans 300"/>
          <w:sz w:val="24"/>
          <w:szCs w:val="24"/>
        </w:rPr>
        <w:t xml:space="preserve"> </w:t>
      </w:r>
      <w:r w:rsidR="004A3E1E" w:rsidRPr="00CE6E2D">
        <w:rPr>
          <w:rFonts w:ascii="Museo Sans 300" w:hAnsi="Museo Sans 300"/>
          <w:sz w:val="24"/>
          <w:szCs w:val="24"/>
        </w:rPr>
        <w:t>Quedando</w:t>
      </w:r>
      <w:r w:rsidRPr="00CE6E2D">
        <w:rPr>
          <w:rFonts w:ascii="Museo Sans 300" w:hAnsi="Museo Sans 300"/>
          <w:sz w:val="24"/>
          <w:szCs w:val="24"/>
        </w:rPr>
        <w:t xml:space="preserve"> un resto registral d</w:t>
      </w:r>
      <w:r w:rsidR="004A3E1E" w:rsidRPr="00CE6E2D">
        <w:rPr>
          <w:rFonts w:ascii="Museo Sans 300" w:hAnsi="Museo Sans 300"/>
          <w:sz w:val="24"/>
          <w:szCs w:val="24"/>
        </w:rPr>
        <w:t>e 568.82 Mts²,</w:t>
      </w:r>
      <w:r w:rsidRPr="00CE6E2D">
        <w:rPr>
          <w:rFonts w:ascii="Museo Sans 300" w:hAnsi="Museo Sans 300"/>
          <w:sz w:val="24"/>
          <w:szCs w:val="24"/>
        </w:rPr>
        <w:t xml:space="preserve"> </w:t>
      </w:r>
      <w:r w:rsidRPr="00CE6E2D">
        <w:rPr>
          <w:rFonts w:ascii="Museo Sans 300" w:hAnsi="Museo Sans 300"/>
          <w:sz w:val="24"/>
          <w:szCs w:val="24"/>
          <w:lang w:eastAsia="es-SV"/>
        </w:rPr>
        <w:t>todos</w:t>
      </w:r>
      <w:r w:rsidRPr="00CE6E2D">
        <w:rPr>
          <w:rFonts w:ascii="Museo Sans 300" w:hAnsi="Museo Sans 300"/>
          <w:color w:val="FF0000"/>
          <w:sz w:val="24"/>
          <w:szCs w:val="24"/>
          <w:lang w:eastAsia="es-SV"/>
        </w:rPr>
        <w:t xml:space="preserve"> </w:t>
      </w:r>
      <w:r w:rsidRPr="00CE6E2D">
        <w:rPr>
          <w:rFonts w:ascii="Museo Sans 300" w:eastAsia="MS Mincho" w:hAnsi="Museo Sans 300"/>
          <w:sz w:val="24"/>
          <w:szCs w:val="24"/>
        </w:rPr>
        <w:t xml:space="preserve">inscritos en el </w:t>
      </w:r>
      <w:r w:rsidRPr="00CE6E2D">
        <w:rPr>
          <w:rFonts w:ascii="Museo Sans 300" w:hAnsi="Museo Sans 300"/>
          <w:sz w:val="24"/>
          <w:szCs w:val="24"/>
        </w:rPr>
        <w:t>Registro de La Propiedad Raíz e Hipotecas de la Tercera Sección del Centro, departamento de La Paz</w:t>
      </w:r>
      <w:r w:rsidR="004A3E1E" w:rsidRPr="00CE6E2D">
        <w:rPr>
          <w:rFonts w:ascii="Museo Sans 300" w:eastAsia="MS Mincho" w:hAnsi="Museo Sans 300"/>
          <w:sz w:val="24"/>
          <w:szCs w:val="24"/>
        </w:rPr>
        <w:t>,</w:t>
      </w:r>
      <w:r w:rsidRPr="00CE6E2D">
        <w:rPr>
          <w:rFonts w:ascii="Museo Sans 300" w:hAnsi="Museo Sans 300"/>
          <w:sz w:val="24"/>
          <w:szCs w:val="24"/>
        </w:rPr>
        <w:t xml:space="preserve"> a favor de</w:t>
      </w:r>
      <w:r w:rsidRPr="00CE6E2D">
        <w:rPr>
          <w:rFonts w:ascii="Museo Sans 300" w:hAnsi="Museo Sans 300"/>
          <w:color w:val="FF0000"/>
          <w:sz w:val="24"/>
          <w:szCs w:val="24"/>
        </w:rPr>
        <w:t xml:space="preserve"> </w:t>
      </w:r>
      <w:r w:rsidRPr="00CE6E2D">
        <w:rPr>
          <w:rFonts w:ascii="Museo Sans 300" w:hAnsi="Museo Sans 300"/>
          <w:sz w:val="24"/>
          <w:szCs w:val="24"/>
        </w:rPr>
        <w:t xml:space="preserve">Asociados y Colonos, con su respectivo grupo familiar, quedando entendido que este Instituto autoriza que la referida Cooperativa otorgue las respectivas escrituras de compraventa a favor de los mismos en proindiviso y partes iguales. </w:t>
      </w:r>
      <w:r w:rsidRPr="00CE6E2D">
        <w:rPr>
          <w:rFonts w:ascii="Museo Sans 300" w:hAnsi="Museo Sans 300"/>
          <w:b/>
          <w:sz w:val="24"/>
          <w:szCs w:val="24"/>
          <w:u w:val="single"/>
        </w:rPr>
        <w:t>SEGUNDO:</w:t>
      </w:r>
      <w:r w:rsidRPr="00CE6E2D">
        <w:rPr>
          <w:rFonts w:ascii="Museo Sans 300" w:hAnsi="Museo Sans 300"/>
          <w:b/>
          <w:sz w:val="24"/>
          <w:szCs w:val="24"/>
        </w:rPr>
        <w:t xml:space="preserve"> </w:t>
      </w:r>
      <w:r w:rsidRPr="00CE6E2D">
        <w:rPr>
          <w:rFonts w:ascii="Museo Sans 300" w:hAnsi="Museo Sans 300"/>
          <w:sz w:val="24"/>
          <w:szCs w:val="24"/>
        </w:rPr>
        <w:t>Advertir a la</w:t>
      </w:r>
      <w:r w:rsidRPr="00CE6E2D">
        <w:rPr>
          <w:rFonts w:ascii="Museo Sans 300" w:hAnsi="Museo Sans 300"/>
          <w:b/>
          <w:sz w:val="24"/>
          <w:szCs w:val="24"/>
        </w:rPr>
        <w:t xml:space="preserve"> </w:t>
      </w:r>
      <w:r w:rsidRPr="00CE6E2D">
        <w:rPr>
          <w:rFonts w:ascii="Museo Sans 300" w:eastAsia="Times New Roman" w:hAnsi="Museo Sans 300"/>
          <w:b/>
          <w:sz w:val="24"/>
          <w:szCs w:val="24"/>
          <w:lang w:eastAsia="es-ES"/>
        </w:rPr>
        <w:t>ASOCIACION COOPERATIVA DE PRODUCCION AGROPECUARIA “SANTA CLARA NUMERO DOS” DE RESPONSABILIDAD LIMITADA</w:t>
      </w:r>
      <w:r w:rsidRPr="00CE6E2D">
        <w:rPr>
          <w:rFonts w:ascii="Museo Sans 300" w:hAnsi="Museo Sans 300"/>
          <w:sz w:val="24"/>
          <w:szCs w:val="24"/>
        </w:rPr>
        <w:t xml:space="preserve">, que deberá cumplir con las recomendaciones señaladas en el informe técnico de la Dirección General de Ordenamiento Forestal, Cuencas y Riego del Ministerio de Agricultura y </w:t>
      </w:r>
      <w:r w:rsidRPr="00CE6E2D">
        <w:rPr>
          <w:rFonts w:ascii="Museo Sans 300" w:hAnsi="Museo Sans 300"/>
          <w:sz w:val="24"/>
          <w:szCs w:val="24"/>
        </w:rPr>
        <w:lastRenderedPageBreak/>
        <w:t>Ganadería</w:t>
      </w:r>
      <w:r w:rsidR="004A3E1E" w:rsidRPr="00CE6E2D">
        <w:rPr>
          <w:rFonts w:ascii="Museo Sans 300" w:hAnsi="Museo Sans 300"/>
          <w:sz w:val="24"/>
          <w:szCs w:val="24"/>
        </w:rPr>
        <w:t>, de fecha 13 de febrero de</w:t>
      </w:r>
      <w:r w:rsidRPr="00CE6E2D">
        <w:rPr>
          <w:rFonts w:ascii="Museo Sans 300" w:hAnsi="Museo Sans 300"/>
          <w:sz w:val="24"/>
          <w:szCs w:val="24"/>
        </w:rPr>
        <w:t xml:space="preserve"> 2015, y lo establecido en el Artículo 23 de la Ley Forestal, así mismo las efectuadas por la Unidad Ambiental Institucional.</w:t>
      </w:r>
      <w:r w:rsidRPr="00CE6E2D">
        <w:rPr>
          <w:rFonts w:ascii="Museo Sans 300" w:hAnsi="Museo Sans 300"/>
          <w:b/>
          <w:sz w:val="24"/>
          <w:szCs w:val="24"/>
        </w:rPr>
        <w:t xml:space="preserve"> </w:t>
      </w:r>
      <w:r w:rsidRPr="00CE6E2D">
        <w:rPr>
          <w:rFonts w:ascii="Museo Sans 300" w:hAnsi="Museo Sans 300"/>
          <w:b/>
          <w:sz w:val="24"/>
          <w:szCs w:val="24"/>
          <w:u w:val="single"/>
        </w:rPr>
        <w:t>TERCERO</w:t>
      </w:r>
      <w:r w:rsidRPr="00CE6E2D">
        <w:rPr>
          <w:rFonts w:ascii="Museo Sans 300" w:hAnsi="Museo Sans 300"/>
          <w:sz w:val="24"/>
          <w:szCs w:val="24"/>
          <w:u w:val="single"/>
        </w:rPr>
        <w:t>:</w:t>
      </w:r>
      <w:r w:rsidRPr="00CE6E2D">
        <w:rPr>
          <w:rFonts w:ascii="Museo Sans 300" w:hAnsi="Museo Sans 300"/>
          <w:sz w:val="24"/>
          <w:szCs w:val="24"/>
        </w:rPr>
        <w:t xml:space="preserve"> Se recomienda a la Asociación Cooperativa, que debe notificar el presente acuerdo al Departamento de Asociaciones Agropecuarias del Ministerio de Agricultura y Ganadería.</w:t>
      </w:r>
      <w:r w:rsidR="004A3E1E" w:rsidRPr="00CE6E2D">
        <w:rPr>
          <w:rFonts w:ascii="Museo Sans 300" w:hAnsi="Museo Sans 300"/>
          <w:sz w:val="24"/>
          <w:szCs w:val="24"/>
        </w:rPr>
        <w:t xml:space="preserve"> Este Acuerdo, qued</w:t>
      </w:r>
      <w:r w:rsidR="00A52BEB" w:rsidRPr="00CE6E2D">
        <w:rPr>
          <w:rFonts w:ascii="Museo Sans 300" w:hAnsi="Museo Sans 300"/>
          <w:sz w:val="24"/>
          <w:szCs w:val="24"/>
        </w:rPr>
        <w:t>a aprobado</w:t>
      </w:r>
      <w:r w:rsidR="004A3E1E" w:rsidRPr="00CE6E2D">
        <w:rPr>
          <w:rFonts w:ascii="Museo Sans 300" w:hAnsi="Museo Sans 300"/>
          <w:sz w:val="24"/>
          <w:szCs w:val="24"/>
        </w:rPr>
        <w:t xml:space="preserve"> y </w:t>
      </w:r>
      <w:r w:rsidR="00A52BEB" w:rsidRPr="00CE6E2D">
        <w:rPr>
          <w:rFonts w:ascii="Museo Sans 300" w:hAnsi="Museo Sans 300"/>
          <w:sz w:val="24"/>
          <w:szCs w:val="24"/>
        </w:rPr>
        <w:t>ratificado</w:t>
      </w:r>
      <w:r w:rsidRPr="00CE6E2D">
        <w:rPr>
          <w:rFonts w:ascii="Museo Sans 300" w:hAnsi="Museo Sans 300"/>
          <w:sz w:val="24"/>
          <w:szCs w:val="24"/>
        </w:rPr>
        <w:t xml:space="preserve">. </w:t>
      </w:r>
      <w:r w:rsidR="00A52BEB" w:rsidRPr="00CE6E2D">
        <w:rPr>
          <w:rFonts w:ascii="Museo Sans 300" w:hAnsi="Museo Sans 300"/>
          <w:sz w:val="24"/>
          <w:szCs w:val="24"/>
        </w:rPr>
        <w:t>NOTIFÍQUESE.””””””””</w:t>
      </w:r>
    </w:p>
    <w:p w14:paraId="04B6259B" w14:textId="77777777" w:rsidR="00FB1E1E" w:rsidRDefault="00FB1E1E" w:rsidP="00AB2565">
      <w:pPr>
        <w:tabs>
          <w:tab w:val="left" w:pos="7714"/>
        </w:tabs>
        <w:jc w:val="both"/>
        <w:rPr>
          <w:rFonts w:ascii="Museo Sans 300" w:hAnsi="Museo Sans 300"/>
          <w:sz w:val="24"/>
          <w:szCs w:val="24"/>
        </w:rPr>
      </w:pPr>
    </w:p>
    <w:p w14:paraId="1BD8A211" w14:textId="77777777" w:rsidR="00FC726D" w:rsidRDefault="00FC726D" w:rsidP="00FC726D">
      <w:pPr>
        <w:tabs>
          <w:tab w:val="left" w:pos="7714"/>
        </w:tabs>
        <w:jc w:val="both"/>
        <w:rPr>
          <w:rFonts w:ascii="Museo Sans 300" w:hAnsi="Museo Sans 300"/>
          <w:sz w:val="24"/>
          <w:szCs w:val="24"/>
        </w:rPr>
      </w:pPr>
    </w:p>
    <w:p w14:paraId="60CE1F32" w14:textId="77777777" w:rsidR="00FC726D" w:rsidRPr="00FC726D" w:rsidRDefault="00FC726D" w:rsidP="00FC726D">
      <w:pPr>
        <w:jc w:val="both"/>
        <w:rPr>
          <w:rFonts w:ascii="Museo Sans 300" w:hAnsi="Museo Sans 300"/>
          <w:sz w:val="24"/>
          <w:szCs w:val="24"/>
        </w:rPr>
      </w:pPr>
      <w:r w:rsidRPr="00FC726D">
        <w:rPr>
          <w:rFonts w:ascii="Museo Sans 300" w:hAnsi="Museo Sans 300"/>
          <w:sz w:val="24"/>
          <w:szCs w:val="24"/>
        </w:rPr>
        <w:t xml:space="preserve">“”””””XII) El señor Presidente somete a consideración de Junta Directiva, dictamen jurídico 133, en atención a escrito de fecha 11 de diciembre de 2023, bajo la referencia DAA-0415-2023, mediante el cual la Jefa de la División de Asociaciones Agropecuarias del Ministerio de Agricultura y Ganadería, licenciada Ángela del Carmen Manzano, solicitó oportunamente el apoyo a este Instituto, con el fin de llevar a cabo el proceso de Venta en Subasta Pública No Judicial, de un inmueble propiedad de la </w:t>
      </w:r>
      <w:r w:rsidRPr="00FC726D">
        <w:rPr>
          <w:rFonts w:ascii="Museo Sans 300" w:hAnsi="Museo Sans 300"/>
          <w:b/>
          <w:sz w:val="24"/>
          <w:szCs w:val="24"/>
        </w:rPr>
        <w:t>ASOCIACION COOPERATIVA DE PRODUCCIÓN AGROPECUARIA “SAN RAMÓN”, DE RESPONSABILIDAD LIMITADA,</w:t>
      </w:r>
      <w:r w:rsidRPr="00FC726D">
        <w:rPr>
          <w:rFonts w:ascii="Museo Sans 300" w:hAnsi="Museo Sans 300"/>
          <w:sz w:val="24"/>
          <w:szCs w:val="24"/>
        </w:rPr>
        <w:t xml:space="preserve"> la cual tendrá lugar en este Instituto, el día jueves 04 de enero de 2024, a las 10:00 horas. Al respecto la Gerencia Legal hace las siguientes consideraciones:</w:t>
      </w:r>
    </w:p>
    <w:p w14:paraId="5E8FA3C5" w14:textId="77777777" w:rsidR="00FC726D" w:rsidRPr="00FC726D" w:rsidRDefault="00FC726D" w:rsidP="00FC726D">
      <w:pPr>
        <w:jc w:val="both"/>
        <w:rPr>
          <w:rFonts w:ascii="Museo Sans 300" w:hAnsi="Museo Sans 300"/>
          <w:sz w:val="24"/>
          <w:szCs w:val="24"/>
          <w:lang w:val="es-ES_tradnl"/>
        </w:rPr>
      </w:pPr>
    </w:p>
    <w:p w14:paraId="478A97E7" w14:textId="77777777" w:rsidR="00FC726D" w:rsidRPr="00FC726D" w:rsidRDefault="00FC726D" w:rsidP="00954E17">
      <w:pPr>
        <w:numPr>
          <w:ilvl w:val="0"/>
          <w:numId w:val="16"/>
        </w:numPr>
        <w:ind w:left="1134" w:hanging="708"/>
        <w:jc w:val="both"/>
        <w:rPr>
          <w:rFonts w:ascii="Museo Sans 300" w:hAnsi="Museo Sans 300"/>
          <w:sz w:val="24"/>
          <w:szCs w:val="24"/>
          <w:lang w:val="es-ES"/>
        </w:rPr>
      </w:pPr>
      <w:r w:rsidRPr="00FC726D">
        <w:rPr>
          <w:rFonts w:ascii="Museo Sans 300" w:hAnsi="Museo Sans 300"/>
          <w:sz w:val="24"/>
          <w:szCs w:val="24"/>
          <w:lang w:val="es-ES_tradnl"/>
        </w:rPr>
        <w:t xml:space="preserve">De conformidad </w:t>
      </w:r>
      <w:r w:rsidRPr="00FC726D">
        <w:rPr>
          <w:rFonts w:ascii="Museo Sans 300" w:hAnsi="Museo Sans 300"/>
          <w:sz w:val="24"/>
          <w:szCs w:val="24"/>
        </w:rPr>
        <w:t xml:space="preserve">a los antecedentes generales que han sido verificados por el personal jurídico que suscribe el presente dictamen, se constató que la </w:t>
      </w:r>
      <w:r w:rsidRPr="00FC726D">
        <w:rPr>
          <w:rFonts w:ascii="Museo Sans 300" w:hAnsi="Museo Sans 300"/>
          <w:b/>
          <w:sz w:val="24"/>
          <w:szCs w:val="24"/>
          <w:lang w:val="es-ES_tradnl"/>
        </w:rPr>
        <w:t xml:space="preserve">ASOCIACIÓN COOPERATIVA DE PRODUCCIÓN AGROPECUARIA </w:t>
      </w:r>
      <w:r w:rsidRPr="00FC726D">
        <w:rPr>
          <w:rFonts w:ascii="Museo Sans 300" w:hAnsi="Museo Sans 300"/>
          <w:b/>
          <w:sz w:val="24"/>
          <w:szCs w:val="24"/>
        </w:rPr>
        <w:t>“SAN RAMÓN”</w:t>
      </w:r>
      <w:r w:rsidRPr="00FC726D">
        <w:rPr>
          <w:rFonts w:ascii="Museo Sans 300" w:hAnsi="Museo Sans 300"/>
          <w:b/>
          <w:sz w:val="24"/>
          <w:szCs w:val="24"/>
          <w:lang w:val="es-ES_tradnl"/>
        </w:rPr>
        <w:t xml:space="preserve"> DE RESPONSABILIDAD LIMITADA</w:t>
      </w:r>
      <w:r w:rsidRPr="00FC726D">
        <w:rPr>
          <w:rFonts w:ascii="Museo Sans 300" w:hAnsi="Museo Sans 300"/>
          <w:sz w:val="24"/>
          <w:szCs w:val="24"/>
          <w:lang w:val="es-ES_tradnl"/>
        </w:rPr>
        <w:t>,</w:t>
      </w:r>
      <w:r w:rsidRPr="00FC726D">
        <w:rPr>
          <w:rFonts w:ascii="Museo Sans 300" w:hAnsi="Museo Sans 300"/>
          <w:sz w:val="24"/>
          <w:szCs w:val="24"/>
        </w:rPr>
        <w:t xml:space="preserve"> ha estado llevando a cabo el proceso pertinente para la venta en SUBASTA PUBLICA NO JUDICIAL, </w:t>
      </w:r>
      <w:r w:rsidRPr="00FC726D">
        <w:rPr>
          <w:rFonts w:ascii="Museo Sans 300" w:hAnsi="Museo Sans 300"/>
          <w:sz w:val="24"/>
          <w:szCs w:val="24"/>
          <w:u w:val="single"/>
        </w:rPr>
        <w:t xml:space="preserve">de los inmuebles que están conformados en siete porciones, los cuales se denominan y detallan a continuación: </w:t>
      </w:r>
    </w:p>
    <w:tbl>
      <w:tblPr>
        <w:tblpPr w:leftFromText="141" w:rightFromText="141" w:bottomFromText="200" w:vertAnchor="text" w:horzAnchor="page" w:tblpX="2686" w:tblpY="256"/>
        <w:tblW w:w="8272" w:type="dxa"/>
        <w:tblCellMar>
          <w:left w:w="70" w:type="dxa"/>
          <w:right w:w="70" w:type="dxa"/>
        </w:tblCellMar>
        <w:tblLook w:val="04A0" w:firstRow="1" w:lastRow="0" w:firstColumn="1" w:lastColumn="0" w:noHBand="0" w:noVBand="1"/>
      </w:tblPr>
      <w:tblGrid>
        <w:gridCol w:w="390"/>
        <w:gridCol w:w="3210"/>
        <w:gridCol w:w="1345"/>
        <w:gridCol w:w="1720"/>
        <w:gridCol w:w="1607"/>
      </w:tblGrid>
      <w:tr w:rsidR="00FC726D" w14:paraId="64373B7D" w14:textId="77777777" w:rsidTr="00FC726D">
        <w:trPr>
          <w:trHeight w:val="496"/>
        </w:trPr>
        <w:tc>
          <w:tcPr>
            <w:tcW w:w="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262DE" w14:textId="77777777" w:rsidR="00FC726D" w:rsidRPr="00FC726D" w:rsidRDefault="00FC726D" w:rsidP="00FC726D">
            <w:pPr>
              <w:jc w:val="center"/>
              <w:rPr>
                <w:rFonts w:ascii="Museo Sans 300" w:hAnsi="Museo Sans 300" w:cs="Calibri"/>
                <w:b/>
                <w:bCs/>
                <w:sz w:val="20"/>
                <w:szCs w:val="20"/>
              </w:rPr>
            </w:pPr>
            <w:r w:rsidRPr="00FC726D">
              <w:rPr>
                <w:rFonts w:ascii="Museo Sans 300" w:hAnsi="Museo Sans 300" w:cs="Calibri"/>
                <w:b/>
                <w:bCs/>
                <w:sz w:val="20"/>
                <w:szCs w:val="20"/>
              </w:rPr>
              <w:t>N°</w:t>
            </w:r>
          </w:p>
        </w:tc>
        <w:tc>
          <w:tcPr>
            <w:tcW w:w="3210" w:type="dxa"/>
            <w:tcBorders>
              <w:top w:val="single" w:sz="4" w:space="0" w:color="auto"/>
              <w:left w:val="nil"/>
              <w:bottom w:val="single" w:sz="4" w:space="0" w:color="auto"/>
              <w:right w:val="single" w:sz="4" w:space="0" w:color="auto"/>
            </w:tcBorders>
            <w:shd w:val="clear" w:color="auto" w:fill="auto"/>
            <w:noWrap/>
            <w:vAlign w:val="center"/>
            <w:hideMark/>
          </w:tcPr>
          <w:p w14:paraId="2FC7B258" w14:textId="77777777" w:rsidR="00FC726D" w:rsidRPr="00FC726D" w:rsidRDefault="00FC726D" w:rsidP="00FC726D">
            <w:pPr>
              <w:jc w:val="center"/>
              <w:rPr>
                <w:rFonts w:ascii="Museo Sans 300" w:hAnsi="Museo Sans 300" w:cs="Calibri"/>
                <w:b/>
                <w:bCs/>
                <w:sz w:val="20"/>
                <w:szCs w:val="20"/>
              </w:rPr>
            </w:pPr>
            <w:r w:rsidRPr="00FC726D">
              <w:rPr>
                <w:rFonts w:ascii="Museo Sans 300" w:hAnsi="Museo Sans 300" w:cs="Calibri"/>
                <w:b/>
                <w:bCs/>
                <w:sz w:val="20"/>
                <w:szCs w:val="20"/>
              </w:rPr>
              <w:t>INMUEBLE</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1B11AFB0" w14:textId="77777777" w:rsidR="00FC726D" w:rsidRPr="00FC726D" w:rsidRDefault="00FC726D" w:rsidP="00FC726D">
            <w:pPr>
              <w:jc w:val="center"/>
              <w:rPr>
                <w:rFonts w:ascii="Museo Sans 300" w:hAnsi="Museo Sans 300" w:cs="Calibri"/>
                <w:b/>
                <w:bCs/>
                <w:sz w:val="20"/>
                <w:szCs w:val="20"/>
              </w:rPr>
            </w:pPr>
            <w:r w:rsidRPr="00FC726D">
              <w:rPr>
                <w:rFonts w:ascii="Museo Sans 300" w:hAnsi="Museo Sans 300" w:cs="Calibri"/>
                <w:b/>
                <w:bCs/>
                <w:sz w:val="20"/>
                <w:szCs w:val="20"/>
              </w:rPr>
              <w:t>ÁREA (Mts.2)</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108DC4FD" w14:textId="77777777" w:rsidR="00FC726D" w:rsidRPr="00FC726D" w:rsidRDefault="00FC726D" w:rsidP="00FC726D">
            <w:pPr>
              <w:jc w:val="center"/>
              <w:rPr>
                <w:rFonts w:ascii="Museo Sans 300" w:hAnsi="Museo Sans 300" w:cs="Calibri"/>
                <w:b/>
                <w:bCs/>
                <w:sz w:val="20"/>
                <w:szCs w:val="20"/>
              </w:rPr>
            </w:pPr>
            <w:r w:rsidRPr="00FC726D">
              <w:rPr>
                <w:rFonts w:ascii="Museo Sans 300" w:hAnsi="Museo Sans 300" w:cs="Calibri"/>
                <w:b/>
                <w:bCs/>
                <w:sz w:val="20"/>
                <w:szCs w:val="20"/>
              </w:rPr>
              <w:t>MATRÍCULA</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29CACD6B" w14:textId="77777777" w:rsidR="00FC726D" w:rsidRPr="00FC726D" w:rsidRDefault="00FC726D" w:rsidP="00FC726D">
            <w:pPr>
              <w:jc w:val="center"/>
              <w:rPr>
                <w:rFonts w:ascii="Museo Sans 300" w:hAnsi="Museo Sans 300" w:cs="Calibri"/>
                <w:b/>
                <w:bCs/>
                <w:sz w:val="20"/>
                <w:szCs w:val="20"/>
              </w:rPr>
            </w:pPr>
            <w:r w:rsidRPr="00FC726D">
              <w:rPr>
                <w:rFonts w:ascii="Museo Sans 300" w:hAnsi="Museo Sans 300" w:cs="Calibri"/>
                <w:b/>
                <w:bCs/>
                <w:sz w:val="20"/>
                <w:szCs w:val="20"/>
              </w:rPr>
              <w:t>PRECIO DE SUBASTA</w:t>
            </w:r>
          </w:p>
        </w:tc>
      </w:tr>
      <w:tr w:rsidR="00FC726D" w14:paraId="7FBAB81D" w14:textId="77777777" w:rsidTr="00FC726D">
        <w:trPr>
          <w:trHeight w:val="19"/>
        </w:trPr>
        <w:tc>
          <w:tcPr>
            <w:tcW w:w="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21E66" w14:textId="77777777" w:rsidR="00FC726D" w:rsidRPr="00FC726D" w:rsidRDefault="00FC726D" w:rsidP="00FC726D">
            <w:pPr>
              <w:jc w:val="center"/>
              <w:rPr>
                <w:rFonts w:ascii="Museo Sans 300" w:hAnsi="Museo Sans 300" w:cs="Calibri"/>
                <w:sz w:val="18"/>
                <w:szCs w:val="18"/>
              </w:rPr>
            </w:pPr>
            <w:r w:rsidRPr="00FC726D">
              <w:rPr>
                <w:rFonts w:ascii="Museo Sans 300" w:hAnsi="Museo Sans 300" w:cs="Calibri"/>
                <w:sz w:val="18"/>
                <w:szCs w:val="18"/>
              </w:rPr>
              <w:t>1</w:t>
            </w:r>
          </w:p>
        </w:tc>
        <w:tc>
          <w:tcPr>
            <w:tcW w:w="3210" w:type="dxa"/>
            <w:tcBorders>
              <w:top w:val="single" w:sz="4" w:space="0" w:color="auto"/>
              <w:left w:val="single" w:sz="4" w:space="0" w:color="auto"/>
              <w:bottom w:val="single" w:sz="4" w:space="0" w:color="auto"/>
              <w:right w:val="single" w:sz="4" w:space="0" w:color="auto"/>
            </w:tcBorders>
            <w:shd w:val="clear" w:color="auto" w:fill="auto"/>
            <w:noWrap/>
            <w:hideMark/>
          </w:tcPr>
          <w:p w14:paraId="24850FCA" w14:textId="77777777" w:rsidR="00FC726D" w:rsidRPr="00FC726D" w:rsidRDefault="00FC726D" w:rsidP="00FC726D">
            <w:pPr>
              <w:jc w:val="center"/>
              <w:rPr>
                <w:rFonts w:ascii="Museo Sans 300" w:hAnsi="Museo Sans 300" w:cs="Calibri"/>
                <w:sz w:val="18"/>
                <w:szCs w:val="18"/>
              </w:rPr>
            </w:pPr>
            <w:r w:rsidRPr="00FC726D">
              <w:rPr>
                <w:rFonts w:ascii="Museo Sans 300" w:hAnsi="Museo Sans 300" w:cs="Calibri"/>
                <w:sz w:val="18"/>
                <w:szCs w:val="18"/>
              </w:rPr>
              <w:t>Desmembración en Cabeza de su Dueño, Lote 2</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B7EF8" w14:textId="77777777" w:rsidR="00FC726D" w:rsidRPr="00FC726D" w:rsidRDefault="00FC726D" w:rsidP="00FC726D">
            <w:pPr>
              <w:jc w:val="center"/>
              <w:rPr>
                <w:rFonts w:ascii="Museo Sans 300" w:hAnsi="Museo Sans 300" w:cs="Calibri"/>
                <w:sz w:val="18"/>
                <w:szCs w:val="18"/>
              </w:rPr>
            </w:pPr>
          </w:p>
          <w:p w14:paraId="7702A79D" w14:textId="77777777" w:rsidR="00FC726D" w:rsidRPr="00FC726D" w:rsidRDefault="00FC726D" w:rsidP="00FC726D">
            <w:pPr>
              <w:jc w:val="center"/>
              <w:rPr>
                <w:rFonts w:ascii="Museo Sans 300" w:hAnsi="Museo Sans 300" w:cs="Calibri"/>
                <w:sz w:val="18"/>
                <w:szCs w:val="18"/>
              </w:rPr>
            </w:pPr>
            <w:r w:rsidRPr="00FC726D">
              <w:rPr>
                <w:rFonts w:ascii="Museo Sans 300" w:hAnsi="Museo Sans 300" w:cs="Calibri"/>
                <w:sz w:val="18"/>
                <w:szCs w:val="18"/>
              </w:rPr>
              <w:t>1,956,908.87</w:t>
            </w:r>
          </w:p>
        </w:tc>
        <w:tc>
          <w:tcPr>
            <w:tcW w:w="1720" w:type="dxa"/>
            <w:tcBorders>
              <w:top w:val="single" w:sz="4" w:space="0" w:color="auto"/>
              <w:left w:val="single" w:sz="4" w:space="0" w:color="auto"/>
              <w:bottom w:val="single" w:sz="4" w:space="0" w:color="auto"/>
              <w:right w:val="single" w:sz="4" w:space="0" w:color="auto"/>
            </w:tcBorders>
            <w:shd w:val="clear" w:color="auto" w:fill="auto"/>
            <w:noWrap/>
          </w:tcPr>
          <w:p w14:paraId="3BE522BA" w14:textId="77777777" w:rsidR="00FC726D" w:rsidRPr="00FC726D" w:rsidRDefault="00FC726D" w:rsidP="00FC726D">
            <w:pPr>
              <w:jc w:val="center"/>
              <w:rPr>
                <w:rFonts w:ascii="Museo Sans 300" w:hAnsi="Museo Sans 300" w:cs="Calibri"/>
                <w:sz w:val="18"/>
                <w:szCs w:val="18"/>
              </w:rPr>
            </w:pPr>
          </w:p>
          <w:p w14:paraId="60721A9A" w14:textId="7EC6DA83" w:rsidR="00FC726D" w:rsidRPr="00FC726D" w:rsidRDefault="00C745CE" w:rsidP="00FC726D">
            <w:pPr>
              <w:jc w:val="center"/>
              <w:rPr>
                <w:rFonts w:ascii="Museo Sans 300" w:hAnsi="Museo Sans 300" w:cs="Calibri"/>
                <w:sz w:val="18"/>
                <w:szCs w:val="18"/>
              </w:rPr>
            </w:pPr>
            <w:r>
              <w:rPr>
                <w:rFonts w:ascii="Museo Sans 300" w:hAnsi="Museo Sans 300" w:cs="Calibri"/>
                <w:sz w:val="18"/>
                <w:szCs w:val="18"/>
              </w:rPr>
              <w:t xml:space="preserve">--- </w:t>
            </w:r>
            <w:r w:rsidR="00FC726D" w:rsidRPr="00FC726D">
              <w:rPr>
                <w:rFonts w:ascii="Museo Sans 300" w:hAnsi="Museo Sans 300" w:cs="Calibri"/>
                <w:sz w:val="18"/>
                <w:szCs w:val="18"/>
              </w:rPr>
              <w:t>-00000</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4736867" w14:textId="77777777" w:rsidR="00FC726D" w:rsidRPr="00FC726D" w:rsidRDefault="00FC726D" w:rsidP="00FC726D">
            <w:pPr>
              <w:jc w:val="right"/>
              <w:rPr>
                <w:rFonts w:ascii="Museo Sans 300" w:hAnsi="Museo Sans 300" w:cs="Calibri"/>
                <w:sz w:val="18"/>
                <w:szCs w:val="18"/>
              </w:rPr>
            </w:pPr>
          </w:p>
          <w:p w14:paraId="2A7904D2" w14:textId="77777777" w:rsidR="00FC726D" w:rsidRPr="00FC726D" w:rsidRDefault="00FC726D" w:rsidP="00FC726D">
            <w:pPr>
              <w:jc w:val="right"/>
              <w:rPr>
                <w:rFonts w:ascii="Museo Sans 300" w:hAnsi="Museo Sans 300" w:cs="Calibri"/>
                <w:sz w:val="18"/>
                <w:szCs w:val="18"/>
              </w:rPr>
            </w:pPr>
            <w:r w:rsidRPr="00FC726D">
              <w:rPr>
                <w:rFonts w:ascii="Museo Sans 300" w:hAnsi="Museo Sans 300" w:cs="Calibri"/>
                <w:sz w:val="18"/>
                <w:szCs w:val="18"/>
              </w:rPr>
              <w:t>$504,000.02</w:t>
            </w:r>
          </w:p>
        </w:tc>
      </w:tr>
      <w:tr w:rsidR="00FC726D" w14:paraId="7FB3EA83" w14:textId="77777777" w:rsidTr="00FC726D">
        <w:trPr>
          <w:trHeight w:val="19"/>
        </w:trPr>
        <w:tc>
          <w:tcPr>
            <w:tcW w:w="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629D8" w14:textId="77777777" w:rsidR="00FC726D" w:rsidRPr="00FC726D" w:rsidRDefault="00FC726D" w:rsidP="00FC726D">
            <w:pPr>
              <w:jc w:val="center"/>
              <w:rPr>
                <w:rFonts w:ascii="Museo Sans 300" w:hAnsi="Museo Sans 300" w:cs="Calibri"/>
                <w:sz w:val="18"/>
                <w:szCs w:val="18"/>
              </w:rPr>
            </w:pPr>
            <w:r w:rsidRPr="00FC726D">
              <w:rPr>
                <w:rFonts w:ascii="Museo Sans 300" w:hAnsi="Museo Sans 300" w:cs="Calibri"/>
                <w:sz w:val="18"/>
                <w:szCs w:val="18"/>
              </w:rPr>
              <w:t>2</w:t>
            </w:r>
          </w:p>
        </w:tc>
        <w:tc>
          <w:tcPr>
            <w:tcW w:w="3210" w:type="dxa"/>
            <w:tcBorders>
              <w:top w:val="single" w:sz="4" w:space="0" w:color="auto"/>
              <w:left w:val="single" w:sz="4" w:space="0" w:color="auto"/>
              <w:bottom w:val="single" w:sz="4" w:space="0" w:color="auto"/>
              <w:right w:val="single" w:sz="4" w:space="0" w:color="auto"/>
            </w:tcBorders>
            <w:shd w:val="clear" w:color="auto" w:fill="auto"/>
            <w:noWrap/>
            <w:hideMark/>
          </w:tcPr>
          <w:p w14:paraId="6DF0204D" w14:textId="77777777" w:rsidR="00FC726D" w:rsidRPr="00FC726D" w:rsidRDefault="00FC726D" w:rsidP="00FC726D">
            <w:pPr>
              <w:jc w:val="center"/>
              <w:rPr>
                <w:rFonts w:ascii="Museo Sans 300" w:hAnsi="Museo Sans 300" w:cs="Calibri"/>
                <w:sz w:val="18"/>
                <w:szCs w:val="18"/>
              </w:rPr>
            </w:pPr>
            <w:r w:rsidRPr="00FC726D">
              <w:rPr>
                <w:rFonts w:ascii="Museo Sans 300" w:hAnsi="Museo Sans 300" w:cs="Calibri"/>
                <w:sz w:val="18"/>
                <w:szCs w:val="18"/>
              </w:rPr>
              <w:t>Desmembración en Cabeza de su Dueño, Lote 3</w:t>
            </w:r>
          </w:p>
        </w:tc>
        <w:tc>
          <w:tcPr>
            <w:tcW w:w="1334" w:type="dxa"/>
            <w:tcBorders>
              <w:top w:val="single" w:sz="4" w:space="0" w:color="auto"/>
              <w:left w:val="single" w:sz="4" w:space="0" w:color="auto"/>
              <w:bottom w:val="single" w:sz="4" w:space="0" w:color="auto"/>
              <w:right w:val="single" w:sz="4" w:space="0" w:color="auto"/>
            </w:tcBorders>
            <w:shd w:val="clear" w:color="auto" w:fill="auto"/>
            <w:noWrap/>
          </w:tcPr>
          <w:p w14:paraId="30142C33" w14:textId="77777777" w:rsidR="00FC726D" w:rsidRPr="00FC726D" w:rsidRDefault="00FC726D" w:rsidP="00FC726D">
            <w:pPr>
              <w:jc w:val="center"/>
              <w:rPr>
                <w:rFonts w:ascii="Museo Sans 300" w:hAnsi="Museo Sans 300" w:cs="Calibri"/>
                <w:sz w:val="18"/>
                <w:szCs w:val="18"/>
              </w:rPr>
            </w:pPr>
          </w:p>
          <w:p w14:paraId="10F06EAE" w14:textId="77777777" w:rsidR="00FC726D" w:rsidRPr="00FC726D" w:rsidRDefault="00FC726D" w:rsidP="00FC726D">
            <w:pPr>
              <w:jc w:val="center"/>
              <w:rPr>
                <w:rFonts w:ascii="Museo Sans 300" w:hAnsi="Museo Sans 300" w:cs="Calibri"/>
                <w:sz w:val="18"/>
                <w:szCs w:val="18"/>
              </w:rPr>
            </w:pPr>
            <w:r w:rsidRPr="00FC726D">
              <w:rPr>
                <w:rFonts w:ascii="Museo Sans 300" w:hAnsi="Museo Sans 300" w:cs="Calibri"/>
                <w:sz w:val="18"/>
                <w:szCs w:val="18"/>
              </w:rPr>
              <w:t>1,956,908.87</w:t>
            </w:r>
          </w:p>
        </w:tc>
        <w:tc>
          <w:tcPr>
            <w:tcW w:w="1720" w:type="dxa"/>
            <w:tcBorders>
              <w:top w:val="single" w:sz="4" w:space="0" w:color="auto"/>
              <w:left w:val="single" w:sz="4" w:space="0" w:color="auto"/>
              <w:bottom w:val="single" w:sz="4" w:space="0" w:color="auto"/>
              <w:right w:val="single" w:sz="4" w:space="0" w:color="auto"/>
            </w:tcBorders>
            <w:shd w:val="clear" w:color="auto" w:fill="auto"/>
            <w:noWrap/>
          </w:tcPr>
          <w:p w14:paraId="72D2CDFE" w14:textId="77777777" w:rsidR="00FC726D" w:rsidRPr="00FC726D" w:rsidRDefault="00FC726D" w:rsidP="00FC726D">
            <w:pPr>
              <w:jc w:val="center"/>
              <w:rPr>
                <w:rFonts w:ascii="Museo Sans 300" w:hAnsi="Museo Sans 300" w:cs="Calibri"/>
                <w:sz w:val="18"/>
                <w:szCs w:val="18"/>
              </w:rPr>
            </w:pPr>
          </w:p>
          <w:p w14:paraId="1C357FBD" w14:textId="4EA2919C" w:rsidR="00FC726D" w:rsidRPr="00FC726D" w:rsidRDefault="00C745CE" w:rsidP="00FC726D">
            <w:pPr>
              <w:jc w:val="center"/>
              <w:rPr>
                <w:rFonts w:ascii="Museo Sans 300" w:hAnsi="Museo Sans 300" w:cs="Calibri"/>
                <w:sz w:val="18"/>
                <w:szCs w:val="18"/>
              </w:rPr>
            </w:pPr>
            <w:r>
              <w:rPr>
                <w:rFonts w:ascii="Museo Sans 300" w:hAnsi="Museo Sans 300" w:cs="Calibri"/>
                <w:sz w:val="18"/>
                <w:szCs w:val="18"/>
              </w:rPr>
              <w:t xml:space="preserve">--- </w:t>
            </w:r>
            <w:r w:rsidR="00FC726D" w:rsidRPr="00FC726D">
              <w:rPr>
                <w:rFonts w:ascii="Museo Sans 300" w:hAnsi="Museo Sans 300" w:cs="Calibri"/>
                <w:sz w:val="18"/>
                <w:szCs w:val="18"/>
              </w:rPr>
              <w:t>-00000</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B722FE1" w14:textId="77777777" w:rsidR="00FC726D" w:rsidRPr="00FC726D" w:rsidRDefault="00FC726D" w:rsidP="00FC726D">
            <w:pPr>
              <w:jc w:val="right"/>
              <w:rPr>
                <w:rFonts w:ascii="Museo Sans 300" w:hAnsi="Museo Sans 300" w:cs="Calibri"/>
                <w:sz w:val="18"/>
                <w:szCs w:val="18"/>
              </w:rPr>
            </w:pPr>
          </w:p>
          <w:p w14:paraId="76A3A9BF" w14:textId="77777777" w:rsidR="00FC726D" w:rsidRPr="00FC726D" w:rsidRDefault="00FC726D" w:rsidP="00FC726D">
            <w:pPr>
              <w:jc w:val="right"/>
              <w:rPr>
                <w:rFonts w:ascii="Museo Sans 300" w:hAnsi="Museo Sans 300" w:cs="Calibri"/>
                <w:sz w:val="18"/>
                <w:szCs w:val="18"/>
              </w:rPr>
            </w:pPr>
            <w:r w:rsidRPr="00FC726D">
              <w:rPr>
                <w:rFonts w:ascii="Museo Sans 300" w:hAnsi="Museo Sans 300" w:cs="Calibri"/>
                <w:sz w:val="18"/>
                <w:szCs w:val="18"/>
              </w:rPr>
              <w:t>$504,000.02</w:t>
            </w:r>
          </w:p>
        </w:tc>
      </w:tr>
      <w:tr w:rsidR="00FC726D" w14:paraId="63EA5D7F" w14:textId="77777777" w:rsidTr="00FC726D">
        <w:trPr>
          <w:trHeight w:val="19"/>
        </w:trPr>
        <w:tc>
          <w:tcPr>
            <w:tcW w:w="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8939C" w14:textId="77777777" w:rsidR="00FC726D" w:rsidRPr="00FC726D" w:rsidRDefault="00FC726D" w:rsidP="00FC726D">
            <w:pPr>
              <w:jc w:val="center"/>
              <w:rPr>
                <w:rFonts w:ascii="Museo Sans 300" w:hAnsi="Museo Sans 300" w:cs="Calibri"/>
                <w:sz w:val="18"/>
                <w:szCs w:val="18"/>
              </w:rPr>
            </w:pPr>
            <w:r w:rsidRPr="00FC726D">
              <w:rPr>
                <w:rFonts w:ascii="Museo Sans 300" w:hAnsi="Museo Sans 300" w:cs="Calibri"/>
                <w:sz w:val="18"/>
                <w:szCs w:val="18"/>
              </w:rPr>
              <w:t>3</w:t>
            </w:r>
          </w:p>
        </w:tc>
        <w:tc>
          <w:tcPr>
            <w:tcW w:w="3210" w:type="dxa"/>
            <w:tcBorders>
              <w:top w:val="single" w:sz="4" w:space="0" w:color="auto"/>
              <w:left w:val="nil"/>
              <w:bottom w:val="single" w:sz="4" w:space="0" w:color="auto"/>
              <w:right w:val="single" w:sz="4" w:space="0" w:color="auto"/>
            </w:tcBorders>
            <w:shd w:val="clear" w:color="auto" w:fill="auto"/>
            <w:noWrap/>
            <w:hideMark/>
          </w:tcPr>
          <w:p w14:paraId="7983906D" w14:textId="77777777" w:rsidR="00FC726D" w:rsidRPr="00FC726D" w:rsidRDefault="00FC726D" w:rsidP="00FC726D">
            <w:pPr>
              <w:jc w:val="center"/>
              <w:rPr>
                <w:rFonts w:ascii="Museo Sans 300" w:hAnsi="Museo Sans 300" w:cs="Calibri"/>
                <w:sz w:val="18"/>
                <w:szCs w:val="18"/>
              </w:rPr>
            </w:pPr>
            <w:r w:rsidRPr="00FC726D">
              <w:rPr>
                <w:rFonts w:ascii="Museo Sans 300" w:hAnsi="Museo Sans 300" w:cs="Calibri"/>
                <w:sz w:val="18"/>
                <w:szCs w:val="18"/>
              </w:rPr>
              <w:t>Desmembración en Cabeza de su Dueño, Lote 4</w:t>
            </w:r>
          </w:p>
        </w:tc>
        <w:tc>
          <w:tcPr>
            <w:tcW w:w="1334" w:type="dxa"/>
            <w:tcBorders>
              <w:top w:val="single" w:sz="4" w:space="0" w:color="auto"/>
              <w:left w:val="nil"/>
              <w:bottom w:val="single" w:sz="4" w:space="0" w:color="auto"/>
              <w:right w:val="single" w:sz="4" w:space="0" w:color="auto"/>
            </w:tcBorders>
            <w:shd w:val="clear" w:color="auto" w:fill="auto"/>
            <w:noWrap/>
          </w:tcPr>
          <w:p w14:paraId="47488DBF" w14:textId="77777777" w:rsidR="00FC726D" w:rsidRPr="00FC726D" w:rsidRDefault="00FC726D" w:rsidP="00FC726D">
            <w:pPr>
              <w:jc w:val="center"/>
              <w:rPr>
                <w:rFonts w:ascii="Museo Sans 300" w:hAnsi="Museo Sans 300" w:cs="Calibri"/>
                <w:sz w:val="18"/>
                <w:szCs w:val="18"/>
              </w:rPr>
            </w:pPr>
          </w:p>
          <w:p w14:paraId="4572C4CF" w14:textId="77777777" w:rsidR="00FC726D" w:rsidRPr="00FC726D" w:rsidRDefault="00FC726D" w:rsidP="00FC726D">
            <w:pPr>
              <w:jc w:val="center"/>
              <w:rPr>
                <w:rFonts w:ascii="Museo Sans 300" w:hAnsi="Museo Sans 300" w:cs="Calibri"/>
                <w:sz w:val="18"/>
                <w:szCs w:val="18"/>
              </w:rPr>
            </w:pPr>
            <w:r w:rsidRPr="00FC726D">
              <w:rPr>
                <w:rFonts w:ascii="Museo Sans 300" w:hAnsi="Museo Sans 300" w:cs="Calibri"/>
                <w:sz w:val="18"/>
                <w:szCs w:val="18"/>
              </w:rPr>
              <w:t>1,956,908.87</w:t>
            </w:r>
          </w:p>
        </w:tc>
        <w:tc>
          <w:tcPr>
            <w:tcW w:w="1720" w:type="dxa"/>
            <w:tcBorders>
              <w:top w:val="single" w:sz="4" w:space="0" w:color="auto"/>
              <w:left w:val="nil"/>
              <w:bottom w:val="single" w:sz="4" w:space="0" w:color="auto"/>
              <w:right w:val="single" w:sz="4" w:space="0" w:color="auto"/>
            </w:tcBorders>
            <w:shd w:val="clear" w:color="auto" w:fill="auto"/>
            <w:noWrap/>
          </w:tcPr>
          <w:p w14:paraId="5EF50CAB" w14:textId="77777777" w:rsidR="00FC726D" w:rsidRPr="00FC726D" w:rsidRDefault="00FC726D" w:rsidP="00FC726D">
            <w:pPr>
              <w:jc w:val="center"/>
              <w:rPr>
                <w:rFonts w:ascii="Museo Sans 300" w:hAnsi="Museo Sans 300" w:cs="Calibri"/>
                <w:sz w:val="18"/>
                <w:szCs w:val="18"/>
              </w:rPr>
            </w:pPr>
          </w:p>
          <w:p w14:paraId="79F3E34B" w14:textId="4C621E0F" w:rsidR="00FC726D" w:rsidRPr="00FC726D" w:rsidRDefault="00C745CE" w:rsidP="00FC726D">
            <w:pPr>
              <w:jc w:val="center"/>
              <w:rPr>
                <w:rFonts w:ascii="Museo Sans 300" w:hAnsi="Museo Sans 300" w:cs="Calibri"/>
                <w:sz w:val="18"/>
                <w:szCs w:val="18"/>
              </w:rPr>
            </w:pPr>
            <w:r>
              <w:rPr>
                <w:rFonts w:ascii="Museo Sans 300" w:hAnsi="Museo Sans 300" w:cs="Calibri"/>
                <w:sz w:val="18"/>
                <w:szCs w:val="18"/>
              </w:rPr>
              <w:t xml:space="preserve">--- </w:t>
            </w:r>
            <w:r w:rsidR="00FC726D" w:rsidRPr="00FC726D">
              <w:rPr>
                <w:rFonts w:ascii="Museo Sans 300" w:hAnsi="Museo Sans 300" w:cs="Calibri"/>
                <w:sz w:val="18"/>
                <w:szCs w:val="18"/>
              </w:rPr>
              <w:t>-00000</w:t>
            </w:r>
          </w:p>
        </w:tc>
        <w:tc>
          <w:tcPr>
            <w:tcW w:w="1618" w:type="dxa"/>
            <w:tcBorders>
              <w:top w:val="single" w:sz="4" w:space="0" w:color="auto"/>
              <w:left w:val="nil"/>
              <w:bottom w:val="single" w:sz="4" w:space="0" w:color="auto"/>
              <w:right w:val="single" w:sz="4" w:space="0" w:color="auto"/>
            </w:tcBorders>
            <w:shd w:val="clear" w:color="auto" w:fill="auto"/>
          </w:tcPr>
          <w:p w14:paraId="1C63B906" w14:textId="77777777" w:rsidR="00FC726D" w:rsidRPr="00FC726D" w:rsidRDefault="00FC726D" w:rsidP="00FC726D">
            <w:pPr>
              <w:jc w:val="right"/>
              <w:rPr>
                <w:rFonts w:ascii="Museo Sans 300" w:hAnsi="Museo Sans 300" w:cs="Calibri"/>
                <w:sz w:val="18"/>
                <w:szCs w:val="18"/>
              </w:rPr>
            </w:pPr>
          </w:p>
          <w:p w14:paraId="38BDC990" w14:textId="77777777" w:rsidR="00FC726D" w:rsidRPr="00FC726D" w:rsidRDefault="00FC726D" w:rsidP="00FC726D">
            <w:pPr>
              <w:jc w:val="right"/>
              <w:rPr>
                <w:rFonts w:ascii="Museo Sans 300" w:hAnsi="Museo Sans 300" w:cs="Calibri"/>
                <w:sz w:val="18"/>
                <w:szCs w:val="18"/>
              </w:rPr>
            </w:pPr>
            <w:r w:rsidRPr="00FC726D">
              <w:rPr>
                <w:rFonts w:ascii="Museo Sans 300" w:hAnsi="Museo Sans 300" w:cs="Calibri"/>
                <w:sz w:val="18"/>
                <w:szCs w:val="18"/>
              </w:rPr>
              <w:t>$504,000.02</w:t>
            </w:r>
          </w:p>
        </w:tc>
      </w:tr>
      <w:tr w:rsidR="00FC726D" w14:paraId="199163D9" w14:textId="77777777" w:rsidTr="00FC726D">
        <w:trPr>
          <w:trHeight w:val="19"/>
        </w:trPr>
        <w:tc>
          <w:tcPr>
            <w:tcW w:w="390" w:type="dxa"/>
            <w:tcBorders>
              <w:top w:val="nil"/>
              <w:left w:val="single" w:sz="4" w:space="0" w:color="auto"/>
              <w:bottom w:val="single" w:sz="4" w:space="0" w:color="auto"/>
              <w:right w:val="single" w:sz="4" w:space="0" w:color="auto"/>
            </w:tcBorders>
            <w:shd w:val="clear" w:color="auto" w:fill="auto"/>
            <w:noWrap/>
            <w:vAlign w:val="center"/>
            <w:hideMark/>
          </w:tcPr>
          <w:p w14:paraId="3111B637" w14:textId="77777777" w:rsidR="00FC726D" w:rsidRPr="00FC726D" w:rsidRDefault="00FC726D" w:rsidP="00FC726D">
            <w:pPr>
              <w:jc w:val="center"/>
              <w:rPr>
                <w:rFonts w:ascii="Museo Sans 300" w:hAnsi="Museo Sans 300" w:cs="Calibri"/>
                <w:sz w:val="18"/>
                <w:szCs w:val="18"/>
              </w:rPr>
            </w:pPr>
            <w:r w:rsidRPr="00FC726D">
              <w:rPr>
                <w:rFonts w:ascii="Museo Sans 300" w:hAnsi="Museo Sans 300" w:cs="Calibri"/>
                <w:sz w:val="18"/>
                <w:szCs w:val="18"/>
              </w:rPr>
              <w:t>4</w:t>
            </w:r>
          </w:p>
        </w:tc>
        <w:tc>
          <w:tcPr>
            <w:tcW w:w="3210" w:type="dxa"/>
            <w:tcBorders>
              <w:top w:val="nil"/>
              <w:left w:val="nil"/>
              <w:bottom w:val="single" w:sz="4" w:space="0" w:color="auto"/>
              <w:right w:val="single" w:sz="4" w:space="0" w:color="auto"/>
            </w:tcBorders>
            <w:shd w:val="clear" w:color="auto" w:fill="auto"/>
            <w:noWrap/>
            <w:hideMark/>
          </w:tcPr>
          <w:p w14:paraId="0F883719" w14:textId="77777777" w:rsidR="00FC726D" w:rsidRPr="00FC726D" w:rsidRDefault="00FC726D" w:rsidP="00FC726D">
            <w:pPr>
              <w:jc w:val="center"/>
              <w:rPr>
                <w:rFonts w:ascii="Museo Sans 300" w:hAnsi="Museo Sans 300" w:cs="Calibri"/>
                <w:sz w:val="18"/>
                <w:szCs w:val="18"/>
              </w:rPr>
            </w:pPr>
            <w:r w:rsidRPr="00FC726D">
              <w:rPr>
                <w:rFonts w:ascii="Museo Sans 300" w:hAnsi="Museo Sans 300" w:cs="Calibri"/>
                <w:sz w:val="18"/>
                <w:szCs w:val="18"/>
              </w:rPr>
              <w:t>Desmembración en Cabeza de su Dueño, Lote 6</w:t>
            </w:r>
          </w:p>
        </w:tc>
        <w:tc>
          <w:tcPr>
            <w:tcW w:w="1334" w:type="dxa"/>
            <w:tcBorders>
              <w:top w:val="nil"/>
              <w:left w:val="nil"/>
              <w:bottom w:val="single" w:sz="4" w:space="0" w:color="auto"/>
              <w:right w:val="single" w:sz="4" w:space="0" w:color="auto"/>
            </w:tcBorders>
            <w:shd w:val="clear" w:color="auto" w:fill="auto"/>
            <w:noWrap/>
          </w:tcPr>
          <w:p w14:paraId="77B668C2" w14:textId="77777777" w:rsidR="00FC726D" w:rsidRPr="00FC726D" w:rsidRDefault="00FC726D" w:rsidP="00FC726D">
            <w:pPr>
              <w:jc w:val="center"/>
              <w:rPr>
                <w:rFonts w:ascii="Museo Sans 300" w:hAnsi="Museo Sans 300" w:cs="Calibri"/>
                <w:sz w:val="18"/>
                <w:szCs w:val="18"/>
              </w:rPr>
            </w:pPr>
          </w:p>
          <w:p w14:paraId="2BDDE0E6" w14:textId="77777777" w:rsidR="00FC726D" w:rsidRPr="00FC726D" w:rsidRDefault="00FC726D" w:rsidP="00FC726D">
            <w:pPr>
              <w:jc w:val="center"/>
              <w:rPr>
                <w:rFonts w:ascii="Museo Sans 300" w:hAnsi="Museo Sans 300" w:cs="Calibri"/>
                <w:sz w:val="18"/>
                <w:szCs w:val="18"/>
              </w:rPr>
            </w:pPr>
            <w:r w:rsidRPr="00FC726D">
              <w:rPr>
                <w:rFonts w:ascii="Museo Sans 300" w:hAnsi="Museo Sans 300" w:cs="Calibri"/>
                <w:sz w:val="18"/>
                <w:szCs w:val="18"/>
              </w:rPr>
              <w:t>1,654,597.93</w:t>
            </w:r>
          </w:p>
        </w:tc>
        <w:tc>
          <w:tcPr>
            <w:tcW w:w="1720" w:type="dxa"/>
            <w:tcBorders>
              <w:top w:val="nil"/>
              <w:left w:val="nil"/>
              <w:bottom w:val="single" w:sz="4" w:space="0" w:color="auto"/>
              <w:right w:val="single" w:sz="4" w:space="0" w:color="auto"/>
            </w:tcBorders>
            <w:shd w:val="clear" w:color="auto" w:fill="auto"/>
            <w:noWrap/>
          </w:tcPr>
          <w:p w14:paraId="7A09AC4C" w14:textId="77777777" w:rsidR="00FC726D" w:rsidRPr="00FC726D" w:rsidRDefault="00FC726D" w:rsidP="00FC726D">
            <w:pPr>
              <w:jc w:val="center"/>
              <w:rPr>
                <w:rFonts w:ascii="Museo Sans 300" w:hAnsi="Museo Sans 300" w:cs="Calibri"/>
                <w:sz w:val="18"/>
                <w:szCs w:val="18"/>
              </w:rPr>
            </w:pPr>
          </w:p>
          <w:p w14:paraId="6023CA28" w14:textId="79DB1BA5" w:rsidR="00FC726D" w:rsidRPr="00FC726D" w:rsidRDefault="00C745CE" w:rsidP="00FC726D">
            <w:pPr>
              <w:jc w:val="center"/>
              <w:rPr>
                <w:rFonts w:ascii="Museo Sans 300" w:hAnsi="Museo Sans 300" w:cs="Calibri"/>
                <w:sz w:val="18"/>
                <w:szCs w:val="18"/>
              </w:rPr>
            </w:pPr>
            <w:r>
              <w:rPr>
                <w:rFonts w:ascii="Museo Sans 300" w:hAnsi="Museo Sans 300" w:cs="Calibri"/>
                <w:sz w:val="18"/>
                <w:szCs w:val="18"/>
              </w:rPr>
              <w:t xml:space="preserve">--- </w:t>
            </w:r>
            <w:r w:rsidR="00FC726D" w:rsidRPr="00FC726D">
              <w:rPr>
                <w:rFonts w:ascii="Museo Sans 300" w:hAnsi="Museo Sans 300" w:cs="Calibri"/>
                <w:sz w:val="18"/>
                <w:szCs w:val="18"/>
              </w:rPr>
              <w:t>-00000</w:t>
            </w:r>
          </w:p>
        </w:tc>
        <w:tc>
          <w:tcPr>
            <w:tcW w:w="1618" w:type="dxa"/>
            <w:tcBorders>
              <w:top w:val="nil"/>
              <w:left w:val="nil"/>
              <w:bottom w:val="single" w:sz="4" w:space="0" w:color="auto"/>
              <w:right w:val="single" w:sz="4" w:space="0" w:color="auto"/>
            </w:tcBorders>
            <w:shd w:val="clear" w:color="auto" w:fill="auto"/>
          </w:tcPr>
          <w:p w14:paraId="580F45C2" w14:textId="77777777" w:rsidR="00FC726D" w:rsidRPr="00FC726D" w:rsidRDefault="00FC726D" w:rsidP="00FC726D">
            <w:pPr>
              <w:jc w:val="right"/>
              <w:rPr>
                <w:rFonts w:ascii="Museo Sans 300" w:hAnsi="Museo Sans 300" w:cs="Calibri"/>
                <w:sz w:val="18"/>
                <w:szCs w:val="18"/>
              </w:rPr>
            </w:pPr>
          </w:p>
          <w:p w14:paraId="5CF40C86" w14:textId="77777777" w:rsidR="00FC726D" w:rsidRPr="00FC726D" w:rsidRDefault="00FC726D" w:rsidP="00FC726D">
            <w:pPr>
              <w:jc w:val="right"/>
              <w:rPr>
                <w:rFonts w:ascii="Museo Sans 300" w:hAnsi="Museo Sans 300" w:cs="Calibri"/>
                <w:sz w:val="18"/>
                <w:szCs w:val="18"/>
              </w:rPr>
            </w:pPr>
            <w:r w:rsidRPr="00FC726D">
              <w:rPr>
                <w:rFonts w:ascii="Museo Sans 300" w:hAnsi="Museo Sans 300" w:cs="Calibri"/>
                <w:sz w:val="18"/>
                <w:szCs w:val="18"/>
              </w:rPr>
              <w:t>$426,140.12</w:t>
            </w:r>
          </w:p>
        </w:tc>
      </w:tr>
      <w:tr w:rsidR="00FC726D" w14:paraId="3E74AB71" w14:textId="77777777" w:rsidTr="00FC726D">
        <w:trPr>
          <w:trHeight w:val="19"/>
        </w:trPr>
        <w:tc>
          <w:tcPr>
            <w:tcW w:w="390" w:type="dxa"/>
            <w:tcBorders>
              <w:top w:val="nil"/>
              <w:left w:val="single" w:sz="4" w:space="0" w:color="auto"/>
              <w:bottom w:val="single" w:sz="4" w:space="0" w:color="auto"/>
              <w:right w:val="single" w:sz="4" w:space="0" w:color="auto"/>
            </w:tcBorders>
            <w:shd w:val="clear" w:color="auto" w:fill="auto"/>
            <w:noWrap/>
            <w:vAlign w:val="center"/>
            <w:hideMark/>
          </w:tcPr>
          <w:p w14:paraId="79B03646" w14:textId="77777777" w:rsidR="00FC726D" w:rsidRPr="00FC726D" w:rsidRDefault="00FC726D" w:rsidP="00FC726D">
            <w:pPr>
              <w:jc w:val="center"/>
              <w:rPr>
                <w:rFonts w:ascii="Museo Sans 300" w:hAnsi="Museo Sans 300" w:cs="Calibri"/>
                <w:sz w:val="18"/>
                <w:szCs w:val="18"/>
              </w:rPr>
            </w:pPr>
            <w:r w:rsidRPr="00FC726D">
              <w:rPr>
                <w:rFonts w:ascii="Museo Sans 300" w:hAnsi="Museo Sans 300" w:cs="Calibri"/>
                <w:sz w:val="18"/>
                <w:szCs w:val="18"/>
              </w:rPr>
              <w:t>5</w:t>
            </w:r>
          </w:p>
        </w:tc>
        <w:tc>
          <w:tcPr>
            <w:tcW w:w="3210" w:type="dxa"/>
            <w:tcBorders>
              <w:top w:val="nil"/>
              <w:left w:val="nil"/>
              <w:bottom w:val="single" w:sz="4" w:space="0" w:color="auto"/>
              <w:right w:val="single" w:sz="4" w:space="0" w:color="auto"/>
            </w:tcBorders>
            <w:shd w:val="clear" w:color="auto" w:fill="auto"/>
            <w:noWrap/>
            <w:hideMark/>
          </w:tcPr>
          <w:p w14:paraId="781F0F57" w14:textId="77777777" w:rsidR="00FC726D" w:rsidRPr="00FC726D" w:rsidRDefault="00FC726D" w:rsidP="00FC726D">
            <w:pPr>
              <w:jc w:val="center"/>
              <w:rPr>
                <w:rFonts w:ascii="Museo Sans 300" w:hAnsi="Museo Sans 300" w:cs="Calibri"/>
                <w:sz w:val="18"/>
                <w:szCs w:val="18"/>
              </w:rPr>
            </w:pPr>
            <w:r w:rsidRPr="00FC726D">
              <w:rPr>
                <w:rFonts w:ascii="Museo Sans 300" w:hAnsi="Museo Sans 300" w:cs="Calibri"/>
                <w:sz w:val="18"/>
                <w:szCs w:val="18"/>
              </w:rPr>
              <w:t>Desmembración en Cabeza de su Dueño, Lote 7</w:t>
            </w:r>
          </w:p>
        </w:tc>
        <w:tc>
          <w:tcPr>
            <w:tcW w:w="1334" w:type="dxa"/>
            <w:tcBorders>
              <w:top w:val="nil"/>
              <w:left w:val="nil"/>
              <w:bottom w:val="single" w:sz="4" w:space="0" w:color="auto"/>
              <w:right w:val="single" w:sz="4" w:space="0" w:color="auto"/>
            </w:tcBorders>
            <w:shd w:val="clear" w:color="auto" w:fill="auto"/>
            <w:noWrap/>
          </w:tcPr>
          <w:p w14:paraId="5A9C7CCE" w14:textId="77777777" w:rsidR="00FC726D" w:rsidRPr="00FC726D" w:rsidRDefault="00FC726D" w:rsidP="00FC726D">
            <w:pPr>
              <w:jc w:val="center"/>
              <w:rPr>
                <w:rFonts w:ascii="Museo Sans 300" w:hAnsi="Museo Sans 300" w:cs="Calibri"/>
                <w:sz w:val="18"/>
                <w:szCs w:val="18"/>
              </w:rPr>
            </w:pPr>
          </w:p>
          <w:p w14:paraId="406CE2F2" w14:textId="77777777" w:rsidR="00FC726D" w:rsidRPr="00FC726D" w:rsidRDefault="00FC726D" w:rsidP="00FC726D">
            <w:pPr>
              <w:jc w:val="center"/>
              <w:rPr>
                <w:rFonts w:ascii="Museo Sans 300" w:hAnsi="Museo Sans 300" w:cs="Calibri"/>
                <w:sz w:val="18"/>
                <w:szCs w:val="18"/>
              </w:rPr>
            </w:pPr>
            <w:r w:rsidRPr="00FC726D">
              <w:rPr>
                <w:rFonts w:ascii="Museo Sans 300" w:hAnsi="Museo Sans 300" w:cs="Calibri"/>
                <w:sz w:val="18"/>
                <w:szCs w:val="18"/>
              </w:rPr>
              <w:t>1,967,261.79</w:t>
            </w:r>
          </w:p>
        </w:tc>
        <w:tc>
          <w:tcPr>
            <w:tcW w:w="1720" w:type="dxa"/>
            <w:tcBorders>
              <w:top w:val="nil"/>
              <w:left w:val="nil"/>
              <w:bottom w:val="single" w:sz="4" w:space="0" w:color="auto"/>
              <w:right w:val="single" w:sz="4" w:space="0" w:color="auto"/>
            </w:tcBorders>
            <w:shd w:val="clear" w:color="auto" w:fill="auto"/>
            <w:noWrap/>
          </w:tcPr>
          <w:p w14:paraId="2C4B3E46" w14:textId="77777777" w:rsidR="00FC726D" w:rsidRPr="00FC726D" w:rsidRDefault="00FC726D" w:rsidP="00FC726D">
            <w:pPr>
              <w:jc w:val="center"/>
              <w:rPr>
                <w:rFonts w:ascii="Museo Sans 300" w:hAnsi="Museo Sans 300" w:cs="Calibri"/>
                <w:sz w:val="18"/>
                <w:szCs w:val="18"/>
              </w:rPr>
            </w:pPr>
          </w:p>
          <w:p w14:paraId="5DA0CD88" w14:textId="251270EF" w:rsidR="00FC726D" w:rsidRPr="00FC726D" w:rsidRDefault="00C745CE" w:rsidP="00FC726D">
            <w:pPr>
              <w:jc w:val="center"/>
              <w:rPr>
                <w:rFonts w:ascii="Museo Sans 300" w:hAnsi="Museo Sans 300" w:cs="Calibri"/>
                <w:sz w:val="18"/>
                <w:szCs w:val="18"/>
              </w:rPr>
            </w:pPr>
            <w:r>
              <w:rPr>
                <w:rFonts w:ascii="Museo Sans 300" w:hAnsi="Museo Sans 300" w:cs="Calibri"/>
                <w:sz w:val="18"/>
                <w:szCs w:val="18"/>
              </w:rPr>
              <w:t xml:space="preserve">--- </w:t>
            </w:r>
            <w:r w:rsidR="00FC726D" w:rsidRPr="00FC726D">
              <w:rPr>
                <w:rFonts w:ascii="Museo Sans 300" w:hAnsi="Museo Sans 300" w:cs="Calibri"/>
                <w:sz w:val="18"/>
                <w:szCs w:val="18"/>
              </w:rPr>
              <w:t>-00000</w:t>
            </w:r>
          </w:p>
        </w:tc>
        <w:tc>
          <w:tcPr>
            <w:tcW w:w="1618" w:type="dxa"/>
            <w:tcBorders>
              <w:top w:val="nil"/>
              <w:left w:val="nil"/>
              <w:bottom w:val="single" w:sz="4" w:space="0" w:color="auto"/>
              <w:right w:val="single" w:sz="4" w:space="0" w:color="auto"/>
            </w:tcBorders>
            <w:shd w:val="clear" w:color="auto" w:fill="auto"/>
          </w:tcPr>
          <w:p w14:paraId="7CF9CCE5" w14:textId="77777777" w:rsidR="00FC726D" w:rsidRPr="00FC726D" w:rsidRDefault="00FC726D" w:rsidP="00FC726D">
            <w:pPr>
              <w:jc w:val="right"/>
              <w:rPr>
                <w:rFonts w:ascii="Museo Sans 300" w:hAnsi="Museo Sans 300" w:cs="Calibri"/>
                <w:sz w:val="18"/>
                <w:szCs w:val="18"/>
              </w:rPr>
            </w:pPr>
          </w:p>
          <w:p w14:paraId="16365C03" w14:textId="77777777" w:rsidR="00FC726D" w:rsidRPr="00FC726D" w:rsidRDefault="00FC726D" w:rsidP="00FC726D">
            <w:pPr>
              <w:jc w:val="right"/>
              <w:rPr>
                <w:rFonts w:ascii="Museo Sans 300" w:hAnsi="Museo Sans 300" w:cs="Calibri"/>
                <w:sz w:val="18"/>
                <w:szCs w:val="18"/>
              </w:rPr>
            </w:pPr>
            <w:r w:rsidRPr="00FC726D">
              <w:rPr>
                <w:rFonts w:ascii="Museo Sans 300" w:hAnsi="Museo Sans 300" w:cs="Calibri"/>
                <w:sz w:val="18"/>
                <w:szCs w:val="18"/>
              </w:rPr>
              <w:t>$506,666.40</w:t>
            </w:r>
          </w:p>
        </w:tc>
      </w:tr>
      <w:tr w:rsidR="00FC726D" w14:paraId="5FB41A56" w14:textId="77777777" w:rsidTr="00FC726D">
        <w:trPr>
          <w:trHeight w:val="19"/>
        </w:trPr>
        <w:tc>
          <w:tcPr>
            <w:tcW w:w="390" w:type="dxa"/>
            <w:tcBorders>
              <w:top w:val="nil"/>
              <w:left w:val="single" w:sz="4" w:space="0" w:color="auto"/>
              <w:bottom w:val="single" w:sz="4" w:space="0" w:color="auto"/>
              <w:right w:val="single" w:sz="4" w:space="0" w:color="auto"/>
            </w:tcBorders>
            <w:shd w:val="clear" w:color="auto" w:fill="auto"/>
            <w:noWrap/>
            <w:vAlign w:val="center"/>
            <w:hideMark/>
          </w:tcPr>
          <w:p w14:paraId="1CE1EB6A" w14:textId="77777777" w:rsidR="00FC726D" w:rsidRPr="00FC726D" w:rsidRDefault="00FC726D" w:rsidP="00FC726D">
            <w:pPr>
              <w:jc w:val="center"/>
              <w:rPr>
                <w:rFonts w:ascii="Museo Sans 300" w:hAnsi="Museo Sans 300" w:cs="Calibri"/>
                <w:sz w:val="18"/>
                <w:szCs w:val="18"/>
              </w:rPr>
            </w:pPr>
            <w:r w:rsidRPr="00FC726D">
              <w:rPr>
                <w:rFonts w:ascii="Museo Sans 300" w:hAnsi="Museo Sans 300" w:cs="Calibri"/>
                <w:sz w:val="18"/>
                <w:szCs w:val="18"/>
              </w:rPr>
              <w:t>6</w:t>
            </w:r>
          </w:p>
        </w:tc>
        <w:tc>
          <w:tcPr>
            <w:tcW w:w="3210" w:type="dxa"/>
            <w:tcBorders>
              <w:top w:val="nil"/>
              <w:left w:val="nil"/>
              <w:bottom w:val="single" w:sz="4" w:space="0" w:color="auto"/>
              <w:right w:val="single" w:sz="4" w:space="0" w:color="auto"/>
            </w:tcBorders>
            <w:shd w:val="clear" w:color="auto" w:fill="auto"/>
            <w:noWrap/>
            <w:hideMark/>
          </w:tcPr>
          <w:p w14:paraId="2211016C" w14:textId="77777777" w:rsidR="00FC726D" w:rsidRPr="00FC726D" w:rsidRDefault="00FC726D" w:rsidP="00FC726D">
            <w:pPr>
              <w:jc w:val="center"/>
              <w:rPr>
                <w:rFonts w:ascii="Museo Sans 300" w:hAnsi="Museo Sans 300" w:cs="Calibri"/>
                <w:sz w:val="18"/>
                <w:szCs w:val="18"/>
              </w:rPr>
            </w:pPr>
            <w:r w:rsidRPr="00FC726D">
              <w:rPr>
                <w:rFonts w:ascii="Museo Sans 300" w:hAnsi="Museo Sans 300" w:cs="Calibri"/>
                <w:sz w:val="18"/>
                <w:szCs w:val="18"/>
              </w:rPr>
              <w:t>Desmembración en Cabeza de su Dueño, Lote 8</w:t>
            </w:r>
          </w:p>
        </w:tc>
        <w:tc>
          <w:tcPr>
            <w:tcW w:w="1334" w:type="dxa"/>
            <w:tcBorders>
              <w:top w:val="nil"/>
              <w:left w:val="nil"/>
              <w:bottom w:val="single" w:sz="4" w:space="0" w:color="auto"/>
              <w:right w:val="single" w:sz="4" w:space="0" w:color="auto"/>
            </w:tcBorders>
            <w:shd w:val="clear" w:color="auto" w:fill="auto"/>
            <w:noWrap/>
          </w:tcPr>
          <w:p w14:paraId="017063C1" w14:textId="77777777" w:rsidR="00FC726D" w:rsidRPr="00FC726D" w:rsidRDefault="00FC726D" w:rsidP="00FC726D">
            <w:pPr>
              <w:jc w:val="center"/>
              <w:rPr>
                <w:rFonts w:ascii="Museo Sans 300" w:hAnsi="Museo Sans 300" w:cs="Calibri"/>
                <w:sz w:val="18"/>
                <w:szCs w:val="18"/>
              </w:rPr>
            </w:pPr>
          </w:p>
          <w:p w14:paraId="4FAF9C95" w14:textId="77777777" w:rsidR="00FC726D" w:rsidRPr="00FC726D" w:rsidRDefault="00FC726D" w:rsidP="00FC726D">
            <w:pPr>
              <w:jc w:val="center"/>
              <w:rPr>
                <w:rFonts w:ascii="Museo Sans 300" w:hAnsi="Museo Sans 300" w:cs="Calibri"/>
                <w:sz w:val="18"/>
                <w:szCs w:val="18"/>
              </w:rPr>
            </w:pPr>
            <w:r w:rsidRPr="00FC726D">
              <w:rPr>
                <w:rFonts w:ascii="Museo Sans 300" w:hAnsi="Museo Sans 300" w:cs="Calibri"/>
                <w:sz w:val="18"/>
                <w:szCs w:val="18"/>
              </w:rPr>
              <w:t>1,950,192.76</w:t>
            </w:r>
          </w:p>
        </w:tc>
        <w:tc>
          <w:tcPr>
            <w:tcW w:w="1720" w:type="dxa"/>
            <w:tcBorders>
              <w:top w:val="nil"/>
              <w:left w:val="nil"/>
              <w:bottom w:val="single" w:sz="4" w:space="0" w:color="auto"/>
              <w:right w:val="single" w:sz="4" w:space="0" w:color="auto"/>
            </w:tcBorders>
            <w:shd w:val="clear" w:color="auto" w:fill="auto"/>
            <w:noWrap/>
          </w:tcPr>
          <w:p w14:paraId="1F16E62F" w14:textId="77777777" w:rsidR="00FC726D" w:rsidRPr="00FC726D" w:rsidRDefault="00FC726D" w:rsidP="00FC726D">
            <w:pPr>
              <w:jc w:val="center"/>
              <w:rPr>
                <w:rFonts w:ascii="Museo Sans 300" w:hAnsi="Museo Sans 300" w:cs="Calibri"/>
                <w:sz w:val="18"/>
                <w:szCs w:val="18"/>
              </w:rPr>
            </w:pPr>
          </w:p>
          <w:p w14:paraId="4C896726" w14:textId="79DE8418" w:rsidR="00FC726D" w:rsidRPr="00FC726D" w:rsidRDefault="00C745CE" w:rsidP="00FC726D">
            <w:pPr>
              <w:jc w:val="center"/>
              <w:rPr>
                <w:rFonts w:ascii="Museo Sans 300" w:hAnsi="Museo Sans 300" w:cs="Calibri"/>
                <w:sz w:val="18"/>
                <w:szCs w:val="18"/>
              </w:rPr>
            </w:pPr>
            <w:r>
              <w:rPr>
                <w:rFonts w:ascii="Museo Sans 300" w:hAnsi="Museo Sans 300" w:cs="Calibri"/>
                <w:sz w:val="18"/>
                <w:szCs w:val="18"/>
              </w:rPr>
              <w:t xml:space="preserve">--- </w:t>
            </w:r>
            <w:r w:rsidR="00FC726D" w:rsidRPr="00FC726D">
              <w:rPr>
                <w:rFonts w:ascii="Museo Sans 300" w:hAnsi="Museo Sans 300" w:cs="Calibri"/>
                <w:sz w:val="18"/>
                <w:szCs w:val="18"/>
              </w:rPr>
              <w:t>-00000</w:t>
            </w:r>
          </w:p>
        </w:tc>
        <w:tc>
          <w:tcPr>
            <w:tcW w:w="1618" w:type="dxa"/>
            <w:tcBorders>
              <w:top w:val="nil"/>
              <w:left w:val="nil"/>
              <w:bottom w:val="single" w:sz="4" w:space="0" w:color="auto"/>
              <w:right w:val="single" w:sz="4" w:space="0" w:color="auto"/>
            </w:tcBorders>
            <w:shd w:val="clear" w:color="auto" w:fill="auto"/>
          </w:tcPr>
          <w:p w14:paraId="4E4700FC" w14:textId="77777777" w:rsidR="00FC726D" w:rsidRPr="00FC726D" w:rsidRDefault="00FC726D" w:rsidP="00FC726D">
            <w:pPr>
              <w:jc w:val="right"/>
              <w:rPr>
                <w:rFonts w:ascii="Museo Sans 300" w:hAnsi="Museo Sans 300" w:cs="Calibri"/>
                <w:sz w:val="18"/>
                <w:szCs w:val="18"/>
              </w:rPr>
            </w:pPr>
          </w:p>
          <w:p w14:paraId="14FD97C5" w14:textId="77777777" w:rsidR="00FC726D" w:rsidRPr="00FC726D" w:rsidRDefault="00FC726D" w:rsidP="00FC726D">
            <w:pPr>
              <w:jc w:val="right"/>
              <w:rPr>
                <w:rFonts w:ascii="Museo Sans 300" w:hAnsi="Museo Sans 300" w:cs="Calibri"/>
                <w:sz w:val="18"/>
                <w:szCs w:val="18"/>
              </w:rPr>
            </w:pPr>
            <w:r w:rsidRPr="00FC726D">
              <w:rPr>
                <w:rFonts w:ascii="Museo Sans 300" w:hAnsi="Museo Sans 300" w:cs="Calibri"/>
                <w:sz w:val="18"/>
                <w:szCs w:val="18"/>
              </w:rPr>
              <w:t>$512,270.29</w:t>
            </w:r>
          </w:p>
        </w:tc>
      </w:tr>
      <w:tr w:rsidR="00FC726D" w14:paraId="266A4684" w14:textId="77777777" w:rsidTr="00FC726D">
        <w:trPr>
          <w:trHeight w:val="19"/>
        </w:trPr>
        <w:tc>
          <w:tcPr>
            <w:tcW w:w="390" w:type="dxa"/>
            <w:tcBorders>
              <w:top w:val="nil"/>
              <w:left w:val="single" w:sz="4" w:space="0" w:color="auto"/>
              <w:bottom w:val="single" w:sz="4" w:space="0" w:color="auto"/>
              <w:right w:val="single" w:sz="4" w:space="0" w:color="auto"/>
            </w:tcBorders>
            <w:shd w:val="clear" w:color="auto" w:fill="auto"/>
            <w:noWrap/>
            <w:vAlign w:val="center"/>
            <w:hideMark/>
          </w:tcPr>
          <w:p w14:paraId="1B6330CF" w14:textId="77777777" w:rsidR="00FC726D" w:rsidRPr="00FC726D" w:rsidRDefault="00FC726D" w:rsidP="00FC726D">
            <w:pPr>
              <w:jc w:val="center"/>
              <w:rPr>
                <w:rFonts w:ascii="Museo Sans 300" w:hAnsi="Museo Sans 300" w:cs="Calibri"/>
                <w:sz w:val="18"/>
                <w:szCs w:val="18"/>
              </w:rPr>
            </w:pPr>
            <w:r w:rsidRPr="00FC726D">
              <w:rPr>
                <w:rFonts w:ascii="Museo Sans 300" w:hAnsi="Museo Sans 300" w:cs="Calibri"/>
                <w:sz w:val="18"/>
                <w:szCs w:val="18"/>
              </w:rPr>
              <w:t>7</w:t>
            </w:r>
          </w:p>
        </w:tc>
        <w:tc>
          <w:tcPr>
            <w:tcW w:w="3210" w:type="dxa"/>
            <w:tcBorders>
              <w:top w:val="nil"/>
              <w:left w:val="nil"/>
              <w:bottom w:val="single" w:sz="4" w:space="0" w:color="auto"/>
              <w:right w:val="single" w:sz="4" w:space="0" w:color="auto"/>
            </w:tcBorders>
            <w:shd w:val="clear" w:color="auto" w:fill="auto"/>
            <w:noWrap/>
          </w:tcPr>
          <w:p w14:paraId="47542753" w14:textId="77777777" w:rsidR="00FC726D" w:rsidRPr="00FC726D" w:rsidRDefault="00FC726D" w:rsidP="00FC726D">
            <w:pPr>
              <w:jc w:val="center"/>
              <w:rPr>
                <w:rFonts w:ascii="Museo Sans 300" w:hAnsi="Museo Sans 300" w:cs="Calibri"/>
                <w:sz w:val="18"/>
                <w:szCs w:val="18"/>
              </w:rPr>
            </w:pPr>
          </w:p>
          <w:p w14:paraId="027588DA" w14:textId="77777777" w:rsidR="00FC726D" w:rsidRPr="00FC726D" w:rsidRDefault="00FC726D" w:rsidP="00FC726D">
            <w:pPr>
              <w:jc w:val="center"/>
              <w:rPr>
                <w:rFonts w:ascii="Museo Sans 300" w:hAnsi="Museo Sans 300" w:cs="Calibri"/>
                <w:sz w:val="18"/>
                <w:szCs w:val="18"/>
              </w:rPr>
            </w:pPr>
            <w:r w:rsidRPr="00FC726D">
              <w:rPr>
                <w:rFonts w:ascii="Museo Sans 300" w:hAnsi="Museo Sans 300" w:cs="Calibri"/>
                <w:sz w:val="18"/>
                <w:szCs w:val="18"/>
              </w:rPr>
              <w:t>Sin Denominación</w:t>
            </w:r>
          </w:p>
        </w:tc>
        <w:tc>
          <w:tcPr>
            <w:tcW w:w="1334" w:type="dxa"/>
            <w:tcBorders>
              <w:top w:val="nil"/>
              <w:left w:val="nil"/>
              <w:bottom w:val="single" w:sz="4" w:space="0" w:color="auto"/>
              <w:right w:val="single" w:sz="4" w:space="0" w:color="auto"/>
            </w:tcBorders>
            <w:shd w:val="clear" w:color="auto" w:fill="auto"/>
            <w:noWrap/>
          </w:tcPr>
          <w:p w14:paraId="720FC3AC" w14:textId="77777777" w:rsidR="00FC726D" w:rsidRPr="00FC726D" w:rsidRDefault="00FC726D" w:rsidP="00FC726D">
            <w:pPr>
              <w:jc w:val="center"/>
              <w:rPr>
                <w:rFonts w:ascii="Museo Sans 300" w:hAnsi="Museo Sans 300" w:cs="Calibri"/>
                <w:sz w:val="18"/>
                <w:szCs w:val="18"/>
              </w:rPr>
            </w:pPr>
          </w:p>
          <w:p w14:paraId="61D28B54" w14:textId="77777777" w:rsidR="00FC726D" w:rsidRPr="00FC726D" w:rsidRDefault="00FC726D" w:rsidP="00FC726D">
            <w:pPr>
              <w:jc w:val="center"/>
              <w:rPr>
                <w:rFonts w:ascii="Museo Sans 300" w:hAnsi="Museo Sans 300" w:cs="Calibri"/>
                <w:sz w:val="18"/>
                <w:szCs w:val="18"/>
              </w:rPr>
            </w:pPr>
            <w:r w:rsidRPr="00FC726D">
              <w:rPr>
                <w:rFonts w:ascii="Museo Sans 300" w:hAnsi="Museo Sans 300" w:cs="Calibri"/>
                <w:sz w:val="18"/>
                <w:szCs w:val="18"/>
              </w:rPr>
              <w:t>1,170,810.89</w:t>
            </w:r>
          </w:p>
        </w:tc>
        <w:tc>
          <w:tcPr>
            <w:tcW w:w="1720" w:type="dxa"/>
            <w:tcBorders>
              <w:top w:val="nil"/>
              <w:left w:val="nil"/>
              <w:bottom w:val="single" w:sz="4" w:space="0" w:color="auto"/>
              <w:right w:val="single" w:sz="4" w:space="0" w:color="auto"/>
            </w:tcBorders>
            <w:shd w:val="clear" w:color="auto" w:fill="auto"/>
            <w:noWrap/>
          </w:tcPr>
          <w:p w14:paraId="6538115F" w14:textId="77777777" w:rsidR="00FC726D" w:rsidRPr="00FC726D" w:rsidRDefault="00FC726D" w:rsidP="00FC726D">
            <w:pPr>
              <w:jc w:val="center"/>
              <w:rPr>
                <w:rFonts w:ascii="Museo Sans 300" w:hAnsi="Museo Sans 300" w:cs="Calibri"/>
                <w:sz w:val="18"/>
                <w:szCs w:val="18"/>
              </w:rPr>
            </w:pPr>
          </w:p>
          <w:p w14:paraId="32FF4D05" w14:textId="5A8F2471" w:rsidR="00FC726D" w:rsidRPr="00FC726D" w:rsidRDefault="00C745CE" w:rsidP="00FC726D">
            <w:pPr>
              <w:jc w:val="center"/>
              <w:rPr>
                <w:rFonts w:ascii="Museo Sans 300" w:hAnsi="Museo Sans 300" w:cs="Calibri"/>
                <w:sz w:val="18"/>
                <w:szCs w:val="18"/>
              </w:rPr>
            </w:pPr>
            <w:r>
              <w:rPr>
                <w:rFonts w:ascii="Museo Sans 300" w:hAnsi="Museo Sans 300" w:cs="Calibri"/>
                <w:sz w:val="18"/>
                <w:szCs w:val="18"/>
              </w:rPr>
              <w:t xml:space="preserve">--- </w:t>
            </w:r>
            <w:r w:rsidR="00FC726D" w:rsidRPr="00FC726D">
              <w:rPr>
                <w:rFonts w:ascii="Museo Sans 300" w:hAnsi="Museo Sans 300" w:cs="Calibri"/>
                <w:sz w:val="18"/>
                <w:szCs w:val="18"/>
              </w:rPr>
              <w:t>-00000</w:t>
            </w:r>
          </w:p>
        </w:tc>
        <w:tc>
          <w:tcPr>
            <w:tcW w:w="1618" w:type="dxa"/>
            <w:tcBorders>
              <w:top w:val="nil"/>
              <w:left w:val="nil"/>
              <w:bottom w:val="single" w:sz="4" w:space="0" w:color="auto"/>
              <w:right w:val="single" w:sz="4" w:space="0" w:color="auto"/>
            </w:tcBorders>
            <w:shd w:val="clear" w:color="auto" w:fill="auto"/>
          </w:tcPr>
          <w:p w14:paraId="073A74B0" w14:textId="77777777" w:rsidR="00FC726D" w:rsidRPr="00FC726D" w:rsidRDefault="00FC726D" w:rsidP="00FC726D">
            <w:pPr>
              <w:jc w:val="right"/>
              <w:rPr>
                <w:rFonts w:ascii="Museo Sans 300" w:hAnsi="Museo Sans 300" w:cs="Calibri"/>
                <w:sz w:val="18"/>
                <w:szCs w:val="18"/>
              </w:rPr>
            </w:pPr>
          </w:p>
          <w:p w14:paraId="689B3C6E" w14:textId="77777777" w:rsidR="00FC726D" w:rsidRPr="00FC726D" w:rsidRDefault="00FC726D" w:rsidP="00FC726D">
            <w:pPr>
              <w:jc w:val="right"/>
              <w:rPr>
                <w:rFonts w:ascii="Museo Sans 300" w:hAnsi="Museo Sans 300" w:cs="Calibri"/>
                <w:sz w:val="18"/>
                <w:szCs w:val="18"/>
              </w:rPr>
            </w:pPr>
            <w:r w:rsidRPr="00FC726D">
              <w:rPr>
                <w:rFonts w:ascii="Museo Sans 300" w:hAnsi="Museo Sans 300" w:cs="Calibri"/>
                <w:sz w:val="18"/>
                <w:szCs w:val="18"/>
              </w:rPr>
              <w:t>$301,541.23</w:t>
            </w:r>
          </w:p>
        </w:tc>
      </w:tr>
      <w:tr w:rsidR="00FC726D" w14:paraId="778D589D" w14:textId="77777777" w:rsidTr="00FC726D">
        <w:trPr>
          <w:trHeight w:val="19"/>
        </w:trPr>
        <w:tc>
          <w:tcPr>
            <w:tcW w:w="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007C6" w14:textId="77777777" w:rsidR="00FC726D" w:rsidRPr="00FC726D" w:rsidRDefault="00FC726D" w:rsidP="00FC726D">
            <w:pPr>
              <w:jc w:val="center"/>
              <w:rPr>
                <w:rFonts w:ascii="Museo Sans 300" w:hAnsi="Museo Sans 300" w:cs="Calibri"/>
                <w:sz w:val="18"/>
                <w:szCs w:val="18"/>
              </w:rPr>
            </w:pPr>
          </w:p>
        </w:tc>
        <w:tc>
          <w:tcPr>
            <w:tcW w:w="3210" w:type="dxa"/>
            <w:tcBorders>
              <w:top w:val="single" w:sz="4" w:space="0" w:color="auto"/>
              <w:left w:val="nil"/>
              <w:bottom w:val="single" w:sz="4" w:space="0" w:color="auto"/>
              <w:right w:val="single" w:sz="4" w:space="0" w:color="auto"/>
            </w:tcBorders>
            <w:shd w:val="clear" w:color="auto" w:fill="auto"/>
            <w:noWrap/>
            <w:vAlign w:val="center"/>
          </w:tcPr>
          <w:p w14:paraId="25D71E42" w14:textId="77777777" w:rsidR="00FC726D" w:rsidRPr="00FC726D" w:rsidRDefault="00FC726D" w:rsidP="00FC726D">
            <w:pPr>
              <w:jc w:val="center"/>
              <w:rPr>
                <w:rFonts w:ascii="Museo Sans 300" w:hAnsi="Museo Sans 300" w:cs="Calibri"/>
                <w:b/>
                <w:sz w:val="18"/>
                <w:szCs w:val="18"/>
              </w:rPr>
            </w:pPr>
          </w:p>
          <w:p w14:paraId="48B08FF6" w14:textId="77777777" w:rsidR="00FC726D" w:rsidRPr="00FC726D" w:rsidRDefault="00FC726D" w:rsidP="00FC726D">
            <w:pPr>
              <w:jc w:val="center"/>
              <w:rPr>
                <w:rFonts w:ascii="Museo Sans 300" w:hAnsi="Museo Sans 300" w:cs="Calibri"/>
                <w:b/>
                <w:sz w:val="18"/>
                <w:szCs w:val="18"/>
              </w:rPr>
            </w:pPr>
            <w:r w:rsidRPr="00FC726D">
              <w:rPr>
                <w:rFonts w:ascii="Museo Sans 300" w:hAnsi="Museo Sans 300" w:cs="Calibri"/>
                <w:b/>
                <w:sz w:val="18"/>
                <w:szCs w:val="18"/>
              </w:rPr>
              <w:t>TOTAL</w:t>
            </w:r>
          </w:p>
        </w:tc>
        <w:tc>
          <w:tcPr>
            <w:tcW w:w="1334" w:type="dxa"/>
            <w:tcBorders>
              <w:top w:val="single" w:sz="4" w:space="0" w:color="auto"/>
              <w:left w:val="nil"/>
              <w:bottom w:val="single" w:sz="4" w:space="0" w:color="auto"/>
              <w:right w:val="single" w:sz="4" w:space="0" w:color="auto"/>
            </w:tcBorders>
            <w:shd w:val="clear" w:color="auto" w:fill="auto"/>
            <w:noWrap/>
            <w:vAlign w:val="center"/>
          </w:tcPr>
          <w:p w14:paraId="388F9CDF" w14:textId="77777777" w:rsidR="00FC726D" w:rsidRPr="00FC726D" w:rsidRDefault="00FC726D" w:rsidP="00FC726D">
            <w:pPr>
              <w:jc w:val="center"/>
              <w:rPr>
                <w:rFonts w:ascii="Museo Sans 300" w:hAnsi="Museo Sans 300" w:cs="Calibri"/>
                <w:b/>
                <w:sz w:val="18"/>
                <w:szCs w:val="18"/>
              </w:rPr>
            </w:pPr>
          </w:p>
          <w:p w14:paraId="7881DBF1" w14:textId="77777777" w:rsidR="00FC726D" w:rsidRPr="00FC726D" w:rsidRDefault="00FC726D" w:rsidP="00FC726D">
            <w:pPr>
              <w:jc w:val="center"/>
              <w:rPr>
                <w:rFonts w:ascii="Museo Sans 300" w:eastAsia="Times New Roman" w:hAnsi="Museo Sans 300" w:cs="Calibri"/>
                <w:b/>
                <w:sz w:val="18"/>
                <w:szCs w:val="18"/>
                <w:lang w:eastAsia="es-SV"/>
              </w:rPr>
            </w:pPr>
            <w:r w:rsidRPr="00FC726D">
              <w:rPr>
                <w:rFonts w:ascii="Museo Sans 300" w:hAnsi="Museo Sans 300" w:cs="Calibri"/>
                <w:b/>
                <w:sz w:val="18"/>
                <w:szCs w:val="18"/>
              </w:rPr>
              <w:t>12,613,589.98</w:t>
            </w:r>
          </w:p>
        </w:tc>
        <w:tc>
          <w:tcPr>
            <w:tcW w:w="1720" w:type="dxa"/>
            <w:tcBorders>
              <w:top w:val="single" w:sz="4" w:space="0" w:color="auto"/>
              <w:left w:val="nil"/>
              <w:bottom w:val="single" w:sz="4" w:space="0" w:color="auto"/>
              <w:right w:val="single" w:sz="4" w:space="0" w:color="auto"/>
            </w:tcBorders>
            <w:shd w:val="clear" w:color="auto" w:fill="auto"/>
            <w:noWrap/>
          </w:tcPr>
          <w:p w14:paraId="28DFB0F3" w14:textId="77777777" w:rsidR="00FC726D" w:rsidRPr="00FC726D" w:rsidRDefault="00FC726D" w:rsidP="00FC726D">
            <w:pPr>
              <w:jc w:val="center"/>
              <w:rPr>
                <w:rFonts w:ascii="Museo Sans 300" w:eastAsia="MS Mincho" w:hAnsi="Museo Sans 300" w:cs="Calibri"/>
                <w:b/>
                <w:sz w:val="18"/>
                <w:szCs w:val="18"/>
                <w:lang w:val="es-ES" w:eastAsia="es-ES"/>
              </w:rPr>
            </w:pPr>
          </w:p>
        </w:tc>
        <w:tc>
          <w:tcPr>
            <w:tcW w:w="1618" w:type="dxa"/>
            <w:tcBorders>
              <w:top w:val="single" w:sz="4" w:space="0" w:color="auto"/>
              <w:left w:val="nil"/>
              <w:bottom w:val="single" w:sz="4" w:space="0" w:color="auto"/>
              <w:right w:val="single" w:sz="4" w:space="0" w:color="auto"/>
            </w:tcBorders>
            <w:shd w:val="clear" w:color="auto" w:fill="auto"/>
          </w:tcPr>
          <w:p w14:paraId="2894329F" w14:textId="77777777" w:rsidR="00FC726D" w:rsidRPr="00FC726D" w:rsidRDefault="00FC726D" w:rsidP="00FC726D">
            <w:pPr>
              <w:jc w:val="right"/>
              <w:rPr>
                <w:rFonts w:ascii="Museo Sans 300" w:hAnsi="Museo Sans 300" w:cs="Calibri"/>
                <w:b/>
                <w:sz w:val="18"/>
                <w:szCs w:val="18"/>
              </w:rPr>
            </w:pPr>
          </w:p>
          <w:p w14:paraId="5866B728" w14:textId="77777777" w:rsidR="00FC726D" w:rsidRPr="00FC726D" w:rsidRDefault="00FC726D" w:rsidP="00FC726D">
            <w:pPr>
              <w:jc w:val="right"/>
              <w:rPr>
                <w:rFonts w:ascii="Museo Sans 300" w:eastAsia="Times New Roman" w:hAnsi="Museo Sans 300" w:cs="Calibri"/>
                <w:b/>
                <w:sz w:val="18"/>
                <w:szCs w:val="18"/>
                <w:lang w:eastAsia="es-SV"/>
              </w:rPr>
            </w:pPr>
            <w:r w:rsidRPr="00FC726D">
              <w:rPr>
                <w:rFonts w:ascii="Museo Sans 300" w:hAnsi="Museo Sans 300" w:cs="Calibri"/>
                <w:b/>
                <w:sz w:val="18"/>
                <w:szCs w:val="18"/>
              </w:rPr>
              <w:t>$3,258,618.10</w:t>
            </w:r>
          </w:p>
        </w:tc>
      </w:tr>
    </w:tbl>
    <w:p w14:paraId="048D6C22" w14:textId="77777777" w:rsidR="00FC726D" w:rsidRDefault="00FC726D" w:rsidP="00FC726D">
      <w:pPr>
        <w:spacing w:line="360" w:lineRule="auto"/>
        <w:ind w:left="426"/>
        <w:jc w:val="both"/>
        <w:rPr>
          <w:rFonts w:ascii="Museo Sans 300" w:eastAsia="MS Mincho" w:hAnsi="Museo Sans 300" w:cs="Times New Roman"/>
          <w:sz w:val="25"/>
          <w:szCs w:val="25"/>
          <w:lang w:val="es-ES" w:eastAsia="es-ES"/>
        </w:rPr>
      </w:pPr>
    </w:p>
    <w:p w14:paraId="407A19CF" w14:textId="77777777" w:rsidR="00FC726D" w:rsidRPr="00FC726D" w:rsidRDefault="00FC726D" w:rsidP="00FC726D">
      <w:pPr>
        <w:ind w:left="1134"/>
        <w:jc w:val="both"/>
        <w:rPr>
          <w:rFonts w:ascii="Museo Sans 300" w:hAnsi="Museo Sans 300"/>
          <w:sz w:val="24"/>
          <w:szCs w:val="24"/>
        </w:rPr>
      </w:pPr>
      <w:r w:rsidRPr="00FC726D">
        <w:rPr>
          <w:rFonts w:ascii="Museo Sans 300" w:hAnsi="Museo Sans 300"/>
          <w:sz w:val="24"/>
          <w:szCs w:val="24"/>
        </w:rPr>
        <w:lastRenderedPageBreak/>
        <w:t xml:space="preserve">Todos </w:t>
      </w:r>
      <w:r w:rsidRPr="00FC726D">
        <w:rPr>
          <w:rFonts w:ascii="Museo Sans 300" w:hAnsi="Museo Sans 300"/>
          <w:sz w:val="24"/>
          <w:szCs w:val="24"/>
          <w:u w:val="single"/>
        </w:rPr>
        <w:t>situados en cantón La Leona, jurisdicción de Intipucá, departamento de La Unión</w:t>
      </w:r>
      <w:r w:rsidRPr="00FC726D">
        <w:rPr>
          <w:rFonts w:ascii="Museo Sans 300" w:hAnsi="Museo Sans 300"/>
          <w:sz w:val="24"/>
          <w:szCs w:val="24"/>
        </w:rPr>
        <w:t>, e inscritos en el Registro de la Propiedad Raíz e Hipotecas de la Tercera Sección de Oriente, departamento de La Unión.</w:t>
      </w:r>
    </w:p>
    <w:p w14:paraId="2D30003C" w14:textId="77777777" w:rsidR="0040474C" w:rsidRDefault="0040474C" w:rsidP="00C745CE">
      <w:pPr>
        <w:jc w:val="both"/>
        <w:rPr>
          <w:rFonts w:ascii="Museo Sans 300" w:hAnsi="Museo Sans 300"/>
          <w:sz w:val="26"/>
          <w:szCs w:val="26"/>
        </w:rPr>
      </w:pPr>
    </w:p>
    <w:p w14:paraId="2585D049" w14:textId="77777777" w:rsidR="00FC726D" w:rsidRPr="006A758B" w:rsidRDefault="00FC726D" w:rsidP="00954E17">
      <w:pPr>
        <w:numPr>
          <w:ilvl w:val="0"/>
          <w:numId w:val="16"/>
        </w:numPr>
        <w:ind w:left="1134" w:hanging="708"/>
        <w:jc w:val="both"/>
        <w:rPr>
          <w:rFonts w:ascii="Museo Sans 300" w:hAnsi="Museo Sans 300"/>
          <w:sz w:val="24"/>
          <w:szCs w:val="24"/>
        </w:rPr>
      </w:pPr>
      <w:r w:rsidRPr="006A758B">
        <w:rPr>
          <w:rFonts w:ascii="Museo Sans 300" w:hAnsi="Museo Sans 300"/>
          <w:sz w:val="24"/>
          <w:szCs w:val="24"/>
        </w:rPr>
        <w:t>El referido proceso de la Subasta Pública No Judicial, ha sido llevado a cabo por parte de la mencionada Asociación Cooperativa, bajo la dirección de la División de Asociaciones Agropecuarias del Ministerio de Agricultura y Ganadería, con el acompañamiento de la Fiscalía General de la República y de este Instituto, dándosele cumplimiento a lo prescrito en los artículos 9 y 9-A, de la “Ley del Régimen Especial de la Tierra en Propiedad de las Asociaciones Cooperativas, Comunales y Comunitarias Campesinas y Beneficiarios de la Reforma Agraria”.</w:t>
      </w:r>
    </w:p>
    <w:p w14:paraId="19944A97" w14:textId="77777777" w:rsidR="00FC726D" w:rsidRDefault="00FC726D" w:rsidP="006A758B">
      <w:pPr>
        <w:pStyle w:val="Prrafodelista"/>
        <w:spacing w:after="0" w:line="240" w:lineRule="auto"/>
        <w:rPr>
          <w:rFonts w:ascii="Museo Sans 300" w:hAnsi="Museo Sans 300"/>
          <w:sz w:val="24"/>
          <w:szCs w:val="24"/>
        </w:rPr>
      </w:pPr>
    </w:p>
    <w:p w14:paraId="68FE3851" w14:textId="77777777" w:rsidR="0040474C" w:rsidRPr="006A758B" w:rsidRDefault="0040474C" w:rsidP="006A758B">
      <w:pPr>
        <w:pStyle w:val="Prrafodelista"/>
        <w:spacing w:after="0" w:line="240" w:lineRule="auto"/>
        <w:rPr>
          <w:rFonts w:ascii="Museo Sans 300" w:hAnsi="Museo Sans 300"/>
          <w:sz w:val="24"/>
          <w:szCs w:val="24"/>
        </w:rPr>
      </w:pPr>
    </w:p>
    <w:p w14:paraId="103EECC1" w14:textId="5256434F" w:rsidR="00FC726D" w:rsidRPr="00C745CE" w:rsidRDefault="00FC726D" w:rsidP="00C745CE">
      <w:pPr>
        <w:numPr>
          <w:ilvl w:val="0"/>
          <w:numId w:val="16"/>
        </w:numPr>
        <w:ind w:left="1134" w:hanging="708"/>
        <w:jc w:val="both"/>
        <w:rPr>
          <w:rFonts w:ascii="Museo Sans 300" w:hAnsi="Museo Sans 300"/>
          <w:sz w:val="24"/>
          <w:szCs w:val="24"/>
        </w:rPr>
      </w:pPr>
      <w:r w:rsidRPr="006A758B">
        <w:rPr>
          <w:rFonts w:ascii="Museo Sans 300" w:hAnsi="Museo Sans 300"/>
          <w:sz w:val="24"/>
          <w:szCs w:val="24"/>
        </w:rPr>
        <w:t xml:space="preserve">Mediante escrito de fecha 01 de diciembre de 2023, bajo la referencia DAA-0407-2023, la División supra relacionada, convocó a un representante de esta Institución para asistir a la reunión con el fin de establecer la fecha de la PUBLICACION DEL AVISO respectivo, </w:t>
      </w:r>
      <w:r w:rsidRPr="006A758B">
        <w:rPr>
          <w:rFonts w:ascii="Museo Sans 300" w:hAnsi="Museo Sans 300"/>
          <w:b/>
          <w:sz w:val="24"/>
          <w:szCs w:val="24"/>
        </w:rPr>
        <w:t>señalándose</w:t>
      </w:r>
      <w:r w:rsidRPr="006A758B">
        <w:rPr>
          <w:rFonts w:ascii="Museo Sans 300" w:hAnsi="Museo Sans 300"/>
          <w:sz w:val="24"/>
          <w:szCs w:val="24"/>
        </w:rPr>
        <w:t xml:space="preserve"> para tales efectos el día martes 05 de diciembre de 2023, a las 10:00 horas,  en dicha reunión se acordó que se debería realizar la publicación en dos periódicos de mayor circulación a nivel nacional, por tres veces consecutivas, especificándose en el mismo lo siguiente: La ubicación de los inmuebles, su área, precio base, su vocación, así como el lugar, día y hora en que se llevará a cabo la aludida Subasta.</w:t>
      </w:r>
    </w:p>
    <w:p w14:paraId="590D7091" w14:textId="77777777" w:rsidR="0040474C" w:rsidRPr="006A758B" w:rsidRDefault="0040474C" w:rsidP="006A758B">
      <w:pPr>
        <w:ind w:left="426"/>
        <w:jc w:val="both"/>
        <w:rPr>
          <w:rFonts w:ascii="Museo Sans 300" w:hAnsi="Museo Sans 300"/>
          <w:sz w:val="24"/>
          <w:szCs w:val="24"/>
        </w:rPr>
      </w:pPr>
    </w:p>
    <w:p w14:paraId="73A45D50" w14:textId="77777777" w:rsidR="00FC726D" w:rsidRPr="006A758B" w:rsidRDefault="00FC726D" w:rsidP="00954E17">
      <w:pPr>
        <w:numPr>
          <w:ilvl w:val="0"/>
          <w:numId w:val="16"/>
        </w:numPr>
        <w:ind w:left="1134" w:hanging="708"/>
        <w:jc w:val="both"/>
        <w:rPr>
          <w:rFonts w:ascii="Museo Sans 300" w:hAnsi="Museo Sans 300"/>
          <w:sz w:val="24"/>
          <w:szCs w:val="24"/>
        </w:rPr>
      </w:pPr>
      <w:r w:rsidRPr="006A758B">
        <w:rPr>
          <w:rFonts w:ascii="Museo Sans 300" w:hAnsi="Museo Sans 300"/>
          <w:sz w:val="24"/>
          <w:szCs w:val="24"/>
        </w:rPr>
        <w:t xml:space="preserve">En ese orden, es necesario que un delegado de este Instituto, asista al acto de la Subasta Pública No Judicial, la cual se llevará a cabo de acuerdo a la Ley de la materia en </w:t>
      </w:r>
      <w:r w:rsidR="006A758B" w:rsidRPr="006A758B">
        <w:rPr>
          <w:rFonts w:ascii="Museo Sans 300" w:hAnsi="Museo Sans 300"/>
          <w:sz w:val="24"/>
          <w:szCs w:val="24"/>
        </w:rPr>
        <w:t>este Instituto, el día jueves 04 de enero de</w:t>
      </w:r>
      <w:r w:rsidRPr="006A758B">
        <w:rPr>
          <w:rFonts w:ascii="Museo Sans 300" w:hAnsi="Museo Sans 300"/>
          <w:sz w:val="24"/>
          <w:szCs w:val="24"/>
        </w:rPr>
        <w:t xml:space="preserve"> 2024. Esto de conformidad a lo establecido en la letra g), del artículo 9-A de la Ley en comento, que textualmente se transcribe así: </w:t>
      </w:r>
      <w:r w:rsidRPr="006A758B">
        <w:rPr>
          <w:rFonts w:ascii="Museo Sans 300" w:hAnsi="Museo Sans 300"/>
          <w:i/>
          <w:sz w:val="24"/>
          <w:szCs w:val="24"/>
        </w:rPr>
        <w:t xml:space="preserve">“La subasta se realizará transcurridos quince días, contados a partir del siguiente al de la última publicación del aviso, en las oficinas del Instituto Salvadoreño de Transformación Agraria, en presencia del representante legal de la Asociación, del asesor jurídico de la misma, si lo tuviere, de la Junta de Vigilancia de la Asociación y de los delegados de cada una de las siguientes instituciones: uno nombrado por el Fiscal General de la República, </w:t>
      </w:r>
      <w:r w:rsidRPr="006A758B">
        <w:rPr>
          <w:rFonts w:ascii="Museo Sans 300" w:hAnsi="Museo Sans 300"/>
          <w:b/>
          <w:i/>
          <w:sz w:val="24"/>
          <w:szCs w:val="24"/>
        </w:rPr>
        <w:t>uno nombrado por la Junta Directiva del Instituto Salvadoreño de Transformación Agraria</w:t>
      </w:r>
      <w:r w:rsidRPr="006A758B">
        <w:rPr>
          <w:rFonts w:ascii="Museo Sans 300" w:hAnsi="Museo Sans 300"/>
          <w:i/>
          <w:sz w:val="24"/>
          <w:szCs w:val="24"/>
        </w:rPr>
        <w:t xml:space="preserve"> y uno nombrado por el Departamento de Asociaciones Agropecuarias del Ministerio de Agricultura y Ganadería</w:t>
      </w:r>
      <w:r w:rsidRPr="006A758B">
        <w:rPr>
          <w:rFonts w:ascii="Museo Sans 300" w:hAnsi="Museo Sans 300"/>
          <w:sz w:val="24"/>
          <w:szCs w:val="24"/>
        </w:rPr>
        <w:t>.</w:t>
      </w:r>
    </w:p>
    <w:p w14:paraId="0B3F1AAE" w14:textId="77777777" w:rsidR="0040474C" w:rsidRPr="00C745CE" w:rsidRDefault="0040474C" w:rsidP="00C745CE">
      <w:pPr>
        <w:rPr>
          <w:rFonts w:ascii="Museo Sans 300" w:hAnsi="Museo Sans 300"/>
          <w:bCs/>
          <w:sz w:val="24"/>
          <w:szCs w:val="24"/>
        </w:rPr>
      </w:pPr>
    </w:p>
    <w:p w14:paraId="6BA32F53" w14:textId="77777777" w:rsidR="00E713BC" w:rsidRDefault="00E713BC" w:rsidP="006A758B">
      <w:pPr>
        <w:jc w:val="both"/>
        <w:rPr>
          <w:rFonts w:ascii="Museo Sans 300" w:hAnsi="Museo Sans 300"/>
          <w:bCs/>
          <w:sz w:val="24"/>
          <w:szCs w:val="24"/>
        </w:rPr>
      </w:pPr>
    </w:p>
    <w:p w14:paraId="0EEF376B" w14:textId="77777777" w:rsidR="00FC726D" w:rsidRPr="006A758B" w:rsidRDefault="0040474C" w:rsidP="006A758B">
      <w:pPr>
        <w:jc w:val="both"/>
        <w:rPr>
          <w:rFonts w:ascii="Museo Sans 300" w:hAnsi="Museo Sans 300"/>
          <w:bCs/>
          <w:sz w:val="24"/>
          <w:szCs w:val="24"/>
        </w:rPr>
      </w:pPr>
      <w:r>
        <w:rPr>
          <w:rFonts w:ascii="Museo Sans 300" w:hAnsi="Museo Sans 300"/>
          <w:bCs/>
          <w:sz w:val="24"/>
          <w:szCs w:val="24"/>
        </w:rPr>
        <w:lastRenderedPageBreak/>
        <w:t>E</w:t>
      </w:r>
      <w:r w:rsidR="00FC726D" w:rsidRPr="006A758B">
        <w:rPr>
          <w:rFonts w:ascii="Museo Sans 300" w:hAnsi="Museo Sans 300"/>
          <w:bCs/>
          <w:sz w:val="24"/>
          <w:szCs w:val="24"/>
        </w:rPr>
        <w:t>n razón de todo lo  expuesto,</w:t>
      </w:r>
      <w:r w:rsidR="00FC726D" w:rsidRPr="006A758B">
        <w:rPr>
          <w:rFonts w:ascii="Museo Sans 300" w:hAnsi="Museo Sans 300"/>
          <w:sz w:val="24"/>
          <w:szCs w:val="24"/>
        </w:rPr>
        <w:t xml:space="preserve"> y con base a lo establecido en el Artículo 9-A letra g) de la “Ley del Régimen Especial de la Tierra en Propiedad de las Asociaciones Cooperativas, Comunales y Comunitarias Campesinas y Beneficiarios de la Reforma Agraria”, la Junta Directiva</w:t>
      </w:r>
      <w:r>
        <w:rPr>
          <w:rFonts w:ascii="Museo Sans 300" w:hAnsi="Museo Sans 300"/>
          <w:sz w:val="24"/>
          <w:szCs w:val="24"/>
        </w:rPr>
        <w:t xml:space="preserve"> en uso de sus facultades</w:t>
      </w:r>
      <w:r w:rsidR="00FC726D" w:rsidRPr="006A758B">
        <w:rPr>
          <w:rFonts w:ascii="Museo Sans 300" w:hAnsi="Museo Sans 300"/>
          <w:sz w:val="24"/>
          <w:szCs w:val="24"/>
        </w:rPr>
        <w:t xml:space="preserve">, </w:t>
      </w:r>
      <w:r w:rsidR="00FC726D" w:rsidRPr="006A758B">
        <w:rPr>
          <w:rFonts w:ascii="Museo Sans 300" w:hAnsi="Museo Sans 300"/>
          <w:b/>
          <w:sz w:val="24"/>
          <w:szCs w:val="24"/>
          <w:u w:val="single"/>
        </w:rPr>
        <w:t>ACUERDA</w:t>
      </w:r>
      <w:r w:rsidR="006A758B" w:rsidRPr="006A758B">
        <w:rPr>
          <w:rFonts w:ascii="Museo Sans 300" w:hAnsi="Museo Sans 300"/>
          <w:b/>
          <w:sz w:val="24"/>
          <w:szCs w:val="24"/>
          <w:u w:val="single"/>
        </w:rPr>
        <w:t>:</w:t>
      </w:r>
      <w:r w:rsidR="00FC726D" w:rsidRPr="006A758B">
        <w:rPr>
          <w:rFonts w:ascii="Museo Sans 300" w:hAnsi="Museo Sans 300"/>
          <w:b/>
          <w:sz w:val="24"/>
          <w:szCs w:val="24"/>
          <w:u w:val="single"/>
        </w:rPr>
        <w:t xml:space="preserve"> PRIMERO</w:t>
      </w:r>
      <w:r w:rsidR="00FC726D" w:rsidRPr="006A758B">
        <w:rPr>
          <w:rFonts w:ascii="Museo Sans 300" w:hAnsi="Museo Sans 300"/>
          <w:b/>
          <w:sz w:val="24"/>
          <w:szCs w:val="24"/>
        </w:rPr>
        <w:t>:</w:t>
      </w:r>
      <w:r w:rsidR="00FC726D" w:rsidRPr="006A758B">
        <w:rPr>
          <w:rFonts w:ascii="Museo Sans 300" w:hAnsi="Museo Sans 300"/>
          <w:sz w:val="24"/>
          <w:szCs w:val="24"/>
        </w:rPr>
        <w:t xml:space="preserve"> Darse por enterada del escrito remitido por la Jefa de División de Asociaciones Agropecuarias del Minister</w:t>
      </w:r>
      <w:r w:rsidR="006A758B" w:rsidRPr="006A758B">
        <w:rPr>
          <w:rFonts w:ascii="Museo Sans 300" w:hAnsi="Museo Sans 300"/>
          <w:sz w:val="24"/>
          <w:szCs w:val="24"/>
        </w:rPr>
        <w:t>io de Agricultura y Ganadería, l</w:t>
      </w:r>
      <w:r w:rsidR="00FC726D" w:rsidRPr="006A758B">
        <w:rPr>
          <w:rFonts w:ascii="Museo Sans 300" w:hAnsi="Museo Sans 300"/>
          <w:sz w:val="24"/>
          <w:szCs w:val="24"/>
        </w:rPr>
        <w:t xml:space="preserve">icenciada Ángela del Carmen Manzano, con referencia DAA-0415-2023, respecto a la Subasta Pública No Judicial, de los inmuebles propiedad de la </w:t>
      </w:r>
      <w:r w:rsidR="00FC726D" w:rsidRPr="006A758B">
        <w:rPr>
          <w:rFonts w:ascii="Museo Sans 300" w:hAnsi="Museo Sans 300"/>
          <w:b/>
          <w:sz w:val="24"/>
          <w:szCs w:val="24"/>
        </w:rPr>
        <w:t>ASOCIACION COOPERATIVA DE PRODUCCIÓN AGROPECUARIA “SAN RAMÓN”, DE RESPONSABILIDAD LIMITADA,</w:t>
      </w:r>
      <w:r w:rsidR="00FC726D" w:rsidRPr="006A758B">
        <w:rPr>
          <w:rFonts w:ascii="Museo Sans 300" w:hAnsi="Museo Sans 300"/>
          <w:sz w:val="24"/>
          <w:szCs w:val="24"/>
        </w:rPr>
        <w:t xml:space="preserve"> situados en cantón La Leona, jurisdicción de Intipuca, departamento de La Unión</w:t>
      </w:r>
      <w:r w:rsidR="00FC726D" w:rsidRPr="006A758B">
        <w:rPr>
          <w:rFonts w:ascii="Museo Sans 300" w:hAnsi="Museo Sans 300"/>
          <w:color w:val="000000" w:themeColor="text1"/>
          <w:sz w:val="24"/>
          <w:szCs w:val="24"/>
        </w:rPr>
        <w:t xml:space="preserve">, los cuales se relacionan en el considerando I del presente </w:t>
      </w:r>
      <w:r w:rsidR="006A758B" w:rsidRPr="006A758B">
        <w:rPr>
          <w:rFonts w:ascii="Museo Sans 300" w:hAnsi="Museo Sans 300"/>
          <w:color w:val="000000" w:themeColor="text1"/>
          <w:sz w:val="24"/>
          <w:szCs w:val="24"/>
        </w:rPr>
        <w:t>punto de acta,</w:t>
      </w:r>
      <w:r w:rsidR="00FC726D" w:rsidRPr="006A758B">
        <w:rPr>
          <w:rFonts w:ascii="Museo Sans 300" w:hAnsi="Museo Sans 300"/>
          <w:color w:val="000000" w:themeColor="text1"/>
          <w:sz w:val="24"/>
          <w:szCs w:val="24"/>
        </w:rPr>
        <w:t xml:space="preserve"> y </w:t>
      </w:r>
      <w:r w:rsidR="006A758B">
        <w:rPr>
          <w:rFonts w:ascii="Museo Sans 300" w:hAnsi="Museo Sans 300"/>
          <w:color w:val="000000" w:themeColor="text1"/>
          <w:sz w:val="24"/>
          <w:szCs w:val="24"/>
        </w:rPr>
        <w:t xml:space="preserve"> </w:t>
      </w:r>
      <w:r w:rsidR="00FC726D" w:rsidRPr="006A758B">
        <w:rPr>
          <w:rFonts w:ascii="Museo Sans 300" w:hAnsi="Museo Sans 300"/>
          <w:b/>
          <w:sz w:val="24"/>
          <w:szCs w:val="24"/>
          <w:u w:val="single"/>
        </w:rPr>
        <w:t>SEGUNDO:</w:t>
      </w:r>
      <w:r w:rsidR="00FC726D" w:rsidRPr="006A758B">
        <w:rPr>
          <w:rFonts w:ascii="Museo Sans 300" w:hAnsi="Museo Sans 300"/>
          <w:sz w:val="24"/>
          <w:szCs w:val="24"/>
        </w:rPr>
        <w:t xml:space="preserve"> Nombrar a</w:t>
      </w:r>
      <w:r w:rsidR="006A758B" w:rsidRPr="006A758B">
        <w:rPr>
          <w:rFonts w:ascii="Museo Sans 300" w:hAnsi="Museo Sans 300"/>
          <w:sz w:val="24"/>
          <w:szCs w:val="24"/>
        </w:rPr>
        <w:t xml:space="preserve"> </w:t>
      </w:r>
      <w:r w:rsidR="00FC726D" w:rsidRPr="006A758B">
        <w:rPr>
          <w:rFonts w:ascii="Museo Sans 300" w:hAnsi="Museo Sans 300"/>
          <w:sz w:val="24"/>
          <w:szCs w:val="24"/>
        </w:rPr>
        <w:t>l</w:t>
      </w:r>
      <w:r w:rsidR="006A758B" w:rsidRPr="006A758B">
        <w:rPr>
          <w:rFonts w:ascii="Museo Sans 300" w:hAnsi="Museo Sans 300"/>
          <w:sz w:val="24"/>
          <w:szCs w:val="24"/>
        </w:rPr>
        <w:t>os l</w:t>
      </w:r>
      <w:r w:rsidR="00FC726D" w:rsidRPr="006A758B">
        <w:rPr>
          <w:rFonts w:ascii="Museo Sans 300" w:hAnsi="Museo Sans 300"/>
          <w:sz w:val="24"/>
          <w:szCs w:val="24"/>
        </w:rPr>
        <w:t>icenciado</w:t>
      </w:r>
      <w:r w:rsidR="006A758B" w:rsidRPr="006A758B">
        <w:rPr>
          <w:rFonts w:ascii="Museo Sans 300" w:hAnsi="Museo Sans 300"/>
          <w:sz w:val="24"/>
          <w:szCs w:val="24"/>
        </w:rPr>
        <w:t>s</w:t>
      </w:r>
      <w:r w:rsidR="00FC726D" w:rsidRPr="006A758B">
        <w:rPr>
          <w:rFonts w:ascii="Museo Sans 300" w:hAnsi="Museo Sans 300"/>
          <w:sz w:val="24"/>
          <w:szCs w:val="24"/>
        </w:rPr>
        <w:t xml:space="preserve"> </w:t>
      </w:r>
      <w:r w:rsidR="00FC726D" w:rsidRPr="006A758B">
        <w:rPr>
          <w:rFonts w:ascii="Museo Sans 300" w:hAnsi="Museo Sans 300"/>
          <w:b/>
          <w:sz w:val="24"/>
          <w:szCs w:val="24"/>
        </w:rPr>
        <w:t>JOSÉ BENEDICTO DELGADO RIVERA</w:t>
      </w:r>
      <w:r w:rsidR="00FC726D" w:rsidRPr="006A758B">
        <w:rPr>
          <w:rFonts w:ascii="Museo Sans 300" w:hAnsi="Museo Sans 300"/>
          <w:sz w:val="24"/>
          <w:szCs w:val="24"/>
        </w:rPr>
        <w:t xml:space="preserve">, Gerente Legal Interino y </w:t>
      </w:r>
      <w:r w:rsidR="00FC726D" w:rsidRPr="006A758B">
        <w:rPr>
          <w:rFonts w:ascii="Museo Sans 300" w:hAnsi="Museo Sans 300"/>
          <w:b/>
          <w:bCs/>
          <w:sz w:val="24"/>
          <w:szCs w:val="24"/>
        </w:rPr>
        <w:t>JEANNETTE ABIGAIL ALVARENGA NAJARRO</w:t>
      </w:r>
      <w:r w:rsidR="00FC726D" w:rsidRPr="006A758B">
        <w:rPr>
          <w:rFonts w:ascii="Museo Sans 300" w:hAnsi="Museo Sans 300"/>
          <w:sz w:val="24"/>
          <w:szCs w:val="24"/>
        </w:rPr>
        <w:t xml:space="preserve">, Jefa del Departamento de Asistencia Jurídica de la Gerencia Legal, quienes comparecerán conjunta o separadamente, en su calidad de delegados, para presenciar la celebración de la Subasta Pública No Judicial, de la referida Asociación, la cual se llevará a cabo en las instalaciones de este Instituto, el día jueves 04 de enero de 2024, a las 10:00 horas. </w:t>
      </w:r>
      <w:r w:rsidR="006A758B" w:rsidRPr="006A758B">
        <w:rPr>
          <w:rFonts w:ascii="Museo Sans 300" w:hAnsi="Museo Sans 300"/>
          <w:sz w:val="24"/>
          <w:szCs w:val="24"/>
        </w:rPr>
        <w:t xml:space="preserve">Este Acuerdo, queda aprobado y ratificado. </w:t>
      </w:r>
      <w:r w:rsidR="00FC726D" w:rsidRPr="006A758B">
        <w:rPr>
          <w:rFonts w:ascii="Museo Sans 300" w:hAnsi="Museo Sans 300"/>
          <w:bCs/>
          <w:sz w:val="24"/>
          <w:szCs w:val="24"/>
        </w:rPr>
        <w:t>NOTIFIQUESE</w:t>
      </w:r>
      <w:r w:rsidR="006A758B" w:rsidRPr="006A758B">
        <w:rPr>
          <w:rFonts w:ascii="Museo Sans 300" w:hAnsi="Museo Sans 300"/>
          <w:bCs/>
          <w:sz w:val="24"/>
          <w:szCs w:val="24"/>
        </w:rPr>
        <w:t>.”””””</w:t>
      </w:r>
    </w:p>
    <w:p w14:paraId="7B542C76" w14:textId="77777777" w:rsidR="00CE6E2D" w:rsidRDefault="00CE6E2D" w:rsidP="007C0662">
      <w:pPr>
        <w:tabs>
          <w:tab w:val="left" w:pos="7714"/>
        </w:tabs>
        <w:jc w:val="both"/>
        <w:rPr>
          <w:rFonts w:ascii="Museo Sans 300" w:hAnsi="Museo Sans 300"/>
          <w:sz w:val="24"/>
          <w:szCs w:val="24"/>
        </w:rPr>
      </w:pPr>
    </w:p>
    <w:p w14:paraId="63D406A4" w14:textId="44187CA4" w:rsidR="00CA2B03" w:rsidRPr="000475E9" w:rsidRDefault="00CA2B03" w:rsidP="00FA63B4">
      <w:pPr>
        <w:jc w:val="both"/>
        <w:rPr>
          <w:rFonts w:ascii="Museo Sans 300" w:hAnsi="Museo Sans 300"/>
          <w:color w:val="000000" w:themeColor="text1"/>
          <w:sz w:val="24"/>
          <w:szCs w:val="24"/>
        </w:rPr>
      </w:pPr>
      <w:r w:rsidRPr="00FA63B4">
        <w:rPr>
          <w:rFonts w:ascii="Museo Sans 300" w:hAnsi="Museo Sans 300"/>
          <w:sz w:val="24"/>
          <w:szCs w:val="24"/>
        </w:rPr>
        <w:t>“””””XIII) A solicitud de los señores:</w:t>
      </w:r>
      <w:r w:rsidR="00975D12" w:rsidRPr="00FA63B4">
        <w:rPr>
          <w:rFonts w:ascii="Museo Sans 300" w:eastAsia="Times New Roman" w:hAnsi="Museo Sans 300" w:cs="Times New Roman"/>
          <w:b/>
          <w:sz w:val="24"/>
          <w:szCs w:val="24"/>
          <w:lang w:val="es-ES" w:eastAsia="es-ES"/>
        </w:rPr>
        <w:t xml:space="preserve"> </w:t>
      </w:r>
      <w:r w:rsidR="00975D12" w:rsidRPr="00FA63B4">
        <w:rPr>
          <w:rFonts w:ascii="Museo Sans 300" w:eastAsia="Calibri" w:hAnsi="Museo Sans 300" w:cs="Arial"/>
          <w:b/>
          <w:bCs/>
          <w:sz w:val="24"/>
          <w:szCs w:val="24"/>
        </w:rPr>
        <w:t xml:space="preserve">01) KELY BEATRIZ ACOSTA DE ALDANA, </w:t>
      </w:r>
      <w:r w:rsidR="00975D12" w:rsidRPr="00FA63B4">
        <w:rPr>
          <w:rFonts w:ascii="Museo Sans 300" w:hAnsi="Museo Sans 300"/>
          <w:color w:val="000000" w:themeColor="text1"/>
          <w:sz w:val="24"/>
          <w:szCs w:val="24"/>
        </w:rPr>
        <w:t xml:space="preserve">de </w:t>
      </w:r>
      <w:r w:rsidR="00C745C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años de edad, </w:t>
      </w:r>
      <w:r w:rsidR="00C745C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del domicilio de </w:t>
      </w:r>
      <w:r w:rsidR="00C745C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departamento de </w:t>
      </w:r>
      <w:r w:rsidR="00C745C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con Documento Único de Identidad número </w:t>
      </w:r>
      <w:r w:rsidR="00C745C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y </w:t>
      </w:r>
      <w:r w:rsidR="00C745C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w:t>
      </w:r>
      <w:r w:rsidR="00975D12" w:rsidRPr="00FA63B4">
        <w:rPr>
          <w:rFonts w:ascii="Museo Sans 300" w:hAnsi="Museo Sans 300"/>
          <w:b/>
          <w:color w:val="000000" w:themeColor="text1"/>
          <w:sz w:val="24"/>
          <w:szCs w:val="24"/>
        </w:rPr>
        <w:t xml:space="preserve">ANGELA DEL CARMEN CIBRIAN DE ACOSTA, </w:t>
      </w:r>
      <w:r w:rsidR="00975D12" w:rsidRPr="00FA63B4">
        <w:rPr>
          <w:rFonts w:ascii="Museo Sans 300" w:hAnsi="Museo Sans 300"/>
          <w:color w:val="000000" w:themeColor="text1"/>
          <w:sz w:val="24"/>
          <w:szCs w:val="24"/>
        </w:rPr>
        <w:t xml:space="preserve">de </w:t>
      </w:r>
      <w:r w:rsidR="00C745C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años de edad, </w:t>
      </w:r>
      <w:r w:rsidR="00C745C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del domicilio de </w:t>
      </w:r>
      <w:r w:rsidR="00C745C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departamento de </w:t>
      </w:r>
      <w:r w:rsidR="00C745C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con Documento Único de Identidad número </w:t>
      </w:r>
      <w:r w:rsidR="00C745C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w:t>
      </w:r>
      <w:r w:rsidR="00975D12" w:rsidRPr="00FA63B4">
        <w:rPr>
          <w:rFonts w:ascii="Museo Sans 300" w:hAnsi="Museo Sans 300"/>
          <w:b/>
          <w:color w:val="000000" w:themeColor="text1"/>
          <w:sz w:val="24"/>
          <w:szCs w:val="24"/>
        </w:rPr>
        <w:t xml:space="preserve">02) </w:t>
      </w:r>
      <w:r w:rsidR="00975D12" w:rsidRPr="00FA63B4">
        <w:rPr>
          <w:rFonts w:ascii="Museo Sans 300" w:eastAsia="Calibri" w:hAnsi="Museo Sans 300" w:cs="Arial"/>
          <w:b/>
          <w:bCs/>
          <w:sz w:val="24"/>
          <w:szCs w:val="24"/>
        </w:rPr>
        <w:t xml:space="preserve">LISSETH DEL CARMEN ESTEVEZ CAMPOS, </w:t>
      </w:r>
      <w:r w:rsidR="00975D12" w:rsidRPr="00FA63B4">
        <w:rPr>
          <w:rFonts w:ascii="Museo Sans 300" w:hAnsi="Museo Sans 300"/>
          <w:color w:val="000000" w:themeColor="text1"/>
          <w:sz w:val="24"/>
          <w:szCs w:val="24"/>
        </w:rPr>
        <w:t xml:space="preserve">de </w:t>
      </w:r>
      <w:r w:rsidR="00C745C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años de edad, </w:t>
      </w:r>
      <w:r w:rsidR="00C745C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del domicilio de </w:t>
      </w:r>
      <w:r w:rsidR="00C745C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departamento de </w:t>
      </w:r>
      <w:r w:rsidR="00C745C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con Documento Único de Identidad número </w:t>
      </w:r>
      <w:r w:rsidR="00C745C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y sus menores hijos </w:t>
      </w:r>
      <w:r w:rsidR="00376F52">
        <w:rPr>
          <w:rFonts w:ascii="Museo Sans 300" w:hAnsi="Museo Sans 300"/>
          <w:b/>
          <w:color w:val="000000" w:themeColor="text1"/>
          <w:sz w:val="24"/>
          <w:szCs w:val="24"/>
        </w:rPr>
        <w:t>---</w:t>
      </w:r>
      <w:r w:rsidR="00975D12" w:rsidRPr="00FA63B4">
        <w:rPr>
          <w:rFonts w:ascii="Museo Sans 300" w:hAnsi="Museo Sans 300"/>
          <w:b/>
          <w:color w:val="000000" w:themeColor="text1"/>
          <w:sz w:val="24"/>
          <w:szCs w:val="24"/>
        </w:rPr>
        <w:t>; 03)</w:t>
      </w:r>
      <w:r w:rsidR="00975D12" w:rsidRPr="00FA63B4">
        <w:rPr>
          <w:rFonts w:ascii="Museo Sans 300" w:hAnsi="Museo Sans 300"/>
          <w:color w:val="000000" w:themeColor="text1"/>
          <w:sz w:val="24"/>
          <w:szCs w:val="24"/>
        </w:rPr>
        <w:t xml:space="preserve"> </w:t>
      </w:r>
      <w:r w:rsidR="00975D12" w:rsidRPr="00FA63B4">
        <w:rPr>
          <w:rFonts w:ascii="Museo Sans 300" w:eastAsia="Calibri" w:hAnsi="Museo Sans 300" w:cs="Arial"/>
          <w:b/>
          <w:bCs/>
          <w:sz w:val="24"/>
          <w:szCs w:val="24"/>
        </w:rPr>
        <w:t xml:space="preserve">MARIA ANA CHACON PERAZA, </w:t>
      </w:r>
      <w:r w:rsidR="00975D12" w:rsidRPr="00FA63B4">
        <w:rPr>
          <w:rFonts w:ascii="Museo Sans 300" w:hAnsi="Museo Sans 300"/>
          <w:color w:val="000000" w:themeColor="text1"/>
          <w:sz w:val="24"/>
          <w:szCs w:val="24"/>
        </w:rPr>
        <w:t xml:space="preserve">de </w:t>
      </w:r>
      <w:r w:rsidR="00376F52">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años de edad, </w:t>
      </w:r>
      <w:r w:rsidR="00376F52">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del domicilio de </w:t>
      </w:r>
      <w:r w:rsidR="00376F52">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departamento de </w:t>
      </w:r>
      <w:r w:rsidR="00376F52">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con Documento Único de Identidad número </w:t>
      </w:r>
      <w:r w:rsidR="00376F52">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y </w:t>
      </w:r>
      <w:r w:rsidR="00376F52">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w:t>
      </w:r>
      <w:r w:rsidR="00975D12" w:rsidRPr="00FA63B4">
        <w:rPr>
          <w:rFonts w:ascii="Museo Sans 300" w:hAnsi="Museo Sans 300"/>
          <w:b/>
          <w:color w:val="000000" w:themeColor="text1"/>
          <w:sz w:val="24"/>
          <w:szCs w:val="24"/>
        </w:rPr>
        <w:t xml:space="preserve">OLIVER ANDERSON SANDOVAL CHACON, </w:t>
      </w:r>
      <w:r w:rsidR="00975D12" w:rsidRPr="00FA63B4">
        <w:rPr>
          <w:rFonts w:ascii="Museo Sans 300" w:hAnsi="Museo Sans 300"/>
          <w:color w:val="000000" w:themeColor="text1"/>
          <w:sz w:val="24"/>
          <w:szCs w:val="24"/>
        </w:rPr>
        <w:t xml:space="preserve">de </w:t>
      </w:r>
      <w:r w:rsidR="00376F52">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años de edad, </w:t>
      </w:r>
      <w:r w:rsidR="00376F52">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del domicilio de </w:t>
      </w:r>
      <w:r w:rsidR="00376F52">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departamento de </w:t>
      </w:r>
      <w:r w:rsidR="00376F52">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con Documento Único de Identidad número </w:t>
      </w:r>
      <w:r w:rsidR="00376F52">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w:t>
      </w:r>
      <w:r w:rsidR="00975D12" w:rsidRPr="00FA63B4">
        <w:rPr>
          <w:rFonts w:ascii="Museo Sans 300" w:eastAsia="Calibri" w:hAnsi="Museo Sans 300" w:cs="Arial"/>
          <w:b/>
          <w:bCs/>
          <w:sz w:val="24"/>
          <w:szCs w:val="24"/>
        </w:rPr>
        <w:t xml:space="preserve">04) MARIA BLANCA MANCIA DE CARTAGENA, </w:t>
      </w:r>
      <w:r w:rsidR="00975D12" w:rsidRPr="00FA63B4">
        <w:rPr>
          <w:rFonts w:ascii="Museo Sans 300" w:hAnsi="Museo Sans 300"/>
          <w:color w:val="000000" w:themeColor="text1"/>
          <w:sz w:val="24"/>
          <w:szCs w:val="24"/>
        </w:rPr>
        <w:t xml:space="preserve">de </w:t>
      </w:r>
      <w:r w:rsidR="00376F52">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años de edad, </w:t>
      </w:r>
      <w:r w:rsidR="00376F52">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del domicilio de </w:t>
      </w:r>
      <w:r w:rsidR="00376F52">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departamento de </w:t>
      </w:r>
      <w:r w:rsidR="00376F52">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con Documento Único de Identidad número </w:t>
      </w:r>
      <w:r w:rsidR="00376F52">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y </w:t>
      </w:r>
      <w:r w:rsidR="00376F52">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w:t>
      </w:r>
      <w:r w:rsidR="00975D12" w:rsidRPr="00FA63B4">
        <w:rPr>
          <w:rFonts w:ascii="Museo Sans 300" w:hAnsi="Museo Sans 300"/>
          <w:b/>
          <w:color w:val="000000" w:themeColor="text1"/>
          <w:sz w:val="24"/>
          <w:szCs w:val="24"/>
        </w:rPr>
        <w:t xml:space="preserve">JOSE LUIS CARTAGENA, </w:t>
      </w:r>
      <w:r w:rsidR="00975D12" w:rsidRPr="00FA63B4">
        <w:rPr>
          <w:rFonts w:ascii="Museo Sans 300" w:hAnsi="Museo Sans 300"/>
          <w:color w:val="000000" w:themeColor="text1"/>
          <w:sz w:val="24"/>
          <w:szCs w:val="24"/>
        </w:rPr>
        <w:t xml:space="preserve">de </w:t>
      </w:r>
      <w:r w:rsidR="00376F52">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años de edad, </w:t>
      </w:r>
      <w:r w:rsidR="00376F52">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del domicilio de </w:t>
      </w:r>
      <w:r w:rsidR="00376F52">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departamento de </w:t>
      </w:r>
      <w:r w:rsidR="00376F52">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con Documento Único de Identidad número </w:t>
      </w:r>
      <w:r w:rsidR="00376F52">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w:t>
      </w:r>
      <w:r w:rsidR="00975D12" w:rsidRPr="00FA63B4">
        <w:rPr>
          <w:rFonts w:ascii="Museo Sans 300" w:hAnsi="Museo Sans 300"/>
          <w:b/>
          <w:color w:val="000000" w:themeColor="text1"/>
          <w:sz w:val="24"/>
          <w:szCs w:val="24"/>
        </w:rPr>
        <w:t xml:space="preserve"> 05)</w:t>
      </w:r>
      <w:r w:rsidR="00975D12" w:rsidRPr="00FA63B4">
        <w:rPr>
          <w:rFonts w:ascii="Museo Sans 300" w:hAnsi="Museo Sans 300"/>
          <w:color w:val="000000" w:themeColor="text1"/>
          <w:sz w:val="24"/>
          <w:szCs w:val="24"/>
        </w:rPr>
        <w:t xml:space="preserve"> </w:t>
      </w:r>
      <w:r w:rsidR="00975D12" w:rsidRPr="00FA63B4">
        <w:rPr>
          <w:rFonts w:ascii="Museo Sans 300" w:eastAsia="Calibri" w:hAnsi="Museo Sans 300" w:cs="Arial"/>
          <w:b/>
          <w:bCs/>
          <w:sz w:val="24"/>
          <w:szCs w:val="24"/>
        </w:rPr>
        <w:t xml:space="preserve">MARIA ELVIRA DIAZ TEJADA, </w:t>
      </w:r>
      <w:r w:rsidR="00975D12" w:rsidRPr="00FA63B4">
        <w:rPr>
          <w:rFonts w:ascii="Museo Sans 300" w:hAnsi="Museo Sans 300"/>
          <w:color w:val="000000" w:themeColor="text1"/>
          <w:sz w:val="24"/>
          <w:szCs w:val="24"/>
        </w:rPr>
        <w:t xml:space="preserve">de </w:t>
      </w:r>
      <w:r w:rsidR="00376F52">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años de edad, </w:t>
      </w:r>
      <w:r w:rsidR="00376F52">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del domicilio de </w:t>
      </w:r>
      <w:r w:rsidR="00376F52">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departamento de </w:t>
      </w:r>
      <w:r w:rsidR="00376F52">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con Documento Único de Identidad número </w:t>
      </w:r>
      <w:r w:rsidR="00376F52">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y </w:t>
      </w:r>
      <w:r w:rsidR="00376F52">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w:t>
      </w:r>
      <w:r w:rsidR="00975D12" w:rsidRPr="00FA63B4">
        <w:rPr>
          <w:rFonts w:ascii="Museo Sans 300" w:hAnsi="Museo Sans 300"/>
          <w:b/>
          <w:color w:val="000000" w:themeColor="text1"/>
          <w:sz w:val="24"/>
          <w:szCs w:val="24"/>
        </w:rPr>
        <w:t xml:space="preserve">ENRIQUE ANTONIO MONTERROSA SOTELO, </w:t>
      </w:r>
      <w:r w:rsidR="00975D12" w:rsidRPr="00FA63B4">
        <w:rPr>
          <w:rFonts w:ascii="Museo Sans 300" w:hAnsi="Museo Sans 300"/>
          <w:color w:val="000000" w:themeColor="text1"/>
          <w:sz w:val="24"/>
          <w:szCs w:val="24"/>
        </w:rPr>
        <w:t xml:space="preserve">de </w:t>
      </w:r>
      <w:r w:rsidR="00DA399C">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años de edad, </w:t>
      </w:r>
      <w:r w:rsidR="00DA399C">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del domicilio de </w:t>
      </w:r>
      <w:r w:rsidR="00DA399C">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departamento de </w:t>
      </w:r>
      <w:r w:rsidR="00DA399C">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con Documento Único de Identidad número </w:t>
      </w:r>
      <w:r w:rsidR="00DA399C">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w:t>
      </w:r>
      <w:r w:rsidR="00975D12" w:rsidRPr="00FA63B4">
        <w:rPr>
          <w:rFonts w:ascii="Museo Sans 300" w:hAnsi="Museo Sans 300"/>
          <w:b/>
          <w:color w:val="000000" w:themeColor="text1"/>
          <w:sz w:val="24"/>
          <w:szCs w:val="24"/>
        </w:rPr>
        <w:t xml:space="preserve"> 06)</w:t>
      </w:r>
      <w:r w:rsidR="00975D12" w:rsidRPr="00FA63B4">
        <w:rPr>
          <w:rFonts w:ascii="Museo Sans 300" w:hAnsi="Museo Sans 300"/>
          <w:color w:val="000000" w:themeColor="text1"/>
          <w:sz w:val="24"/>
          <w:szCs w:val="24"/>
        </w:rPr>
        <w:t xml:space="preserve"> </w:t>
      </w:r>
      <w:r w:rsidR="00975D12" w:rsidRPr="00FA63B4">
        <w:rPr>
          <w:rFonts w:ascii="Museo Sans 300" w:eastAsia="Calibri" w:hAnsi="Museo Sans 300" w:cs="Arial"/>
          <w:b/>
          <w:bCs/>
          <w:sz w:val="24"/>
          <w:szCs w:val="24"/>
        </w:rPr>
        <w:t xml:space="preserve">MARIA MAGDALENA ESTEVEZ DE SANDOVAL, </w:t>
      </w:r>
      <w:r w:rsidR="00975D12" w:rsidRPr="00FA63B4">
        <w:rPr>
          <w:rFonts w:ascii="Museo Sans 300" w:hAnsi="Museo Sans 300"/>
          <w:color w:val="000000" w:themeColor="text1"/>
          <w:sz w:val="24"/>
          <w:szCs w:val="24"/>
        </w:rPr>
        <w:t xml:space="preserve">de </w:t>
      </w:r>
      <w:r w:rsidR="00A954A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años de edad, </w:t>
      </w:r>
      <w:r w:rsidR="00A954A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del domicilio de </w:t>
      </w:r>
      <w:r w:rsidR="00A954A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departamento de </w:t>
      </w:r>
      <w:r w:rsidR="00A954A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con Documento Único de Identidad número </w:t>
      </w:r>
      <w:r w:rsidR="00A954A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w:t>
      </w:r>
      <w:r w:rsidR="00A954A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w:t>
      </w:r>
      <w:r w:rsidR="00975D12" w:rsidRPr="00FA63B4">
        <w:rPr>
          <w:rFonts w:ascii="Museo Sans 300" w:hAnsi="Museo Sans 300"/>
          <w:b/>
          <w:color w:val="000000" w:themeColor="text1"/>
          <w:sz w:val="24"/>
          <w:szCs w:val="24"/>
        </w:rPr>
        <w:t xml:space="preserve">FRANCISCO ANTONIO SANDOVAL LOPEZ, </w:t>
      </w:r>
      <w:r w:rsidR="00975D12" w:rsidRPr="00FA63B4">
        <w:rPr>
          <w:rFonts w:ascii="Museo Sans 300" w:hAnsi="Museo Sans 300"/>
          <w:color w:val="000000" w:themeColor="text1"/>
          <w:sz w:val="24"/>
          <w:szCs w:val="24"/>
        </w:rPr>
        <w:t xml:space="preserve">de </w:t>
      </w:r>
      <w:r w:rsidR="00A954A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años de edad, </w:t>
      </w:r>
      <w:r w:rsidR="00A954A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del domicilio de </w:t>
      </w:r>
      <w:r w:rsidR="00A954A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departamento de </w:t>
      </w:r>
      <w:r w:rsidR="00A954A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con Documento Único de Identidad número </w:t>
      </w:r>
      <w:r w:rsidR="00A954A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y </w:t>
      </w:r>
      <w:r w:rsidR="00A954A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w:t>
      </w:r>
      <w:r w:rsidR="00975D12" w:rsidRPr="00FA63B4">
        <w:rPr>
          <w:rFonts w:ascii="Museo Sans 300" w:hAnsi="Museo Sans 300"/>
          <w:b/>
          <w:color w:val="000000" w:themeColor="text1"/>
          <w:sz w:val="24"/>
          <w:szCs w:val="24"/>
        </w:rPr>
        <w:t xml:space="preserve">MILENA YULIANA SANDOVAL ESTEVEZ, </w:t>
      </w:r>
      <w:r w:rsidR="00975D12" w:rsidRPr="00FA63B4">
        <w:rPr>
          <w:rFonts w:ascii="Museo Sans 300" w:hAnsi="Museo Sans 300"/>
          <w:color w:val="000000" w:themeColor="text1"/>
          <w:sz w:val="24"/>
          <w:szCs w:val="24"/>
        </w:rPr>
        <w:t xml:space="preserve">de </w:t>
      </w:r>
      <w:r w:rsidR="00A954AE">
        <w:rPr>
          <w:rFonts w:ascii="Museo Sans 300" w:hAnsi="Museo Sans 300"/>
          <w:color w:val="000000" w:themeColor="text1"/>
          <w:sz w:val="24"/>
          <w:szCs w:val="24"/>
        </w:rPr>
        <w:t>-</w:t>
      </w:r>
      <w:r w:rsidR="00A954AE">
        <w:rPr>
          <w:rFonts w:ascii="Museo Sans 300" w:hAnsi="Museo Sans 300"/>
          <w:color w:val="000000" w:themeColor="text1"/>
          <w:sz w:val="24"/>
          <w:szCs w:val="24"/>
        </w:rPr>
        <w:lastRenderedPageBreak/>
        <w:t>--</w:t>
      </w:r>
      <w:r w:rsidR="00975D12" w:rsidRPr="00FA63B4">
        <w:rPr>
          <w:rFonts w:ascii="Museo Sans 300" w:hAnsi="Museo Sans 300"/>
          <w:color w:val="000000" w:themeColor="text1"/>
          <w:sz w:val="24"/>
          <w:szCs w:val="24"/>
        </w:rPr>
        <w:t xml:space="preserve"> años de edad, </w:t>
      </w:r>
      <w:r w:rsidR="00A954A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del domicilio de </w:t>
      </w:r>
      <w:r w:rsidR="00A954A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departamento de </w:t>
      </w:r>
      <w:r w:rsidR="00A954A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con Documento Único de Identidad número </w:t>
      </w:r>
      <w:r w:rsidR="00A954A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w:t>
      </w:r>
      <w:r w:rsidR="00975D12" w:rsidRPr="00FA63B4">
        <w:rPr>
          <w:rFonts w:ascii="Museo Sans 300" w:hAnsi="Museo Sans 300"/>
          <w:b/>
          <w:color w:val="000000" w:themeColor="text1"/>
          <w:sz w:val="24"/>
          <w:szCs w:val="24"/>
        </w:rPr>
        <w:t xml:space="preserve"> 07)</w:t>
      </w:r>
      <w:r w:rsidR="00975D12" w:rsidRPr="00FA63B4">
        <w:rPr>
          <w:rFonts w:ascii="Museo Sans 300" w:hAnsi="Museo Sans 300"/>
          <w:color w:val="000000" w:themeColor="text1"/>
          <w:sz w:val="24"/>
          <w:szCs w:val="24"/>
        </w:rPr>
        <w:t xml:space="preserve"> </w:t>
      </w:r>
      <w:r w:rsidR="00975D12" w:rsidRPr="00FA63B4">
        <w:rPr>
          <w:rFonts w:ascii="Museo Sans 300" w:eastAsia="Calibri" w:hAnsi="Museo Sans 300" w:cs="Arial"/>
          <w:b/>
          <w:bCs/>
          <w:sz w:val="24"/>
          <w:szCs w:val="24"/>
        </w:rPr>
        <w:t xml:space="preserve">ORLANDO MENJIVAR CASTANEDA, </w:t>
      </w:r>
      <w:r w:rsidR="00975D12" w:rsidRPr="00FA63B4">
        <w:rPr>
          <w:rFonts w:ascii="Museo Sans 300" w:hAnsi="Museo Sans 300"/>
          <w:color w:val="000000" w:themeColor="text1"/>
          <w:sz w:val="24"/>
          <w:szCs w:val="24"/>
        </w:rPr>
        <w:t xml:space="preserve">de </w:t>
      </w:r>
      <w:r w:rsidR="00A954A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años de edad, </w:t>
      </w:r>
      <w:r w:rsidR="00A954A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del domicilio de </w:t>
      </w:r>
      <w:r w:rsidR="00A954A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departamento de </w:t>
      </w:r>
      <w:r w:rsidR="00A954A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con Documento Único de Identidad número </w:t>
      </w:r>
      <w:r w:rsidR="00A954A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w:t>
      </w:r>
      <w:r w:rsidR="00A954A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w:t>
      </w:r>
      <w:r w:rsidR="00975D12" w:rsidRPr="00FA63B4">
        <w:rPr>
          <w:rFonts w:ascii="Museo Sans 300" w:hAnsi="Museo Sans 300"/>
          <w:b/>
          <w:color w:val="000000" w:themeColor="text1"/>
          <w:sz w:val="24"/>
          <w:szCs w:val="24"/>
        </w:rPr>
        <w:t xml:space="preserve">BLANCA ESTELA AYALA DE MENJIVAR, </w:t>
      </w:r>
      <w:r w:rsidR="00975D12" w:rsidRPr="00FA63B4">
        <w:rPr>
          <w:rFonts w:ascii="Museo Sans 300" w:hAnsi="Museo Sans 300"/>
          <w:color w:val="000000" w:themeColor="text1"/>
          <w:sz w:val="24"/>
          <w:szCs w:val="24"/>
        </w:rPr>
        <w:t xml:space="preserve">de </w:t>
      </w:r>
      <w:r w:rsidR="00A954A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años de edad, </w:t>
      </w:r>
      <w:r w:rsidR="00A954AE">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del domicilio de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departamento de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con Documento Único de Identidad número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y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w:t>
      </w:r>
      <w:r w:rsidR="00975D12" w:rsidRPr="00FA63B4">
        <w:rPr>
          <w:rFonts w:ascii="Museo Sans 300" w:hAnsi="Museo Sans 300"/>
          <w:b/>
          <w:color w:val="000000" w:themeColor="text1"/>
          <w:sz w:val="24"/>
          <w:szCs w:val="24"/>
        </w:rPr>
        <w:t xml:space="preserve">ALVARO ROMARIO MENJIVAR AYALA, </w:t>
      </w:r>
      <w:r w:rsidR="00975D12" w:rsidRPr="00FA63B4">
        <w:rPr>
          <w:rFonts w:ascii="Museo Sans 300" w:hAnsi="Museo Sans 300"/>
          <w:color w:val="000000" w:themeColor="text1"/>
          <w:sz w:val="24"/>
          <w:szCs w:val="24"/>
        </w:rPr>
        <w:t xml:space="preserve">de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años de edad,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del domicilio de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departamento de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con Documento Único de Identidad número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y los menores </w:t>
      </w:r>
      <w:r w:rsidR="001013AB">
        <w:rPr>
          <w:rFonts w:ascii="Museo Sans 300" w:hAnsi="Museo Sans 300"/>
          <w:b/>
          <w:color w:val="000000" w:themeColor="text1"/>
          <w:sz w:val="24"/>
          <w:szCs w:val="24"/>
        </w:rPr>
        <w:t>---</w:t>
      </w:r>
      <w:r w:rsidR="00975D12" w:rsidRPr="00FA63B4">
        <w:rPr>
          <w:rFonts w:ascii="Museo Sans 300" w:hAnsi="Museo Sans 300"/>
          <w:color w:val="000000" w:themeColor="text1"/>
          <w:sz w:val="24"/>
          <w:szCs w:val="24"/>
        </w:rPr>
        <w:t xml:space="preserve">; </w:t>
      </w:r>
      <w:r w:rsidR="00975D12" w:rsidRPr="00FA63B4">
        <w:rPr>
          <w:rFonts w:ascii="Museo Sans 300" w:hAnsi="Museo Sans 300"/>
          <w:b/>
          <w:color w:val="000000" w:themeColor="text1"/>
          <w:sz w:val="24"/>
          <w:szCs w:val="24"/>
        </w:rPr>
        <w:t>08)</w:t>
      </w:r>
      <w:r w:rsidR="00975D12" w:rsidRPr="00FA63B4">
        <w:rPr>
          <w:rFonts w:ascii="Museo Sans 300" w:hAnsi="Museo Sans 300"/>
          <w:color w:val="000000" w:themeColor="text1"/>
          <w:sz w:val="24"/>
          <w:szCs w:val="24"/>
        </w:rPr>
        <w:t xml:space="preserve"> </w:t>
      </w:r>
      <w:r w:rsidR="00975D12" w:rsidRPr="00FA63B4">
        <w:rPr>
          <w:rFonts w:ascii="Museo Sans 300" w:eastAsia="Calibri" w:hAnsi="Museo Sans 300" w:cs="Arial"/>
          <w:b/>
          <w:bCs/>
          <w:sz w:val="24"/>
          <w:szCs w:val="24"/>
        </w:rPr>
        <w:t xml:space="preserve">PEDRO ARMANDO CARTAGENA MANCIA, </w:t>
      </w:r>
      <w:r w:rsidR="00975D12" w:rsidRPr="00FA63B4">
        <w:rPr>
          <w:rFonts w:ascii="Museo Sans 300" w:hAnsi="Museo Sans 300"/>
          <w:color w:val="000000" w:themeColor="text1"/>
          <w:sz w:val="24"/>
          <w:szCs w:val="24"/>
        </w:rPr>
        <w:t xml:space="preserve">de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años de edad,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del domicilio de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departamento de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con Documento Único de Identidad número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y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w:t>
      </w:r>
      <w:r w:rsidR="00975D12" w:rsidRPr="00FA63B4">
        <w:rPr>
          <w:rFonts w:ascii="Museo Sans 300" w:hAnsi="Museo Sans 300"/>
          <w:b/>
          <w:color w:val="000000" w:themeColor="text1"/>
          <w:sz w:val="24"/>
          <w:szCs w:val="24"/>
        </w:rPr>
        <w:t xml:space="preserve">NORMA YANETH MORALES GUERRA, </w:t>
      </w:r>
      <w:r w:rsidR="00975D12" w:rsidRPr="00FA63B4">
        <w:rPr>
          <w:rFonts w:ascii="Museo Sans 300" w:hAnsi="Museo Sans 300"/>
          <w:color w:val="000000" w:themeColor="text1"/>
          <w:sz w:val="24"/>
          <w:szCs w:val="24"/>
        </w:rPr>
        <w:t xml:space="preserve">de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años de edad,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del domicilio de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departamento de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con Documento Único de Identidad número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w:t>
      </w:r>
      <w:r w:rsidR="00975D12" w:rsidRPr="00FA63B4">
        <w:rPr>
          <w:rFonts w:ascii="Museo Sans 300" w:hAnsi="Museo Sans 300"/>
          <w:b/>
          <w:color w:val="000000" w:themeColor="text1"/>
          <w:sz w:val="24"/>
          <w:szCs w:val="24"/>
        </w:rPr>
        <w:t xml:space="preserve">09) </w:t>
      </w:r>
      <w:r w:rsidR="00975D12" w:rsidRPr="00FA63B4">
        <w:rPr>
          <w:rFonts w:ascii="Museo Sans 300" w:eastAsia="Calibri" w:hAnsi="Museo Sans 300" w:cs="Arial"/>
          <w:b/>
          <w:bCs/>
          <w:sz w:val="24"/>
          <w:szCs w:val="24"/>
        </w:rPr>
        <w:t xml:space="preserve">PETRONA AGUILAR, </w:t>
      </w:r>
      <w:r w:rsidR="00975D12" w:rsidRPr="00FA63B4">
        <w:rPr>
          <w:rFonts w:ascii="Museo Sans 300" w:hAnsi="Museo Sans 300"/>
          <w:color w:val="000000" w:themeColor="text1"/>
          <w:sz w:val="24"/>
          <w:szCs w:val="24"/>
        </w:rPr>
        <w:t xml:space="preserve">de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años de edad,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del domicilio de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departamento de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con Documento Único de Identidad número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y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w:t>
      </w:r>
      <w:r w:rsidR="00975D12" w:rsidRPr="00FA63B4">
        <w:rPr>
          <w:rFonts w:ascii="Museo Sans 300" w:hAnsi="Museo Sans 300"/>
          <w:b/>
          <w:color w:val="000000" w:themeColor="text1"/>
          <w:sz w:val="24"/>
          <w:szCs w:val="24"/>
        </w:rPr>
        <w:t xml:space="preserve">EVER ISAIAS CARTAGENA AGUILAR, </w:t>
      </w:r>
      <w:r w:rsidR="00975D12" w:rsidRPr="00FA63B4">
        <w:rPr>
          <w:rFonts w:ascii="Museo Sans 300" w:hAnsi="Museo Sans 300"/>
          <w:color w:val="000000" w:themeColor="text1"/>
          <w:sz w:val="24"/>
          <w:szCs w:val="24"/>
        </w:rPr>
        <w:t xml:space="preserve">de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años de edad,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del domicilio de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departamento de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con Documento Único de Identidad número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w:t>
      </w:r>
      <w:r w:rsidR="00975D12" w:rsidRPr="00FA63B4">
        <w:rPr>
          <w:rFonts w:ascii="Museo Sans 300" w:hAnsi="Museo Sans 300"/>
          <w:b/>
          <w:color w:val="000000" w:themeColor="text1"/>
          <w:sz w:val="24"/>
          <w:szCs w:val="24"/>
        </w:rPr>
        <w:t xml:space="preserve">y 10) </w:t>
      </w:r>
      <w:r w:rsidR="00975D12" w:rsidRPr="00FA63B4">
        <w:rPr>
          <w:rFonts w:ascii="Museo Sans 300" w:eastAsia="Calibri" w:hAnsi="Museo Sans 300" w:cs="Arial"/>
          <w:b/>
          <w:bCs/>
          <w:sz w:val="24"/>
          <w:szCs w:val="24"/>
        </w:rPr>
        <w:t xml:space="preserve">WALTER OMAR ALEMAN, </w:t>
      </w:r>
      <w:r w:rsidR="00975D12" w:rsidRPr="00FA63B4">
        <w:rPr>
          <w:rFonts w:ascii="Museo Sans 300" w:hAnsi="Museo Sans 300"/>
          <w:color w:val="000000" w:themeColor="text1"/>
          <w:sz w:val="24"/>
          <w:szCs w:val="24"/>
        </w:rPr>
        <w:t xml:space="preserve">de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años de edad,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del domicilio de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departamento de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con Documento Único de Identidad número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y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w:t>
      </w:r>
      <w:r w:rsidR="00975D12" w:rsidRPr="00FA63B4">
        <w:rPr>
          <w:rFonts w:ascii="Museo Sans 300" w:hAnsi="Museo Sans 300"/>
          <w:b/>
          <w:color w:val="000000" w:themeColor="text1"/>
          <w:sz w:val="24"/>
          <w:szCs w:val="24"/>
        </w:rPr>
        <w:t xml:space="preserve">KARLA LISSETTE ALEMAN TEJADA, </w:t>
      </w:r>
      <w:r w:rsidR="00975D12" w:rsidRPr="00FA63B4">
        <w:rPr>
          <w:rFonts w:ascii="Museo Sans 300" w:hAnsi="Museo Sans 300"/>
          <w:color w:val="000000" w:themeColor="text1"/>
          <w:sz w:val="24"/>
          <w:szCs w:val="24"/>
        </w:rPr>
        <w:t xml:space="preserve">de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años de edad,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del domicilio de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departamento de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con Documento Único de Identidad número </w:t>
      </w:r>
      <w:r w:rsidR="001013AB">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w:t>
      </w:r>
      <w:r w:rsidR="00975D12" w:rsidRPr="00FA63B4">
        <w:rPr>
          <w:rFonts w:ascii="Museo Sans 300" w:hAnsi="Museo Sans 300"/>
          <w:b/>
          <w:color w:val="000000" w:themeColor="text1"/>
          <w:sz w:val="24"/>
          <w:szCs w:val="24"/>
        </w:rPr>
        <w:t xml:space="preserve"> JOSE </w:t>
      </w:r>
      <w:r w:rsidR="00975D12" w:rsidRPr="000475E9">
        <w:rPr>
          <w:rFonts w:ascii="Museo Sans 300" w:hAnsi="Museo Sans 300"/>
          <w:b/>
          <w:color w:val="000000" w:themeColor="text1"/>
          <w:sz w:val="24"/>
          <w:szCs w:val="24"/>
        </w:rPr>
        <w:t>OMAR ALEMAN</w:t>
      </w:r>
      <w:r w:rsidR="00975D12" w:rsidRPr="00FA63B4">
        <w:rPr>
          <w:rFonts w:ascii="Museo Sans 300" w:hAnsi="Museo Sans 300"/>
          <w:b/>
          <w:color w:val="000000" w:themeColor="text1"/>
          <w:sz w:val="24"/>
          <w:szCs w:val="24"/>
        </w:rPr>
        <w:t xml:space="preserve"> TEJADA, </w:t>
      </w:r>
      <w:r w:rsidR="00975D12" w:rsidRPr="00FA63B4">
        <w:rPr>
          <w:rFonts w:ascii="Museo Sans 300" w:hAnsi="Museo Sans 300"/>
          <w:color w:val="000000" w:themeColor="text1"/>
          <w:sz w:val="24"/>
          <w:szCs w:val="24"/>
        </w:rPr>
        <w:t xml:space="preserve">de </w:t>
      </w:r>
      <w:r w:rsidR="000475E9">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años de edad, </w:t>
      </w:r>
      <w:r w:rsidR="000475E9">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del domicilio de </w:t>
      </w:r>
      <w:r w:rsidR="000475E9">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departamento de </w:t>
      </w:r>
      <w:r w:rsidR="000475E9">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con Documento Único de Identidad número </w:t>
      </w:r>
      <w:r w:rsidR="000475E9">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w:t>
      </w:r>
      <w:r w:rsidR="00975D12" w:rsidRPr="00FA63B4">
        <w:rPr>
          <w:rFonts w:ascii="Museo Sans 300" w:hAnsi="Museo Sans 300"/>
          <w:b/>
          <w:color w:val="000000" w:themeColor="text1"/>
          <w:sz w:val="24"/>
          <w:szCs w:val="24"/>
        </w:rPr>
        <w:t xml:space="preserve">EDWIN OSVALDO ALEMAN TEJADA, </w:t>
      </w:r>
      <w:r w:rsidR="00975D12" w:rsidRPr="00FA63B4">
        <w:rPr>
          <w:rFonts w:ascii="Museo Sans 300" w:hAnsi="Museo Sans 300"/>
          <w:color w:val="000000" w:themeColor="text1"/>
          <w:sz w:val="24"/>
          <w:szCs w:val="24"/>
        </w:rPr>
        <w:t xml:space="preserve">de </w:t>
      </w:r>
      <w:r w:rsidR="000475E9">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años de edad, </w:t>
      </w:r>
      <w:r w:rsidR="000475E9">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del domicilio de </w:t>
      </w:r>
      <w:r w:rsidR="000475E9">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departamento de </w:t>
      </w:r>
      <w:r w:rsidR="000475E9">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con Documento Único de Identidad número </w:t>
      </w:r>
      <w:r w:rsidR="000475E9">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y </w:t>
      </w:r>
      <w:r w:rsidR="00975D12" w:rsidRPr="00FA63B4">
        <w:rPr>
          <w:rFonts w:ascii="Museo Sans 300" w:hAnsi="Museo Sans 300"/>
          <w:b/>
          <w:color w:val="000000" w:themeColor="text1"/>
          <w:sz w:val="24"/>
          <w:szCs w:val="24"/>
        </w:rPr>
        <w:t xml:space="preserve">ANDREA LETICIA ALEMAN TEJADA, </w:t>
      </w:r>
      <w:r w:rsidR="00975D12" w:rsidRPr="00FA63B4">
        <w:rPr>
          <w:rFonts w:ascii="Museo Sans 300" w:hAnsi="Museo Sans 300"/>
          <w:color w:val="000000" w:themeColor="text1"/>
          <w:sz w:val="24"/>
          <w:szCs w:val="24"/>
        </w:rPr>
        <w:t xml:space="preserve">de </w:t>
      </w:r>
      <w:r w:rsidR="000475E9">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años de edad, </w:t>
      </w:r>
      <w:r w:rsidR="000475E9">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del domicilio de </w:t>
      </w:r>
      <w:r w:rsidR="000475E9">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departamento de </w:t>
      </w:r>
      <w:r w:rsidR="000475E9">
        <w:rPr>
          <w:rFonts w:ascii="Museo Sans 300" w:hAnsi="Museo Sans 300"/>
          <w:color w:val="000000" w:themeColor="text1"/>
          <w:sz w:val="24"/>
          <w:szCs w:val="24"/>
        </w:rPr>
        <w:t>---</w:t>
      </w:r>
      <w:r w:rsidR="00975D12" w:rsidRPr="00FA63B4">
        <w:rPr>
          <w:rFonts w:ascii="Museo Sans 300" w:hAnsi="Museo Sans 300"/>
          <w:color w:val="000000" w:themeColor="text1"/>
          <w:sz w:val="24"/>
          <w:szCs w:val="24"/>
        </w:rPr>
        <w:t xml:space="preserve">, con Documento Único de Identidad número </w:t>
      </w:r>
      <w:r w:rsidR="000475E9">
        <w:rPr>
          <w:rFonts w:ascii="Museo Sans 300" w:hAnsi="Museo Sans 300"/>
          <w:color w:val="000000" w:themeColor="text1"/>
          <w:sz w:val="24"/>
          <w:szCs w:val="24"/>
        </w:rPr>
        <w:t>---</w:t>
      </w:r>
      <w:r w:rsidRPr="00FA63B4">
        <w:rPr>
          <w:rFonts w:ascii="Museo Sans 300" w:hAnsi="Museo Sans 300"/>
          <w:sz w:val="24"/>
          <w:szCs w:val="24"/>
        </w:rPr>
        <w:t xml:space="preserve">, el señor Presidente somete a consideración de Junta Directiva, </w:t>
      </w:r>
      <w:r w:rsidRPr="00FA63B4">
        <w:rPr>
          <w:rFonts w:ascii="Museo Sans 300" w:hAnsi="Museo Sans 300"/>
          <w:b/>
          <w:sz w:val="24"/>
          <w:szCs w:val="24"/>
        </w:rPr>
        <w:t>dictamen técnico 469</w:t>
      </w:r>
      <w:r w:rsidRPr="00FA63B4">
        <w:rPr>
          <w:rFonts w:ascii="Museo Sans 300" w:hAnsi="Museo Sans 300"/>
          <w:sz w:val="24"/>
          <w:szCs w:val="24"/>
        </w:rPr>
        <w:t xml:space="preserve">, relacionado con la adjudicación en venta de </w:t>
      </w:r>
      <w:r w:rsidRPr="00FA63B4">
        <w:rPr>
          <w:rFonts w:ascii="Museo Sans 300" w:hAnsi="Museo Sans 300"/>
          <w:b/>
          <w:sz w:val="24"/>
          <w:szCs w:val="24"/>
        </w:rPr>
        <w:t>05 solares para vivienda y 05 lotes agrícolas</w:t>
      </w:r>
      <w:r w:rsidRPr="00FA63B4">
        <w:rPr>
          <w:rFonts w:ascii="Museo Sans 300" w:hAnsi="Museo Sans 300"/>
          <w:sz w:val="24"/>
          <w:szCs w:val="24"/>
        </w:rPr>
        <w:t>, pertenecientes al</w:t>
      </w:r>
      <w:r w:rsidR="00975D12" w:rsidRPr="00FA63B4">
        <w:rPr>
          <w:rFonts w:ascii="Museo Sans 300" w:hAnsi="Museo Sans 300"/>
          <w:sz w:val="24"/>
          <w:szCs w:val="24"/>
        </w:rPr>
        <w:t xml:space="preserve"> </w:t>
      </w:r>
      <w:r w:rsidR="00975D12" w:rsidRPr="00FA63B4">
        <w:rPr>
          <w:rFonts w:ascii="Museo Sans 300" w:eastAsia="Times New Roman" w:hAnsi="Museo Sans 300" w:cs="Times New Roman"/>
          <w:b/>
          <w:sz w:val="24"/>
          <w:szCs w:val="24"/>
          <w:lang w:val="es-ES" w:eastAsia="es-ES"/>
        </w:rPr>
        <w:t xml:space="preserve">PROYECTO DE </w:t>
      </w:r>
      <w:r w:rsidR="00975D12" w:rsidRPr="00FA63B4">
        <w:rPr>
          <w:rFonts w:ascii="Museo Sans 300" w:eastAsia="Times New Roman" w:hAnsi="Museo Sans 300" w:cs="Times New Roman"/>
          <w:b/>
          <w:bCs/>
          <w:sz w:val="24"/>
          <w:szCs w:val="24"/>
          <w:lang w:eastAsia="es-SV"/>
        </w:rPr>
        <w:t xml:space="preserve">LOTIFICACIÓN AGRÍCOLA Y ASENTAMIENTO COMUNITARIO, </w:t>
      </w:r>
      <w:r w:rsidR="00975D12" w:rsidRPr="00FA63B4">
        <w:rPr>
          <w:rFonts w:ascii="Museo Sans 300" w:eastAsia="Times New Roman" w:hAnsi="Museo Sans 300" w:cs="Times New Roman"/>
          <w:sz w:val="24"/>
          <w:szCs w:val="24"/>
          <w:lang w:val="es-ES" w:eastAsia="es-ES"/>
        </w:rPr>
        <w:t>desarrollado en el inmueble identificado registralmente como HACIENDA SAN JUAN Y SAN ISIDRO, SAN PABLO TACACHICO, y según planos como HACIENDA SAN JUAN Y SAN ISIDRO, PORCION 1, EL TRANSITO, situado en jurisdicción de San Pablo Tacachico, departamento de La Libertad</w:t>
      </w:r>
      <w:r w:rsidR="00A338E6" w:rsidRPr="00FA63B4">
        <w:rPr>
          <w:rFonts w:ascii="Museo Sans 300" w:eastAsia="Times New Roman" w:hAnsi="Museo Sans 300" w:cs="Times New Roman"/>
          <w:sz w:val="24"/>
          <w:szCs w:val="24"/>
          <w:lang w:val="es-ES" w:eastAsia="es-ES"/>
        </w:rPr>
        <w:t>.</w:t>
      </w:r>
      <w:r w:rsidR="00975D12" w:rsidRPr="00FA63B4">
        <w:rPr>
          <w:rFonts w:ascii="Museo Sans 300" w:eastAsia="Times New Roman" w:hAnsi="Museo Sans 300" w:cs="Times New Roman"/>
          <w:sz w:val="24"/>
          <w:szCs w:val="24"/>
          <w:lang w:val="es-ES" w:eastAsia="es-ES"/>
        </w:rPr>
        <w:t xml:space="preserve"> </w:t>
      </w:r>
      <w:r w:rsidR="00A338E6" w:rsidRPr="00FA63B4">
        <w:rPr>
          <w:rFonts w:ascii="Museo Sans 300" w:eastAsia="Times New Roman" w:hAnsi="Museo Sans 300" w:cs="Times New Roman"/>
          <w:b/>
          <w:bCs/>
          <w:sz w:val="24"/>
          <w:szCs w:val="24"/>
          <w:lang w:val="es-ES" w:eastAsia="es-ES"/>
        </w:rPr>
        <w:t>Código de p</w:t>
      </w:r>
      <w:r w:rsidR="00975D12" w:rsidRPr="00FA63B4">
        <w:rPr>
          <w:rFonts w:ascii="Museo Sans 300" w:eastAsia="Times New Roman" w:hAnsi="Museo Sans 300" w:cs="Times New Roman"/>
          <w:b/>
          <w:bCs/>
          <w:sz w:val="24"/>
          <w:szCs w:val="24"/>
          <w:lang w:val="es-ES" w:eastAsia="es-ES"/>
        </w:rPr>
        <w:t>royecto 051710, SSE 794</w:t>
      </w:r>
      <w:r w:rsidR="00A338E6" w:rsidRPr="00FA63B4">
        <w:rPr>
          <w:rFonts w:ascii="Museo Sans 300" w:eastAsia="Calibri" w:hAnsi="Museo Sans 300" w:cs="Arial"/>
          <w:b/>
          <w:sz w:val="24"/>
          <w:szCs w:val="24"/>
        </w:rPr>
        <w:t>,</w:t>
      </w:r>
      <w:r w:rsidR="00975D12" w:rsidRPr="00FA63B4">
        <w:rPr>
          <w:rFonts w:ascii="Museo Sans 300" w:eastAsia="Calibri" w:hAnsi="Museo Sans 300" w:cs="Arial"/>
          <w:b/>
          <w:sz w:val="24"/>
          <w:szCs w:val="24"/>
        </w:rPr>
        <w:t xml:space="preserve"> </w:t>
      </w:r>
      <w:r w:rsidR="00A338E6" w:rsidRPr="00FA63B4">
        <w:rPr>
          <w:rFonts w:ascii="Museo Sans 300" w:eastAsia="Calibri" w:hAnsi="Museo Sans 300" w:cs="Arial"/>
          <w:b/>
          <w:sz w:val="24"/>
          <w:szCs w:val="24"/>
        </w:rPr>
        <w:t>e</w:t>
      </w:r>
      <w:r w:rsidR="00975D12" w:rsidRPr="00FA63B4">
        <w:rPr>
          <w:rFonts w:ascii="Museo Sans 300" w:eastAsia="Calibri" w:hAnsi="Museo Sans 300" w:cs="Arial"/>
          <w:b/>
          <w:sz w:val="24"/>
          <w:szCs w:val="24"/>
        </w:rPr>
        <w:t>ntrega 13,</w:t>
      </w:r>
      <w:r w:rsidRPr="00FA63B4">
        <w:rPr>
          <w:rFonts w:ascii="Museo Sans 300" w:hAnsi="Museo Sans 300"/>
          <w:sz w:val="24"/>
          <w:szCs w:val="24"/>
        </w:rPr>
        <w:t xml:space="preserve"> en el cual la Unidad de Adjudicación de Inmuebles, hace las siguientes consideraciones:</w:t>
      </w:r>
    </w:p>
    <w:p w14:paraId="580FA9A7" w14:textId="77777777" w:rsidR="00CA2B03" w:rsidRPr="00FA63B4" w:rsidRDefault="00CA2B03" w:rsidP="00FA63B4">
      <w:pPr>
        <w:jc w:val="both"/>
        <w:rPr>
          <w:rFonts w:ascii="Museo Sans 300" w:hAnsi="Museo Sans 300"/>
          <w:sz w:val="24"/>
          <w:szCs w:val="24"/>
        </w:rPr>
      </w:pPr>
    </w:p>
    <w:p w14:paraId="6BEC5C6F" w14:textId="26F09EC3" w:rsidR="00975D12" w:rsidRPr="00FA63B4" w:rsidRDefault="00975D12" w:rsidP="00954E17">
      <w:pPr>
        <w:pStyle w:val="Prrafodelista"/>
        <w:numPr>
          <w:ilvl w:val="0"/>
          <w:numId w:val="17"/>
        </w:numPr>
        <w:spacing w:after="0" w:line="240" w:lineRule="auto"/>
        <w:ind w:left="1134" w:hanging="708"/>
        <w:jc w:val="both"/>
        <w:rPr>
          <w:rFonts w:ascii="Museo Sans 300" w:hAnsi="Museo Sans 300"/>
          <w:sz w:val="24"/>
          <w:szCs w:val="24"/>
        </w:rPr>
      </w:pPr>
      <w:r w:rsidRPr="00FA63B4">
        <w:rPr>
          <w:rFonts w:ascii="Museo Sans 300" w:hAnsi="Museo Sans 300"/>
          <w:sz w:val="24"/>
          <w:szCs w:val="24"/>
          <w:shd w:val="clear" w:color="auto" w:fill="FFFFFF"/>
        </w:rPr>
        <w:t xml:space="preserve">La Hacienda SAN JUAN Y SAN ISIDRO fue adquirida por el extinto Instituto de Colonización Rural, según Testimonio de Escritura Compraventa No. </w:t>
      </w:r>
      <w:r w:rsidR="000475E9">
        <w:rPr>
          <w:rFonts w:ascii="Museo Sans 300" w:hAnsi="Museo Sans 300"/>
          <w:sz w:val="24"/>
          <w:szCs w:val="24"/>
          <w:shd w:val="clear" w:color="auto" w:fill="FFFFFF"/>
        </w:rPr>
        <w:t>---</w:t>
      </w:r>
      <w:r w:rsidRPr="00FA63B4">
        <w:rPr>
          <w:rFonts w:ascii="Museo Sans 300" w:hAnsi="Museo Sans 300"/>
          <w:sz w:val="24"/>
          <w:szCs w:val="24"/>
          <w:shd w:val="clear" w:color="auto" w:fill="FFFFFF"/>
        </w:rPr>
        <w:t xml:space="preserve"> del Libro </w:t>
      </w:r>
      <w:r w:rsidR="000475E9">
        <w:rPr>
          <w:rFonts w:ascii="Museo Sans 300" w:hAnsi="Museo Sans 300"/>
          <w:sz w:val="24"/>
          <w:szCs w:val="24"/>
          <w:shd w:val="clear" w:color="auto" w:fill="FFFFFF"/>
        </w:rPr>
        <w:t>---</w:t>
      </w:r>
      <w:r w:rsidRPr="00FA63B4">
        <w:rPr>
          <w:rFonts w:ascii="Museo Sans 300" w:hAnsi="Museo Sans 300"/>
          <w:sz w:val="24"/>
          <w:szCs w:val="24"/>
          <w:shd w:val="clear" w:color="auto" w:fill="FFFFFF"/>
        </w:rPr>
        <w:t xml:space="preserve"> de Protocolo otorgada por la Sociedad Civil Colectiva Agrícola “TRANSITO DE MEDINA E HIJOS”, ante los oficios del Notario </w:t>
      </w:r>
      <w:r w:rsidRPr="00FA63B4">
        <w:rPr>
          <w:rFonts w:ascii="Museo Sans 300" w:hAnsi="Museo Sans 300"/>
          <w:sz w:val="24"/>
          <w:szCs w:val="24"/>
        </w:rPr>
        <w:t>José Santos Morales</w:t>
      </w:r>
      <w:r w:rsidRPr="00FA63B4">
        <w:rPr>
          <w:rFonts w:ascii="Museo Sans 300" w:hAnsi="Museo Sans 300"/>
          <w:sz w:val="24"/>
          <w:szCs w:val="24"/>
          <w:shd w:val="clear" w:color="auto" w:fill="FFFFFF"/>
        </w:rPr>
        <w:t xml:space="preserve">, con un área de </w:t>
      </w:r>
      <w:r w:rsidRPr="00FA63B4">
        <w:rPr>
          <w:rFonts w:ascii="Museo Sans 300" w:hAnsi="Museo Sans 300"/>
          <w:sz w:val="24"/>
          <w:szCs w:val="24"/>
        </w:rPr>
        <w:t xml:space="preserve">4,659 Hás. 20 Ás., </w:t>
      </w:r>
      <w:r w:rsidRPr="00FA63B4">
        <w:rPr>
          <w:rFonts w:ascii="Museo Sans 300" w:hAnsi="Museo Sans 300"/>
          <w:sz w:val="24"/>
          <w:szCs w:val="24"/>
          <w:shd w:val="clear" w:color="auto" w:fill="FFFFFF"/>
        </w:rPr>
        <w:t>por un precio de </w:t>
      </w:r>
      <w:r w:rsidRPr="00FA63B4">
        <w:rPr>
          <w:rFonts w:ascii="Museo Sans 300" w:hAnsi="Museo Sans 300"/>
          <w:sz w:val="24"/>
          <w:szCs w:val="24"/>
        </w:rPr>
        <w:t>$18,285.71</w:t>
      </w:r>
      <w:r w:rsidRPr="00FA63B4">
        <w:rPr>
          <w:rFonts w:ascii="Museo Sans 300" w:hAnsi="Museo Sans 300"/>
          <w:sz w:val="24"/>
          <w:szCs w:val="24"/>
          <w:shd w:val="clear" w:color="auto" w:fill="FFFFFF"/>
        </w:rPr>
        <w:t xml:space="preserve">, a razón de </w:t>
      </w:r>
      <w:r w:rsidRPr="00FA63B4">
        <w:rPr>
          <w:rFonts w:ascii="Museo Sans 300" w:hAnsi="Museo Sans 300"/>
          <w:sz w:val="24"/>
          <w:szCs w:val="24"/>
        </w:rPr>
        <w:t>$3.92 por hectárea y de $0.000392 por Mt</w:t>
      </w:r>
      <w:r w:rsidRPr="00FA63B4">
        <w:rPr>
          <w:rFonts w:ascii="Museo Sans 300" w:hAnsi="Museo Sans 300"/>
          <w:sz w:val="24"/>
          <w:szCs w:val="24"/>
          <w:vertAlign w:val="superscript"/>
        </w:rPr>
        <w:t>2</w:t>
      </w:r>
      <w:r w:rsidRPr="00FA63B4">
        <w:rPr>
          <w:rFonts w:ascii="Museo Sans 300" w:hAnsi="Museo Sans 300"/>
          <w:sz w:val="24"/>
          <w:szCs w:val="24"/>
          <w:shd w:val="clear" w:color="auto" w:fill="FFFFFF"/>
        </w:rPr>
        <w:t xml:space="preserve">., e inscrita al número </w:t>
      </w:r>
      <w:r w:rsidR="000475E9">
        <w:rPr>
          <w:rFonts w:ascii="Museo Sans 300" w:hAnsi="Museo Sans 300"/>
          <w:sz w:val="24"/>
          <w:szCs w:val="24"/>
          <w:shd w:val="clear" w:color="auto" w:fill="FFFFFF"/>
        </w:rPr>
        <w:t>---</w:t>
      </w:r>
      <w:r w:rsidRPr="00FA63B4">
        <w:rPr>
          <w:rFonts w:ascii="Museo Sans 300" w:hAnsi="Museo Sans 300"/>
          <w:sz w:val="24"/>
          <w:szCs w:val="24"/>
          <w:shd w:val="clear" w:color="auto" w:fill="FFFFFF"/>
        </w:rPr>
        <w:t xml:space="preserve"> del Libro </w:t>
      </w:r>
      <w:r w:rsidR="000475E9">
        <w:rPr>
          <w:rFonts w:ascii="Museo Sans 300" w:hAnsi="Museo Sans 300"/>
          <w:sz w:val="24"/>
          <w:szCs w:val="24"/>
          <w:shd w:val="clear" w:color="auto" w:fill="FFFFFF"/>
        </w:rPr>
        <w:t>---</w:t>
      </w:r>
      <w:r w:rsidRPr="00FA63B4">
        <w:rPr>
          <w:rFonts w:ascii="Museo Sans 300" w:hAnsi="Museo Sans 300"/>
          <w:sz w:val="24"/>
          <w:szCs w:val="24"/>
          <w:shd w:val="clear" w:color="auto" w:fill="FFFFFF"/>
        </w:rPr>
        <w:t xml:space="preserve">, repetida a los números: </w:t>
      </w:r>
      <w:r w:rsidR="000475E9">
        <w:rPr>
          <w:rFonts w:ascii="Museo Sans 300" w:hAnsi="Museo Sans 300"/>
          <w:sz w:val="24"/>
          <w:szCs w:val="24"/>
          <w:shd w:val="clear" w:color="auto" w:fill="FFFFFF"/>
        </w:rPr>
        <w:t>---</w:t>
      </w:r>
      <w:r w:rsidRPr="00FA63B4">
        <w:rPr>
          <w:rFonts w:ascii="Museo Sans 300" w:hAnsi="Museo Sans 300"/>
          <w:sz w:val="24"/>
          <w:szCs w:val="24"/>
          <w:shd w:val="clear" w:color="auto" w:fill="FFFFFF"/>
        </w:rPr>
        <w:t xml:space="preserve">, todas </w:t>
      </w:r>
      <w:r w:rsidRPr="00FA63B4">
        <w:rPr>
          <w:rFonts w:ascii="Museo Sans 300" w:hAnsi="Museo Sans 300"/>
          <w:sz w:val="24"/>
          <w:szCs w:val="24"/>
        </w:rPr>
        <w:t xml:space="preserve">del </w:t>
      </w:r>
      <w:r w:rsidRPr="00FA63B4">
        <w:rPr>
          <w:rFonts w:ascii="Museo Sans 300" w:hAnsi="Museo Sans 300"/>
          <w:sz w:val="24"/>
          <w:szCs w:val="24"/>
        </w:rPr>
        <w:lastRenderedPageBreak/>
        <w:t xml:space="preserve">Registro de la Propiedad Raíz e Hipotecas de la Cuarta Sección del Centro, departamento de La Libertad, teniendo seis repeticiones que fueron trasladadas a la matrícula </w:t>
      </w:r>
      <w:r w:rsidR="000475E9">
        <w:rPr>
          <w:rFonts w:ascii="Museo Sans 300" w:hAnsi="Museo Sans 300"/>
          <w:sz w:val="24"/>
          <w:szCs w:val="24"/>
        </w:rPr>
        <w:t xml:space="preserve">--- </w:t>
      </w:r>
      <w:r w:rsidRPr="00FA63B4">
        <w:rPr>
          <w:rFonts w:ascii="Museo Sans 300" w:hAnsi="Museo Sans 300"/>
          <w:sz w:val="24"/>
          <w:szCs w:val="24"/>
        </w:rPr>
        <w:t>-00000, del registro antes mencionado, con un área de 4,776,697.25, M</w:t>
      </w:r>
      <w:r w:rsidRPr="00FA63B4">
        <w:rPr>
          <w:rFonts w:ascii="Museo Sans 300" w:hAnsi="Museo Sans 300"/>
          <w:sz w:val="24"/>
          <w:szCs w:val="24"/>
          <w:vertAlign w:val="superscript"/>
        </w:rPr>
        <w:t>2</w:t>
      </w:r>
      <w:r w:rsidRPr="00FA63B4">
        <w:rPr>
          <w:rFonts w:ascii="Museo Sans 300" w:hAnsi="Museo Sans 300"/>
          <w:sz w:val="24"/>
          <w:szCs w:val="24"/>
        </w:rPr>
        <w:t xml:space="preserve"> y un resto registral de </w:t>
      </w:r>
      <w:r w:rsidRPr="00FA63B4">
        <w:rPr>
          <w:rFonts w:ascii="Museo Sans 300" w:hAnsi="Museo Sans 300"/>
          <w:color w:val="000000" w:themeColor="text1"/>
          <w:sz w:val="24"/>
          <w:szCs w:val="24"/>
        </w:rPr>
        <w:t xml:space="preserve">2353.756.90 </w:t>
      </w:r>
      <w:r w:rsidRPr="00FA63B4">
        <w:rPr>
          <w:rFonts w:ascii="Museo Sans 300" w:hAnsi="Museo Sans 300"/>
          <w:sz w:val="24"/>
          <w:szCs w:val="24"/>
        </w:rPr>
        <w:t>Mt</w:t>
      </w:r>
      <w:r w:rsidRPr="00FA63B4">
        <w:rPr>
          <w:rFonts w:ascii="Museo Sans 300" w:hAnsi="Museo Sans 300"/>
          <w:sz w:val="24"/>
          <w:szCs w:val="24"/>
          <w:vertAlign w:val="superscript"/>
        </w:rPr>
        <w:t>2</w:t>
      </w:r>
      <w:r w:rsidRPr="00FA63B4">
        <w:rPr>
          <w:rFonts w:ascii="Museo Sans 300" w:hAnsi="Museo Sans 300"/>
          <w:sz w:val="24"/>
          <w:szCs w:val="24"/>
        </w:rPr>
        <w:t>.</w:t>
      </w:r>
    </w:p>
    <w:p w14:paraId="65A2F653" w14:textId="77777777" w:rsidR="00975D12" w:rsidRPr="00FA63B4" w:rsidRDefault="00975D12" w:rsidP="00FA63B4">
      <w:pPr>
        <w:pStyle w:val="Prrafodelista"/>
        <w:spacing w:after="0" w:line="240" w:lineRule="auto"/>
        <w:ind w:left="284"/>
        <w:jc w:val="both"/>
        <w:rPr>
          <w:rFonts w:ascii="Museo Sans 300" w:hAnsi="Museo Sans 300"/>
          <w:sz w:val="24"/>
          <w:szCs w:val="24"/>
        </w:rPr>
      </w:pPr>
    </w:p>
    <w:p w14:paraId="37D0AC7D" w14:textId="143C7CF9" w:rsidR="00975D12" w:rsidRPr="00FA63B4" w:rsidRDefault="00975D12" w:rsidP="00954E17">
      <w:pPr>
        <w:pStyle w:val="Prrafodelista"/>
        <w:numPr>
          <w:ilvl w:val="0"/>
          <w:numId w:val="17"/>
        </w:numPr>
        <w:spacing w:after="0" w:line="240" w:lineRule="auto"/>
        <w:ind w:left="1134" w:hanging="708"/>
        <w:jc w:val="both"/>
        <w:rPr>
          <w:rFonts w:ascii="Museo Sans 300" w:hAnsi="Museo Sans 300"/>
          <w:sz w:val="24"/>
          <w:szCs w:val="24"/>
        </w:rPr>
      </w:pPr>
      <w:r w:rsidRPr="00FA63B4">
        <w:rPr>
          <w:rFonts w:ascii="Museo Sans 300" w:hAnsi="Museo Sans 300" w:cs="Arial"/>
          <w:sz w:val="24"/>
          <w:szCs w:val="24"/>
        </w:rPr>
        <w:t xml:space="preserve">En el acuerdo contenido en el </w:t>
      </w:r>
      <w:r w:rsidRPr="00FA63B4">
        <w:rPr>
          <w:rFonts w:ascii="Museo Sans 300" w:hAnsi="Museo Sans 300" w:cs="Arial"/>
          <w:b/>
          <w:sz w:val="24"/>
          <w:szCs w:val="24"/>
        </w:rPr>
        <w:t xml:space="preserve">Punto </w:t>
      </w:r>
      <w:r w:rsidRPr="00FA63B4">
        <w:rPr>
          <w:rFonts w:ascii="Museo Sans 300" w:hAnsi="Museo Sans 300"/>
          <w:sz w:val="24"/>
          <w:szCs w:val="24"/>
          <w:lang w:eastAsia="es-SV"/>
        </w:rPr>
        <w:t xml:space="preserve">III del Acta de Sesión Ordinaria No. 33-2016 de fecha 26 de octubre de 2016, se aprobó entre otros el proyecto de Lotificación Agrícola y Asentamiento Comunitario desarrollado en la HACIENDA SAN JUAN Y SAN ISIDRO, SN PABLO TACACHICO, y según planos como HACIENDA SAN JUAN Y SAN ISIDRO, PORCIÓN 1, EL TRANSITO, que comprende: </w:t>
      </w:r>
      <w:r w:rsidR="000475E9">
        <w:rPr>
          <w:rFonts w:ascii="Museo Sans 300" w:hAnsi="Museo Sans 300"/>
          <w:sz w:val="24"/>
          <w:szCs w:val="24"/>
          <w:lang w:eastAsia="es-SV"/>
        </w:rPr>
        <w:t>---</w:t>
      </w:r>
      <w:r w:rsidRPr="00FA63B4">
        <w:rPr>
          <w:rFonts w:ascii="Museo Sans 300" w:hAnsi="Museo Sans 300"/>
          <w:sz w:val="24"/>
          <w:szCs w:val="24"/>
          <w:lang w:eastAsia="es-SV"/>
        </w:rPr>
        <w:t xml:space="preserve"> lotes (Polígono </w:t>
      </w:r>
      <w:r w:rsidR="000475E9">
        <w:rPr>
          <w:rFonts w:ascii="Museo Sans 300" w:hAnsi="Museo Sans 300"/>
          <w:sz w:val="24"/>
          <w:szCs w:val="24"/>
          <w:lang w:eastAsia="es-SV"/>
        </w:rPr>
        <w:t>--</w:t>
      </w:r>
      <w:r w:rsidRPr="00FA63B4">
        <w:rPr>
          <w:rFonts w:ascii="Museo Sans 300" w:hAnsi="Museo Sans 300"/>
          <w:sz w:val="24"/>
          <w:szCs w:val="24"/>
          <w:lang w:eastAsia="es-SV"/>
        </w:rPr>
        <w:t xml:space="preserve">), </w:t>
      </w:r>
      <w:r w:rsidR="000475E9">
        <w:rPr>
          <w:rFonts w:ascii="Museo Sans 300" w:hAnsi="Museo Sans 300"/>
          <w:sz w:val="24"/>
          <w:szCs w:val="24"/>
          <w:lang w:eastAsia="es-SV"/>
        </w:rPr>
        <w:t>---</w:t>
      </w:r>
      <w:r w:rsidRPr="00FA63B4">
        <w:rPr>
          <w:rFonts w:ascii="Museo Sans 300" w:hAnsi="Museo Sans 300"/>
          <w:sz w:val="24"/>
          <w:szCs w:val="24"/>
          <w:lang w:eastAsia="es-SV"/>
        </w:rPr>
        <w:t xml:space="preserve"> Solares (Polígono </w:t>
      </w:r>
      <w:r w:rsidR="000475E9">
        <w:rPr>
          <w:rFonts w:ascii="Museo Sans 300" w:hAnsi="Museo Sans 300"/>
          <w:sz w:val="24"/>
          <w:szCs w:val="24"/>
          <w:lang w:eastAsia="es-SV"/>
        </w:rPr>
        <w:t>---</w:t>
      </w:r>
      <w:r w:rsidRPr="00FA63B4">
        <w:rPr>
          <w:rFonts w:ascii="Museo Sans 300" w:hAnsi="Museo Sans 300"/>
          <w:sz w:val="24"/>
          <w:szCs w:val="24"/>
          <w:lang w:eastAsia="es-SV"/>
        </w:rPr>
        <w:t xml:space="preserve">), Desagüe, Zona de Protección (3), Quebrada y calles, en un área toal de 19 Hás., 95 Ás., 10.63 Cás., inscrito a favor de ISTA a la matrícula </w:t>
      </w:r>
      <w:r w:rsidR="000475E9">
        <w:rPr>
          <w:rFonts w:ascii="Museo Sans 300" w:hAnsi="Museo Sans 300"/>
          <w:sz w:val="24"/>
          <w:szCs w:val="24"/>
          <w:lang w:eastAsia="es-SV"/>
        </w:rPr>
        <w:t xml:space="preserve">--- </w:t>
      </w:r>
      <w:r w:rsidRPr="00FA63B4">
        <w:rPr>
          <w:rFonts w:ascii="Museo Sans 300" w:hAnsi="Museo Sans 300"/>
          <w:sz w:val="24"/>
          <w:szCs w:val="24"/>
          <w:lang w:eastAsia="es-SV"/>
        </w:rPr>
        <w:t>-00000.</w:t>
      </w:r>
      <w:r w:rsidRPr="00FA63B4">
        <w:rPr>
          <w:rFonts w:ascii="Museo Sans 300" w:hAnsi="Museo Sans 300"/>
          <w:sz w:val="24"/>
          <w:szCs w:val="24"/>
        </w:rPr>
        <w:t xml:space="preserve"> Aprobándose el valor promedio de referencia de la zona de $ 3.66 por metro cuadrado para los solares de vivienda, $ 3,205.07 por hectárea para los lotes agrícolas con clase de suelo IV y $ 2,724.31 por hectárea para los lotes agrícolas con clase de suelo IVes. Por lo que se recomienda los precios de venta de: $ 3.41 y $3.69, para los solares de vivienda y de $2,840.57 y $3,759.58 para los lotes agrícolas. </w:t>
      </w:r>
      <w:r w:rsidRPr="00FA63B4">
        <w:rPr>
          <w:rFonts w:ascii="Museo Sans 300" w:hAnsi="Museo Sans 300" w:cs="Arial"/>
          <w:sz w:val="24"/>
          <w:szCs w:val="24"/>
        </w:rPr>
        <w:t xml:space="preserve">Lo anterior de conformidad al procedimiento establecido en el “Instructivo </w:t>
      </w:r>
      <w:r w:rsidRPr="00FA63B4">
        <w:rPr>
          <w:rFonts w:ascii="Museo Sans 300" w:hAnsi="Museo Sans 300"/>
          <w:sz w:val="24"/>
          <w:szCs w:val="24"/>
        </w:rPr>
        <w:t>Criterios de Avalúos para la Transferencia de Inmuebles Propiedad de ISTA”, aprobado</w:t>
      </w:r>
      <w:r w:rsidR="00A338E6" w:rsidRPr="00FA63B4">
        <w:rPr>
          <w:rFonts w:ascii="Museo Sans 300" w:hAnsi="Museo Sans 300"/>
          <w:sz w:val="24"/>
          <w:szCs w:val="24"/>
        </w:rPr>
        <w:t xml:space="preserve"> en el P</w:t>
      </w:r>
      <w:r w:rsidRPr="00FA63B4">
        <w:rPr>
          <w:rFonts w:ascii="Museo Sans 300" w:hAnsi="Museo Sans 300"/>
          <w:sz w:val="24"/>
          <w:szCs w:val="24"/>
        </w:rPr>
        <w:t xml:space="preserve">unto </w:t>
      </w:r>
      <w:r w:rsidRPr="00FA63B4">
        <w:rPr>
          <w:rFonts w:ascii="Museo Sans 300" w:eastAsiaTheme="minorHAnsi" w:hAnsi="Museo Sans 300"/>
          <w:b/>
          <w:color w:val="000000" w:themeColor="text1"/>
          <w:sz w:val="24"/>
          <w:szCs w:val="24"/>
        </w:rPr>
        <w:t>XV de</w:t>
      </w:r>
      <w:r w:rsidR="00A338E6" w:rsidRPr="00FA63B4">
        <w:rPr>
          <w:rFonts w:ascii="Museo Sans 300" w:eastAsiaTheme="minorHAnsi" w:hAnsi="Museo Sans 300"/>
          <w:b/>
          <w:color w:val="000000" w:themeColor="text1"/>
          <w:sz w:val="24"/>
          <w:szCs w:val="24"/>
        </w:rPr>
        <w:t>l</w:t>
      </w:r>
      <w:r w:rsidRPr="00FA63B4">
        <w:rPr>
          <w:rFonts w:ascii="Museo Sans 300" w:eastAsiaTheme="minorHAnsi" w:hAnsi="Museo Sans 300"/>
          <w:b/>
          <w:color w:val="000000" w:themeColor="text1"/>
          <w:sz w:val="24"/>
          <w:szCs w:val="24"/>
        </w:rPr>
        <w:t xml:space="preserve"> Acta de Sesión Ordinaria 03-2015, de fecha 21 de enero de 2015</w:t>
      </w:r>
      <w:r w:rsidRPr="00FA63B4">
        <w:rPr>
          <w:rFonts w:ascii="Museo Sans 300" w:eastAsiaTheme="minorHAnsi" w:hAnsi="Museo Sans 300"/>
          <w:color w:val="000000" w:themeColor="text1"/>
          <w:sz w:val="24"/>
          <w:szCs w:val="24"/>
        </w:rPr>
        <w:t xml:space="preserve"> </w:t>
      </w:r>
      <w:r w:rsidRPr="00FA63B4">
        <w:rPr>
          <w:rFonts w:ascii="Museo Sans 300" w:hAnsi="Museo Sans 300" w:cs="Arial"/>
          <w:sz w:val="24"/>
          <w:szCs w:val="24"/>
        </w:rPr>
        <w:t xml:space="preserve">y según reportes de valúos de fecha 01 de diciembre de 2023, inmuebles destinados para beneficiar a peticionarios calificados dentro del </w:t>
      </w:r>
      <w:r w:rsidRPr="00FA63B4">
        <w:rPr>
          <w:rFonts w:ascii="Museo Sans 300" w:hAnsi="Museo Sans 300" w:cs="Arial"/>
          <w:b/>
          <w:bCs/>
          <w:sz w:val="24"/>
          <w:szCs w:val="24"/>
        </w:rPr>
        <w:t>Programa</w:t>
      </w:r>
      <w:r w:rsidRPr="00FA63B4">
        <w:rPr>
          <w:rFonts w:ascii="Museo Sans 300" w:hAnsi="Museo Sans 300"/>
          <w:b/>
          <w:bCs/>
          <w:sz w:val="24"/>
          <w:szCs w:val="24"/>
        </w:rPr>
        <w:t xml:space="preserve"> </w:t>
      </w:r>
      <w:r w:rsidRPr="00FA63B4">
        <w:rPr>
          <w:rFonts w:ascii="Museo Sans 300" w:hAnsi="Museo Sans 300"/>
          <w:b/>
          <w:sz w:val="24"/>
          <w:szCs w:val="24"/>
        </w:rPr>
        <w:t>Sector Tradicional.</w:t>
      </w:r>
    </w:p>
    <w:p w14:paraId="6981B18A" w14:textId="77777777" w:rsidR="00975D12" w:rsidRPr="00FA63B4" w:rsidRDefault="00975D12" w:rsidP="00FA63B4">
      <w:pPr>
        <w:pStyle w:val="Prrafodelista"/>
        <w:spacing w:after="0" w:line="240" w:lineRule="auto"/>
        <w:ind w:left="284"/>
        <w:jc w:val="both"/>
        <w:rPr>
          <w:rFonts w:ascii="Museo Sans 300" w:hAnsi="Museo Sans 300"/>
          <w:sz w:val="24"/>
          <w:szCs w:val="24"/>
        </w:rPr>
      </w:pPr>
    </w:p>
    <w:p w14:paraId="2F84D952" w14:textId="77777777" w:rsidR="00975D12" w:rsidRPr="00FA63B4" w:rsidRDefault="00975D12" w:rsidP="00954E17">
      <w:pPr>
        <w:pStyle w:val="Prrafodelista"/>
        <w:numPr>
          <w:ilvl w:val="0"/>
          <w:numId w:val="17"/>
        </w:numPr>
        <w:spacing w:after="0" w:line="240" w:lineRule="auto"/>
        <w:ind w:left="1134" w:hanging="708"/>
        <w:jc w:val="both"/>
        <w:rPr>
          <w:rFonts w:ascii="Museo Sans 300" w:hAnsi="Museo Sans 300"/>
          <w:sz w:val="24"/>
          <w:szCs w:val="24"/>
        </w:rPr>
      </w:pPr>
      <w:r w:rsidRPr="00FA63B4">
        <w:rPr>
          <w:rFonts w:ascii="Museo Sans 300" w:hAnsi="Museo Sans 300"/>
          <w:sz w:val="24"/>
          <w:szCs w:val="24"/>
          <w:lang w:eastAsia="es-SV"/>
        </w:rPr>
        <w:t>Es necesario advertir a los solicitantes, a través de una cláusula especial en las escrituras correspondientes de compraventa de los inmuebles, que deberán implementar las medidas emitidas por la Unidad Ambiental Institucional referentes a:</w:t>
      </w:r>
    </w:p>
    <w:p w14:paraId="1691F5A2" w14:textId="77777777" w:rsidR="00975D12" w:rsidRPr="00A338E6" w:rsidRDefault="00975D12" w:rsidP="00954E17">
      <w:pPr>
        <w:pStyle w:val="Prrafodelista"/>
        <w:numPr>
          <w:ilvl w:val="0"/>
          <w:numId w:val="20"/>
        </w:numPr>
        <w:spacing w:after="0" w:line="240" w:lineRule="auto"/>
        <w:ind w:left="1418" w:hanging="284"/>
        <w:jc w:val="both"/>
        <w:rPr>
          <w:rFonts w:ascii="Museo Sans 300" w:hAnsi="Museo Sans 300"/>
          <w:sz w:val="20"/>
          <w:szCs w:val="20"/>
          <w:lang w:eastAsia="es-SV"/>
        </w:rPr>
      </w:pPr>
      <w:r w:rsidRPr="00A338E6">
        <w:rPr>
          <w:rFonts w:ascii="Museo Sans 300" w:hAnsi="Museo Sans 300"/>
          <w:sz w:val="20"/>
          <w:szCs w:val="20"/>
          <w:lang w:eastAsia="es-SV"/>
        </w:rPr>
        <w:t>Minimizar el uso de agroquímicos que disminuya la contaminación del agua superficial y subterránea.</w:t>
      </w:r>
    </w:p>
    <w:p w14:paraId="78890F54" w14:textId="77777777" w:rsidR="00975D12" w:rsidRPr="00A338E6" w:rsidRDefault="00975D12" w:rsidP="00954E17">
      <w:pPr>
        <w:pStyle w:val="Prrafodelista"/>
        <w:numPr>
          <w:ilvl w:val="0"/>
          <w:numId w:val="20"/>
        </w:numPr>
        <w:spacing w:after="0" w:line="240" w:lineRule="auto"/>
        <w:ind w:left="1418" w:hanging="284"/>
        <w:jc w:val="both"/>
        <w:rPr>
          <w:rFonts w:ascii="Museo Sans 300" w:hAnsi="Museo Sans 300"/>
          <w:sz w:val="20"/>
          <w:szCs w:val="20"/>
          <w:lang w:eastAsia="es-SV"/>
        </w:rPr>
      </w:pPr>
      <w:r w:rsidRPr="00A338E6">
        <w:rPr>
          <w:rFonts w:ascii="Museo Sans 300" w:hAnsi="Museo Sans 300"/>
          <w:sz w:val="20"/>
          <w:szCs w:val="20"/>
          <w:lang w:eastAsia="es-SV"/>
        </w:rPr>
        <w:t>Implementar buenas obras de conservación del suelo y buenas prácticas agrícolas.</w:t>
      </w:r>
    </w:p>
    <w:p w14:paraId="3D1E14A8" w14:textId="77777777" w:rsidR="00975D12" w:rsidRPr="00A338E6" w:rsidRDefault="00975D12" w:rsidP="00954E17">
      <w:pPr>
        <w:pStyle w:val="Prrafodelista"/>
        <w:numPr>
          <w:ilvl w:val="0"/>
          <w:numId w:val="20"/>
        </w:numPr>
        <w:spacing w:after="0" w:line="240" w:lineRule="auto"/>
        <w:ind w:left="1418" w:hanging="284"/>
        <w:jc w:val="both"/>
        <w:rPr>
          <w:rFonts w:ascii="Museo Sans 300" w:hAnsi="Museo Sans 300"/>
          <w:sz w:val="20"/>
          <w:szCs w:val="20"/>
          <w:lang w:eastAsia="es-SV"/>
        </w:rPr>
      </w:pPr>
      <w:r w:rsidRPr="00A338E6">
        <w:rPr>
          <w:rFonts w:ascii="Museo Sans 300" w:hAnsi="Museo Sans 300"/>
          <w:sz w:val="20"/>
          <w:szCs w:val="20"/>
          <w:lang w:eastAsia="es-SV"/>
        </w:rPr>
        <w:t xml:space="preserve">Manejo adecuado de las descargas de las aguas residuales. </w:t>
      </w:r>
    </w:p>
    <w:p w14:paraId="460B56B5" w14:textId="77777777" w:rsidR="00975D12" w:rsidRPr="00A338E6" w:rsidRDefault="00975D12" w:rsidP="00954E17">
      <w:pPr>
        <w:pStyle w:val="Prrafodelista"/>
        <w:numPr>
          <w:ilvl w:val="0"/>
          <w:numId w:val="20"/>
        </w:numPr>
        <w:spacing w:after="0" w:line="240" w:lineRule="auto"/>
        <w:ind w:left="1418" w:hanging="284"/>
        <w:jc w:val="both"/>
        <w:rPr>
          <w:rFonts w:ascii="Museo Sans 300" w:hAnsi="Museo Sans 300"/>
          <w:sz w:val="20"/>
          <w:szCs w:val="20"/>
          <w:lang w:eastAsia="es-SV"/>
        </w:rPr>
      </w:pPr>
      <w:r w:rsidRPr="00A338E6">
        <w:rPr>
          <w:rFonts w:ascii="Museo Sans 300" w:hAnsi="Museo Sans 300"/>
          <w:sz w:val="20"/>
          <w:szCs w:val="20"/>
          <w:lang w:eastAsia="es-SV"/>
        </w:rPr>
        <w:t>Manejo adecuado de los desechos sólidos.</w:t>
      </w:r>
    </w:p>
    <w:p w14:paraId="3C0A4A40" w14:textId="77777777" w:rsidR="00975D12" w:rsidRPr="00A338E6" w:rsidRDefault="00975D12" w:rsidP="00954E17">
      <w:pPr>
        <w:pStyle w:val="Prrafodelista"/>
        <w:numPr>
          <w:ilvl w:val="0"/>
          <w:numId w:val="20"/>
        </w:numPr>
        <w:spacing w:after="0" w:line="240" w:lineRule="auto"/>
        <w:ind w:left="1418" w:hanging="284"/>
        <w:jc w:val="both"/>
        <w:rPr>
          <w:rFonts w:ascii="Museo Sans 300" w:hAnsi="Museo Sans 300"/>
          <w:sz w:val="20"/>
          <w:szCs w:val="20"/>
          <w:lang w:eastAsia="es-SV"/>
        </w:rPr>
      </w:pPr>
      <w:r w:rsidRPr="00A338E6">
        <w:rPr>
          <w:rFonts w:ascii="Museo Sans 300" w:hAnsi="Museo Sans 300"/>
          <w:sz w:val="20"/>
          <w:szCs w:val="20"/>
          <w:lang w:eastAsia="es-SV"/>
        </w:rPr>
        <w:t>Prácticas agrícolas adecuadas.</w:t>
      </w:r>
    </w:p>
    <w:p w14:paraId="71CF53B0" w14:textId="77777777" w:rsidR="00975D12" w:rsidRPr="00A338E6" w:rsidRDefault="00975D12" w:rsidP="00954E17">
      <w:pPr>
        <w:pStyle w:val="Prrafodelista"/>
        <w:numPr>
          <w:ilvl w:val="0"/>
          <w:numId w:val="20"/>
        </w:numPr>
        <w:spacing w:after="0" w:line="240" w:lineRule="auto"/>
        <w:ind w:left="1418" w:hanging="284"/>
        <w:jc w:val="both"/>
        <w:rPr>
          <w:rFonts w:ascii="Museo Sans 300" w:hAnsi="Museo Sans 300"/>
          <w:sz w:val="20"/>
          <w:szCs w:val="20"/>
          <w:lang w:eastAsia="es-SV"/>
        </w:rPr>
      </w:pPr>
      <w:r w:rsidRPr="00A338E6">
        <w:rPr>
          <w:rFonts w:ascii="Museo Sans 300" w:hAnsi="Museo Sans 300"/>
          <w:sz w:val="20"/>
          <w:szCs w:val="20"/>
          <w:lang w:eastAsia="es-SV"/>
        </w:rPr>
        <w:t>Mantener las áreas boscosas.</w:t>
      </w:r>
    </w:p>
    <w:p w14:paraId="39CA69FE" w14:textId="77777777" w:rsidR="00975D12" w:rsidRPr="00A338E6" w:rsidRDefault="00975D12" w:rsidP="00954E17">
      <w:pPr>
        <w:pStyle w:val="Prrafodelista"/>
        <w:numPr>
          <w:ilvl w:val="0"/>
          <w:numId w:val="20"/>
        </w:numPr>
        <w:spacing w:after="0" w:line="240" w:lineRule="auto"/>
        <w:ind w:left="1418" w:hanging="284"/>
        <w:jc w:val="both"/>
        <w:rPr>
          <w:rFonts w:ascii="Museo Sans 300" w:hAnsi="Museo Sans 300"/>
          <w:sz w:val="20"/>
          <w:szCs w:val="20"/>
          <w:lang w:eastAsia="es-SV"/>
        </w:rPr>
      </w:pPr>
      <w:r w:rsidRPr="00A338E6">
        <w:rPr>
          <w:rFonts w:ascii="Museo Sans 300" w:hAnsi="Museo Sans 300"/>
          <w:sz w:val="20"/>
          <w:szCs w:val="20"/>
          <w:lang w:eastAsia="es-SV"/>
        </w:rPr>
        <w:t>Evitar quema de rastrojos.</w:t>
      </w:r>
    </w:p>
    <w:p w14:paraId="25511436" w14:textId="77777777" w:rsidR="00975D12" w:rsidRPr="00FA63B4" w:rsidRDefault="00975D12" w:rsidP="00FA63B4">
      <w:pPr>
        <w:pStyle w:val="Prrafodelista"/>
        <w:spacing w:after="0" w:line="240" w:lineRule="auto"/>
        <w:ind w:left="1134"/>
        <w:jc w:val="both"/>
        <w:rPr>
          <w:rFonts w:ascii="Museo Sans 300" w:hAnsi="Museo Sans 300"/>
          <w:sz w:val="24"/>
          <w:szCs w:val="24"/>
          <w:lang w:eastAsia="es-SV"/>
        </w:rPr>
      </w:pPr>
      <w:r w:rsidRPr="00FA63B4">
        <w:rPr>
          <w:rFonts w:ascii="Museo Sans 300" w:hAnsi="Museo Sans 300"/>
          <w:sz w:val="24"/>
          <w:szCs w:val="24"/>
          <w:lang w:eastAsia="es-SV"/>
        </w:rPr>
        <w:t>Lo anterior, de conformidad a lo establecido en el Acuerdo Segundo del Punto III del Acta de Sesión Ordinaria 33-2016 de fecha 26 de octubre de 2016.</w:t>
      </w:r>
    </w:p>
    <w:p w14:paraId="3281146A" w14:textId="77777777" w:rsidR="00975D12" w:rsidRPr="00FA63B4" w:rsidRDefault="00975D12" w:rsidP="00FA63B4">
      <w:pPr>
        <w:pStyle w:val="Prrafodelista"/>
        <w:spacing w:after="0" w:line="240" w:lineRule="auto"/>
        <w:rPr>
          <w:rFonts w:ascii="Museo Sans 300" w:hAnsi="Museo Sans 300"/>
          <w:sz w:val="24"/>
          <w:szCs w:val="24"/>
        </w:rPr>
      </w:pPr>
    </w:p>
    <w:p w14:paraId="1CF8F436" w14:textId="77777777" w:rsidR="00975D12" w:rsidRPr="00FA63B4" w:rsidRDefault="00975D12" w:rsidP="00954E17">
      <w:pPr>
        <w:pStyle w:val="Prrafodelista"/>
        <w:numPr>
          <w:ilvl w:val="0"/>
          <w:numId w:val="17"/>
        </w:numPr>
        <w:spacing w:after="0" w:line="240" w:lineRule="auto"/>
        <w:ind w:left="1134" w:hanging="708"/>
        <w:jc w:val="both"/>
        <w:rPr>
          <w:rFonts w:ascii="Museo Sans 300" w:hAnsi="Museo Sans 300"/>
          <w:sz w:val="24"/>
          <w:szCs w:val="24"/>
        </w:rPr>
      </w:pPr>
      <w:r w:rsidRPr="00FA63B4">
        <w:rPr>
          <w:rFonts w:ascii="Museo Sans 300" w:hAnsi="Museo Sans 300"/>
          <w:sz w:val="24"/>
          <w:szCs w:val="24"/>
        </w:rPr>
        <w:lastRenderedPageBreak/>
        <w:t xml:space="preserve">Conforme Actas de Posesión Material de fecha 12 de julio de 2023, elaboradas por el técnico del </w:t>
      </w:r>
      <w:r w:rsidR="00FA63B4" w:rsidRPr="00FA63B4">
        <w:rPr>
          <w:rFonts w:ascii="Museo Sans 300" w:hAnsi="Museo Sans 300"/>
          <w:sz w:val="24"/>
          <w:szCs w:val="24"/>
        </w:rPr>
        <w:t>Área</w:t>
      </w:r>
      <w:r w:rsidR="00AE251C" w:rsidRPr="00FA63B4">
        <w:rPr>
          <w:rFonts w:ascii="Museo Sans 300" w:hAnsi="Museo Sans 300"/>
          <w:sz w:val="24"/>
          <w:szCs w:val="24"/>
        </w:rPr>
        <w:t xml:space="preserve"> de Transfere</w:t>
      </w:r>
      <w:r w:rsidR="00FA63B4" w:rsidRPr="00FA63B4">
        <w:rPr>
          <w:rFonts w:ascii="Museo Sans 300" w:hAnsi="Museo Sans 300"/>
          <w:sz w:val="24"/>
          <w:szCs w:val="24"/>
        </w:rPr>
        <w:t>ncia de Tierras de la Unidad de Adjudicaci</w:t>
      </w:r>
      <w:r w:rsidR="00AE251C" w:rsidRPr="00FA63B4">
        <w:rPr>
          <w:rFonts w:ascii="Museo Sans 300" w:hAnsi="Museo Sans 300"/>
          <w:sz w:val="24"/>
          <w:szCs w:val="24"/>
        </w:rPr>
        <w:t xml:space="preserve">ón </w:t>
      </w:r>
      <w:r w:rsidR="00FA63B4" w:rsidRPr="00FA63B4">
        <w:rPr>
          <w:rFonts w:ascii="Museo Sans 300" w:hAnsi="Museo Sans 300"/>
          <w:sz w:val="24"/>
          <w:szCs w:val="24"/>
        </w:rPr>
        <w:t xml:space="preserve">de Inmuebles, </w:t>
      </w:r>
      <w:r w:rsidRPr="00FA63B4">
        <w:rPr>
          <w:rFonts w:ascii="Museo Sans 300" w:hAnsi="Museo Sans 300"/>
          <w:bCs/>
          <w:sz w:val="24"/>
          <w:szCs w:val="24"/>
          <w:lang w:eastAsia="es-SV"/>
        </w:rPr>
        <w:t>señor Carlos Rafael Aguilar Mendoza</w:t>
      </w:r>
      <w:r w:rsidRPr="00FA63B4">
        <w:rPr>
          <w:rFonts w:ascii="Museo Sans 300" w:hAnsi="Museo Sans 300"/>
          <w:sz w:val="24"/>
          <w:szCs w:val="24"/>
          <w:lang w:eastAsia="es-SV"/>
        </w:rPr>
        <w:t>, los</w:t>
      </w:r>
      <w:r w:rsidRPr="00FA63B4">
        <w:rPr>
          <w:rFonts w:ascii="Museo Sans 300" w:hAnsi="Museo Sans 300"/>
          <w:sz w:val="24"/>
          <w:szCs w:val="24"/>
          <w:lang w:val="es-SV" w:eastAsia="es-SV"/>
        </w:rPr>
        <w:t xml:space="preserve"> solicitantes</w:t>
      </w:r>
      <w:r w:rsidRPr="00FA63B4">
        <w:rPr>
          <w:rFonts w:ascii="Museo Sans 300" w:hAnsi="Museo Sans 300"/>
          <w:sz w:val="24"/>
          <w:szCs w:val="24"/>
          <w:lang w:eastAsia="es-SV"/>
        </w:rPr>
        <w:t xml:space="preserve"> se encuentran </w:t>
      </w:r>
      <w:r w:rsidRPr="00FA63B4">
        <w:rPr>
          <w:rFonts w:ascii="Museo Sans 300" w:hAnsi="Museo Sans 300"/>
          <w:sz w:val="24"/>
          <w:szCs w:val="24"/>
        </w:rPr>
        <w:t>poseyendo los inmuebles de forma quieta, pacífica y sin interrupción desde hace 8, 10, 12, 15, 17 años.</w:t>
      </w:r>
    </w:p>
    <w:p w14:paraId="15BD7CF5" w14:textId="77777777" w:rsidR="00975D12" w:rsidRPr="00FA63B4" w:rsidRDefault="00975D12" w:rsidP="00FA63B4">
      <w:pPr>
        <w:pStyle w:val="Prrafodelista"/>
        <w:spacing w:after="0" w:line="240" w:lineRule="auto"/>
        <w:rPr>
          <w:rFonts w:ascii="Museo Sans 300" w:hAnsi="Museo Sans 300"/>
          <w:sz w:val="24"/>
          <w:szCs w:val="24"/>
        </w:rPr>
      </w:pPr>
    </w:p>
    <w:p w14:paraId="216F8578" w14:textId="77777777" w:rsidR="00975D12" w:rsidRPr="00FA63B4" w:rsidRDefault="00975D12" w:rsidP="00954E17">
      <w:pPr>
        <w:pStyle w:val="Prrafodelista"/>
        <w:numPr>
          <w:ilvl w:val="0"/>
          <w:numId w:val="17"/>
        </w:numPr>
        <w:spacing w:after="0" w:line="240" w:lineRule="auto"/>
        <w:ind w:left="1134" w:hanging="708"/>
        <w:jc w:val="both"/>
        <w:rPr>
          <w:rFonts w:ascii="Museo Sans 300" w:hAnsi="Museo Sans 300"/>
          <w:sz w:val="24"/>
          <w:szCs w:val="24"/>
        </w:rPr>
      </w:pPr>
      <w:r w:rsidRPr="00FA63B4">
        <w:rPr>
          <w:rFonts w:ascii="Museo Sans 300" w:hAnsi="Museo Sans 300"/>
          <w:sz w:val="24"/>
          <w:szCs w:val="24"/>
        </w:rPr>
        <w:t xml:space="preserve">De acuerdo a declaraciones simples contenidas en las Solicitudes de Adjudicación de Inmuebles de fecha 12 de julio </w:t>
      </w:r>
      <w:r w:rsidR="00FA63B4" w:rsidRPr="00FA63B4">
        <w:rPr>
          <w:rFonts w:ascii="Museo Sans 300" w:hAnsi="Museo Sans 300"/>
          <w:sz w:val="24"/>
          <w:szCs w:val="24"/>
        </w:rPr>
        <w:t>de</w:t>
      </w:r>
      <w:r w:rsidRPr="00FA63B4">
        <w:rPr>
          <w:rFonts w:ascii="Museo Sans 300" w:hAnsi="Museo Sans 300"/>
          <w:sz w:val="24"/>
          <w:szCs w:val="24"/>
        </w:rPr>
        <w:t xml:space="preserve"> 2023, </w:t>
      </w:r>
      <w:r w:rsidRPr="00FA63B4">
        <w:rPr>
          <w:rFonts w:ascii="Museo Sans 300" w:hAnsi="Museo Sans 300"/>
          <w:color w:val="000000" w:themeColor="text1"/>
          <w:sz w:val="24"/>
          <w:szCs w:val="24"/>
        </w:rPr>
        <w:t>los solicitantes manifiestan que ni ellos ni los integrantes de su grupo</w:t>
      </w:r>
      <w:r w:rsidR="00FA63B4" w:rsidRPr="00FA63B4">
        <w:rPr>
          <w:rFonts w:ascii="Museo Sans 300" w:hAnsi="Museo Sans 300"/>
          <w:color w:val="000000" w:themeColor="text1"/>
          <w:sz w:val="24"/>
          <w:szCs w:val="24"/>
        </w:rPr>
        <w:t xml:space="preserve"> familiar son empleados de ISTA,</w:t>
      </w:r>
      <w:r w:rsidRPr="00FA63B4">
        <w:rPr>
          <w:rFonts w:ascii="Museo Sans 300" w:hAnsi="Museo Sans 300"/>
          <w:color w:val="000000" w:themeColor="text1"/>
          <w:sz w:val="24"/>
          <w:szCs w:val="24"/>
        </w:rPr>
        <w:t xml:space="preserve"> situación verificada en el Sistema de Consulta de Solicitantes para Adjudicaciones que contiene la Base de Datos de Empleados de este Instituto.</w:t>
      </w:r>
    </w:p>
    <w:p w14:paraId="4E60047D" w14:textId="77777777" w:rsidR="00CA2B03" w:rsidRPr="00FA63B4" w:rsidRDefault="00CA2B03" w:rsidP="00FA63B4">
      <w:pPr>
        <w:jc w:val="both"/>
        <w:rPr>
          <w:rFonts w:ascii="Museo Sans 300" w:hAnsi="Museo Sans 300"/>
          <w:sz w:val="24"/>
          <w:szCs w:val="24"/>
        </w:rPr>
      </w:pPr>
    </w:p>
    <w:p w14:paraId="54991C94" w14:textId="77777777" w:rsidR="00CA2B03" w:rsidRPr="00FA63B4" w:rsidRDefault="00CA2B03" w:rsidP="00FA63B4">
      <w:pPr>
        <w:jc w:val="both"/>
        <w:rPr>
          <w:rFonts w:ascii="Museo Sans 300" w:hAnsi="Museo Sans 300"/>
          <w:color w:val="000000" w:themeColor="text1"/>
          <w:sz w:val="24"/>
          <w:szCs w:val="24"/>
        </w:rPr>
      </w:pPr>
      <w:r w:rsidRPr="00FA63B4">
        <w:rPr>
          <w:rFonts w:ascii="Museo Sans 300" w:hAnsi="Museo Sans 300"/>
          <w:sz w:val="24"/>
          <w:szCs w:val="24"/>
        </w:rPr>
        <w:t>Se ha tenido a la vista:</w:t>
      </w:r>
      <w:r w:rsidR="00E51CE5" w:rsidRPr="00FA63B4">
        <w:rPr>
          <w:rFonts w:ascii="Museo Sans 300" w:eastAsia="Times New Roman" w:hAnsi="Museo Sans 300" w:cs="Times New Roman"/>
          <w:sz w:val="24"/>
          <w:szCs w:val="24"/>
        </w:rPr>
        <w:t xml:space="preserve"> Listado de Valores y Extensiones, reportes de valúos por solares y lotes, Solicitudes de Adjudicación de Inmuebles, Actas de posesión material, copias de Documentos Únicos de Identidad y Tarjetas de Identificación Tributaria, Certificaciones de partidas de nacimiento, Razón y Constancias de Inscripción de Desmembración en cabeza de su Dueño a favor de ISTA, Listado de solicitantes de Inmuebles, reportes de búsqueda de solicitantes para adjudicaciones generados por </w:t>
      </w:r>
      <w:r w:rsidR="00FA63B4" w:rsidRPr="00FA63B4">
        <w:rPr>
          <w:rFonts w:ascii="Museo Sans 300" w:eastAsia="Times New Roman" w:hAnsi="Museo Sans 300" w:cs="Times New Roman"/>
          <w:sz w:val="24"/>
          <w:szCs w:val="24"/>
        </w:rPr>
        <w:t xml:space="preserve">la </w:t>
      </w:r>
      <w:r w:rsidR="00E51CE5" w:rsidRPr="00FA63B4">
        <w:rPr>
          <w:rFonts w:ascii="Museo Sans 300" w:eastAsia="Times New Roman" w:hAnsi="Museo Sans 300" w:cs="Times New Roman"/>
          <w:color w:val="000000" w:themeColor="text1"/>
          <w:sz w:val="24"/>
          <w:szCs w:val="24"/>
          <w:lang w:val="es-ES" w:eastAsia="es-ES"/>
        </w:rPr>
        <w:t>Sección de Transferencia de Tierras</w:t>
      </w:r>
      <w:r w:rsidR="00FA63B4" w:rsidRPr="00FA63B4">
        <w:rPr>
          <w:rFonts w:ascii="Museo Sans 300" w:eastAsia="Times New Roman" w:hAnsi="Museo Sans 300" w:cs="Times New Roman"/>
          <w:sz w:val="24"/>
          <w:szCs w:val="24"/>
        </w:rPr>
        <w:t xml:space="preserve"> de la Unidad de Adjudicación de Inmuebles,</w:t>
      </w:r>
      <w:r w:rsidRPr="00FA63B4">
        <w:rPr>
          <w:rFonts w:ascii="Museo Sans 300" w:eastAsia="Times New Roman" w:hAnsi="Museo Sans 300" w:cs="Times New Roman"/>
          <w:color w:val="000000" w:themeColor="text1"/>
          <w:sz w:val="24"/>
          <w:szCs w:val="24"/>
          <w:lang w:val="es-ES" w:eastAsia="es-ES"/>
        </w:rPr>
        <w:t xml:space="preserve"> </w:t>
      </w:r>
      <w:r w:rsidRPr="00FA63B4">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1F757738" w14:textId="77777777" w:rsidR="00B86C58" w:rsidRDefault="00B86C58" w:rsidP="00FA63B4">
      <w:pPr>
        <w:jc w:val="both"/>
        <w:rPr>
          <w:rFonts w:ascii="Museo Sans 300" w:hAnsi="Museo Sans 300"/>
          <w:sz w:val="24"/>
          <w:szCs w:val="24"/>
        </w:rPr>
      </w:pPr>
    </w:p>
    <w:p w14:paraId="1A3AC31A" w14:textId="193578E9" w:rsidR="00B86C58" w:rsidRDefault="00CA2B03" w:rsidP="00CA2B03">
      <w:pPr>
        <w:jc w:val="both"/>
        <w:rPr>
          <w:rFonts w:ascii="Museo Sans 300" w:hAnsi="Museo Sans 300"/>
          <w:sz w:val="24"/>
          <w:szCs w:val="24"/>
          <w:lang w:val="es-ES"/>
        </w:rPr>
      </w:pPr>
      <w:r w:rsidRPr="00FA63B4">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A63B4">
        <w:rPr>
          <w:rFonts w:ascii="Museo Sans 300" w:hAnsi="Museo Sans 300"/>
          <w:bCs/>
          <w:sz w:val="24"/>
          <w:szCs w:val="24"/>
        </w:rPr>
        <w:t>Ley del Régimen Especial de la Tierra en Propiedad de Las Asociaciones Cooperativas, Comunales y Comunitarias Campesinas  Beneficiarios de la Reforma Agraria</w:t>
      </w:r>
      <w:r w:rsidRPr="00FA63B4">
        <w:rPr>
          <w:rFonts w:ascii="Museo Sans 300" w:hAnsi="Museo Sans 300"/>
          <w:sz w:val="24"/>
          <w:szCs w:val="24"/>
        </w:rPr>
        <w:t xml:space="preserve">, la Junta Directiva, </w:t>
      </w:r>
      <w:r w:rsidRPr="00FA63B4">
        <w:rPr>
          <w:rFonts w:ascii="Museo Sans 300" w:hAnsi="Museo Sans 300"/>
          <w:b/>
          <w:sz w:val="24"/>
          <w:szCs w:val="24"/>
          <w:u w:val="single"/>
        </w:rPr>
        <w:t>ACUERDA: PRIMERO:</w:t>
      </w:r>
      <w:r w:rsidRPr="00FA63B4">
        <w:rPr>
          <w:rFonts w:ascii="Museo Sans 300" w:hAnsi="Museo Sans 300"/>
          <w:b/>
          <w:sz w:val="24"/>
          <w:szCs w:val="24"/>
        </w:rPr>
        <w:t xml:space="preserve"> </w:t>
      </w:r>
      <w:r w:rsidRPr="00FA63B4">
        <w:rPr>
          <w:rFonts w:ascii="Museo Sans 300" w:hAnsi="Museo Sans 300"/>
          <w:sz w:val="24"/>
          <w:szCs w:val="24"/>
        </w:rPr>
        <w:t xml:space="preserve">Aprobar la adjudicación y transferencia por compraventa de </w:t>
      </w:r>
      <w:r w:rsidRPr="00FA63B4">
        <w:rPr>
          <w:rFonts w:ascii="Museo Sans 300" w:hAnsi="Museo Sans 300"/>
          <w:b/>
          <w:sz w:val="24"/>
          <w:szCs w:val="24"/>
        </w:rPr>
        <w:t xml:space="preserve">05 Solares para Vivienda y 05 lotes agrícolas </w:t>
      </w:r>
      <w:r w:rsidRPr="00FA63B4">
        <w:rPr>
          <w:rFonts w:ascii="Museo Sans 300" w:hAnsi="Museo Sans 300"/>
          <w:sz w:val="24"/>
          <w:szCs w:val="24"/>
        </w:rPr>
        <w:t>a</w:t>
      </w:r>
      <w:r w:rsidRPr="00FA63B4">
        <w:rPr>
          <w:rFonts w:ascii="Museo Sans 300" w:hAnsi="Museo Sans 300"/>
          <w:color w:val="000000" w:themeColor="text1"/>
          <w:sz w:val="24"/>
          <w:szCs w:val="24"/>
          <w:lang w:val="es-ES"/>
        </w:rPr>
        <w:t xml:space="preserve"> favor de los señores:</w:t>
      </w:r>
      <w:r w:rsidR="00E51CE5" w:rsidRPr="00FA63B4">
        <w:rPr>
          <w:rFonts w:ascii="Museo Sans 300" w:eastAsia="Calibri" w:hAnsi="Museo Sans 300" w:cs="Arial"/>
          <w:b/>
          <w:bCs/>
          <w:sz w:val="24"/>
          <w:szCs w:val="24"/>
        </w:rPr>
        <w:t xml:space="preserve"> 01) KELY BEATRIZ ACOSTA DE ALDANA </w:t>
      </w:r>
      <w:r w:rsidR="00E51CE5" w:rsidRPr="00FA63B4">
        <w:rPr>
          <w:rFonts w:ascii="Museo Sans 300" w:hAnsi="Museo Sans 300"/>
          <w:color w:val="000000" w:themeColor="text1"/>
          <w:sz w:val="24"/>
          <w:szCs w:val="24"/>
        </w:rPr>
        <w:t xml:space="preserve">y </w:t>
      </w:r>
      <w:r w:rsidR="000475E9">
        <w:rPr>
          <w:rFonts w:ascii="Museo Sans 300" w:hAnsi="Museo Sans 300"/>
          <w:color w:val="000000" w:themeColor="text1"/>
          <w:sz w:val="24"/>
          <w:szCs w:val="24"/>
        </w:rPr>
        <w:t>---</w:t>
      </w:r>
      <w:r w:rsidR="00E51CE5" w:rsidRPr="00FA63B4">
        <w:rPr>
          <w:rFonts w:ascii="Museo Sans 300" w:hAnsi="Museo Sans 300"/>
          <w:color w:val="000000" w:themeColor="text1"/>
          <w:sz w:val="24"/>
          <w:szCs w:val="24"/>
        </w:rPr>
        <w:t xml:space="preserve"> </w:t>
      </w:r>
      <w:r w:rsidR="00E51CE5" w:rsidRPr="00FA63B4">
        <w:rPr>
          <w:rFonts w:ascii="Museo Sans 300" w:hAnsi="Museo Sans 300"/>
          <w:b/>
          <w:color w:val="000000" w:themeColor="text1"/>
          <w:sz w:val="24"/>
          <w:szCs w:val="24"/>
        </w:rPr>
        <w:t>ANGE</w:t>
      </w:r>
      <w:r w:rsidR="00FA63B4" w:rsidRPr="00FA63B4">
        <w:rPr>
          <w:rFonts w:ascii="Museo Sans 300" w:hAnsi="Museo Sans 300"/>
          <w:b/>
          <w:color w:val="000000" w:themeColor="text1"/>
          <w:sz w:val="24"/>
          <w:szCs w:val="24"/>
        </w:rPr>
        <w:t>LA DEL CARMEN CIBRIAN DE ACOSTA.</w:t>
      </w:r>
      <w:r w:rsidR="00E51CE5" w:rsidRPr="00FA63B4">
        <w:rPr>
          <w:rFonts w:ascii="Museo Sans 300" w:hAnsi="Museo Sans 300"/>
          <w:b/>
          <w:color w:val="000000" w:themeColor="text1"/>
          <w:sz w:val="24"/>
          <w:szCs w:val="24"/>
        </w:rPr>
        <w:t xml:space="preserve"> 02) </w:t>
      </w:r>
      <w:r w:rsidR="00E51CE5" w:rsidRPr="00FA63B4">
        <w:rPr>
          <w:rFonts w:ascii="Museo Sans 300" w:eastAsia="Calibri" w:hAnsi="Museo Sans 300" w:cs="Arial"/>
          <w:b/>
          <w:bCs/>
          <w:sz w:val="24"/>
          <w:szCs w:val="24"/>
        </w:rPr>
        <w:t xml:space="preserve">LISSETH DEL CARMEN ESTEVEZ CAMPOS </w:t>
      </w:r>
      <w:r w:rsidR="00E51CE5" w:rsidRPr="00FA63B4">
        <w:rPr>
          <w:rFonts w:ascii="Museo Sans 300" w:hAnsi="Museo Sans 300"/>
          <w:color w:val="000000" w:themeColor="text1"/>
          <w:sz w:val="24"/>
          <w:szCs w:val="24"/>
        </w:rPr>
        <w:t xml:space="preserve">y sus menores hijos </w:t>
      </w:r>
      <w:r w:rsidR="000475E9">
        <w:rPr>
          <w:rFonts w:ascii="Museo Sans 300" w:hAnsi="Museo Sans 300"/>
          <w:b/>
          <w:color w:val="000000" w:themeColor="text1"/>
          <w:sz w:val="24"/>
          <w:szCs w:val="24"/>
        </w:rPr>
        <w:t>---</w:t>
      </w:r>
      <w:r w:rsidR="00FA63B4" w:rsidRPr="00FA63B4">
        <w:rPr>
          <w:rFonts w:ascii="Museo Sans 300" w:hAnsi="Museo Sans 300"/>
          <w:b/>
          <w:color w:val="000000" w:themeColor="text1"/>
          <w:sz w:val="24"/>
          <w:szCs w:val="24"/>
        </w:rPr>
        <w:t>.</w:t>
      </w:r>
      <w:r w:rsidR="00E51CE5" w:rsidRPr="00FA63B4">
        <w:rPr>
          <w:rFonts w:ascii="Museo Sans 300" w:hAnsi="Museo Sans 300"/>
          <w:b/>
          <w:color w:val="000000" w:themeColor="text1"/>
          <w:sz w:val="24"/>
          <w:szCs w:val="24"/>
        </w:rPr>
        <w:t xml:space="preserve"> 03)</w:t>
      </w:r>
      <w:r w:rsidR="00E51CE5" w:rsidRPr="00FA63B4">
        <w:rPr>
          <w:rFonts w:ascii="Museo Sans 300" w:hAnsi="Museo Sans 300"/>
          <w:color w:val="000000" w:themeColor="text1"/>
          <w:sz w:val="24"/>
          <w:szCs w:val="24"/>
        </w:rPr>
        <w:t xml:space="preserve"> </w:t>
      </w:r>
      <w:r w:rsidR="00E51CE5" w:rsidRPr="00FA63B4">
        <w:rPr>
          <w:rFonts w:ascii="Museo Sans 300" w:eastAsia="Calibri" w:hAnsi="Museo Sans 300" w:cs="Arial"/>
          <w:b/>
          <w:bCs/>
          <w:sz w:val="24"/>
          <w:szCs w:val="24"/>
        </w:rPr>
        <w:t xml:space="preserve">MARIA ANA CHACON PERAZA </w:t>
      </w:r>
      <w:r w:rsidR="00E51CE5" w:rsidRPr="00FA63B4">
        <w:rPr>
          <w:rFonts w:ascii="Museo Sans 300" w:hAnsi="Museo Sans 300"/>
          <w:color w:val="000000" w:themeColor="text1"/>
          <w:sz w:val="24"/>
          <w:szCs w:val="24"/>
        </w:rPr>
        <w:t xml:space="preserve">y </w:t>
      </w:r>
      <w:r w:rsidR="000475E9">
        <w:rPr>
          <w:rFonts w:ascii="Museo Sans 300" w:hAnsi="Museo Sans 300"/>
          <w:color w:val="000000" w:themeColor="text1"/>
          <w:sz w:val="24"/>
          <w:szCs w:val="24"/>
        </w:rPr>
        <w:t>---</w:t>
      </w:r>
      <w:r w:rsidR="00E51CE5" w:rsidRPr="00FA63B4">
        <w:rPr>
          <w:rFonts w:ascii="Museo Sans 300" w:hAnsi="Museo Sans 300"/>
          <w:color w:val="000000" w:themeColor="text1"/>
          <w:sz w:val="24"/>
          <w:szCs w:val="24"/>
        </w:rPr>
        <w:t xml:space="preserve"> </w:t>
      </w:r>
      <w:r w:rsidR="00FA63B4" w:rsidRPr="00FA63B4">
        <w:rPr>
          <w:rFonts w:ascii="Museo Sans 300" w:hAnsi="Museo Sans 300"/>
          <w:b/>
          <w:color w:val="000000" w:themeColor="text1"/>
          <w:sz w:val="24"/>
          <w:szCs w:val="24"/>
        </w:rPr>
        <w:t>OLIVER ANDERSON SANDOVAL CHACON.</w:t>
      </w:r>
      <w:r w:rsidR="00E51CE5" w:rsidRPr="00FA63B4">
        <w:rPr>
          <w:rFonts w:ascii="Museo Sans 300" w:hAnsi="Museo Sans 300"/>
          <w:b/>
          <w:color w:val="000000" w:themeColor="text1"/>
          <w:sz w:val="24"/>
          <w:szCs w:val="24"/>
        </w:rPr>
        <w:t xml:space="preserve"> </w:t>
      </w:r>
      <w:r w:rsidR="00E51CE5" w:rsidRPr="00FA63B4">
        <w:rPr>
          <w:rFonts w:ascii="Museo Sans 300" w:eastAsia="Calibri" w:hAnsi="Museo Sans 300" w:cs="Arial"/>
          <w:b/>
          <w:bCs/>
          <w:sz w:val="24"/>
          <w:szCs w:val="24"/>
        </w:rPr>
        <w:t xml:space="preserve">04) MARIA BLANCA MANCIA DE CARTAGENA </w:t>
      </w:r>
      <w:r w:rsidR="00E51CE5" w:rsidRPr="00FA63B4">
        <w:rPr>
          <w:rFonts w:ascii="Museo Sans 300" w:hAnsi="Museo Sans 300"/>
          <w:color w:val="000000" w:themeColor="text1"/>
          <w:sz w:val="24"/>
          <w:szCs w:val="24"/>
        </w:rPr>
        <w:t xml:space="preserve">y </w:t>
      </w:r>
      <w:r w:rsidR="000475E9">
        <w:rPr>
          <w:rFonts w:ascii="Museo Sans 300" w:hAnsi="Museo Sans 300"/>
          <w:color w:val="000000" w:themeColor="text1"/>
          <w:sz w:val="24"/>
          <w:szCs w:val="24"/>
        </w:rPr>
        <w:t>---</w:t>
      </w:r>
      <w:r w:rsidR="00E51CE5" w:rsidRPr="00FA63B4">
        <w:rPr>
          <w:rFonts w:ascii="Museo Sans 300" w:hAnsi="Museo Sans 300"/>
          <w:color w:val="000000" w:themeColor="text1"/>
          <w:sz w:val="24"/>
          <w:szCs w:val="24"/>
        </w:rPr>
        <w:t xml:space="preserve"> </w:t>
      </w:r>
      <w:r w:rsidR="00FA63B4" w:rsidRPr="00FA63B4">
        <w:rPr>
          <w:rFonts w:ascii="Museo Sans 300" w:hAnsi="Museo Sans 300"/>
          <w:b/>
          <w:color w:val="000000" w:themeColor="text1"/>
          <w:sz w:val="24"/>
          <w:szCs w:val="24"/>
        </w:rPr>
        <w:t>JOSE LUIS CARTAGENA.</w:t>
      </w:r>
      <w:r w:rsidR="00E51CE5" w:rsidRPr="00FA63B4">
        <w:rPr>
          <w:rFonts w:ascii="Museo Sans 300" w:hAnsi="Museo Sans 300"/>
          <w:b/>
          <w:color w:val="000000" w:themeColor="text1"/>
          <w:sz w:val="24"/>
          <w:szCs w:val="24"/>
        </w:rPr>
        <w:t xml:space="preserve"> 05)</w:t>
      </w:r>
      <w:r w:rsidR="00E51CE5" w:rsidRPr="00FA63B4">
        <w:rPr>
          <w:rFonts w:ascii="Museo Sans 300" w:hAnsi="Museo Sans 300"/>
          <w:color w:val="000000" w:themeColor="text1"/>
          <w:sz w:val="24"/>
          <w:szCs w:val="24"/>
        </w:rPr>
        <w:t xml:space="preserve"> </w:t>
      </w:r>
      <w:r w:rsidR="00E51CE5" w:rsidRPr="00FA63B4">
        <w:rPr>
          <w:rFonts w:ascii="Museo Sans 300" w:eastAsia="Calibri" w:hAnsi="Museo Sans 300" w:cs="Arial"/>
          <w:b/>
          <w:bCs/>
          <w:sz w:val="24"/>
          <w:szCs w:val="24"/>
        </w:rPr>
        <w:t xml:space="preserve">MARIA ELVIRA DIAZ TEJADA </w:t>
      </w:r>
      <w:r w:rsidR="00E51CE5" w:rsidRPr="00FA63B4">
        <w:rPr>
          <w:rFonts w:ascii="Museo Sans 300" w:hAnsi="Museo Sans 300"/>
          <w:color w:val="000000" w:themeColor="text1"/>
          <w:sz w:val="24"/>
          <w:szCs w:val="24"/>
        </w:rPr>
        <w:t xml:space="preserve">y </w:t>
      </w:r>
      <w:r w:rsidR="000475E9">
        <w:rPr>
          <w:rFonts w:ascii="Museo Sans 300" w:hAnsi="Museo Sans 300"/>
          <w:color w:val="000000" w:themeColor="text1"/>
          <w:sz w:val="24"/>
          <w:szCs w:val="24"/>
        </w:rPr>
        <w:t>---</w:t>
      </w:r>
      <w:r w:rsidR="00E51CE5" w:rsidRPr="00FA63B4">
        <w:rPr>
          <w:rFonts w:ascii="Museo Sans 300" w:hAnsi="Museo Sans 300"/>
          <w:color w:val="000000" w:themeColor="text1"/>
          <w:sz w:val="24"/>
          <w:szCs w:val="24"/>
        </w:rPr>
        <w:t xml:space="preserve"> </w:t>
      </w:r>
      <w:r w:rsidR="00E51CE5" w:rsidRPr="00FA63B4">
        <w:rPr>
          <w:rFonts w:ascii="Museo Sans 300" w:hAnsi="Museo Sans 300"/>
          <w:b/>
          <w:color w:val="000000" w:themeColor="text1"/>
          <w:sz w:val="24"/>
          <w:szCs w:val="24"/>
        </w:rPr>
        <w:t>EN</w:t>
      </w:r>
      <w:r w:rsidR="00FA63B4" w:rsidRPr="00FA63B4">
        <w:rPr>
          <w:rFonts w:ascii="Museo Sans 300" w:hAnsi="Museo Sans 300"/>
          <w:b/>
          <w:color w:val="000000" w:themeColor="text1"/>
          <w:sz w:val="24"/>
          <w:szCs w:val="24"/>
        </w:rPr>
        <w:t>RIQUE ANTONIO MONTERROSA SOTELO.</w:t>
      </w:r>
      <w:r w:rsidR="00E51CE5" w:rsidRPr="00FA63B4">
        <w:rPr>
          <w:rFonts w:ascii="Museo Sans 300" w:hAnsi="Museo Sans 300"/>
          <w:b/>
          <w:color w:val="000000" w:themeColor="text1"/>
          <w:sz w:val="24"/>
          <w:szCs w:val="24"/>
        </w:rPr>
        <w:t xml:space="preserve"> 06)</w:t>
      </w:r>
      <w:r w:rsidR="00E51CE5" w:rsidRPr="00FA63B4">
        <w:rPr>
          <w:rFonts w:ascii="Museo Sans 300" w:hAnsi="Museo Sans 300"/>
          <w:color w:val="000000" w:themeColor="text1"/>
          <w:sz w:val="24"/>
          <w:szCs w:val="24"/>
        </w:rPr>
        <w:t xml:space="preserve"> </w:t>
      </w:r>
      <w:r w:rsidR="00E51CE5" w:rsidRPr="00FA63B4">
        <w:rPr>
          <w:rFonts w:ascii="Museo Sans 300" w:eastAsia="Calibri" w:hAnsi="Museo Sans 300" w:cs="Arial"/>
          <w:b/>
          <w:bCs/>
          <w:sz w:val="24"/>
          <w:szCs w:val="24"/>
        </w:rPr>
        <w:t xml:space="preserve">MARIA MAGDALENA ESTEVEZ DE SANDOVAL, </w:t>
      </w:r>
      <w:r w:rsidR="000475E9">
        <w:rPr>
          <w:rFonts w:ascii="Museo Sans 300" w:hAnsi="Museo Sans 300"/>
          <w:color w:val="000000" w:themeColor="text1"/>
          <w:sz w:val="24"/>
          <w:szCs w:val="24"/>
        </w:rPr>
        <w:t>---</w:t>
      </w:r>
      <w:r w:rsidR="00E51CE5" w:rsidRPr="00FA63B4">
        <w:rPr>
          <w:rFonts w:ascii="Museo Sans 300" w:hAnsi="Museo Sans 300"/>
          <w:color w:val="000000" w:themeColor="text1"/>
          <w:sz w:val="24"/>
          <w:szCs w:val="24"/>
        </w:rPr>
        <w:t xml:space="preserve"> </w:t>
      </w:r>
      <w:r w:rsidR="00E51CE5" w:rsidRPr="00FA63B4">
        <w:rPr>
          <w:rFonts w:ascii="Museo Sans 300" w:hAnsi="Museo Sans 300"/>
          <w:b/>
          <w:color w:val="000000" w:themeColor="text1"/>
          <w:sz w:val="24"/>
          <w:szCs w:val="24"/>
        </w:rPr>
        <w:t xml:space="preserve">FRANCISCO ANTONIO SANDOVAL LOPEZ </w:t>
      </w:r>
      <w:r w:rsidR="00E51CE5" w:rsidRPr="00FA63B4">
        <w:rPr>
          <w:rFonts w:ascii="Museo Sans 300" w:hAnsi="Museo Sans 300"/>
          <w:color w:val="000000" w:themeColor="text1"/>
          <w:sz w:val="24"/>
          <w:szCs w:val="24"/>
        </w:rPr>
        <w:t xml:space="preserve">y </w:t>
      </w:r>
      <w:r w:rsidR="000475E9">
        <w:rPr>
          <w:rFonts w:ascii="Museo Sans 300" w:hAnsi="Museo Sans 300"/>
          <w:color w:val="000000" w:themeColor="text1"/>
          <w:sz w:val="24"/>
          <w:szCs w:val="24"/>
        </w:rPr>
        <w:t>---</w:t>
      </w:r>
      <w:r w:rsidR="00E51CE5" w:rsidRPr="00FA63B4">
        <w:rPr>
          <w:rFonts w:ascii="Museo Sans 300" w:hAnsi="Museo Sans 300"/>
          <w:color w:val="000000" w:themeColor="text1"/>
          <w:sz w:val="24"/>
          <w:szCs w:val="24"/>
        </w:rPr>
        <w:t xml:space="preserve"> </w:t>
      </w:r>
      <w:r w:rsidR="00FA63B4" w:rsidRPr="00FA63B4">
        <w:rPr>
          <w:rFonts w:ascii="Museo Sans 300" w:hAnsi="Museo Sans 300"/>
          <w:b/>
          <w:color w:val="000000" w:themeColor="text1"/>
          <w:sz w:val="24"/>
          <w:szCs w:val="24"/>
        </w:rPr>
        <w:t>MILENA YULIANA SANDOVAL ESTEVEZ.</w:t>
      </w:r>
      <w:r w:rsidR="00E51CE5" w:rsidRPr="00FA63B4">
        <w:rPr>
          <w:rFonts w:ascii="Museo Sans 300" w:hAnsi="Museo Sans 300"/>
          <w:b/>
          <w:color w:val="000000" w:themeColor="text1"/>
          <w:sz w:val="24"/>
          <w:szCs w:val="24"/>
        </w:rPr>
        <w:t xml:space="preserve"> 07)</w:t>
      </w:r>
      <w:r w:rsidR="00E51CE5" w:rsidRPr="00FA63B4">
        <w:rPr>
          <w:rFonts w:ascii="Museo Sans 300" w:hAnsi="Museo Sans 300"/>
          <w:color w:val="000000" w:themeColor="text1"/>
          <w:sz w:val="24"/>
          <w:szCs w:val="24"/>
        </w:rPr>
        <w:t xml:space="preserve"> </w:t>
      </w:r>
      <w:r w:rsidR="00E51CE5" w:rsidRPr="00FA63B4">
        <w:rPr>
          <w:rFonts w:ascii="Museo Sans 300" w:eastAsia="Calibri" w:hAnsi="Museo Sans 300" w:cs="Arial"/>
          <w:b/>
          <w:bCs/>
          <w:sz w:val="24"/>
          <w:szCs w:val="24"/>
        </w:rPr>
        <w:t xml:space="preserve">ORLANDO MENJIVAR CASTANEDA, </w:t>
      </w:r>
      <w:r w:rsidR="000475E9">
        <w:rPr>
          <w:rFonts w:ascii="Museo Sans 300" w:hAnsi="Museo Sans 300"/>
          <w:color w:val="000000" w:themeColor="text1"/>
          <w:sz w:val="24"/>
          <w:szCs w:val="24"/>
        </w:rPr>
        <w:t>---</w:t>
      </w:r>
      <w:r w:rsidR="00E51CE5" w:rsidRPr="00FA63B4">
        <w:rPr>
          <w:rFonts w:ascii="Museo Sans 300" w:hAnsi="Museo Sans 300"/>
          <w:color w:val="000000" w:themeColor="text1"/>
          <w:sz w:val="24"/>
          <w:szCs w:val="24"/>
        </w:rPr>
        <w:t xml:space="preserve"> </w:t>
      </w:r>
      <w:r w:rsidR="00E51CE5" w:rsidRPr="00FA63B4">
        <w:rPr>
          <w:rFonts w:ascii="Museo Sans 300" w:hAnsi="Museo Sans 300"/>
          <w:b/>
          <w:color w:val="000000" w:themeColor="text1"/>
          <w:sz w:val="24"/>
          <w:szCs w:val="24"/>
        </w:rPr>
        <w:t xml:space="preserve">BLANCA ESTELA AYALA DE MENJIVAR </w:t>
      </w:r>
      <w:r w:rsidR="00E51CE5" w:rsidRPr="00FA63B4">
        <w:rPr>
          <w:rFonts w:ascii="Museo Sans 300" w:hAnsi="Museo Sans 300"/>
          <w:color w:val="000000" w:themeColor="text1"/>
          <w:sz w:val="24"/>
          <w:szCs w:val="24"/>
        </w:rPr>
        <w:t xml:space="preserve">y </w:t>
      </w:r>
      <w:r w:rsidR="000475E9">
        <w:rPr>
          <w:rFonts w:ascii="Museo Sans 300" w:hAnsi="Museo Sans 300"/>
          <w:color w:val="000000" w:themeColor="text1"/>
          <w:sz w:val="24"/>
          <w:szCs w:val="24"/>
        </w:rPr>
        <w:t>---</w:t>
      </w:r>
      <w:r w:rsidR="00E51CE5" w:rsidRPr="00FA63B4">
        <w:rPr>
          <w:rFonts w:ascii="Museo Sans 300" w:hAnsi="Museo Sans 300"/>
          <w:color w:val="000000" w:themeColor="text1"/>
          <w:sz w:val="24"/>
          <w:szCs w:val="24"/>
        </w:rPr>
        <w:t xml:space="preserve"> </w:t>
      </w:r>
      <w:r w:rsidR="00E51CE5" w:rsidRPr="00FA63B4">
        <w:rPr>
          <w:rFonts w:ascii="Museo Sans 300" w:hAnsi="Museo Sans 300"/>
          <w:b/>
          <w:color w:val="000000" w:themeColor="text1"/>
          <w:sz w:val="24"/>
          <w:szCs w:val="24"/>
        </w:rPr>
        <w:t xml:space="preserve">ALVARO ROMARIO MENJIVAR AYALA </w:t>
      </w:r>
      <w:r w:rsidR="00E51CE5" w:rsidRPr="00FA63B4">
        <w:rPr>
          <w:rFonts w:ascii="Museo Sans 300" w:hAnsi="Museo Sans 300"/>
          <w:color w:val="000000" w:themeColor="text1"/>
          <w:sz w:val="24"/>
          <w:szCs w:val="24"/>
        </w:rPr>
        <w:t xml:space="preserve">y los menores </w:t>
      </w:r>
      <w:r w:rsidR="000475E9">
        <w:rPr>
          <w:rFonts w:ascii="Museo Sans 300" w:hAnsi="Museo Sans 300"/>
          <w:color w:val="000000" w:themeColor="text1"/>
          <w:sz w:val="24"/>
          <w:szCs w:val="24"/>
        </w:rPr>
        <w:t>---</w:t>
      </w:r>
      <w:r w:rsidR="00FA63B4" w:rsidRPr="00FA63B4">
        <w:rPr>
          <w:rFonts w:ascii="Museo Sans 300" w:hAnsi="Museo Sans 300"/>
          <w:color w:val="000000" w:themeColor="text1"/>
          <w:sz w:val="24"/>
          <w:szCs w:val="24"/>
        </w:rPr>
        <w:t>.</w:t>
      </w:r>
      <w:r w:rsidR="00E51CE5" w:rsidRPr="00FA63B4">
        <w:rPr>
          <w:rFonts w:ascii="Museo Sans 300" w:hAnsi="Museo Sans 300"/>
          <w:color w:val="000000" w:themeColor="text1"/>
          <w:sz w:val="24"/>
          <w:szCs w:val="24"/>
        </w:rPr>
        <w:t xml:space="preserve"> </w:t>
      </w:r>
      <w:r w:rsidR="00E51CE5" w:rsidRPr="00FA63B4">
        <w:rPr>
          <w:rFonts w:ascii="Museo Sans 300" w:hAnsi="Museo Sans 300"/>
          <w:b/>
          <w:color w:val="000000" w:themeColor="text1"/>
          <w:sz w:val="24"/>
          <w:szCs w:val="24"/>
        </w:rPr>
        <w:t>08)</w:t>
      </w:r>
      <w:r w:rsidR="00E51CE5" w:rsidRPr="00FA63B4">
        <w:rPr>
          <w:rFonts w:ascii="Museo Sans 300" w:hAnsi="Museo Sans 300"/>
          <w:color w:val="000000" w:themeColor="text1"/>
          <w:sz w:val="24"/>
          <w:szCs w:val="24"/>
        </w:rPr>
        <w:t xml:space="preserve"> </w:t>
      </w:r>
      <w:r w:rsidR="00E51CE5" w:rsidRPr="00FA63B4">
        <w:rPr>
          <w:rFonts w:ascii="Museo Sans 300" w:eastAsia="Calibri" w:hAnsi="Museo Sans 300" w:cs="Arial"/>
          <w:b/>
          <w:bCs/>
          <w:sz w:val="24"/>
          <w:szCs w:val="24"/>
        </w:rPr>
        <w:t xml:space="preserve">PEDRO ARMANDO CARTAGENA MANCIA </w:t>
      </w:r>
      <w:r w:rsidR="00E51CE5" w:rsidRPr="00FA63B4">
        <w:rPr>
          <w:rFonts w:ascii="Museo Sans 300" w:hAnsi="Museo Sans 300"/>
          <w:color w:val="000000" w:themeColor="text1"/>
          <w:sz w:val="24"/>
          <w:szCs w:val="24"/>
        </w:rPr>
        <w:t xml:space="preserve">y </w:t>
      </w:r>
      <w:r w:rsidR="000475E9">
        <w:rPr>
          <w:rFonts w:ascii="Museo Sans 300" w:hAnsi="Museo Sans 300"/>
          <w:color w:val="000000" w:themeColor="text1"/>
          <w:sz w:val="24"/>
          <w:szCs w:val="24"/>
        </w:rPr>
        <w:t>---</w:t>
      </w:r>
      <w:r w:rsidR="00E51CE5" w:rsidRPr="00FA63B4">
        <w:rPr>
          <w:rFonts w:ascii="Museo Sans 300" w:hAnsi="Museo Sans 300"/>
          <w:color w:val="000000" w:themeColor="text1"/>
          <w:sz w:val="24"/>
          <w:szCs w:val="24"/>
        </w:rPr>
        <w:t xml:space="preserve"> </w:t>
      </w:r>
      <w:r w:rsidR="00FA63B4" w:rsidRPr="00FA63B4">
        <w:rPr>
          <w:rFonts w:ascii="Museo Sans 300" w:hAnsi="Museo Sans 300"/>
          <w:b/>
          <w:color w:val="000000" w:themeColor="text1"/>
          <w:sz w:val="24"/>
          <w:szCs w:val="24"/>
        </w:rPr>
        <w:t xml:space="preserve">NORMA YANETH MORALES </w:t>
      </w:r>
      <w:r w:rsidR="00FA63B4" w:rsidRPr="00FA63B4">
        <w:rPr>
          <w:rFonts w:ascii="Museo Sans 300" w:hAnsi="Museo Sans 300"/>
          <w:b/>
          <w:color w:val="000000" w:themeColor="text1"/>
          <w:sz w:val="24"/>
          <w:szCs w:val="24"/>
        </w:rPr>
        <w:lastRenderedPageBreak/>
        <w:t>GUERRA.</w:t>
      </w:r>
      <w:r w:rsidR="00E51CE5" w:rsidRPr="00FA63B4">
        <w:rPr>
          <w:rFonts w:ascii="Museo Sans 300" w:hAnsi="Museo Sans 300"/>
          <w:b/>
          <w:color w:val="000000" w:themeColor="text1"/>
          <w:sz w:val="24"/>
          <w:szCs w:val="24"/>
        </w:rPr>
        <w:t xml:space="preserve"> 09) </w:t>
      </w:r>
      <w:r w:rsidR="00E51CE5" w:rsidRPr="00FA63B4">
        <w:rPr>
          <w:rFonts w:ascii="Museo Sans 300" w:eastAsia="Calibri" w:hAnsi="Museo Sans 300" w:cs="Arial"/>
          <w:b/>
          <w:bCs/>
          <w:sz w:val="24"/>
          <w:szCs w:val="24"/>
        </w:rPr>
        <w:t xml:space="preserve">PETRONA AGUILAR </w:t>
      </w:r>
      <w:r w:rsidR="00E51CE5" w:rsidRPr="00FA63B4">
        <w:rPr>
          <w:rFonts w:ascii="Museo Sans 300" w:hAnsi="Museo Sans 300"/>
          <w:color w:val="000000" w:themeColor="text1"/>
          <w:sz w:val="24"/>
          <w:szCs w:val="24"/>
        </w:rPr>
        <w:t xml:space="preserve">y </w:t>
      </w:r>
      <w:r w:rsidR="000475E9">
        <w:rPr>
          <w:rFonts w:ascii="Museo Sans 300" w:hAnsi="Museo Sans 300"/>
          <w:color w:val="000000" w:themeColor="text1"/>
          <w:sz w:val="24"/>
          <w:szCs w:val="24"/>
        </w:rPr>
        <w:t>---</w:t>
      </w:r>
      <w:r w:rsidR="00E51CE5" w:rsidRPr="00FA63B4">
        <w:rPr>
          <w:rFonts w:ascii="Museo Sans 300" w:hAnsi="Museo Sans 300"/>
          <w:color w:val="000000" w:themeColor="text1"/>
          <w:sz w:val="24"/>
          <w:szCs w:val="24"/>
        </w:rPr>
        <w:t xml:space="preserve"> </w:t>
      </w:r>
      <w:r w:rsidR="00E51CE5" w:rsidRPr="00FA63B4">
        <w:rPr>
          <w:rFonts w:ascii="Museo Sans 300" w:hAnsi="Museo Sans 300"/>
          <w:b/>
          <w:color w:val="000000" w:themeColor="text1"/>
          <w:sz w:val="24"/>
          <w:szCs w:val="24"/>
        </w:rPr>
        <w:t>EVER ISAIAS CARTAGENA AGUILAR</w:t>
      </w:r>
      <w:r w:rsidR="00FA63B4" w:rsidRPr="00FA63B4">
        <w:rPr>
          <w:rFonts w:ascii="Museo Sans 300" w:hAnsi="Museo Sans 300"/>
          <w:b/>
          <w:color w:val="000000" w:themeColor="text1"/>
          <w:sz w:val="24"/>
          <w:szCs w:val="24"/>
        </w:rPr>
        <w:t>,</w:t>
      </w:r>
      <w:r w:rsidR="00E51CE5" w:rsidRPr="00FA63B4">
        <w:rPr>
          <w:rFonts w:ascii="Museo Sans 300" w:hAnsi="Museo Sans 300"/>
          <w:b/>
          <w:color w:val="000000" w:themeColor="text1"/>
          <w:sz w:val="24"/>
          <w:szCs w:val="24"/>
        </w:rPr>
        <w:t xml:space="preserve"> y 10) </w:t>
      </w:r>
      <w:r w:rsidR="00E51CE5" w:rsidRPr="00FA63B4">
        <w:rPr>
          <w:rFonts w:ascii="Museo Sans 300" w:eastAsia="Calibri" w:hAnsi="Museo Sans 300" w:cs="Arial"/>
          <w:b/>
          <w:bCs/>
          <w:sz w:val="24"/>
          <w:szCs w:val="24"/>
        </w:rPr>
        <w:t xml:space="preserve">WALTER OMAR ALEMAN </w:t>
      </w:r>
      <w:r w:rsidR="00E51CE5" w:rsidRPr="00FA63B4">
        <w:rPr>
          <w:rFonts w:ascii="Museo Sans 300" w:hAnsi="Museo Sans 300"/>
          <w:color w:val="000000" w:themeColor="text1"/>
          <w:sz w:val="24"/>
          <w:szCs w:val="24"/>
        </w:rPr>
        <w:t xml:space="preserve">y </w:t>
      </w:r>
      <w:r w:rsidR="000475E9">
        <w:rPr>
          <w:rFonts w:ascii="Museo Sans 300" w:hAnsi="Museo Sans 300"/>
          <w:color w:val="000000" w:themeColor="text1"/>
          <w:sz w:val="24"/>
          <w:szCs w:val="24"/>
        </w:rPr>
        <w:t>---</w:t>
      </w:r>
      <w:r w:rsidR="00E51CE5" w:rsidRPr="00FA63B4">
        <w:rPr>
          <w:rFonts w:ascii="Museo Sans 300" w:hAnsi="Museo Sans 300"/>
          <w:color w:val="000000" w:themeColor="text1"/>
          <w:sz w:val="24"/>
          <w:szCs w:val="24"/>
        </w:rPr>
        <w:t xml:space="preserve"> </w:t>
      </w:r>
      <w:r w:rsidR="00E51CE5" w:rsidRPr="00FA63B4">
        <w:rPr>
          <w:rFonts w:ascii="Museo Sans 300" w:hAnsi="Museo Sans 300"/>
          <w:b/>
          <w:color w:val="000000" w:themeColor="text1"/>
          <w:sz w:val="24"/>
          <w:szCs w:val="24"/>
        </w:rPr>
        <w:t>KARLA LISSETTE ALEMAN TEJADA, JOSE OMAR ALEMAN TEJADA,</w:t>
      </w:r>
      <w:r w:rsidR="00E51CE5" w:rsidRPr="00FA63B4">
        <w:rPr>
          <w:rFonts w:ascii="Museo Sans 300" w:hAnsi="Museo Sans 300"/>
          <w:color w:val="000000" w:themeColor="text1"/>
          <w:sz w:val="24"/>
          <w:szCs w:val="24"/>
        </w:rPr>
        <w:t xml:space="preserve"> </w:t>
      </w:r>
      <w:r w:rsidR="00E51CE5" w:rsidRPr="00FA63B4">
        <w:rPr>
          <w:rFonts w:ascii="Museo Sans 300" w:hAnsi="Museo Sans 300"/>
          <w:b/>
          <w:color w:val="000000" w:themeColor="text1"/>
          <w:sz w:val="24"/>
          <w:szCs w:val="24"/>
        </w:rPr>
        <w:t>EDWIN OSVALDO ALEMAN TEJADA</w:t>
      </w:r>
      <w:r w:rsidR="00FA63B4" w:rsidRPr="00FA63B4">
        <w:rPr>
          <w:rFonts w:ascii="Museo Sans 300" w:hAnsi="Museo Sans 300"/>
          <w:b/>
          <w:color w:val="000000" w:themeColor="text1"/>
          <w:sz w:val="24"/>
          <w:szCs w:val="24"/>
        </w:rPr>
        <w:t>,</w:t>
      </w:r>
      <w:r w:rsidR="00E51CE5" w:rsidRPr="00FA63B4">
        <w:rPr>
          <w:rFonts w:ascii="Museo Sans 300" w:hAnsi="Museo Sans 300"/>
          <w:b/>
          <w:color w:val="000000" w:themeColor="text1"/>
          <w:sz w:val="24"/>
          <w:szCs w:val="24"/>
        </w:rPr>
        <w:t xml:space="preserve"> y ANDREA LETICIA ALEMAN TEJADA, </w:t>
      </w:r>
      <w:r w:rsidR="00FA63B4" w:rsidRPr="00FA63B4">
        <w:rPr>
          <w:rFonts w:ascii="Museo Sans 300" w:eastAsia="Times New Roman" w:hAnsi="Museo Sans 300" w:cs="Times New Roman"/>
          <w:bCs/>
          <w:color w:val="000000" w:themeColor="text1"/>
          <w:sz w:val="24"/>
          <w:szCs w:val="24"/>
        </w:rPr>
        <w:t>de generales antes relacionadas,</w:t>
      </w:r>
      <w:r w:rsidR="00E51CE5" w:rsidRPr="00FA63B4">
        <w:rPr>
          <w:rFonts w:ascii="Museo Sans 300" w:eastAsia="Times New Roman" w:hAnsi="Museo Sans 300" w:cs="Times New Roman"/>
          <w:bCs/>
          <w:color w:val="000000" w:themeColor="text1"/>
          <w:sz w:val="24"/>
          <w:szCs w:val="24"/>
        </w:rPr>
        <w:t xml:space="preserve"> inmuebles </w:t>
      </w:r>
      <w:r w:rsidR="00E51CE5" w:rsidRPr="00FA63B4">
        <w:rPr>
          <w:rFonts w:ascii="Museo Sans 300" w:hAnsi="Museo Sans 300"/>
          <w:sz w:val="24"/>
          <w:szCs w:val="24"/>
        </w:rPr>
        <w:t xml:space="preserve">perteneciente </w:t>
      </w:r>
      <w:r w:rsidR="00E51CE5" w:rsidRPr="00FA63B4">
        <w:rPr>
          <w:rFonts w:ascii="Museo Sans 300" w:eastAsia="Times New Roman" w:hAnsi="Museo Sans 300" w:cs="Times New Roman"/>
          <w:sz w:val="24"/>
          <w:szCs w:val="24"/>
          <w:lang w:val="es-ES" w:eastAsia="es-ES"/>
        </w:rPr>
        <w:t xml:space="preserve">al Proyecto </w:t>
      </w:r>
      <w:r w:rsidR="00E51CE5" w:rsidRPr="00FA63B4">
        <w:rPr>
          <w:rFonts w:ascii="Museo Sans 300" w:hAnsi="Museo Sans 300"/>
          <w:sz w:val="24"/>
          <w:szCs w:val="24"/>
          <w:lang w:eastAsia="es-ES"/>
        </w:rPr>
        <w:t xml:space="preserve">de </w:t>
      </w:r>
      <w:r w:rsidR="00E51CE5" w:rsidRPr="00FA63B4">
        <w:rPr>
          <w:rFonts w:ascii="Museo Sans 300" w:eastAsia="Times New Roman" w:hAnsi="Museo Sans 300" w:cs="Times New Roman"/>
          <w:sz w:val="24"/>
          <w:szCs w:val="24"/>
          <w:lang w:val="es-ES" w:eastAsia="es-ES"/>
        </w:rPr>
        <w:t>Lotificación Agrícola y Asentamiento Comunitario desarrollado en el inmueble identificado registralmente como HACIENDA SAN JUAN Y SAN ISIDRO, SAN PABLO TACACHICO, y según planos como HACIENDA SAN JUAN Y SAN ISIDRO,</w:t>
      </w:r>
      <w:r w:rsidR="00FA63B4" w:rsidRPr="00FA63B4">
        <w:rPr>
          <w:rFonts w:ascii="Museo Sans 300" w:eastAsia="Times New Roman" w:hAnsi="Museo Sans 300" w:cs="Times New Roman"/>
          <w:sz w:val="24"/>
          <w:szCs w:val="24"/>
          <w:lang w:val="es-ES" w:eastAsia="es-ES"/>
        </w:rPr>
        <w:t xml:space="preserve"> PORCION 1, EL TRANSITO, situada</w:t>
      </w:r>
      <w:r w:rsidR="00E51CE5" w:rsidRPr="00FA63B4">
        <w:rPr>
          <w:rFonts w:ascii="Museo Sans 300" w:eastAsia="Times New Roman" w:hAnsi="Museo Sans 300" w:cs="Times New Roman"/>
          <w:sz w:val="24"/>
          <w:szCs w:val="24"/>
          <w:lang w:val="es-ES" w:eastAsia="es-ES"/>
        </w:rPr>
        <w:t xml:space="preserve"> en jurisdicción de San Pablo Tacachico, departamento de La Libertad</w:t>
      </w:r>
      <w:r w:rsidRPr="00FA63B4">
        <w:rPr>
          <w:rFonts w:ascii="Museo Sans 300" w:hAnsi="Museo Sans 300"/>
          <w:color w:val="000000" w:themeColor="text1"/>
          <w:sz w:val="24"/>
          <w:szCs w:val="24"/>
          <w:lang w:val="es-ES"/>
        </w:rPr>
        <w:t>,</w:t>
      </w:r>
      <w:r w:rsidRPr="00FA63B4">
        <w:rPr>
          <w:rFonts w:ascii="Museo Sans 300" w:eastAsia="Calibri" w:hAnsi="Museo Sans 300" w:cs="Arial"/>
          <w:b/>
          <w:bCs/>
          <w:sz w:val="24"/>
          <w:szCs w:val="24"/>
        </w:rPr>
        <w:t xml:space="preserve"> </w:t>
      </w:r>
      <w:r w:rsidRPr="00FA63B4">
        <w:rPr>
          <w:rFonts w:ascii="Museo Sans 300" w:hAnsi="Museo Sans 300"/>
          <w:sz w:val="24"/>
          <w:szCs w:val="24"/>
          <w:lang w:val="es-ES"/>
        </w:rPr>
        <w:t xml:space="preserve">quedando las adjudicaciones conforme el cuadro de valores y extensiones  siguiente: </w:t>
      </w:r>
    </w:p>
    <w:p w14:paraId="336C348C" w14:textId="77777777" w:rsidR="000475E9" w:rsidRPr="000475E9" w:rsidRDefault="000475E9" w:rsidP="00CA2B03">
      <w:pPr>
        <w:jc w:val="both"/>
        <w:rPr>
          <w:rFonts w:ascii="Museo Sans 300" w:hAnsi="Museo Sans 300"/>
          <w:sz w:val="24"/>
          <w:szCs w:val="24"/>
          <w:lang w:val="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51CE5" w14:paraId="3E4B9AB9" w14:textId="77777777" w:rsidTr="00B86C5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B5B8C51" w14:textId="77777777" w:rsidR="00E51CE5" w:rsidRDefault="00E51CE5" w:rsidP="00B86C5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222F164" w14:textId="77777777" w:rsidR="00E51CE5" w:rsidRDefault="00E51CE5"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1936DBB" w14:textId="77777777" w:rsidR="00E51CE5" w:rsidRDefault="00E51CE5" w:rsidP="00B86C58">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FE5880F" w14:textId="77777777" w:rsidR="00E51CE5" w:rsidRDefault="00E51CE5"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3A17B4B" w14:textId="77777777" w:rsidR="00E51CE5" w:rsidRDefault="00E51CE5"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503CFE7" w14:textId="77777777" w:rsidR="00E51CE5" w:rsidRDefault="00E51CE5"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51CE5" w14:paraId="21A1B7D2" w14:textId="77777777" w:rsidTr="00B86C58">
        <w:tc>
          <w:tcPr>
            <w:tcW w:w="1413" w:type="pct"/>
            <w:tcBorders>
              <w:top w:val="single" w:sz="2" w:space="0" w:color="auto"/>
              <w:left w:val="single" w:sz="2" w:space="0" w:color="auto"/>
              <w:bottom w:val="single" w:sz="2" w:space="0" w:color="auto"/>
              <w:right w:val="single" w:sz="2" w:space="0" w:color="auto"/>
            </w:tcBorders>
            <w:shd w:val="clear" w:color="auto" w:fill="DCDCDC"/>
          </w:tcPr>
          <w:p w14:paraId="757B81D2" w14:textId="77777777" w:rsidR="00E51CE5" w:rsidRDefault="00E51CE5" w:rsidP="00B86C5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E305498" w14:textId="77777777" w:rsidR="00E51CE5" w:rsidRDefault="00E51CE5" w:rsidP="00B86C5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F2A1613" w14:textId="77777777" w:rsidR="00E51CE5" w:rsidRDefault="00E51CE5" w:rsidP="00B86C5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C9D9BFC" w14:textId="77777777" w:rsidR="00E51CE5" w:rsidRDefault="00E51CE5" w:rsidP="00B86C5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575FE84" w14:textId="77777777" w:rsidR="00E51CE5" w:rsidRDefault="00E51CE5" w:rsidP="00B86C5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AB20457" w14:textId="77777777" w:rsidR="00E51CE5" w:rsidRDefault="00E51CE5" w:rsidP="00B86C58">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A5D5726" w14:textId="77777777" w:rsidR="00E51CE5" w:rsidRDefault="00E51CE5" w:rsidP="00B86C58">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9E5029B" w14:textId="77777777" w:rsidR="00E51CE5" w:rsidRDefault="00E51CE5" w:rsidP="00B86C58">
            <w:pPr>
              <w:widowControl w:val="0"/>
              <w:autoSpaceDE w:val="0"/>
              <w:autoSpaceDN w:val="0"/>
              <w:adjustRightInd w:val="0"/>
              <w:rPr>
                <w:rFonts w:ascii="Times New Roman" w:hAnsi="Times New Roman" w:cs="Times New Roman"/>
                <w:b/>
                <w:bCs/>
                <w:sz w:val="14"/>
                <w:szCs w:val="14"/>
              </w:rPr>
            </w:pPr>
          </w:p>
        </w:tc>
      </w:tr>
    </w:tbl>
    <w:p w14:paraId="5415C004" w14:textId="77777777" w:rsidR="00E51CE5" w:rsidRDefault="00E51CE5" w:rsidP="00E51CE5">
      <w:pPr>
        <w:widowControl w:val="0"/>
        <w:autoSpaceDE w:val="0"/>
        <w:autoSpaceDN w:val="0"/>
        <w:adjustRightInd w:val="0"/>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E51CE5" w14:paraId="41E095EB" w14:textId="77777777" w:rsidTr="00B86C58">
        <w:tc>
          <w:tcPr>
            <w:tcW w:w="2600" w:type="dxa"/>
            <w:tcBorders>
              <w:top w:val="single" w:sz="2" w:space="0" w:color="auto"/>
              <w:left w:val="single" w:sz="2" w:space="0" w:color="auto"/>
              <w:bottom w:val="single" w:sz="2" w:space="0" w:color="auto"/>
              <w:right w:val="single" w:sz="2" w:space="0" w:color="auto"/>
            </w:tcBorders>
          </w:tcPr>
          <w:p w14:paraId="6174334A" w14:textId="77777777" w:rsidR="00E51CE5" w:rsidRDefault="00E51CE5" w:rsidP="00B86C5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13 </w:t>
            </w:r>
          </w:p>
        </w:tc>
      </w:tr>
    </w:tbl>
    <w:p w14:paraId="5FE431C2" w14:textId="77777777" w:rsidR="00E51CE5" w:rsidRDefault="00E51CE5" w:rsidP="00E51CE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A338E6">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51CE5" w14:paraId="6D435E46" w14:textId="77777777" w:rsidTr="00B86C58">
        <w:tc>
          <w:tcPr>
            <w:tcW w:w="1413" w:type="pct"/>
            <w:vMerge w:val="restart"/>
            <w:tcBorders>
              <w:top w:val="single" w:sz="2" w:space="0" w:color="auto"/>
              <w:left w:val="single" w:sz="2" w:space="0" w:color="auto"/>
              <w:bottom w:val="single" w:sz="2" w:space="0" w:color="auto"/>
              <w:right w:val="single" w:sz="2" w:space="0" w:color="auto"/>
            </w:tcBorders>
          </w:tcPr>
          <w:p w14:paraId="03CFFA93" w14:textId="0A1A3E83"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51CE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CCC878F" w14:textId="77777777" w:rsidR="00E51CE5" w:rsidRDefault="00E51CE5"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2D794E98" w14:textId="55A14C42"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51CE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1C8E84D" w14:textId="77777777" w:rsidR="00E51CE5" w:rsidRDefault="00E51CE5" w:rsidP="00B86C58">
            <w:pPr>
              <w:widowControl w:val="0"/>
              <w:autoSpaceDE w:val="0"/>
              <w:autoSpaceDN w:val="0"/>
              <w:adjustRightInd w:val="0"/>
              <w:rPr>
                <w:rFonts w:ascii="Times New Roman" w:hAnsi="Times New Roman" w:cs="Times New Roman"/>
                <w:sz w:val="14"/>
                <w:szCs w:val="14"/>
              </w:rPr>
            </w:pPr>
          </w:p>
          <w:p w14:paraId="33848599" w14:textId="77777777" w:rsidR="00E51CE5" w:rsidRDefault="00E51CE5"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UNO (EL TRANSITO) </w:t>
            </w:r>
          </w:p>
        </w:tc>
        <w:tc>
          <w:tcPr>
            <w:tcW w:w="314" w:type="pct"/>
            <w:vMerge w:val="restart"/>
            <w:tcBorders>
              <w:top w:val="single" w:sz="2" w:space="0" w:color="auto"/>
              <w:left w:val="single" w:sz="2" w:space="0" w:color="auto"/>
              <w:bottom w:val="single" w:sz="2" w:space="0" w:color="auto"/>
              <w:right w:val="single" w:sz="2" w:space="0" w:color="auto"/>
            </w:tcBorders>
          </w:tcPr>
          <w:p w14:paraId="7E061E30" w14:textId="77777777" w:rsidR="00E51CE5" w:rsidRDefault="00E51CE5" w:rsidP="00B86C58">
            <w:pPr>
              <w:widowControl w:val="0"/>
              <w:autoSpaceDE w:val="0"/>
              <w:autoSpaceDN w:val="0"/>
              <w:adjustRightInd w:val="0"/>
              <w:rPr>
                <w:rFonts w:ascii="Times New Roman" w:hAnsi="Times New Roman" w:cs="Times New Roman"/>
                <w:sz w:val="14"/>
                <w:szCs w:val="14"/>
              </w:rPr>
            </w:pPr>
          </w:p>
          <w:p w14:paraId="4BC10EF3" w14:textId="56C4BE07"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8674F54" w14:textId="77777777" w:rsidR="00E51CE5" w:rsidRDefault="00E51CE5" w:rsidP="00B86C58">
            <w:pPr>
              <w:widowControl w:val="0"/>
              <w:autoSpaceDE w:val="0"/>
              <w:autoSpaceDN w:val="0"/>
              <w:adjustRightInd w:val="0"/>
              <w:rPr>
                <w:rFonts w:ascii="Times New Roman" w:hAnsi="Times New Roman" w:cs="Times New Roman"/>
                <w:sz w:val="14"/>
                <w:szCs w:val="14"/>
              </w:rPr>
            </w:pPr>
          </w:p>
          <w:p w14:paraId="3E5B1532" w14:textId="24EB1C2B"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51CE5">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748E42C"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p>
          <w:p w14:paraId="526650FD"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1737.77 </w:t>
            </w:r>
          </w:p>
        </w:tc>
        <w:tc>
          <w:tcPr>
            <w:tcW w:w="359" w:type="pct"/>
            <w:tcBorders>
              <w:top w:val="single" w:sz="2" w:space="0" w:color="auto"/>
              <w:left w:val="single" w:sz="2" w:space="0" w:color="auto"/>
              <w:bottom w:val="single" w:sz="2" w:space="0" w:color="auto"/>
              <w:right w:val="single" w:sz="2" w:space="0" w:color="auto"/>
            </w:tcBorders>
          </w:tcPr>
          <w:p w14:paraId="3A3DCE0E"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p>
          <w:p w14:paraId="7016C83F"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493.63 </w:t>
            </w:r>
          </w:p>
        </w:tc>
        <w:tc>
          <w:tcPr>
            <w:tcW w:w="359" w:type="pct"/>
            <w:tcBorders>
              <w:top w:val="single" w:sz="2" w:space="0" w:color="auto"/>
              <w:left w:val="single" w:sz="2" w:space="0" w:color="auto"/>
              <w:bottom w:val="single" w:sz="2" w:space="0" w:color="auto"/>
              <w:right w:val="single" w:sz="2" w:space="0" w:color="auto"/>
            </w:tcBorders>
          </w:tcPr>
          <w:p w14:paraId="350D1EEF"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p>
          <w:p w14:paraId="53688F04"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4319.26 </w:t>
            </w:r>
          </w:p>
        </w:tc>
      </w:tr>
      <w:tr w:rsidR="00E51CE5" w14:paraId="2B6E055A" w14:textId="77777777" w:rsidTr="00B86C58">
        <w:tc>
          <w:tcPr>
            <w:tcW w:w="1413" w:type="pct"/>
            <w:vMerge/>
            <w:tcBorders>
              <w:top w:val="single" w:sz="2" w:space="0" w:color="auto"/>
              <w:left w:val="single" w:sz="2" w:space="0" w:color="auto"/>
              <w:bottom w:val="single" w:sz="2" w:space="0" w:color="auto"/>
              <w:right w:val="single" w:sz="2" w:space="0" w:color="auto"/>
            </w:tcBorders>
          </w:tcPr>
          <w:p w14:paraId="4C848AC1"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3CBFA8A"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3572D3E"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26F6457"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66915A7"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8707C6A"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1737.77 </w:t>
            </w:r>
          </w:p>
        </w:tc>
        <w:tc>
          <w:tcPr>
            <w:tcW w:w="359" w:type="pct"/>
            <w:tcBorders>
              <w:top w:val="single" w:sz="2" w:space="0" w:color="auto"/>
              <w:left w:val="single" w:sz="2" w:space="0" w:color="auto"/>
              <w:bottom w:val="single" w:sz="2" w:space="0" w:color="auto"/>
              <w:right w:val="single" w:sz="2" w:space="0" w:color="auto"/>
            </w:tcBorders>
          </w:tcPr>
          <w:p w14:paraId="2E61B2B2"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493.63 </w:t>
            </w:r>
          </w:p>
        </w:tc>
        <w:tc>
          <w:tcPr>
            <w:tcW w:w="359" w:type="pct"/>
            <w:tcBorders>
              <w:top w:val="single" w:sz="2" w:space="0" w:color="auto"/>
              <w:left w:val="single" w:sz="2" w:space="0" w:color="auto"/>
              <w:bottom w:val="single" w:sz="2" w:space="0" w:color="auto"/>
              <w:right w:val="single" w:sz="2" w:space="0" w:color="auto"/>
            </w:tcBorders>
          </w:tcPr>
          <w:p w14:paraId="75111560"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4319.26 </w:t>
            </w:r>
          </w:p>
        </w:tc>
      </w:tr>
      <w:tr w:rsidR="00E51CE5" w14:paraId="0596DCEF" w14:textId="77777777" w:rsidTr="00B86C58">
        <w:tc>
          <w:tcPr>
            <w:tcW w:w="1413" w:type="pct"/>
            <w:vMerge/>
            <w:tcBorders>
              <w:top w:val="single" w:sz="2" w:space="0" w:color="auto"/>
              <w:left w:val="single" w:sz="2" w:space="0" w:color="auto"/>
              <w:bottom w:val="single" w:sz="2" w:space="0" w:color="auto"/>
              <w:right w:val="single" w:sz="2" w:space="0" w:color="auto"/>
            </w:tcBorders>
          </w:tcPr>
          <w:p w14:paraId="36D022BD"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9D18CB7" w14:textId="77777777" w:rsidR="00E51CE5" w:rsidRDefault="00A338E6"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E51CE5">
              <w:rPr>
                <w:rFonts w:ascii="Times New Roman" w:hAnsi="Times New Roman" w:cs="Times New Roman"/>
                <w:b/>
                <w:bCs/>
                <w:sz w:val="14"/>
                <w:szCs w:val="14"/>
              </w:rPr>
              <w:t xml:space="preserve"> Total: 1737.77 </w:t>
            </w:r>
          </w:p>
          <w:p w14:paraId="27104371" w14:textId="77777777" w:rsidR="00E51CE5" w:rsidRDefault="00E51CE5"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493.63 </w:t>
            </w:r>
          </w:p>
          <w:p w14:paraId="35F7FC4D" w14:textId="77777777" w:rsidR="00E51CE5" w:rsidRDefault="00E51CE5"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4319.26 </w:t>
            </w:r>
          </w:p>
        </w:tc>
      </w:tr>
    </w:tbl>
    <w:p w14:paraId="602FC10E" w14:textId="77777777" w:rsidR="00B86C58" w:rsidRDefault="00B86C58" w:rsidP="00E51CE5">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51CE5" w14:paraId="6A140D1C" w14:textId="77777777" w:rsidTr="00B86C58">
        <w:tc>
          <w:tcPr>
            <w:tcW w:w="1413" w:type="pct"/>
            <w:vMerge w:val="restart"/>
            <w:tcBorders>
              <w:top w:val="single" w:sz="2" w:space="0" w:color="auto"/>
              <w:left w:val="single" w:sz="2" w:space="0" w:color="auto"/>
              <w:bottom w:val="single" w:sz="2" w:space="0" w:color="auto"/>
              <w:right w:val="single" w:sz="2" w:space="0" w:color="auto"/>
            </w:tcBorders>
          </w:tcPr>
          <w:p w14:paraId="5E53CF1A" w14:textId="1022172C"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503D120E" w14:textId="77777777" w:rsidR="00E51CE5" w:rsidRDefault="00E51CE5"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1EA755B" w14:textId="5416A4F4"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51CE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AA50ED5" w14:textId="77777777" w:rsidR="00E51CE5" w:rsidRDefault="00E51CE5" w:rsidP="00B86C58">
            <w:pPr>
              <w:widowControl w:val="0"/>
              <w:autoSpaceDE w:val="0"/>
              <w:autoSpaceDN w:val="0"/>
              <w:adjustRightInd w:val="0"/>
              <w:rPr>
                <w:rFonts w:ascii="Times New Roman" w:hAnsi="Times New Roman" w:cs="Times New Roman"/>
                <w:sz w:val="14"/>
                <w:szCs w:val="14"/>
              </w:rPr>
            </w:pPr>
          </w:p>
          <w:p w14:paraId="1936D500" w14:textId="77777777" w:rsidR="00E51CE5" w:rsidRDefault="00E51CE5"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UNO (EL TRANSITO) </w:t>
            </w:r>
          </w:p>
        </w:tc>
        <w:tc>
          <w:tcPr>
            <w:tcW w:w="314" w:type="pct"/>
            <w:vMerge w:val="restart"/>
            <w:tcBorders>
              <w:top w:val="single" w:sz="2" w:space="0" w:color="auto"/>
              <w:left w:val="single" w:sz="2" w:space="0" w:color="auto"/>
              <w:bottom w:val="single" w:sz="2" w:space="0" w:color="auto"/>
              <w:right w:val="single" w:sz="2" w:space="0" w:color="auto"/>
            </w:tcBorders>
          </w:tcPr>
          <w:p w14:paraId="67962FBF" w14:textId="77777777" w:rsidR="00E51CE5" w:rsidRDefault="00E51CE5" w:rsidP="00B86C58">
            <w:pPr>
              <w:widowControl w:val="0"/>
              <w:autoSpaceDE w:val="0"/>
              <w:autoSpaceDN w:val="0"/>
              <w:adjustRightInd w:val="0"/>
              <w:rPr>
                <w:rFonts w:ascii="Times New Roman" w:hAnsi="Times New Roman" w:cs="Times New Roman"/>
                <w:sz w:val="14"/>
                <w:szCs w:val="14"/>
              </w:rPr>
            </w:pPr>
          </w:p>
          <w:p w14:paraId="07B2AEEC" w14:textId="24912836"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51CE5">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CED42DD" w14:textId="77777777" w:rsidR="00E51CE5" w:rsidRDefault="00E51CE5" w:rsidP="00B86C58">
            <w:pPr>
              <w:widowControl w:val="0"/>
              <w:autoSpaceDE w:val="0"/>
              <w:autoSpaceDN w:val="0"/>
              <w:adjustRightInd w:val="0"/>
              <w:rPr>
                <w:rFonts w:ascii="Times New Roman" w:hAnsi="Times New Roman" w:cs="Times New Roman"/>
                <w:sz w:val="14"/>
                <w:szCs w:val="14"/>
              </w:rPr>
            </w:pPr>
          </w:p>
          <w:p w14:paraId="652AFBCA" w14:textId="40886E28"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51CE5">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D0A569D"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p>
          <w:p w14:paraId="50A9A3E5"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1704.20 </w:t>
            </w:r>
          </w:p>
        </w:tc>
        <w:tc>
          <w:tcPr>
            <w:tcW w:w="359" w:type="pct"/>
            <w:tcBorders>
              <w:top w:val="single" w:sz="2" w:space="0" w:color="auto"/>
              <w:left w:val="single" w:sz="2" w:space="0" w:color="auto"/>
              <w:bottom w:val="single" w:sz="2" w:space="0" w:color="auto"/>
              <w:right w:val="single" w:sz="2" w:space="0" w:color="auto"/>
            </w:tcBorders>
          </w:tcPr>
          <w:p w14:paraId="17016063"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p>
          <w:p w14:paraId="2ADB616D"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5811.32 </w:t>
            </w:r>
          </w:p>
        </w:tc>
        <w:tc>
          <w:tcPr>
            <w:tcW w:w="359" w:type="pct"/>
            <w:tcBorders>
              <w:top w:val="single" w:sz="2" w:space="0" w:color="auto"/>
              <w:left w:val="single" w:sz="2" w:space="0" w:color="auto"/>
              <w:bottom w:val="single" w:sz="2" w:space="0" w:color="auto"/>
              <w:right w:val="single" w:sz="2" w:space="0" w:color="auto"/>
            </w:tcBorders>
          </w:tcPr>
          <w:p w14:paraId="3D355390"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p>
          <w:p w14:paraId="41D3814C"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50849.05 </w:t>
            </w:r>
          </w:p>
        </w:tc>
      </w:tr>
      <w:tr w:rsidR="00E51CE5" w14:paraId="40E3CBB4" w14:textId="77777777" w:rsidTr="00B86C58">
        <w:tc>
          <w:tcPr>
            <w:tcW w:w="1413" w:type="pct"/>
            <w:vMerge/>
            <w:tcBorders>
              <w:top w:val="single" w:sz="2" w:space="0" w:color="auto"/>
              <w:left w:val="single" w:sz="2" w:space="0" w:color="auto"/>
              <w:bottom w:val="single" w:sz="2" w:space="0" w:color="auto"/>
              <w:right w:val="single" w:sz="2" w:space="0" w:color="auto"/>
            </w:tcBorders>
          </w:tcPr>
          <w:p w14:paraId="1E47D679"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4FB97A1"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2F4D3C2"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56C6BE8"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B746020"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A9888FA"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1704.20 </w:t>
            </w:r>
          </w:p>
        </w:tc>
        <w:tc>
          <w:tcPr>
            <w:tcW w:w="359" w:type="pct"/>
            <w:tcBorders>
              <w:top w:val="single" w:sz="2" w:space="0" w:color="auto"/>
              <w:left w:val="single" w:sz="2" w:space="0" w:color="auto"/>
              <w:bottom w:val="single" w:sz="2" w:space="0" w:color="auto"/>
              <w:right w:val="single" w:sz="2" w:space="0" w:color="auto"/>
            </w:tcBorders>
          </w:tcPr>
          <w:p w14:paraId="38CBB5DA"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5811.32 </w:t>
            </w:r>
          </w:p>
        </w:tc>
        <w:tc>
          <w:tcPr>
            <w:tcW w:w="359" w:type="pct"/>
            <w:tcBorders>
              <w:top w:val="single" w:sz="2" w:space="0" w:color="auto"/>
              <w:left w:val="single" w:sz="2" w:space="0" w:color="auto"/>
              <w:bottom w:val="single" w:sz="2" w:space="0" w:color="auto"/>
              <w:right w:val="single" w:sz="2" w:space="0" w:color="auto"/>
            </w:tcBorders>
          </w:tcPr>
          <w:p w14:paraId="7A0C31EA"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50849.05 </w:t>
            </w:r>
          </w:p>
        </w:tc>
      </w:tr>
      <w:tr w:rsidR="00E51CE5" w14:paraId="08197AC3" w14:textId="77777777" w:rsidTr="00B86C58">
        <w:tc>
          <w:tcPr>
            <w:tcW w:w="1413" w:type="pct"/>
            <w:vMerge/>
            <w:tcBorders>
              <w:top w:val="single" w:sz="2" w:space="0" w:color="auto"/>
              <w:left w:val="single" w:sz="2" w:space="0" w:color="auto"/>
              <w:bottom w:val="single" w:sz="2" w:space="0" w:color="auto"/>
              <w:right w:val="single" w:sz="2" w:space="0" w:color="auto"/>
            </w:tcBorders>
          </w:tcPr>
          <w:p w14:paraId="7E0A8F3B"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625B847" w14:textId="77777777" w:rsidR="00E51CE5" w:rsidRDefault="00A338E6"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E51CE5">
              <w:rPr>
                <w:rFonts w:ascii="Times New Roman" w:hAnsi="Times New Roman" w:cs="Times New Roman"/>
                <w:b/>
                <w:bCs/>
                <w:sz w:val="14"/>
                <w:szCs w:val="14"/>
              </w:rPr>
              <w:t xml:space="preserve"> Total: 1704.20 </w:t>
            </w:r>
          </w:p>
          <w:p w14:paraId="201B60B9" w14:textId="77777777" w:rsidR="00E51CE5" w:rsidRDefault="00E51CE5"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5811.32 </w:t>
            </w:r>
          </w:p>
          <w:p w14:paraId="555A6675" w14:textId="77777777" w:rsidR="00E51CE5" w:rsidRDefault="00E51CE5"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50849.05 </w:t>
            </w:r>
          </w:p>
        </w:tc>
      </w:tr>
    </w:tbl>
    <w:p w14:paraId="54873FAA" w14:textId="77777777" w:rsidR="00E51CE5" w:rsidRDefault="00E51CE5" w:rsidP="00E51CE5">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51CE5" w14:paraId="6F16B58B" w14:textId="77777777" w:rsidTr="0065489A">
        <w:tc>
          <w:tcPr>
            <w:tcW w:w="1413" w:type="pct"/>
            <w:vMerge w:val="restart"/>
            <w:tcBorders>
              <w:top w:val="single" w:sz="2" w:space="0" w:color="auto"/>
              <w:left w:val="single" w:sz="2" w:space="0" w:color="auto"/>
              <w:bottom w:val="single" w:sz="2" w:space="0" w:color="auto"/>
              <w:right w:val="single" w:sz="2" w:space="0" w:color="auto"/>
            </w:tcBorders>
          </w:tcPr>
          <w:p w14:paraId="7392D64E" w14:textId="4DCDE55B"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51CE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33470EF" w14:textId="77777777" w:rsidR="00E51CE5" w:rsidRDefault="00E51CE5"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DDD71BD" w14:textId="6B503EDA"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51CE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3615598" w14:textId="77777777" w:rsidR="00E51CE5" w:rsidRDefault="00E51CE5" w:rsidP="00B86C58">
            <w:pPr>
              <w:widowControl w:val="0"/>
              <w:autoSpaceDE w:val="0"/>
              <w:autoSpaceDN w:val="0"/>
              <w:adjustRightInd w:val="0"/>
              <w:rPr>
                <w:rFonts w:ascii="Times New Roman" w:hAnsi="Times New Roman" w:cs="Times New Roman"/>
                <w:sz w:val="14"/>
                <w:szCs w:val="14"/>
              </w:rPr>
            </w:pPr>
          </w:p>
          <w:p w14:paraId="281DA4D4" w14:textId="77777777" w:rsidR="00E51CE5" w:rsidRDefault="00E51CE5"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UNO (EL TRANSITO) </w:t>
            </w:r>
          </w:p>
        </w:tc>
        <w:tc>
          <w:tcPr>
            <w:tcW w:w="314" w:type="pct"/>
            <w:vMerge w:val="restart"/>
            <w:tcBorders>
              <w:top w:val="single" w:sz="2" w:space="0" w:color="auto"/>
              <w:left w:val="single" w:sz="2" w:space="0" w:color="auto"/>
              <w:bottom w:val="single" w:sz="2" w:space="0" w:color="auto"/>
              <w:right w:val="single" w:sz="2" w:space="0" w:color="auto"/>
            </w:tcBorders>
          </w:tcPr>
          <w:p w14:paraId="14490F1E" w14:textId="77777777" w:rsidR="00E51CE5" w:rsidRDefault="00E51CE5" w:rsidP="00B86C58">
            <w:pPr>
              <w:widowControl w:val="0"/>
              <w:autoSpaceDE w:val="0"/>
              <w:autoSpaceDN w:val="0"/>
              <w:adjustRightInd w:val="0"/>
              <w:rPr>
                <w:rFonts w:ascii="Times New Roman" w:hAnsi="Times New Roman" w:cs="Times New Roman"/>
                <w:sz w:val="14"/>
                <w:szCs w:val="14"/>
              </w:rPr>
            </w:pPr>
          </w:p>
          <w:p w14:paraId="51D5AAEB" w14:textId="7D3E2F3F"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51CE5">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D0ADBFB" w14:textId="77777777" w:rsidR="00E51CE5" w:rsidRDefault="00E51CE5" w:rsidP="00B86C58">
            <w:pPr>
              <w:widowControl w:val="0"/>
              <w:autoSpaceDE w:val="0"/>
              <w:autoSpaceDN w:val="0"/>
              <w:adjustRightInd w:val="0"/>
              <w:rPr>
                <w:rFonts w:ascii="Times New Roman" w:hAnsi="Times New Roman" w:cs="Times New Roman"/>
                <w:sz w:val="14"/>
                <w:szCs w:val="14"/>
              </w:rPr>
            </w:pPr>
          </w:p>
          <w:p w14:paraId="74A5E128" w14:textId="15F93E50"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ABBA57C"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p>
          <w:p w14:paraId="2BC83388"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1184.00 </w:t>
            </w:r>
          </w:p>
        </w:tc>
        <w:tc>
          <w:tcPr>
            <w:tcW w:w="359" w:type="pct"/>
            <w:tcBorders>
              <w:top w:val="single" w:sz="2" w:space="0" w:color="auto"/>
              <w:left w:val="single" w:sz="2" w:space="0" w:color="auto"/>
              <w:bottom w:val="single" w:sz="2" w:space="0" w:color="auto"/>
              <w:right w:val="single" w:sz="2" w:space="0" w:color="auto"/>
            </w:tcBorders>
          </w:tcPr>
          <w:p w14:paraId="3A6DA5B3"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p>
          <w:p w14:paraId="1B7A8DD6"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4368.96 </w:t>
            </w:r>
          </w:p>
        </w:tc>
        <w:tc>
          <w:tcPr>
            <w:tcW w:w="358" w:type="pct"/>
            <w:tcBorders>
              <w:top w:val="single" w:sz="2" w:space="0" w:color="auto"/>
              <w:left w:val="single" w:sz="2" w:space="0" w:color="auto"/>
              <w:bottom w:val="single" w:sz="2" w:space="0" w:color="auto"/>
              <w:right w:val="single" w:sz="2" w:space="0" w:color="auto"/>
            </w:tcBorders>
          </w:tcPr>
          <w:p w14:paraId="479FFAFF"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p>
          <w:p w14:paraId="5F6CE193"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38228.40 </w:t>
            </w:r>
          </w:p>
        </w:tc>
      </w:tr>
      <w:tr w:rsidR="00E51CE5" w14:paraId="7E5D7DCC" w14:textId="77777777" w:rsidTr="0065489A">
        <w:tc>
          <w:tcPr>
            <w:tcW w:w="1413" w:type="pct"/>
            <w:vMerge/>
            <w:tcBorders>
              <w:top w:val="single" w:sz="2" w:space="0" w:color="auto"/>
              <w:left w:val="single" w:sz="2" w:space="0" w:color="auto"/>
              <w:bottom w:val="single" w:sz="2" w:space="0" w:color="auto"/>
              <w:right w:val="single" w:sz="2" w:space="0" w:color="auto"/>
            </w:tcBorders>
          </w:tcPr>
          <w:p w14:paraId="553F79F9"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F37359F"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41111BF"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DE27EF7"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52D9483"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0A723B5"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1184.00 </w:t>
            </w:r>
          </w:p>
        </w:tc>
        <w:tc>
          <w:tcPr>
            <w:tcW w:w="359" w:type="pct"/>
            <w:tcBorders>
              <w:top w:val="single" w:sz="2" w:space="0" w:color="auto"/>
              <w:left w:val="single" w:sz="2" w:space="0" w:color="auto"/>
              <w:bottom w:val="single" w:sz="2" w:space="0" w:color="auto"/>
              <w:right w:val="single" w:sz="2" w:space="0" w:color="auto"/>
            </w:tcBorders>
          </w:tcPr>
          <w:p w14:paraId="7711A07B"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4368.96 </w:t>
            </w:r>
          </w:p>
        </w:tc>
        <w:tc>
          <w:tcPr>
            <w:tcW w:w="358" w:type="pct"/>
            <w:tcBorders>
              <w:top w:val="single" w:sz="2" w:space="0" w:color="auto"/>
              <w:left w:val="single" w:sz="2" w:space="0" w:color="auto"/>
              <w:bottom w:val="single" w:sz="2" w:space="0" w:color="auto"/>
              <w:right w:val="single" w:sz="2" w:space="0" w:color="auto"/>
            </w:tcBorders>
          </w:tcPr>
          <w:p w14:paraId="7A4684B1"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38228.40 </w:t>
            </w:r>
          </w:p>
        </w:tc>
      </w:tr>
      <w:tr w:rsidR="00E51CE5" w14:paraId="001181A2" w14:textId="77777777" w:rsidTr="00B86C58">
        <w:tc>
          <w:tcPr>
            <w:tcW w:w="1413" w:type="pct"/>
            <w:vMerge/>
            <w:tcBorders>
              <w:top w:val="single" w:sz="2" w:space="0" w:color="auto"/>
              <w:left w:val="single" w:sz="2" w:space="0" w:color="auto"/>
              <w:bottom w:val="single" w:sz="2" w:space="0" w:color="auto"/>
              <w:right w:val="single" w:sz="2" w:space="0" w:color="auto"/>
            </w:tcBorders>
          </w:tcPr>
          <w:p w14:paraId="63AFF2EB"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0070C4B" w14:textId="77777777" w:rsidR="00E51CE5" w:rsidRDefault="00A338E6"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E51CE5">
              <w:rPr>
                <w:rFonts w:ascii="Times New Roman" w:hAnsi="Times New Roman" w:cs="Times New Roman"/>
                <w:b/>
                <w:bCs/>
                <w:sz w:val="14"/>
                <w:szCs w:val="14"/>
              </w:rPr>
              <w:t xml:space="preserve"> Total: 1184.00 </w:t>
            </w:r>
          </w:p>
          <w:p w14:paraId="596F7ACD" w14:textId="77777777" w:rsidR="00E51CE5" w:rsidRDefault="00E51CE5"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4368.96 </w:t>
            </w:r>
          </w:p>
          <w:p w14:paraId="24C6F77F" w14:textId="77777777" w:rsidR="00E51CE5" w:rsidRDefault="00E51CE5"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38228.40 </w:t>
            </w:r>
          </w:p>
        </w:tc>
      </w:tr>
    </w:tbl>
    <w:p w14:paraId="6AA463D4" w14:textId="77777777" w:rsidR="000475E9" w:rsidRDefault="000475E9" w:rsidP="00E51CE5">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51CE5" w14:paraId="5F5965D4" w14:textId="77777777" w:rsidTr="00B86C58">
        <w:tc>
          <w:tcPr>
            <w:tcW w:w="1413" w:type="pct"/>
            <w:vMerge w:val="restart"/>
            <w:tcBorders>
              <w:top w:val="single" w:sz="2" w:space="0" w:color="auto"/>
              <w:left w:val="single" w:sz="2" w:space="0" w:color="auto"/>
              <w:bottom w:val="single" w:sz="2" w:space="0" w:color="auto"/>
              <w:right w:val="single" w:sz="2" w:space="0" w:color="auto"/>
            </w:tcBorders>
          </w:tcPr>
          <w:p w14:paraId="351FC3B3" w14:textId="5803EA4D"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51CE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EA38930" w14:textId="77777777" w:rsidR="00E51CE5" w:rsidRDefault="00E51CE5"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02D2C424" w14:textId="027777D8"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51CE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ABB5A6A" w14:textId="77777777" w:rsidR="00E51CE5" w:rsidRDefault="00E51CE5" w:rsidP="00B86C58">
            <w:pPr>
              <w:widowControl w:val="0"/>
              <w:autoSpaceDE w:val="0"/>
              <w:autoSpaceDN w:val="0"/>
              <w:adjustRightInd w:val="0"/>
              <w:rPr>
                <w:rFonts w:ascii="Times New Roman" w:hAnsi="Times New Roman" w:cs="Times New Roman"/>
                <w:sz w:val="14"/>
                <w:szCs w:val="14"/>
              </w:rPr>
            </w:pPr>
          </w:p>
          <w:p w14:paraId="30887D56" w14:textId="77777777" w:rsidR="00E51CE5" w:rsidRDefault="00E51CE5"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UNO (EL TRANSITO) </w:t>
            </w:r>
          </w:p>
        </w:tc>
        <w:tc>
          <w:tcPr>
            <w:tcW w:w="314" w:type="pct"/>
            <w:vMerge w:val="restart"/>
            <w:tcBorders>
              <w:top w:val="single" w:sz="2" w:space="0" w:color="auto"/>
              <w:left w:val="single" w:sz="2" w:space="0" w:color="auto"/>
              <w:bottom w:val="single" w:sz="2" w:space="0" w:color="auto"/>
              <w:right w:val="single" w:sz="2" w:space="0" w:color="auto"/>
            </w:tcBorders>
          </w:tcPr>
          <w:p w14:paraId="7F3D1B23" w14:textId="77777777" w:rsidR="00E51CE5" w:rsidRDefault="00E51CE5" w:rsidP="00B86C58">
            <w:pPr>
              <w:widowControl w:val="0"/>
              <w:autoSpaceDE w:val="0"/>
              <w:autoSpaceDN w:val="0"/>
              <w:adjustRightInd w:val="0"/>
              <w:rPr>
                <w:rFonts w:ascii="Times New Roman" w:hAnsi="Times New Roman" w:cs="Times New Roman"/>
                <w:sz w:val="14"/>
                <w:szCs w:val="14"/>
              </w:rPr>
            </w:pPr>
          </w:p>
          <w:p w14:paraId="6647182E" w14:textId="51FA5FCB"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0779053" w14:textId="77777777" w:rsidR="00E51CE5" w:rsidRDefault="00E51CE5" w:rsidP="00B86C58">
            <w:pPr>
              <w:widowControl w:val="0"/>
              <w:autoSpaceDE w:val="0"/>
              <w:autoSpaceDN w:val="0"/>
              <w:adjustRightInd w:val="0"/>
              <w:rPr>
                <w:rFonts w:ascii="Times New Roman" w:hAnsi="Times New Roman" w:cs="Times New Roman"/>
                <w:sz w:val="14"/>
                <w:szCs w:val="14"/>
              </w:rPr>
            </w:pPr>
          </w:p>
          <w:p w14:paraId="15E8A469" w14:textId="083CFB37"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51CE5">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8F804F9"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p>
          <w:p w14:paraId="7DE37A1A"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4519.77 </w:t>
            </w:r>
          </w:p>
        </w:tc>
        <w:tc>
          <w:tcPr>
            <w:tcW w:w="359" w:type="pct"/>
            <w:tcBorders>
              <w:top w:val="single" w:sz="2" w:space="0" w:color="auto"/>
              <w:left w:val="single" w:sz="2" w:space="0" w:color="auto"/>
              <w:bottom w:val="single" w:sz="2" w:space="0" w:color="auto"/>
              <w:right w:val="single" w:sz="2" w:space="0" w:color="auto"/>
            </w:tcBorders>
          </w:tcPr>
          <w:p w14:paraId="1AD039C0"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p>
          <w:p w14:paraId="4144296E"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1699.24 </w:t>
            </w:r>
          </w:p>
        </w:tc>
        <w:tc>
          <w:tcPr>
            <w:tcW w:w="359" w:type="pct"/>
            <w:tcBorders>
              <w:top w:val="single" w:sz="2" w:space="0" w:color="auto"/>
              <w:left w:val="single" w:sz="2" w:space="0" w:color="auto"/>
              <w:bottom w:val="single" w:sz="2" w:space="0" w:color="auto"/>
              <w:right w:val="single" w:sz="2" w:space="0" w:color="auto"/>
            </w:tcBorders>
          </w:tcPr>
          <w:p w14:paraId="6EF64104"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p>
          <w:p w14:paraId="78293168"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14868.35 </w:t>
            </w:r>
          </w:p>
        </w:tc>
      </w:tr>
      <w:tr w:rsidR="00E51CE5" w14:paraId="57A6D9CA" w14:textId="77777777" w:rsidTr="00B86C58">
        <w:tc>
          <w:tcPr>
            <w:tcW w:w="1413" w:type="pct"/>
            <w:vMerge/>
            <w:tcBorders>
              <w:top w:val="single" w:sz="2" w:space="0" w:color="auto"/>
              <w:left w:val="single" w:sz="2" w:space="0" w:color="auto"/>
              <w:bottom w:val="single" w:sz="2" w:space="0" w:color="auto"/>
              <w:right w:val="single" w:sz="2" w:space="0" w:color="auto"/>
            </w:tcBorders>
          </w:tcPr>
          <w:p w14:paraId="03A46A62"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591E873"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98F5C1E"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BCDCAA8"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0E46E1D"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6613BB4"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4519.77 </w:t>
            </w:r>
          </w:p>
        </w:tc>
        <w:tc>
          <w:tcPr>
            <w:tcW w:w="359" w:type="pct"/>
            <w:tcBorders>
              <w:top w:val="single" w:sz="2" w:space="0" w:color="auto"/>
              <w:left w:val="single" w:sz="2" w:space="0" w:color="auto"/>
              <w:bottom w:val="single" w:sz="2" w:space="0" w:color="auto"/>
              <w:right w:val="single" w:sz="2" w:space="0" w:color="auto"/>
            </w:tcBorders>
          </w:tcPr>
          <w:p w14:paraId="3B3C5B2E"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1699.24 </w:t>
            </w:r>
          </w:p>
        </w:tc>
        <w:tc>
          <w:tcPr>
            <w:tcW w:w="359" w:type="pct"/>
            <w:tcBorders>
              <w:top w:val="single" w:sz="2" w:space="0" w:color="auto"/>
              <w:left w:val="single" w:sz="2" w:space="0" w:color="auto"/>
              <w:bottom w:val="single" w:sz="2" w:space="0" w:color="auto"/>
              <w:right w:val="single" w:sz="2" w:space="0" w:color="auto"/>
            </w:tcBorders>
          </w:tcPr>
          <w:p w14:paraId="1582D80B"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14868.35 </w:t>
            </w:r>
          </w:p>
        </w:tc>
      </w:tr>
      <w:tr w:rsidR="00E51CE5" w14:paraId="0235C0A5" w14:textId="77777777" w:rsidTr="00B86C58">
        <w:tc>
          <w:tcPr>
            <w:tcW w:w="1413" w:type="pct"/>
            <w:vMerge/>
            <w:tcBorders>
              <w:top w:val="single" w:sz="2" w:space="0" w:color="auto"/>
              <w:left w:val="single" w:sz="2" w:space="0" w:color="auto"/>
              <w:bottom w:val="single" w:sz="2" w:space="0" w:color="auto"/>
              <w:right w:val="single" w:sz="2" w:space="0" w:color="auto"/>
            </w:tcBorders>
          </w:tcPr>
          <w:p w14:paraId="36FDF246"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74443BE" w14:textId="77777777" w:rsidR="00E51CE5" w:rsidRDefault="00A338E6"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E51CE5">
              <w:rPr>
                <w:rFonts w:ascii="Times New Roman" w:hAnsi="Times New Roman" w:cs="Times New Roman"/>
                <w:b/>
                <w:bCs/>
                <w:sz w:val="14"/>
                <w:szCs w:val="14"/>
              </w:rPr>
              <w:t xml:space="preserve"> Total: 4519.77 </w:t>
            </w:r>
          </w:p>
          <w:p w14:paraId="20E7A179" w14:textId="77777777" w:rsidR="00E51CE5" w:rsidRDefault="00E51CE5"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1699.24 </w:t>
            </w:r>
          </w:p>
          <w:p w14:paraId="712A6370" w14:textId="77777777" w:rsidR="00E51CE5" w:rsidRDefault="00E51CE5"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14868.35 </w:t>
            </w:r>
          </w:p>
        </w:tc>
      </w:tr>
    </w:tbl>
    <w:p w14:paraId="632C1E48" w14:textId="77777777" w:rsidR="00E51CE5" w:rsidRDefault="00E51CE5" w:rsidP="00E51CE5">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51CE5" w14:paraId="6620EC14" w14:textId="77777777" w:rsidTr="00B86C58">
        <w:tc>
          <w:tcPr>
            <w:tcW w:w="1413" w:type="pct"/>
            <w:vMerge w:val="restart"/>
            <w:tcBorders>
              <w:top w:val="single" w:sz="2" w:space="0" w:color="auto"/>
              <w:left w:val="single" w:sz="2" w:space="0" w:color="auto"/>
              <w:bottom w:val="single" w:sz="2" w:space="0" w:color="auto"/>
              <w:right w:val="single" w:sz="2" w:space="0" w:color="auto"/>
            </w:tcBorders>
          </w:tcPr>
          <w:p w14:paraId="4C127BF3" w14:textId="644C84D4"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51CE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C29F835" w14:textId="77777777" w:rsidR="00E51CE5" w:rsidRDefault="00E51CE5"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71240EC6" w14:textId="13CF7ED8"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51CE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F57B626" w14:textId="77777777" w:rsidR="00E51CE5" w:rsidRDefault="00E51CE5" w:rsidP="00B86C58">
            <w:pPr>
              <w:widowControl w:val="0"/>
              <w:autoSpaceDE w:val="0"/>
              <w:autoSpaceDN w:val="0"/>
              <w:adjustRightInd w:val="0"/>
              <w:rPr>
                <w:rFonts w:ascii="Times New Roman" w:hAnsi="Times New Roman" w:cs="Times New Roman"/>
                <w:sz w:val="14"/>
                <w:szCs w:val="14"/>
              </w:rPr>
            </w:pPr>
          </w:p>
          <w:p w14:paraId="32F378CB" w14:textId="77777777" w:rsidR="00E51CE5" w:rsidRDefault="00E51CE5"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UNO (EL TRANSITO) </w:t>
            </w:r>
          </w:p>
        </w:tc>
        <w:tc>
          <w:tcPr>
            <w:tcW w:w="314" w:type="pct"/>
            <w:vMerge w:val="restart"/>
            <w:tcBorders>
              <w:top w:val="single" w:sz="2" w:space="0" w:color="auto"/>
              <w:left w:val="single" w:sz="2" w:space="0" w:color="auto"/>
              <w:bottom w:val="single" w:sz="2" w:space="0" w:color="auto"/>
              <w:right w:val="single" w:sz="2" w:space="0" w:color="auto"/>
            </w:tcBorders>
          </w:tcPr>
          <w:p w14:paraId="416DC4EF" w14:textId="77777777" w:rsidR="00E51CE5" w:rsidRDefault="00E51CE5" w:rsidP="00B86C58">
            <w:pPr>
              <w:widowControl w:val="0"/>
              <w:autoSpaceDE w:val="0"/>
              <w:autoSpaceDN w:val="0"/>
              <w:adjustRightInd w:val="0"/>
              <w:rPr>
                <w:rFonts w:ascii="Times New Roman" w:hAnsi="Times New Roman" w:cs="Times New Roman"/>
                <w:sz w:val="14"/>
                <w:szCs w:val="14"/>
              </w:rPr>
            </w:pPr>
          </w:p>
          <w:p w14:paraId="2B28DFB7" w14:textId="69EC7D42"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A1B2F9E" w14:textId="77777777" w:rsidR="00E51CE5" w:rsidRDefault="00E51CE5" w:rsidP="00B86C58">
            <w:pPr>
              <w:widowControl w:val="0"/>
              <w:autoSpaceDE w:val="0"/>
              <w:autoSpaceDN w:val="0"/>
              <w:adjustRightInd w:val="0"/>
              <w:rPr>
                <w:rFonts w:ascii="Times New Roman" w:hAnsi="Times New Roman" w:cs="Times New Roman"/>
                <w:sz w:val="14"/>
                <w:szCs w:val="14"/>
              </w:rPr>
            </w:pPr>
          </w:p>
          <w:p w14:paraId="5FFEACD1" w14:textId="5B6ACF74"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838C7C2"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p>
          <w:p w14:paraId="455444A7"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1100.60 </w:t>
            </w:r>
          </w:p>
        </w:tc>
        <w:tc>
          <w:tcPr>
            <w:tcW w:w="359" w:type="pct"/>
            <w:tcBorders>
              <w:top w:val="single" w:sz="2" w:space="0" w:color="auto"/>
              <w:left w:val="single" w:sz="2" w:space="0" w:color="auto"/>
              <w:bottom w:val="single" w:sz="2" w:space="0" w:color="auto"/>
              <w:right w:val="single" w:sz="2" w:space="0" w:color="auto"/>
            </w:tcBorders>
          </w:tcPr>
          <w:p w14:paraId="4CDA9914"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p>
          <w:p w14:paraId="792F6902"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413.78 </w:t>
            </w:r>
          </w:p>
        </w:tc>
        <w:tc>
          <w:tcPr>
            <w:tcW w:w="359" w:type="pct"/>
            <w:tcBorders>
              <w:top w:val="single" w:sz="2" w:space="0" w:color="auto"/>
              <w:left w:val="single" w:sz="2" w:space="0" w:color="auto"/>
              <w:bottom w:val="single" w:sz="2" w:space="0" w:color="auto"/>
              <w:right w:val="single" w:sz="2" w:space="0" w:color="auto"/>
            </w:tcBorders>
          </w:tcPr>
          <w:p w14:paraId="2ADC5C47"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p>
          <w:p w14:paraId="62CCCEA8"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3620.58 </w:t>
            </w:r>
          </w:p>
        </w:tc>
      </w:tr>
      <w:tr w:rsidR="00E51CE5" w14:paraId="4DBB0A46" w14:textId="77777777" w:rsidTr="00B86C58">
        <w:tc>
          <w:tcPr>
            <w:tcW w:w="1413" w:type="pct"/>
            <w:vMerge/>
            <w:tcBorders>
              <w:top w:val="single" w:sz="2" w:space="0" w:color="auto"/>
              <w:left w:val="single" w:sz="2" w:space="0" w:color="auto"/>
              <w:bottom w:val="single" w:sz="2" w:space="0" w:color="auto"/>
              <w:right w:val="single" w:sz="2" w:space="0" w:color="auto"/>
            </w:tcBorders>
          </w:tcPr>
          <w:p w14:paraId="180DAE6F"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FE992C4"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EB05D1F"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EF121A9"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3A54176"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5CD2973"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1100.60 </w:t>
            </w:r>
          </w:p>
        </w:tc>
        <w:tc>
          <w:tcPr>
            <w:tcW w:w="359" w:type="pct"/>
            <w:tcBorders>
              <w:top w:val="single" w:sz="2" w:space="0" w:color="auto"/>
              <w:left w:val="single" w:sz="2" w:space="0" w:color="auto"/>
              <w:bottom w:val="single" w:sz="2" w:space="0" w:color="auto"/>
              <w:right w:val="single" w:sz="2" w:space="0" w:color="auto"/>
            </w:tcBorders>
          </w:tcPr>
          <w:p w14:paraId="0ABC1BF7"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413.78 </w:t>
            </w:r>
          </w:p>
        </w:tc>
        <w:tc>
          <w:tcPr>
            <w:tcW w:w="359" w:type="pct"/>
            <w:tcBorders>
              <w:top w:val="single" w:sz="2" w:space="0" w:color="auto"/>
              <w:left w:val="single" w:sz="2" w:space="0" w:color="auto"/>
              <w:bottom w:val="single" w:sz="2" w:space="0" w:color="auto"/>
              <w:right w:val="single" w:sz="2" w:space="0" w:color="auto"/>
            </w:tcBorders>
          </w:tcPr>
          <w:p w14:paraId="6D897785"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3620.58 </w:t>
            </w:r>
          </w:p>
        </w:tc>
      </w:tr>
      <w:tr w:rsidR="00E51CE5" w14:paraId="6236A3C1" w14:textId="77777777" w:rsidTr="00B86C58">
        <w:tc>
          <w:tcPr>
            <w:tcW w:w="1413" w:type="pct"/>
            <w:vMerge/>
            <w:tcBorders>
              <w:top w:val="single" w:sz="2" w:space="0" w:color="auto"/>
              <w:left w:val="single" w:sz="2" w:space="0" w:color="auto"/>
              <w:bottom w:val="single" w:sz="2" w:space="0" w:color="auto"/>
              <w:right w:val="single" w:sz="2" w:space="0" w:color="auto"/>
            </w:tcBorders>
          </w:tcPr>
          <w:p w14:paraId="1B85FB12"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DFD9AA2" w14:textId="77777777" w:rsidR="00E51CE5" w:rsidRDefault="00A338E6"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E51CE5">
              <w:rPr>
                <w:rFonts w:ascii="Times New Roman" w:hAnsi="Times New Roman" w:cs="Times New Roman"/>
                <w:b/>
                <w:bCs/>
                <w:sz w:val="14"/>
                <w:szCs w:val="14"/>
              </w:rPr>
              <w:t xml:space="preserve"> Total: 1100.60 </w:t>
            </w:r>
          </w:p>
          <w:p w14:paraId="0522226E" w14:textId="77777777" w:rsidR="00E51CE5" w:rsidRDefault="00E51CE5"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413.78 </w:t>
            </w:r>
          </w:p>
          <w:p w14:paraId="098F86E5" w14:textId="77777777" w:rsidR="00E51CE5" w:rsidRDefault="00E51CE5"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3620.58 </w:t>
            </w:r>
          </w:p>
        </w:tc>
      </w:tr>
    </w:tbl>
    <w:p w14:paraId="65351587" w14:textId="77777777" w:rsidR="00E51CE5" w:rsidRDefault="00E51CE5" w:rsidP="00E51CE5">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51CE5" w14:paraId="56560006" w14:textId="77777777" w:rsidTr="00B86C58">
        <w:tc>
          <w:tcPr>
            <w:tcW w:w="1413" w:type="pct"/>
            <w:vMerge w:val="restart"/>
            <w:tcBorders>
              <w:top w:val="single" w:sz="2" w:space="0" w:color="auto"/>
              <w:left w:val="single" w:sz="2" w:space="0" w:color="auto"/>
              <w:bottom w:val="single" w:sz="2" w:space="0" w:color="auto"/>
              <w:right w:val="single" w:sz="2" w:space="0" w:color="auto"/>
            </w:tcBorders>
          </w:tcPr>
          <w:p w14:paraId="1E0B0C36" w14:textId="35185002"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51CE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8E02EBD" w14:textId="77777777" w:rsidR="00E51CE5" w:rsidRDefault="00E51CE5"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B6DC833" w14:textId="4B1FDDEB"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51CE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DA62790" w14:textId="77777777" w:rsidR="00E51CE5" w:rsidRDefault="00E51CE5" w:rsidP="00B86C58">
            <w:pPr>
              <w:widowControl w:val="0"/>
              <w:autoSpaceDE w:val="0"/>
              <w:autoSpaceDN w:val="0"/>
              <w:adjustRightInd w:val="0"/>
              <w:rPr>
                <w:rFonts w:ascii="Times New Roman" w:hAnsi="Times New Roman" w:cs="Times New Roman"/>
                <w:sz w:val="14"/>
                <w:szCs w:val="14"/>
              </w:rPr>
            </w:pPr>
          </w:p>
          <w:p w14:paraId="6A48B3C0" w14:textId="77777777" w:rsidR="00E51CE5" w:rsidRDefault="00E51CE5"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UNO (EL TRANSITO) </w:t>
            </w:r>
          </w:p>
        </w:tc>
        <w:tc>
          <w:tcPr>
            <w:tcW w:w="314" w:type="pct"/>
            <w:vMerge w:val="restart"/>
            <w:tcBorders>
              <w:top w:val="single" w:sz="2" w:space="0" w:color="auto"/>
              <w:left w:val="single" w:sz="2" w:space="0" w:color="auto"/>
              <w:bottom w:val="single" w:sz="2" w:space="0" w:color="auto"/>
              <w:right w:val="single" w:sz="2" w:space="0" w:color="auto"/>
            </w:tcBorders>
          </w:tcPr>
          <w:p w14:paraId="0224B115" w14:textId="77777777" w:rsidR="00E51CE5" w:rsidRDefault="00E51CE5" w:rsidP="00B86C58">
            <w:pPr>
              <w:widowControl w:val="0"/>
              <w:autoSpaceDE w:val="0"/>
              <w:autoSpaceDN w:val="0"/>
              <w:adjustRightInd w:val="0"/>
              <w:rPr>
                <w:rFonts w:ascii="Times New Roman" w:hAnsi="Times New Roman" w:cs="Times New Roman"/>
                <w:sz w:val="14"/>
                <w:szCs w:val="14"/>
              </w:rPr>
            </w:pPr>
          </w:p>
          <w:p w14:paraId="54AA2E6C" w14:textId="0685F588"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51CE5">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FC3BD21" w14:textId="77777777" w:rsidR="00E51CE5" w:rsidRDefault="00E51CE5" w:rsidP="00B86C58">
            <w:pPr>
              <w:widowControl w:val="0"/>
              <w:autoSpaceDE w:val="0"/>
              <w:autoSpaceDN w:val="0"/>
              <w:adjustRightInd w:val="0"/>
              <w:rPr>
                <w:rFonts w:ascii="Times New Roman" w:hAnsi="Times New Roman" w:cs="Times New Roman"/>
                <w:sz w:val="14"/>
                <w:szCs w:val="14"/>
              </w:rPr>
            </w:pPr>
          </w:p>
          <w:p w14:paraId="333B67F1" w14:textId="2D0BA9DD"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90F50EF"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p>
          <w:p w14:paraId="2BA0A622"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1318.80 </w:t>
            </w:r>
          </w:p>
        </w:tc>
        <w:tc>
          <w:tcPr>
            <w:tcW w:w="359" w:type="pct"/>
            <w:tcBorders>
              <w:top w:val="single" w:sz="2" w:space="0" w:color="auto"/>
              <w:left w:val="single" w:sz="2" w:space="0" w:color="auto"/>
              <w:bottom w:val="single" w:sz="2" w:space="0" w:color="auto"/>
              <w:right w:val="single" w:sz="2" w:space="0" w:color="auto"/>
            </w:tcBorders>
          </w:tcPr>
          <w:p w14:paraId="4D1240DD"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p>
          <w:p w14:paraId="504F484F"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4497.11 </w:t>
            </w:r>
          </w:p>
        </w:tc>
        <w:tc>
          <w:tcPr>
            <w:tcW w:w="359" w:type="pct"/>
            <w:tcBorders>
              <w:top w:val="single" w:sz="2" w:space="0" w:color="auto"/>
              <w:left w:val="single" w:sz="2" w:space="0" w:color="auto"/>
              <w:bottom w:val="single" w:sz="2" w:space="0" w:color="auto"/>
              <w:right w:val="single" w:sz="2" w:space="0" w:color="auto"/>
            </w:tcBorders>
          </w:tcPr>
          <w:p w14:paraId="0C95D95E"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p>
          <w:p w14:paraId="6BC09661"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39349.71 </w:t>
            </w:r>
          </w:p>
        </w:tc>
      </w:tr>
      <w:tr w:rsidR="00E51CE5" w14:paraId="1C25FBCA" w14:textId="77777777" w:rsidTr="00B86C58">
        <w:tc>
          <w:tcPr>
            <w:tcW w:w="1413" w:type="pct"/>
            <w:vMerge/>
            <w:tcBorders>
              <w:top w:val="single" w:sz="2" w:space="0" w:color="auto"/>
              <w:left w:val="single" w:sz="2" w:space="0" w:color="auto"/>
              <w:bottom w:val="single" w:sz="2" w:space="0" w:color="auto"/>
              <w:right w:val="single" w:sz="2" w:space="0" w:color="auto"/>
            </w:tcBorders>
          </w:tcPr>
          <w:p w14:paraId="3C4BB887"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FF2DE6C"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34BA4BB"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7FB8F6B"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8B9F4E2"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0F442FD"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1318.80 </w:t>
            </w:r>
          </w:p>
        </w:tc>
        <w:tc>
          <w:tcPr>
            <w:tcW w:w="359" w:type="pct"/>
            <w:tcBorders>
              <w:top w:val="single" w:sz="2" w:space="0" w:color="auto"/>
              <w:left w:val="single" w:sz="2" w:space="0" w:color="auto"/>
              <w:bottom w:val="single" w:sz="2" w:space="0" w:color="auto"/>
              <w:right w:val="single" w:sz="2" w:space="0" w:color="auto"/>
            </w:tcBorders>
          </w:tcPr>
          <w:p w14:paraId="45BAC94A"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4497.11 </w:t>
            </w:r>
          </w:p>
        </w:tc>
        <w:tc>
          <w:tcPr>
            <w:tcW w:w="359" w:type="pct"/>
            <w:tcBorders>
              <w:top w:val="single" w:sz="2" w:space="0" w:color="auto"/>
              <w:left w:val="single" w:sz="2" w:space="0" w:color="auto"/>
              <w:bottom w:val="single" w:sz="2" w:space="0" w:color="auto"/>
              <w:right w:val="single" w:sz="2" w:space="0" w:color="auto"/>
            </w:tcBorders>
          </w:tcPr>
          <w:p w14:paraId="29C8EC82"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39349.71 </w:t>
            </w:r>
          </w:p>
        </w:tc>
      </w:tr>
      <w:tr w:rsidR="00E51CE5" w14:paraId="68846E34" w14:textId="77777777" w:rsidTr="00B86C58">
        <w:tc>
          <w:tcPr>
            <w:tcW w:w="1413" w:type="pct"/>
            <w:vMerge/>
            <w:tcBorders>
              <w:top w:val="single" w:sz="2" w:space="0" w:color="auto"/>
              <w:left w:val="single" w:sz="2" w:space="0" w:color="auto"/>
              <w:bottom w:val="single" w:sz="2" w:space="0" w:color="auto"/>
              <w:right w:val="single" w:sz="2" w:space="0" w:color="auto"/>
            </w:tcBorders>
          </w:tcPr>
          <w:p w14:paraId="78392F93"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4E30746" w14:textId="77777777" w:rsidR="00E51CE5" w:rsidRDefault="00A338E6"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E51CE5">
              <w:rPr>
                <w:rFonts w:ascii="Times New Roman" w:hAnsi="Times New Roman" w:cs="Times New Roman"/>
                <w:b/>
                <w:bCs/>
                <w:sz w:val="14"/>
                <w:szCs w:val="14"/>
              </w:rPr>
              <w:t xml:space="preserve"> Total: 1318.80 </w:t>
            </w:r>
          </w:p>
          <w:p w14:paraId="549ADF6C" w14:textId="77777777" w:rsidR="00E51CE5" w:rsidRDefault="00E51CE5"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4497.11 </w:t>
            </w:r>
          </w:p>
          <w:p w14:paraId="547A07A7" w14:textId="77777777" w:rsidR="00E51CE5" w:rsidRDefault="00E51CE5"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39349.71 </w:t>
            </w:r>
          </w:p>
        </w:tc>
      </w:tr>
    </w:tbl>
    <w:p w14:paraId="3B84A73E" w14:textId="77777777" w:rsidR="00E51CE5" w:rsidRDefault="00E51CE5" w:rsidP="00E51CE5">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51CE5" w14:paraId="161B9741" w14:textId="77777777" w:rsidTr="00B86C58">
        <w:tc>
          <w:tcPr>
            <w:tcW w:w="1413" w:type="pct"/>
            <w:vMerge w:val="restart"/>
            <w:tcBorders>
              <w:top w:val="single" w:sz="2" w:space="0" w:color="auto"/>
              <w:left w:val="single" w:sz="2" w:space="0" w:color="auto"/>
              <w:bottom w:val="single" w:sz="2" w:space="0" w:color="auto"/>
              <w:right w:val="single" w:sz="2" w:space="0" w:color="auto"/>
            </w:tcBorders>
          </w:tcPr>
          <w:p w14:paraId="7296B21B" w14:textId="303E40D2"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51CE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A3B9BA4" w14:textId="77777777" w:rsidR="00E51CE5" w:rsidRDefault="00E51CE5"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7BCE905B" w14:textId="3D4173A7"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51CE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E84F296" w14:textId="77777777" w:rsidR="00E51CE5" w:rsidRDefault="00E51CE5" w:rsidP="00B86C58">
            <w:pPr>
              <w:widowControl w:val="0"/>
              <w:autoSpaceDE w:val="0"/>
              <w:autoSpaceDN w:val="0"/>
              <w:adjustRightInd w:val="0"/>
              <w:rPr>
                <w:rFonts w:ascii="Times New Roman" w:hAnsi="Times New Roman" w:cs="Times New Roman"/>
                <w:sz w:val="14"/>
                <w:szCs w:val="14"/>
              </w:rPr>
            </w:pPr>
          </w:p>
          <w:p w14:paraId="0D5B4454" w14:textId="77777777" w:rsidR="00E51CE5" w:rsidRDefault="00E51CE5"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UNO (EL TRANSITO) </w:t>
            </w:r>
          </w:p>
        </w:tc>
        <w:tc>
          <w:tcPr>
            <w:tcW w:w="314" w:type="pct"/>
            <w:vMerge w:val="restart"/>
            <w:tcBorders>
              <w:top w:val="single" w:sz="2" w:space="0" w:color="auto"/>
              <w:left w:val="single" w:sz="2" w:space="0" w:color="auto"/>
              <w:bottom w:val="single" w:sz="2" w:space="0" w:color="auto"/>
              <w:right w:val="single" w:sz="2" w:space="0" w:color="auto"/>
            </w:tcBorders>
          </w:tcPr>
          <w:p w14:paraId="01590A35" w14:textId="77777777" w:rsidR="00E51CE5" w:rsidRDefault="00E51CE5" w:rsidP="00B86C58">
            <w:pPr>
              <w:widowControl w:val="0"/>
              <w:autoSpaceDE w:val="0"/>
              <w:autoSpaceDN w:val="0"/>
              <w:adjustRightInd w:val="0"/>
              <w:rPr>
                <w:rFonts w:ascii="Times New Roman" w:hAnsi="Times New Roman" w:cs="Times New Roman"/>
                <w:sz w:val="14"/>
                <w:szCs w:val="14"/>
              </w:rPr>
            </w:pPr>
          </w:p>
          <w:p w14:paraId="4FE955DD" w14:textId="5D8471AD"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51CE5">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58FEB7C" w14:textId="77777777" w:rsidR="00E51CE5" w:rsidRDefault="00E51CE5" w:rsidP="00B86C58">
            <w:pPr>
              <w:widowControl w:val="0"/>
              <w:autoSpaceDE w:val="0"/>
              <w:autoSpaceDN w:val="0"/>
              <w:adjustRightInd w:val="0"/>
              <w:rPr>
                <w:rFonts w:ascii="Times New Roman" w:hAnsi="Times New Roman" w:cs="Times New Roman"/>
                <w:sz w:val="14"/>
                <w:szCs w:val="14"/>
              </w:rPr>
            </w:pPr>
          </w:p>
          <w:p w14:paraId="3D49BE14" w14:textId="3F947B62"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10DCA6C"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p>
          <w:p w14:paraId="191B842D"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539.52 </w:t>
            </w:r>
          </w:p>
        </w:tc>
        <w:tc>
          <w:tcPr>
            <w:tcW w:w="359" w:type="pct"/>
            <w:tcBorders>
              <w:top w:val="single" w:sz="2" w:space="0" w:color="auto"/>
              <w:left w:val="single" w:sz="2" w:space="0" w:color="auto"/>
              <w:bottom w:val="single" w:sz="2" w:space="0" w:color="auto"/>
              <w:right w:val="single" w:sz="2" w:space="0" w:color="auto"/>
            </w:tcBorders>
          </w:tcPr>
          <w:p w14:paraId="4FAA7E40"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p>
          <w:p w14:paraId="5ABA372A"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202.84 </w:t>
            </w:r>
          </w:p>
        </w:tc>
        <w:tc>
          <w:tcPr>
            <w:tcW w:w="359" w:type="pct"/>
            <w:tcBorders>
              <w:top w:val="single" w:sz="2" w:space="0" w:color="auto"/>
              <w:left w:val="single" w:sz="2" w:space="0" w:color="auto"/>
              <w:bottom w:val="single" w:sz="2" w:space="0" w:color="auto"/>
              <w:right w:val="single" w:sz="2" w:space="0" w:color="auto"/>
            </w:tcBorders>
          </w:tcPr>
          <w:p w14:paraId="34E31EE6"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p>
          <w:p w14:paraId="082532D4"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1774.85 </w:t>
            </w:r>
          </w:p>
        </w:tc>
      </w:tr>
      <w:tr w:rsidR="00E51CE5" w14:paraId="473D6CA1" w14:textId="77777777" w:rsidTr="00B86C58">
        <w:tc>
          <w:tcPr>
            <w:tcW w:w="1413" w:type="pct"/>
            <w:vMerge/>
            <w:tcBorders>
              <w:top w:val="single" w:sz="2" w:space="0" w:color="auto"/>
              <w:left w:val="single" w:sz="2" w:space="0" w:color="auto"/>
              <w:bottom w:val="single" w:sz="2" w:space="0" w:color="auto"/>
              <w:right w:val="single" w:sz="2" w:space="0" w:color="auto"/>
            </w:tcBorders>
          </w:tcPr>
          <w:p w14:paraId="3B8660D8"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D3E1C35"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2CCD9A5"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7C67837"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3FEB7B0"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DD9AF61"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539.52 </w:t>
            </w:r>
          </w:p>
        </w:tc>
        <w:tc>
          <w:tcPr>
            <w:tcW w:w="359" w:type="pct"/>
            <w:tcBorders>
              <w:top w:val="single" w:sz="2" w:space="0" w:color="auto"/>
              <w:left w:val="single" w:sz="2" w:space="0" w:color="auto"/>
              <w:bottom w:val="single" w:sz="2" w:space="0" w:color="auto"/>
              <w:right w:val="single" w:sz="2" w:space="0" w:color="auto"/>
            </w:tcBorders>
          </w:tcPr>
          <w:p w14:paraId="232A1147"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202.84 </w:t>
            </w:r>
          </w:p>
        </w:tc>
        <w:tc>
          <w:tcPr>
            <w:tcW w:w="359" w:type="pct"/>
            <w:tcBorders>
              <w:top w:val="single" w:sz="2" w:space="0" w:color="auto"/>
              <w:left w:val="single" w:sz="2" w:space="0" w:color="auto"/>
              <w:bottom w:val="single" w:sz="2" w:space="0" w:color="auto"/>
              <w:right w:val="single" w:sz="2" w:space="0" w:color="auto"/>
            </w:tcBorders>
          </w:tcPr>
          <w:p w14:paraId="1FE5A025"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1774.85 </w:t>
            </w:r>
          </w:p>
        </w:tc>
      </w:tr>
      <w:tr w:rsidR="00E51CE5" w14:paraId="52B53C71" w14:textId="77777777" w:rsidTr="00B86C58">
        <w:tc>
          <w:tcPr>
            <w:tcW w:w="1413" w:type="pct"/>
            <w:vMerge/>
            <w:tcBorders>
              <w:top w:val="single" w:sz="2" w:space="0" w:color="auto"/>
              <w:left w:val="single" w:sz="2" w:space="0" w:color="auto"/>
              <w:bottom w:val="single" w:sz="2" w:space="0" w:color="auto"/>
              <w:right w:val="single" w:sz="2" w:space="0" w:color="auto"/>
            </w:tcBorders>
          </w:tcPr>
          <w:p w14:paraId="1A7D3761"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0C24460" w14:textId="77777777" w:rsidR="00E51CE5" w:rsidRDefault="00A338E6"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E51CE5">
              <w:rPr>
                <w:rFonts w:ascii="Times New Roman" w:hAnsi="Times New Roman" w:cs="Times New Roman"/>
                <w:b/>
                <w:bCs/>
                <w:sz w:val="14"/>
                <w:szCs w:val="14"/>
              </w:rPr>
              <w:t xml:space="preserve"> Total: 539.52 </w:t>
            </w:r>
          </w:p>
          <w:p w14:paraId="47C6034C" w14:textId="77777777" w:rsidR="00E51CE5" w:rsidRDefault="00E51CE5"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202.84 </w:t>
            </w:r>
          </w:p>
          <w:p w14:paraId="12794E15" w14:textId="77777777" w:rsidR="00E51CE5" w:rsidRDefault="00E51CE5"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1774.85 </w:t>
            </w:r>
          </w:p>
        </w:tc>
      </w:tr>
    </w:tbl>
    <w:p w14:paraId="0DDC9977" w14:textId="77777777" w:rsidR="00E51CE5" w:rsidRDefault="00E51CE5" w:rsidP="00E51CE5">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51CE5" w14:paraId="668609D6" w14:textId="77777777" w:rsidTr="00B86C58">
        <w:tc>
          <w:tcPr>
            <w:tcW w:w="1413" w:type="pct"/>
            <w:vMerge w:val="restart"/>
            <w:tcBorders>
              <w:top w:val="single" w:sz="2" w:space="0" w:color="auto"/>
              <w:left w:val="single" w:sz="2" w:space="0" w:color="auto"/>
              <w:bottom w:val="single" w:sz="2" w:space="0" w:color="auto"/>
              <w:right w:val="single" w:sz="2" w:space="0" w:color="auto"/>
            </w:tcBorders>
          </w:tcPr>
          <w:p w14:paraId="3424EA59" w14:textId="255243D5"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51CE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73F2D61" w14:textId="77777777" w:rsidR="00E51CE5" w:rsidRDefault="00E51CE5"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1DBC9BEF" w14:textId="2A60B8DC"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lastRenderedPageBreak/>
              <w:t xml:space="preserve">--- </w:t>
            </w:r>
            <w:r w:rsidR="00E51CE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7B6F46B" w14:textId="77777777" w:rsidR="00E51CE5" w:rsidRDefault="00E51CE5" w:rsidP="00B86C58">
            <w:pPr>
              <w:widowControl w:val="0"/>
              <w:autoSpaceDE w:val="0"/>
              <w:autoSpaceDN w:val="0"/>
              <w:adjustRightInd w:val="0"/>
              <w:rPr>
                <w:rFonts w:ascii="Times New Roman" w:hAnsi="Times New Roman" w:cs="Times New Roman"/>
                <w:sz w:val="14"/>
                <w:szCs w:val="14"/>
              </w:rPr>
            </w:pPr>
          </w:p>
          <w:p w14:paraId="70CB897B" w14:textId="77777777" w:rsidR="00E51CE5" w:rsidRDefault="00E51CE5"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lastRenderedPageBreak/>
              <w:t xml:space="preserve">PORCION UNO (EL TRANSITO) </w:t>
            </w:r>
          </w:p>
        </w:tc>
        <w:tc>
          <w:tcPr>
            <w:tcW w:w="314" w:type="pct"/>
            <w:vMerge w:val="restart"/>
            <w:tcBorders>
              <w:top w:val="single" w:sz="2" w:space="0" w:color="auto"/>
              <w:left w:val="single" w:sz="2" w:space="0" w:color="auto"/>
              <w:bottom w:val="single" w:sz="2" w:space="0" w:color="auto"/>
              <w:right w:val="single" w:sz="2" w:space="0" w:color="auto"/>
            </w:tcBorders>
          </w:tcPr>
          <w:p w14:paraId="4B662101" w14:textId="77777777" w:rsidR="00E51CE5" w:rsidRDefault="00E51CE5" w:rsidP="00B86C58">
            <w:pPr>
              <w:widowControl w:val="0"/>
              <w:autoSpaceDE w:val="0"/>
              <w:autoSpaceDN w:val="0"/>
              <w:adjustRightInd w:val="0"/>
              <w:rPr>
                <w:rFonts w:ascii="Times New Roman" w:hAnsi="Times New Roman" w:cs="Times New Roman"/>
                <w:sz w:val="14"/>
                <w:szCs w:val="14"/>
              </w:rPr>
            </w:pPr>
          </w:p>
          <w:p w14:paraId="280CFDCE" w14:textId="582EABDD"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lastRenderedPageBreak/>
              <w:t>---</w:t>
            </w:r>
          </w:p>
        </w:tc>
        <w:tc>
          <w:tcPr>
            <w:tcW w:w="314" w:type="pct"/>
            <w:vMerge w:val="restart"/>
            <w:tcBorders>
              <w:top w:val="single" w:sz="2" w:space="0" w:color="auto"/>
              <w:left w:val="single" w:sz="2" w:space="0" w:color="auto"/>
              <w:bottom w:val="single" w:sz="2" w:space="0" w:color="auto"/>
              <w:right w:val="single" w:sz="2" w:space="0" w:color="auto"/>
            </w:tcBorders>
          </w:tcPr>
          <w:p w14:paraId="15718488" w14:textId="77777777" w:rsidR="00E51CE5" w:rsidRDefault="00E51CE5" w:rsidP="00B86C58">
            <w:pPr>
              <w:widowControl w:val="0"/>
              <w:autoSpaceDE w:val="0"/>
              <w:autoSpaceDN w:val="0"/>
              <w:adjustRightInd w:val="0"/>
              <w:rPr>
                <w:rFonts w:ascii="Times New Roman" w:hAnsi="Times New Roman" w:cs="Times New Roman"/>
                <w:sz w:val="14"/>
                <w:szCs w:val="14"/>
              </w:rPr>
            </w:pPr>
          </w:p>
          <w:p w14:paraId="3EF60DD4" w14:textId="12D13FCD"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lastRenderedPageBreak/>
              <w:t>---</w:t>
            </w:r>
            <w:r w:rsidR="00E51CE5">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07D4F3E"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p>
          <w:p w14:paraId="6255AD1A"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lastRenderedPageBreak/>
              <w:t xml:space="preserve">4116.67 </w:t>
            </w:r>
          </w:p>
        </w:tc>
        <w:tc>
          <w:tcPr>
            <w:tcW w:w="359" w:type="pct"/>
            <w:tcBorders>
              <w:top w:val="single" w:sz="2" w:space="0" w:color="auto"/>
              <w:left w:val="single" w:sz="2" w:space="0" w:color="auto"/>
              <w:bottom w:val="single" w:sz="2" w:space="0" w:color="auto"/>
              <w:right w:val="single" w:sz="2" w:space="0" w:color="auto"/>
            </w:tcBorders>
          </w:tcPr>
          <w:p w14:paraId="0BDEA567"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p>
          <w:p w14:paraId="777C0F05"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lastRenderedPageBreak/>
              <w:t xml:space="preserve">1547.70 </w:t>
            </w:r>
          </w:p>
        </w:tc>
        <w:tc>
          <w:tcPr>
            <w:tcW w:w="359" w:type="pct"/>
            <w:tcBorders>
              <w:top w:val="single" w:sz="2" w:space="0" w:color="auto"/>
              <w:left w:val="single" w:sz="2" w:space="0" w:color="auto"/>
              <w:bottom w:val="single" w:sz="2" w:space="0" w:color="auto"/>
              <w:right w:val="single" w:sz="2" w:space="0" w:color="auto"/>
            </w:tcBorders>
          </w:tcPr>
          <w:p w14:paraId="6D593244"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p>
          <w:p w14:paraId="11EA59DC"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lastRenderedPageBreak/>
              <w:t xml:space="preserve">13542.38 </w:t>
            </w:r>
          </w:p>
        </w:tc>
      </w:tr>
      <w:tr w:rsidR="00E51CE5" w14:paraId="69202445" w14:textId="77777777" w:rsidTr="00B86C58">
        <w:tc>
          <w:tcPr>
            <w:tcW w:w="1413" w:type="pct"/>
            <w:vMerge/>
            <w:tcBorders>
              <w:top w:val="single" w:sz="2" w:space="0" w:color="auto"/>
              <w:left w:val="single" w:sz="2" w:space="0" w:color="auto"/>
              <w:bottom w:val="single" w:sz="2" w:space="0" w:color="auto"/>
              <w:right w:val="single" w:sz="2" w:space="0" w:color="auto"/>
            </w:tcBorders>
          </w:tcPr>
          <w:p w14:paraId="3F344A6F"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418492F"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2BC6724"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0CDAC77"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D5E29A4"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07085AC"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4116.67 </w:t>
            </w:r>
          </w:p>
        </w:tc>
        <w:tc>
          <w:tcPr>
            <w:tcW w:w="359" w:type="pct"/>
            <w:tcBorders>
              <w:top w:val="single" w:sz="2" w:space="0" w:color="auto"/>
              <w:left w:val="single" w:sz="2" w:space="0" w:color="auto"/>
              <w:bottom w:val="single" w:sz="2" w:space="0" w:color="auto"/>
              <w:right w:val="single" w:sz="2" w:space="0" w:color="auto"/>
            </w:tcBorders>
          </w:tcPr>
          <w:p w14:paraId="17C4CC29"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1547.70 </w:t>
            </w:r>
          </w:p>
        </w:tc>
        <w:tc>
          <w:tcPr>
            <w:tcW w:w="359" w:type="pct"/>
            <w:tcBorders>
              <w:top w:val="single" w:sz="2" w:space="0" w:color="auto"/>
              <w:left w:val="single" w:sz="2" w:space="0" w:color="auto"/>
              <w:bottom w:val="single" w:sz="2" w:space="0" w:color="auto"/>
              <w:right w:val="single" w:sz="2" w:space="0" w:color="auto"/>
            </w:tcBorders>
          </w:tcPr>
          <w:p w14:paraId="73D90EF8"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13542.38 </w:t>
            </w:r>
          </w:p>
        </w:tc>
      </w:tr>
      <w:tr w:rsidR="00E51CE5" w14:paraId="205263BA" w14:textId="77777777" w:rsidTr="00B86C58">
        <w:tc>
          <w:tcPr>
            <w:tcW w:w="1413" w:type="pct"/>
            <w:vMerge/>
            <w:tcBorders>
              <w:top w:val="single" w:sz="2" w:space="0" w:color="auto"/>
              <w:left w:val="single" w:sz="2" w:space="0" w:color="auto"/>
              <w:bottom w:val="single" w:sz="2" w:space="0" w:color="auto"/>
              <w:right w:val="single" w:sz="2" w:space="0" w:color="auto"/>
            </w:tcBorders>
          </w:tcPr>
          <w:p w14:paraId="111C65BA"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9775150" w14:textId="77777777" w:rsidR="00E51CE5" w:rsidRDefault="00A338E6"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E51CE5">
              <w:rPr>
                <w:rFonts w:ascii="Times New Roman" w:hAnsi="Times New Roman" w:cs="Times New Roman"/>
                <w:b/>
                <w:bCs/>
                <w:sz w:val="14"/>
                <w:szCs w:val="14"/>
              </w:rPr>
              <w:t xml:space="preserve"> Total: 4116.67 </w:t>
            </w:r>
          </w:p>
          <w:p w14:paraId="41771B24" w14:textId="77777777" w:rsidR="00E51CE5" w:rsidRDefault="00E51CE5"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1547.70 </w:t>
            </w:r>
          </w:p>
          <w:p w14:paraId="11590CF2" w14:textId="77777777" w:rsidR="00E51CE5" w:rsidRDefault="00E51CE5"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13542.38 </w:t>
            </w:r>
          </w:p>
        </w:tc>
      </w:tr>
    </w:tbl>
    <w:p w14:paraId="13C898CF" w14:textId="77777777" w:rsidR="00E51CE5" w:rsidRDefault="00E51CE5" w:rsidP="00E51CE5">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51CE5" w14:paraId="26A34BED" w14:textId="77777777" w:rsidTr="00B86C58">
        <w:tc>
          <w:tcPr>
            <w:tcW w:w="1413" w:type="pct"/>
            <w:vMerge w:val="restart"/>
            <w:tcBorders>
              <w:top w:val="single" w:sz="2" w:space="0" w:color="auto"/>
              <w:left w:val="single" w:sz="2" w:space="0" w:color="auto"/>
              <w:bottom w:val="single" w:sz="2" w:space="0" w:color="auto"/>
              <w:right w:val="single" w:sz="2" w:space="0" w:color="auto"/>
            </w:tcBorders>
          </w:tcPr>
          <w:p w14:paraId="77DD922F" w14:textId="24A1ADA8"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51CE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A3E0EB0" w14:textId="77777777" w:rsidR="00E51CE5" w:rsidRDefault="00E51CE5"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09C621ED" w14:textId="423A11EB"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51CE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110261E" w14:textId="77777777" w:rsidR="00E51CE5" w:rsidRDefault="00E51CE5" w:rsidP="00B86C58">
            <w:pPr>
              <w:widowControl w:val="0"/>
              <w:autoSpaceDE w:val="0"/>
              <w:autoSpaceDN w:val="0"/>
              <w:adjustRightInd w:val="0"/>
              <w:rPr>
                <w:rFonts w:ascii="Times New Roman" w:hAnsi="Times New Roman" w:cs="Times New Roman"/>
                <w:sz w:val="14"/>
                <w:szCs w:val="14"/>
              </w:rPr>
            </w:pPr>
          </w:p>
          <w:p w14:paraId="3392F609" w14:textId="77777777" w:rsidR="00E51CE5" w:rsidRDefault="00E51CE5"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UNO (EL TRANSITO) </w:t>
            </w:r>
          </w:p>
        </w:tc>
        <w:tc>
          <w:tcPr>
            <w:tcW w:w="314" w:type="pct"/>
            <w:vMerge w:val="restart"/>
            <w:tcBorders>
              <w:top w:val="single" w:sz="2" w:space="0" w:color="auto"/>
              <w:left w:val="single" w:sz="2" w:space="0" w:color="auto"/>
              <w:bottom w:val="single" w:sz="2" w:space="0" w:color="auto"/>
              <w:right w:val="single" w:sz="2" w:space="0" w:color="auto"/>
            </w:tcBorders>
          </w:tcPr>
          <w:p w14:paraId="27F58665" w14:textId="77777777" w:rsidR="00E51CE5" w:rsidRDefault="00E51CE5" w:rsidP="00B86C58">
            <w:pPr>
              <w:widowControl w:val="0"/>
              <w:autoSpaceDE w:val="0"/>
              <w:autoSpaceDN w:val="0"/>
              <w:adjustRightInd w:val="0"/>
              <w:rPr>
                <w:rFonts w:ascii="Times New Roman" w:hAnsi="Times New Roman" w:cs="Times New Roman"/>
                <w:sz w:val="14"/>
                <w:szCs w:val="14"/>
              </w:rPr>
            </w:pPr>
          </w:p>
          <w:p w14:paraId="1131A357" w14:textId="2FE88377"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51CE5">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854017F" w14:textId="77777777" w:rsidR="00E51CE5" w:rsidRDefault="00E51CE5" w:rsidP="00B86C58">
            <w:pPr>
              <w:widowControl w:val="0"/>
              <w:autoSpaceDE w:val="0"/>
              <w:autoSpaceDN w:val="0"/>
              <w:adjustRightInd w:val="0"/>
              <w:rPr>
                <w:rFonts w:ascii="Times New Roman" w:hAnsi="Times New Roman" w:cs="Times New Roman"/>
                <w:sz w:val="14"/>
                <w:szCs w:val="14"/>
              </w:rPr>
            </w:pPr>
          </w:p>
          <w:p w14:paraId="09CA2428" w14:textId="0635C090"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51CE5">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AD9BCCB"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p>
          <w:p w14:paraId="7E2C7C4D"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1606.70 </w:t>
            </w:r>
          </w:p>
        </w:tc>
        <w:tc>
          <w:tcPr>
            <w:tcW w:w="359" w:type="pct"/>
            <w:tcBorders>
              <w:top w:val="single" w:sz="2" w:space="0" w:color="auto"/>
              <w:left w:val="single" w:sz="2" w:space="0" w:color="auto"/>
              <w:bottom w:val="single" w:sz="2" w:space="0" w:color="auto"/>
              <w:right w:val="single" w:sz="2" w:space="0" w:color="auto"/>
            </w:tcBorders>
          </w:tcPr>
          <w:p w14:paraId="0BA99DE5"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p>
          <w:p w14:paraId="051B20DA"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5478.85 </w:t>
            </w:r>
          </w:p>
        </w:tc>
        <w:tc>
          <w:tcPr>
            <w:tcW w:w="359" w:type="pct"/>
            <w:tcBorders>
              <w:top w:val="single" w:sz="2" w:space="0" w:color="auto"/>
              <w:left w:val="single" w:sz="2" w:space="0" w:color="auto"/>
              <w:bottom w:val="single" w:sz="2" w:space="0" w:color="auto"/>
              <w:right w:val="single" w:sz="2" w:space="0" w:color="auto"/>
            </w:tcBorders>
          </w:tcPr>
          <w:p w14:paraId="7CC809AF"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p>
          <w:p w14:paraId="21286B26"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47939.94 </w:t>
            </w:r>
          </w:p>
        </w:tc>
      </w:tr>
      <w:tr w:rsidR="00E51CE5" w14:paraId="0A720A8C" w14:textId="77777777" w:rsidTr="00B86C58">
        <w:tc>
          <w:tcPr>
            <w:tcW w:w="1413" w:type="pct"/>
            <w:vMerge/>
            <w:tcBorders>
              <w:top w:val="single" w:sz="2" w:space="0" w:color="auto"/>
              <w:left w:val="single" w:sz="2" w:space="0" w:color="auto"/>
              <w:bottom w:val="single" w:sz="2" w:space="0" w:color="auto"/>
              <w:right w:val="single" w:sz="2" w:space="0" w:color="auto"/>
            </w:tcBorders>
          </w:tcPr>
          <w:p w14:paraId="61A482A3"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F348240"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C75C5B1"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D2DD544"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25B73DD"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97896F6"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1606.70 </w:t>
            </w:r>
          </w:p>
        </w:tc>
        <w:tc>
          <w:tcPr>
            <w:tcW w:w="359" w:type="pct"/>
            <w:tcBorders>
              <w:top w:val="single" w:sz="2" w:space="0" w:color="auto"/>
              <w:left w:val="single" w:sz="2" w:space="0" w:color="auto"/>
              <w:bottom w:val="single" w:sz="2" w:space="0" w:color="auto"/>
              <w:right w:val="single" w:sz="2" w:space="0" w:color="auto"/>
            </w:tcBorders>
          </w:tcPr>
          <w:p w14:paraId="0244459F"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5478.85 </w:t>
            </w:r>
          </w:p>
        </w:tc>
        <w:tc>
          <w:tcPr>
            <w:tcW w:w="359" w:type="pct"/>
            <w:tcBorders>
              <w:top w:val="single" w:sz="2" w:space="0" w:color="auto"/>
              <w:left w:val="single" w:sz="2" w:space="0" w:color="auto"/>
              <w:bottom w:val="single" w:sz="2" w:space="0" w:color="auto"/>
              <w:right w:val="single" w:sz="2" w:space="0" w:color="auto"/>
            </w:tcBorders>
          </w:tcPr>
          <w:p w14:paraId="102F879B"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47939.94 </w:t>
            </w:r>
          </w:p>
        </w:tc>
      </w:tr>
      <w:tr w:rsidR="00E51CE5" w14:paraId="56BF1A32" w14:textId="77777777" w:rsidTr="00B86C58">
        <w:tc>
          <w:tcPr>
            <w:tcW w:w="1413" w:type="pct"/>
            <w:vMerge/>
            <w:tcBorders>
              <w:top w:val="single" w:sz="2" w:space="0" w:color="auto"/>
              <w:left w:val="single" w:sz="2" w:space="0" w:color="auto"/>
              <w:bottom w:val="single" w:sz="2" w:space="0" w:color="auto"/>
              <w:right w:val="single" w:sz="2" w:space="0" w:color="auto"/>
            </w:tcBorders>
          </w:tcPr>
          <w:p w14:paraId="540B610B"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396C813" w14:textId="77777777" w:rsidR="00E51CE5" w:rsidRDefault="00A338E6"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E51CE5">
              <w:rPr>
                <w:rFonts w:ascii="Times New Roman" w:hAnsi="Times New Roman" w:cs="Times New Roman"/>
                <w:b/>
                <w:bCs/>
                <w:sz w:val="14"/>
                <w:szCs w:val="14"/>
              </w:rPr>
              <w:t xml:space="preserve"> Total: 1606.70 </w:t>
            </w:r>
          </w:p>
          <w:p w14:paraId="5A865C04" w14:textId="77777777" w:rsidR="00E51CE5" w:rsidRDefault="00E51CE5"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5478.85 </w:t>
            </w:r>
          </w:p>
          <w:p w14:paraId="6F84DA7F" w14:textId="77777777" w:rsidR="00E51CE5" w:rsidRDefault="00E51CE5"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47939.94 </w:t>
            </w:r>
          </w:p>
        </w:tc>
      </w:tr>
    </w:tbl>
    <w:p w14:paraId="7C5CC4E8" w14:textId="77777777" w:rsidR="00E51CE5" w:rsidRDefault="00E51CE5" w:rsidP="00E51CE5">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51CE5" w14:paraId="3C3B0BAB" w14:textId="77777777" w:rsidTr="00B86C58">
        <w:tc>
          <w:tcPr>
            <w:tcW w:w="1413" w:type="pct"/>
            <w:vMerge w:val="restart"/>
            <w:tcBorders>
              <w:top w:val="single" w:sz="2" w:space="0" w:color="auto"/>
              <w:left w:val="single" w:sz="2" w:space="0" w:color="auto"/>
              <w:bottom w:val="single" w:sz="2" w:space="0" w:color="auto"/>
              <w:right w:val="single" w:sz="2" w:space="0" w:color="auto"/>
            </w:tcBorders>
          </w:tcPr>
          <w:p w14:paraId="6EE78FC5" w14:textId="4D925672"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51CE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48365D0" w14:textId="77777777" w:rsidR="00E51CE5" w:rsidRDefault="00E51CE5"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FE5B01B" w14:textId="0138AF46"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51CE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9A1E9F4" w14:textId="77777777" w:rsidR="00E51CE5" w:rsidRDefault="00E51CE5" w:rsidP="00B86C58">
            <w:pPr>
              <w:widowControl w:val="0"/>
              <w:autoSpaceDE w:val="0"/>
              <w:autoSpaceDN w:val="0"/>
              <w:adjustRightInd w:val="0"/>
              <w:rPr>
                <w:rFonts w:ascii="Times New Roman" w:hAnsi="Times New Roman" w:cs="Times New Roman"/>
                <w:sz w:val="14"/>
                <w:szCs w:val="14"/>
              </w:rPr>
            </w:pPr>
          </w:p>
          <w:p w14:paraId="43991014" w14:textId="77777777" w:rsidR="00E51CE5" w:rsidRDefault="00E51CE5"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UNO (EL TRANSITO) </w:t>
            </w:r>
          </w:p>
        </w:tc>
        <w:tc>
          <w:tcPr>
            <w:tcW w:w="314" w:type="pct"/>
            <w:vMerge w:val="restart"/>
            <w:tcBorders>
              <w:top w:val="single" w:sz="2" w:space="0" w:color="auto"/>
              <w:left w:val="single" w:sz="2" w:space="0" w:color="auto"/>
              <w:bottom w:val="single" w:sz="2" w:space="0" w:color="auto"/>
              <w:right w:val="single" w:sz="2" w:space="0" w:color="auto"/>
            </w:tcBorders>
          </w:tcPr>
          <w:p w14:paraId="620AB252" w14:textId="77777777" w:rsidR="00E51CE5" w:rsidRDefault="00E51CE5" w:rsidP="00B86C58">
            <w:pPr>
              <w:widowControl w:val="0"/>
              <w:autoSpaceDE w:val="0"/>
              <w:autoSpaceDN w:val="0"/>
              <w:adjustRightInd w:val="0"/>
              <w:rPr>
                <w:rFonts w:ascii="Times New Roman" w:hAnsi="Times New Roman" w:cs="Times New Roman"/>
                <w:sz w:val="14"/>
                <w:szCs w:val="14"/>
              </w:rPr>
            </w:pPr>
          </w:p>
          <w:p w14:paraId="4F67D293" w14:textId="5A9443B5"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51CE5">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D0622A0" w14:textId="77777777" w:rsidR="00E51CE5" w:rsidRDefault="00E51CE5" w:rsidP="00B86C58">
            <w:pPr>
              <w:widowControl w:val="0"/>
              <w:autoSpaceDE w:val="0"/>
              <w:autoSpaceDN w:val="0"/>
              <w:adjustRightInd w:val="0"/>
              <w:rPr>
                <w:rFonts w:ascii="Times New Roman" w:hAnsi="Times New Roman" w:cs="Times New Roman"/>
                <w:sz w:val="14"/>
                <w:szCs w:val="14"/>
              </w:rPr>
            </w:pPr>
          </w:p>
          <w:p w14:paraId="4F6B2A11" w14:textId="795BFEEE" w:rsidR="00E51CE5" w:rsidRDefault="000475E9" w:rsidP="00B86C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D39B520"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p>
          <w:p w14:paraId="09E67C7F"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1066.02 </w:t>
            </w:r>
          </w:p>
        </w:tc>
        <w:tc>
          <w:tcPr>
            <w:tcW w:w="359" w:type="pct"/>
            <w:tcBorders>
              <w:top w:val="single" w:sz="2" w:space="0" w:color="auto"/>
              <w:left w:val="single" w:sz="2" w:space="0" w:color="auto"/>
              <w:bottom w:val="single" w:sz="2" w:space="0" w:color="auto"/>
              <w:right w:val="single" w:sz="2" w:space="0" w:color="auto"/>
            </w:tcBorders>
          </w:tcPr>
          <w:p w14:paraId="6A42CEE1"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p>
          <w:p w14:paraId="2007772A"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3933.61 </w:t>
            </w:r>
          </w:p>
        </w:tc>
        <w:tc>
          <w:tcPr>
            <w:tcW w:w="359" w:type="pct"/>
            <w:tcBorders>
              <w:top w:val="single" w:sz="2" w:space="0" w:color="auto"/>
              <w:left w:val="single" w:sz="2" w:space="0" w:color="auto"/>
              <w:bottom w:val="single" w:sz="2" w:space="0" w:color="auto"/>
              <w:right w:val="single" w:sz="2" w:space="0" w:color="auto"/>
            </w:tcBorders>
          </w:tcPr>
          <w:p w14:paraId="59734F89"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p>
          <w:p w14:paraId="37BF2D56"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34419.09 </w:t>
            </w:r>
          </w:p>
        </w:tc>
      </w:tr>
      <w:tr w:rsidR="00E51CE5" w14:paraId="63666EB7" w14:textId="77777777" w:rsidTr="00B86C58">
        <w:tc>
          <w:tcPr>
            <w:tcW w:w="1413" w:type="pct"/>
            <w:vMerge/>
            <w:tcBorders>
              <w:top w:val="single" w:sz="2" w:space="0" w:color="auto"/>
              <w:left w:val="single" w:sz="2" w:space="0" w:color="auto"/>
              <w:bottom w:val="single" w:sz="2" w:space="0" w:color="auto"/>
              <w:right w:val="single" w:sz="2" w:space="0" w:color="auto"/>
            </w:tcBorders>
          </w:tcPr>
          <w:p w14:paraId="403B6747"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1F5E58F"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17485D4"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E3ED88D"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C067E74"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02DEAD3"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1066.02 </w:t>
            </w:r>
          </w:p>
        </w:tc>
        <w:tc>
          <w:tcPr>
            <w:tcW w:w="359" w:type="pct"/>
            <w:tcBorders>
              <w:top w:val="single" w:sz="2" w:space="0" w:color="auto"/>
              <w:left w:val="single" w:sz="2" w:space="0" w:color="auto"/>
              <w:bottom w:val="single" w:sz="2" w:space="0" w:color="auto"/>
              <w:right w:val="single" w:sz="2" w:space="0" w:color="auto"/>
            </w:tcBorders>
          </w:tcPr>
          <w:p w14:paraId="2C9693D2"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3933.61 </w:t>
            </w:r>
          </w:p>
        </w:tc>
        <w:tc>
          <w:tcPr>
            <w:tcW w:w="359" w:type="pct"/>
            <w:tcBorders>
              <w:top w:val="single" w:sz="2" w:space="0" w:color="auto"/>
              <w:left w:val="single" w:sz="2" w:space="0" w:color="auto"/>
              <w:bottom w:val="single" w:sz="2" w:space="0" w:color="auto"/>
              <w:right w:val="single" w:sz="2" w:space="0" w:color="auto"/>
            </w:tcBorders>
          </w:tcPr>
          <w:p w14:paraId="27B199CF" w14:textId="77777777" w:rsidR="00E51CE5" w:rsidRDefault="00E51CE5" w:rsidP="00B86C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34419.09 </w:t>
            </w:r>
          </w:p>
        </w:tc>
      </w:tr>
      <w:tr w:rsidR="00E51CE5" w14:paraId="5168FFB0" w14:textId="77777777" w:rsidTr="00B86C58">
        <w:tc>
          <w:tcPr>
            <w:tcW w:w="1413" w:type="pct"/>
            <w:vMerge/>
            <w:tcBorders>
              <w:top w:val="single" w:sz="2" w:space="0" w:color="auto"/>
              <w:left w:val="single" w:sz="2" w:space="0" w:color="auto"/>
              <w:bottom w:val="single" w:sz="2" w:space="0" w:color="auto"/>
              <w:right w:val="single" w:sz="2" w:space="0" w:color="auto"/>
            </w:tcBorders>
          </w:tcPr>
          <w:p w14:paraId="6BB25E7C" w14:textId="77777777" w:rsidR="00E51CE5" w:rsidRDefault="00E51CE5" w:rsidP="00B86C58">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4DFAC7D" w14:textId="77777777" w:rsidR="00E51CE5" w:rsidRDefault="00A338E6"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E51CE5">
              <w:rPr>
                <w:rFonts w:ascii="Times New Roman" w:hAnsi="Times New Roman" w:cs="Times New Roman"/>
                <w:b/>
                <w:bCs/>
                <w:sz w:val="14"/>
                <w:szCs w:val="14"/>
              </w:rPr>
              <w:t xml:space="preserve"> Total: 1066.02 </w:t>
            </w:r>
          </w:p>
          <w:p w14:paraId="03E9118E" w14:textId="77777777" w:rsidR="00E51CE5" w:rsidRDefault="00E51CE5"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3933.61 </w:t>
            </w:r>
          </w:p>
          <w:p w14:paraId="1F531568" w14:textId="77777777" w:rsidR="00E51CE5" w:rsidRDefault="00E51CE5"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34419.09 </w:t>
            </w:r>
          </w:p>
        </w:tc>
      </w:tr>
    </w:tbl>
    <w:p w14:paraId="4425D2A9" w14:textId="77777777" w:rsidR="00E51CE5" w:rsidRDefault="00E51CE5" w:rsidP="00E51CE5">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E51CE5" w14:paraId="7CF1933B" w14:textId="77777777" w:rsidTr="00B86C58">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7A0F816C" w14:textId="77777777" w:rsidR="00E51CE5" w:rsidRDefault="00E51CE5"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FE4F8E1" w14:textId="77777777" w:rsidR="00E51CE5" w:rsidRDefault="00E51CE5"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5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E2CB843" w14:textId="77777777" w:rsidR="00E51CE5" w:rsidRDefault="00E51CE5" w:rsidP="00B86C5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6879.72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4A5CB17" w14:textId="77777777" w:rsidR="00E51CE5" w:rsidRDefault="00E51CE5" w:rsidP="00B86C5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24089.85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76D08A7" w14:textId="77777777" w:rsidR="00E51CE5" w:rsidRDefault="00E51CE5" w:rsidP="00B86C5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210786.19 </w:t>
            </w:r>
          </w:p>
        </w:tc>
      </w:tr>
      <w:tr w:rsidR="00E51CE5" w14:paraId="45E2667E" w14:textId="77777777" w:rsidTr="00B86C58">
        <w:tc>
          <w:tcPr>
            <w:tcW w:w="1952" w:type="pct"/>
            <w:tcBorders>
              <w:top w:val="single" w:sz="2" w:space="0" w:color="auto"/>
              <w:left w:val="single" w:sz="2" w:space="0" w:color="auto"/>
              <w:bottom w:val="single" w:sz="2" w:space="0" w:color="auto"/>
              <w:right w:val="single" w:sz="2" w:space="0" w:color="auto"/>
            </w:tcBorders>
            <w:shd w:val="clear" w:color="auto" w:fill="DCDCDC"/>
          </w:tcPr>
          <w:p w14:paraId="5AAA30D9" w14:textId="77777777" w:rsidR="00E51CE5" w:rsidRDefault="00E51CE5"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E20DCC2" w14:textId="77777777" w:rsidR="00E51CE5" w:rsidRDefault="00E51CE5" w:rsidP="00B86C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5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DC1D5D7" w14:textId="77777777" w:rsidR="00E51CE5" w:rsidRDefault="00E51CE5" w:rsidP="00B86C5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12014.33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035915D" w14:textId="77777777" w:rsidR="00E51CE5" w:rsidRDefault="00E51CE5" w:rsidP="00B86C5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4357.19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2168B14" w14:textId="77777777" w:rsidR="00E51CE5" w:rsidRDefault="00E51CE5" w:rsidP="00B86C5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38125.41 </w:t>
            </w:r>
          </w:p>
        </w:tc>
      </w:tr>
    </w:tbl>
    <w:p w14:paraId="52A78809" w14:textId="77777777" w:rsidR="00E51CE5" w:rsidRDefault="00E51CE5" w:rsidP="00E51CE5"/>
    <w:p w14:paraId="001AB08B" w14:textId="77777777" w:rsidR="00CA2B03" w:rsidRPr="00A338E6" w:rsidRDefault="00E51CE5" w:rsidP="00CA2B03">
      <w:pPr>
        <w:jc w:val="both"/>
        <w:rPr>
          <w:rFonts w:ascii="Museo Sans 300" w:hAnsi="Museo Sans 300"/>
          <w:b/>
          <w:color w:val="000000" w:themeColor="text1"/>
          <w:sz w:val="24"/>
          <w:u w:val="single"/>
        </w:rPr>
      </w:pPr>
      <w:r w:rsidRPr="00FA63B4">
        <w:rPr>
          <w:rFonts w:ascii="Museo Sans 300" w:hAnsi="Museo Sans 300"/>
          <w:b/>
          <w:color w:val="000000" w:themeColor="text1"/>
          <w:sz w:val="24"/>
          <w:u w:val="single"/>
        </w:rPr>
        <w:t>SEGUNDO:</w:t>
      </w:r>
      <w:r>
        <w:rPr>
          <w:rFonts w:ascii="Museo Sans 300" w:hAnsi="Museo Sans 300"/>
          <w:b/>
          <w:color w:val="000000" w:themeColor="text1"/>
          <w:sz w:val="24"/>
        </w:rPr>
        <w:t xml:space="preserve"> </w:t>
      </w:r>
      <w:r>
        <w:rPr>
          <w:rFonts w:ascii="Museo Sans 300" w:eastAsia="Times New Roman" w:hAnsi="Museo Sans 300" w:cs="Times New Roman"/>
          <w:color w:val="000000" w:themeColor="text1"/>
          <w:sz w:val="24"/>
          <w:szCs w:val="24"/>
          <w:lang w:val="es-ES" w:eastAsia="es-ES"/>
        </w:rPr>
        <w:t>Advertir a los solicitantes</w:t>
      </w:r>
      <w:r w:rsidRPr="00332483">
        <w:rPr>
          <w:rFonts w:ascii="Museo Sans 300" w:eastAsia="Times New Roman" w:hAnsi="Museo Sans 300" w:cs="Times New Roman"/>
          <w:color w:val="000000" w:themeColor="text1"/>
          <w:sz w:val="24"/>
          <w:szCs w:val="24"/>
          <w:lang w:val="es-ES" w:eastAsia="es-ES"/>
        </w:rPr>
        <w:t>, a través de una clá</w:t>
      </w:r>
      <w:r>
        <w:rPr>
          <w:rFonts w:ascii="Museo Sans 300" w:eastAsia="Times New Roman" w:hAnsi="Museo Sans 300" w:cs="Times New Roman"/>
          <w:color w:val="000000" w:themeColor="text1"/>
          <w:sz w:val="24"/>
          <w:szCs w:val="24"/>
          <w:lang w:val="es-ES" w:eastAsia="es-ES"/>
        </w:rPr>
        <w:t>usula especial en las escrituras correspondientes de compraventa de los inmuebles</w:t>
      </w:r>
      <w:r w:rsidRPr="00332483">
        <w:rPr>
          <w:rFonts w:ascii="Museo Sans 300" w:eastAsia="Times New Roman" w:hAnsi="Museo Sans 300" w:cs="Times New Roman"/>
          <w:color w:val="000000" w:themeColor="text1"/>
          <w:sz w:val="24"/>
          <w:szCs w:val="24"/>
          <w:lang w:val="es-ES" w:eastAsia="es-ES"/>
        </w:rPr>
        <w:t xml:space="preserve">, que </w:t>
      </w:r>
      <w:r w:rsidRPr="00332483">
        <w:rPr>
          <w:rFonts w:ascii="Museo Sans 300" w:hAnsi="Museo Sans 300" w:cs="Times New Roman"/>
          <w:color w:val="000000" w:themeColor="text1"/>
          <w:sz w:val="24"/>
          <w:szCs w:val="24"/>
        </w:rPr>
        <w:t>deberá</w:t>
      </w:r>
      <w:r>
        <w:rPr>
          <w:rFonts w:ascii="Museo Sans 300" w:hAnsi="Museo Sans 300" w:cs="Times New Roman"/>
          <w:color w:val="000000" w:themeColor="text1"/>
          <w:sz w:val="24"/>
          <w:szCs w:val="24"/>
        </w:rPr>
        <w:t>n</w:t>
      </w:r>
      <w:r w:rsidRPr="00332483">
        <w:rPr>
          <w:rFonts w:ascii="Museo Sans 300" w:hAnsi="Museo Sans 300" w:cs="Times New Roman"/>
          <w:color w:val="000000" w:themeColor="text1"/>
          <w:sz w:val="24"/>
          <w:szCs w:val="24"/>
        </w:rPr>
        <w:t xml:space="preserve"> implementar las medidas </w:t>
      </w:r>
      <w:r w:rsidRPr="00332483">
        <w:rPr>
          <w:rFonts w:ascii="Museo Sans 300" w:eastAsia="Times New Roman" w:hAnsi="Museo Sans 300" w:cs="Times New Roman"/>
          <w:color w:val="000000" w:themeColor="text1"/>
          <w:sz w:val="24"/>
          <w:szCs w:val="24"/>
          <w:lang w:val="es-ES" w:eastAsia="es-ES"/>
        </w:rPr>
        <w:t xml:space="preserve">emitidas por la Unidad Ambiental Institucional, relacionadas en el romano </w:t>
      </w:r>
      <w:r>
        <w:rPr>
          <w:rFonts w:ascii="Museo Sans 300" w:eastAsia="Times New Roman" w:hAnsi="Museo Sans 300" w:cs="Times New Roman"/>
          <w:color w:val="000000" w:themeColor="text1"/>
          <w:sz w:val="24"/>
          <w:szCs w:val="24"/>
          <w:lang w:val="es-ES" w:eastAsia="es-ES"/>
        </w:rPr>
        <w:t>III</w:t>
      </w:r>
      <w:r w:rsidR="00A338E6">
        <w:rPr>
          <w:rFonts w:ascii="Museo Sans 300" w:eastAsia="Times New Roman" w:hAnsi="Museo Sans 300" w:cs="Times New Roman"/>
          <w:color w:val="000000" w:themeColor="text1"/>
          <w:sz w:val="24"/>
          <w:szCs w:val="24"/>
          <w:lang w:val="es-ES" w:eastAsia="es-ES"/>
        </w:rPr>
        <w:t xml:space="preserve"> del presente punto de acta. </w:t>
      </w:r>
      <w:r w:rsidR="00CA2B03">
        <w:rPr>
          <w:rFonts w:ascii="Museo Sans 300" w:hAnsi="Museo Sans 300"/>
          <w:b/>
          <w:color w:val="000000" w:themeColor="text1"/>
          <w:sz w:val="24"/>
          <w:u w:val="single"/>
        </w:rPr>
        <w:t>TERCER</w:t>
      </w:r>
      <w:r w:rsidR="00CA2B03" w:rsidRPr="00B31396">
        <w:rPr>
          <w:rFonts w:ascii="Museo Sans 300" w:hAnsi="Museo Sans 300"/>
          <w:b/>
          <w:color w:val="000000" w:themeColor="text1"/>
          <w:sz w:val="24"/>
          <w:u w:val="single"/>
        </w:rPr>
        <w:t>O:</w:t>
      </w:r>
      <w:r w:rsidR="00CA2B03">
        <w:rPr>
          <w:rFonts w:ascii="Museo Sans 300" w:hAnsi="Museo Sans 300"/>
          <w:sz w:val="24"/>
          <w:szCs w:val="24"/>
        </w:rPr>
        <w:t xml:space="preserve"> </w:t>
      </w:r>
      <w:r w:rsidR="00CA2B03" w:rsidRPr="00F97350">
        <w:rPr>
          <w:rFonts w:ascii="Museo Sans 300" w:hAnsi="Museo Sans 300"/>
          <w:sz w:val="24"/>
          <w:szCs w:val="24"/>
        </w:rPr>
        <w:t>Comisionar al Departamento de Créditos de este Instituto, para que haga efectivas las aplicaciones</w:t>
      </w:r>
      <w:r w:rsidR="00CA2B03"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00CA2B03" w:rsidRPr="00744135">
        <w:rPr>
          <w:rFonts w:ascii="Museo Sans 300" w:hAnsi="Museo Sans 300" w:cs="Arial"/>
          <w:sz w:val="24"/>
          <w:szCs w:val="24"/>
        </w:rPr>
        <w:t xml:space="preserve"> </w:t>
      </w:r>
      <w:r w:rsidR="00CA2B03" w:rsidRPr="00CA2B03">
        <w:rPr>
          <w:rFonts w:ascii="Museo Sans 300" w:eastAsia="Times New Roman" w:hAnsi="Museo Sans 300" w:cs="Times New Roman"/>
          <w:b/>
          <w:color w:val="000000" w:themeColor="text1"/>
          <w:sz w:val="24"/>
          <w:szCs w:val="24"/>
          <w:u w:val="single"/>
          <w:lang w:eastAsia="es-ES"/>
        </w:rPr>
        <w:t>CUARTO:</w:t>
      </w:r>
      <w:r w:rsidR="00CA2B03">
        <w:rPr>
          <w:rFonts w:ascii="Museo Sans 300" w:eastAsia="Times New Roman" w:hAnsi="Museo Sans 300" w:cs="Times New Roman"/>
          <w:color w:val="000000" w:themeColor="text1"/>
          <w:sz w:val="24"/>
          <w:lang w:val="es-ES" w:eastAsia="es-ES"/>
        </w:rPr>
        <w:t xml:space="preserve"> </w:t>
      </w:r>
      <w:r w:rsidR="00CA2B03"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CA2B03" w:rsidRPr="00CA2B03">
        <w:rPr>
          <w:rFonts w:ascii="Museo Sans 300" w:hAnsi="Museo Sans 300"/>
          <w:b/>
          <w:sz w:val="24"/>
          <w:szCs w:val="24"/>
          <w:u w:val="single"/>
        </w:rPr>
        <w:t>QUIN</w:t>
      </w:r>
      <w:r w:rsidR="00CA2B03" w:rsidRPr="00CA2B03">
        <w:rPr>
          <w:rFonts w:ascii="Museo Sans 300" w:eastAsia="Times New Roman" w:hAnsi="Museo Sans 300" w:cs="Times New Roman"/>
          <w:b/>
          <w:color w:val="000000" w:themeColor="text1"/>
          <w:sz w:val="24"/>
          <w:szCs w:val="24"/>
          <w:u w:val="single"/>
          <w:lang w:eastAsia="es-ES"/>
        </w:rPr>
        <w:t>T</w:t>
      </w:r>
      <w:r w:rsidR="00CA2B03">
        <w:rPr>
          <w:rFonts w:ascii="Museo Sans 300" w:eastAsia="Times New Roman" w:hAnsi="Museo Sans 300" w:cs="Times New Roman"/>
          <w:b/>
          <w:color w:val="000000" w:themeColor="text1"/>
          <w:sz w:val="24"/>
          <w:szCs w:val="24"/>
          <w:u w:val="single"/>
          <w:lang w:eastAsia="es-ES"/>
        </w:rPr>
        <w:t>O</w:t>
      </w:r>
      <w:r w:rsidR="00CA2B03" w:rsidRPr="00F97350">
        <w:rPr>
          <w:rFonts w:ascii="Museo Sans 300" w:eastAsia="Times New Roman" w:hAnsi="Museo Sans 300" w:cs="Times New Roman"/>
          <w:b/>
          <w:color w:val="000000" w:themeColor="text1"/>
          <w:sz w:val="24"/>
          <w:szCs w:val="24"/>
          <w:u w:val="single"/>
          <w:lang w:eastAsia="es-ES"/>
        </w:rPr>
        <w:t>:</w:t>
      </w:r>
      <w:r w:rsidR="00CA2B03">
        <w:rPr>
          <w:rFonts w:ascii="Museo Sans 300" w:hAnsi="Museo Sans 300"/>
          <w:b/>
          <w:color w:val="000000" w:themeColor="text1"/>
          <w:sz w:val="24"/>
          <w:szCs w:val="24"/>
          <w:u w:val="single"/>
        </w:rPr>
        <w:t xml:space="preserve"> </w:t>
      </w:r>
      <w:r w:rsidR="00CA2B03"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sidR="00CA2B03">
        <w:rPr>
          <w:rFonts w:ascii="Museo Sans 300" w:hAnsi="Museo Sans 300"/>
          <w:b/>
          <w:color w:val="000000" w:themeColor="text1"/>
          <w:sz w:val="24"/>
          <w:szCs w:val="24"/>
          <w:u w:val="single"/>
          <w:lang w:eastAsia="es-ES"/>
        </w:rPr>
        <w:t>SEXT</w:t>
      </w:r>
      <w:r w:rsidR="00CA2B03" w:rsidRPr="00744135">
        <w:rPr>
          <w:rFonts w:ascii="Museo Sans 300" w:hAnsi="Museo Sans 300"/>
          <w:b/>
          <w:color w:val="000000" w:themeColor="text1"/>
          <w:sz w:val="24"/>
          <w:szCs w:val="24"/>
          <w:u w:val="single"/>
          <w:lang w:eastAsia="es-ES"/>
        </w:rPr>
        <w:t>O</w:t>
      </w:r>
      <w:r w:rsidR="00CA2B03">
        <w:rPr>
          <w:rFonts w:ascii="Museo Sans 300" w:hAnsi="Museo Sans 300"/>
          <w:b/>
          <w:color w:val="000000" w:themeColor="text1"/>
          <w:sz w:val="24"/>
          <w:szCs w:val="24"/>
          <w:u w:val="single"/>
        </w:rPr>
        <w:t>:</w:t>
      </w:r>
      <w:r w:rsidR="00CA2B03" w:rsidRPr="00744135">
        <w:rPr>
          <w:rFonts w:ascii="Museo Sans 300" w:hAnsi="Museo Sans 300"/>
          <w:color w:val="000000" w:themeColor="text1"/>
          <w:sz w:val="24"/>
          <w:szCs w:val="24"/>
        </w:rPr>
        <w:t xml:space="preserve"> </w:t>
      </w:r>
      <w:r w:rsidR="00CA2B03" w:rsidRPr="00744135">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sidR="00CA2B03">
        <w:rPr>
          <w:rFonts w:ascii="Museo Sans 300" w:hAnsi="Museo Sans 300"/>
          <w:sz w:val="24"/>
          <w:szCs w:val="24"/>
          <w:lang w:eastAsia="es-ES"/>
        </w:rPr>
        <w:t>. NOTIFÍQUESE. “””</w:t>
      </w:r>
    </w:p>
    <w:p w14:paraId="1AF36DDC" w14:textId="77777777" w:rsidR="00CA2B03" w:rsidRDefault="00CA2B03" w:rsidP="00CA2B03">
      <w:pPr>
        <w:jc w:val="both"/>
        <w:rPr>
          <w:rFonts w:ascii="Museo Sans 300" w:hAnsi="Museo Sans 300"/>
          <w:sz w:val="24"/>
          <w:szCs w:val="24"/>
        </w:rPr>
      </w:pPr>
    </w:p>
    <w:p w14:paraId="07B42FB8" w14:textId="77777777" w:rsidR="00CA2B03" w:rsidRPr="00D7087B" w:rsidRDefault="00CA2B03" w:rsidP="000475E9">
      <w:pPr>
        <w:rPr>
          <w:rFonts w:ascii="Bembo Std" w:hAnsi="Bembo Std"/>
          <w:sz w:val="24"/>
          <w:szCs w:val="24"/>
        </w:rPr>
      </w:pPr>
    </w:p>
    <w:p w14:paraId="26975E57" w14:textId="5627CED8" w:rsidR="00CA2B03" w:rsidRPr="007765BD" w:rsidRDefault="00CA2B03" w:rsidP="00CA2B03">
      <w:pPr>
        <w:jc w:val="both"/>
        <w:rPr>
          <w:rFonts w:ascii="Times New Roman" w:hAnsi="Times New Roman" w:cs="Times New Roman"/>
          <w:sz w:val="24"/>
          <w:szCs w:val="24"/>
          <w:lang w:eastAsia="es-SV"/>
        </w:rPr>
      </w:pPr>
      <w:r>
        <w:rPr>
          <w:rFonts w:ascii="Museo Sans 300" w:hAnsi="Museo Sans 300"/>
          <w:sz w:val="24"/>
          <w:szCs w:val="24"/>
        </w:rPr>
        <w:t xml:space="preserve"> “”””” X</w:t>
      </w:r>
      <w:r w:rsidRPr="007765BD">
        <w:rPr>
          <w:rFonts w:ascii="Museo Sans 300" w:hAnsi="Museo Sans 300"/>
          <w:sz w:val="24"/>
          <w:szCs w:val="24"/>
        </w:rPr>
        <w:t>I</w:t>
      </w:r>
      <w:r>
        <w:rPr>
          <w:rFonts w:ascii="Museo Sans 300" w:hAnsi="Museo Sans 300"/>
          <w:sz w:val="24"/>
          <w:szCs w:val="24"/>
        </w:rPr>
        <w:t>V</w:t>
      </w:r>
      <w:r w:rsidRPr="007765BD">
        <w:rPr>
          <w:rFonts w:ascii="Museo Sans 300" w:hAnsi="Museo Sans 300"/>
          <w:sz w:val="24"/>
          <w:szCs w:val="24"/>
        </w:rPr>
        <w:t>) A solicitud de la señora:</w:t>
      </w:r>
      <w:r w:rsidR="00B86C58" w:rsidRPr="00B86C58">
        <w:rPr>
          <w:rFonts w:ascii="Museo Sans 300" w:eastAsia="Times New Roman" w:hAnsi="Museo Sans 300"/>
          <w:b/>
          <w:color w:val="000000"/>
          <w:sz w:val="24"/>
          <w:szCs w:val="24"/>
        </w:rPr>
        <w:t xml:space="preserve"> </w:t>
      </w:r>
      <w:r w:rsidR="00B86C58">
        <w:rPr>
          <w:rFonts w:ascii="Museo Sans 300" w:eastAsia="Times New Roman" w:hAnsi="Museo Sans 300"/>
          <w:b/>
          <w:color w:val="000000"/>
          <w:sz w:val="24"/>
          <w:szCs w:val="24"/>
        </w:rPr>
        <w:t>GERTRUDIS AMANDA CASTILLO DE PARRAS,</w:t>
      </w:r>
      <w:r w:rsidR="00B86C58">
        <w:rPr>
          <w:rFonts w:ascii="Museo Sans 300" w:eastAsia="Times New Roman" w:hAnsi="Museo Sans 300"/>
          <w:color w:val="000000"/>
          <w:sz w:val="24"/>
          <w:szCs w:val="24"/>
        </w:rPr>
        <w:t xml:space="preserve"> de </w:t>
      </w:r>
      <w:r w:rsidR="000475E9">
        <w:rPr>
          <w:rFonts w:ascii="Museo Sans 300" w:eastAsia="Times New Roman" w:hAnsi="Museo Sans 300"/>
          <w:color w:val="000000"/>
          <w:sz w:val="24"/>
          <w:szCs w:val="24"/>
        </w:rPr>
        <w:t>---</w:t>
      </w:r>
      <w:r w:rsidR="00B86C58">
        <w:rPr>
          <w:rFonts w:ascii="Museo Sans 300" w:eastAsia="Times New Roman" w:hAnsi="Museo Sans 300"/>
          <w:color w:val="000000"/>
          <w:sz w:val="24"/>
          <w:szCs w:val="24"/>
        </w:rPr>
        <w:t xml:space="preserve"> años de edad, </w:t>
      </w:r>
      <w:r w:rsidR="000475E9">
        <w:rPr>
          <w:rFonts w:ascii="Museo Sans 300" w:eastAsia="Times New Roman" w:hAnsi="Museo Sans 300"/>
          <w:color w:val="000000"/>
          <w:sz w:val="24"/>
          <w:szCs w:val="24"/>
        </w:rPr>
        <w:t>---</w:t>
      </w:r>
      <w:r w:rsidR="00B86C58">
        <w:rPr>
          <w:rFonts w:ascii="Museo Sans 300" w:eastAsia="Times New Roman" w:hAnsi="Museo Sans 300"/>
          <w:color w:val="000000"/>
          <w:sz w:val="24"/>
          <w:szCs w:val="24"/>
        </w:rPr>
        <w:t xml:space="preserve">, del domicilio de </w:t>
      </w:r>
      <w:r w:rsidR="000475E9">
        <w:rPr>
          <w:rFonts w:ascii="Museo Sans 300" w:eastAsia="Times New Roman" w:hAnsi="Museo Sans 300"/>
          <w:color w:val="000000"/>
          <w:sz w:val="24"/>
          <w:szCs w:val="24"/>
        </w:rPr>
        <w:t>---</w:t>
      </w:r>
      <w:r w:rsidR="00B86C58">
        <w:rPr>
          <w:rFonts w:ascii="Museo Sans 300" w:eastAsia="Times New Roman" w:hAnsi="Museo Sans 300"/>
          <w:color w:val="000000"/>
          <w:sz w:val="24"/>
          <w:szCs w:val="24"/>
        </w:rPr>
        <w:t xml:space="preserve">, departamento de </w:t>
      </w:r>
      <w:r w:rsidR="000475E9">
        <w:rPr>
          <w:rFonts w:ascii="Museo Sans 300" w:eastAsia="Times New Roman" w:hAnsi="Museo Sans 300"/>
          <w:color w:val="000000"/>
          <w:sz w:val="24"/>
          <w:szCs w:val="24"/>
        </w:rPr>
        <w:t>---</w:t>
      </w:r>
      <w:r w:rsidR="00B86C58">
        <w:rPr>
          <w:rFonts w:ascii="Museo Sans 300" w:eastAsia="Times New Roman" w:hAnsi="Museo Sans 300"/>
          <w:color w:val="000000"/>
          <w:sz w:val="24"/>
          <w:szCs w:val="24"/>
        </w:rPr>
        <w:t xml:space="preserve">, </w:t>
      </w:r>
      <w:r w:rsidR="00B86C58">
        <w:rPr>
          <w:rFonts w:ascii="Museo Sans 300" w:eastAsia="Times New Roman" w:hAnsi="Museo Sans 300"/>
          <w:sz w:val="24"/>
          <w:szCs w:val="24"/>
        </w:rPr>
        <w:t xml:space="preserve">con Documento Único de Identidad número </w:t>
      </w:r>
      <w:r w:rsidR="000475E9">
        <w:rPr>
          <w:rFonts w:ascii="Museo Sans 300" w:eastAsia="Times New Roman" w:hAnsi="Museo Sans 300"/>
          <w:sz w:val="24"/>
          <w:szCs w:val="24"/>
        </w:rPr>
        <w:t>---</w:t>
      </w:r>
      <w:r w:rsidR="00B86C58">
        <w:rPr>
          <w:rFonts w:ascii="Museo Sans 300" w:eastAsia="Times New Roman" w:hAnsi="Museo Sans 300"/>
          <w:sz w:val="24"/>
          <w:szCs w:val="24"/>
        </w:rPr>
        <w:t xml:space="preserve">, </w:t>
      </w:r>
      <w:r w:rsidR="00F41D03">
        <w:rPr>
          <w:rFonts w:ascii="Museo Sans 300" w:eastAsia="Times New Roman" w:hAnsi="Museo Sans 300"/>
          <w:sz w:val="24"/>
          <w:szCs w:val="24"/>
        </w:rPr>
        <w:t>---</w:t>
      </w:r>
      <w:r w:rsidR="00B86C58">
        <w:rPr>
          <w:rFonts w:ascii="Museo Sans 300" w:eastAsia="Times New Roman" w:hAnsi="Museo Sans 300"/>
          <w:sz w:val="24"/>
          <w:szCs w:val="24"/>
        </w:rPr>
        <w:t xml:space="preserve"> RODRIGO SALVADOR PARRAS CASTILLO, de </w:t>
      </w:r>
      <w:r w:rsidR="00F41D03">
        <w:rPr>
          <w:rFonts w:ascii="Museo Sans 300" w:eastAsia="Times New Roman" w:hAnsi="Museo Sans 300"/>
          <w:sz w:val="24"/>
          <w:szCs w:val="24"/>
        </w:rPr>
        <w:t>---</w:t>
      </w:r>
      <w:r w:rsidR="00B86C58">
        <w:rPr>
          <w:rFonts w:ascii="Museo Sans 300" w:eastAsia="Times New Roman" w:hAnsi="Museo Sans 300"/>
          <w:sz w:val="24"/>
          <w:szCs w:val="24"/>
        </w:rPr>
        <w:t xml:space="preserve"> años de edad, </w:t>
      </w:r>
      <w:r w:rsidR="00F41D03">
        <w:rPr>
          <w:rFonts w:ascii="Museo Sans 300" w:eastAsia="Times New Roman" w:hAnsi="Museo Sans 300"/>
          <w:sz w:val="24"/>
          <w:szCs w:val="24"/>
        </w:rPr>
        <w:t>---</w:t>
      </w:r>
      <w:r w:rsidR="00B86C58">
        <w:rPr>
          <w:rFonts w:ascii="Museo Sans 300" w:eastAsia="Times New Roman" w:hAnsi="Museo Sans 300"/>
          <w:sz w:val="24"/>
          <w:szCs w:val="24"/>
        </w:rPr>
        <w:t xml:space="preserve">, del domicilio y departamento de </w:t>
      </w:r>
      <w:r w:rsidR="00F41D03">
        <w:rPr>
          <w:rFonts w:ascii="Museo Sans 300" w:eastAsia="Times New Roman" w:hAnsi="Museo Sans 300"/>
          <w:sz w:val="24"/>
          <w:szCs w:val="24"/>
        </w:rPr>
        <w:t>---</w:t>
      </w:r>
      <w:r w:rsidR="00B86C58">
        <w:rPr>
          <w:rFonts w:ascii="Museo Sans 300" w:eastAsia="Times New Roman" w:hAnsi="Museo Sans 300"/>
          <w:sz w:val="24"/>
          <w:szCs w:val="24"/>
        </w:rPr>
        <w:t xml:space="preserve">, con Documento Único de Identidad número </w:t>
      </w:r>
      <w:r w:rsidR="00F41D03">
        <w:rPr>
          <w:rFonts w:ascii="Museo Sans 300" w:eastAsia="Times New Roman" w:hAnsi="Museo Sans 300"/>
          <w:sz w:val="24"/>
          <w:szCs w:val="24"/>
        </w:rPr>
        <w:t>---</w:t>
      </w:r>
      <w:r w:rsidRPr="007765BD">
        <w:rPr>
          <w:rFonts w:ascii="Museo Sans 300" w:hAnsi="Museo Sans 300"/>
          <w:sz w:val="24"/>
          <w:szCs w:val="24"/>
        </w:rPr>
        <w:t xml:space="preserve">, el señor Presidente somete a consideración de Junta Directiva, </w:t>
      </w:r>
      <w:r>
        <w:rPr>
          <w:rFonts w:ascii="Museo Sans 300" w:hAnsi="Museo Sans 300"/>
          <w:b/>
          <w:sz w:val="24"/>
          <w:szCs w:val="24"/>
        </w:rPr>
        <w:t>dictamen técnico 470</w:t>
      </w:r>
      <w:r w:rsidRPr="007765BD">
        <w:rPr>
          <w:rFonts w:ascii="Museo Sans 300" w:hAnsi="Museo Sans 300"/>
          <w:sz w:val="24"/>
          <w:szCs w:val="24"/>
        </w:rPr>
        <w:t xml:space="preserve">, relacionado con la adjudicación en venta de </w:t>
      </w:r>
      <w:r w:rsidRPr="007765BD">
        <w:rPr>
          <w:rFonts w:ascii="Museo Sans 300" w:hAnsi="Museo Sans 300"/>
          <w:b/>
          <w:sz w:val="24"/>
          <w:szCs w:val="24"/>
        </w:rPr>
        <w:t xml:space="preserve">01 </w:t>
      </w:r>
      <w:r w:rsidR="003579DA">
        <w:rPr>
          <w:rFonts w:ascii="Museo Sans 300" w:hAnsi="Museo Sans 300"/>
          <w:b/>
          <w:sz w:val="24"/>
          <w:szCs w:val="24"/>
        </w:rPr>
        <w:t>solar para vivienda</w:t>
      </w:r>
      <w:r w:rsidRPr="007765BD">
        <w:rPr>
          <w:rFonts w:ascii="Museo Sans 300" w:hAnsi="Museo Sans 300"/>
          <w:sz w:val="24"/>
          <w:szCs w:val="24"/>
        </w:rPr>
        <w:t xml:space="preserve">, perteneciente al </w:t>
      </w:r>
      <w:r w:rsidRPr="007765BD">
        <w:rPr>
          <w:rFonts w:ascii="Museo Sans 300" w:eastAsia="Calibri" w:hAnsi="Museo Sans 300" w:cs="Arial"/>
          <w:sz w:val="24"/>
          <w:szCs w:val="24"/>
        </w:rPr>
        <w:t xml:space="preserve"> </w:t>
      </w:r>
      <w:r w:rsidR="00B86C58">
        <w:rPr>
          <w:rFonts w:ascii="Museo Sans 300" w:eastAsia="Times New Roman" w:hAnsi="Museo Sans 300"/>
          <w:color w:val="000000"/>
          <w:sz w:val="24"/>
          <w:szCs w:val="24"/>
        </w:rPr>
        <w:t>Proyecto</w:t>
      </w:r>
      <w:r w:rsidR="00B86C58">
        <w:rPr>
          <w:rFonts w:ascii="Museo Sans 300" w:eastAsia="Times New Roman" w:hAnsi="Museo Sans 300"/>
          <w:sz w:val="24"/>
          <w:szCs w:val="24"/>
        </w:rPr>
        <w:t xml:space="preserve"> de </w:t>
      </w:r>
      <w:r w:rsidR="00B86C58">
        <w:rPr>
          <w:rFonts w:ascii="Museo Sans 300" w:eastAsia="Times New Roman" w:hAnsi="Museo Sans 300"/>
          <w:b/>
          <w:sz w:val="24"/>
          <w:szCs w:val="24"/>
        </w:rPr>
        <w:t>Asentamiento Comunitario</w:t>
      </w:r>
      <w:r w:rsidR="00B86C58">
        <w:rPr>
          <w:rFonts w:ascii="Museo Sans 300" w:eastAsia="Times New Roman" w:hAnsi="Museo Sans 300"/>
          <w:sz w:val="24"/>
          <w:szCs w:val="24"/>
        </w:rPr>
        <w:t xml:space="preserve"> denominado </w:t>
      </w:r>
      <w:r w:rsidR="00B86C58">
        <w:rPr>
          <w:rFonts w:ascii="Museo Sans 300" w:eastAsia="Times New Roman" w:hAnsi="Museo Sans 300"/>
          <w:b/>
          <w:sz w:val="24"/>
          <w:szCs w:val="24"/>
        </w:rPr>
        <w:t>HACIENDA SAN FELIPE I LAS ISLETAS</w:t>
      </w:r>
      <w:r w:rsidR="00B86C58">
        <w:rPr>
          <w:rFonts w:ascii="Museo Sans 300" w:eastAsia="Times New Roman" w:hAnsi="Museo Sans 300"/>
          <w:sz w:val="24"/>
          <w:szCs w:val="24"/>
        </w:rPr>
        <w:t>,</w:t>
      </w:r>
      <w:r w:rsidR="00B86C58">
        <w:rPr>
          <w:rFonts w:ascii="Museo Sans 300" w:eastAsia="Times New Roman" w:hAnsi="Museo Sans 300"/>
          <w:color w:val="000000"/>
          <w:sz w:val="24"/>
          <w:szCs w:val="24"/>
        </w:rPr>
        <w:t xml:space="preserve"> situada en cantón Las Isletas, j</w:t>
      </w:r>
      <w:r w:rsidR="00B86C58">
        <w:rPr>
          <w:rFonts w:ascii="Museo Sans 300" w:eastAsia="Times New Roman" w:hAnsi="Museo Sans 300"/>
          <w:sz w:val="24"/>
          <w:szCs w:val="24"/>
        </w:rPr>
        <w:t>urisdicción de San Pedro Masahuat, departamento de La Paz</w:t>
      </w:r>
      <w:r w:rsidR="00B86C58">
        <w:rPr>
          <w:rFonts w:ascii="Museo Sans 300" w:eastAsia="Times New Roman" w:hAnsi="Museo Sans 300"/>
          <w:color w:val="000000"/>
          <w:sz w:val="24"/>
          <w:szCs w:val="24"/>
        </w:rPr>
        <w:t xml:space="preserve">, </w:t>
      </w:r>
      <w:r w:rsidR="00B86C58">
        <w:rPr>
          <w:rFonts w:ascii="Museo Sans 300" w:eastAsia="Times New Roman" w:hAnsi="Museo Sans 300"/>
          <w:b/>
          <w:bCs/>
          <w:color w:val="000000"/>
          <w:sz w:val="24"/>
          <w:szCs w:val="24"/>
        </w:rPr>
        <w:t xml:space="preserve">código de SIIE 081506, </w:t>
      </w:r>
      <w:r w:rsidR="00C43047">
        <w:rPr>
          <w:rFonts w:ascii="Museo Sans 300" w:eastAsia="Times New Roman" w:hAnsi="Museo Sans 300"/>
          <w:b/>
          <w:bCs/>
          <w:color w:val="000000"/>
          <w:sz w:val="24"/>
          <w:szCs w:val="24"/>
        </w:rPr>
        <w:t>SSE 125, e</w:t>
      </w:r>
      <w:r w:rsidR="00B86C58">
        <w:rPr>
          <w:rFonts w:ascii="Museo Sans 300" w:eastAsia="Times New Roman" w:hAnsi="Museo Sans 300"/>
          <w:b/>
          <w:bCs/>
          <w:color w:val="000000"/>
          <w:sz w:val="24"/>
          <w:szCs w:val="24"/>
        </w:rPr>
        <w:t>ntrega 158</w:t>
      </w:r>
      <w:r w:rsidRPr="007765BD">
        <w:rPr>
          <w:rFonts w:ascii="Museo Sans 300" w:eastAsia="Calibri" w:hAnsi="Museo Sans 300" w:cs="Arial"/>
          <w:b/>
          <w:sz w:val="24"/>
          <w:szCs w:val="24"/>
        </w:rPr>
        <w:t>,</w:t>
      </w:r>
      <w:r w:rsidRPr="007765BD">
        <w:rPr>
          <w:rFonts w:ascii="Museo Sans 300" w:hAnsi="Museo Sans 300"/>
          <w:sz w:val="24"/>
          <w:szCs w:val="24"/>
        </w:rPr>
        <w:t xml:space="preserve"> en el cual la Unidad de Adjudicación de Inmuebles, hace las siguientes consideraciones:</w:t>
      </w:r>
    </w:p>
    <w:p w14:paraId="180B07CD" w14:textId="77777777" w:rsidR="00CA2B03" w:rsidRPr="007765BD" w:rsidRDefault="00CA2B03" w:rsidP="00CA2B03">
      <w:pPr>
        <w:jc w:val="both"/>
        <w:rPr>
          <w:rFonts w:ascii="Museo Sans 300" w:hAnsi="Museo Sans 300"/>
          <w:sz w:val="24"/>
          <w:szCs w:val="24"/>
        </w:rPr>
      </w:pPr>
    </w:p>
    <w:p w14:paraId="7A36EEEE" w14:textId="6934C9E4" w:rsidR="00B86C58" w:rsidRPr="003A4EFA" w:rsidRDefault="00B86C58" w:rsidP="00954E17">
      <w:pPr>
        <w:pStyle w:val="Prrafodelista"/>
        <w:numPr>
          <w:ilvl w:val="0"/>
          <w:numId w:val="21"/>
        </w:numPr>
        <w:spacing w:after="0" w:line="240" w:lineRule="auto"/>
        <w:ind w:left="1134" w:hanging="567"/>
        <w:jc w:val="both"/>
        <w:rPr>
          <w:rFonts w:ascii="Museo Sans 300" w:eastAsia="Times New Roman" w:hAnsi="Museo Sans 300"/>
          <w:color w:val="000000"/>
          <w:sz w:val="24"/>
          <w:szCs w:val="24"/>
        </w:rPr>
      </w:pPr>
      <w:r w:rsidRPr="003A4EFA">
        <w:rPr>
          <w:rFonts w:ascii="Museo Sans 300" w:eastAsia="Times New Roman" w:hAnsi="Museo Sans 300"/>
          <w:color w:val="000000"/>
          <w:sz w:val="24"/>
          <w:szCs w:val="24"/>
        </w:rPr>
        <w:lastRenderedPageBreak/>
        <w:t xml:space="preserve">El inmueble fue adquirido por el ISTA, mediante Expropiación de conformidad a la Ley Básica de la Reforma Agraria, conforme a punto </w:t>
      </w:r>
      <w:r w:rsidRPr="003A4EFA">
        <w:rPr>
          <w:rFonts w:ascii="Museo Sans 300" w:eastAsia="Times New Roman" w:hAnsi="Museo Sans 300"/>
          <w:b/>
          <w:color w:val="000000"/>
          <w:sz w:val="24"/>
          <w:szCs w:val="24"/>
        </w:rPr>
        <w:t>III-1 de Acta Ordinaria No. 8-83, de fecha 25 de febrero de 1983</w:t>
      </w:r>
      <w:r w:rsidRPr="003A4EFA">
        <w:rPr>
          <w:rFonts w:ascii="Museo Sans 300" w:eastAsia="Times New Roman" w:hAnsi="Museo Sans 300"/>
          <w:color w:val="000000"/>
          <w:sz w:val="24"/>
          <w:szCs w:val="24"/>
        </w:rPr>
        <w:t xml:space="preserve">, con un área de </w:t>
      </w:r>
      <w:r w:rsidRPr="003A4EFA">
        <w:rPr>
          <w:rFonts w:ascii="Museo Sans 300" w:eastAsia="Times New Roman" w:hAnsi="Museo Sans 300"/>
          <w:b/>
          <w:color w:val="000000"/>
          <w:sz w:val="24"/>
          <w:szCs w:val="24"/>
        </w:rPr>
        <w:t>697 Hás 34 As. 60.46 Cás</w:t>
      </w:r>
      <w:r w:rsidRPr="003A4EFA">
        <w:rPr>
          <w:rFonts w:ascii="Museo Sans 300" w:eastAsia="Times New Roman" w:hAnsi="Museo Sans 300"/>
          <w:color w:val="000000"/>
          <w:sz w:val="24"/>
          <w:szCs w:val="24"/>
        </w:rPr>
        <w:t xml:space="preserve">., y de acuerdo a Título de Dominio Inscrito al Número </w:t>
      </w:r>
      <w:r w:rsidR="00F41D03">
        <w:rPr>
          <w:rFonts w:ascii="Museo Sans 300" w:eastAsia="Times New Roman" w:hAnsi="Museo Sans 300"/>
          <w:color w:val="000000"/>
          <w:sz w:val="24"/>
          <w:szCs w:val="24"/>
        </w:rPr>
        <w:t>---</w:t>
      </w:r>
      <w:r w:rsidRPr="003A4EFA">
        <w:rPr>
          <w:rFonts w:ascii="Museo Sans 300" w:eastAsia="Times New Roman" w:hAnsi="Museo Sans 300"/>
          <w:color w:val="000000"/>
          <w:sz w:val="24"/>
          <w:szCs w:val="24"/>
        </w:rPr>
        <w:t xml:space="preserve"> del Libro </w:t>
      </w:r>
      <w:r w:rsidR="00F41D03">
        <w:rPr>
          <w:rFonts w:ascii="Museo Sans 300" w:eastAsia="Times New Roman" w:hAnsi="Museo Sans 300"/>
          <w:color w:val="000000"/>
          <w:sz w:val="24"/>
          <w:szCs w:val="24"/>
        </w:rPr>
        <w:t>---</w:t>
      </w:r>
      <w:r w:rsidRPr="003A4EFA">
        <w:rPr>
          <w:rFonts w:ascii="Museo Sans 300" w:eastAsia="Times New Roman" w:hAnsi="Museo Sans 300"/>
          <w:color w:val="000000"/>
          <w:sz w:val="24"/>
          <w:szCs w:val="24"/>
        </w:rPr>
        <w:t xml:space="preserve">, del Registro de la Propiedad Raíz e Hipotecas de la Tercera Sección del centro, departamento de La Paz, con un área de </w:t>
      </w:r>
      <w:r w:rsidRPr="003A4EFA">
        <w:rPr>
          <w:rFonts w:ascii="Museo Sans 300" w:eastAsia="Times New Roman" w:hAnsi="Museo Sans 300"/>
          <w:b/>
          <w:color w:val="000000"/>
          <w:sz w:val="24"/>
          <w:szCs w:val="24"/>
        </w:rPr>
        <w:t>697 Hás 60 As. 63.46 Cás</w:t>
      </w:r>
      <w:r w:rsidRPr="003A4EFA">
        <w:rPr>
          <w:rFonts w:ascii="Museo Sans 300" w:eastAsia="Times New Roman" w:hAnsi="Museo Sans 300"/>
          <w:color w:val="000000"/>
          <w:sz w:val="24"/>
          <w:szCs w:val="24"/>
        </w:rPr>
        <w:t xml:space="preserve">., con un valor de adquisición total de </w:t>
      </w:r>
      <w:r w:rsidRPr="003A4EFA">
        <w:rPr>
          <w:rFonts w:ascii="Museo Sans 300" w:eastAsia="Times New Roman" w:hAnsi="Museo Sans 300"/>
          <w:b/>
          <w:color w:val="000000"/>
          <w:sz w:val="24"/>
          <w:szCs w:val="24"/>
        </w:rPr>
        <w:t>$ 133,040.00</w:t>
      </w:r>
      <w:r w:rsidRPr="003A4EFA">
        <w:rPr>
          <w:rFonts w:ascii="Museo Sans 300" w:eastAsia="Times New Roman" w:hAnsi="Museo Sans 300"/>
          <w:color w:val="000000"/>
          <w:sz w:val="24"/>
          <w:szCs w:val="24"/>
        </w:rPr>
        <w:t xml:space="preserve">, a razón de </w:t>
      </w:r>
      <w:r w:rsidRPr="003A4EFA">
        <w:rPr>
          <w:rFonts w:ascii="Museo Sans 300" w:eastAsia="Times New Roman" w:hAnsi="Museo Sans 300"/>
          <w:b/>
          <w:color w:val="000000"/>
          <w:sz w:val="24"/>
          <w:szCs w:val="24"/>
        </w:rPr>
        <w:t>$ 190.78</w:t>
      </w:r>
      <w:r w:rsidRPr="003A4EFA">
        <w:rPr>
          <w:rFonts w:ascii="Museo Sans 300" w:eastAsia="Times New Roman" w:hAnsi="Museo Sans 300"/>
          <w:color w:val="000000"/>
          <w:sz w:val="24"/>
          <w:szCs w:val="24"/>
        </w:rPr>
        <w:t xml:space="preserve"> por hectárea y de </w:t>
      </w:r>
      <w:r w:rsidRPr="003A4EFA">
        <w:rPr>
          <w:rFonts w:ascii="Museo Sans 300" w:eastAsia="Times New Roman" w:hAnsi="Museo Sans 300"/>
          <w:b/>
          <w:color w:val="000000"/>
          <w:sz w:val="24"/>
          <w:szCs w:val="24"/>
        </w:rPr>
        <w:t>$ 0.019078</w:t>
      </w:r>
      <w:r w:rsidRPr="003A4EFA">
        <w:rPr>
          <w:rFonts w:ascii="Museo Sans 300" w:eastAsia="Times New Roman" w:hAnsi="Museo Sans 300"/>
          <w:color w:val="000000"/>
          <w:sz w:val="24"/>
          <w:szCs w:val="24"/>
        </w:rPr>
        <w:t>, por metro cuadrado.</w:t>
      </w:r>
    </w:p>
    <w:p w14:paraId="287907CA" w14:textId="77777777" w:rsidR="00B86C58" w:rsidRPr="003A4EFA" w:rsidRDefault="00B86C58" w:rsidP="003A4EFA">
      <w:pPr>
        <w:jc w:val="both"/>
        <w:rPr>
          <w:rFonts w:ascii="Museo Sans 300" w:eastAsia="Times New Roman" w:hAnsi="Museo Sans 300"/>
          <w:color w:val="000000"/>
          <w:sz w:val="24"/>
          <w:szCs w:val="24"/>
        </w:rPr>
      </w:pPr>
    </w:p>
    <w:p w14:paraId="462C9671" w14:textId="04C1A86D" w:rsidR="00B86C58" w:rsidRPr="003A4EFA" w:rsidRDefault="00B86C58" w:rsidP="00954E17">
      <w:pPr>
        <w:pStyle w:val="Prrafodelista"/>
        <w:numPr>
          <w:ilvl w:val="0"/>
          <w:numId w:val="21"/>
        </w:numPr>
        <w:spacing w:after="0" w:line="240" w:lineRule="auto"/>
        <w:ind w:left="1134" w:hanging="708"/>
        <w:jc w:val="both"/>
        <w:rPr>
          <w:rFonts w:ascii="Museo Sans 300" w:eastAsia="Times New Roman" w:hAnsi="Museo Sans 300"/>
          <w:b/>
          <w:bCs/>
          <w:color w:val="000000"/>
          <w:sz w:val="24"/>
          <w:szCs w:val="24"/>
        </w:rPr>
      </w:pPr>
      <w:r w:rsidRPr="003A4EFA">
        <w:rPr>
          <w:rFonts w:ascii="Museo Sans 300" w:eastAsia="Times New Roman" w:hAnsi="Museo Sans 300"/>
          <w:color w:val="000000"/>
          <w:sz w:val="24"/>
          <w:szCs w:val="24"/>
        </w:rPr>
        <w:t xml:space="preserve">Mediante acuerdo contenido en el Punto </w:t>
      </w:r>
      <w:r w:rsidRPr="003A4EFA">
        <w:rPr>
          <w:rFonts w:ascii="Museo Sans 300" w:eastAsia="Times New Roman" w:hAnsi="Museo Sans 300"/>
          <w:b/>
          <w:color w:val="000000"/>
          <w:sz w:val="24"/>
          <w:szCs w:val="24"/>
        </w:rPr>
        <w:t>V, de Sesión Ordinaria N° 35-2005 de fecha 22 de septiembre de 2005,</w:t>
      </w:r>
      <w:r w:rsidRPr="003A4EFA">
        <w:rPr>
          <w:rFonts w:ascii="Museo Sans 300" w:eastAsia="Times New Roman" w:hAnsi="Museo Sans 300"/>
          <w:color w:val="000000"/>
          <w:sz w:val="24"/>
          <w:szCs w:val="24"/>
        </w:rPr>
        <w:t xml:space="preserve"> se aprobó el proyecto de Asentamiento Comunitario desarrollado en el inmueble denominado como </w:t>
      </w:r>
      <w:r w:rsidRPr="003A4EFA">
        <w:rPr>
          <w:rFonts w:ascii="Museo Sans 300" w:eastAsia="Times New Roman" w:hAnsi="Museo Sans 300"/>
          <w:b/>
          <w:color w:val="000000"/>
          <w:sz w:val="24"/>
          <w:szCs w:val="24"/>
        </w:rPr>
        <w:t>HACIENDA SAN FELIPE I LAS ISLETAS</w:t>
      </w:r>
      <w:r w:rsidRPr="003A4EFA">
        <w:rPr>
          <w:rFonts w:ascii="Museo Sans 300" w:eastAsia="Times New Roman" w:hAnsi="Museo Sans 300"/>
          <w:color w:val="000000"/>
          <w:sz w:val="24"/>
          <w:szCs w:val="24"/>
        </w:rPr>
        <w:t>, de la ubicación antes citada, en una extensión superficial de 3</w:t>
      </w:r>
      <w:r w:rsidRPr="003A4EFA">
        <w:rPr>
          <w:rFonts w:ascii="Museo Sans 300" w:eastAsia="Times New Roman" w:hAnsi="Museo Sans 300"/>
          <w:b/>
          <w:color w:val="000000"/>
          <w:sz w:val="24"/>
          <w:szCs w:val="24"/>
        </w:rPr>
        <w:t>3 Has, 02 As, 91.78 Cas</w:t>
      </w:r>
      <w:r w:rsidRPr="003A4EFA">
        <w:rPr>
          <w:rFonts w:ascii="Museo Sans 300" w:eastAsia="Times New Roman" w:hAnsi="Museo Sans 300"/>
          <w:color w:val="000000"/>
          <w:sz w:val="24"/>
          <w:szCs w:val="24"/>
        </w:rPr>
        <w:t xml:space="preserve">. que comprende </w:t>
      </w:r>
      <w:r w:rsidR="00F41D03">
        <w:rPr>
          <w:rFonts w:ascii="Museo Sans 300" w:eastAsia="Times New Roman" w:hAnsi="Museo Sans 300"/>
          <w:color w:val="000000"/>
          <w:sz w:val="24"/>
          <w:szCs w:val="24"/>
        </w:rPr>
        <w:t>---</w:t>
      </w:r>
      <w:r w:rsidRPr="003A4EFA">
        <w:rPr>
          <w:rFonts w:ascii="Museo Sans 300" w:eastAsia="Times New Roman" w:hAnsi="Museo Sans 300"/>
          <w:color w:val="000000"/>
          <w:sz w:val="24"/>
          <w:szCs w:val="24"/>
        </w:rPr>
        <w:t xml:space="preserve"> solares para vivienda (polígonos del “</w:t>
      </w:r>
      <w:r w:rsidR="00F41D03">
        <w:rPr>
          <w:rFonts w:ascii="Museo Sans 300" w:eastAsia="Times New Roman" w:hAnsi="Museo Sans 300"/>
          <w:color w:val="000000"/>
          <w:sz w:val="24"/>
          <w:szCs w:val="24"/>
        </w:rPr>
        <w:t>---</w:t>
      </w:r>
      <w:r w:rsidRPr="003A4EFA">
        <w:rPr>
          <w:rFonts w:ascii="Museo Sans 300" w:eastAsia="Times New Roman" w:hAnsi="Museo Sans 300"/>
          <w:color w:val="000000"/>
          <w:sz w:val="24"/>
          <w:szCs w:val="24"/>
        </w:rPr>
        <w:t>”), Unidad de Salud, Bomba de Agua, Escuela Parvularia, Iglesias (1 a 5), Chalet, Puesto de PNC, Casa de la Cultura, Cancha de Basket ball, Predio Baldío y calles</w:t>
      </w:r>
      <w:r w:rsidRPr="003A4EFA">
        <w:rPr>
          <w:rFonts w:ascii="Museo Sans 300" w:hAnsi="Museo Sans 300"/>
          <w:sz w:val="24"/>
          <w:szCs w:val="24"/>
        </w:rPr>
        <w:t xml:space="preserve">, por lo que se recomienda el precio de venta de </w:t>
      </w:r>
      <w:r w:rsidRPr="003A4EFA">
        <w:rPr>
          <w:rFonts w:ascii="Museo Sans 300" w:eastAsia="Times New Roman" w:hAnsi="Museo Sans 300"/>
          <w:color w:val="000000"/>
          <w:sz w:val="24"/>
          <w:szCs w:val="24"/>
        </w:rPr>
        <w:t>$4.59</w:t>
      </w:r>
      <w:r w:rsidRPr="003A4EFA">
        <w:rPr>
          <w:rFonts w:ascii="Museo Sans 300" w:hAnsi="Museo Sans 300"/>
          <w:sz w:val="24"/>
          <w:szCs w:val="24"/>
        </w:rPr>
        <w:t xml:space="preserve"> por metro cuadrado, para el solar de vivienda. </w:t>
      </w:r>
      <w:r w:rsidRPr="003A4EFA">
        <w:rPr>
          <w:rFonts w:ascii="Museo Sans 300" w:hAnsi="Museo Sans 300" w:cs="Arial"/>
          <w:sz w:val="24"/>
          <w:szCs w:val="24"/>
        </w:rPr>
        <w:t xml:space="preserve">Lo anterior de conformidad </w:t>
      </w:r>
      <w:r w:rsidRPr="003A4EFA">
        <w:rPr>
          <w:rFonts w:ascii="Museo Sans 300" w:hAnsi="Museo Sans 300"/>
          <w:sz w:val="24"/>
          <w:szCs w:val="24"/>
        </w:rPr>
        <w:t>a</w:t>
      </w:r>
      <w:r w:rsidR="00C43047" w:rsidRPr="003A4EFA">
        <w:rPr>
          <w:rFonts w:ascii="Museo Sans 300" w:hAnsi="Museo Sans 300"/>
          <w:sz w:val="24"/>
          <w:szCs w:val="24"/>
        </w:rPr>
        <w:t xml:space="preserve">l procedimiento establecido en el Instructivo Criterios de Avalúos para la Transferencia de Inmuebles Propiedad del ISTA, </w:t>
      </w:r>
      <w:r w:rsidRPr="003A4EFA">
        <w:rPr>
          <w:rFonts w:ascii="Museo Sans 300" w:hAnsi="Museo Sans 300"/>
          <w:sz w:val="24"/>
          <w:szCs w:val="24"/>
        </w:rPr>
        <w:t xml:space="preserve"> aprobado en el punto XV</w:t>
      </w:r>
      <w:r w:rsidRPr="003A4EFA">
        <w:rPr>
          <w:rFonts w:ascii="Museo Sans 300" w:hAnsi="Museo Sans 300"/>
          <w:color w:val="000000" w:themeColor="text1"/>
          <w:sz w:val="24"/>
          <w:szCs w:val="24"/>
        </w:rPr>
        <w:t xml:space="preserve"> </w:t>
      </w:r>
      <w:r w:rsidR="001F7D22" w:rsidRPr="003A4EFA">
        <w:rPr>
          <w:rFonts w:ascii="Museo Sans 300" w:hAnsi="Museo Sans 300"/>
          <w:color w:val="000000" w:themeColor="text1"/>
          <w:sz w:val="24"/>
          <w:szCs w:val="24"/>
        </w:rPr>
        <w:t xml:space="preserve">del Acta de </w:t>
      </w:r>
      <w:r w:rsidRPr="003A4EFA">
        <w:rPr>
          <w:rFonts w:ascii="Museo Sans 300" w:hAnsi="Museo Sans 300"/>
          <w:color w:val="000000" w:themeColor="text1"/>
          <w:sz w:val="24"/>
          <w:szCs w:val="24"/>
        </w:rPr>
        <w:t>Sesión Ordinaria 03-2015, de fecha 21 de enero de 2015</w:t>
      </w:r>
      <w:r w:rsidRPr="003A4EFA">
        <w:rPr>
          <w:rFonts w:ascii="Museo Sans 300" w:eastAsiaTheme="minorHAnsi" w:hAnsi="Museo Sans 300"/>
          <w:color w:val="000000" w:themeColor="text1"/>
          <w:sz w:val="24"/>
          <w:szCs w:val="24"/>
          <w:lang w:val="es-SV"/>
        </w:rPr>
        <w:t xml:space="preserve">, </w:t>
      </w:r>
      <w:r w:rsidRPr="003A4EFA">
        <w:rPr>
          <w:rFonts w:ascii="Museo Sans 300" w:hAnsi="Museo Sans 300" w:cs="Arial"/>
          <w:sz w:val="24"/>
          <w:szCs w:val="24"/>
        </w:rPr>
        <w:t>y</w:t>
      </w:r>
      <w:r w:rsidRPr="003A4EFA">
        <w:rPr>
          <w:rFonts w:ascii="Museo Sans 300" w:eastAsia="Times New Roman" w:hAnsi="Museo Sans 300"/>
          <w:color w:val="000000"/>
          <w:sz w:val="24"/>
          <w:szCs w:val="24"/>
        </w:rPr>
        <w:t xml:space="preserve"> según reporte de valúo de fecha</w:t>
      </w:r>
      <w:r w:rsidRPr="003A4EFA">
        <w:rPr>
          <w:rFonts w:ascii="Museo Sans 300" w:hAnsi="Museo Sans 300"/>
          <w:sz w:val="24"/>
          <w:szCs w:val="24"/>
        </w:rPr>
        <w:t xml:space="preserve"> 21 de agosto de 2023</w:t>
      </w:r>
      <w:r w:rsidRPr="003A4EFA">
        <w:rPr>
          <w:rFonts w:ascii="Museo Sans 300" w:eastAsia="Times New Roman" w:hAnsi="Museo Sans 300"/>
          <w:color w:val="000000"/>
          <w:sz w:val="24"/>
          <w:szCs w:val="24"/>
        </w:rPr>
        <w:t xml:space="preserve">, inmueble destinado para beneficiar a peticionario calificado dentro del </w:t>
      </w:r>
      <w:r w:rsidRPr="003A4EFA">
        <w:rPr>
          <w:rFonts w:ascii="Museo Sans 300" w:eastAsia="Times New Roman" w:hAnsi="Museo Sans 300"/>
          <w:b/>
          <w:bCs/>
          <w:color w:val="000000"/>
          <w:sz w:val="24"/>
          <w:szCs w:val="24"/>
        </w:rPr>
        <w:t>Programa Nuevas Opciones de Tenencia de la Tierra.</w:t>
      </w:r>
    </w:p>
    <w:p w14:paraId="277E80EA" w14:textId="77777777" w:rsidR="003A4EFA" w:rsidRPr="003A4EFA" w:rsidRDefault="003A4EFA" w:rsidP="003A4EFA">
      <w:pPr>
        <w:jc w:val="both"/>
        <w:rPr>
          <w:rFonts w:ascii="Museo Sans 300" w:eastAsia="Times New Roman" w:hAnsi="Museo Sans 300"/>
          <w:color w:val="000000"/>
          <w:sz w:val="24"/>
          <w:szCs w:val="24"/>
        </w:rPr>
      </w:pPr>
    </w:p>
    <w:p w14:paraId="4D7C157E" w14:textId="77777777" w:rsidR="00B86C58" w:rsidRPr="003A4EFA" w:rsidRDefault="00B86C58" w:rsidP="00954E17">
      <w:pPr>
        <w:pStyle w:val="Prrafodelista"/>
        <w:numPr>
          <w:ilvl w:val="0"/>
          <w:numId w:val="21"/>
        </w:numPr>
        <w:spacing w:after="0" w:line="240" w:lineRule="auto"/>
        <w:ind w:left="1134" w:hanging="708"/>
        <w:jc w:val="both"/>
        <w:rPr>
          <w:rFonts w:ascii="Museo Sans 300" w:eastAsiaTheme="minorEastAsia" w:hAnsi="Museo Sans 300"/>
          <w:color w:val="000000"/>
          <w:sz w:val="24"/>
          <w:szCs w:val="24"/>
          <w:lang w:eastAsia="es-MX"/>
        </w:rPr>
      </w:pPr>
      <w:r w:rsidRPr="003A4EFA">
        <w:rPr>
          <w:rFonts w:ascii="Museo Sans 300" w:hAnsi="Museo Sans 300"/>
          <w:color w:val="000000"/>
          <w:sz w:val="24"/>
          <w:szCs w:val="24"/>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2C51612F" w14:textId="77777777" w:rsidR="00B86C58" w:rsidRPr="003A4EFA" w:rsidRDefault="00B86C58" w:rsidP="003A4EFA">
      <w:pPr>
        <w:pStyle w:val="Prrafodelista"/>
        <w:spacing w:after="0" w:line="240" w:lineRule="auto"/>
        <w:rPr>
          <w:rFonts w:ascii="Museo Sans 300" w:hAnsi="Museo Sans 300"/>
          <w:color w:val="000000"/>
          <w:sz w:val="24"/>
          <w:szCs w:val="24"/>
        </w:rPr>
      </w:pPr>
    </w:p>
    <w:p w14:paraId="490A1CD1" w14:textId="15FB7E2F" w:rsidR="00B86C58" w:rsidRPr="003A4EFA" w:rsidRDefault="00B86C58" w:rsidP="00954E17">
      <w:pPr>
        <w:pStyle w:val="Prrafodelista"/>
        <w:numPr>
          <w:ilvl w:val="0"/>
          <w:numId w:val="21"/>
        </w:numPr>
        <w:spacing w:after="0" w:line="240" w:lineRule="auto"/>
        <w:ind w:left="1134" w:hanging="708"/>
        <w:jc w:val="both"/>
        <w:rPr>
          <w:rFonts w:ascii="Museo Sans 300" w:eastAsia="Times New Roman" w:hAnsi="Museo Sans 300"/>
          <w:color w:val="000000"/>
          <w:sz w:val="24"/>
          <w:szCs w:val="24"/>
        </w:rPr>
      </w:pPr>
      <w:r w:rsidRPr="003A4EFA">
        <w:rPr>
          <w:rFonts w:ascii="Museo Sans 300" w:eastAsia="Times New Roman" w:hAnsi="Museo Sans 300"/>
          <w:color w:val="000000"/>
          <w:sz w:val="24"/>
          <w:szCs w:val="24"/>
        </w:rPr>
        <w:lastRenderedPageBreak/>
        <w:t xml:space="preserve">Conforme Acta de Posesión Material de fecha 25 de septiembre de 2023, elaborada por el técnico del Centro Estratégico de Transformación e Innovación Agropecuaria, CETIA III, Sección de Transferencia de Tierras, señor: David Jacob Alvarado, la solicitante se encuentra poseyendo el inmueble de forma quieta, pacífica y sin interrupción desde hace 10 años. </w:t>
      </w:r>
    </w:p>
    <w:p w14:paraId="2400687A" w14:textId="77777777" w:rsidR="00B86C58" w:rsidRPr="003A4EFA" w:rsidRDefault="00B86C58" w:rsidP="003A4EFA">
      <w:pPr>
        <w:rPr>
          <w:rFonts w:ascii="Museo Sans 300" w:eastAsia="Times New Roman" w:hAnsi="Museo Sans 300"/>
          <w:color w:val="000000"/>
          <w:sz w:val="24"/>
          <w:szCs w:val="24"/>
        </w:rPr>
      </w:pPr>
    </w:p>
    <w:p w14:paraId="3EB4CF09" w14:textId="08A5AAFD" w:rsidR="00B86C58" w:rsidRPr="003A4EFA" w:rsidRDefault="00B86C58" w:rsidP="00954E17">
      <w:pPr>
        <w:numPr>
          <w:ilvl w:val="0"/>
          <w:numId w:val="21"/>
        </w:numPr>
        <w:ind w:left="1134" w:hanging="708"/>
        <w:jc w:val="both"/>
        <w:rPr>
          <w:rFonts w:ascii="Museo Sans 300" w:eastAsia="Times New Roman" w:hAnsi="Museo Sans 300"/>
          <w:color w:val="000000"/>
          <w:sz w:val="24"/>
          <w:szCs w:val="24"/>
        </w:rPr>
      </w:pPr>
      <w:r w:rsidRPr="003A4EFA">
        <w:rPr>
          <w:rFonts w:ascii="Museo Sans 300" w:eastAsia="Times New Roman" w:hAnsi="Museo Sans 300"/>
          <w:color w:val="000000"/>
          <w:sz w:val="24"/>
          <w:szCs w:val="24"/>
        </w:rPr>
        <w:t>De acuerdo a declaración simple contenida en la solicitud de adjudicación de inmueble de fecha 25 de septiembre de 2023,  la solicitante manifiesta que ni ella ni el integrante de su grupo familiar son empleados de ISTA, situación verificada de en el Sistema de Consulta de Solicitante para Adjudicación que contiene la Base de Datos de Empleados de este Instituto.</w:t>
      </w:r>
    </w:p>
    <w:p w14:paraId="39776762" w14:textId="77777777" w:rsidR="00CA2B03" w:rsidRPr="003A4EFA" w:rsidRDefault="00CA2B03" w:rsidP="003A4EFA">
      <w:pPr>
        <w:jc w:val="both"/>
        <w:rPr>
          <w:rFonts w:ascii="Museo Sans 300" w:hAnsi="Museo Sans 300"/>
          <w:color w:val="000000" w:themeColor="text1"/>
          <w:sz w:val="24"/>
          <w:szCs w:val="24"/>
          <w:lang w:val="es-MX"/>
        </w:rPr>
      </w:pPr>
    </w:p>
    <w:p w14:paraId="34C5EFA5" w14:textId="176456EA" w:rsidR="00CA2B03" w:rsidRPr="003A4EFA" w:rsidRDefault="00CA2B03" w:rsidP="003A4EFA">
      <w:pPr>
        <w:jc w:val="both"/>
        <w:rPr>
          <w:rFonts w:ascii="Museo Sans 300" w:hAnsi="Museo Sans 300"/>
          <w:sz w:val="24"/>
          <w:szCs w:val="24"/>
        </w:rPr>
      </w:pPr>
      <w:r w:rsidRPr="003A4EFA">
        <w:rPr>
          <w:rFonts w:ascii="Museo Sans 300" w:hAnsi="Museo Sans 300"/>
          <w:sz w:val="24"/>
          <w:szCs w:val="24"/>
        </w:rPr>
        <w:t>Se ha tenido a la vista:</w:t>
      </w:r>
      <w:r w:rsidR="00B86C58" w:rsidRPr="003A4EFA">
        <w:rPr>
          <w:rFonts w:ascii="Museo Sans 300" w:eastAsia="Times New Roman" w:hAnsi="Museo Sans 300"/>
          <w:color w:val="000000"/>
          <w:sz w:val="24"/>
          <w:szCs w:val="24"/>
        </w:rPr>
        <w:t xml:space="preserve"> Listado de Valores y Extensiones, reporte de </w:t>
      </w:r>
      <w:r w:rsidR="00B86C58" w:rsidRPr="003A4EFA">
        <w:rPr>
          <w:rFonts w:ascii="Museo Sans 300" w:eastAsia="Times New Roman" w:hAnsi="Museo Sans 300"/>
          <w:color w:val="000000" w:themeColor="text1"/>
          <w:sz w:val="24"/>
          <w:szCs w:val="24"/>
        </w:rPr>
        <w:t xml:space="preserve">valúo por </w:t>
      </w:r>
      <w:r w:rsidR="00B86C58" w:rsidRPr="003A4EFA">
        <w:rPr>
          <w:rFonts w:ascii="Museo Sans 300" w:eastAsia="Times New Roman" w:hAnsi="Museo Sans 300"/>
          <w:color w:val="000000"/>
          <w:sz w:val="24"/>
          <w:szCs w:val="24"/>
        </w:rPr>
        <w:t xml:space="preserve">Solar, Solicitud de Adjudicación de Inmueble, copias de Documentos Únicos de Identidad, Certificación de Partida de Nacimiento, Acta de Posesión material, Razón y Constancia de Inscripción de Desmembración en Cabeza de su Dueño a favor de ISTA, Listado de Solicitantes de inmuebles, reporte de búsqueda de solicitantes para adjudicaciones generado por el Centro Estratégico de Transformación e Innovación Agropecuaria CETIA III, Sección de Transferencia de Tierras, </w:t>
      </w:r>
      <w:r w:rsidR="00CF2391" w:rsidRPr="003A4EFA">
        <w:rPr>
          <w:rFonts w:ascii="Museo Sans 300" w:hAnsi="Museo Sans 300"/>
          <w:sz w:val="24"/>
          <w:szCs w:val="24"/>
        </w:rPr>
        <w:t>con lo que se justifican las circunstancias legales para sustenta</w:t>
      </w:r>
      <w:r w:rsidR="003A4EFA" w:rsidRPr="003A4EFA">
        <w:rPr>
          <w:rFonts w:ascii="Museo Sans 300" w:hAnsi="Museo Sans 300"/>
          <w:sz w:val="24"/>
          <w:szCs w:val="24"/>
        </w:rPr>
        <w:t>r dicha petición y que además la beneficiaria cumple</w:t>
      </w:r>
      <w:r w:rsidR="00CF2391" w:rsidRPr="003A4EFA">
        <w:rPr>
          <w:rFonts w:ascii="Museo Sans 300" w:hAnsi="Museo Sans 300"/>
          <w:sz w:val="24"/>
          <w:szCs w:val="24"/>
        </w:rPr>
        <w:t xml:space="preserve"> con lo</w:t>
      </w:r>
      <w:r w:rsidR="003A4EFA" w:rsidRPr="003A4EFA">
        <w:rPr>
          <w:rFonts w:ascii="Museo Sans 300" w:hAnsi="Museo Sans 300"/>
          <w:sz w:val="24"/>
          <w:szCs w:val="24"/>
        </w:rPr>
        <w:t>s requisitos necesarios para la adjudicación</w:t>
      </w:r>
      <w:r w:rsidRPr="003A4EFA">
        <w:rPr>
          <w:rFonts w:ascii="Museo Sans 300" w:hAnsi="Museo Sans 300"/>
          <w:sz w:val="24"/>
          <w:szCs w:val="24"/>
        </w:rPr>
        <w:t xml:space="preserve">, por lo que la Unidad de Adjudicación de Inmuebles recomienda aprobar lo solicitado. </w:t>
      </w:r>
    </w:p>
    <w:p w14:paraId="28876D00" w14:textId="77777777" w:rsidR="00CA2B03" w:rsidRDefault="00CA2B03" w:rsidP="003A4EFA">
      <w:pPr>
        <w:jc w:val="both"/>
        <w:rPr>
          <w:rFonts w:ascii="Museo Sans 300" w:hAnsi="Museo Sans 300"/>
          <w:sz w:val="24"/>
          <w:szCs w:val="24"/>
        </w:rPr>
      </w:pPr>
    </w:p>
    <w:p w14:paraId="6E6D6D97" w14:textId="3BF80DC1" w:rsidR="00CA2B03" w:rsidRDefault="00CA2B03" w:rsidP="003A4EFA">
      <w:pPr>
        <w:jc w:val="both"/>
        <w:rPr>
          <w:rFonts w:ascii="Museo Sans 300" w:hAnsi="Museo Sans 300"/>
          <w:sz w:val="24"/>
          <w:szCs w:val="24"/>
          <w:lang w:val="es-ES"/>
        </w:rPr>
      </w:pPr>
      <w:r w:rsidRPr="003A4EFA">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A4EFA">
        <w:rPr>
          <w:rFonts w:ascii="Museo Sans 300" w:hAnsi="Museo Sans 300"/>
          <w:bCs/>
          <w:sz w:val="24"/>
          <w:szCs w:val="24"/>
        </w:rPr>
        <w:t>Ley del Régimen Especial de la Tierra en Propiedad de Las Asociaciones Cooperativas, Comunales y Comunitarias Campesinas  Beneficiarios de la Reforma Agraria</w:t>
      </w:r>
      <w:r w:rsidRPr="003A4EFA">
        <w:rPr>
          <w:rFonts w:ascii="Museo Sans 300" w:hAnsi="Museo Sans 300"/>
          <w:sz w:val="24"/>
          <w:szCs w:val="24"/>
        </w:rPr>
        <w:t xml:space="preserve">, la Junta Directiva, </w:t>
      </w:r>
      <w:r w:rsidRPr="003A4EFA">
        <w:rPr>
          <w:rFonts w:ascii="Museo Sans 300" w:hAnsi="Museo Sans 300"/>
          <w:b/>
          <w:sz w:val="24"/>
          <w:szCs w:val="24"/>
          <w:u w:val="single"/>
        </w:rPr>
        <w:t>ACUERDA: PRIMERO:</w:t>
      </w:r>
      <w:r w:rsidRPr="003A4EFA">
        <w:rPr>
          <w:rFonts w:ascii="Museo Sans 300" w:hAnsi="Museo Sans 300"/>
          <w:b/>
          <w:sz w:val="24"/>
          <w:szCs w:val="24"/>
        </w:rPr>
        <w:t xml:space="preserve"> </w:t>
      </w:r>
      <w:r w:rsidRPr="003A4EFA">
        <w:rPr>
          <w:rFonts w:ascii="Museo Sans 300" w:hAnsi="Museo Sans 300"/>
          <w:sz w:val="24"/>
          <w:szCs w:val="24"/>
        </w:rPr>
        <w:t xml:space="preserve">Aprobar la adjudicación y transferencia por compraventa de </w:t>
      </w:r>
      <w:r w:rsidRPr="003A4EFA">
        <w:rPr>
          <w:rFonts w:ascii="Museo Sans 300" w:hAnsi="Museo Sans 300"/>
          <w:b/>
          <w:sz w:val="24"/>
          <w:szCs w:val="24"/>
        </w:rPr>
        <w:t xml:space="preserve">01 </w:t>
      </w:r>
      <w:r w:rsidR="00CF2391" w:rsidRPr="003A4EFA">
        <w:rPr>
          <w:rFonts w:ascii="Museo Sans 300" w:hAnsi="Museo Sans 300"/>
          <w:b/>
          <w:sz w:val="24"/>
          <w:szCs w:val="24"/>
        </w:rPr>
        <w:t>Solar para Vivienda</w:t>
      </w:r>
      <w:r w:rsidRPr="003A4EFA">
        <w:rPr>
          <w:rFonts w:ascii="Museo Sans 300" w:hAnsi="Museo Sans 300"/>
          <w:b/>
          <w:sz w:val="24"/>
          <w:szCs w:val="24"/>
        </w:rPr>
        <w:t xml:space="preserve">  a </w:t>
      </w:r>
      <w:r w:rsidRPr="003A4EFA">
        <w:rPr>
          <w:rFonts w:ascii="Museo Sans 300" w:hAnsi="Museo Sans 300"/>
          <w:color w:val="000000" w:themeColor="text1"/>
          <w:sz w:val="24"/>
          <w:szCs w:val="24"/>
          <w:lang w:val="es-ES"/>
        </w:rPr>
        <w:t xml:space="preserve"> favor de la señora:</w:t>
      </w:r>
      <w:r w:rsidR="00B86C58" w:rsidRPr="003A4EFA">
        <w:rPr>
          <w:rFonts w:ascii="Museo Sans 300" w:eastAsia="Times New Roman" w:hAnsi="Museo Sans 300"/>
          <w:b/>
          <w:color w:val="000000"/>
          <w:sz w:val="24"/>
          <w:szCs w:val="24"/>
        </w:rPr>
        <w:t xml:space="preserve"> GERTRUDIS AMANDA CASTILLO DE PARRAS</w:t>
      </w:r>
      <w:r w:rsidR="00B86C58" w:rsidRPr="003A4EFA">
        <w:rPr>
          <w:rFonts w:ascii="Museo Sans 300" w:eastAsia="Times New Roman" w:hAnsi="Museo Sans 300"/>
          <w:color w:val="000000"/>
          <w:sz w:val="24"/>
          <w:szCs w:val="24"/>
        </w:rPr>
        <w:t xml:space="preserve"> y </w:t>
      </w:r>
      <w:r w:rsidR="00F41D03">
        <w:rPr>
          <w:rFonts w:ascii="Museo Sans 300" w:eastAsia="Times New Roman" w:hAnsi="Museo Sans 300"/>
          <w:sz w:val="24"/>
          <w:szCs w:val="24"/>
        </w:rPr>
        <w:t>---</w:t>
      </w:r>
      <w:r w:rsidR="00B86C58" w:rsidRPr="003A4EFA">
        <w:rPr>
          <w:rFonts w:ascii="Museo Sans 300" w:eastAsia="Times New Roman" w:hAnsi="Museo Sans 300"/>
          <w:sz w:val="24"/>
          <w:szCs w:val="24"/>
        </w:rPr>
        <w:t>: RODRIGO SALVADOR PARRAS CASTILLO,</w:t>
      </w:r>
      <w:r w:rsidR="00B86C58" w:rsidRPr="003A4EFA">
        <w:rPr>
          <w:rFonts w:ascii="Museo Sans 300" w:eastAsia="Times New Roman" w:hAnsi="Museo Sans 300"/>
          <w:color w:val="000000"/>
          <w:sz w:val="24"/>
          <w:szCs w:val="24"/>
        </w:rPr>
        <w:t xml:space="preserve"> de generales antes relacionadas; inmueble ubicado en el Proyecto de Asentamiento Comunitario denominado como </w:t>
      </w:r>
      <w:r w:rsidR="00B86C58" w:rsidRPr="003A4EFA">
        <w:rPr>
          <w:rFonts w:ascii="Museo Sans 300" w:eastAsia="Times New Roman" w:hAnsi="Museo Sans 300"/>
          <w:b/>
          <w:color w:val="000000"/>
          <w:sz w:val="24"/>
          <w:szCs w:val="24"/>
        </w:rPr>
        <w:t>HACIENDA SAN FELIPE I LAS ISLETAS</w:t>
      </w:r>
      <w:r w:rsidR="00B86C58" w:rsidRPr="003A4EFA">
        <w:rPr>
          <w:rFonts w:ascii="Museo Sans 300" w:eastAsia="Times New Roman" w:hAnsi="Museo Sans 300"/>
          <w:color w:val="000000"/>
          <w:sz w:val="24"/>
          <w:szCs w:val="24"/>
        </w:rPr>
        <w:t xml:space="preserve"> situada en cantón Las Isletas, j</w:t>
      </w:r>
      <w:r w:rsidR="00B86C58" w:rsidRPr="003A4EFA">
        <w:rPr>
          <w:rFonts w:ascii="Museo Sans 300" w:eastAsia="Times New Roman" w:hAnsi="Museo Sans 300"/>
          <w:sz w:val="24"/>
          <w:szCs w:val="24"/>
        </w:rPr>
        <w:t>urisdicción de San Pedro Masahuat, departamento de La Paz</w:t>
      </w:r>
      <w:r w:rsidRPr="003A4EFA">
        <w:rPr>
          <w:rFonts w:ascii="Museo Sans 300" w:eastAsia="Calibri" w:hAnsi="Museo Sans 300" w:cs="Arial"/>
          <w:b/>
          <w:bCs/>
          <w:sz w:val="24"/>
          <w:szCs w:val="24"/>
        </w:rPr>
        <w:t xml:space="preserve">, </w:t>
      </w:r>
      <w:r w:rsidRPr="003A4EFA">
        <w:rPr>
          <w:rFonts w:ascii="Museo Sans 300" w:hAnsi="Museo Sans 300"/>
          <w:sz w:val="24"/>
          <w:szCs w:val="24"/>
          <w:lang w:val="es-ES"/>
        </w:rPr>
        <w:t xml:space="preserve">quedando la adjudicación conforme el cuadro de valores y extensiones  siguiente: </w:t>
      </w:r>
    </w:p>
    <w:p w14:paraId="4F141E03" w14:textId="77777777" w:rsidR="00F41D03" w:rsidRPr="00F41D03" w:rsidRDefault="00F41D03" w:rsidP="003A4EFA">
      <w:pPr>
        <w:jc w:val="both"/>
        <w:rPr>
          <w:rFonts w:ascii="Museo Sans 300" w:hAnsi="Museo Sans 300"/>
          <w:sz w:val="24"/>
          <w:szCs w:val="24"/>
        </w:rPr>
      </w:pPr>
    </w:p>
    <w:tbl>
      <w:tblPr>
        <w:tblW w:w="9147" w:type="dxa"/>
        <w:tblInd w:w="25" w:type="dxa"/>
        <w:tblLayout w:type="fixed"/>
        <w:tblCellMar>
          <w:left w:w="25" w:type="dxa"/>
          <w:right w:w="0" w:type="dxa"/>
        </w:tblCellMar>
        <w:tblLook w:val="04A0" w:firstRow="1" w:lastRow="0" w:firstColumn="1" w:lastColumn="0" w:noHBand="0" w:noVBand="1"/>
      </w:tblPr>
      <w:tblGrid>
        <w:gridCol w:w="2586"/>
        <w:gridCol w:w="984"/>
        <w:gridCol w:w="2505"/>
        <w:gridCol w:w="573"/>
        <w:gridCol w:w="575"/>
        <w:gridCol w:w="614"/>
        <w:gridCol w:w="655"/>
        <w:gridCol w:w="655"/>
      </w:tblGrid>
      <w:tr w:rsidR="00B86C58" w14:paraId="0A3560AB" w14:textId="77777777" w:rsidTr="00B86C58">
        <w:trPr>
          <w:trHeight w:val="316"/>
        </w:trPr>
        <w:tc>
          <w:tcPr>
            <w:tcW w:w="2586" w:type="dxa"/>
            <w:tcBorders>
              <w:top w:val="single" w:sz="2" w:space="0" w:color="auto"/>
              <w:left w:val="single" w:sz="2" w:space="0" w:color="auto"/>
              <w:bottom w:val="nil"/>
              <w:right w:val="single" w:sz="2" w:space="0" w:color="auto"/>
            </w:tcBorders>
            <w:shd w:val="clear" w:color="auto" w:fill="DCDCDC"/>
            <w:hideMark/>
          </w:tcPr>
          <w:p w14:paraId="77123CD4" w14:textId="77777777" w:rsidR="00B86C58" w:rsidRDefault="00B86C5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89"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11B47E57" w14:textId="77777777" w:rsidR="00B86C58" w:rsidRDefault="00B86C5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8" w:type="dxa"/>
            <w:gridSpan w:val="2"/>
            <w:tcBorders>
              <w:top w:val="single" w:sz="2" w:space="0" w:color="auto"/>
              <w:left w:val="single" w:sz="2" w:space="0" w:color="auto"/>
              <w:bottom w:val="nil"/>
              <w:right w:val="single" w:sz="2" w:space="0" w:color="auto"/>
            </w:tcBorders>
            <w:shd w:val="clear" w:color="auto" w:fill="DCDCDC"/>
          </w:tcPr>
          <w:p w14:paraId="545F83AE" w14:textId="77777777" w:rsidR="00B86C58" w:rsidRDefault="00B86C58">
            <w:pPr>
              <w:widowControl w:val="0"/>
              <w:autoSpaceDE w:val="0"/>
              <w:autoSpaceDN w:val="0"/>
              <w:adjustRightInd w:val="0"/>
              <w:rPr>
                <w:rFonts w:ascii="Times New Roman" w:hAnsi="Times New Roman"/>
                <w:b/>
                <w:bCs/>
                <w:sz w:val="14"/>
                <w:szCs w:val="14"/>
              </w:rPr>
            </w:pPr>
          </w:p>
        </w:tc>
        <w:tc>
          <w:tcPr>
            <w:tcW w:w="614"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F4B8D43" w14:textId="77777777" w:rsidR="00B86C58" w:rsidRDefault="00B86C5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077487D" w14:textId="77777777" w:rsidR="00B86C58" w:rsidRDefault="00B86C5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3B24B4B5" w14:textId="77777777" w:rsidR="00B86C58" w:rsidRDefault="00B86C5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B86C58" w14:paraId="277DE742" w14:textId="77777777" w:rsidTr="00B86C58">
        <w:trPr>
          <w:trHeight w:val="283"/>
        </w:trPr>
        <w:tc>
          <w:tcPr>
            <w:tcW w:w="2586" w:type="dxa"/>
            <w:tcBorders>
              <w:top w:val="single" w:sz="2" w:space="0" w:color="auto"/>
              <w:left w:val="single" w:sz="2" w:space="0" w:color="auto"/>
              <w:bottom w:val="single" w:sz="2" w:space="0" w:color="auto"/>
              <w:right w:val="single" w:sz="2" w:space="0" w:color="auto"/>
            </w:tcBorders>
            <w:shd w:val="clear" w:color="auto" w:fill="DCDCDC"/>
            <w:hideMark/>
          </w:tcPr>
          <w:p w14:paraId="3CCA3C97" w14:textId="77777777" w:rsidR="00B86C58" w:rsidRDefault="00B86C5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84" w:type="dxa"/>
            <w:tcBorders>
              <w:top w:val="single" w:sz="2" w:space="0" w:color="auto"/>
              <w:left w:val="single" w:sz="2" w:space="0" w:color="auto"/>
              <w:bottom w:val="single" w:sz="2" w:space="0" w:color="auto"/>
              <w:right w:val="single" w:sz="2" w:space="0" w:color="auto"/>
            </w:tcBorders>
            <w:shd w:val="clear" w:color="auto" w:fill="DCDCDC"/>
            <w:hideMark/>
          </w:tcPr>
          <w:p w14:paraId="358336BC" w14:textId="77777777" w:rsidR="00B86C58" w:rsidRDefault="00B86C5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505" w:type="dxa"/>
            <w:tcBorders>
              <w:top w:val="single" w:sz="2" w:space="0" w:color="auto"/>
              <w:left w:val="single" w:sz="2" w:space="0" w:color="auto"/>
              <w:bottom w:val="single" w:sz="2" w:space="0" w:color="auto"/>
              <w:right w:val="single" w:sz="2" w:space="0" w:color="auto"/>
            </w:tcBorders>
            <w:shd w:val="clear" w:color="auto" w:fill="DCDCDC"/>
            <w:hideMark/>
          </w:tcPr>
          <w:p w14:paraId="05D7A7E3" w14:textId="77777777" w:rsidR="00B86C58" w:rsidRDefault="00B86C5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3" w:type="dxa"/>
            <w:tcBorders>
              <w:top w:val="single" w:sz="2" w:space="0" w:color="auto"/>
              <w:left w:val="single" w:sz="2" w:space="0" w:color="auto"/>
              <w:bottom w:val="single" w:sz="2" w:space="0" w:color="auto"/>
              <w:right w:val="single" w:sz="2" w:space="0" w:color="auto"/>
            </w:tcBorders>
            <w:shd w:val="clear" w:color="auto" w:fill="DCDCDC"/>
            <w:hideMark/>
          </w:tcPr>
          <w:p w14:paraId="3D505DEC" w14:textId="77777777" w:rsidR="00B86C58" w:rsidRDefault="00B86C5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5" w:type="dxa"/>
            <w:tcBorders>
              <w:top w:val="single" w:sz="2" w:space="0" w:color="auto"/>
              <w:left w:val="single" w:sz="2" w:space="0" w:color="auto"/>
              <w:bottom w:val="single" w:sz="2" w:space="0" w:color="auto"/>
              <w:right w:val="single" w:sz="2" w:space="0" w:color="auto"/>
            </w:tcBorders>
            <w:shd w:val="clear" w:color="auto" w:fill="DCDCDC"/>
            <w:hideMark/>
          </w:tcPr>
          <w:p w14:paraId="4F2FF1E3" w14:textId="77777777" w:rsidR="00B86C58" w:rsidRDefault="00B86C5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4" w:type="dxa"/>
            <w:vMerge/>
            <w:tcBorders>
              <w:top w:val="single" w:sz="2" w:space="0" w:color="auto"/>
              <w:left w:val="single" w:sz="2" w:space="0" w:color="auto"/>
              <w:bottom w:val="single" w:sz="2" w:space="0" w:color="auto"/>
              <w:right w:val="single" w:sz="2" w:space="0" w:color="auto"/>
            </w:tcBorders>
            <w:vAlign w:val="center"/>
            <w:hideMark/>
          </w:tcPr>
          <w:p w14:paraId="7D5F726B" w14:textId="77777777" w:rsidR="00B86C58" w:rsidRDefault="00B86C58">
            <w:pPr>
              <w:rPr>
                <w:rFonts w:ascii="Times New Roman" w:hAnsi="Times New Roman" w:cs="Times New Roman"/>
                <w:b/>
                <w:bCs/>
                <w:sz w:val="14"/>
                <w:szCs w:val="14"/>
              </w:rPr>
            </w:pPr>
          </w:p>
        </w:tc>
        <w:tc>
          <w:tcPr>
            <w:tcW w:w="655" w:type="dxa"/>
            <w:vMerge/>
            <w:tcBorders>
              <w:top w:val="single" w:sz="2" w:space="0" w:color="auto"/>
              <w:left w:val="single" w:sz="2" w:space="0" w:color="auto"/>
              <w:bottom w:val="single" w:sz="2" w:space="0" w:color="auto"/>
              <w:right w:val="single" w:sz="2" w:space="0" w:color="auto"/>
            </w:tcBorders>
            <w:vAlign w:val="center"/>
            <w:hideMark/>
          </w:tcPr>
          <w:p w14:paraId="51B574B9" w14:textId="77777777" w:rsidR="00B86C58" w:rsidRDefault="00B86C58">
            <w:pPr>
              <w:rPr>
                <w:rFonts w:ascii="Times New Roman" w:hAnsi="Times New Roman" w:cs="Times New Roman"/>
                <w:b/>
                <w:bCs/>
                <w:sz w:val="14"/>
                <w:szCs w:val="14"/>
              </w:rPr>
            </w:pPr>
          </w:p>
        </w:tc>
        <w:tc>
          <w:tcPr>
            <w:tcW w:w="655" w:type="dxa"/>
            <w:vMerge/>
            <w:tcBorders>
              <w:top w:val="single" w:sz="2" w:space="0" w:color="auto"/>
              <w:left w:val="single" w:sz="2" w:space="0" w:color="auto"/>
              <w:bottom w:val="single" w:sz="2" w:space="0" w:color="auto"/>
              <w:right w:val="single" w:sz="2" w:space="0" w:color="auto"/>
            </w:tcBorders>
            <w:vAlign w:val="center"/>
            <w:hideMark/>
          </w:tcPr>
          <w:p w14:paraId="394BAECE" w14:textId="77777777" w:rsidR="00B86C58" w:rsidRDefault="00B86C58">
            <w:pPr>
              <w:rPr>
                <w:rFonts w:ascii="Times New Roman" w:hAnsi="Times New Roman" w:cs="Times New Roman"/>
                <w:b/>
                <w:bCs/>
                <w:sz w:val="14"/>
                <w:szCs w:val="14"/>
              </w:rPr>
            </w:pPr>
          </w:p>
        </w:tc>
      </w:tr>
    </w:tbl>
    <w:p w14:paraId="241DA153" w14:textId="77777777" w:rsidR="00B86C58" w:rsidRDefault="00B86C58" w:rsidP="00B86C58">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B86C58" w14:paraId="0C2E08E9" w14:textId="77777777" w:rsidTr="00B86C58">
        <w:tc>
          <w:tcPr>
            <w:tcW w:w="2600" w:type="dxa"/>
            <w:tcBorders>
              <w:top w:val="single" w:sz="2" w:space="0" w:color="auto"/>
              <w:left w:val="single" w:sz="2" w:space="0" w:color="auto"/>
              <w:bottom w:val="single" w:sz="2" w:space="0" w:color="auto"/>
              <w:right w:val="single" w:sz="2" w:space="0" w:color="auto"/>
            </w:tcBorders>
            <w:hideMark/>
          </w:tcPr>
          <w:p w14:paraId="1FC2B888" w14:textId="77777777" w:rsidR="00B86C58" w:rsidRDefault="00B86C5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158 </w:t>
            </w:r>
          </w:p>
        </w:tc>
      </w:tr>
    </w:tbl>
    <w:p w14:paraId="5D187B67" w14:textId="77777777" w:rsidR="00B86C58" w:rsidRDefault="00B86C58" w:rsidP="00B86C5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Interés: 6% </w:t>
      </w:r>
    </w:p>
    <w:tbl>
      <w:tblPr>
        <w:tblW w:w="9154" w:type="dxa"/>
        <w:tblInd w:w="25" w:type="dxa"/>
        <w:tblLayout w:type="fixed"/>
        <w:tblCellMar>
          <w:left w:w="25" w:type="dxa"/>
          <w:right w:w="0" w:type="dxa"/>
        </w:tblCellMar>
        <w:tblLook w:val="04A0" w:firstRow="1" w:lastRow="0" w:firstColumn="1" w:lastColumn="0" w:noHBand="0" w:noVBand="1"/>
      </w:tblPr>
      <w:tblGrid>
        <w:gridCol w:w="2586"/>
        <w:gridCol w:w="983"/>
        <w:gridCol w:w="2504"/>
        <w:gridCol w:w="573"/>
        <w:gridCol w:w="573"/>
        <w:gridCol w:w="614"/>
        <w:gridCol w:w="655"/>
        <w:gridCol w:w="666"/>
      </w:tblGrid>
      <w:tr w:rsidR="00B86C58" w14:paraId="1DD4E3A1" w14:textId="77777777" w:rsidTr="00B86C58">
        <w:trPr>
          <w:trHeight w:val="247"/>
        </w:trPr>
        <w:tc>
          <w:tcPr>
            <w:tcW w:w="2586" w:type="dxa"/>
            <w:vMerge w:val="restart"/>
            <w:tcBorders>
              <w:top w:val="single" w:sz="2" w:space="0" w:color="auto"/>
              <w:left w:val="single" w:sz="2" w:space="0" w:color="auto"/>
              <w:bottom w:val="single" w:sz="2" w:space="0" w:color="auto"/>
              <w:right w:val="single" w:sz="2" w:space="0" w:color="auto"/>
            </w:tcBorders>
          </w:tcPr>
          <w:p w14:paraId="06D7F93E" w14:textId="16C92A62" w:rsidR="00B86C58" w:rsidRDefault="00F41D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86C58">
              <w:rPr>
                <w:rFonts w:ascii="Times New Roman" w:hAnsi="Times New Roman"/>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hideMark/>
          </w:tcPr>
          <w:p w14:paraId="26818416" w14:textId="77777777" w:rsidR="00B86C58" w:rsidRDefault="00B86C5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1B4FB2F" w14:textId="46B9531F" w:rsidR="00B86C58" w:rsidRDefault="00F41D03">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 xml:space="preserve">--- </w:t>
            </w:r>
            <w:r w:rsidR="00B86C58">
              <w:rPr>
                <w:rFonts w:ascii="Times New Roman" w:hAnsi="Times New Roman"/>
                <w:sz w:val="14"/>
                <w:szCs w:val="14"/>
              </w:rPr>
              <w:t xml:space="preserve">-00000 </w:t>
            </w:r>
          </w:p>
        </w:tc>
        <w:tc>
          <w:tcPr>
            <w:tcW w:w="2504" w:type="dxa"/>
            <w:vMerge w:val="restart"/>
            <w:tcBorders>
              <w:top w:val="single" w:sz="2" w:space="0" w:color="auto"/>
              <w:left w:val="single" w:sz="2" w:space="0" w:color="auto"/>
              <w:bottom w:val="single" w:sz="2" w:space="0" w:color="auto"/>
              <w:right w:val="single" w:sz="2" w:space="0" w:color="auto"/>
            </w:tcBorders>
          </w:tcPr>
          <w:p w14:paraId="271526F2" w14:textId="77777777" w:rsidR="00B86C58" w:rsidRDefault="00B86C58">
            <w:pPr>
              <w:widowControl w:val="0"/>
              <w:autoSpaceDE w:val="0"/>
              <w:autoSpaceDN w:val="0"/>
              <w:adjustRightInd w:val="0"/>
              <w:rPr>
                <w:rFonts w:ascii="Times New Roman" w:hAnsi="Times New Roman"/>
                <w:sz w:val="14"/>
                <w:szCs w:val="14"/>
              </w:rPr>
            </w:pPr>
          </w:p>
          <w:p w14:paraId="7183E8D4" w14:textId="77777777" w:rsidR="00B86C58" w:rsidRDefault="00B86C58">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 xml:space="preserve">PORCION UNO </w:t>
            </w:r>
          </w:p>
        </w:tc>
        <w:tc>
          <w:tcPr>
            <w:tcW w:w="573" w:type="dxa"/>
            <w:vMerge w:val="restart"/>
            <w:tcBorders>
              <w:top w:val="single" w:sz="2" w:space="0" w:color="auto"/>
              <w:left w:val="single" w:sz="2" w:space="0" w:color="auto"/>
              <w:bottom w:val="single" w:sz="2" w:space="0" w:color="auto"/>
              <w:right w:val="single" w:sz="2" w:space="0" w:color="auto"/>
            </w:tcBorders>
          </w:tcPr>
          <w:p w14:paraId="6C8801D4" w14:textId="77777777" w:rsidR="00B86C58" w:rsidRDefault="00B86C58">
            <w:pPr>
              <w:widowControl w:val="0"/>
              <w:autoSpaceDE w:val="0"/>
              <w:autoSpaceDN w:val="0"/>
              <w:adjustRightInd w:val="0"/>
              <w:rPr>
                <w:rFonts w:ascii="Times New Roman" w:hAnsi="Times New Roman"/>
                <w:sz w:val="14"/>
                <w:szCs w:val="14"/>
              </w:rPr>
            </w:pPr>
          </w:p>
          <w:p w14:paraId="38BB02C0" w14:textId="50A47E64" w:rsidR="00B86C58" w:rsidRDefault="00F41D03">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B86C58">
              <w:rPr>
                <w:rFonts w:ascii="Times New Roman" w:hAnsi="Times New Roman"/>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14:paraId="79654667" w14:textId="77777777" w:rsidR="00B86C58" w:rsidRDefault="00B86C58">
            <w:pPr>
              <w:widowControl w:val="0"/>
              <w:autoSpaceDE w:val="0"/>
              <w:autoSpaceDN w:val="0"/>
              <w:adjustRightInd w:val="0"/>
              <w:rPr>
                <w:rFonts w:ascii="Times New Roman" w:hAnsi="Times New Roman"/>
                <w:sz w:val="14"/>
                <w:szCs w:val="14"/>
              </w:rPr>
            </w:pPr>
          </w:p>
          <w:p w14:paraId="3D4AE8A3" w14:textId="5C7114A7" w:rsidR="00B86C58" w:rsidRDefault="00F41D03">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B86C58">
              <w:rPr>
                <w:rFonts w:ascii="Times New Roman" w:hAnsi="Times New Roman"/>
                <w:sz w:val="14"/>
                <w:szCs w:val="14"/>
              </w:rPr>
              <w:t xml:space="preserve"> </w:t>
            </w:r>
          </w:p>
        </w:tc>
        <w:tc>
          <w:tcPr>
            <w:tcW w:w="614" w:type="dxa"/>
            <w:tcBorders>
              <w:top w:val="single" w:sz="2" w:space="0" w:color="auto"/>
              <w:left w:val="single" w:sz="2" w:space="0" w:color="auto"/>
              <w:bottom w:val="nil"/>
              <w:right w:val="single" w:sz="2" w:space="0" w:color="auto"/>
            </w:tcBorders>
          </w:tcPr>
          <w:p w14:paraId="7DCB7B92" w14:textId="77777777" w:rsidR="00B86C58" w:rsidRDefault="00B86C58">
            <w:pPr>
              <w:widowControl w:val="0"/>
              <w:autoSpaceDE w:val="0"/>
              <w:autoSpaceDN w:val="0"/>
              <w:adjustRightInd w:val="0"/>
              <w:jc w:val="right"/>
              <w:rPr>
                <w:rFonts w:ascii="Times New Roman" w:hAnsi="Times New Roman"/>
                <w:sz w:val="14"/>
                <w:szCs w:val="14"/>
              </w:rPr>
            </w:pPr>
          </w:p>
          <w:p w14:paraId="02507F63" w14:textId="77777777" w:rsidR="00B86C58" w:rsidRDefault="00B86C5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lastRenderedPageBreak/>
              <w:t xml:space="preserve">519.73 </w:t>
            </w:r>
          </w:p>
        </w:tc>
        <w:tc>
          <w:tcPr>
            <w:tcW w:w="655" w:type="dxa"/>
            <w:tcBorders>
              <w:top w:val="single" w:sz="2" w:space="0" w:color="auto"/>
              <w:left w:val="single" w:sz="2" w:space="0" w:color="auto"/>
              <w:bottom w:val="single" w:sz="2" w:space="0" w:color="auto"/>
              <w:right w:val="single" w:sz="2" w:space="0" w:color="auto"/>
            </w:tcBorders>
          </w:tcPr>
          <w:p w14:paraId="6533A971" w14:textId="77777777" w:rsidR="00B86C58" w:rsidRDefault="00B86C58">
            <w:pPr>
              <w:widowControl w:val="0"/>
              <w:autoSpaceDE w:val="0"/>
              <w:autoSpaceDN w:val="0"/>
              <w:adjustRightInd w:val="0"/>
              <w:jc w:val="right"/>
              <w:rPr>
                <w:rFonts w:ascii="Times New Roman" w:hAnsi="Times New Roman"/>
                <w:sz w:val="14"/>
                <w:szCs w:val="14"/>
              </w:rPr>
            </w:pPr>
          </w:p>
          <w:p w14:paraId="09F841E7" w14:textId="77777777" w:rsidR="00B86C58" w:rsidRDefault="00B86C5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lastRenderedPageBreak/>
              <w:t xml:space="preserve">2385.56 </w:t>
            </w:r>
          </w:p>
        </w:tc>
        <w:tc>
          <w:tcPr>
            <w:tcW w:w="661" w:type="dxa"/>
            <w:tcBorders>
              <w:top w:val="single" w:sz="2" w:space="0" w:color="auto"/>
              <w:left w:val="single" w:sz="2" w:space="0" w:color="auto"/>
              <w:bottom w:val="single" w:sz="2" w:space="0" w:color="auto"/>
              <w:right w:val="single" w:sz="2" w:space="0" w:color="auto"/>
            </w:tcBorders>
          </w:tcPr>
          <w:p w14:paraId="1404E9FA" w14:textId="77777777" w:rsidR="00B86C58" w:rsidRDefault="00B86C58">
            <w:pPr>
              <w:widowControl w:val="0"/>
              <w:autoSpaceDE w:val="0"/>
              <w:autoSpaceDN w:val="0"/>
              <w:adjustRightInd w:val="0"/>
              <w:jc w:val="right"/>
              <w:rPr>
                <w:rFonts w:ascii="Times New Roman" w:hAnsi="Times New Roman"/>
                <w:sz w:val="14"/>
                <w:szCs w:val="14"/>
              </w:rPr>
            </w:pPr>
          </w:p>
          <w:p w14:paraId="1B90D1FF" w14:textId="77777777" w:rsidR="00B86C58" w:rsidRDefault="00B86C5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lastRenderedPageBreak/>
              <w:t xml:space="preserve">20873.65 </w:t>
            </w:r>
          </w:p>
        </w:tc>
      </w:tr>
      <w:tr w:rsidR="00B86C58" w14:paraId="00AA277C" w14:textId="77777777" w:rsidTr="00B86C58">
        <w:trPr>
          <w:trHeight w:val="129"/>
        </w:trPr>
        <w:tc>
          <w:tcPr>
            <w:tcW w:w="2586" w:type="dxa"/>
            <w:vMerge/>
            <w:tcBorders>
              <w:top w:val="single" w:sz="2" w:space="0" w:color="auto"/>
              <w:left w:val="single" w:sz="2" w:space="0" w:color="auto"/>
              <w:bottom w:val="single" w:sz="2" w:space="0" w:color="auto"/>
              <w:right w:val="single" w:sz="2" w:space="0" w:color="auto"/>
            </w:tcBorders>
            <w:vAlign w:val="center"/>
            <w:hideMark/>
          </w:tcPr>
          <w:p w14:paraId="0B2D4F9D" w14:textId="77777777" w:rsidR="00B86C58" w:rsidRDefault="00B86C58">
            <w:pPr>
              <w:rPr>
                <w:rFonts w:ascii="Times New Roman" w:hAnsi="Times New Roman" w:cs="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vAlign w:val="center"/>
            <w:hideMark/>
          </w:tcPr>
          <w:p w14:paraId="6453EF62" w14:textId="77777777" w:rsidR="00B86C58" w:rsidRDefault="00B86C58">
            <w:pPr>
              <w:rPr>
                <w:rFonts w:ascii="Times New Roman" w:hAnsi="Times New Roman" w:cs="Times New Roman"/>
                <w:sz w:val="14"/>
                <w:szCs w:val="14"/>
              </w:rPr>
            </w:pPr>
          </w:p>
        </w:tc>
        <w:tc>
          <w:tcPr>
            <w:tcW w:w="2504" w:type="dxa"/>
            <w:vMerge/>
            <w:tcBorders>
              <w:top w:val="single" w:sz="2" w:space="0" w:color="auto"/>
              <w:left w:val="single" w:sz="2" w:space="0" w:color="auto"/>
              <w:bottom w:val="single" w:sz="2" w:space="0" w:color="auto"/>
              <w:right w:val="single" w:sz="2" w:space="0" w:color="auto"/>
            </w:tcBorders>
            <w:vAlign w:val="center"/>
            <w:hideMark/>
          </w:tcPr>
          <w:p w14:paraId="03136908" w14:textId="77777777" w:rsidR="00B86C58" w:rsidRDefault="00B86C58">
            <w:pPr>
              <w:rPr>
                <w:rFonts w:ascii="Times New Roman" w:hAnsi="Times New Roman" w:cs="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vAlign w:val="center"/>
            <w:hideMark/>
          </w:tcPr>
          <w:p w14:paraId="1AB11700" w14:textId="77777777" w:rsidR="00B86C58" w:rsidRDefault="00B86C58">
            <w:pPr>
              <w:rPr>
                <w:rFonts w:ascii="Times New Roman" w:hAnsi="Times New Roman" w:cs="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vAlign w:val="center"/>
            <w:hideMark/>
          </w:tcPr>
          <w:p w14:paraId="16CC0C3C" w14:textId="77777777" w:rsidR="00B86C58" w:rsidRDefault="00B86C58">
            <w:pPr>
              <w:rPr>
                <w:rFonts w:ascii="Times New Roman" w:hAnsi="Times New Roman" w:cs="Times New Roman"/>
                <w:sz w:val="14"/>
                <w:szCs w:val="14"/>
              </w:rPr>
            </w:pPr>
          </w:p>
        </w:tc>
        <w:tc>
          <w:tcPr>
            <w:tcW w:w="614" w:type="dxa"/>
            <w:tcBorders>
              <w:top w:val="single" w:sz="2" w:space="0" w:color="auto"/>
              <w:left w:val="single" w:sz="2" w:space="0" w:color="auto"/>
              <w:bottom w:val="single" w:sz="2" w:space="0" w:color="auto"/>
              <w:right w:val="single" w:sz="2" w:space="0" w:color="auto"/>
            </w:tcBorders>
            <w:hideMark/>
          </w:tcPr>
          <w:p w14:paraId="2CFE0AE0" w14:textId="77777777" w:rsidR="00B86C58" w:rsidRDefault="00B86C5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519.73 </w:t>
            </w:r>
          </w:p>
        </w:tc>
        <w:tc>
          <w:tcPr>
            <w:tcW w:w="655" w:type="dxa"/>
            <w:tcBorders>
              <w:top w:val="single" w:sz="2" w:space="0" w:color="auto"/>
              <w:left w:val="single" w:sz="2" w:space="0" w:color="auto"/>
              <w:bottom w:val="single" w:sz="2" w:space="0" w:color="auto"/>
              <w:right w:val="single" w:sz="2" w:space="0" w:color="auto"/>
            </w:tcBorders>
            <w:hideMark/>
          </w:tcPr>
          <w:p w14:paraId="28F40C3E" w14:textId="77777777" w:rsidR="00B86C58" w:rsidRDefault="00B86C5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2385.56 </w:t>
            </w:r>
          </w:p>
        </w:tc>
        <w:tc>
          <w:tcPr>
            <w:tcW w:w="661" w:type="dxa"/>
            <w:tcBorders>
              <w:top w:val="single" w:sz="2" w:space="0" w:color="auto"/>
              <w:left w:val="single" w:sz="2" w:space="0" w:color="auto"/>
              <w:bottom w:val="single" w:sz="2" w:space="0" w:color="auto"/>
              <w:right w:val="single" w:sz="2" w:space="0" w:color="auto"/>
            </w:tcBorders>
            <w:hideMark/>
          </w:tcPr>
          <w:p w14:paraId="35866A56" w14:textId="77777777" w:rsidR="00B86C58" w:rsidRDefault="00B86C5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20873.65 </w:t>
            </w:r>
          </w:p>
        </w:tc>
      </w:tr>
      <w:tr w:rsidR="00B86C58" w14:paraId="3FF76212" w14:textId="77777777" w:rsidTr="00B86C58">
        <w:trPr>
          <w:trHeight w:val="378"/>
        </w:trPr>
        <w:tc>
          <w:tcPr>
            <w:tcW w:w="2586" w:type="dxa"/>
            <w:vMerge/>
            <w:tcBorders>
              <w:top w:val="single" w:sz="2" w:space="0" w:color="auto"/>
              <w:left w:val="single" w:sz="2" w:space="0" w:color="auto"/>
              <w:bottom w:val="single" w:sz="2" w:space="0" w:color="auto"/>
              <w:right w:val="single" w:sz="2" w:space="0" w:color="auto"/>
            </w:tcBorders>
            <w:vAlign w:val="center"/>
            <w:hideMark/>
          </w:tcPr>
          <w:p w14:paraId="1AB9630A" w14:textId="77777777" w:rsidR="00B86C58" w:rsidRDefault="00B86C58">
            <w:pPr>
              <w:rPr>
                <w:rFonts w:ascii="Times New Roman" w:hAnsi="Times New Roman" w:cs="Times New Roman"/>
                <w:sz w:val="14"/>
                <w:szCs w:val="14"/>
              </w:rPr>
            </w:pPr>
          </w:p>
        </w:tc>
        <w:tc>
          <w:tcPr>
            <w:tcW w:w="6568" w:type="dxa"/>
            <w:gridSpan w:val="7"/>
            <w:tcBorders>
              <w:top w:val="single" w:sz="2" w:space="0" w:color="auto"/>
              <w:left w:val="single" w:sz="2" w:space="0" w:color="auto"/>
              <w:bottom w:val="single" w:sz="2" w:space="0" w:color="auto"/>
              <w:right w:val="single" w:sz="2" w:space="0" w:color="auto"/>
            </w:tcBorders>
            <w:hideMark/>
          </w:tcPr>
          <w:p w14:paraId="551949CE" w14:textId="77777777" w:rsidR="00B86C58" w:rsidRDefault="00B86C5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519.73 </w:t>
            </w:r>
          </w:p>
          <w:p w14:paraId="46313AA4" w14:textId="77777777" w:rsidR="00B86C58" w:rsidRDefault="00B86C5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2385.56 </w:t>
            </w:r>
          </w:p>
          <w:p w14:paraId="69A37CCB" w14:textId="77777777" w:rsidR="00B86C58" w:rsidRDefault="00B86C5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20873.65 </w:t>
            </w:r>
          </w:p>
        </w:tc>
      </w:tr>
    </w:tbl>
    <w:p w14:paraId="107A1CB7" w14:textId="77777777" w:rsidR="00B86C58" w:rsidRDefault="00B86C58" w:rsidP="00B86C58">
      <w:pPr>
        <w:widowControl w:val="0"/>
        <w:autoSpaceDE w:val="0"/>
        <w:autoSpaceDN w:val="0"/>
        <w:adjustRightInd w:val="0"/>
        <w:rPr>
          <w:rFonts w:ascii="Times New Roman" w:hAnsi="Times New Roman"/>
          <w:sz w:val="14"/>
          <w:szCs w:val="14"/>
        </w:rPr>
      </w:pPr>
    </w:p>
    <w:tbl>
      <w:tblPr>
        <w:tblW w:w="9133" w:type="dxa"/>
        <w:tblInd w:w="25" w:type="dxa"/>
        <w:tblLayout w:type="fixed"/>
        <w:tblCellMar>
          <w:left w:w="25" w:type="dxa"/>
          <w:right w:w="0" w:type="dxa"/>
        </w:tblCellMar>
        <w:tblLook w:val="04A0" w:firstRow="1" w:lastRow="0" w:firstColumn="1" w:lastColumn="0" w:noHBand="0" w:noVBand="1"/>
      </w:tblPr>
      <w:tblGrid>
        <w:gridCol w:w="3462"/>
        <w:gridCol w:w="2602"/>
        <w:gridCol w:w="1761"/>
        <w:gridCol w:w="654"/>
        <w:gridCol w:w="654"/>
      </w:tblGrid>
      <w:tr w:rsidR="00B86C58" w14:paraId="3DDFC3DE" w14:textId="77777777" w:rsidTr="00B86C58">
        <w:trPr>
          <w:trHeight w:val="303"/>
        </w:trPr>
        <w:tc>
          <w:tcPr>
            <w:tcW w:w="3462" w:type="dxa"/>
            <w:tcBorders>
              <w:top w:val="single" w:sz="2" w:space="0" w:color="auto"/>
              <w:left w:val="single" w:sz="2" w:space="0" w:color="auto"/>
              <w:bottom w:val="single" w:sz="2" w:space="0" w:color="auto"/>
              <w:right w:val="single" w:sz="2" w:space="0" w:color="auto"/>
            </w:tcBorders>
            <w:shd w:val="clear" w:color="auto" w:fill="DCDCDC"/>
            <w:hideMark/>
          </w:tcPr>
          <w:p w14:paraId="37AC5998" w14:textId="77777777" w:rsidR="00B86C58" w:rsidRDefault="00B86C5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602" w:type="dxa"/>
            <w:tcBorders>
              <w:top w:val="single" w:sz="2" w:space="0" w:color="auto"/>
              <w:left w:val="single" w:sz="2" w:space="0" w:color="auto"/>
              <w:bottom w:val="single" w:sz="2" w:space="0" w:color="auto"/>
              <w:right w:val="single" w:sz="2" w:space="0" w:color="auto"/>
            </w:tcBorders>
            <w:shd w:val="clear" w:color="auto" w:fill="DCDCDC"/>
            <w:hideMark/>
          </w:tcPr>
          <w:p w14:paraId="69F5F023" w14:textId="77777777" w:rsidR="00B86C58" w:rsidRDefault="00B86C5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61" w:type="dxa"/>
            <w:tcBorders>
              <w:top w:val="single" w:sz="2" w:space="0" w:color="auto"/>
              <w:left w:val="single" w:sz="2" w:space="0" w:color="auto"/>
              <w:bottom w:val="single" w:sz="2" w:space="0" w:color="auto"/>
              <w:right w:val="single" w:sz="2" w:space="0" w:color="auto"/>
            </w:tcBorders>
            <w:shd w:val="clear" w:color="auto" w:fill="DCDCDC"/>
            <w:hideMark/>
          </w:tcPr>
          <w:p w14:paraId="1B0A5957" w14:textId="77777777" w:rsidR="00B86C58" w:rsidRDefault="00B86C5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519.73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14:paraId="77122449" w14:textId="77777777" w:rsidR="00B86C58" w:rsidRDefault="00B86C5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2385.56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14:paraId="0E0701E1" w14:textId="77777777" w:rsidR="00B86C58" w:rsidRDefault="00B86C5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20873.65 </w:t>
            </w:r>
          </w:p>
        </w:tc>
      </w:tr>
      <w:tr w:rsidR="00B86C58" w14:paraId="7F39BCA8" w14:textId="77777777" w:rsidTr="00B86C58">
        <w:trPr>
          <w:trHeight w:val="272"/>
        </w:trPr>
        <w:tc>
          <w:tcPr>
            <w:tcW w:w="3462" w:type="dxa"/>
            <w:tcBorders>
              <w:top w:val="single" w:sz="2" w:space="0" w:color="auto"/>
              <w:left w:val="single" w:sz="2" w:space="0" w:color="auto"/>
              <w:bottom w:val="single" w:sz="2" w:space="0" w:color="auto"/>
              <w:right w:val="single" w:sz="2" w:space="0" w:color="auto"/>
            </w:tcBorders>
            <w:shd w:val="clear" w:color="auto" w:fill="DCDCDC"/>
            <w:hideMark/>
          </w:tcPr>
          <w:p w14:paraId="4C69FF27" w14:textId="77777777" w:rsidR="00B86C58" w:rsidRDefault="00B86C5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602" w:type="dxa"/>
            <w:tcBorders>
              <w:top w:val="single" w:sz="2" w:space="0" w:color="auto"/>
              <w:left w:val="single" w:sz="2" w:space="0" w:color="auto"/>
              <w:bottom w:val="single" w:sz="2" w:space="0" w:color="auto"/>
              <w:right w:val="single" w:sz="2" w:space="0" w:color="auto"/>
            </w:tcBorders>
            <w:shd w:val="clear" w:color="auto" w:fill="DCDCDC"/>
            <w:hideMark/>
          </w:tcPr>
          <w:p w14:paraId="196E5D67" w14:textId="77777777" w:rsidR="00B86C58" w:rsidRDefault="00B86C5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61" w:type="dxa"/>
            <w:tcBorders>
              <w:top w:val="single" w:sz="2" w:space="0" w:color="auto"/>
              <w:left w:val="single" w:sz="2" w:space="0" w:color="auto"/>
              <w:bottom w:val="single" w:sz="2" w:space="0" w:color="auto"/>
              <w:right w:val="single" w:sz="2" w:space="0" w:color="auto"/>
            </w:tcBorders>
            <w:shd w:val="clear" w:color="auto" w:fill="DCDCDC"/>
            <w:hideMark/>
          </w:tcPr>
          <w:p w14:paraId="3A01F0EA" w14:textId="77777777" w:rsidR="00B86C58" w:rsidRDefault="00B86C5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14:paraId="77841932" w14:textId="77777777" w:rsidR="00B86C58" w:rsidRDefault="00B86C5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14:paraId="21C78B5A" w14:textId="77777777" w:rsidR="00B86C58" w:rsidRDefault="00B86C5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65076560" w14:textId="77777777" w:rsidR="00CA2B03" w:rsidRDefault="00CA2B03" w:rsidP="00CA2B03">
      <w:pPr>
        <w:jc w:val="both"/>
        <w:rPr>
          <w:rFonts w:ascii="Museo Sans 300" w:eastAsia="Times New Roman" w:hAnsi="Museo Sans 300" w:cs="Times New Roman"/>
          <w:b/>
          <w:color w:val="000000" w:themeColor="text1"/>
          <w:u w:val="single"/>
          <w:lang w:eastAsia="es-ES"/>
        </w:rPr>
      </w:pPr>
    </w:p>
    <w:p w14:paraId="261A2BB3" w14:textId="77777777" w:rsidR="00CA2B03" w:rsidRPr="007765BD" w:rsidRDefault="00CA2B03" w:rsidP="00CA2B03">
      <w:pPr>
        <w:jc w:val="both"/>
        <w:rPr>
          <w:rFonts w:ascii="Times New Roman" w:hAnsi="Times New Roman" w:cs="Times New Roman"/>
          <w:sz w:val="24"/>
          <w:szCs w:val="24"/>
          <w:lang w:eastAsia="es-SV"/>
        </w:rPr>
      </w:pPr>
      <w:r w:rsidRPr="007765BD">
        <w:rPr>
          <w:rFonts w:ascii="Museo Sans 300" w:hAnsi="Museo Sans 300"/>
          <w:b/>
          <w:color w:val="000000" w:themeColor="text1"/>
          <w:sz w:val="24"/>
          <w:szCs w:val="24"/>
          <w:u w:val="single"/>
        </w:rPr>
        <w:t>SEGUNDO:</w:t>
      </w:r>
      <w:r w:rsidRPr="007765BD">
        <w:rPr>
          <w:rFonts w:ascii="Museo Sans 300" w:hAnsi="Museo Sans 300"/>
          <w:color w:val="000000" w:themeColor="text1"/>
          <w:sz w:val="24"/>
          <w:szCs w:val="24"/>
        </w:rPr>
        <w:t xml:space="preserve"> </w:t>
      </w:r>
      <w:r w:rsidRPr="007765BD">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7765BD">
        <w:rPr>
          <w:rFonts w:ascii="Museo Sans 300" w:hAnsi="Museo Sans 300" w:cs="Arial"/>
          <w:sz w:val="24"/>
          <w:szCs w:val="24"/>
        </w:rPr>
        <w:t xml:space="preserve"> </w:t>
      </w:r>
      <w:r w:rsidR="00CF2391">
        <w:rPr>
          <w:rFonts w:ascii="Museo Sans 300" w:hAnsi="Museo Sans 300"/>
          <w:b/>
          <w:color w:val="000000" w:themeColor="text1"/>
          <w:sz w:val="24"/>
          <w:szCs w:val="24"/>
          <w:u w:val="single"/>
          <w:lang w:eastAsia="es-ES"/>
        </w:rPr>
        <w:t>TERCERO</w:t>
      </w:r>
      <w:r w:rsidRPr="007765BD">
        <w:rPr>
          <w:rFonts w:ascii="Museo Sans 300" w:hAnsi="Museo Sans 300"/>
          <w:b/>
          <w:bCs/>
          <w:color w:val="000000" w:themeColor="text1"/>
          <w:sz w:val="24"/>
          <w:szCs w:val="24"/>
          <w:u w:val="single"/>
        </w:rPr>
        <w:t>:</w:t>
      </w:r>
      <w:r w:rsidRPr="007765BD">
        <w:rPr>
          <w:rFonts w:ascii="Museo Sans 300" w:hAnsi="Museo Sans 300"/>
          <w:color w:val="000000" w:themeColor="text1"/>
          <w:sz w:val="24"/>
          <w:szCs w:val="24"/>
        </w:rPr>
        <w:t xml:space="preserve"> </w:t>
      </w:r>
      <w:r w:rsidRPr="007765BD">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CF2391">
        <w:rPr>
          <w:rFonts w:ascii="Museo Sans 300" w:hAnsi="Museo Sans 300"/>
          <w:b/>
          <w:color w:val="000000" w:themeColor="text1"/>
          <w:sz w:val="24"/>
          <w:szCs w:val="24"/>
          <w:u w:val="single"/>
        </w:rPr>
        <w:t>CUAR</w:t>
      </w:r>
      <w:r w:rsidRPr="007765BD">
        <w:rPr>
          <w:rFonts w:ascii="Museo Sans 300" w:hAnsi="Museo Sans 300"/>
          <w:b/>
          <w:color w:val="000000" w:themeColor="text1"/>
          <w:sz w:val="24"/>
          <w:szCs w:val="24"/>
          <w:u w:val="single"/>
        </w:rPr>
        <w:t>TO:</w:t>
      </w:r>
      <w:r w:rsidRPr="007765BD">
        <w:rPr>
          <w:rFonts w:ascii="Museo Sans 300" w:hAnsi="Museo Sans 300"/>
          <w:color w:val="000000" w:themeColor="text1"/>
          <w:sz w:val="24"/>
          <w:szCs w:val="24"/>
        </w:rPr>
        <w:t xml:space="preserve"> </w:t>
      </w:r>
      <w:r w:rsidRPr="007765BD">
        <w:rPr>
          <w:rFonts w:ascii="Museo Sans 300" w:hAnsi="Museo Sans 300"/>
          <w:sz w:val="24"/>
          <w:szCs w:val="24"/>
        </w:rPr>
        <w:t xml:space="preserve">Autorizar a la Gerencia Legal para que a través del Departamento de Escrituración elabore la respectiva escritura y del Departamento de Registro para que realice los trámites de inscripción de la misma. </w:t>
      </w:r>
      <w:r w:rsidR="00CF2391">
        <w:rPr>
          <w:rFonts w:ascii="Museo Sans 300" w:eastAsia="Times New Roman" w:hAnsi="Museo Sans 300" w:cs="Times New Roman"/>
          <w:b/>
          <w:color w:val="000000" w:themeColor="text1"/>
          <w:sz w:val="24"/>
          <w:szCs w:val="24"/>
          <w:u w:val="single"/>
          <w:lang w:eastAsia="es-ES"/>
        </w:rPr>
        <w:t>QUIN</w:t>
      </w:r>
      <w:r w:rsidRPr="007765BD">
        <w:rPr>
          <w:rFonts w:ascii="Museo Sans 300" w:eastAsia="Times New Roman" w:hAnsi="Museo Sans 300" w:cs="Times New Roman"/>
          <w:b/>
          <w:color w:val="000000" w:themeColor="text1"/>
          <w:sz w:val="24"/>
          <w:szCs w:val="24"/>
          <w:u w:val="single"/>
          <w:lang w:eastAsia="es-ES"/>
        </w:rPr>
        <w:t>TO:</w:t>
      </w:r>
      <w:r w:rsidRPr="007765BD">
        <w:rPr>
          <w:rFonts w:ascii="Museo Sans 300" w:hAnsi="Museo Sans 300"/>
          <w:sz w:val="24"/>
          <w:szCs w:val="24"/>
        </w:rPr>
        <w:t xml:space="preserve"> Facultar al señor Presidente para que por sí, o por medio de Apoderado Especial, comparezca al otorgamiento de la correspondiente escritura. Este Acuerdo, queda aprobado y ratificado</w:t>
      </w:r>
      <w:r w:rsidRPr="007765BD">
        <w:rPr>
          <w:rFonts w:ascii="Museo Sans 300" w:hAnsi="Museo Sans 300"/>
          <w:sz w:val="24"/>
          <w:szCs w:val="24"/>
          <w:lang w:eastAsia="es-ES"/>
        </w:rPr>
        <w:t>. NOTIFÍQUESE. “””””</w:t>
      </w:r>
    </w:p>
    <w:p w14:paraId="550B47D2" w14:textId="77777777" w:rsidR="00CA2B03" w:rsidRPr="007765BD" w:rsidRDefault="00CA2B03" w:rsidP="00CA2B03">
      <w:pPr>
        <w:jc w:val="both"/>
        <w:rPr>
          <w:rFonts w:ascii="Museo Sans 300" w:hAnsi="Museo Sans 300"/>
          <w:sz w:val="24"/>
          <w:szCs w:val="24"/>
        </w:rPr>
      </w:pPr>
    </w:p>
    <w:p w14:paraId="705B0E79" w14:textId="77777777" w:rsidR="00CF2391" w:rsidRPr="00D7087B" w:rsidRDefault="00CF2391" w:rsidP="00F41D03">
      <w:pPr>
        <w:rPr>
          <w:rFonts w:ascii="Bembo Std" w:hAnsi="Bembo Std"/>
          <w:sz w:val="24"/>
          <w:szCs w:val="24"/>
        </w:rPr>
      </w:pPr>
    </w:p>
    <w:p w14:paraId="70473C6D" w14:textId="06AB2FC6" w:rsidR="00CF2391" w:rsidRPr="007765BD" w:rsidRDefault="00CF2391" w:rsidP="00CF2391">
      <w:pPr>
        <w:jc w:val="both"/>
        <w:rPr>
          <w:rFonts w:ascii="Times New Roman" w:hAnsi="Times New Roman" w:cs="Times New Roman"/>
          <w:sz w:val="24"/>
          <w:szCs w:val="24"/>
          <w:lang w:eastAsia="es-SV"/>
        </w:rPr>
      </w:pPr>
      <w:r>
        <w:rPr>
          <w:rFonts w:ascii="Museo Sans 300" w:hAnsi="Museo Sans 300"/>
          <w:sz w:val="24"/>
          <w:szCs w:val="24"/>
        </w:rPr>
        <w:t xml:space="preserve"> “”””” XV</w:t>
      </w:r>
      <w:r w:rsidRPr="007765BD">
        <w:rPr>
          <w:rFonts w:ascii="Museo Sans 300" w:hAnsi="Museo Sans 300"/>
          <w:sz w:val="24"/>
          <w:szCs w:val="24"/>
        </w:rPr>
        <w:t>) A solicitud de la señora:</w:t>
      </w:r>
      <w:r w:rsidR="00DD1300" w:rsidRPr="00DD1300">
        <w:rPr>
          <w:rFonts w:ascii="Museo Sans 300" w:eastAsia="Calibri" w:hAnsi="Museo Sans 300" w:cs="Arial"/>
          <w:b/>
          <w:bCs/>
          <w:sz w:val="24"/>
          <w:szCs w:val="24"/>
        </w:rPr>
        <w:t xml:space="preserve"> </w:t>
      </w:r>
      <w:r w:rsidR="00DD1300">
        <w:rPr>
          <w:rFonts w:ascii="Museo Sans 300" w:eastAsia="Calibri" w:hAnsi="Museo Sans 300" w:cs="Arial"/>
          <w:b/>
          <w:bCs/>
          <w:sz w:val="24"/>
          <w:szCs w:val="24"/>
        </w:rPr>
        <w:t xml:space="preserve">KELIN DEL CARMEN CASTELLANOS RENDEROS, </w:t>
      </w:r>
      <w:r w:rsidR="00DD1300">
        <w:rPr>
          <w:rFonts w:ascii="Museo Sans 300" w:eastAsia="Calibri" w:hAnsi="Museo Sans 300" w:cs="Arial"/>
          <w:bCs/>
          <w:sz w:val="24"/>
          <w:szCs w:val="24"/>
        </w:rPr>
        <w:t xml:space="preserve">de </w:t>
      </w:r>
      <w:r w:rsidR="00F41D03">
        <w:rPr>
          <w:rFonts w:ascii="Museo Sans 300" w:eastAsia="Calibri" w:hAnsi="Museo Sans 300" w:cs="Arial"/>
          <w:bCs/>
          <w:sz w:val="24"/>
          <w:szCs w:val="24"/>
        </w:rPr>
        <w:t>---</w:t>
      </w:r>
      <w:r w:rsidR="00DD1300">
        <w:rPr>
          <w:rFonts w:ascii="Museo Sans 300" w:eastAsia="Calibri" w:hAnsi="Museo Sans 300" w:cs="Arial"/>
          <w:bCs/>
          <w:sz w:val="24"/>
          <w:szCs w:val="24"/>
        </w:rPr>
        <w:t xml:space="preserve"> años de edad, </w:t>
      </w:r>
      <w:r w:rsidR="00F41D03">
        <w:rPr>
          <w:rFonts w:ascii="Museo Sans 300" w:eastAsia="Calibri" w:hAnsi="Museo Sans 300" w:cs="Arial"/>
          <w:bCs/>
          <w:sz w:val="24"/>
          <w:szCs w:val="24"/>
        </w:rPr>
        <w:t>---</w:t>
      </w:r>
      <w:r w:rsidR="00DD1300">
        <w:rPr>
          <w:rFonts w:ascii="Museo Sans 300" w:eastAsia="Calibri" w:hAnsi="Museo Sans 300" w:cs="Arial"/>
          <w:bCs/>
          <w:sz w:val="24"/>
          <w:szCs w:val="24"/>
        </w:rPr>
        <w:t xml:space="preserve">, del domicilio y departamento de </w:t>
      </w:r>
      <w:r w:rsidR="00F41D03">
        <w:rPr>
          <w:rFonts w:ascii="Museo Sans 300" w:eastAsia="Calibri" w:hAnsi="Museo Sans 300" w:cs="Arial"/>
          <w:bCs/>
          <w:sz w:val="24"/>
          <w:szCs w:val="24"/>
        </w:rPr>
        <w:t>---</w:t>
      </w:r>
      <w:r w:rsidR="00DD1300">
        <w:rPr>
          <w:rFonts w:ascii="Museo Sans 300" w:eastAsia="Calibri" w:hAnsi="Museo Sans 300" w:cs="Arial"/>
          <w:bCs/>
          <w:sz w:val="24"/>
          <w:szCs w:val="24"/>
        </w:rPr>
        <w:t xml:space="preserve">, con Documento Único de Identidad número </w:t>
      </w:r>
      <w:r w:rsidR="00F41D03">
        <w:rPr>
          <w:rFonts w:ascii="Museo Sans 300" w:eastAsia="Calibri" w:hAnsi="Museo Sans 300" w:cs="Arial"/>
          <w:bCs/>
          <w:sz w:val="24"/>
          <w:szCs w:val="24"/>
        </w:rPr>
        <w:t>---</w:t>
      </w:r>
      <w:r w:rsidR="00DD1300">
        <w:rPr>
          <w:rFonts w:ascii="Museo Sans 300" w:eastAsia="Calibri" w:hAnsi="Museo Sans 300" w:cs="Arial"/>
          <w:bCs/>
          <w:sz w:val="24"/>
          <w:szCs w:val="24"/>
        </w:rPr>
        <w:t xml:space="preserve">, y su menor hija </w:t>
      </w:r>
      <w:r w:rsidR="00F41D03">
        <w:rPr>
          <w:rFonts w:ascii="Museo Sans 300" w:eastAsia="Calibri" w:hAnsi="Museo Sans 300" w:cs="Arial"/>
          <w:b/>
          <w:bCs/>
          <w:sz w:val="24"/>
          <w:szCs w:val="24"/>
        </w:rPr>
        <w:t>---</w:t>
      </w:r>
      <w:r w:rsidRPr="007765BD">
        <w:rPr>
          <w:rFonts w:ascii="Museo Sans 300" w:hAnsi="Museo Sans 300"/>
          <w:sz w:val="24"/>
          <w:szCs w:val="24"/>
        </w:rPr>
        <w:t xml:space="preserve">, el señor Presidente somete a consideración de Junta Directiva, </w:t>
      </w:r>
      <w:r>
        <w:rPr>
          <w:rFonts w:ascii="Museo Sans 300" w:hAnsi="Museo Sans 300"/>
          <w:b/>
          <w:sz w:val="24"/>
          <w:szCs w:val="24"/>
        </w:rPr>
        <w:t>dictamen técnico 471</w:t>
      </w:r>
      <w:r w:rsidRPr="007765BD">
        <w:rPr>
          <w:rFonts w:ascii="Museo Sans 300" w:hAnsi="Museo Sans 300"/>
          <w:sz w:val="24"/>
          <w:szCs w:val="24"/>
        </w:rPr>
        <w:t xml:space="preserve">, relacionado con la adjudicación en venta de </w:t>
      </w:r>
      <w:r w:rsidRPr="007765BD">
        <w:rPr>
          <w:rFonts w:ascii="Museo Sans 300" w:hAnsi="Museo Sans 300"/>
          <w:b/>
          <w:sz w:val="24"/>
          <w:szCs w:val="24"/>
        </w:rPr>
        <w:t xml:space="preserve">01 </w:t>
      </w:r>
      <w:r>
        <w:rPr>
          <w:rFonts w:ascii="Museo Sans 300" w:hAnsi="Museo Sans 300"/>
          <w:b/>
          <w:sz w:val="24"/>
          <w:szCs w:val="24"/>
        </w:rPr>
        <w:t>solar para vivienda</w:t>
      </w:r>
      <w:r w:rsidRPr="007765BD">
        <w:rPr>
          <w:rFonts w:ascii="Museo Sans 300" w:hAnsi="Museo Sans 300"/>
          <w:sz w:val="24"/>
          <w:szCs w:val="24"/>
        </w:rPr>
        <w:t xml:space="preserve">, perteneciente al </w:t>
      </w:r>
      <w:r w:rsidR="00DD1300">
        <w:rPr>
          <w:rFonts w:ascii="Museo Sans 300" w:eastAsia="Times New Roman" w:hAnsi="Museo Sans 300" w:cs="Times New Roman"/>
          <w:sz w:val="24"/>
          <w:szCs w:val="24"/>
          <w:lang w:val="es-ES" w:eastAsia="es-ES"/>
        </w:rPr>
        <w:t xml:space="preserve">Proyecto denominado </w:t>
      </w:r>
      <w:r w:rsidR="00DD1300">
        <w:rPr>
          <w:rFonts w:ascii="Museo Sans 300" w:eastAsia="Calibri" w:hAnsi="Museo Sans 300" w:cs="Arial"/>
          <w:b/>
          <w:sz w:val="24"/>
          <w:szCs w:val="24"/>
        </w:rPr>
        <w:t>ASENTAMIENTO COMUNITARIO</w:t>
      </w:r>
      <w:r w:rsidR="00DD1300">
        <w:rPr>
          <w:rFonts w:ascii="Museo Sans 300" w:hAnsi="Museo Sans 300"/>
          <w:b/>
          <w:sz w:val="24"/>
          <w:szCs w:val="24"/>
        </w:rPr>
        <w:t>,</w:t>
      </w:r>
      <w:r w:rsidR="00DD1300">
        <w:rPr>
          <w:rFonts w:ascii="Museo Sans 300" w:hAnsi="Museo Sans 300" w:cs="Arial"/>
          <w:sz w:val="24"/>
          <w:szCs w:val="24"/>
        </w:rPr>
        <w:t xml:space="preserve"> </w:t>
      </w:r>
      <w:r w:rsidR="00DD1300">
        <w:rPr>
          <w:rFonts w:ascii="Museo Sans 300" w:eastAsia="Calibri" w:hAnsi="Museo Sans 300" w:cs="Arial"/>
          <w:sz w:val="24"/>
          <w:szCs w:val="24"/>
        </w:rPr>
        <w:t xml:space="preserve">desarrollado en el inmueble denominado registralmente como </w:t>
      </w:r>
      <w:r w:rsidR="00DD1300">
        <w:rPr>
          <w:rFonts w:ascii="Museo Sans 300" w:eastAsia="Calibri" w:hAnsi="Museo Sans 300" w:cs="Arial"/>
          <w:b/>
          <w:sz w:val="24"/>
          <w:szCs w:val="24"/>
        </w:rPr>
        <w:t xml:space="preserve">HACIENDA ACHICHILCO 2 </w:t>
      </w:r>
      <w:r w:rsidR="00DD1300">
        <w:rPr>
          <w:rFonts w:ascii="Museo Sans 300" w:eastAsia="Calibri" w:hAnsi="Museo Sans 300" w:cs="Arial"/>
          <w:sz w:val="24"/>
          <w:szCs w:val="24"/>
        </w:rPr>
        <w:t>y</w:t>
      </w:r>
      <w:r w:rsidR="00DD1300">
        <w:rPr>
          <w:rFonts w:ascii="Museo Sans 300" w:eastAsia="Calibri" w:hAnsi="Museo Sans 300" w:cs="Arial"/>
          <w:b/>
          <w:sz w:val="24"/>
          <w:szCs w:val="24"/>
        </w:rPr>
        <w:t xml:space="preserve"> </w:t>
      </w:r>
      <w:r w:rsidR="00DD1300">
        <w:rPr>
          <w:rFonts w:ascii="Museo Sans 300" w:eastAsia="Calibri" w:hAnsi="Museo Sans 300" w:cs="Arial"/>
          <w:sz w:val="24"/>
          <w:szCs w:val="24"/>
        </w:rPr>
        <w:t>según plano aprobado como</w:t>
      </w:r>
      <w:r w:rsidR="00DD1300">
        <w:rPr>
          <w:rFonts w:ascii="Museo Sans 300" w:eastAsia="Calibri" w:hAnsi="Museo Sans 300" w:cs="Arial"/>
          <w:b/>
          <w:sz w:val="24"/>
          <w:szCs w:val="24"/>
        </w:rPr>
        <w:t xml:space="preserve"> HACIENDA ACHICHILCO 2, PORCIÓN 1-2</w:t>
      </w:r>
      <w:r w:rsidR="00DD1300">
        <w:rPr>
          <w:rFonts w:ascii="Museo Sans 300" w:hAnsi="Museo Sans 300" w:cs="Arial"/>
          <w:bCs/>
          <w:sz w:val="24"/>
          <w:szCs w:val="24"/>
        </w:rPr>
        <w:t xml:space="preserve"> ubicad</w:t>
      </w:r>
      <w:r w:rsidR="00D7728B">
        <w:rPr>
          <w:rFonts w:ascii="Museo Sans 300" w:hAnsi="Museo Sans 300" w:cs="Arial"/>
          <w:bCs/>
          <w:sz w:val="24"/>
          <w:szCs w:val="24"/>
        </w:rPr>
        <w:t>a</w:t>
      </w:r>
      <w:r w:rsidR="00DD1300">
        <w:rPr>
          <w:rFonts w:ascii="Museo Sans 300" w:hAnsi="Museo Sans 300" w:cs="Arial"/>
          <w:bCs/>
          <w:sz w:val="24"/>
          <w:szCs w:val="24"/>
        </w:rPr>
        <w:t xml:space="preserve"> en Llanos de Achichilco, </w:t>
      </w:r>
      <w:r w:rsidR="00DD1300">
        <w:rPr>
          <w:rFonts w:ascii="Museo Sans 300" w:hAnsi="Museo Sans 300"/>
          <w:sz w:val="24"/>
          <w:szCs w:val="24"/>
          <w:lang w:val="es-ES"/>
        </w:rPr>
        <w:t>jurisdicció</w:t>
      </w:r>
      <w:r w:rsidR="00D7728B">
        <w:rPr>
          <w:rFonts w:ascii="Museo Sans 300" w:hAnsi="Museo Sans 300"/>
          <w:sz w:val="24"/>
          <w:szCs w:val="24"/>
          <w:lang w:val="es-ES"/>
        </w:rPr>
        <w:t>n y departamento de San Vicente,</w:t>
      </w:r>
      <w:r w:rsidR="00DD1300">
        <w:rPr>
          <w:rFonts w:ascii="Museo Sans 300" w:hAnsi="Museo Sans 300"/>
          <w:sz w:val="24"/>
          <w:szCs w:val="24"/>
          <w:lang w:val="es-ES"/>
        </w:rPr>
        <w:t xml:space="preserve"> </w:t>
      </w:r>
      <w:r w:rsidR="00D7728B">
        <w:rPr>
          <w:rFonts w:ascii="Museo Sans 300" w:eastAsia="Calibri" w:hAnsi="Museo Sans 300" w:cs="Arial"/>
          <w:b/>
          <w:sz w:val="24"/>
          <w:szCs w:val="24"/>
        </w:rPr>
        <w:t>c</w:t>
      </w:r>
      <w:r w:rsidR="00DD1300">
        <w:rPr>
          <w:rFonts w:ascii="Museo Sans 300" w:eastAsia="Calibri" w:hAnsi="Museo Sans 300" w:cs="Arial"/>
          <w:b/>
          <w:sz w:val="24"/>
          <w:szCs w:val="24"/>
        </w:rPr>
        <w:t xml:space="preserve">ódigo de SIIE 101045, </w:t>
      </w:r>
      <w:r w:rsidR="00D7728B">
        <w:rPr>
          <w:rFonts w:ascii="Museo Sans 300" w:eastAsia="Calibri" w:hAnsi="Museo Sans 300" w:cs="Arial"/>
          <w:b/>
          <w:sz w:val="24"/>
          <w:szCs w:val="24"/>
        </w:rPr>
        <w:t>SSE 1913, entrega</w:t>
      </w:r>
      <w:r w:rsidR="00DD1300">
        <w:rPr>
          <w:rFonts w:ascii="Museo Sans 300" w:eastAsia="Calibri" w:hAnsi="Museo Sans 300" w:cs="Arial"/>
          <w:b/>
          <w:sz w:val="24"/>
          <w:szCs w:val="24"/>
        </w:rPr>
        <w:t xml:space="preserve"> 10</w:t>
      </w:r>
      <w:r w:rsidRPr="007765BD">
        <w:rPr>
          <w:rFonts w:ascii="Museo Sans 300" w:eastAsia="Calibri" w:hAnsi="Museo Sans 300" w:cs="Arial"/>
          <w:b/>
          <w:sz w:val="24"/>
          <w:szCs w:val="24"/>
        </w:rPr>
        <w:t>,</w:t>
      </w:r>
      <w:r w:rsidRPr="007765BD">
        <w:rPr>
          <w:rFonts w:ascii="Museo Sans 300" w:hAnsi="Museo Sans 300"/>
          <w:sz w:val="24"/>
          <w:szCs w:val="24"/>
        </w:rPr>
        <w:t xml:space="preserve"> en el cual la Unidad de Adjudicación de Inmuebles, hace las siguientes consideraciones:</w:t>
      </w:r>
    </w:p>
    <w:p w14:paraId="77E62731" w14:textId="77777777" w:rsidR="00CF2391" w:rsidRDefault="00CF2391" w:rsidP="00CF2391">
      <w:pPr>
        <w:jc w:val="both"/>
        <w:rPr>
          <w:rFonts w:ascii="Museo Sans 300" w:hAnsi="Museo Sans 300"/>
          <w:sz w:val="24"/>
          <w:szCs w:val="24"/>
        </w:rPr>
      </w:pPr>
    </w:p>
    <w:p w14:paraId="7BABE833" w14:textId="77777777" w:rsidR="00FE0444" w:rsidRPr="007765BD" w:rsidRDefault="00FE0444" w:rsidP="00CF2391">
      <w:pPr>
        <w:jc w:val="both"/>
        <w:rPr>
          <w:rFonts w:ascii="Museo Sans 300" w:hAnsi="Museo Sans 300"/>
          <w:sz w:val="24"/>
          <w:szCs w:val="24"/>
        </w:rPr>
      </w:pPr>
    </w:p>
    <w:p w14:paraId="729C7D08" w14:textId="64804C4E" w:rsidR="00DD1300" w:rsidRPr="00F41D03" w:rsidRDefault="00DD1300" w:rsidP="00F41D03">
      <w:pPr>
        <w:pStyle w:val="Prrafodelista"/>
        <w:numPr>
          <w:ilvl w:val="0"/>
          <w:numId w:val="22"/>
        </w:numPr>
        <w:shd w:val="clear" w:color="auto" w:fill="FFFFFF" w:themeFill="background1"/>
        <w:spacing w:after="0" w:line="240" w:lineRule="auto"/>
        <w:ind w:left="1134" w:hanging="708"/>
        <w:contextualSpacing w:val="0"/>
        <w:jc w:val="both"/>
        <w:rPr>
          <w:rFonts w:ascii="Museo Sans 300" w:eastAsiaTheme="minorHAnsi" w:hAnsi="Museo Sans 300" w:cstheme="minorBidi"/>
          <w:sz w:val="24"/>
          <w:szCs w:val="24"/>
          <w:lang w:val="es-SV"/>
        </w:rPr>
      </w:pPr>
      <w:r w:rsidRPr="00FE0444">
        <w:rPr>
          <w:rFonts w:ascii="Museo Sans 300" w:eastAsiaTheme="minorHAnsi" w:hAnsi="Museo Sans 300" w:cstheme="minorBidi"/>
          <w:sz w:val="24"/>
          <w:szCs w:val="24"/>
          <w:lang w:val="es-SV"/>
        </w:rPr>
        <w:t xml:space="preserve">La Hacienda Achichilco fue adquirida mediante compraventa según consta en el Acuerdos contenidos en los Puntos II-1 y II-2, de Acta de Sesión Extraordinaria N° 13, de fecha 11 de mayo del año 1981, y Escrituras Públicas de compraventa: Números </w:t>
      </w:r>
      <w:r w:rsidR="00F41D03">
        <w:rPr>
          <w:rFonts w:ascii="Museo Sans 300" w:eastAsiaTheme="minorHAnsi" w:hAnsi="Museo Sans 300" w:cstheme="minorBidi"/>
          <w:sz w:val="24"/>
          <w:szCs w:val="24"/>
          <w:lang w:val="es-SV"/>
        </w:rPr>
        <w:t>---</w:t>
      </w:r>
      <w:r w:rsidRPr="00FE0444">
        <w:rPr>
          <w:rFonts w:ascii="Museo Sans 300" w:eastAsiaTheme="minorHAnsi" w:hAnsi="Museo Sans 300" w:cstheme="minorBidi"/>
          <w:sz w:val="24"/>
          <w:szCs w:val="24"/>
          <w:lang w:val="es-SV"/>
        </w:rPr>
        <w:t xml:space="preserve"> y </w:t>
      </w:r>
      <w:r w:rsidR="00F41D03">
        <w:rPr>
          <w:rFonts w:ascii="Museo Sans 300" w:eastAsiaTheme="minorHAnsi" w:hAnsi="Museo Sans 300" w:cstheme="minorBidi"/>
          <w:sz w:val="24"/>
          <w:szCs w:val="24"/>
          <w:lang w:val="es-SV"/>
        </w:rPr>
        <w:t>---</w:t>
      </w:r>
      <w:r w:rsidRPr="00FE0444">
        <w:rPr>
          <w:rFonts w:ascii="Museo Sans 300" w:eastAsiaTheme="minorHAnsi" w:hAnsi="Museo Sans 300" w:cstheme="minorBidi"/>
          <w:sz w:val="24"/>
          <w:szCs w:val="24"/>
          <w:lang w:val="es-SV"/>
        </w:rPr>
        <w:t xml:space="preserve">, del Libro </w:t>
      </w:r>
      <w:r w:rsidR="00F41D03">
        <w:rPr>
          <w:rFonts w:ascii="Museo Sans 300" w:eastAsiaTheme="minorHAnsi" w:hAnsi="Museo Sans 300" w:cstheme="minorBidi"/>
          <w:sz w:val="24"/>
          <w:szCs w:val="24"/>
          <w:lang w:val="es-SV"/>
        </w:rPr>
        <w:t>---</w:t>
      </w:r>
      <w:r w:rsidRPr="00FE0444">
        <w:rPr>
          <w:rFonts w:ascii="Museo Sans 300" w:eastAsiaTheme="minorHAnsi" w:hAnsi="Museo Sans 300" w:cstheme="minorBidi"/>
          <w:sz w:val="24"/>
          <w:szCs w:val="24"/>
          <w:lang w:val="es-SV"/>
        </w:rPr>
        <w:t xml:space="preserve">, ambas de fecha </w:t>
      </w:r>
      <w:r w:rsidR="00F41D03">
        <w:rPr>
          <w:rFonts w:ascii="Museo Sans 300" w:eastAsiaTheme="minorHAnsi" w:hAnsi="Museo Sans 300" w:cstheme="minorBidi"/>
          <w:sz w:val="24"/>
          <w:szCs w:val="24"/>
          <w:lang w:val="es-SV"/>
        </w:rPr>
        <w:t>---</w:t>
      </w:r>
      <w:r w:rsidRPr="00FE0444">
        <w:rPr>
          <w:rFonts w:ascii="Museo Sans 300" w:eastAsiaTheme="minorHAnsi" w:hAnsi="Museo Sans 300" w:cstheme="minorBidi"/>
          <w:sz w:val="24"/>
          <w:szCs w:val="24"/>
          <w:lang w:val="es-SV"/>
        </w:rPr>
        <w:t xml:space="preserve"> de </w:t>
      </w:r>
      <w:r w:rsidR="00F41D03">
        <w:rPr>
          <w:rFonts w:ascii="Museo Sans 300" w:eastAsiaTheme="minorHAnsi" w:hAnsi="Museo Sans 300" w:cstheme="minorBidi"/>
          <w:sz w:val="24"/>
          <w:szCs w:val="24"/>
          <w:lang w:val="es-SV"/>
        </w:rPr>
        <w:t>---</w:t>
      </w:r>
      <w:r w:rsidRPr="00FE0444">
        <w:rPr>
          <w:rFonts w:ascii="Museo Sans 300" w:eastAsiaTheme="minorHAnsi" w:hAnsi="Museo Sans 300" w:cstheme="minorBidi"/>
          <w:sz w:val="24"/>
          <w:szCs w:val="24"/>
          <w:lang w:val="es-SV"/>
        </w:rPr>
        <w:t xml:space="preserve"> del año </w:t>
      </w:r>
      <w:r w:rsidR="00F41D03">
        <w:rPr>
          <w:rFonts w:ascii="Museo Sans 300" w:eastAsiaTheme="minorHAnsi" w:hAnsi="Museo Sans 300" w:cstheme="minorBidi"/>
          <w:sz w:val="24"/>
          <w:szCs w:val="24"/>
          <w:lang w:val="es-SV"/>
        </w:rPr>
        <w:t>---</w:t>
      </w:r>
      <w:r w:rsidRPr="00FE0444">
        <w:rPr>
          <w:rFonts w:ascii="Museo Sans 300" w:eastAsiaTheme="minorHAnsi" w:hAnsi="Museo Sans 300" w:cstheme="minorBidi"/>
          <w:sz w:val="24"/>
          <w:szCs w:val="24"/>
          <w:lang w:val="es-SV"/>
        </w:rPr>
        <w:t xml:space="preserve">, inscritas a los  Números </w:t>
      </w:r>
      <w:r w:rsidR="00F41D03">
        <w:rPr>
          <w:rFonts w:ascii="Museo Sans 300" w:eastAsiaTheme="minorHAnsi" w:hAnsi="Museo Sans 300" w:cstheme="minorBidi"/>
          <w:sz w:val="24"/>
          <w:szCs w:val="24"/>
          <w:lang w:val="es-SV"/>
        </w:rPr>
        <w:t>---</w:t>
      </w:r>
      <w:r w:rsidRPr="00FE0444">
        <w:rPr>
          <w:rFonts w:ascii="Museo Sans 300" w:eastAsiaTheme="minorHAnsi" w:hAnsi="Museo Sans 300" w:cstheme="minorBidi"/>
          <w:sz w:val="24"/>
          <w:szCs w:val="24"/>
          <w:lang w:val="es-SV"/>
        </w:rPr>
        <w:t xml:space="preserve"> y </w:t>
      </w:r>
      <w:r w:rsidR="00F41D03">
        <w:rPr>
          <w:rFonts w:ascii="Museo Sans 300" w:eastAsiaTheme="minorHAnsi" w:hAnsi="Museo Sans 300" w:cstheme="minorBidi"/>
          <w:sz w:val="24"/>
          <w:szCs w:val="24"/>
          <w:lang w:val="es-SV"/>
        </w:rPr>
        <w:t>---</w:t>
      </w:r>
      <w:r w:rsidRPr="00FE0444">
        <w:rPr>
          <w:rFonts w:ascii="Museo Sans 300" w:eastAsiaTheme="minorHAnsi" w:hAnsi="Museo Sans 300" w:cstheme="minorBidi"/>
          <w:sz w:val="24"/>
          <w:szCs w:val="24"/>
          <w:lang w:val="es-SV"/>
        </w:rPr>
        <w:t xml:space="preserve"> del libro número </w:t>
      </w:r>
      <w:r w:rsidR="00F41D03">
        <w:rPr>
          <w:rFonts w:ascii="Museo Sans 300" w:eastAsiaTheme="minorHAnsi" w:hAnsi="Museo Sans 300" w:cstheme="minorBidi"/>
          <w:sz w:val="24"/>
          <w:szCs w:val="24"/>
          <w:lang w:val="es-SV"/>
        </w:rPr>
        <w:t>---</w:t>
      </w:r>
      <w:r w:rsidRPr="00FE0444">
        <w:rPr>
          <w:rFonts w:ascii="Museo Sans 300" w:eastAsiaTheme="minorHAnsi" w:hAnsi="Museo Sans 300" w:cstheme="minorBidi"/>
          <w:sz w:val="24"/>
          <w:szCs w:val="24"/>
          <w:lang w:val="es-SV"/>
        </w:rPr>
        <w:t xml:space="preserve">, respectivamente. En los cuales se encuentran dos Inmuebles denominados HACIENDA ACHICHILCO 1, conformada por </w:t>
      </w:r>
      <w:r w:rsidR="00F41D03">
        <w:rPr>
          <w:rFonts w:ascii="Museo Sans 300" w:eastAsiaTheme="minorHAnsi" w:hAnsi="Museo Sans 300" w:cstheme="minorBidi"/>
          <w:sz w:val="24"/>
          <w:szCs w:val="24"/>
          <w:lang w:val="es-SV"/>
        </w:rPr>
        <w:t>---</w:t>
      </w:r>
      <w:r w:rsidRPr="00FE0444">
        <w:rPr>
          <w:rFonts w:ascii="Museo Sans 300" w:eastAsiaTheme="minorHAnsi" w:hAnsi="Museo Sans 300" w:cstheme="minorBidi"/>
          <w:sz w:val="24"/>
          <w:szCs w:val="24"/>
          <w:lang w:val="es-SV"/>
        </w:rPr>
        <w:t xml:space="preserve"> lotes identificados como </w:t>
      </w:r>
      <w:r w:rsidR="00F41D03">
        <w:rPr>
          <w:rFonts w:ascii="Museo Sans 300" w:eastAsiaTheme="minorHAnsi" w:hAnsi="Museo Sans 300" w:cstheme="minorBidi"/>
          <w:sz w:val="24"/>
          <w:szCs w:val="24"/>
          <w:lang w:val="es-SV"/>
        </w:rPr>
        <w:t>---</w:t>
      </w:r>
      <w:r w:rsidRPr="00FE0444">
        <w:rPr>
          <w:rFonts w:ascii="Museo Sans 300" w:eastAsiaTheme="minorHAnsi" w:hAnsi="Museo Sans 300" w:cstheme="minorBidi"/>
          <w:sz w:val="24"/>
          <w:szCs w:val="24"/>
          <w:lang w:val="es-SV"/>
        </w:rPr>
        <w:t xml:space="preserve">, con una extensión superficial total de 200 Has., 17 As., 39.06 Cas., por un valor $ 32,000.00 y HACIENDA ACHICHILCO 2, con una con una extensión superficial de 209 Has., 67 As., 29.10 Cas., por un </w:t>
      </w:r>
      <w:r w:rsidRPr="00FE0444">
        <w:rPr>
          <w:rFonts w:ascii="Museo Sans 300" w:eastAsiaTheme="minorHAnsi" w:hAnsi="Museo Sans 300" w:cstheme="minorBidi"/>
          <w:sz w:val="24"/>
          <w:szCs w:val="24"/>
          <w:lang w:val="es-SV"/>
        </w:rPr>
        <w:lastRenderedPageBreak/>
        <w:t>valor $ 68,571.43 formando</w:t>
      </w:r>
      <w:r w:rsidRPr="00FE0444">
        <w:rPr>
          <w:rFonts w:ascii="Museo Sans 300" w:hAnsi="Museo Sans 300"/>
          <w:color w:val="000000" w:themeColor="text1"/>
          <w:sz w:val="24"/>
          <w:szCs w:val="24"/>
        </w:rPr>
        <w:t xml:space="preserve"> un solo cuerpo que en conjunto suman un área total de 409 Has., 84 As., 68.16 Cas., estableciendo un precio total de $100,571.43, valor por hectárea $245.39 y por metro cuadrado de $0.024539.</w:t>
      </w:r>
    </w:p>
    <w:p w14:paraId="0CF7E803" w14:textId="77777777" w:rsidR="00FE0444" w:rsidRPr="00FE0444" w:rsidRDefault="00FE0444" w:rsidP="00FE0444">
      <w:pPr>
        <w:pStyle w:val="Prrafodelista"/>
        <w:spacing w:after="0" w:line="240" w:lineRule="auto"/>
        <w:ind w:left="360"/>
        <w:jc w:val="both"/>
        <w:rPr>
          <w:rFonts w:ascii="Museo Sans 300" w:eastAsiaTheme="minorHAnsi" w:hAnsi="Museo Sans 300" w:cstheme="minorBidi"/>
          <w:sz w:val="24"/>
          <w:szCs w:val="24"/>
          <w:lang w:val="es-SV"/>
        </w:rPr>
      </w:pPr>
    </w:p>
    <w:p w14:paraId="7875A133" w14:textId="406CEFF2" w:rsidR="00DD1300" w:rsidRPr="00F41D03" w:rsidRDefault="00DD1300" w:rsidP="00F41D03">
      <w:pPr>
        <w:pStyle w:val="Prrafodelista"/>
        <w:numPr>
          <w:ilvl w:val="0"/>
          <w:numId w:val="22"/>
        </w:numPr>
        <w:spacing w:after="0" w:line="240" w:lineRule="auto"/>
        <w:ind w:left="1134" w:hanging="708"/>
        <w:contextualSpacing w:val="0"/>
        <w:jc w:val="both"/>
        <w:rPr>
          <w:rFonts w:ascii="Museo Sans 300" w:eastAsiaTheme="minorHAnsi" w:hAnsi="Museo Sans 300" w:cstheme="minorBidi"/>
          <w:sz w:val="24"/>
          <w:szCs w:val="24"/>
          <w:lang w:val="es-SV"/>
        </w:rPr>
      </w:pPr>
      <w:r w:rsidRPr="00FE0444">
        <w:rPr>
          <w:rFonts w:ascii="Museo Sans 300" w:eastAsiaTheme="minorHAnsi" w:hAnsi="Museo Sans 300" w:cstheme="minorBidi"/>
          <w:sz w:val="24"/>
          <w:szCs w:val="24"/>
          <w:lang w:val="es-SV"/>
        </w:rPr>
        <w:t xml:space="preserve">Mediante acuerdo contenido en el Punto III del Acta de Sesión Ordinaria N° 23-2021, de fecha 24 de agosto de 2021, se aprobó el proyecto de Asentamiento Comunitario en el inmueble relacionado, </w:t>
      </w:r>
      <w:r w:rsidRPr="00FE0444">
        <w:rPr>
          <w:rFonts w:ascii="Museo Sans 300" w:hAnsi="Museo Sans 300"/>
          <w:bCs/>
          <w:sz w:val="24"/>
          <w:szCs w:val="24"/>
        </w:rPr>
        <w:t xml:space="preserve">que incluye </w:t>
      </w:r>
      <w:r w:rsidR="00F41D03">
        <w:rPr>
          <w:rFonts w:ascii="Museo Sans 300" w:hAnsi="Museo Sans 300"/>
          <w:bCs/>
          <w:sz w:val="24"/>
          <w:szCs w:val="24"/>
        </w:rPr>
        <w:t>---</w:t>
      </w:r>
      <w:r w:rsidRPr="00FE0444">
        <w:rPr>
          <w:rFonts w:ascii="Museo Sans 300" w:hAnsi="Museo Sans 300"/>
          <w:bCs/>
          <w:sz w:val="24"/>
          <w:szCs w:val="24"/>
        </w:rPr>
        <w:t xml:space="preserve"> solares de vivienda (Polígonos </w:t>
      </w:r>
      <w:r w:rsidR="00F41D03">
        <w:rPr>
          <w:rFonts w:ascii="Museo Sans 300" w:hAnsi="Museo Sans 300"/>
          <w:bCs/>
          <w:sz w:val="24"/>
          <w:szCs w:val="24"/>
        </w:rPr>
        <w:t>---</w:t>
      </w:r>
      <w:r w:rsidRPr="00FE0444">
        <w:rPr>
          <w:rFonts w:ascii="Museo Sans 300" w:hAnsi="Museo Sans 300"/>
          <w:bCs/>
          <w:sz w:val="24"/>
          <w:szCs w:val="24"/>
        </w:rPr>
        <w:t xml:space="preserve">) y calles, en un área de 01 Hás., 08 Ás., 15.61 Cás. inscrito a la matrícula </w:t>
      </w:r>
      <w:r w:rsidR="00F41D03">
        <w:rPr>
          <w:rFonts w:ascii="Museo Sans 300" w:hAnsi="Museo Sans 300"/>
          <w:bCs/>
          <w:sz w:val="24"/>
          <w:szCs w:val="24"/>
        </w:rPr>
        <w:t xml:space="preserve">--- </w:t>
      </w:r>
      <w:r w:rsidRPr="00FE0444">
        <w:rPr>
          <w:rFonts w:ascii="Museo Sans 300" w:hAnsi="Museo Sans 300"/>
          <w:bCs/>
          <w:sz w:val="24"/>
          <w:szCs w:val="24"/>
        </w:rPr>
        <w:t xml:space="preserve">-00000. </w:t>
      </w:r>
      <w:r w:rsidRPr="00FE0444">
        <w:rPr>
          <w:rFonts w:ascii="Museo Sans 300" w:hAnsi="Museo Sans 300" w:cs="Arial"/>
          <w:sz w:val="24"/>
          <w:szCs w:val="24"/>
        </w:rPr>
        <w:t>Aprobándose el valor promedio de referencia de la zona por metro cuadrado</w:t>
      </w:r>
      <w:r w:rsidRPr="00FE0444">
        <w:rPr>
          <w:rFonts w:ascii="Museo Sans 300" w:hAnsi="Museo Sans 300"/>
          <w:sz w:val="24"/>
          <w:szCs w:val="24"/>
        </w:rPr>
        <w:t xml:space="preserve"> para los solares de vivienda </w:t>
      </w:r>
      <w:r w:rsidRPr="00FE0444">
        <w:rPr>
          <w:rFonts w:ascii="Museo Sans 300" w:hAnsi="Museo Sans 300" w:cs="Arial"/>
          <w:sz w:val="24"/>
          <w:szCs w:val="24"/>
        </w:rPr>
        <w:t xml:space="preserve">de $5.37, por lo que se recomienda el precio de venta para este de $4.80. Lo anterior de conformidad al procedimiento establecido en el instructivo “Criterios de avalúos para la transferencia de inmuebles propiedad de ISTA”, aprobado en el punto XV del Acta de Sesión </w:t>
      </w:r>
      <w:r w:rsidRPr="00F41D03">
        <w:rPr>
          <w:rFonts w:ascii="Museo Sans 300" w:hAnsi="Museo Sans 300" w:cs="Arial"/>
          <w:sz w:val="24"/>
          <w:szCs w:val="24"/>
        </w:rPr>
        <w:t xml:space="preserve">Ordinaria  03-2015 de fecha 21 de enero de 2015, y según reporte de valúo de fecha 5 de diciembre de 2023, inmueble para beneficiar a peticionaria calificada dentro del </w:t>
      </w:r>
      <w:r w:rsidRPr="00F41D03">
        <w:rPr>
          <w:rFonts w:ascii="Museo Sans 300" w:hAnsi="Museo Sans 300" w:cs="Arial"/>
          <w:b/>
          <w:bCs/>
          <w:sz w:val="24"/>
          <w:szCs w:val="24"/>
        </w:rPr>
        <w:t>Programa</w:t>
      </w:r>
      <w:r w:rsidRPr="00F41D03">
        <w:rPr>
          <w:rFonts w:ascii="Museo Sans 300" w:hAnsi="Museo Sans 300"/>
          <w:b/>
          <w:bCs/>
          <w:sz w:val="24"/>
          <w:szCs w:val="24"/>
        </w:rPr>
        <w:t xml:space="preserve"> </w:t>
      </w:r>
      <w:r w:rsidRPr="00F41D03">
        <w:rPr>
          <w:rFonts w:ascii="Museo Sans 300" w:hAnsi="Museo Sans 300"/>
          <w:b/>
          <w:sz w:val="24"/>
          <w:szCs w:val="24"/>
        </w:rPr>
        <w:t>Nuevas Opciones de Tenencia de la Tierra.</w:t>
      </w:r>
    </w:p>
    <w:p w14:paraId="077894B1" w14:textId="77777777" w:rsidR="00FE0444" w:rsidRPr="00F41D03" w:rsidRDefault="00FE0444" w:rsidP="00F41D03">
      <w:pPr>
        <w:rPr>
          <w:rFonts w:ascii="Museo Sans 300" w:hAnsi="Museo Sans 300"/>
          <w:sz w:val="24"/>
          <w:szCs w:val="24"/>
        </w:rPr>
      </w:pPr>
    </w:p>
    <w:p w14:paraId="0E07CB5F" w14:textId="77777777" w:rsidR="00DD1300" w:rsidRDefault="00DD1300" w:rsidP="00954E17">
      <w:pPr>
        <w:pStyle w:val="Prrafodelista"/>
        <w:numPr>
          <w:ilvl w:val="0"/>
          <w:numId w:val="22"/>
        </w:numPr>
        <w:spacing w:after="0" w:line="240" w:lineRule="auto"/>
        <w:ind w:left="1134" w:hanging="708"/>
        <w:contextualSpacing w:val="0"/>
        <w:jc w:val="both"/>
        <w:rPr>
          <w:rFonts w:ascii="Museo Sans 300" w:eastAsiaTheme="minorHAnsi" w:hAnsi="Museo Sans 300" w:cstheme="minorBidi"/>
          <w:sz w:val="24"/>
          <w:szCs w:val="24"/>
          <w:lang w:val="es-SV"/>
        </w:rPr>
      </w:pPr>
      <w:r w:rsidRPr="00FE0444">
        <w:rPr>
          <w:rFonts w:ascii="Museo Sans 300" w:eastAsiaTheme="minorHAnsi" w:hAnsi="Museo Sans 300" w:cstheme="minorBidi"/>
          <w:sz w:val="24"/>
          <w:szCs w:val="24"/>
          <w:lang w:val="es-SV"/>
        </w:rPr>
        <w:t>Es necesario advertir a la solicitante, a través de una cláusula especial en la escritura correspondiente de compraventa del inmueble que deberá cumplir las medidas ambientales emitidas por la Unidad Ambiental Institucional, referentes a:</w:t>
      </w:r>
    </w:p>
    <w:p w14:paraId="04C0150F" w14:textId="77777777" w:rsidR="00FE0444" w:rsidRPr="00FE0444" w:rsidRDefault="00FE0444" w:rsidP="00FE0444">
      <w:pPr>
        <w:pStyle w:val="Prrafodelista"/>
        <w:spacing w:after="0" w:line="240" w:lineRule="auto"/>
        <w:ind w:left="1134"/>
        <w:contextualSpacing w:val="0"/>
        <w:jc w:val="both"/>
        <w:rPr>
          <w:rFonts w:ascii="Museo Sans 300" w:eastAsiaTheme="minorHAnsi" w:hAnsi="Museo Sans 300" w:cstheme="minorBidi"/>
          <w:sz w:val="24"/>
          <w:szCs w:val="24"/>
          <w:lang w:val="es-SV"/>
        </w:rPr>
      </w:pPr>
    </w:p>
    <w:p w14:paraId="5C11BFB2" w14:textId="77777777" w:rsidR="00DD1300" w:rsidRPr="00D7728B" w:rsidRDefault="00DD1300" w:rsidP="00954E17">
      <w:pPr>
        <w:numPr>
          <w:ilvl w:val="0"/>
          <w:numId w:val="23"/>
        </w:numPr>
        <w:tabs>
          <w:tab w:val="left" w:pos="4802"/>
        </w:tabs>
        <w:ind w:left="1418" w:hanging="284"/>
        <w:contextualSpacing/>
        <w:jc w:val="both"/>
        <w:rPr>
          <w:rFonts w:ascii="Museo Sans 300" w:hAnsi="Museo Sans 300"/>
          <w:sz w:val="20"/>
          <w:szCs w:val="20"/>
        </w:rPr>
      </w:pPr>
      <w:r w:rsidRPr="00D7728B">
        <w:rPr>
          <w:rFonts w:ascii="Museo Sans 300" w:hAnsi="Museo Sans 300"/>
          <w:sz w:val="20"/>
          <w:szCs w:val="20"/>
        </w:rPr>
        <w:t xml:space="preserve">Reforestar áreas aledañas a las viviendas; </w:t>
      </w:r>
    </w:p>
    <w:p w14:paraId="2FF3F4BE" w14:textId="77777777" w:rsidR="00DD1300" w:rsidRPr="00D7728B" w:rsidRDefault="00DD1300" w:rsidP="00954E17">
      <w:pPr>
        <w:numPr>
          <w:ilvl w:val="0"/>
          <w:numId w:val="23"/>
        </w:numPr>
        <w:tabs>
          <w:tab w:val="left" w:pos="4802"/>
        </w:tabs>
        <w:ind w:left="1418" w:hanging="284"/>
        <w:contextualSpacing/>
        <w:jc w:val="both"/>
        <w:rPr>
          <w:rFonts w:ascii="Museo Sans 300" w:hAnsi="Museo Sans 300"/>
          <w:sz w:val="20"/>
          <w:szCs w:val="20"/>
        </w:rPr>
      </w:pPr>
      <w:r w:rsidRPr="00D7728B">
        <w:rPr>
          <w:rFonts w:ascii="Museo Sans 300" w:hAnsi="Museo Sans 300"/>
          <w:sz w:val="20"/>
          <w:szCs w:val="20"/>
        </w:rPr>
        <w:t>Buen manejo y disposición de los desechos sólidos y aguas servidas;</w:t>
      </w:r>
    </w:p>
    <w:p w14:paraId="3D00F823" w14:textId="77777777" w:rsidR="00DD1300" w:rsidRPr="00D7728B" w:rsidRDefault="00DD1300" w:rsidP="00954E17">
      <w:pPr>
        <w:numPr>
          <w:ilvl w:val="0"/>
          <w:numId w:val="23"/>
        </w:numPr>
        <w:tabs>
          <w:tab w:val="left" w:pos="4802"/>
        </w:tabs>
        <w:ind w:left="1418" w:hanging="284"/>
        <w:contextualSpacing/>
        <w:jc w:val="both"/>
        <w:rPr>
          <w:rFonts w:ascii="Museo Sans 300" w:hAnsi="Museo Sans 300"/>
          <w:sz w:val="20"/>
          <w:szCs w:val="20"/>
        </w:rPr>
      </w:pPr>
      <w:r w:rsidRPr="00D7728B">
        <w:rPr>
          <w:rFonts w:ascii="Museo Sans 300" w:hAnsi="Museo Sans 300"/>
          <w:sz w:val="20"/>
          <w:szCs w:val="20"/>
        </w:rPr>
        <w:t>Búsqueda de mecanismo de asociatividad para gestionar ante organismos cooperantes, o ante la municipalidad recursos financieros y asistencia técnica para implementar proyectos de conducción de aguas negras.</w:t>
      </w:r>
    </w:p>
    <w:p w14:paraId="44679189" w14:textId="41F7E167" w:rsidR="00DD1300" w:rsidRPr="00FE0444" w:rsidRDefault="00DD1300" w:rsidP="00FE0444">
      <w:pPr>
        <w:tabs>
          <w:tab w:val="left" w:pos="4802"/>
        </w:tabs>
        <w:ind w:left="1134"/>
        <w:jc w:val="both"/>
        <w:rPr>
          <w:rFonts w:ascii="Museo Sans 300" w:hAnsi="Museo Sans 300"/>
          <w:sz w:val="24"/>
          <w:szCs w:val="24"/>
        </w:rPr>
      </w:pPr>
      <w:r w:rsidRPr="00FE0444">
        <w:rPr>
          <w:rFonts w:ascii="Museo Sans 300" w:hAnsi="Museo Sans 300"/>
          <w:sz w:val="24"/>
          <w:szCs w:val="24"/>
        </w:rPr>
        <w:t>Lo anterior, de conformidad a lo establecido en el Acuerdo Segundo del Punto III del Acta de Sesión Ordinaria 23-2021 de fecha 24 de agosto de 2021.</w:t>
      </w:r>
    </w:p>
    <w:p w14:paraId="41430B53" w14:textId="77777777" w:rsidR="00FE0444" w:rsidRDefault="00FE0444" w:rsidP="00F41D03">
      <w:pPr>
        <w:tabs>
          <w:tab w:val="left" w:pos="4802"/>
        </w:tabs>
        <w:jc w:val="both"/>
        <w:rPr>
          <w:rFonts w:ascii="Museo Sans 300" w:hAnsi="Museo Sans 300"/>
          <w:sz w:val="24"/>
          <w:szCs w:val="24"/>
        </w:rPr>
      </w:pPr>
    </w:p>
    <w:p w14:paraId="443F1166" w14:textId="40BF4D22" w:rsidR="00DD1300" w:rsidRPr="00FE0444" w:rsidRDefault="00FE0444" w:rsidP="00954E17">
      <w:pPr>
        <w:pStyle w:val="Prrafodelista"/>
        <w:numPr>
          <w:ilvl w:val="0"/>
          <w:numId w:val="22"/>
        </w:numPr>
        <w:tabs>
          <w:tab w:val="left" w:pos="4802"/>
        </w:tabs>
        <w:spacing w:after="0" w:line="240" w:lineRule="auto"/>
        <w:ind w:left="1134" w:hanging="708"/>
        <w:jc w:val="both"/>
        <w:rPr>
          <w:rFonts w:ascii="Museo Sans 300" w:hAnsi="Museo Sans 300"/>
          <w:color w:val="000000" w:themeColor="text1"/>
          <w:sz w:val="24"/>
          <w:szCs w:val="24"/>
        </w:rPr>
      </w:pPr>
      <w:r>
        <w:rPr>
          <w:rFonts w:ascii="Museo Sans 300" w:hAnsi="Museo Sans 300"/>
          <w:sz w:val="24"/>
          <w:szCs w:val="24"/>
        </w:rPr>
        <w:t>C</w:t>
      </w:r>
      <w:r w:rsidR="00DD1300" w:rsidRPr="00FE0444">
        <w:rPr>
          <w:rFonts w:ascii="Museo Sans 300" w:hAnsi="Museo Sans 300"/>
          <w:sz w:val="24"/>
          <w:szCs w:val="24"/>
        </w:rPr>
        <w:t>onforme Acta de Posesión Material de fecha 23 de octubre de 2023 elaborada por el técnico del</w:t>
      </w:r>
      <w:r w:rsidR="00DD1300" w:rsidRPr="00FE0444">
        <w:rPr>
          <w:rFonts w:ascii="Museo Sans 300" w:hAnsi="Museo Sans 300"/>
          <w:color w:val="000000" w:themeColor="text1"/>
          <w:sz w:val="24"/>
          <w:szCs w:val="24"/>
        </w:rPr>
        <w:t xml:space="preserve"> Centro Estratégico de Transformación e Innovación Agropecuaria, </w:t>
      </w:r>
      <w:r w:rsidR="00DD1300" w:rsidRPr="00FE0444">
        <w:rPr>
          <w:rFonts w:ascii="Museo Sans 300" w:hAnsi="Museo Sans 300"/>
          <w:bCs/>
          <w:sz w:val="24"/>
          <w:szCs w:val="24"/>
          <w:lang w:eastAsia="es-SV"/>
        </w:rPr>
        <w:t xml:space="preserve">CETIA III, </w:t>
      </w:r>
      <w:r w:rsidR="00DD1300" w:rsidRPr="00FE0444">
        <w:rPr>
          <w:rFonts w:ascii="Museo Sans 300" w:hAnsi="Museo Sans 300"/>
          <w:color w:val="000000" w:themeColor="text1"/>
          <w:sz w:val="24"/>
          <w:szCs w:val="24"/>
        </w:rPr>
        <w:t xml:space="preserve">Sección de Transferencia de Tierras, </w:t>
      </w:r>
      <w:r w:rsidR="00DD1300" w:rsidRPr="00FE0444">
        <w:rPr>
          <w:rFonts w:ascii="Museo Sans 300" w:hAnsi="Museo Sans 300"/>
          <w:bCs/>
          <w:sz w:val="24"/>
          <w:szCs w:val="24"/>
          <w:lang w:eastAsia="es-SV"/>
        </w:rPr>
        <w:t>señor Tomas Rajo</w:t>
      </w:r>
      <w:r w:rsidR="00DD1300" w:rsidRPr="00FE0444">
        <w:rPr>
          <w:rFonts w:ascii="Museo Sans 300" w:hAnsi="Museo Sans 300"/>
          <w:sz w:val="24"/>
          <w:szCs w:val="24"/>
          <w:lang w:eastAsia="es-SV"/>
        </w:rPr>
        <w:t>,</w:t>
      </w:r>
      <w:r w:rsidR="00DD1300" w:rsidRPr="00FE0444">
        <w:rPr>
          <w:rFonts w:ascii="Museo Sans 300" w:hAnsi="Museo Sans 300"/>
          <w:sz w:val="24"/>
          <w:szCs w:val="24"/>
          <w:lang w:val="es-SV" w:eastAsia="es-SV"/>
        </w:rPr>
        <w:t xml:space="preserve"> la </w:t>
      </w:r>
      <w:r w:rsidR="00374605">
        <w:rPr>
          <w:rFonts w:ascii="Museo Sans 300" w:hAnsi="Museo Sans 300"/>
          <w:sz w:val="24"/>
          <w:szCs w:val="24"/>
          <w:lang w:eastAsia="es-SV"/>
        </w:rPr>
        <w:t>solicitante se encuentra</w:t>
      </w:r>
      <w:r w:rsidR="00DD1300" w:rsidRPr="00FE0444">
        <w:rPr>
          <w:rFonts w:ascii="Museo Sans 300" w:hAnsi="Museo Sans 300"/>
          <w:sz w:val="24"/>
          <w:szCs w:val="24"/>
          <w:lang w:eastAsia="es-SV"/>
        </w:rPr>
        <w:t xml:space="preserve"> </w:t>
      </w:r>
      <w:r w:rsidR="00DD1300" w:rsidRPr="00FE0444">
        <w:rPr>
          <w:rFonts w:ascii="Museo Sans 300" w:hAnsi="Museo Sans 300"/>
          <w:sz w:val="24"/>
          <w:szCs w:val="24"/>
        </w:rPr>
        <w:t>poseyendo el inmueble de forma quieta, pacífica y sin interrupción desde hace 9 años.</w:t>
      </w:r>
    </w:p>
    <w:p w14:paraId="4416567B" w14:textId="77777777" w:rsidR="00FE0444" w:rsidRPr="00F41D03" w:rsidRDefault="00FE0444" w:rsidP="00F41D03">
      <w:pPr>
        <w:tabs>
          <w:tab w:val="left" w:pos="4802"/>
        </w:tabs>
        <w:jc w:val="both"/>
        <w:rPr>
          <w:rFonts w:ascii="Museo Sans 300" w:hAnsi="Museo Sans 300"/>
          <w:color w:val="000000" w:themeColor="text1"/>
          <w:sz w:val="24"/>
          <w:szCs w:val="24"/>
        </w:rPr>
      </w:pPr>
    </w:p>
    <w:p w14:paraId="72B07673" w14:textId="6CC6588C" w:rsidR="00DD1300" w:rsidRPr="00FE0444" w:rsidRDefault="00DD1300" w:rsidP="00954E17">
      <w:pPr>
        <w:pStyle w:val="Prrafodelista"/>
        <w:numPr>
          <w:ilvl w:val="0"/>
          <w:numId w:val="22"/>
        </w:numPr>
        <w:tabs>
          <w:tab w:val="left" w:pos="4802"/>
        </w:tabs>
        <w:spacing w:after="0" w:line="240" w:lineRule="auto"/>
        <w:ind w:left="1134" w:hanging="708"/>
        <w:jc w:val="both"/>
        <w:rPr>
          <w:rFonts w:ascii="Museo Sans 300" w:hAnsi="Museo Sans 300"/>
          <w:color w:val="000000" w:themeColor="text1"/>
          <w:sz w:val="24"/>
          <w:szCs w:val="24"/>
        </w:rPr>
      </w:pPr>
      <w:r w:rsidRPr="00FE0444">
        <w:rPr>
          <w:rFonts w:ascii="Museo Sans 300" w:hAnsi="Museo Sans 300"/>
          <w:sz w:val="24"/>
          <w:szCs w:val="24"/>
        </w:rPr>
        <w:t>De acuerdo a declaración simple contenida en las Solicitud de Adjudicación de Inmueble de fecha 23 de octubre de 2023, la solicitante manifi</w:t>
      </w:r>
      <w:r w:rsidR="00D7728B" w:rsidRPr="00FE0444">
        <w:rPr>
          <w:rFonts w:ascii="Museo Sans 300" w:hAnsi="Museo Sans 300"/>
          <w:sz w:val="24"/>
          <w:szCs w:val="24"/>
        </w:rPr>
        <w:t>esta que no es empleada de ISTA,</w:t>
      </w:r>
      <w:r w:rsidRPr="00FE0444">
        <w:rPr>
          <w:rFonts w:ascii="Museo Sans 300" w:hAnsi="Museo Sans 300"/>
          <w:sz w:val="24"/>
          <w:szCs w:val="24"/>
        </w:rPr>
        <w:t xml:space="preserve"> </w:t>
      </w:r>
      <w:r w:rsidRPr="00FE0444">
        <w:rPr>
          <w:rFonts w:ascii="Museo Sans 300" w:hAnsi="Museo Sans 300"/>
          <w:color w:val="000000" w:themeColor="text1"/>
          <w:sz w:val="24"/>
          <w:szCs w:val="24"/>
        </w:rPr>
        <w:t xml:space="preserve">situación verificada </w:t>
      </w:r>
      <w:r w:rsidRPr="00FE0444">
        <w:rPr>
          <w:rFonts w:ascii="Museo Sans 300" w:hAnsi="Museo Sans 300"/>
          <w:sz w:val="24"/>
          <w:szCs w:val="24"/>
        </w:rPr>
        <w:t xml:space="preserve">en el Sistema </w:t>
      </w:r>
      <w:r w:rsidRPr="00FE0444">
        <w:rPr>
          <w:rFonts w:ascii="Museo Sans 300" w:hAnsi="Museo Sans 300"/>
          <w:sz w:val="24"/>
          <w:szCs w:val="24"/>
        </w:rPr>
        <w:lastRenderedPageBreak/>
        <w:t xml:space="preserve">de Consulta de Solicitantes para Adjudicaciones que contiene </w:t>
      </w:r>
      <w:r w:rsidRPr="00FE0444">
        <w:rPr>
          <w:rFonts w:ascii="Museo Sans 300" w:hAnsi="Museo Sans 300"/>
          <w:color w:val="000000" w:themeColor="text1"/>
          <w:sz w:val="24"/>
          <w:szCs w:val="24"/>
        </w:rPr>
        <w:t>en la Base de Datos de Empleados de este Instituto.</w:t>
      </w:r>
    </w:p>
    <w:p w14:paraId="537A7DE8" w14:textId="77777777" w:rsidR="00CF2391" w:rsidRDefault="00CF2391" w:rsidP="00FE0444">
      <w:pPr>
        <w:jc w:val="both"/>
        <w:rPr>
          <w:rFonts w:ascii="Museo Sans 300" w:hAnsi="Museo Sans 300"/>
          <w:color w:val="000000" w:themeColor="text1"/>
          <w:sz w:val="24"/>
          <w:szCs w:val="24"/>
          <w:lang w:val="es-MX"/>
        </w:rPr>
      </w:pPr>
    </w:p>
    <w:p w14:paraId="280072AB" w14:textId="77777777" w:rsidR="00FE0444" w:rsidRPr="00FE0444" w:rsidRDefault="00FE0444" w:rsidP="00FE0444">
      <w:pPr>
        <w:jc w:val="both"/>
        <w:rPr>
          <w:rFonts w:ascii="Museo Sans 300" w:hAnsi="Museo Sans 300"/>
          <w:color w:val="000000" w:themeColor="text1"/>
          <w:sz w:val="24"/>
          <w:szCs w:val="24"/>
          <w:lang w:val="es-MX"/>
        </w:rPr>
      </w:pPr>
    </w:p>
    <w:p w14:paraId="4BCAE4F7" w14:textId="40818E0A" w:rsidR="00CF2391" w:rsidRPr="00F41D03" w:rsidRDefault="00CF2391" w:rsidP="00FE0444">
      <w:pPr>
        <w:jc w:val="both"/>
        <w:rPr>
          <w:rFonts w:ascii="Museo Sans 300" w:eastAsia="Times New Roman" w:hAnsi="Museo Sans 300" w:cs="Times New Roman"/>
          <w:color w:val="000000" w:themeColor="text1"/>
          <w:sz w:val="24"/>
          <w:szCs w:val="24"/>
          <w:lang w:val="es-ES" w:eastAsia="es-ES"/>
        </w:rPr>
      </w:pPr>
      <w:r w:rsidRPr="00FE0444">
        <w:rPr>
          <w:rFonts w:ascii="Museo Sans 300" w:hAnsi="Museo Sans 300"/>
          <w:sz w:val="24"/>
          <w:szCs w:val="24"/>
        </w:rPr>
        <w:t>Se ha tenido a la vista:</w:t>
      </w:r>
      <w:r w:rsidR="00DD1300" w:rsidRPr="00FE0444">
        <w:rPr>
          <w:rFonts w:ascii="Museo Sans 300" w:eastAsia="Times New Roman" w:hAnsi="Museo Sans 300" w:cs="Times New Roman"/>
          <w:color w:val="000000" w:themeColor="text1"/>
          <w:sz w:val="24"/>
          <w:szCs w:val="24"/>
          <w:lang w:val="es-ES" w:eastAsia="es-ES"/>
        </w:rPr>
        <w:t xml:space="preserve"> Listado de Valores y Extensiones, reporte de valúo por solar, solicitud de adjudicación de inmueble, acta de posesión material, Certificación de Partida de Nacimiento, copia de Documento Único de Identidad y Tarjetas de Identificación Tributaria, Listado de Solicitante de Inmueble, Razón y Constancia de Inscripción de Desmembración en Cabeza de su Dueño a favor de ISTA,  reporte de búsqueda de solicitante para adjudicación generado por el Centro Estratégico de Transformación e Innovación Agropecuaria CETIA III, Sección de Transferencia de Tierras</w:t>
      </w:r>
      <w:r w:rsidR="00DD1300" w:rsidRPr="00FE0444">
        <w:rPr>
          <w:rFonts w:ascii="Museo Sans 300" w:hAnsi="Museo Sans 300"/>
          <w:sz w:val="24"/>
          <w:szCs w:val="24"/>
        </w:rPr>
        <w:t xml:space="preserve">, </w:t>
      </w:r>
      <w:r w:rsidRPr="00FE0444">
        <w:rPr>
          <w:rFonts w:ascii="Museo Sans 300" w:hAnsi="Museo Sans 300"/>
          <w:sz w:val="24"/>
          <w:szCs w:val="24"/>
        </w:rPr>
        <w:t>con lo que se justifican las circunstancias legales para sustentar</w:t>
      </w:r>
      <w:r w:rsidR="00D7728B" w:rsidRPr="00FE0444">
        <w:rPr>
          <w:rFonts w:ascii="Museo Sans 300" w:hAnsi="Museo Sans 300"/>
          <w:sz w:val="24"/>
          <w:szCs w:val="24"/>
        </w:rPr>
        <w:t xml:space="preserve"> dicha petición y que además la beneficiaria cumple</w:t>
      </w:r>
      <w:r w:rsidRPr="00FE0444">
        <w:rPr>
          <w:rFonts w:ascii="Museo Sans 300" w:hAnsi="Museo Sans 300"/>
          <w:sz w:val="24"/>
          <w:szCs w:val="24"/>
        </w:rPr>
        <w:t xml:space="preserve"> con lo</w:t>
      </w:r>
      <w:r w:rsidR="00D7728B" w:rsidRPr="00FE0444">
        <w:rPr>
          <w:rFonts w:ascii="Museo Sans 300" w:hAnsi="Museo Sans 300"/>
          <w:sz w:val="24"/>
          <w:szCs w:val="24"/>
        </w:rPr>
        <w:t>s requisitos necesarios para la adjudicación</w:t>
      </w:r>
      <w:r w:rsidRPr="00FE0444">
        <w:rPr>
          <w:rFonts w:ascii="Museo Sans 300" w:hAnsi="Museo Sans 300"/>
          <w:sz w:val="24"/>
          <w:szCs w:val="24"/>
        </w:rPr>
        <w:t xml:space="preserve">, por lo que la Unidad de Adjudicación de Inmuebles recomienda aprobar lo solicitado. </w:t>
      </w:r>
    </w:p>
    <w:p w14:paraId="6C3F3E01" w14:textId="77777777" w:rsidR="00FE0444" w:rsidRPr="00FE0444" w:rsidRDefault="00FE0444" w:rsidP="00FE0444">
      <w:pPr>
        <w:jc w:val="both"/>
        <w:rPr>
          <w:rFonts w:ascii="Museo Sans 300" w:hAnsi="Museo Sans 300"/>
          <w:sz w:val="24"/>
          <w:szCs w:val="24"/>
        </w:rPr>
      </w:pPr>
    </w:p>
    <w:p w14:paraId="4B41C4A0" w14:textId="734F4F1F" w:rsidR="00CF2391" w:rsidRPr="00F41D03" w:rsidRDefault="00CF2391" w:rsidP="00CF2391">
      <w:pPr>
        <w:jc w:val="both"/>
        <w:rPr>
          <w:rFonts w:ascii="Museo Sans 300" w:hAnsi="Museo Sans 300"/>
          <w:sz w:val="24"/>
          <w:szCs w:val="24"/>
          <w:lang w:val="es-ES"/>
        </w:rPr>
      </w:pPr>
      <w:r w:rsidRPr="00FE0444">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E0444">
        <w:rPr>
          <w:rFonts w:ascii="Museo Sans 300" w:hAnsi="Museo Sans 300"/>
          <w:bCs/>
          <w:sz w:val="24"/>
          <w:szCs w:val="24"/>
        </w:rPr>
        <w:t>Ley del Régimen Especial de la Tierra en Propiedad de Las Asociaciones Cooperativas, Comunales y Comunitarias Campesinas  Beneficiarios de la Reforma Agraria</w:t>
      </w:r>
      <w:r w:rsidRPr="00FE0444">
        <w:rPr>
          <w:rFonts w:ascii="Museo Sans 300" w:hAnsi="Museo Sans 300"/>
          <w:sz w:val="24"/>
          <w:szCs w:val="24"/>
        </w:rPr>
        <w:t xml:space="preserve">, la Junta Directiva, </w:t>
      </w:r>
      <w:r w:rsidRPr="00FE0444">
        <w:rPr>
          <w:rFonts w:ascii="Museo Sans 300" w:hAnsi="Museo Sans 300"/>
          <w:b/>
          <w:sz w:val="24"/>
          <w:szCs w:val="24"/>
          <w:u w:val="single"/>
        </w:rPr>
        <w:t>ACUERDA: PRIMERO:</w:t>
      </w:r>
      <w:r w:rsidRPr="00FE0444">
        <w:rPr>
          <w:rFonts w:ascii="Museo Sans 300" w:hAnsi="Museo Sans 300"/>
          <w:b/>
          <w:sz w:val="24"/>
          <w:szCs w:val="24"/>
        </w:rPr>
        <w:t xml:space="preserve"> </w:t>
      </w:r>
      <w:r w:rsidRPr="00FE0444">
        <w:rPr>
          <w:rFonts w:ascii="Museo Sans 300" w:hAnsi="Museo Sans 300"/>
          <w:sz w:val="24"/>
          <w:szCs w:val="24"/>
        </w:rPr>
        <w:t xml:space="preserve">Aprobar la adjudicación y transferencia por compraventa de </w:t>
      </w:r>
      <w:r w:rsidRPr="00FE0444">
        <w:rPr>
          <w:rFonts w:ascii="Museo Sans 300" w:hAnsi="Museo Sans 300"/>
          <w:b/>
          <w:sz w:val="24"/>
          <w:szCs w:val="24"/>
        </w:rPr>
        <w:t xml:space="preserve">01 Solar para Vivienda  a </w:t>
      </w:r>
      <w:r w:rsidRPr="00FE0444">
        <w:rPr>
          <w:rFonts w:ascii="Museo Sans 300" w:hAnsi="Museo Sans 300"/>
          <w:color w:val="000000" w:themeColor="text1"/>
          <w:sz w:val="24"/>
          <w:szCs w:val="24"/>
          <w:lang w:val="es-ES"/>
        </w:rPr>
        <w:t xml:space="preserve"> favor de la señora:</w:t>
      </w:r>
      <w:r w:rsidR="00DD1300" w:rsidRPr="00FE0444">
        <w:rPr>
          <w:rFonts w:ascii="Museo Sans 300" w:eastAsia="Calibri" w:hAnsi="Museo Sans 300" w:cs="Arial"/>
          <w:b/>
          <w:bCs/>
          <w:sz w:val="24"/>
          <w:szCs w:val="24"/>
        </w:rPr>
        <w:t xml:space="preserve"> KELIN DEL CARMEN CASTELLANOS RENDEROS, </w:t>
      </w:r>
      <w:r w:rsidR="00DD1300" w:rsidRPr="00FE0444">
        <w:rPr>
          <w:rFonts w:ascii="Museo Sans 300" w:eastAsia="Calibri" w:hAnsi="Museo Sans 300" w:cs="Arial"/>
          <w:bCs/>
          <w:sz w:val="24"/>
          <w:szCs w:val="24"/>
        </w:rPr>
        <w:t xml:space="preserve">y su menor hija </w:t>
      </w:r>
      <w:r w:rsidR="00F41D03">
        <w:rPr>
          <w:rFonts w:ascii="Museo Sans 300" w:eastAsia="Calibri" w:hAnsi="Museo Sans 300" w:cs="Arial"/>
          <w:b/>
          <w:bCs/>
          <w:sz w:val="24"/>
          <w:szCs w:val="24"/>
        </w:rPr>
        <w:t>---</w:t>
      </w:r>
      <w:r w:rsidR="00D7728B" w:rsidRPr="00FE0444">
        <w:rPr>
          <w:rFonts w:ascii="Museo Sans 300" w:hAnsi="Museo Sans 300"/>
          <w:b/>
          <w:sz w:val="24"/>
          <w:szCs w:val="24"/>
        </w:rPr>
        <w:t>,</w:t>
      </w:r>
      <w:r w:rsidR="00DD1300" w:rsidRPr="00FE0444">
        <w:rPr>
          <w:rFonts w:ascii="Museo Sans 300" w:hAnsi="Museo Sans 300" w:cs="Times New Roman"/>
          <w:color w:val="000000" w:themeColor="text1"/>
          <w:sz w:val="24"/>
          <w:szCs w:val="24"/>
          <w:lang w:val="es-ES"/>
        </w:rPr>
        <w:t xml:space="preserve"> </w:t>
      </w:r>
      <w:r w:rsidR="00DD1300" w:rsidRPr="00FE0444">
        <w:rPr>
          <w:rFonts w:ascii="Museo Sans 300" w:eastAsia="Times New Roman" w:hAnsi="Museo Sans 300" w:cs="Times New Roman"/>
          <w:bCs/>
          <w:color w:val="000000" w:themeColor="text1"/>
          <w:sz w:val="24"/>
          <w:szCs w:val="24"/>
        </w:rPr>
        <w:t xml:space="preserve">inmueble </w:t>
      </w:r>
      <w:r w:rsidR="00DD1300" w:rsidRPr="00FE0444">
        <w:rPr>
          <w:rFonts w:ascii="Museo Sans 300" w:hAnsi="Museo Sans 300"/>
          <w:sz w:val="24"/>
          <w:szCs w:val="24"/>
        </w:rPr>
        <w:t xml:space="preserve">ubicado en el </w:t>
      </w:r>
      <w:r w:rsidR="00DD1300" w:rsidRPr="00FE0444">
        <w:rPr>
          <w:rFonts w:ascii="Museo Sans 300" w:eastAsia="Times New Roman" w:hAnsi="Museo Sans 300" w:cs="Times New Roman"/>
          <w:sz w:val="24"/>
          <w:szCs w:val="24"/>
          <w:lang w:val="es-ES" w:eastAsia="es-ES"/>
        </w:rPr>
        <w:t xml:space="preserve">Proyecto </w:t>
      </w:r>
      <w:r w:rsidR="00D7728B" w:rsidRPr="00FE0444">
        <w:rPr>
          <w:rFonts w:ascii="Museo Sans 300" w:eastAsia="Times New Roman" w:hAnsi="Museo Sans 300" w:cs="Times New Roman"/>
          <w:sz w:val="24"/>
          <w:szCs w:val="24"/>
          <w:lang w:val="es-ES" w:eastAsia="es-ES"/>
        </w:rPr>
        <w:t>designado</w:t>
      </w:r>
      <w:r w:rsidR="00DD1300" w:rsidRPr="00FE0444">
        <w:rPr>
          <w:rFonts w:ascii="Museo Sans 300" w:eastAsia="Times New Roman" w:hAnsi="Museo Sans 300" w:cs="Times New Roman"/>
          <w:sz w:val="24"/>
          <w:szCs w:val="24"/>
          <w:lang w:val="es-ES" w:eastAsia="es-ES"/>
        </w:rPr>
        <w:t xml:space="preserve"> </w:t>
      </w:r>
      <w:r w:rsidR="00DD1300" w:rsidRPr="00FE0444">
        <w:rPr>
          <w:rFonts w:ascii="Museo Sans 300" w:eastAsia="Calibri" w:hAnsi="Museo Sans 300" w:cs="Arial"/>
          <w:b/>
          <w:sz w:val="24"/>
          <w:szCs w:val="24"/>
        </w:rPr>
        <w:t>ASENTAMIENTO COMUNITARIO</w:t>
      </w:r>
      <w:r w:rsidR="00DD1300" w:rsidRPr="00FE0444">
        <w:rPr>
          <w:rFonts w:ascii="Museo Sans 300" w:hAnsi="Museo Sans 300"/>
          <w:b/>
          <w:sz w:val="24"/>
          <w:szCs w:val="24"/>
        </w:rPr>
        <w:t>,</w:t>
      </w:r>
      <w:r w:rsidR="00DD1300" w:rsidRPr="00FE0444">
        <w:rPr>
          <w:rFonts w:ascii="Museo Sans 300" w:hAnsi="Museo Sans 300" w:cs="Arial"/>
          <w:sz w:val="24"/>
          <w:szCs w:val="24"/>
        </w:rPr>
        <w:t xml:space="preserve"> </w:t>
      </w:r>
      <w:r w:rsidR="00DD1300" w:rsidRPr="00FE0444">
        <w:rPr>
          <w:rFonts w:ascii="Museo Sans 300" w:eastAsia="Calibri" w:hAnsi="Museo Sans 300" w:cs="Arial"/>
          <w:sz w:val="24"/>
          <w:szCs w:val="24"/>
        </w:rPr>
        <w:t xml:space="preserve">desarrollado en el inmueble registralmente como </w:t>
      </w:r>
      <w:r w:rsidR="00DD1300" w:rsidRPr="00FE0444">
        <w:rPr>
          <w:rFonts w:ascii="Museo Sans 300" w:eastAsia="Calibri" w:hAnsi="Museo Sans 300" w:cs="Arial"/>
          <w:b/>
          <w:sz w:val="24"/>
          <w:szCs w:val="24"/>
        </w:rPr>
        <w:t xml:space="preserve">HACIENDA ACHICHILCO 2 </w:t>
      </w:r>
      <w:r w:rsidR="00DD1300" w:rsidRPr="00FE0444">
        <w:rPr>
          <w:rFonts w:ascii="Museo Sans 300" w:eastAsia="Calibri" w:hAnsi="Museo Sans 300" w:cs="Arial"/>
          <w:sz w:val="24"/>
          <w:szCs w:val="24"/>
        </w:rPr>
        <w:t>y</w:t>
      </w:r>
      <w:r w:rsidR="00DD1300" w:rsidRPr="00FE0444">
        <w:rPr>
          <w:rFonts w:ascii="Museo Sans 300" w:eastAsia="Calibri" w:hAnsi="Museo Sans 300" w:cs="Arial"/>
          <w:b/>
          <w:sz w:val="24"/>
          <w:szCs w:val="24"/>
        </w:rPr>
        <w:t xml:space="preserve"> </w:t>
      </w:r>
      <w:r w:rsidR="00DD1300" w:rsidRPr="00FE0444">
        <w:rPr>
          <w:rFonts w:ascii="Museo Sans 300" w:eastAsia="Calibri" w:hAnsi="Museo Sans 300" w:cs="Arial"/>
          <w:sz w:val="24"/>
          <w:szCs w:val="24"/>
        </w:rPr>
        <w:t>según plano aprobado como</w:t>
      </w:r>
      <w:r w:rsidR="00DD1300" w:rsidRPr="00FE0444">
        <w:rPr>
          <w:rFonts w:ascii="Museo Sans 300" w:eastAsia="Calibri" w:hAnsi="Museo Sans 300" w:cs="Arial"/>
          <w:b/>
          <w:sz w:val="24"/>
          <w:szCs w:val="24"/>
        </w:rPr>
        <w:t xml:space="preserve"> HACIENDA ACHICHILCO 2, PORCIÓN 1-2</w:t>
      </w:r>
      <w:r w:rsidR="00D7728B" w:rsidRPr="00FE0444">
        <w:rPr>
          <w:rFonts w:ascii="Museo Sans 300" w:hAnsi="Museo Sans 300" w:cs="Arial"/>
          <w:bCs/>
          <w:sz w:val="24"/>
          <w:szCs w:val="24"/>
        </w:rPr>
        <w:t xml:space="preserve"> situada</w:t>
      </w:r>
      <w:r w:rsidR="00DD1300" w:rsidRPr="00FE0444">
        <w:rPr>
          <w:rFonts w:ascii="Museo Sans 300" w:hAnsi="Museo Sans 300" w:cs="Arial"/>
          <w:bCs/>
          <w:sz w:val="24"/>
          <w:szCs w:val="24"/>
        </w:rPr>
        <w:t xml:space="preserve"> en Llanos de Achichilco, </w:t>
      </w:r>
      <w:r w:rsidR="00DD1300" w:rsidRPr="00FE0444">
        <w:rPr>
          <w:rFonts w:ascii="Museo Sans 300" w:hAnsi="Museo Sans 300"/>
          <w:sz w:val="24"/>
          <w:szCs w:val="24"/>
          <w:lang w:val="es-ES"/>
        </w:rPr>
        <w:t>jurisdicción y departamento de San Vicente</w:t>
      </w:r>
      <w:r w:rsidRPr="00FE0444">
        <w:rPr>
          <w:rFonts w:ascii="Museo Sans 300" w:eastAsia="Calibri" w:hAnsi="Museo Sans 300" w:cs="Arial"/>
          <w:b/>
          <w:bCs/>
          <w:sz w:val="24"/>
          <w:szCs w:val="24"/>
        </w:rPr>
        <w:t xml:space="preserve">, </w:t>
      </w:r>
      <w:r w:rsidRPr="00FE0444">
        <w:rPr>
          <w:rFonts w:ascii="Museo Sans 300" w:hAnsi="Museo Sans 300"/>
          <w:sz w:val="24"/>
          <w:szCs w:val="24"/>
          <w:lang w:val="es-ES"/>
        </w:rPr>
        <w:t>quedando la adjudicación conforme el cuadro de val</w:t>
      </w:r>
      <w:r w:rsidR="00F41D03">
        <w:rPr>
          <w:rFonts w:ascii="Museo Sans 300" w:hAnsi="Museo Sans 300"/>
          <w:sz w:val="24"/>
          <w:szCs w:val="24"/>
          <w:lang w:val="es-ES"/>
        </w:rPr>
        <w:t>ores y extensiones  siguiente:</w:t>
      </w:r>
    </w:p>
    <w:p w14:paraId="513AA8D2" w14:textId="77777777" w:rsidR="00FE0444" w:rsidRDefault="00FE0444" w:rsidP="00CF2391">
      <w:pPr>
        <w:jc w:val="both"/>
        <w:rPr>
          <w:rFonts w:ascii="Museo Sans 300" w:eastAsia="Times New Roman" w:hAnsi="Museo Sans 300" w:cs="Times New Roman"/>
          <w:b/>
          <w:color w:val="000000" w:themeColor="text1"/>
          <w:u w:val="single"/>
          <w:lang w:eastAsia="es-ES"/>
        </w:rPr>
      </w:pPr>
    </w:p>
    <w:tbl>
      <w:tblPr>
        <w:tblW w:w="9148" w:type="dxa"/>
        <w:tblInd w:w="25" w:type="dxa"/>
        <w:tblLayout w:type="fixed"/>
        <w:tblCellMar>
          <w:left w:w="25" w:type="dxa"/>
          <w:right w:w="0" w:type="dxa"/>
        </w:tblCellMar>
        <w:tblLook w:val="04A0" w:firstRow="1" w:lastRow="0" w:firstColumn="1" w:lastColumn="0" w:noHBand="0" w:noVBand="1"/>
      </w:tblPr>
      <w:tblGrid>
        <w:gridCol w:w="2585"/>
        <w:gridCol w:w="983"/>
        <w:gridCol w:w="2506"/>
        <w:gridCol w:w="573"/>
        <w:gridCol w:w="575"/>
        <w:gridCol w:w="614"/>
        <w:gridCol w:w="656"/>
        <w:gridCol w:w="656"/>
      </w:tblGrid>
      <w:tr w:rsidR="00DD1300" w14:paraId="3B347EB4" w14:textId="77777777" w:rsidTr="00D7728B">
        <w:trPr>
          <w:trHeight w:val="316"/>
        </w:trPr>
        <w:tc>
          <w:tcPr>
            <w:tcW w:w="2585" w:type="dxa"/>
            <w:tcBorders>
              <w:top w:val="single" w:sz="2" w:space="0" w:color="auto"/>
              <w:left w:val="single" w:sz="2" w:space="0" w:color="auto"/>
              <w:bottom w:val="nil"/>
              <w:right w:val="single" w:sz="2" w:space="0" w:color="auto"/>
            </w:tcBorders>
            <w:shd w:val="clear" w:color="auto" w:fill="DCDCDC"/>
            <w:hideMark/>
          </w:tcPr>
          <w:p w14:paraId="6A4FC961" w14:textId="77777777" w:rsidR="00DD1300" w:rsidRDefault="00DD130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89"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11ED7F29" w14:textId="77777777" w:rsidR="00DD1300" w:rsidRDefault="00DD13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48" w:type="dxa"/>
            <w:gridSpan w:val="2"/>
            <w:tcBorders>
              <w:top w:val="single" w:sz="2" w:space="0" w:color="auto"/>
              <w:left w:val="single" w:sz="2" w:space="0" w:color="auto"/>
              <w:bottom w:val="nil"/>
              <w:right w:val="single" w:sz="2" w:space="0" w:color="auto"/>
            </w:tcBorders>
            <w:shd w:val="clear" w:color="auto" w:fill="DCDCDC"/>
          </w:tcPr>
          <w:p w14:paraId="5F33F11B" w14:textId="77777777" w:rsidR="00DD1300" w:rsidRDefault="00DD1300">
            <w:pPr>
              <w:widowControl w:val="0"/>
              <w:autoSpaceDE w:val="0"/>
              <w:autoSpaceDN w:val="0"/>
              <w:adjustRightInd w:val="0"/>
              <w:rPr>
                <w:rFonts w:ascii="Times New Roman" w:hAnsi="Times New Roman" w:cs="Times New Roman"/>
                <w:b/>
                <w:bCs/>
                <w:sz w:val="14"/>
                <w:szCs w:val="14"/>
              </w:rPr>
            </w:pPr>
          </w:p>
        </w:tc>
        <w:tc>
          <w:tcPr>
            <w:tcW w:w="614"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6B56EE6" w14:textId="77777777" w:rsidR="00DD1300" w:rsidRDefault="00DD13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596C6271" w14:textId="77777777" w:rsidR="00DD1300" w:rsidRDefault="00DD13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E0970AE" w14:textId="77777777" w:rsidR="00DD1300" w:rsidRDefault="00DD13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DD1300" w14:paraId="14E7CE18" w14:textId="77777777" w:rsidTr="00D7728B">
        <w:trPr>
          <w:trHeight w:val="283"/>
        </w:trPr>
        <w:tc>
          <w:tcPr>
            <w:tcW w:w="2585" w:type="dxa"/>
            <w:tcBorders>
              <w:top w:val="single" w:sz="2" w:space="0" w:color="auto"/>
              <w:left w:val="single" w:sz="2" w:space="0" w:color="auto"/>
              <w:bottom w:val="single" w:sz="2" w:space="0" w:color="auto"/>
              <w:right w:val="single" w:sz="2" w:space="0" w:color="auto"/>
            </w:tcBorders>
            <w:shd w:val="clear" w:color="auto" w:fill="DCDCDC"/>
            <w:hideMark/>
          </w:tcPr>
          <w:p w14:paraId="67EDA1C5" w14:textId="77777777" w:rsidR="00DD1300" w:rsidRDefault="00DD130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3" w:type="dxa"/>
            <w:tcBorders>
              <w:top w:val="single" w:sz="2" w:space="0" w:color="auto"/>
              <w:left w:val="single" w:sz="2" w:space="0" w:color="auto"/>
              <w:bottom w:val="single" w:sz="2" w:space="0" w:color="auto"/>
              <w:right w:val="single" w:sz="2" w:space="0" w:color="auto"/>
            </w:tcBorders>
            <w:shd w:val="clear" w:color="auto" w:fill="DCDCDC"/>
            <w:hideMark/>
          </w:tcPr>
          <w:p w14:paraId="2263EF5D" w14:textId="77777777" w:rsidR="00DD1300" w:rsidRDefault="00DD130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05" w:type="dxa"/>
            <w:tcBorders>
              <w:top w:val="single" w:sz="2" w:space="0" w:color="auto"/>
              <w:left w:val="single" w:sz="2" w:space="0" w:color="auto"/>
              <w:bottom w:val="single" w:sz="2" w:space="0" w:color="auto"/>
              <w:right w:val="single" w:sz="2" w:space="0" w:color="auto"/>
            </w:tcBorders>
            <w:shd w:val="clear" w:color="auto" w:fill="DCDCDC"/>
            <w:hideMark/>
          </w:tcPr>
          <w:p w14:paraId="6EE292BB" w14:textId="77777777" w:rsidR="00DD1300" w:rsidRDefault="00DD130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3" w:type="dxa"/>
            <w:tcBorders>
              <w:top w:val="single" w:sz="2" w:space="0" w:color="auto"/>
              <w:left w:val="single" w:sz="2" w:space="0" w:color="auto"/>
              <w:bottom w:val="single" w:sz="2" w:space="0" w:color="auto"/>
              <w:right w:val="single" w:sz="2" w:space="0" w:color="auto"/>
            </w:tcBorders>
            <w:shd w:val="clear" w:color="auto" w:fill="DCDCDC"/>
            <w:hideMark/>
          </w:tcPr>
          <w:p w14:paraId="052408DF" w14:textId="77777777" w:rsidR="00DD1300" w:rsidRDefault="00DD130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4" w:type="dxa"/>
            <w:tcBorders>
              <w:top w:val="single" w:sz="2" w:space="0" w:color="auto"/>
              <w:left w:val="single" w:sz="2" w:space="0" w:color="auto"/>
              <w:bottom w:val="single" w:sz="2" w:space="0" w:color="auto"/>
              <w:right w:val="single" w:sz="2" w:space="0" w:color="auto"/>
            </w:tcBorders>
            <w:shd w:val="clear" w:color="auto" w:fill="DCDCDC"/>
            <w:hideMark/>
          </w:tcPr>
          <w:p w14:paraId="52750D15" w14:textId="77777777" w:rsidR="00DD1300" w:rsidRDefault="00DD130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4" w:type="dxa"/>
            <w:vMerge/>
            <w:tcBorders>
              <w:top w:val="single" w:sz="2" w:space="0" w:color="auto"/>
              <w:left w:val="single" w:sz="2" w:space="0" w:color="auto"/>
              <w:bottom w:val="single" w:sz="2" w:space="0" w:color="auto"/>
              <w:right w:val="single" w:sz="2" w:space="0" w:color="auto"/>
            </w:tcBorders>
            <w:vAlign w:val="center"/>
            <w:hideMark/>
          </w:tcPr>
          <w:p w14:paraId="6F83AFB3" w14:textId="77777777" w:rsidR="00DD1300" w:rsidRDefault="00DD1300">
            <w:pPr>
              <w:rPr>
                <w:rFonts w:ascii="Times New Roman" w:hAnsi="Times New Roman" w:cs="Times New Roman"/>
                <w:b/>
                <w:bCs/>
                <w:sz w:val="14"/>
                <w:szCs w:val="14"/>
              </w:rPr>
            </w:pPr>
          </w:p>
        </w:tc>
        <w:tc>
          <w:tcPr>
            <w:tcW w:w="656" w:type="dxa"/>
            <w:vMerge/>
            <w:tcBorders>
              <w:top w:val="single" w:sz="2" w:space="0" w:color="auto"/>
              <w:left w:val="single" w:sz="2" w:space="0" w:color="auto"/>
              <w:bottom w:val="single" w:sz="2" w:space="0" w:color="auto"/>
              <w:right w:val="single" w:sz="2" w:space="0" w:color="auto"/>
            </w:tcBorders>
            <w:vAlign w:val="center"/>
            <w:hideMark/>
          </w:tcPr>
          <w:p w14:paraId="29F85466" w14:textId="77777777" w:rsidR="00DD1300" w:rsidRDefault="00DD1300">
            <w:pPr>
              <w:rPr>
                <w:rFonts w:ascii="Times New Roman" w:hAnsi="Times New Roman" w:cs="Times New Roman"/>
                <w:b/>
                <w:bCs/>
                <w:sz w:val="14"/>
                <w:szCs w:val="14"/>
              </w:rPr>
            </w:pPr>
          </w:p>
        </w:tc>
        <w:tc>
          <w:tcPr>
            <w:tcW w:w="656" w:type="dxa"/>
            <w:vMerge/>
            <w:tcBorders>
              <w:top w:val="single" w:sz="2" w:space="0" w:color="auto"/>
              <w:left w:val="single" w:sz="2" w:space="0" w:color="auto"/>
              <w:bottom w:val="single" w:sz="2" w:space="0" w:color="auto"/>
              <w:right w:val="single" w:sz="2" w:space="0" w:color="auto"/>
            </w:tcBorders>
            <w:vAlign w:val="center"/>
            <w:hideMark/>
          </w:tcPr>
          <w:p w14:paraId="36CA95F6" w14:textId="77777777" w:rsidR="00DD1300" w:rsidRDefault="00DD1300">
            <w:pPr>
              <w:rPr>
                <w:rFonts w:ascii="Times New Roman" w:hAnsi="Times New Roman" w:cs="Times New Roman"/>
                <w:b/>
                <w:bCs/>
                <w:sz w:val="14"/>
                <w:szCs w:val="14"/>
              </w:rPr>
            </w:pPr>
          </w:p>
        </w:tc>
      </w:tr>
    </w:tbl>
    <w:p w14:paraId="1BDA2C63" w14:textId="77777777" w:rsidR="00DD1300" w:rsidRDefault="00DD1300" w:rsidP="00DD1300">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DD1300" w14:paraId="520E9143" w14:textId="77777777" w:rsidTr="00DD1300">
        <w:tc>
          <w:tcPr>
            <w:tcW w:w="2600" w:type="dxa"/>
            <w:tcBorders>
              <w:top w:val="single" w:sz="2" w:space="0" w:color="auto"/>
              <w:left w:val="single" w:sz="2" w:space="0" w:color="auto"/>
              <w:bottom w:val="single" w:sz="2" w:space="0" w:color="auto"/>
              <w:right w:val="single" w:sz="2" w:space="0" w:color="auto"/>
            </w:tcBorders>
            <w:hideMark/>
          </w:tcPr>
          <w:p w14:paraId="1BE59840" w14:textId="77777777" w:rsidR="00DD1300" w:rsidRDefault="00DD130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10 </w:t>
            </w:r>
          </w:p>
        </w:tc>
      </w:tr>
    </w:tbl>
    <w:p w14:paraId="13E79228" w14:textId="77777777" w:rsidR="00DD1300" w:rsidRDefault="00DD1300" w:rsidP="00DD13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9154" w:type="dxa"/>
        <w:tblInd w:w="25" w:type="dxa"/>
        <w:tblLayout w:type="fixed"/>
        <w:tblCellMar>
          <w:left w:w="25" w:type="dxa"/>
          <w:right w:w="0" w:type="dxa"/>
        </w:tblCellMar>
        <w:tblLook w:val="04A0" w:firstRow="1" w:lastRow="0" w:firstColumn="1" w:lastColumn="0" w:noHBand="0" w:noVBand="1"/>
      </w:tblPr>
      <w:tblGrid>
        <w:gridCol w:w="2586"/>
        <w:gridCol w:w="984"/>
        <w:gridCol w:w="2504"/>
        <w:gridCol w:w="573"/>
        <w:gridCol w:w="573"/>
        <w:gridCol w:w="614"/>
        <w:gridCol w:w="655"/>
        <w:gridCol w:w="665"/>
      </w:tblGrid>
      <w:tr w:rsidR="00DD1300" w14:paraId="46246CE2" w14:textId="77777777" w:rsidTr="00D7728B">
        <w:trPr>
          <w:trHeight w:val="271"/>
        </w:trPr>
        <w:tc>
          <w:tcPr>
            <w:tcW w:w="2586" w:type="dxa"/>
            <w:vMerge w:val="restart"/>
            <w:tcBorders>
              <w:top w:val="single" w:sz="2" w:space="0" w:color="auto"/>
              <w:left w:val="single" w:sz="2" w:space="0" w:color="auto"/>
              <w:bottom w:val="single" w:sz="2" w:space="0" w:color="auto"/>
              <w:right w:val="single" w:sz="2" w:space="0" w:color="auto"/>
            </w:tcBorders>
          </w:tcPr>
          <w:p w14:paraId="6EB6470C" w14:textId="16E29BE0" w:rsidR="00DD1300" w:rsidRDefault="00F41D0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D1300">
              <w:rPr>
                <w:rFonts w:ascii="Times New Roman" w:hAnsi="Times New Roman" w:cs="Times New Roman"/>
                <w:sz w:val="14"/>
                <w:szCs w:val="14"/>
              </w:rPr>
              <w:t xml:space="preserve"> </w:t>
            </w:r>
          </w:p>
        </w:tc>
        <w:tc>
          <w:tcPr>
            <w:tcW w:w="984" w:type="dxa"/>
            <w:vMerge w:val="restart"/>
            <w:tcBorders>
              <w:top w:val="single" w:sz="2" w:space="0" w:color="auto"/>
              <w:left w:val="single" w:sz="2" w:space="0" w:color="auto"/>
              <w:bottom w:val="single" w:sz="2" w:space="0" w:color="auto"/>
              <w:right w:val="single" w:sz="2" w:space="0" w:color="auto"/>
            </w:tcBorders>
            <w:hideMark/>
          </w:tcPr>
          <w:p w14:paraId="61D08A5F" w14:textId="77777777" w:rsidR="00DD1300" w:rsidRDefault="00DD130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85957D3" w14:textId="45D5DCAE" w:rsidR="00DD1300" w:rsidRDefault="00F41D0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DD1300">
              <w:rPr>
                <w:rFonts w:ascii="Times New Roman" w:hAnsi="Times New Roman" w:cs="Times New Roman"/>
                <w:sz w:val="14"/>
                <w:szCs w:val="14"/>
              </w:rPr>
              <w:t xml:space="preserve">-00000 </w:t>
            </w:r>
          </w:p>
        </w:tc>
        <w:tc>
          <w:tcPr>
            <w:tcW w:w="2504" w:type="dxa"/>
            <w:vMerge w:val="restart"/>
            <w:tcBorders>
              <w:top w:val="single" w:sz="2" w:space="0" w:color="auto"/>
              <w:left w:val="single" w:sz="2" w:space="0" w:color="auto"/>
              <w:bottom w:val="single" w:sz="2" w:space="0" w:color="auto"/>
              <w:right w:val="single" w:sz="2" w:space="0" w:color="auto"/>
            </w:tcBorders>
          </w:tcPr>
          <w:p w14:paraId="368AF00D" w14:textId="77777777" w:rsidR="00DD1300" w:rsidRDefault="00DD1300">
            <w:pPr>
              <w:widowControl w:val="0"/>
              <w:autoSpaceDE w:val="0"/>
              <w:autoSpaceDN w:val="0"/>
              <w:adjustRightInd w:val="0"/>
              <w:rPr>
                <w:rFonts w:ascii="Times New Roman" w:hAnsi="Times New Roman" w:cs="Times New Roman"/>
                <w:sz w:val="14"/>
                <w:szCs w:val="14"/>
              </w:rPr>
            </w:pPr>
          </w:p>
          <w:p w14:paraId="0B27F79F" w14:textId="77777777" w:rsidR="00DD1300" w:rsidRDefault="00DD130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573" w:type="dxa"/>
            <w:vMerge w:val="restart"/>
            <w:tcBorders>
              <w:top w:val="single" w:sz="2" w:space="0" w:color="auto"/>
              <w:left w:val="single" w:sz="2" w:space="0" w:color="auto"/>
              <w:bottom w:val="single" w:sz="2" w:space="0" w:color="auto"/>
              <w:right w:val="single" w:sz="2" w:space="0" w:color="auto"/>
            </w:tcBorders>
          </w:tcPr>
          <w:p w14:paraId="17533A86" w14:textId="77777777" w:rsidR="00DD1300" w:rsidRDefault="00DD1300">
            <w:pPr>
              <w:widowControl w:val="0"/>
              <w:autoSpaceDE w:val="0"/>
              <w:autoSpaceDN w:val="0"/>
              <w:adjustRightInd w:val="0"/>
              <w:rPr>
                <w:rFonts w:ascii="Times New Roman" w:hAnsi="Times New Roman" w:cs="Times New Roman"/>
                <w:sz w:val="14"/>
                <w:szCs w:val="14"/>
              </w:rPr>
            </w:pPr>
          </w:p>
          <w:p w14:paraId="6EF8DD26" w14:textId="1E3D5C4C" w:rsidR="00DD1300" w:rsidRDefault="00F41D0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D1300">
              <w:rPr>
                <w:rFonts w:ascii="Times New Roman" w:hAnsi="Times New Roman" w:cs="Times New Roman"/>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14:paraId="5C48FD07" w14:textId="77777777" w:rsidR="00DD1300" w:rsidRDefault="00DD1300">
            <w:pPr>
              <w:widowControl w:val="0"/>
              <w:autoSpaceDE w:val="0"/>
              <w:autoSpaceDN w:val="0"/>
              <w:adjustRightInd w:val="0"/>
              <w:rPr>
                <w:rFonts w:ascii="Times New Roman" w:hAnsi="Times New Roman" w:cs="Times New Roman"/>
                <w:sz w:val="14"/>
                <w:szCs w:val="14"/>
              </w:rPr>
            </w:pPr>
          </w:p>
          <w:p w14:paraId="771FEA0E" w14:textId="3A081E7A" w:rsidR="00DD1300" w:rsidRDefault="00F41D0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D1300">
              <w:rPr>
                <w:rFonts w:ascii="Times New Roman" w:hAnsi="Times New Roman" w:cs="Times New Roman"/>
                <w:sz w:val="14"/>
                <w:szCs w:val="14"/>
              </w:rPr>
              <w:t xml:space="preserve"> </w:t>
            </w:r>
          </w:p>
        </w:tc>
        <w:tc>
          <w:tcPr>
            <w:tcW w:w="614" w:type="dxa"/>
            <w:tcBorders>
              <w:top w:val="single" w:sz="2" w:space="0" w:color="auto"/>
              <w:left w:val="single" w:sz="2" w:space="0" w:color="auto"/>
              <w:bottom w:val="nil"/>
              <w:right w:val="single" w:sz="2" w:space="0" w:color="auto"/>
            </w:tcBorders>
          </w:tcPr>
          <w:p w14:paraId="1E63063C" w14:textId="77777777" w:rsidR="00DD1300" w:rsidRDefault="00DD1300">
            <w:pPr>
              <w:widowControl w:val="0"/>
              <w:autoSpaceDE w:val="0"/>
              <w:autoSpaceDN w:val="0"/>
              <w:adjustRightInd w:val="0"/>
              <w:jc w:val="right"/>
              <w:rPr>
                <w:rFonts w:ascii="Times New Roman" w:hAnsi="Times New Roman" w:cs="Times New Roman"/>
                <w:sz w:val="14"/>
                <w:szCs w:val="14"/>
              </w:rPr>
            </w:pPr>
          </w:p>
          <w:p w14:paraId="57F2FC0B" w14:textId="77777777" w:rsidR="00DD1300" w:rsidRDefault="00DD130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159.55 </w:t>
            </w:r>
          </w:p>
        </w:tc>
        <w:tc>
          <w:tcPr>
            <w:tcW w:w="655" w:type="dxa"/>
            <w:tcBorders>
              <w:top w:val="single" w:sz="2" w:space="0" w:color="auto"/>
              <w:left w:val="single" w:sz="2" w:space="0" w:color="auto"/>
              <w:bottom w:val="single" w:sz="2" w:space="0" w:color="auto"/>
              <w:right w:val="single" w:sz="2" w:space="0" w:color="auto"/>
            </w:tcBorders>
          </w:tcPr>
          <w:p w14:paraId="1FBC2071" w14:textId="77777777" w:rsidR="00DD1300" w:rsidRDefault="00DD1300">
            <w:pPr>
              <w:widowControl w:val="0"/>
              <w:autoSpaceDE w:val="0"/>
              <w:autoSpaceDN w:val="0"/>
              <w:adjustRightInd w:val="0"/>
              <w:jc w:val="right"/>
              <w:rPr>
                <w:rFonts w:ascii="Times New Roman" w:hAnsi="Times New Roman" w:cs="Times New Roman"/>
                <w:sz w:val="14"/>
                <w:szCs w:val="14"/>
              </w:rPr>
            </w:pPr>
          </w:p>
          <w:p w14:paraId="0F355EDA" w14:textId="77777777" w:rsidR="00DD1300" w:rsidRDefault="00DD130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765.84 </w:t>
            </w:r>
          </w:p>
        </w:tc>
        <w:tc>
          <w:tcPr>
            <w:tcW w:w="660" w:type="dxa"/>
            <w:tcBorders>
              <w:top w:val="single" w:sz="2" w:space="0" w:color="auto"/>
              <w:left w:val="single" w:sz="2" w:space="0" w:color="auto"/>
              <w:bottom w:val="single" w:sz="2" w:space="0" w:color="auto"/>
              <w:right w:val="single" w:sz="2" w:space="0" w:color="auto"/>
            </w:tcBorders>
          </w:tcPr>
          <w:p w14:paraId="0D8495D5" w14:textId="77777777" w:rsidR="00DD1300" w:rsidRDefault="00DD1300">
            <w:pPr>
              <w:widowControl w:val="0"/>
              <w:autoSpaceDE w:val="0"/>
              <w:autoSpaceDN w:val="0"/>
              <w:adjustRightInd w:val="0"/>
              <w:jc w:val="right"/>
              <w:rPr>
                <w:rFonts w:ascii="Times New Roman" w:hAnsi="Times New Roman" w:cs="Times New Roman"/>
                <w:sz w:val="14"/>
                <w:szCs w:val="14"/>
              </w:rPr>
            </w:pPr>
          </w:p>
          <w:p w14:paraId="3274CE8B" w14:textId="77777777" w:rsidR="00DD1300" w:rsidRDefault="00DD130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6701.10 </w:t>
            </w:r>
          </w:p>
        </w:tc>
      </w:tr>
      <w:tr w:rsidR="00DD1300" w14:paraId="236144C6" w14:textId="77777777" w:rsidTr="00D7728B">
        <w:trPr>
          <w:trHeight w:val="141"/>
        </w:trPr>
        <w:tc>
          <w:tcPr>
            <w:tcW w:w="2586" w:type="dxa"/>
            <w:vMerge/>
            <w:tcBorders>
              <w:top w:val="single" w:sz="2" w:space="0" w:color="auto"/>
              <w:left w:val="single" w:sz="2" w:space="0" w:color="auto"/>
              <w:bottom w:val="single" w:sz="2" w:space="0" w:color="auto"/>
              <w:right w:val="single" w:sz="2" w:space="0" w:color="auto"/>
            </w:tcBorders>
            <w:vAlign w:val="center"/>
            <w:hideMark/>
          </w:tcPr>
          <w:p w14:paraId="7E71F164" w14:textId="77777777" w:rsidR="00DD1300" w:rsidRDefault="00DD1300">
            <w:pPr>
              <w:rPr>
                <w:rFonts w:ascii="Times New Roman" w:hAnsi="Times New Roman" w:cs="Times New Roman"/>
                <w:sz w:val="14"/>
                <w:szCs w:val="14"/>
              </w:rPr>
            </w:pPr>
          </w:p>
        </w:tc>
        <w:tc>
          <w:tcPr>
            <w:tcW w:w="984" w:type="dxa"/>
            <w:vMerge/>
            <w:tcBorders>
              <w:top w:val="single" w:sz="2" w:space="0" w:color="auto"/>
              <w:left w:val="single" w:sz="2" w:space="0" w:color="auto"/>
              <w:bottom w:val="single" w:sz="2" w:space="0" w:color="auto"/>
              <w:right w:val="single" w:sz="2" w:space="0" w:color="auto"/>
            </w:tcBorders>
            <w:vAlign w:val="center"/>
            <w:hideMark/>
          </w:tcPr>
          <w:p w14:paraId="74467A9E" w14:textId="77777777" w:rsidR="00DD1300" w:rsidRDefault="00DD1300">
            <w:pPr>
              <w:rPr>
                <w:rFonts w:ascii="Times New Roman" w:hAnsi="Times New Roman" w:cs="Times New Roman"/>
                <w:sz w:val="14"/>
                <w:szCs w:val="14"/>
              </w:rPr>
            </w:pPr>
          </w:p>
        </w:tc>
        <w:tc>
          <w:tcPr>
            <w:tcW w:w="2504" w:type="dxa"/>
            <w:vMerge/>
            <w:tcBorders>
              <w:top w:val="single" w:sz="2" w:space="0" w:color="auto"/>
              <w:left w:val="single" w:sz="2" w:space="0" w:color="auto"/>
              <w:bottom w:val="single" w:sz="2" w:space="0" w:color="auto"/>
              <w:right w:val="single" w:sz="2" w:space="0" w:color="auto"/>
            </w:tcBorders>
            <w:vAlign w:val="center"/>
            <w:hideMark/>
          </w:tcPr>
          <w:p w14:paraId="4EDAF1D0" w14:textId="77777777" w:rsidR="00DD1300" w:rsidRDefault="00DD1300">
            <w:pPr>
              <w:rPr>
                <w:rFonts w:ascii="Times New Roman" w:hAnsi="Times New Roman" w:cs="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vAlign w:val="center"/>
            <w:hideMark/>
          </w:tcPr>
          <w:p w14:paraId="407BA07D" w14:textId="77777777" w:rsidR="00DD1300" w:rsidRDefault="00DD1300">
            <w:pPr>
              <w:rPr>
                <w:rFonts w:ascii="Times New Roman" w:hAnsi="Times New Roman" w:cs="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vAlign w:val="center"/>
            <w:hideMark/>
          </w:tcPr>
          <w:p w14:paraId="61C8B2C6" w14:textId="77777777" w:rsidR="00DD1300" w:rsidRDefault="00DD1300">
            <w:pPr>
              <w:rPr>
                <w:rFonts w:ascii="Times New Roman" w:hAnsi="Times New Roman" w:cs="Times New Roman"/>
                <w:sz w:val="14"/>
                <w:szCs w:val="14"/>
              </w:rPr>
            </w:pPr>
          </w:p>
        </w:tc>
        <w:tc>
          <w:tcPr>
            <w:tcW w:w="614" w:type="dxa"/>
            <w:tcBorders>
              <w:top w:val="single" w:sz="2" w:space="0" w:color="auto"/>
              <w:left w:val="single" w:sz="2" w:space="0" w:color="auto"/>
              <w:bottom w:val="single" w:sz="2" w:space="0" w:color="auto"/>
              <w:right w:val="single" w:sz="2" w:space="0" w:color="auto"/>
            </w:tcBorders>
            <w:hideMark/>
          </w:tcPr>
          <w:p w14:paraId="6B7F4E30" w14:textId="77777777" w:rsidR="00DD1300" w:rsidRDefault="00DD130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159.55 </w:t>
            </w:r>
          </w:p>
        </w:tc>
        <w:tc>
          <w:tcPr>
            <w:tcW w:w="655" w:type="dxa"/>
            <w:tcBorders>
              <w:top w:val="single" w:sz="2" w:space="0" w:color="auto"/>
              <w:left w:val="single" w:sz="2" w:space="0" w:color="auto"/>
              <w:bottom w:val="single" w:sz="2" w:space="0" w:color="auto"/>
              <w:right w:val="single" w:sz="2" w:space="0" w:color="auto"/>
            </w:tcBorders>
            <w:hideMark/>
          </w:tcPr>
          <w:p w14:paraId="0DE775BC" w14:textId="77777777" w:rsidR="00DD1300" w:rsidRDefault="00DD130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765.84 </w:t>
            </w:r>
          </w:p>
        </w:tc>
        <w:tc>
          <w:tcPr>
            <w:tcW w:w="660" w:type="dxa"/>
            <w:tcBorders>
              <w:top w:val="single" w:sz="2" w:space="0" w:color="auto"/>
              <w:left w:val="single" w:sz="2" w:space="0" w:color="auto"/>
              <w:bottom w:val="single" w:sz="2" w:space="0" w:color="auto"/>
              <w:right w:val="single" w:sz="2" w:space="0" w:color="auto"/>
            </w:tcBorders>
            <w:hideMark/>
          </w:tcPr>
          <w:p w14:paraId="039C6F2A" w14:textId="77777777" w:rsidR="00DD1300" w:rsidRDefault="00DD130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6701.10 </w:t>
            </w:r>
          </w:p>
        </w:tc>
      </w:tr>
      <w:tr w:rsidR="00DD1300" w14:paraId="7327793D" w14:textId="77777777" w:rsidTr="00D7728B">
        <w:trPr>
          <w:trHeight w:val="414"/>
        </w:trPr>
        <w:tc>
          <w:tcPr>
            <w:tcW w:w="2586" w:type="dxa"/>
            <w:vMerge/>
            <w:tcBorders>
              <w:top w:val="single" w:sz="2" w:space="0" w:color="auto"/>
              <w:left w:val="single" w:sz="2" w:space="0" w:color="auto"/>
              <w:bottom w:val="single" w:sz="2" w:space="0" w:color="auto"/>
              <w:right w:val="single" w:sz="2" w:space="0" w:color="auto"/>
            </w:tcBorders>
            <w:vAlign w:val="center"/>
            <w:hideMark/>
          </w:tcPr>
          <w:p w14:paraId="65982157" w14:textId="77777777" w:rsidR="00DD1300" w:rsidRDefault="00DD1300">
            <w:pPr>
              <w:rPr>
                <w:rFonts w:ascii="Times New Roman" w:hAnsi="Times New Roman" w:cs="Times New Roman"/>
                <w:sz w:val="14"/>
                <w:szCs w:val="14"/>
              </w:rPr>
            </w:pPr>
          </w:p>
        </w:tc>
        <w:tc>
          <w:tcPr>
            <w:tcW w:w="6568" w:type="dxa"/>
            <w:gridSpan w:val="7"/>
            <w:tcBorders>
              <w:top w:val="single" w:sz="2" w:space="0" w:color="auto"/>
              <w:left w:val="single" w:sz="2" w:space="0" w:color="auto"/>
              <w:bottom w:val="single" w:sz="2" w:space="0" w:color="auto"/>
              <w:right w:val="single" w:sz="2" w:space="0" w:color="auto"/>
            </w:tcBorders>
            <w:hideMark/>
          </w:tcPr>
          <w:p w14:paraId="1843F667" w14:textId="77777777" w:rsidR="00DD1300" w:rsidRDefault="00DD13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159.55 </w:t>
            </w:r>
          </w:p>
          <w:p w14:paraId="02508133" w14:textId="77777777" w:rsidR="00DD1300" w:rsidRDefault="00DD13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765.84 </w:t>
            </w:r>
          </w:p>
          <w:p w14:paraId="65792258" w14:textId="77777777" w:rsidR="00DD1300" w:rsidRDefault="00DD13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6701.10 </w:t>
            </w:r>
          </w:p>
        </w:tc>
      </w:tr>
    </w:tbl>
    <w:p w14:paraId="4C62FFE3" w14:textId="77777777" w:rsidR="00DD1300" w:rsidRDefault="00DD1300" w:rsidP="00DD1300">
      <w:pPr>
        <w:widowControl w:val="0"/>
        <w:autoSpaceDE w:val="0"/>
        <w:autoSpaceDN w:val="0"/>
        <w:adjustRightInd w:val="0"/>
        <w:rPr>
          <w:rFonts w:ascii="Times New Roman" w:hAnsi="Times New Roman" w:cs="Times New Roman"/>
          <w:sz w:val="14"/>
          <w:szCs w:val="14"/>
        </w:rPr>
      </w:pPr>
    </w:p>
    <w:tbl>
      <w:tblPr>
        <w:tblW w:w="9170" w:type="dxa"/>
        <w:tblInd w:w="25" w:type="dxa"/>
        <w:tblLayout w:type="fixed"/>
        <w:tblCellMar>
          <w:left w:w="25" w:type="dxa"/>
          <w:right w:w="0" w:type="dxa"/>
        </w:tblCellMar>
        <w:tblLook w:val="04A0" w:firstRow="1" w:lastRow="0" w:firstColumn="1" w:lastColumn="0" w:noHBand="0" w:noVBand="1"/>
      </w:tblPr>
      <w:tblGrid>
        <w:gridCol w:w="3475"/>
        <w:gridCol w:w="2611"/>
        <w:gridCol w:w="1768"/>
        <w:gridCol w:w="658"/>
        <w:gridCol w:w="658"/>
      </w:tblGrid>
      <w:tr w:rsidR="00DD1300" w14:paraId="404420B8" w14:textId="77777777" w:rsidTr="00D7728B">
        <w:trPr>
          <w:trHeight w:val="287"/>
        </w:trPr>
        <w:tc>
          <w:tcPr>
            <w:tcW w:w="3475" w:type="dxa"/>
            <w:tcBorders>
              <w:top w:val="single" w:sz="2" w:space="0" w:color="auto"/>
              <w:left w:val="single" w:sz="2" w:space="0" w:color="auto"/>
              <w:bottom w:val="single" w:sz="2" w:space="0" w:color="auto"/>
              <w:right w:val="single" w:sz="2" w:space="0" w:color="auto"/>
            </w:tcBorders>
            <w:shd w:val="clear" w:color="auto" w:fill="DCDCDC"/>
            <w:hideMark/>
          </w:tcPr>
          <w:p w14:paraId="0CFF8282" w14:textId="77777777" w:rsidR="00DD1300" w:rsidRDefault="00DD13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611" w:type="dxa"/>
            <w:tcBorders>
              <w:top w:val="single" w:sz="2" w:space="0" w:color="auto"/>
              <w:left w:val="single" w:sz="2" w:space="0" w:color="auto"/>
              <w:bottom w:val="single" w:sz="2" w:space="0" w:color="auto"/>
              <w:right w:val="single" w:sz="2" w:space="0" w:color="auto"/>
            </w:tcBorders>
            <w:shd w:val="clear" w:color="auto" w:fill="DCDCDC"/>
            <w:hideMark/>
          </w:tcPr>
          <w:p w14:paraId="413E5CF0" w14:textId="77777777" w:rsidR="00DD1300" w:rsidRDefault="00DD13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68" w:type="dxa"/>
            <w:tcBorders>
              <w:top w:val="single" w:sz="2" w:space="0" w:color="auto"/>
              <w:left w:val="single" w:sz="2" w:space="0" w:color="auto"/>
              <w:bottom w:val="single" w:sz="2" w:space="0" w:color="auto"/>
              <w:right w:val="single" w:sz="2" w:space="0" w:color="auto"/>
            </w:tcBorders>
            <w:shd w:val="clear" w:color="auto" w:fill="DCDCDC"/>
            <w:hideMark/>
          </w:tcPr>
          <w:p w14:paraId="1080475F" w14:textId="77777777" w:rsidR="00DD1300" w:rsidRDefault="00DD130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159.55 </w:t>
            </w:r>
          </w:p>
        </w:tc>
        <w:tc>
          <w:tcPr>
            <w:tcW w:w="658" w:type="dxa"/>
            <w:tcBorders>
              <w:top w:val="single" w:sz="2" w:space="0" w:color="auto"/>
              <w:left w:val="single" w:sz="2" w:space="0" w:color="auto"/>
              <w:bottom w:val="single" w:sz="2" w:space="0" w:color="auto"/>
              <w:right w:val="single" w:sz="2" w:space="0" w:color="auto"/>
            </w:tcBorders>
            <w:shd w:val="clear" w:color="auto" w:fill="DCDCDC"/>
            <w:hideMark/>
          </w:tcPr>
          <w:p w14:paraId="243EB55F" w14:textId="77777777" w:rsidR="00DD1300" w:rsidRDefault="00DD130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765.84 </w:t>
            </w:r>
          </w:p>
        </w:tc>
        <w:tc>
          <w:tcPr>
            <w:tcW w:w="658" w:type="dxa"/>
            <w:tcBorders>
              <w:top w:val="single" w:sz="2" w:space="0" w:color="auto"/>
              <w:left w:val="single" w:sz="2" w:space="0" w:color="auto"/>
              <w:bottom w:val="single" w:sz="2" w:space="0" w:color="auto"/>
              <w:right w:val="single" w:sz="2" w:space="0" w:color="auto"/>
            </w:tcBorders>
            <w:shd w:val="clear" w:color="auto" w:fill="DCDCDC"/>
            <w:hideMark/>
          </w:tcPr>
          <w:p w14:paraId="14C0B749" w14:textId="77777777" w:rsidR="00DD1300" w:rsidRDefault="00DD130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6701.10 </w:t>
            </w:r>
          </w:p>
        </w:tc>
      </w:tr>
      <w:tr w:rsidR="00DD1300" w14:paraId="290182B4" w14:textId="77777777" w:rsidTr="00D7728B">
        <w:trPr>
          <w:trHeight w:val="258"/>
        </w:trPr>
        <w:tc>
          <w:tcPr>
            <w:tcW w:w="3475" w:type="dxa"/>
            <w:tcBorders>
              <w:top w:val="single" w:sz="2" w:space="0" w:color="auto"/>
              <w:left w:val="single" w:sz="2" w:space="0" w:color="auto"/>
              <w:bottom w:val="single" w:sz="2" w:space="0" w:color="auto"/>
              <w:right w:val="single" w:sz="2" w:space="0" w:color="auto"/>
            </w:tcBorders>
            <w:shd w:val="clear" w:color="auto" w:fill="DCDCDC"/>
            <w:hideMark/>
          </w:tcPr>
          <w:p w14:paraId="10A80B56" w14:textId="77777777" w:rsidR="00DD1300" w:rsidRDefault="00DD13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611" w:type="dxa"/>
            <w:tcBorders>
              <w:top w:val="single" w:sz="2" w:space="0" w:color="auto"/>
              <w:left w:val="single" w:sz="2" w:space="0" w:color="auto"/>
              <w:bottom w:val="single" w:sz="2" w:space="0" w:color="auto"/>
              <w:right w:val="single" w:sz="2" w:space="0" w:color="auto"/>
            </w:tcBorders>
            <w:shd w:val="clear" w:color="auto" w:fill="DCDCDC"/>
            <w:hideMark/>
          </w:tcPr>
          <w:p w14:paraId="19C7A994" w14:textId="77777777" w:rsidR="00DD1300" w:rsidRDefault="00DD13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68" w:type="dxa"/>
            <w:tcBorders>
              <w:top w:val="single" w:sz="2" w:space="0" w:color="auto"/>
              <w:left w:val="single" w:sz="2" w:space="0" w:color="auto"/>
              <w:bottom w:val="single" w:sz="2" w:space="0" w:color="auto"/>
              <w:right w:val="single" w:sz="2" w:space="0" w:color="auto"/>
            </w:tcBorders>
            <w:shd w:val="clear" w:color="auto" w:fill="DCDCDC"/>
            <w:hideMark/>
          </w:tcPr>
          <w:p w14:paraId="1BC1433F" w14:textId="77777777" w:rsidR="00DD1300" w:rsidRDefault="00DD130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8" w:type="dxa"/>
            <w:tcBorders>
              <w:top w:val="single" w:sz="2" w:space="0" w:color="auto"/>
              <w:left w:val="single" w:sz="2" w:space="0" w:color="auto"/>
              <w:bottom w:val="single" w:sz="2" w:space="0" w:color="auto"/>
              <w:right w:val="single" w:sz="2" w:space="0" w:color="auto"/>
            </w:tcBorders>
            <w:shd w:val="clear" w:color="auto" w:fill="DCDCDC"/>
            <w:hideMark/>
          </w:tcPr>
          <w:p w14:paraId="603D8F5E" w14:textId="77777777" w:rsidR="00DD1300" w:rsidRDefault="00DD130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8" w:type="dxa"/>
            <w:tcBorders>
              <w:top w:val="single" w:sz="2" w:space="0" w:color="auto"/>
              <w:left w:val="single" w:sz="2" w:space="0" w:color="auto"/>
              <w:bottom w:val="single" w:sz="2" w:space="0" w:color="auto"/>
              <w:right w:val="single" w:sz="2" w:space="0" w:color="auto"/>
            </w:tcBorders>
            <w:shd w:val="clear" w:color="auto" w:fill="DCDCDC"/>
            <w:hideMark/>
          </w:tcPr>
          <w:p w14:paraId="34B1EDEE" w14:textId="77777777" w:rsidR="00DD1300" w:rsidRDefault="00DD130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25A0D92A" w14:textId="77777777" w:rsidR="00FE0444" w:rsidRDefault="00FE0444" w:rsidP="00CF2391">
      <w:pPr>
        <w:jc w:val="both"/>
        <w:rPr>
          <w:rFonts w:ascii="Museo Sans 300" w:eastAsia="Times New Roman" w:hAnsi="Museo Sans 300" w:cs="Times New Roman"/>
          <w:b/>
          <w:color w:val="000000" w:themeColor="text1"/>
          <w:sz w:val="24"/>
          <w:szCs w:val="24"/>
          <w:u w:val="single"/>
          <w:lang w:eastAsia="es-ES"/>
        </w:rPr>
      </w:pPr>
    </w:p>
    <w:p w14:paraId="6E5B7989" w14:textId="77777777" w:rsidR="00E713BC" w:rsidRDefault="00E713BC" w:rsidP="00CF2391">
      <w:pPr>
        <w:jc w:val="both"/>
        <w:rPr>
          <w:rFonts w:ascii="Museo Sans 300" w:eastAsia="Times New Roman" w:hAnsi="Museo Sans 300" w:cs="Times New Roman"/>
          <w:b/>
          <w:color w:val="000000" w:themeColor="text1"/>
          <w:sz w:val="24"/>
          <w:szCs w:val="24"/>
          <w:u w:val="single"/>
          <w:lang w:eastAsia="es-ES"/>
        </w:rPr>
      </w:pPr>
    </w:p>
    <w:p w14:paraId="4FA2DBBF" w14:textId="1B600C06" w:rsidR="00CF2391" w:rsidRPr="00DD1300" w:rsidRDefault="00DD1300" w:rsidP="00CF2391">
      <w:pPr>
        <w:jc w:val="both"/>
        <w:rPr>
          <w:rFonts w:ascii="Museo Sans 300" w:eastAsia="Times New Roman" w:hAnsi="Museo Sans 300" w:cs="Times New Roman"/>
          <w:b/>
          <w:color w:val="000000" w:themeColor="text1"/>
          <w:u w:val="single"/>
          <w:lang w:eastAsia="es-ES"/>
        </w:rPr>
      </w:pPr>
      <w:r w:rsidRPr="00D7728B">
        <w:rPr>
          <w:rFonts w:ascii="Museo Sans 300" w:eastAsia="Times New Roman" w:hAnsi="Museo Sans 300" w:cs="Times New Roman"/>
          <w:b/>
          <w:color w:val="000000" w:themeColor="text1"/>
          <w:sz w:val="24"/>
          <w:szCs w:val="24"/>
          <w:u w:val="single"/>
          <w:lang w:eastAsia="es-ES"/>
        </w:rPr>
        <w:lastRenderedPageBreak/>
        <w:t>SEGUNDO:</w:t>
      </w:r>
      <w:r w:rsidRPr="00D7728B">
        <w:rPr>
          <w:rFonts w:ascii="Museo Sans 300" w:eastAsia="Times New Roman" w:hAnsi="Museo Sans 300" w:cs="Times New Roman"/>
          <w:color w:val="000000" w:themeColor="text1"/>
          <w:sz w:val="24"/>
          <w:szCs w:val="24"/>
          <w:lang w:eastAsia="es-ES"/>
        </w:rPr>
        <w:t xml:space="preserve"> </w:t>
      </w:r>
      <w:r w:rsidRPr="00D7728B">
        <w:rPr>
          <w:rFonts w:ascii="Museo Sans 300" w:eastAsia="Times New Roman" w:hAnsi="Museo Sans 300" w:cs="Times New Roman"/>
          <w:color w:val="000000" w:themeColor="text1"/>
          <w:sz w:val="24"/>
          <w:szCs w:val="24"/>
          <w:lang w:val="es-ES" w:eastAsia="es-ES"/>
        </w:rPr>
        <w:t xml:space="preserve">Advertir a la solicitante, a través de una cláusula especial en la escritura correspondiente de compraventa de inmueble, que </w:t>
      </w:r>
      <w:r w:rsidRPr="00D7728B">
        <w:rPr>
          <w:rFonts w:ascii="Museo Sans 300" w:hAnsi="Museo Sans 300" w:cs="Times New Roman"/>
          <w:color w:val="000000" w:themeColor="text1"/>
          <w:sz w:val="24"/>
          <w:szCs w:val="24"/>
        </w:rPr>
        <w:t xml:space="preserve">deberá implementar las medidas </w:t>
      </w:r>
      <w:r w:rsidRPr="00D7728B">
        <w:rPr>
          <w:rFonts w:ascii="Museo Sans 300" w:eastAsia="Times New Roman" w:hAnsi="Museo Sans 300" w:cs="Times New Roman"/>
          <w:color w:val="000000" w:themeColor="text1"/>
          <w:sz w:val="24"/>
          <w:szCs w:val="24"/>
          <w:lang w:val="es-ES" w:eastAsia="es-ES"/>
        </w:rPr>
        <w:t xml:space="preserve">emitidas por la Unidad Ambiental Institucional, relacionadas en el romano III del presente punto de acta. </w:t>
      </w:r>
      <w:r w:rsidR="00CF2391" w:rsidRPr="00D7728B">
        <w:rPr>
          <w:rFonts w:ascii="Museo Sans 300" w:hAnsi="Museo Sans 300"/>
          <w:b/>
          <w:color w:val="000000" w:themeColor="text1"/>
          <w:sz w:val="24"/>
          <w:szCs w:val="24"/>
          <w:u w:val="single"/>
        </w:rPr>
        <w:t>TERCERO</w:t>
      </w:r>
      <w:r w:rsidR="00CF2391" w:rsidRPr="007765BD">
        <w:rPr>
          <w:rFonts w:ascii="Museo Sans 300" w:hAnsi="Museo Sans 300"/>
          <w:b/>
          <w:color w:val="000000" w:themeColor="text1"/>
          <w:sz w:val="24"/>
          <w:szCs w:val="24"/>
          <w:u w:val="single"/>
        </w:rPr>
        <w:t>:</w:t>
      </w:r>
      <w:r w:rsidR="00CF2391" w:rsidRPr="007765BD">
        <w:rPr>
          <w:rFonts w:ascii="Museo Sans 300" w:hAnsi="Museo Sans 300"/>
          <w:color w:val="000000" w:themeColor="text1"/>
          <w:sz w:val="24"/>
          <w:szCs w:val="24"/>
        </w:rPr>
        <w:t xml:space="preserve"> </w:t>
      </w:r>
      <w:r w:rsidR="00CF2391" w:rsidRPr="007765BD">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CF2391" w:rsidRPr="007765BD">
        <w:rPr>
          <w:rFonts w:ascii="Museo Sans 300" w:hAnsi="Museo Sans 300" w:cs="Arial"/>
          <w:sz w:val="24"/>
          <w:szCs w:val="24"/>
        </w:rPr>
        <w:t xml:space="preserve"> </w:t>
      </w:r>
      <w:r w:rsidR="00CF2391">
        <w:rPr>
          <w:rFonts w:ascii="Museo Sans 300" w:hAnsi="Museo Sans 300"/>
          <w:b/>
          <w:color w:val="000000" w:themeColor="text1"/>
          <w:sz w:val="24"/>
          <w:szCs w:val="24"/>
          <w:u w:val="single"/>
          <w:lang w:eastAsia="es-ES"/>
        </w:rPr>
        <w:t>CUARTO</w:t>
      </w:r>
      <w:r w:rsidR="00CF2391" w:rsidRPr="007765BD">
        <w:rPr>
          <w:rFonts w:ascii="Museo Sans 300" w:hAnsi="Museo Sans 300"/>
          <w:b/>
          <w:bCs/>
          <w:color w:val="000000" w:themeColor="text1"/>
          <w:sz w:val="24"/>
          <w:szCs w:val="24"/>
          <w:u w:val="single"/>
        </w:rPr>
        <w:t>:</w:t>
      </w:r>
      <w:r w:rsidR="00CF2391" w:rsidRPr="007765BD">
        <w:rPr>
          <w:rFonts w:ascii="Museo Sans 300" w:hAnsi="Museo Sans 300"/>
          <w:color w:val="000000" w:themeColor="text1"/>
          <w:sz w:val="24"/>
          <w:szCs w:val="24"/>
        </w:rPr>
        <w:t xml:space="preserve"> </w:t>
      </w:r>
      <w:r w:rsidR="00CF2391" w:rsidRPr="007765BD">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CF2391">
        <w:rPr>
          <w:rFonts w:ascii="Museo Sans 300" w:hAnsi="Museo Sans 300"/>
          <w:b/>
          <w:color w:val="000000" w:themeColor="text1"/>
          <w:sz w:val="24"/>
          <w:szCs w:val="24"/>
          <w:u w:val="single"/>
        </w:rPr>
        <w:t>QUIN</w:t>
      </w:r>
      <w:r w:rsidR="00CF2391" w:rsidRPr="007765BD">
        <w:rPr>
          <w:rFonts w:ascii="Museo Sans 300" w:hAnsi="Museo Sans 300"/>
          <w:b/>
          <w:color w:val="000000" w:themeColor="text1"/>
          <w:sz w:val="24"/>
          <w:szCs w:val="24"/>
          <w:u w:val="single"/>
        </w:rPr>
        <w:t>TO:</w:t>
      </w:r>
      <w:r w:rsidR="00CF2391" w:rsidRPr="007765BD">
        <w:rPr>
          <w:rFonts w:ascii="Museo Sans 300" w:hAnsi="Museo Sans 300"/>
          <w:color w:val="000000" w:themeColor="text1"/>
          <w:sz w:val="24"/>
          <w:szCs w:val="24"/>
        </w:rPr>
        <w:t xml:space="preserve"> </w:t>
      </w:r>
      <w:r w:rsidR="00CF2391" w:rsidRPr="007765BD">
        <w:rPr>
          <w:rFonts w:ascii="Museo Sans 300" w:hAnsi="Museo Sans 300"/>
          <w:sz w:val="24"/>
          <w:szCs w:val="24"/>
        </w:rPr>
        <w:t xml:space="preserve">Autorizar a la Gerencia Legal para que a través del Departamento de Escrituración elabore la respectiva escritura y del Departamento de Registro para que realice los trámites de inscripción de la misma. </w:t>
      </w:r>
      <w:r w:rsidR="00CF2391">
        <w:rPr>
          <w:rFonts w:ascii="Museo Sans 300" w:eastAsia="Times New Roman" w:hAnsi="Museo Sans 300" w:cs="Times New Roman"/>
          <w:b/>
          <w:color w:val="000000" w:themeColor="text1"/>
          <w:sz w:val="24"/>
          <w:szCs w:val="24"/>
          <w:u w:val="single"/>
          <w:lang w:eastAsia="es-ES"/>
        </w:rPr>
        <w:t>SEX</w:t>
      </w:r>
      <w:r w:rsidR="00CF2391" w:rsidRPr="007765BD">
        <w:rPr>
          <w:rFonts w:ascii="Museo Sans 300" w:eastAsia="Times New Roman" w:hAnsi="Museo Sans 300" w:cs="Times New Roman"/>
          <w:b/>
          <w:color w:val="000000" w:themeColor="text1"/>
          <w:sz w:val="24"/>
          <w:szCs w:val="24"/>
          <w:u w:val="single"/>
          <w:lang w:eastAsia="es-ES"/>
        </w:rPr>
        <w:t>TO:</w:t>
      </w:r>
      <w:r w:rsidR="00CF2391" w:rsidRPr="007765BD">
        <w:rPr>
          <w:rFonts w:ascii="Museo Sans 300" w:hAnsi="Museo Sans 300"/>
          <w:sz w:val="24"/>
          <w:szCs w:val="24"/>
        </w:rPr>
        <w:t xml:space="preserve"> Facultar al señor Presidente para que por sí, o por medio de Apoderado Especial, comparezca al otorgamiento de la correspondiente escritura. Este Acuerdo, queda aprobado y ratificado</w:t>
      </w:r>
      <w:r w:rsidR="00CF2391" w:rsidRPr="007765BD">
        <w:rPr>
          <w:rFonts w:ascii="Museo Sans 300" w:hAnsi="Museo Sans 300"/>
          <w:sz w:val="24"/>
          <w:szCs w:val="24"/>
          <w:lang w:eastAsia="es-ES"/>
        </w:rPr>
        <w:t>. NOTIFÍQUESE. “””””</w:t>
      </w:r>
    </w:p>
    <w:p w14:paraId="3A392032" w14:textId="77777777" w:rsidR="00CA2B03" w:rsidRDefault="00CA2B03" w:rsidP="00CA2B03">
      <w:pPr>
        <w:jc w:val="both"/>
        <w:rPr>
          <w:rFonts w:ascii="Museo Sans 300" w:hAnsi="Museo Sans 300"/>
          <w:sz w:val="24"/>
          <w:szCs w:val="24"/>
        </w:rPr>
      </w:pPr>
    </w:p>
    <w:p w14:paraId="47C0361D" w14:textId="77777777" w:rsidR="00A604AE" w:rsidRDefault="00A604AE" w:rsidP="00CA2B03">
      <w:pPr>
        <w:jc w:val="both"/>
        <w:rPr>
          <w:rFonts w:ascii="Museo Sans 300" w:hAnsi="Museo Sans 300"/>
          <w:sz w:val="24"/>
          <w:szCs w:val="24"/>
        </w:rPr>
      </w:pPr>
    </w:p>
    <w:p w14:paraId="3C94FCB0" w14:textId="733320AD" w:rsidR="00CA2B03" w:rsidRPr="0038635E" w:rsidRDefault="00CF2391" w:rsidP="0038635E">
      <w:pPr>
        <w:jc w:val="both"/>
        <w:rPr>
          <w:rFonts w:ascii="Museo Sans 300" w:eastAsia="Calibri" w:hAnsi="Museo Sans 300" w:cs="Arial"/>
          <w:b/>
          <w:sz w:val="24"/>
          <w:szCs w:val="24"/>
        </w:rPr>
      </w:pPr>
      <w:r w:rsidRPr="0038635E">
        <w:rPr>
          <w:rFonts w:ascii="Museo Sans 300" w:hAnsi="Museo Sans 300"/>
          <w:sz w:val="24"/>
          <w:szCs w:val="24"/>
        </w:rPr>
        <w:t xml:space="preserve"> “”””” XV</w:t>
      </w:r>
      <w:r w:rsidR="00CA2B03" w:rsidRPr="0038635E">
        <w:rPr>
          <w:rFonts w:ascii="Museo Sans 300" w:hAnsi="Museo Sans 300"/>
          <w:sz w:val="24"/>
          <w:szCs w:val="24"/>
        </w:rPr>
        <w:t>I) A solicitud del señor:</w:t>
      </w:r>
      <w:r w:rsidR="0038635E" w:rsidRPr="0038635E">
        <w:rPr>
          <w:rFonts w:ascii="Museo Sans 300" w:hAnsi="Museo Sans 300"/>
          <w:b/>
          <w:sz w:val="24"/>
          <w:szCs w:val="24"/>
        </w:rPr>
        <w:t xml:space="preserve"> HUBERTO ANTONIO AGUILAR CHAVEZ,</w:t>
      </w:r>
      <w:r w:rsidR="0038635E" w:rsidRPr="0038635E">
        <w:rPr>
          <w:rFonts w:ascii="Museo Sans 300" w:hAnsi="Museo Sans 300"/>
          <w:b/>
          <w:color w:val="000000" w:themeColor="text1"/>
          <w:sz w:val="24"/>
          <w:szCs w:val="24"/>
        </w:rPr>
        <w:t xml:space="preserve"> </w:t>
      </w:r>
      <w:r w:rsidR="0038635E" w:rsidRPr="0038635E">
        <w:rPr>
          <w:rFonts w:ascii="Museo Sans 300" w:hAnsi="Museo Sans 300"/>
          <w:color w:val="000000" w:themeColor="text1"/>
          <w:sz w:val="24"/>
          <w:szCs w:val="24"/>
        </w:rPr>
        <w:t xml:space="preserve">de </w:t>
      </w:r>
      <w:r w:rsidR="00A604AE">
        <w:rPr>
          <w:rFonts w:ascii="Museo Sans 300" w:hAnsi="Museo Sans 300"/>
          <w:color w:val="000000" w:themeColor="text1"/>
          <w:sz w:val="24"/>
          <w:szCs w:val="24"/>
        </w:rPr>
        <w:t>---</w:t>
      </w:r>
      <w:r w:rsidR="0038635E" w:rsidRPr="0038635E">
        <w:rPr>
          <w:rFonts w:ascii="Museo Sans 300" w:hAnsi="Museo Sans 300"/>
          <w:color w:val="000000" w:themeColor="text1"/>
          <w:sz w:val="24"/>
          <w:szCs w:val="24"/>
        </w:rPr>
        <w:t xml:space="preserve"> años de edad, </w:t>
      </w:r>
      <w:r w:rsidR="00A604AE">
        <w:rPr>
          <w:rFonts w:ascii="Museo Sans 300" w:hAnsi="Museo Sans 300"/>
          <w:color w:val="000000" w:themeColor="text1"/>
          <w:sz w:val="24"/>
          <w:szCs w:val="24"/>
        </w:rPr>
        <w:t>---</w:t>
      </w:r>
      <w:r w:rsidR="0038635E" w:rsidRPr="0038635E">
        <w:rPr>
          <w:rFonts w:ascii="Museo Sans 300" w:eastAsia="Calibri" w:hAnsi="Museo Sans 300" w:cs="Arial"/>
          <w:bCs/>
          <w:sz w:val="24"/>
          <w:szCs w:val="24"/>
        </w:rPr>
        <w:t xml:space="preserve">, del domicilio de </w:t>
      </w:r>
      <w:r w:rsidR="00A604AE">
        <w:rPr>
          <w:rFonts w:ascii="Museo Sans 300" w:eastAsia="Calibri" w:hAnsi="Museo Sans 300" w:cs="Arial"/>
          <w:bCs/>
          <w:sz w:val="24"/>
          <w:szCs w:val="24"/>
        </w:rPr>
        <w:t>---</w:t>
      </w:r>
      <w:r w:rsidR="0038635E" w:rsidRPr="0038635E">
        <w:rPr>
          <w:rFonts w:ascii="Museo Sans 300" w:eastAsia="Calibri" w:hAnsi="Museo Sans 300" w:cs="Arial"/>
          <w:bCs/>
          <w:sz w:val="24"/>
          <w:szCs w:val="24"/>
        </w:rPr>
        <w:t xml:space="preserve">, departamento de </w:t>
      </w:r>
      <w:r w:rsidR="00A604AE">
        <w:rPr>
          <w:rFonts w:ascii="Museo Sans 300" w:eastAsia="Calibri" w:hAnsi="Museo Sans 300" w:cs="Arial"/>
          <w:bCs/>
          <w:sz w:val="24"/>
          <w:szCs w:val="24"/>
        </w:rPr>
        <w:t>---</w:t>
      </w:r>
      <w:r w:rsidR="0038635E" w:rsidRPr="0038635E">
        <w:rPr>
          <w:rFonts w:ascii="Museo Sans 300" w:eastAsia="Calibri" w:hAnsi="Museo Sans 300" w:cs="Arial"/>
          <w:bCs/>
          <w:sz w:val="24"/>
          <w:szCs w:val="24"/>
        </w:rPr>
        <w:t xml:space="preserve">, </w:t>
      </w:r>
      <w:r w:rsidR="0038635E" w:rsidRPr="0038635E">
        <w:rPr>
          <w:rFonts w:ascii="Museo Sans 300" w:hAnsi="Museo Sans 300"/>
          <w:color w:val="000000" w:themeColor="text1"/>
          <w:sz w:val="24"/>
          <w:szCs w:val="24"/>
        </w:rPr>
        <w:t xml:space="preserve">con Documento Único de Identidad número </w:t>
      </w:r>
      <w:r w:rsidR="00A604AE">
        <w:rPr>
          <w:rFonts w:ascii="Museo Sans 300" w:hAnsi="Museo Sans 300"/>
          <w:color w:val="000000" w:themeColor="text1"/>
          <w:sz w:val="24"/>
          <w:szCs w:val="24"/>
        </w:rPr>
        <w:t>---</w:t>
      </w:r>
      <w:r w:rsidR="0038635E" w:rsidRPr="0038635E">
        <w:rPr>
          <w:rFonts w:ascii="Museo Sans 300" w:hAnsi="Museo Sans 300"/>
          <w:color w:val="000000" w:themeColor="text1"/>
          <w:sz w:val="24"/>
          <w:szCs w:val="24"/>
        </w:rPr>
        <w:t>,</w:t>
      </w:r>
      <w:r w:rsidR="0038635E" w:rsidRPr="0038635E">
        <w:rPr>
          <w:rFonts w:ascii="Museo Sans 300" w:hAnsi="Museo Sans 300"/>
          <w:sz w:val="24"/>
          <w:szCs w:val="24"/>
        </w:rPr>
        <w:t xml:space="preserve"> y </w:t>
      </w:r>
      <w:r w:rsidR="00A604AE">
        <w:rPr>
          <w:rFonts w:ascii="Museo Sans 300" w:hAnsi="Museo Sans 300"/>
          <w:sz w:val="24"/>
          <w:szCs w:val="24"/>
        </w:rPr>
        <w:t>---</w:t>
      </w:r>
      <w:r w:rsidR="0038635E" w:rsidRPr="0038635E">
        <w:rPr>
          <w:rFonts w:ascii="Museo Sans 300" w:hAnsi="Museo Sans 300"/>
          <w:sz w:val="24"/>
          <w:szCs w:val="24"/>
        </w:rPr>
        <w:t xml:space="preserve"> </w:t>
      </w:r>
      <w:r w:rsidR="00A604AE">
        <w:rPr>
          <w:rFonts w:ascii="Museo Sans 300" w:hAnsi="Museo Sans 300"/>
          <w:b/>
          <w:sz w:val="24"/>
          <w:szCs w:val="24"/>
        </w:rPr>
        <w:t>ROCIO ISABEL AGUILAR MARIN</w:t>
      </w:r>
      <w:r w:rsidR="0038635E" w:rsidRPr="0038635E">
        <w:rPr>
          <w:rFonts w:ascii="Museo Sans 300" w:hAnsi="Museo Sans 300"/>
          <w:b/>
          <w:sz w:val="24"/>
          <w:szCs w:val="24"/>
        </w:rPr>
        <w:t xml:space="preserve">, </w:t>
      </w:r>
      <w:r w:rsidR="00A604AE">
        <w:rPr>
          <w:rFonts w:ascii="Museo Sans 300" w:hAnsi="Museo Sans 300"/>
          <w:sz w:val="24"/>
          <w:szCs w:val="24"/>
        </w:rPr>
        <w:t>---</w:t>
      </w:r>
      <w:r w:rsidR="0038635E" w:rsidRPr="0038635E">
        <w:rPr>
          <w:rFonts w:ascii="Museo Sans 300" w:hAnsi="Museo Sans 300"/>
          <w:b/>
          <w:sz w:val="24"/>
          <w:szCs w:val="24"/>
        </w:rPr>
        <w:t xml:space="preserve"> </w:t>
      </w:r>
      <w:r w:rsidR="0038635E" w:rsidRPr="0038635E">
        <w:rPr>
          <w:rFonts w:ascii="Museo Sans 300" w:hAnsi="Museo Sans 300"/>
          <w:sz w:val="24"/>
          <w:szCs w:val="24"/>
        </w:rPr>
        <w:t>añ</w:t>
      </w:r>
      <w:r w:rsidR="0038635E" w:rsidRPr="0038635E">
        <w:rPr>
          <w:rFonts w:ascii="Museo Sans 300" w:hAnsi="Museo Sans 300"/>
          <w:color w:val="000000" w:themeColor="text1"/>
          <w:sz w:val="24"/>
          <w:szCs w:val="24"/>
        </w:rPr>
        <w:t xml:space="preserve">os de edad, </w:t>
      </w:r>
      <w:r w:rsidR="00A604AE">
        <w:rPr>
          <w:rFonts w:ascii="Museo Sans 300" w:hAnsi="Museo Sans 300"/>
          <w:color w:val="000000" w:themeColor="text1"/>
          <w:sz w:val="24"/>
          <w:szCs w:val="24"/>
        </w:rPr>
        <w:t>---</w:t>
      </w:r>
      <w:r w:rsidR="0038635E" w:rsidRPr="0038635E">
        <w:rPr>
          <w:rFonts w:ascii="Museo Sans 300" w:eastAsia="Calibri" w:hAnsi="Museo Sans 300" w:cs="Arial"/>
          <w:bCs/>
          <w:sz w:val="24"/>
          <w:szCs w:val="24"/>
        </w:rPr>
        <w:t xml:space="preserve">, del domicilio de </w:t>
      </w:r>
      <w:r w:rsidR="00A604AE">
        <w:rPr>
          <w:rFonts w:ascii="Museo Sans 300" w:eastAsia="Calibri" w:hAnsi="Museo Sans 300" w:cs="Arial"/>
          <w:bCs/>
          <w:sz w:val="24"/>
          <w:szCs w:val="24"/>
        </w:rPr>
        <w:t>---</w:t>
      </w:r>
      <w:r w:rsidR="0038635E" w:rsidRPr="0038635E">
        <w:rPr>
          <w:rFonts w:ascii="Museo Sans 300" w:eastAsia="Calibri" w:hAnsi="Museo Sans 300" w:cs="Arial"/>
          <w:bCs/>
          <w:sz w:val="24"/>
          <w:szCs w:val="24"/>
        </w:rPr>
        <w:t xml:space="preserve">, departamento de </w:t>
      </w:r>
      <w:r w:rsidR="00A604AE">
        <w:rPr>
          <w:rFonts w:ascii="Museo Sans 300" w:eastAsia="Calibri" w:hAnsi="Museo Sans 300" w:cs="Arial"/>
          <w:bCs/>
          <w:sz w:val="24"/>
          <w:szCs w:val="24"/>
        </w:rPr>
        <w:t>---</w:t>
      </w:r>
      <w:r w:rsidR="0038635E" w:rsidRPr="0038635E">
        <w:rPr>
          <w:rFonts w:ascii="Museo Sans 300" w:eastAsia="Calibri" w:hAnsi="Museo Sans 300" w:cs="Arial"/>
          <w:bCs/>
          <w:sz w:val="24"/>
          <w:szCs w:val="24"/>
        </w:rPr>
        <w:t xml:space="preserve">, </w:t>
      </w:r>
      <w:r w:rsidR="0038635E" w:rsidRPr="0038635E">
        <w:rPr>
          <w:rFonts w:ascii="Museo Sans 300" w:hAnsi="Museo Sans 300"/>
          <w:color w:val="000000" w:themeColor="text1"/>
          <w:sz w:val="24"/>
          <w:szCs w:val="24"/>
        </w:rPr>
        <w:t xml:space="preserve">con Documento Único de Identidad número </w:t>
      </w:r>
      <w:r w:rsidR="00A604AE">
        <w:rPr>
          <w:rFonts w:ascii="Museo Sans 300" w:hAnsi="Museo Sans 300"/>
          <w:color w:val="000000" w:themeColor="text1"/>
          <w:sz w:val="24"/>
          <w:szCs w:val="24"/>
        </w:rPr>
        <w:t>---</w:t>
      </w:r>
      <w:r w:rsidR="00CA2B03" w:rsidRPr="0038635E">
        <w:rPr>
          <w:rFonts w:ascii="Museo Sans 300" w:hAnsi="Museo Sans 300"/>
          <w:sz w:val="24"/>
          <w:szCs w:val="24"/>
        </w:rPr>
        <w:t xml:space="preserve">, el señor Presidente somete a consideración de Junta Directiva, </w:t>
      </w:r>
      <w:r w:rsidRPr="0038635E">
        <w:rPr>
          <w:rFonts w:ascii="Museo Sans 300" w:hAnsi="Museo Sans 300"/>
          <w:b/>
          <w:sz w:val="24"/>
          <w:szCs w:val="24"/>
        </w:rPr>
        <w:t>dictamen técnico 472</w:t>
      </w:r>
      <w:r w:rsidR="00CA2B03" w:rsidRPr="0038635E">
        <w:rPr>
          <w:rFonts w:ascii="Museo Sans 300" w:hAnsi="Museo Sans 300"/>
          <w:sz w:val="24"/>
          <w:szCs w:val="24"/>
        </w:rPr>
        <w:t xml:space="preserve">, relacionado con la adjudicación en venta de </w:t>
      </w:r>
      <w:r w:rsidR="00CA2B03" w:rsidRPr="0038635E">
        <w:rPr>
          <w:rFonts w:ascii="Museo Sans 300" w:hAnsi="Museo Sans 300"/>
          <w:b/>
          <w:sz w:val="24"/>
          <w:szCs w:val="24"/>
        </w:rPr>
        <w:t>01 lote agrícola</w:t>
      </w:r>
      <w:r w:rsidR="00CA2B03" w:rsidRPr="0038635E">
        <w:rPr>
          <w:rFonts w:ascii="Museo Sans 300" w:hAnsi="Museo Sans 300"/>
          <w:sz w:val="24"/>
          <w:szCs w:val="24"/>
        </w:rPr>
        <w:t>, perteneciente al</w:t>
      </w:r>
      <w:r w:rsidR="0038635E" w:rsidRPr="0038635E">
        <w:rPr>
          <w:rFonts w:ascii="Museo Sans 300" w:hAnsi="Museo Sans 300"/>
          <w:sz w:val="24"/>
          <w:szCs w:val="24"/>
        </w:rPr>
        <w:t xml:space="preserve"> Proyecto de Lotificación Agrícola, </w:t>
      </w:r>
      <w:r w:rsidR="0038635E" w:rsidRPr="0038635E">
        <w:rPr>
          <w:rFonts w:ascii="Museo Sans 300" w:hAnsi="Museo Sans 300"/>
          <w:sz w:val="24"/>
          <w:szCs w:val="24"/>
          <w:lang w:eastAsia="es-ES"/>
        </w:rPr>
        <w:t xml:space="preserve">desarrollado en el Inmueble identificado como, </w:t>
      </w:r>
      <w:r w:rsidR="0038635E" w:rsidRPr="0038635E">
        <w:rPr>
          <w:rFonts w:ascii="Museo Sans 300" w:hAnsi="Museo Sans 300"/>
          <w:b/>
          <w:sz w:val="24"/>
          <w:szCs w:val="24"/>
          <w:lang w:eastAsia="es-ES"/>
        </w:rPr>
        <w:t>HACIENDA SAN CRISTOBAL, PORCION UNO, HACIENDA SAN CRISTOBAL PORRILLO,</w:t>
      </w:r>
      <w:r w:rsidR="0038635E" w:rsidRPr="0038635E">
        <w:rPr>
          <w:rFonts w:ascii="Museo Sans 300" w:hAnsi="Museo Sans 300"/>
          <w:sz w:val="24"/>
          <w:szCs w:val="24"/>
          <w:lang w:eastAsia="es-ES"/>
        </w:rPr>
        <w:t xml:space="preserve"> situado </w:t>
      </w:r>
      <w:r w:rsidR="0038635E" w:rsidRPr="0038635E">
        <w:rPr>
          <w:rFonts w:ascii="Museo Sans 300" w:hAnsi="Museo Sans 300"/>
          <w:color w:val="000000" w:themeColor="text1"/>
          <w:sz w:val="24"/>
          <w:szCs w:val="24"/>
        </w:rPr>
        <w:t xml:space="preserve">en el cantón Santa Cruz Porrillo,  jurisdicción de Tecoluca, departamento de San Vicente, código de Proyecto </w:t>
      </w:r>
      <w:r w:rsidR="0038635E" w:rsidRPr="0038635E">
        <w:rPr>
          <w:rFonts w:ascii="Museo Sans 300" w:hAnsi="Museo Sans 300"/>
          <w:b/>
          <w:color w:val="000000" w:themeColor="text1"/>
          <w:sz w:val="24"/>
          <w:szCs w:val="24"/>
        </w:rPr>
        <w:t>101148, código SSE 295; Entrega 13</w:t>
      </w:r>
      <w:r w:rsidR="00CA2B03" w:rsidRPr="0038635E">
        <w:rPr>
          <w:rFonts w:ascii="Museo Sans 300" w:eastAsia="Calibri" w:hAnsi="Museo Sans 300" w:cs="Arial"/>
          <w:b/>
          <w:sz w:val="24"/>
          <w:szCs w:val="24"/>
        </w:rPr>
        <w:t>,</w:t>
      </w:r>
      <w:r w:rsidR="00CA2B03" w:rsidRPr="0038635E">
        <w:rPr>
          <w:rFonts w:ascii="Museo Sans 300" w:hAnsi="Museo Sans 300"/>
          <w:sz w:val="24"/>
          <w:szCs w:val="24"/>
        </w:rPr>
        <w:t xml:space="preserve"> en el cual la ,Unidad de Adjudicación de Inmuebles, hace las siguientes consideraciones:</w:t>
      </w:r>
    </w:p>
    <w:p w14:paraId="3AAEB7EA" w14:textId="77777777" w:rsidR="00CA2B03" w:rsidRPr="0038635E" w:rsidRDefault="00CA2B03" w:rsidP="0038635E">
      <w:pPr>
        <w:jc w:val="both"/>
        <w:rPr>
          <w:rFonts w:ascii="Museo Sans 300" w:hAnsi="Museo Sans 300"/>
          <w:sz w:val="24"/>
          <w:szCs w:val="24"/>
        </w:rPr>
      </w:pPr>
    </w:p>
    <w:p w14:paraId="6E010F1E" w14:textId="0FA6A1BE" w:rsidR="0038635E" w:rsidRPr="0038635E" w:rsidRDefault="0038635E" w:rsidP="00954E17">
      <w:pPr>
        <w:pStyle w:val="NormalWeb"/>
        <w:widowControl w:val="0"/>
        <w:numPr>
          <w:ilvl w:val="0"/>
          <w:numId w:val="24"/>
        </w:numPr>
        <w:shd w:val="clear" w:color="auto" w:fill="FFFFFF"/>
        <w:spacing w:before="0" w:beforeAutospacing="0" w:after="0" w:afterAutospacing="0"/>
        <w:ind w:left="1134" w:hanging="708"/>
        <w:jc w:val="both"/>
        <w:rPr>
          <w:color w:val="FF0000"/>
        </w:rPr>
      </w:pPr>
      <w:r w:rsidRPr="0038635E">
        <w:rPr>
          <w:color w:val="222222"/>
        </w:rPr>
        <w:t> </w:t>
      </w:r>
      <w:r w:rsidRPr="0038635E">
        <w:rPr>
          <w:rFonts w:ascii="Museo Sans 300" w:hAnsi="Museo Sans 300"/>
          <w:color w:val="000000"/>
          <w:lang w:val="es-MX"/>
        </w:rPr>
        <w:t xml:space="preserve">La Finca San Cristóbal, fue adquirida mediante Compraventa, el cual estaba formado por </w:t>
      </w:r>
      <w:r w:rsidR="00A604AE">
        <w:rPr>
          <w:rFonts w:ascii="Museo Sans 300" w:hAnsi="Museo Sans 300"/>
          <w:color w:val="000000"/>
          <w:lang w:val="es-MX"/>
        </w:rPr>
        <w:t>---</w:t>
      </w:r>
      <w:r w:rsidRPr="0038635E">
        <w:rPr>
          <w:rFonts w:ascii="Museo Sans 300" w:hAnsi="Museo Sans 300"/>
          <w:color w:val="000000"/>
          <w:lang w:val="es-MX"/>
        </w:rPr>
        <w:t xml:space="preserve"> inmuebles denominados: </w:t>
      </w:r>
      <w:r w:rsidRPr="0038635E">
        <w:rPr>
          <w:rFonts w:ascii="Museo Sans 300" w:hAnsi="Museo Sans 300"/>
          <w:b/>
          <w:color w:val="000000"/>
          <w:lang w:val="es-MX"/>
        </w:rPr>
        <w:t xml:space="preserve">Lote </w:t>
      </w:r>
      <w:r w:rsidR="00A604AE">
        <w:rPr>
          <w:rFonts w:ascii="Museo Sans 300" w:hAnsi="Museo Sans 300"/>
          <w:b/>
          <w:color w:val="000000"/>
          <w:lang w:val="es-MX"/>
        </w:rPr>
        <w:t>---</w:t>
      </w:r>
      <w:r w:rsidRPr="0038635E">
        <w:rPr>
          <w:rFonts w:ascii="Museo Sans 300" w:hAnsi="Museo Sans 300"/>
          <w:b/>
          <w:color w:val="000000"/>
          <w:lang w:val="es-MX"/>
        </w:rPr>
        <w:t xml:space="preserve">, </w:t>
      </w:r>
      <w:r w:rsidRPr="0038635E">
        <w:rPr>
          <w:rFonts w:ascii="Museo Sans 300" w:hAnsi="Museo Sans 300"/>
          <w:color w:val="000000"/>
          <w:lang w:val="es-MX"/>
        </w:rPr>
        <w:t xml:space="preserve">con una extensión superficial de 30 Hás. 43 Ás 44.00 Cás.; </w:t>
      </w:r>
      <w:r w:rsidRPr="0038635E">
        <w:rPr>
          <w:rFonts w:ascii="Museo Sans 300" w:hAnsi="Museo Sans 300"/>
          <w:b/>
          <w:color w:val="000000"/>
          <w:lang w:val="es-MX"/>
        </w:rPr>
        <w:t xml:space="preserve">Lote </w:t>
      </w:r>
      <w:r w:rsidR="00A604AE">
        <w:rPr>
          <w:rFonts w:ascii="Museo Sans 300" w:hAnsi="Museo Sans 300"/>
          <w:b/>
          <w:color w:val="000000"/>
          <w:lang w:val="es-MX"/>
        </w:rPr>
        <w:t>---</w:t>
      </w:r>
      <w:r w:rsidRPr="0038635E">
        <w:rPr>
          <w:rFonts w:ascii="Museo Sans 300" w:hAnsi="Museo Sans 300"/>
          <w:b/>
          <w:color w:val="000000"/>
          <w:lang w:val="es-MX"/>
        </w:rPr>
        <w:t xml:space="preserve">, </w:t>
      </w:r>
      <w:r w:rsidRPr="0038635E">
        <w:rPr>
          <w:rFonts w:ascii="Museo Sans 300" w:hAnsi="Museo Sans 300"/>
          <w:color w:val="000000"/>
          <w:lang w:val="es-MX"/>
        </w:rPr>
        <w:t xml:space="preserve">con una extensión superficial de 70 Hás. 15 Ás 77.35 Cás. Ambos inmuebles adquiridos por un precio de $361,874.11, y un </w:t>
      </w:r>
      <w:r w:rsidRPr="0038635E">
        <w:rPr>
          <w:rFonts w:ascii="Museo Sans 300" w:hAnsi="Museo Sans 300"/>
          <w:b/>
          <w:color w:val="000000"/>
          <w:lang w:val="es-MX"/>
        </w:rPr>
        <w:t xml:space="preserve">Inmueble sin Denominación, </w:t>
      </w:r>
      <w:r w:rsidRPr="0038635E">
        <w:rPr>
          <w:rFonts w:ascii="Museo Sans 300" w:hAnsi="Museo Sans 300"/>
          <w:color w:val="000000"/>
          <w:lang w:val="es-MX"/>
        </w:rPr>
        <w:t xml:space="preserve">con un área de  20 Hás. 97 Ás 45.00 Cás.; por un precio de $ 75,454.43, sumando un área total de  121 Hás. 56 Ás 66.35 Cás.; y un precio de $ 437,328.57, lo anterior conforme al acuerdo de Junta Directiva contenido en el punto XXIX del Acta de Sesion Ordinaria 27-2003, de fecha 17 de julio de 2003, el cual fue ampliado por el Punto XX, del Acta de Sesion Ordinaria 43-2003  de fecha 13 de Noviembre de 2003, en razón que se subsanaron las prevenciones establecidas en el acuerdo Segundo del </w:t>
      </w:r>
      <w:r w:rsidRPr="0038635E">
        <w:rPr>
          <w:rFonts w:ascii="Museo Sans 300" w:hAnsi="Museo Sans 300"/>
          <w:color w:val="000000"/>
          <w:lang w:val="es-MX"/>
        </w:rPr>
        <w:lastRenderedPageBreak/>
        <w:t xml:space="preserve">Punto primeramente mencionado, compraventas materializadas según consta en las Escrituras Públicas números </w:t>
      </w:r>
      <w:r w:rsidR="00A604AE">
        <w:rPr>
          <w:rFonts w:ascii="Museo Sans 300" w:hAnsi="Museo Sans 300"/>
          <w:color w:val="000000"/>
          <w:lang w:val="es-MX"/>
        </w:rPr>
        <w:t>---</w:t>
      </w:r>
      <w:r w:rsidRPr="0038635E">
        <w:rPr>
          <w:rFonts w:ascii="Museo Sans 300" w:hAnsi="Museo Sans 300"/>
          <w:color w:val="000000"/>
          <w:lang w:val="es-MX"/>
        </w:rPr>
        <w:t xml:space="preserve"> y </w:t>
      </w:r>
      <w:r w:rsidR="00A604AE">
        <w:rPr>
          <w:rFonts w:ascii="Museo Sans 300" w:hAnsi="Museo Sans 300"/>
          <w:color w:val="000000"/>
          <w:lang w:val="es-MX"/>
        </w:rPr>
        <w:t>---</w:t>
      </w:r>
      <w:r w:rsidRPr="0038635E">
        <w:rPr>
          <w:rFonts w:ascii="Museo Sans 300" w:hAnsi="Museo Sans 300"/>
          <w:color w:val="000000"/>
          <w:lang w:val="es-MX"/>
        </w:rPr>
        <w:t xml:space="preserve"> del Libro </w:t>
      </w:r>
      <w:r w:rsidR="00A604AE">
        <w:rPr>
          <w:rFonts w:ascii="Museo Sans 300" w:hAnsi="Museo Sans 300"/>
          <w:color w:val="000000"/>
          <w:lang w:val="es-MX"/>
        </w:rPr>
        <w:t>---</w:t>
      </w:r>
      <w:r w:rsidRPr="0038635E">
        <w:rPr>
          <w:rFonts w:ascii="Museo Sans 300" w:hAnsi="Museo Sans 300"/>
          <w:color w:val="000000"/>
          <w:lang w:val="es-MX"/>
        </w:rPr>
        <w:t xml:space="preserve"> de Protocolo del Notario José Antonio Martínez, otorgadas el día 13 de diciembre de 2003, por la sociedad </w:t>
      </w:r>
      <w:r w:rsidRPr="0038635E">
        <w:rPr>
          <w:rFonts w:ascii="Museo Sans 300" w:hAnsi="Museo Sans 300"/>
          <w:b/>
          <w:color w:val="000000"/>
          <w:lang w:val="es-MX"/>
        </w:rPr>
        <w:t xml:space="preserve">COLECTIVA AGRICOLA MERCANTIL DE R.L. GUILLERMO BUITRAGO Y COMPAÑÍA, Y SOCIEDAD DE PROYECTOS MULTIPLES S.A. DE C.V., </w:t>
      </w:r>
      <w:r w:rsidRPr="0038635E">
        <w:rPr>
          <w:rFonts w:ascii="Museo Sans 300" w:hAnsi="Museo Sans 300"/>
          <w:color w:val="000000"/>
          <w:lang w:val="es-MX"/>
        </w:rPr>
        <w:t xml:space="preserve">respectivamente. Posteriormente del </w:t>
      </w:r>
      <w:r w:rsidRPr="0038635E">
        <w:rPr>
          <w:rFonts w:ascii="Museo Sans 300" w:hAnsi="Museo Sans 300"/>
          <w:b/>
          <w:color w:val="000000"/>
          <w:lang w:val="es-MX"/>
        </w:rPr>
        <w:t xml:space="preserve">Lote </w:t>
      </w:r>
      <w:r w:rsidR="00AF4F9A">
        <w:rPr>
          <w:rFonts w:ascii="Museo Sans 300" w:hAnsi="Museo Sans 300"/>
          <w:b/>
          <w:color w:val="000000"/>
          <w:lang w:val="es-MX"/>
        </w:rPr>
        <w:t>---</w:t>
      </w:r>
      <w:r w:rsidRPr="0038635E">
        <w:rPr>
          <w:rFonts w:ascii="Museo Sans 300" w:hAnsi="Museo Sans 300"/>
          <w:b/>
          <w:color w:val="000000"/>
          <w:lang w:val="es-MX"/>
        </w:rPr>
        <w:t xml:space="preserve"> </w:t>
      </w:r>
      <w:r w:rsidRPr="0038635E">
        <w:rPr>
          <w:rFonts w:ascii="Museo Sans 300" w:hAnsi="Museo Sans 300"/>
          <w:color w:val="000000"/>
          <w:lang w:val="es-MX"/>
        </w:rPr>
        <w:t xml:space="preserve">inscrito a la matrícula </w:t>
      </w:r>
      <w:r w:rsidR="00AF4F9A">
        <w:rPr>
          <w:rFonts w:ascii="Museo Sans 300" w:hAnsi="Museo Sans 300"/>
          <w:color w:val="000000"/>
          <w:lang w:val="es-MX"/>
        </w:rPr>
        <w:t xml:space="preserve">--- </w:t>
      </w:r>
      <w:r w:rsidRPr="0038635E">
        <w:rPr>
          <w:rFonts w:ascii="Museo Sans 300" w:hAnsi="Museo Sans 300"/>
          <w:color w:val="000000"/>
          <w:lang w:val="es-MX"/>
        </w:rPr>
        <w:t xml:space="preserve">-00000con un área de 304,344.00 Mts² equivalentes  30 Hás. 43 Ás 44.00 Cás., se realizó Remedición dando como resultado 3 porciones según Escritura pública No. </w:t>
      </w:r>
      <w:r w:rsidR="00AF4F9A">
        <w:rPr>
          <w:rFonts w:ascii="Museo Sans 300" w:hAnsi="Museo Sans 300"/>
          <w:color w:val="000000"/>
          <w:lang w:val="es-MX"/>
        </w:rPr>
        <w:t>---</w:t>
      </w:r>
      <w:r w:rsidRPr="0038635E">
        <w:rPr>
          <w:rFonts w:ascii="Museo Sans 300" w:hAnsi="Museo Sans 300"/>
          <w:color w:val="000000"/>
          <w:lang w:val="es-MX"/>
        </w:rPr>
        <w:t xml:space="preserve"> Libro </w:t>
      </w:r>
      <w:r w:rsidR="00AF4F9A">
        <w:rPr>
          <w:rFonts w:ascii="Museo Sans 300" w:hAnsi="Museo Sans 300"/>
          <w:color w:val="000000"/>
          <w:lang w:val="es-MX"/>
        </w:rPr>
        <w:t>---</w:t>
      </w:r>
      <w:r w:rsidRPr="0038635E">
        <w:rPr>
          <w:rFonts w:ascii="Museo Sans 300" w:hAnsi="Museo Sans 300"/>
          <w:color w:val="000000"/>
          <w:lang w:val="es-MX"/>
        </w:rPr>
        <w:t xml:space="preserve"> del Notario Erick Brand Zelaya, de fecha </w:t>
      </w:r>
      <w:r w:rsidR="00AF4F9A">
        <w:rPr>
          <w:rFonts w:ascii="Museo Sans 300" w:hAnsi="Museo Sans 300"/>
          <w:color w:val="000000"/>
          <w:lang w:val="es-MX"/>
        </w:rPr>
        <w:t>---</w:t>
      </w:r>
      <w:r w:rsidRPr="0038635E">
        <w:rPr>
          <w:rFonts w:ascii="Museo Sans 300" w:hAnsi="Museo Sans 300"/>
          <w:color w:val="000000"/>
          <w:lang w:val="es-MX"/>
        </w:rPr>
        <w:t xml:space="preserve"> de </w:t>
      </w:r>
      <w:r w:rsidR="00AF4F9A">
        <w:rPr>
          <w:rFonts w:ascii="Museo Sans 300" w:hAnsi="Museo Sans 300"/>
          <w:color w:val="000000"/>
          <w:lang w:val="es-MX"/>
        </w:rPr>
        <w:t>---</w:t>
      </w:r>
      <w:r w:rsidRPr="0038635E">
        <w:rPr>
          <w:rFonts w:ascii="Museo Sans 300" w:hAnsi="Museo Sans 300"/>
          <w:color w:val="000000"/>
          <w:lang w:val="es-MX"/>
        </w:rPr>
        <w:t xml:space="preserve"> de </w:t>
      </w:r>
      <w:r w:rsidR="00AF4F9A">
        <w:rPr>
          <w:rFonts w:ascii="Museo Sans 300" w:hAnsi="Museo Sans 300"/>
          <w:color w:val="000000"/>
          <w:lang w:val="es-MX"/>
        </w:rPr>
        <w:t>---</w:t>
      </w:r>
      <w:r w:rsidRPr="0038635E">
        <w:rPr>
          <w:rFonts w:ascii="Museo Sans 300" w:hAnsi="Museo Sans 300"/>
          <w:color w:val="000000"/>
          <w:lang w:val="es-MX"/>
        </w:rPr>
        <w:t>, las que detallan a continuación:</w:t>
      </w:r>
    </w:p>
    <w:p w14:paraId="39ADDFF8" w14:textId="77777777" w:rsidR="0038635E" w:rsidRDefault="0038635E" w:rsidP="0038635E">
      <w:pPr>
        <w:pStyle w:val="NormalWeb"/>
        <w:widowControl w:val="0"/>
        <w:shd w:val="clear" w:color="auto" w:fill="FFFFFF"/>
        <w:spacing w:before="0" w:beforeAutospacing="0" w:after="0" w:afterAutospacing="0" w:line="360" w:lineRule="auto"/>
        <w:jc w:val="both"/>
        <w:rPr>
          <w:color w:val="FF0000"/>
        </w:rPr>
      </w:pPr>
    </w:p>
    <w:p w14:paraId="083CBEC2" w14:textId="77777777" w:rsidR="008466BF" w:rsidRDefault="008466BF" w:rsidP="0038635E">
      <w:pPr>
        <w:pStyle w:val="NormalWeb"/>
        <w:widowControl w:val="0"/>
        <w:shd w:val="clear" w:color="auto" w:fill="FFFFFF"/>
        <w:spacing w:before="0" w:beforeAutospacing="0" w:after="0" w:afterAutospacing="0" w:line="360" w:lineRule="auto"/>
        <w:jc w:val="both"/>
        <w:rPr>
          <w:color w:val="FF0000"/>
        </w:rPr>
      </w:pPr>
    </w:p>
    <w:p w14:paraId="2A7B07E2" w14:textId="77777777" w:rsidR="008466BF" w:rsidRDefault="008466BF" w:rsidP="008466BF">
      <w:pPr>
        <w:pStyle w:val="NormalWeb"/>
        <w:widowControl w:val="0"/>
        <w:shd w:val="clear" w:color="auto" w:fill="FFFFFF"/>
        <w:spacing w:before="0" w:beforeAutospacing="0" w:after="0" w:afterAutospacing="0"/>
        <w:jc w:val="both"/>
        <w:rPr>
          <w:color w:val="FF0000"/>
        </w:rPr>
      </w:pPr>
    </w:p>
    <w:tbl>
      <w:tblPr>
        <w:tblW w:w="8007" w:type="dxa"/>
        <w:tblInd w:w="1198" w:type="dxa"/>
        <w:tblLook w:val="04A0" w:firstRow="1" w:lastRow="0" w:firstColumn="1" w:lastColumn="0" w:noHBand="0" w:noVBand="1"/>
      </w:tblPr>
      <w:tblGrid>
        <w:gridCol w:w="1684"/>
        <w:gridCol w:w="1606"/>
        <w:gridCol w:w="1816"/>
        <w:gridCol w:w="1093"/>
        <w:gridCol w:w="1808"/>
      </w:tblGrid>
      <w:tr w:rsidR="0038635E" w14:paraId="7F18B412" w14:textId="77777777" w:rsidTr="0038635E">
        <w:trPr>
          <w:trHeight w:val="20"/>
        </w:trPr>
        <w:tc>
          <w:tcPr>
            <w:tcW w:w="1684" w:type="dxa"/>
            <w:tcBorders>
              <w:top w:val="single" w:sz="4" w:space="0" w:color="auto"/>
              <w:left w:val="single" w:sz="4" w:space="0" w:color="auto"/>
              <w:bottom w:val="single" w:sz="4" w:space="0" w:color="auto"/>
              <w:right w:val="single" w:sz="4" w:space="0" w:color="auto"/>
            </w:tcBorders>
            <w:hideMark/>
          </w:tcPr>
          <w:p w14:paraId="5E76007D" w14:textId="77777777" w:rsidR="0038635E" w:rsidRPr="0038635E" w:rsidRDefault="0038635E" w:rsidP="0038635E">
            <w:pPr>
              <w:pStyle w:val="NormalWeb"/>
              <w:widowControl w:val="0"/>
              <w:spacing w:before="0" w:beforeAutospacing="0" w:after="0" w:afterAutospacing="0"/>
              <w:jc w:val="both"/>
              <w:rPr>
                <w:rFonts w:ascii="Museo Sans 300" w:hAnsi="Museo Sans 300"/>
                <w:b/>
                <w:color w:val="000000"/>
                <w:sz w:val="16"/>
                <w:szCs w:val="16"/>
                <w:lang w:val="es-MX" w:eastAsia="en-US"/>
              </w:rPr>
            </w:pPr>
            <w:r w:rsidRPr="0038635E">
              <w:rPr>
                <w:rFonts w:ascii="Museo Sans 300" w:hAnsi="Museo Sans 300"/>
                <w:b/>
                <w:color w:val="000000"/>
                <w:sz w:val="16"/>
                <w:szCs w:val="16"/>
                <w:lang w:val="es-MX" w:eastAsia="en-US"/>
              </w:rPr>
              <w:t>PORCION</w:t>
            </w:r>
          </w:p>
        </w:tc>
        <w:tc>
          <w:tcPr>
            <w:tcW w:w="1606" w:type="dxa"/>
            <w:tcBorders>
              <w:top w:val="single" w:sz="4" w:space="0" w:color="auto"/>
              <w:left w:val="single" w:sz="4" w:space="0" w:color="auto"/>
              <w:bottom w:val="single" w:sz="4" w:space="0" w:color="auto"/>
              <w:right w:val="single" w:sz="4" w:space="0" w:color="auto"/>
            </w:tcBorders>
            <w:hideMark/>
          </w:tcPr>
          <w:p w14:paraId="6FFD9B9E" w14:textId="77777777" w:rsidR="0038635E" w:rsidRPr="0038635E" w:rsidRDefault="0038635E" w:rsidP="0038635E">
            <w:pPr>
              <w:pStyle w:val="NormalWeb"/>
              <w:widowControl w:val="0"/>
              <w:spacing w:before="0" w:beforeAutospacing="0" w:after="0" w:afterAutospacing="0"/>
              <w:jc w:val="both"/>
              <w:rPr>
                <w:rFonts w:ascii="Museo Sans 300" w:hAnsi="Museo Sans 300"/>
                <w:b/>
                <w:color w:val="000000"/>
                <w:sz w:val="16"/>
                <w:szCs w:val="16"/>
                <w:lang w:val="es-MX" w:eastAsia="en-US"/>
              </w:rPr>
            </w:pPr>
            <w:r w:rsidRPr="0038635E">
              <w:rPr>
                <w:rFonts w:ascii="Museo Sans 300" w:hAnsi="Museo Sans 300"/>
                <w:b/>
                <w:color w:val="000000"/>
                <w:sz w:val="16"/>
                <w:szCs w:val="16"/>
                <w:lang w:val="es-MX" w:eastAsia="en-US"/>
              </w:rPr>
              <w:t>UBICACION</w:t>
            </w:r>
          </w:p>
        </w:tc>
        <w:tc>
          <w:tcPr>
            <w:tcW w:w="1816" w:type="dxa"/>
            <w:tcBorders>
              <w:top w:val="single" w:sz="4" w:space="0" w:color="auto"/>
              <w:left w:val="single" w:sz="4" w:space="0" w:color="auto"/>
              <w:bottom w:val="single" w:sz="4" w:space="0" w:color="auto"/>
              <w:right w:val="single" w:sz="4" w:space="0" w:color="auto"/>
            </w:tcBorders>
            <w:hideMark/>
          </w:tcPr>
          <w:p w14:paraId="6F47DEED" w14:textId="77777777" w:rsidR="0038635E" w:rsidRPr="0038635E" w:rsidRDefault="0038635E" w:rsidP="0038635E">
            <w:pPr>
              <w:pStyle w:val="NormalWeb"/>
              <w:widowControl w:val="0"/>
              <w:spacing w:before="0" w:beforeAutospacing="0" w:after="0" w:afterAutospacing="0"/>
              <w:jc w:val="center"/>
              <w:rPr>
                <w:rFonts w:ascii="Museo Sans 300" w:hAnsi="Museo Sans 300"/>
                <w:b/>
                <w:color w:val="000000"/>
                <w:sz w:val="16"/>
                <w:szCs w:val="16"/>
                <w:lang w:val="es-MX" w:eastAsia="en-US"/>
              </w:rPr>
            </w:pPr>
            <w:r w:rsidRPr="0038635E">
              <w:rPr>
                <w:rFonts w:ascii="Museo Sans 300" w:hAnsi="Museo Sans 300"/>
                <w:b/>
                <w:color w:val="000000"/>
                <w:sz w:val="16"/>
                <w:szCs w:val="16"/>
                <w:lang w:val="es-MX" w:eastAsia="en-US"/>
              </w:rPr>
              <w:t>MATRICULA</w:t>
            </w:r>
          </w:p>
        </w:tc>
        <w:tc>
          <w:tcPr>
            <w:tcW w:w="1093" w:type="dxa"/>
            <w:tcBorders>
              <w:top w:val="single" w:sz="4" w:space="0" w:color="auto"/>
              <w:left w:val="single" w:sz="4" w:space="0" w:color="auto"/>
              <w:bottom w:val="single" w:sz="4" w:space="0" w:color="auto"/>
              <w:right w:val="single" w:sz="4" w:space="0" w:color="auto"/>
            </w:tcBorders>
            <w:hideMark/>
          </w:tcPr>
          <w:p w14:paraId="334024E8" w14:textId="77777777" w:rsidR="0038635E" w:rsidRPr="0038635E" w:rsidRDefault="0038635E" w:rsidP="0038635E">
            <w:pPr>
              <w:pStyle w:val="NormalWeb"/>
              <w:widowControl w:val="0"/>
              <w:spacing w:before="0" w:beforeAutospacing="0" w:after="0" w:afterAutospacing="0"/>
              <w:jc w:val="both"/>
              <w:rPr>
                <w:rFonts w:ascii="Museo Sans 300" w:hAnsi="Museo Sans 300"/>
                <w:b/>
                <w:color w:val="000000"/>
                <w:sz w:val="16"/>
                <w:szCs w:val="16"/>
                <w:lang w:val="es-MX" w:eastAsia="en-US"/>
              </w:rPr>
            </w:pPr>
            <w:r w:rsidRPr="0038635E">
              <w:rPr>
                <w:rFonts w:ascii="Museo Sans 300" w:hAnsi="Museo Sans 300"/>
                <w:b/>
                <w:color w:val="000000"/>
                <w:sz w:val="16"/>
                <w:szCs w:val="16"/>
                <w:lang w:val="es-MX" w:eastAsia="en-US"/>
              </w:rPr>
              <w:t>AREA M2</w:t>
            </w:r>
          </w:p>
        </w:tc>
        <w:tc>
          <w:tcPr>
            <w:tcW w:w="1808" w:type="dxa"/>
            <w:tcBorders>
              <w:top w:val="single" w:sz="4" w:space="0" w:color="auto"/>
              <w:left w:val="single" w:sz="4" w:space="0" w:color="auto"/>
              <w:bottom w:val="single" w:sz="4" w:space="0" w:color="auto"/>
              <w:right w:val="single" w:sz="4" w:space="0" w:color="auto"/>
            </w:tcBorders>
            <w:hideMark/>
          </w:tcPr>
          <w:p w14:paraId="3ED4A708" w14:textId="77777777" w:rsidR="0038635E" w:rsidRPr="0038635E" w:rsidRDefault="0038635E" w:rsidP="0038635E">
            <w:pPr>
              <w:pStyle w:val="NormalWeb"/>
              <w:widowControl w:val="0"/>
              <w:spacing w:before="0" w:beforeAutospacing="0" w:after="0" w:afterAutospacing="0"/>
              <w:jc w:val="both"/>
              <w:rPr>
                <w:rFonts w:ascii="Museo Sans 300" w:hAnsi="Museo Sans 300"/>
                <w:b/>
                <w:color w:val="000000"/>
                <w:sz w:val="16"/>
                <w:szCs w:val="16"/>
                <w:lang w:val="es-MX" w:eastAsia="en-US"/>
              </w:rPr>
            </w:pPr>
            <w:r w:rsidRPr="0038635E">
              <w:rPr>
                <w:rFonts w:ascii="Museo Sans 300" w:hAnsi="Museo Sans 300"/>
                <w:b/>
                <w:color w:val="000000"/>
                <w:sz w:val="16"/>
                <w:szCs w:val="16"/>
                <w:lang w:val="es-MX" w:eastAsia="en-US"/>
              </w:rPr>
              <w:t>AREA EN HAS.</w:t>
            </w:r>
          </w:p>
        </w:tc>
      </w:tr>
      <w:tr w:rsidR="0038635E" w14:paraId="4FB789E7" w14:textId="77777777" w:rsidTr="0038635E">
        <w:trPr>
          <w:trHeight w:val="20"/>
        </w:trPr>
        <w:tc>
          <w:tcPr>
            <w:tcW w:w="1684" w:type="dxa"/>
            <w:tcBorders>
              <w:top w:val="single" w:sz="4" w:space="0" w:color="auto"/>
              <w:left w:val="single" w:sz="4" w:space="0" w:color="auto"/>
              <w:bottom w:val="single" w:sz="4" w:space="0" w:color="auto"/>
              <w:right w:val="single" w:sz="4" w:space="0" w:color="auto"/>
            </w:tcBorders>
            <w:hideMark/>
          </w:tcPr>
          <w:p w14:paraId="71C11265" w14:textId="77777777" w:rsidR="0038635E" w:rsidRPr="0038635E" w:rsidRDefault="0038635E" w:rsidP="0038635E">
            <w:pPr>
              <w:pStyle w:val="NormalWeb"/>
              <w:widowControl w:val="0"/>
              <w:spacing w:before="0" w:beforeAutospacing="0" w:after="0" w:afterAutospacing="0"/>
              <w:rPr>
                <w:rFonts w:ascii="Museo Sans 300" w:hAnsi="Museo Sans 300"/>
                <w:color w:val="000000"/>
                <w:sz w:val="16"/>
                <w:szCs w:val="16"/>
                <w:lang w:val="es-MX" w:eastAsia="en-US"/>
              </w:rPr>
            </w:pPr>
            <w:r w:rsidRPr="0038635E">
              <w:rPr>
                <w:rFonts w:ascii="Museo Sans 300" w:hAnsi="Museo Sans 300"/>
                <w:color w:val="000000"/>
                <w:sz w:val="16"/>
                <w:szCs w:val="16"/>
                <w:lang w:val="es-MX" w:eastAsia="en-US"/>
              </w:rPr>
              <w:t xml:space="preserve">Hacienda San Cristóbal, </w:t>
            </w:r>
            <w:r w:rsidRPr="0038635E">
              <w:rPr>
                <w:rFonts w:ascii="Museo Sans 300" w:hAnsi="Museo Sans 300"/>
                <w:b/>
                <w:color w:val="000000"/>
                <w:sz w:val="16"/>
                <w:szCs w:val="16"/>
                <w:lang w:val="es-MX" w:eastAsia="en-US"/>
              </w:rPr>
              <w:t xml:space="preserve">Porción uno, </w:t>
            </w:r>
            <w:r w:rsidRPr="0038635E">
              <w:rPr>
                <w:rFonts w:ascii="Museo Sans 300" w:hAnsi="Museo Sans 300"/>
                <w:color w:val="000000"/>
                <w:sz w:val="16"/>
                <w:szCs w:val="16"/>
                <w:lang w:val="es-MX" w:eastAsia="en-US"/>
              </w:rPr>
              <w:t>Hacienda San Cristóbal Porrillo</w:t>
            </w:r>
          </w:p>
        </w:tc>
        <w:tc>
          <w:tcPr>
            <w:tcW w:w="1606" w:type="dxa"/>
            <w:tcBorders>
              <w:top w:val="single" w:sz="4" w:space="0" w:color="auto"/>
              <w:left w:val="single" w:sz="4" w:space="0" w:color="auto"/>
              <w:bottom w:val="single" w:sz="4" w:space="0" w:color="auto"/>
              <w:right w:val="single" w:sz="4" w:space="0" w:color="auto"/>
            </w:tcBorders>
            <w:hideMark/>
          </w:tcPr>
          <w:p w14:paraId="16EB9046" w14:textId="77777777" w:rsidR="0038635E" w:rsidRPr="0038635E" w:rsidRDefault="0038635E" w:rsidP="0038635E">
            <w:pPr>
              <w:pStyle w:val="NormalWeb"/>
              <w:widowControl w:val="0"/>
              <w:spacing w:before="0" w:beforeAutospacing="0" w:after="0" w:afterAutospacing="0"/>
              <w:jc w:val="both"/>
              <w:rPr>
                <w:rFonts w:ascii="Museo Sans 300" w:hAnsi="Museo Sans 300"/>
                <w:color w:val="000000"/>
                <w:sz w:val="16"/>
                <w:szCs w:val="16"/>
                <w:lang w:val="es-MX" w:eastAsia="en-US"/>
              </w:rPr>
            </w:pPr>
            <w:r w:rsidRPr="0038635E">
              <w:rPr>
                <w:rFonts w:ascii="Museo Sans 300" w:hAnsi="Museo Sans 300"/>
                <w:color w:val="000000"/>
                <w:sz w:val="16"/>
                <w:szCs w:val="16"/>
                <w:lang w:val="es-MX" w:eastAsia="en-US"/>
              </w:rPr>
              <w:t>Santa Cruz Porrillo, Tecoluca San Vicente</w:t>
            </w:r>
          </w:p>
        </w:tc>
        <w:tc>
          <w:tcPr>
            <w:tcW w:w="1816" w:type="dxa"/>
            <w:tcBorders>
              <w:top w:val="single" w:sz="4" w:space="0" w:color="auto"/>
              <w:left w:val="single" w:sz="4" w:space="0" w:color="auto"/>
              <w:bottom w:val="single" w:sz="4" w:space="0" w:color="auto"/>
              <w:right w:val="single" w:sz="4" w:space="0" w:color="auto"/>
            </w:tcBorders>
            <w:hideMark/>
          </w:tcPr>
          <w:p w14:paraId="660A9057" w14:textId="06E8E22C" w:rsidR="0038635E" w:rsidRPr="0038635E" w:rsidRDefault="00AF4F9A" w:rsidP="0038635E">
            <w:pPr>
              <w:pStyle w:val="NormalWeb"/>
              <w:widowControl w:val="0"/>
              <w:spacing w:before="0" w:beforeAutospacing="0" w:after="0" w:afterAutospacing="0"/>
              <w:jc w:val="center"/>
              <w:rPr>
                <w:rFonts w:ascii="Museo Sans 300" w:hAnsi="Museo Sans 300"/>
                <w:color w:val="000000"/>
                <w:sz w:val="16"/>
                <w:szCs w:val="16"/>
                <w:lang w:val="es-MX" w:eastAsia="en-US"/>
              </w:rPr>
            </w:pPr>
            <w:r>
              <w:rPr>
                <w:rFonts w:ascii="Museo Sans 300" w:hAnsi="Museo Sans 300"/>
                <w:color w:val="000000"/>
                <w:sz w:val="16"/>
                <w:szCs w:val="16"/>
                <w:lang w:val="es-MX" w:eastAsia="en-US"/>
              </w:rPr>
              <w:t xml:space="preserve">--- </w:t>
            </w:r>
            <w:r w:rsidR="0038635E" w:rsidRPr="0038635E">
              <w:rPr>
                <w:rFonts w:ascii="Museo Sans 300" w:hAnsi="Museo Sans 300"/>
                <w:color w:val="000000"/>
                <w:sz w:val="16"/>
                <w:szCs w:val="16"/>
                <w:lang w:val="es-MX" w:eastAsia="en-US"/>
              </w:rPr>
              <w:t>-00000</w:t>
            </w:r>
          </w:p>
        </w:tc>
        <w:tc>
          <w:tcPr>
            <w:tcW w:w="1093" w:type="dxa"/>
            <w:tcBorders>
              <w:top w:val="single" w:sz="4" w:space="0" w:color="auto"/>
              <w:left w:val="single" w:sz="4" w:space="0" w:color="auto"/>
              <w:bottom w:val="single" w:sz="4" w:space="0" w:color="auto"/>
              <w:right w:val="single" w:sz="4" w:space="0" w:color="auto"/>
            </w:tcBorders>
            <w:hideMark/>
          </w:tcPr>
          <w:p w14:paraId="3E503B50" w14:textId="77777777" w:rsidR="0038635E" w:rsidRPr="0038635E" w:rsidRDefault="0038635E" w:rsidP="0038635E">
            <w:pPr>
              <w:pStyle w:val="NormalWeb"/>
              <w:widowControl w:val="0"/>
              <w:spacing w:before="0" w:beforeAutospacing="0" w:after="0" w:afterAutospacing="0"/>
              <w:jc w:val="center"/>
              <w:rPr>
                <w:rFonts w:ascii="Museo Sans 300" w:hAnsi="Museo Sans 300"/>
                <w:color w:val="000000"/>
                <w:sz w:val="16"/>
                <w:szCs w:val="16"/>
                <w:lang w:val="es-MX" w:eastAsia="en-US"/>
              </w:rPr>
            </w:pPr>
            <w:r w:rsidRPr="0038635E">
              <w:rPr>
                <w:rFonts w:ascii="Museo Sans 300" w:hAnsi="Museo Sans 300"/>
                <w:color w:val="000000"/>
                <w:sz w:val="16"/>
                <w:szCs w:val="16"/>
                <w:lang w:val="es-MX" w:eastAsia="en-US"/>
              </w:rPr>
              <w:t>111,138.96</w:t>
            </w:r>
          </w:p>
        </w:tc>
        <w:tc>
          <w:tcPr>
            <w:tcW w:w="1808" w:type="dxa"/>
            <w:tcBorders>
              <w:top w:val="single" w:sz="4" w:space="0" w:color="auto"/>
              <w:left w:val="single" w:sz="4" w:space="0" w:color="auto"/>
              <w:bottom w:val="single" w:sz="4" w:space="0" w:color="auto"/>
              <w:right w:val="single" w:sz="4" w:space="0" w:color="auto"/>
            </w:tcBorders>
            <w:hideMark/>
          </w:tcPr>
          <w:p w14:paraId="27004082" w14:textId="77777777" w:rsidR="0038635E" w:rsidRPr="0038635E" w:rsidRDefault="0038635E" w:rsidP="0038635E">
            <w:pPr>
              <w:pStyle w:val="NormalWeb"/>
              <w:widowControl w:val="0"/>
              <w:spacing w:before="0" w:beforeAutospacing="0" w:after="0" w:afterAutospacing="0"/>
              <w:jc w:val="center"/>
              <w:rPr>
                <w:rFonts w:ascii="Museo Sans 300" w:hAnsi="Museo Sans 300"/>
                <w:color w:val="000000"/>
                <w:sz w:val="16"/>
                <w:szCs w:val="16"/>
                <w:lang w:val="es-MX" w:eastAsia="en-US"/>
              </w:rPr>
            </w:pPr>
            <w:r w:rsidRPr="0038635E">
              <w:rPr>
                <w:rFonts w:ascii="Museo Sans 300" w:hAnsi="Museo Sans 300"/>
                <w:color w:val="000000"/>
                <w:sz w:val="16"/>
                <w:szCs w:val="16"/>
                <w:lang w:val="es-MX" w:eastAsia="en-US"/>
              </w:rPr>
              <w:t>11 Hás. 11 Ás 83.96 Cás</w:t>
            </w:r>
          </w:p>
        </w:tc>
      </w:tr>
      <w:tr w:rsidR="0038635E" w14:paraId="789F8FF7" w14:textId="77777777" w:rsidTr="0038635E">
        <w:trPr>
          <w:trHeight w:val="20"/>
        </w:trPr>
        <w:tc>
          <w:tcPr>
            <w:tcW w:w="1684" w:type="dxa"/>
            <w:tcBorders>
              <w:top w:val="single" w:sz="4" w:space="0" w:color="auto"/>
              <w:left w:val="single" w:sz="4" w:space="0" w:color="auto"/>
              <w:bottom w:val="single" w:sz="4" w:space="0" w:color="auto"/>
              <w:right w:val="single" w:sz="4" w:space="0" w:color="auto"/>
            </w:tcBorders>
            <w:hideMark/>
          </w:tcPr>
          <w:p w14:paraId="4F32321E" w14:textId="77777777" w:rsidR="0038635E" w:rsidRPr="0038635E" w:rsidRDefault="0038635E" w:rsidP="0038635E">
            <w:pPr>
              <w:pStyle w:val="NormalWeb"/>
              <w:widowControl w:val="0"/>
              <w:spacing w:before="0" w:beforeAutospacing="0" w:after="0" w:afterAutospacing="0"/>
              <w:jc w:val="both"/>
              <w:rPr>
                <w:rFonts w:ascii="Museo Sans 300" w:hAnsi="Museo Sans 300"/>
                <w:color w:val="000000"/>
                <w:sz w:val="16"/>
                <w:szCs w:val="16"/>
                <w:lang w:val="es-MX" w:eastAsia="en-US"/>
              </w:rPr>
            </w:pPr>
            <w:r w:rsidRPr="0038635E">
              <w:rPr>
                <w:rFonts w:ascii="Museo Sans 300" w:hAnsi="Museo Sans 300"/>
                <w:color w:val="000000"/>
                <w:sz w:val="16"/>
                <w:szCs w:val="16"/>
                <w:lang w:val="es-MX" w:eastAsia="en-US"/>
              </w:rPr>
              <w:t xml:space="preserve">Hacienda San Cristóbal, </w:t>
            </w:r>
            <w:r w:rsidRPr="0038635E">
              <w:rPr>
                <w:rFonts w:ascii="Museo Sans 300" w:hAnsi="Museo Sans 300"/>
                <w:b/>
                <w:color w:val="000000"/>
                <w:sz w:val="16"/>
                <w:szCs w:val="16"/>
                <w:lang w:val="es-MX" w:eastAsia="en-US"/>
              </w:rPr>
              <w:t xml:space="preserve">Porción Tres, </w:t>
            </w:r>
            <w:r w:rsidRPr="0038635E">
              <w:rPr>
                <w:rFonts w:ascii="Museo Sans 300" w:hAnsi="Museo Sans 300"/>
                <w:color w:val="000000"/>
                <w:sz w:val="16"/>
                <w:szCs w:val="16"/>
                <w:lang w:val="es-MX" w:eastAsia="en-US"/>
              </w:rPr>
              <w:t>Hacienda San Cristóbal Porrillo</w:t>
            </w:r>
          </w:p>
        </w:tc>
        <w:tc>
          <w:tcPr>
            <w:tcW w:w="1606" w:type="dxa"/>
            <w:tcBorders>
              <w:top w:val="single" w:sz="4" w:space="0" w:color="auto"/>
              <w:left w:val="single" w:sz="4" w:space="0" w:color="auto"/>
              <w:bottom w:val="single" w:sz="4" w:space="0" w:color="auto"/>
              <w:right w:val="single" w:sz="4" w:space="0" w:color="auto"/>
            </w:tcBorders>
            <w:hideMark/>
          </w:tcPr>
          <w:p w14:paraId="53B98283" w14:textId="77777777" w:rsidR="0038635E" w:rsidRPr="0038635E" w:rsidRDefault="0038635E" w:rsidP="0038635E">
            <w:pPr>
              <w:pStyle w:val="NormalWeb"/>
              <w:widowControl w:val="0"/>
              <w:spacing w:before="0" w:beforeAutospacing="0" w:after="0" w:afterAutospacing="0"/>
              <w:jc w:val="both"/>
              <w:rPr>
                <w:rFonts w:ascii="Museo Sans 300" w:hAnsi="Museo Sans 300"/>
                <w:color w:val="000000"/>
                <w:sz w:val="16"/>
                <w:szCs w:val="16"/>
                <w:lang w:val="es-MX" w:eastAsia="en-US"/>
              </w:rPr>
            </w:pPr>
            <w:r w:rsidRPr="0038635E">
              <w:rPr>
                <w:rFonts w:ascii="Museo Sans 300" w:hAnsi="Museo Sans 300"/>
                <w:color w:val="000000"/>
                <w:sz w:val="16"/>
                <w:szCs w:val="16"/>
                <w:lang w:val="es-MX" w:eastAsia="en-US"/>
              </w:rPr>
              <w:t>Santa Cruz Porrillo, Tecoluca San Vicente</w:t>
            </w:r>
          </w:p>
        </w:tc>
        <w:tc>
          <w:tcPr>
            <w:tcW w:w="1816" w:type="dxa"/>
            <w:tcBorders>
              <w:top w:val="single" w:sz="4" w:space="0" w:color="auto"/>
              <w:left w:val="single" w:sz="4" w:space="0" w:color="auto"/>
              <w:bottom w:val="single" w:sz="4" w:space="0" w:color="auto"/>
              <w:right w:val="single" w:sz="4" w:space="0" w:color="auto"/>
            </w:tcBorders>
            <w:hideMark/>
          </w:tcPr>
          <w:p w14:paraId="0ED0BEB9" w14:textId="4A373F94" w:rsidR="0038635E" w:rsidRPr="0038635E" w:rsidRDefault="00AF4F9A" w:rsidP="0038635E">
            <w:pPr>
              <w:pStyle w:val="NormalWeb"/>
              <w:widowControl w:val="0"/>
              <w:spacing w:before="0" w:beforeAutospacing="0" w:after="0" w:afterAutospacing="0"/>
              <w:jc w:val="center"/>
              <w:rPr>
                <w:rFonts w:ascii="Museo Sans 300" w:hAnsi="Museo Sans 300"/>
                <w:color w:val="000000"/>
                <w:sz w:val="16"/>
                <w:szCs w:val="16"/>
                <w:lang w:val="es-MX" w:eastAsia="en-US"/>
              </w:rPr>
            </w:pPr>
            <w:r>
              <w:rPr>
                <w:rFonts w:ascii="Museo Sans 300" w:hAnsi="Museo Sans 300"/>
                <w:color w:val="000000"/>
                <w:sz w:val="16"/>
                <w:szCs w:val="16"/>
                <w:lang w:val="es-MX" w:eastAsia="en-US"/>
              </w:rPr>
              <w:t xml:space="preserve">--- </w:t>
            </w:r>
            <w:r w:rsidR="0038635E" w:rsidRPr="0038635E">
              <w:rPr>
                <w:rFonts w:ascii="Museo Sans 300" w:hAnsi="Museo Sans 300"/>
                <w:color w:val="000000"/>
                <w:sz w:val="16"/>
                <w:szCs w:val="16"/>
                <w:lang w:val="es-MX" w:eastAsia="en-US"/>
              </w:rPr>
              <w:t>-00000</w:t>
            </w:r>
          </w:p>
        </w:tc>
        <w:tc>
          <w:tcPr>
            <w:tcW w:w="1093" w:type="dxa"/>
            <w:tcBorders>
              <w:top w:val="single" w:sz="4" w:space="0" w:color="auto"/>
              <w:left w:val="single" w:sz="4" w:space="0" w:color="auto"/>
              <w:bottom w:val="single" w:sz="4" w:space="0" w:color="auto"/>
              <w:right w:val="single" w:sz="4" w:space="0" w:color="auto"/>
            </w:tcBorders>
            <w:hideMark/>
          </w:tcPr>
          <w:p w14:paraId="79317E98" w14:textId="77777777" w:rsidR="0038635E" w:rsidRPr="0038635E" w:rsidRDefault="0038635E" w:rsidP="0038635E">
            <w:pPr>
              <w:pStyle w:val="NormalWeb"/>
              <w:widowControl w:val="0"/>
              <w:spacing w:before="0" w:beforeAutospacing="0" w:after="0" w:afterAutospacing="0"/>
              <w:jc w:val="center"/>
              <w:rPr>
                <w:rFonts w:ascii="Museo Sans 300" w:hAnsi="Museo Sans 300"/>
                <w:color w:val="000000"/>
                <w:sz w:val="16"/>
                <w:szCs w:val="16"/>
                <w:lang w:val="es-MX" w:eastAsia="en-US"/>
              </w:rPr>
            </w:pPr>
            <w:r w:rsidRPr="0038635E">
              <w:rPr>
                <w:rFonts w:ascii="Museo Sans 300" w:hAnsi="Museo Sans 300"/>
                <w:color w:val="000000"/>
                <w:sz w:val="16"/>
                <w:szCs w:val="16"/>
                <w:lang w:val="es-MX" w:eastAsia="en-US"/>
              </w:rPr>
              <w:t>108,279.60</w:t>
            </w:r>
          </w:p>
        </w:tc>
        <w:tc>
          <w:tcPr>
            <w:tcW w:w="1808" w:type="dxa"/>
            <w:tcBorders>
              <w:top w:val="single" w:sz="4" w:space="0" w:color="auto"/>
              <w:left w:val="single" w:sz="4" w:space="0" w:color="auto"/>
              <w:bottom w:val="single" w:sz="4" w:space="0" w:color="auto"/>
              <w:right w:val="single" w:sz="4" w:space="0" w:color="auto"/>
            </w:tcBorders>
            <w:hideMark/>
          </w:tcPr>
          <w:p w14:paraId="7AD280AE" w14:textId="77777777" w:rsidR="0038635E" w:rsidRPr="0038635E" w:rsidRDefault="0038635E" w:rsidP="0038635E">
            <w:pPr>
              <w:pStyle w:val="NormalWeb"/>
              <w:widowControl w:val="0"/>
              <w:spacing w:before="0" w:beforeAutospacing="0" w:after="0" w:afterAutospacing="0"/>
              <w:jc w:val="center"/>
              <w:rPr>
                <w:rFonts w:ascii="Museo Sans 300" w:hAnsi="Museo Sans 300"/>
                <w:color w:val="000000"/>
                <w:sz w:val="16"/>
                <w:szCs w:val="16"/>
                <w:lang w:val="es-MX" w:eastAsia="en-US"/>
              </w:rPr>
            </w:pPr>
            <w:r w:rsidRPr="0038635E">
              <w:rPr>
                <w:rFonts w:ascii="Museo Sans 300" w:hAnsi="Museo Sans 300"/>
                <w:color w:val="000000"/>
                <w:sz w:val="16"/>
                <w:szCs w:val="16"/>
                <w:lang w:val="es-MX" w:eastAsia="en-US"/>
              </w:rPr>
              <w:t>10 Hás. 82 Ás 79.60 Cás</w:t>
            </w:r>
          </w:p>
        </w:tc>
      </w:tr>
      <w:tr w:rsidR="0038635E" w14:paraId="5A8D20C4" w14:textId="77777777" w:rsidTr="0038635E">
        <w:trPr>
          <w:trHeight w:val="20"/>
        </w:trPr>
        <w:tc>
          <w:tcPr>
            <w:tcW w:w="1684" w:type="dxa"/>
            <w:tcBorders>
              <w:top w:val="single" w:sz="4" w:space="0" w:color="auto"/>
              <w:left w:val="single" w:sz="4" w:space="0" w:color="auto"/>
              <w:bottom w:val="single" w:sz="4" w:space="0" w:color="auto"/>
              <w:right w:val="single" w:sz="4" w:space="0" w:color="auto"/>
            </w:tcBorders>
            <w:hideMark/>
          </w:tcPr>
          <w:p w14:paraId="1C62E135" w14:textId="77777777" w:rsidR="0038635E" w:rsidRPr="0038635E" w:rsidRDefault="0038635E" w:rsidP="0038635E">
            <w:pPr>
              <w:pStyle w:val="NormalWeb"/>
              <w:widowControl w:val="0"/>
              <w:spacing w:before="0" w:beforeAutospacing="0" w:after="0" w:afterAutospacing="0"/>
              <w:jc w:val="both"/>
              <w:rPr>
                <w:rFonts w:ascii="Museo Sans 300" w:hAnsi="Museo Sans 300"/>
                <w:color w:val="000000"/>
                <w:sz w:val="16"/>
                <w:szCs w:val="16"/>
                <w:lang w:val="es-MX" w:eastAsia="en-US"/>
              </w:rPr>
            </w:pPr>
            <w:r w:rsidRPr="0038635E">
              <w:rPr>
                <w:rFonts w:ascii="Museo Sans 300" w:hAnsi="Museo Sans 300"/>
                <w:color w:val="000000"/>
                <w:sz w:val="16"/>
                <w:szCs w:val="16"/>
                <w:lang w:val="es-MX" w:eastAsia="en-US"/>
              </w:rPr>
              <w:t xml:space="preserve">Hacienda San Cristóbal, </w:t>
            </w:r>
            <w:r w:rsidRPr="0038635E">
              <w:rPr>
                <w:rFonts w:ascii="Museo Sans 300" w:hAnsi="Museo Sans 300"/>
                <w:b/>
                <w:color w:val="000000"/>
                <w:sz w:val="16"/>
                <w:szCs w:val="16"/>
                <w:lang w:val="es-MX" w:eastAsia="en-US"/>
              </w:rPr>
              <w:t xml:space="preserve">Porción cuatro, </w:t>
            </w:r>
            <w:r w:rsidRPr="0038635E">
              <w:rPr>
                <w:rFonts w:ascii="Museo Sans 300" w:hAnsi="Museo Sans 300"/>
                <w:color w:val="000000"/>
                <w:sz w:val="16"/>
                <w:szCs w:val="16"/>
                <w:lang w:val="es-MX" w:eastAsia="en-US"/>
              </w:rPr>
              <w:t>Hacienda San Cristóbal Porrillo</w:t>
            </w:r>
          </w:p>
        </w:tc>
        <w:tc>
          <w:tcPr>
            <w:tcW w:w="1606" w:type="dxa"/>
            <w:tcBorders>
              <w:top w:val="single" w:sz="4" w:space="0" w:color="auto"/>
              <w:left w:val="single" w:sz="4" w:space="0" w:color="auto"/>
              <w:bottom w:val="single" w:sz="4" w:space="0" w:color="auto"/>
              <w:right w:val="single" w:sz="4" w:space="0" w:color="auto"/>
            </w:tcBorders>
            <w:hideMark/>
          </w:tcPr>
          <w:p w14:paraId="18666614" w14:textId="77777777" w:rsidR="0038635E" w:rsidRPr="0038635E" w:rsidRDefault="0038635E" w:rsidP="0038635E">
            <w:pPr>
              <w:pStyle w:val="NormalWeb"/>
              <w:widowControl w:val="0"/>
              <w:spacing w:before="0" w:beforeAutospacing="0" w:after="0" w:afterAutospacing="0"/>
              <w:jc w:val="both"/>
              <w:rPr>
                <w:rFonts w:ascii="Museo Sans 300" w:hAnsi="Museo Sans 300"/>
                <w:color w:val="000000"/>
                <w:sz w:val="16"/>
                <w:szCs w:val="16"/>
                <w:lang w:val="es-MX" w:eastAsia="en-US"/>
              </w:rPr>
            </w:pPr>
            <w:r w:rsidRPr="0038635E">
              <w:rPr>
                <w:rFonts w:ascii="Museo Sans 300" w:hAnsi="Museo Sans 300"/>
                <w:color w:val="000000"/>
                <w:sz w:val="16"/>
                <w:szCs w:val="16"/>
                <w:lang w:val="es-MX" w:eastAsia="en-US"/>
              </w:rPr>
              <w:t>Santa Cruz Porrillo, Tecoluca San Vicente</w:t>
            </w:r>
          </w:p>
        </w:tc>
        <w:tc>
          <w:tcPr>
            <w:tcW w:w="1816" w:type="dxa"/>
            <w:tcBorders>
              <w:top w:val="single" w:sz="4" w:space="0" w:color="auto"/>
              <w:left w:val="single" w:sz="4" w:space="0" w:color="auto"/>
              <w:bottom w:val="single" w:sz="4" w:space="0" w:color="auto"/>
              <w:right w:val="single" w:sz="4" w:space="0" w:color="auto"/>
            </w:tcBorders>
            <w:hideMark/>
          </w:tcPr>
          <w:p w14:paraId="2B66CD1B" w14:textId="37EB0394" w:rsidR="0038635E" w:rsidRPr="0038635E" w:rsidRDefault="00AF4F9A" w:rsidP="0038635E">
            <w:pPr>
              <w:pStyle w:val="NormalWeb"/>
              <w:widowControl w:val="0"/>
              <w:spacing w:before="0" w:beforeAutospacing="0" w:after="0" w:afterAutospacing="0"/>
              <w:jc w:val="center"/>
              <w:rPr>
                <w:rFonts w:ascii="Museo Sans 300" w:hAnsi="Museo Sans 300"/>
                <w:color w:val="000000"/>
                <w:sz w:val="16"/>
                <w:szCs w:val="16"/>
                <w:lang w:val="es-MX" w:eastAsia="en-US"/>
              </w:rPr>
            </w:pPr>
            <w:r>
              <w:rPr>
                <w:rFonts w:ascii="Museo Sans 300" w:hAnsi="Museo Sans 300"/>
                <w:color w:val="000000"/>
                <w:sz w:val="16"/>
                <w:szCs w:val="16"/>
                <w:lang w:val="es-MX" w:eastAsia="en-US"/>
              </w:rPr>
              <w:t xml:space="preserve">--- </w:t>
            </w:r>
            <w:r w:rsidR="0038635E" w:rsidRPr="0038635E">
              <w:rPr>
                <w:rFonts w:ascii="Museo Sans 300" w:hAnsi="Museo Sans 300"/>
                <w:color w:val="000000"/>
                <w:sz w:val="16"/>
                <w:szCs w:val="16"/>
                <w:lang w:val="es-MX" w:eastAsia="en-US"/>
              </w:rPr>
              <w:t>-00000</w:t>
            </w:r>
          </w:p>
        </w:tc>
        <w:tc>
          <w:tcPr>
            <w:tcW w:w="1093" w:type="dxa"/>
            <w:tcBorders>
              <w:top w:val="single" w:sz="4" w:space="0" w:color="auto"/>
              <w:left w:val="single" w:sz="4" w:space="0" w:color="auto"/>
              <w:bottom w:val="single" w:sz="4" w:space="0" w:color="auto"/>
              <w:right w:val="single" w:sz="4" w:space="0" w:color="auto"/>
            </w:tcBorders>
            <w:hideMark/>
          </w:tcPr>
          <w:p w14:paraId="21D7555C" w14:textId="77777777" w:rsidR="0038635E" w:rsidRPr="0038635E" w:rsidRDefault="0038635E" w:rsidP="0038635E">
            <w:pPr>
              <w:pStyle w:val="NormalWeb"/>
              <w:widowControl w:val="0"/>
              <w:spacing w:before="0" w:beforeAutospacing="0" w:after="0" w:afterAutospacing="0"/>
              <w:jc w:val="center"/>
              <w:rPr>
                <w:rFonts w:ascii="Museo Sans 300" w:hAnsi="Museo Sans 300"/>
                <w:color w:val="000000"/>
                <w:sz w:val="16"/>
                <w:szCs w:val="16"/>
                <w:lang w:val="es-MX" w:eastAsia="en-US"/>
              </w:rPr>
            </w:pPr>
            <w:r w:rsidRPr="0038635E">
              <w:rPr>
                <w:rFonts w:ascii="Museo Sans 300" w:hAnsi="Museo Sans 300"/>
                <w:color w:val="000000"/>
                <w:sz w:val="16"/>
                <w:szCs w:val="16"/>
                <w:lang w:val="es-MX" w:eastAsia="en-US"/>
              </w:rPr>
              <w:t>13,738.77</w:t>
            </w:r>
          </w:p>
        </w:tc>
        <w:tc>
          <w:tcPr>
            <w:tcW w:w="1808" w:type="dxa"/>
            <w:tcBorders>
              <w:top w:val="single" w:sz="4" w:space="0" w:color="auto"/>
              <w:left w:val="single" w:sz="4" w:space="0" w:color="auto"/>
              <w:bottom w:val="single" w:sz="4" w:space="0" w:color="auto"/>
              <w:right w:val="single" w:sz="4" w:space="0" w:color="auto"/>
            </w:tcBorders>
            <w:hideMark/>
          </w:tcPr>
          <w:p w14:paraId="5CF26803" w14:textId="77777777" w:rsidR="0038635E" w:rsidRPr="0038635E" w:rsidRDefault="0038635E" w:rsidP="0038635E">
            <w:pPr>
              <w:pStyle w:val="NormalWeb"/>
              <w:widowControl w:val="0"/>
              <w:spacing w:before="0" w:beforeAutospacing="0" w:after="0" w:afterAutospacing="0"/>
              <w:jc w:val="center"/>
              <w:rPr>
                <w:rFonts w:ascii="Museo Sans 300" w:hAnsi="Museo Sans 300"/>
                <w:color w:val="000000"/>
                <w:sz w:val="16"/>
                <w:szCs w:val="16"/>
                <w:lang w:val="es-MX" w:eastAsia="en-US"/>
              </w:rPr>
            </w:pPr>
            <w:r w:rsidRPr="0038635E">
              <w:rPr>
                <w:rFonts w:ascii="Museo Sans 300" w:hAnsi="Museo Sans 300"/>
                <w:color w:val="000000"/>
                <w:sz w:val="16"/>
                <w:szCs w:val="16"/>
                <w:lang w:val="es-MX" w:eastAsia="en-US"/>
              </w:rPr>
              <w:t>1 Hás. 37 Ás 38.77 Cás</w:t>
            </w:r>
          </w:p>
        </w:tc>
      </w:tr>
    </w:tbl>
    <w:p w14:paraId="732EEBB2" w14:textId="77777777" w:rsidR="0038635E" w:rsidRDefault="0038635E" w:rsidP="0038635E">
      <w:pPr>
        <w:pStyle w:val="Prrafodelista"/>
        <w:spacing w:line="360" w:lineRule="auto"/>
        <w:ind w:left="0"/>
        <w:jc w:val="both"/>
        <w:rPr>
          <w:rFonts w:ascii="Museo Sans 300" w:eastAsia="Times New Roman" w:hAnsi="Museo Sans 300" w:cs="Arial"/>
          <w:lang w:val="es-MX" w:eastAsia="es-MX"/>
        </w:rPr>
      </w:pPr>
    </w:p>
    <w:p w14:paraId="448C145C" w14:textId="2A850F2E" w:rsidR="0038635E" w:rsidRPr="0038635E" w:rsidRDefault="0038635E" w:rsidP="00954E17">
      <w:pPr>
        <w:pStyle w:val="Prrafodelista"/>
        <w:numPr>
          <w:ilvl w:val="0"/>
          <w:numId w:val="25"/>
        </w:numPr>
        <w:spacing w:after="0" w:line="240" w:lineRule="auto"/>
        <w:ind w:left="1134" w:hanging="708"/>
        <w:jc w:val="both"/>
        <w:rPr>
          <w:rFonts w:ascii="Museo Sans 300" w:hAnsi="Museo Sans 300" w:cs="Arial"/>
          <w:sz w:val="24"/>
          <w:szCs w:val="24"/>
        </w:rPr>
      </w:pPr>
      <w:r w:rsidRPr="0038635E">
        <w:rPr>
          <w:rFonts w:ascii="Museo Sans 300" w:hAnsi="Museo Sans 300"/>
          <w:color w:val="222222"/>
          <w:sz w:val="24"/>
          <w:szCs w:val="24"/>
        </w:rPr>
        <w:t xml:space="preserve">Mediante en Punto XIII del Acta Sesión Ordinaria N° 15-2015, de fecha 22 de abril de 2015, se aprobó el PROYECTO de LOTIFICACION AGRICOLA, en el inmueble mencionado, que incluye: </w:t>
      </w:r>
      <w:r w:rsidR="00AF4F9A">
        <w:rPr>
          <w:rFonts w:ascii="Museo Sans 300" w:hAnsi="Museo Sans 300"/>
          <w:color w:val="222222"/>
          <w:sz w:val="24"/>
          <w:szCs w:val="24"/>
        </w:rPr>
        <w:t>---</w:t>
      </w:r>
      <w:r w:rsidRPr="0038635E">
        <w:rPr>
          <w:rFonts w:ascii="Museo Sans 300" w:hAnsi="Museo Sans 300"/>
          <w:color w:val="222222"/>
          <w:sz w:val="24"/>
          <w:szCs w:val="24"/>
        </w:rPr>
        <w:t xml:space="preserve"> lotes agrícolas (polígono </w:t>
      </w:r>
      <w:r w:rsidR="00AF4F9A">
        <w:rPr>
          <w:rFonts w:ascii="Museo Sans 300" w:hAnsi="Museo Sans 300"/>
          <w:color w:val="222222"/>
          <w:sz w:val="24"/>
          <w:szCs w:val="24"/>
        </w:rPr>
        <w:t>---</w:t>
      </w:r>
      <w:r w:rsidRPr="0038635E">
        <w:rPr>
          <w:rFonts w:ascii="Museo Sans 300" w:hAnsi="Museo Sans 300"/>
          <w:color w:val="222222"/>
          <w:sz w:val="24"/>
          <w:szCs w:val="24"/>
        </w:rPr>
        <w:t>), zona de protección, en un área de 11 Hás. 11 Ás. 83.96 Cás., inscrito a la matrícula </w:t>
      </w:r>
      <w:r w:rsidR="006E2E05">
        <w:rPr>
          <w:rFonts w:ascii="Museo Sans 300" w:hAnsi="Museo Sans 300"/>
          <w:color w:val="222222"/>
          <w:sz w:val="24"/>
          <w:szCs w:val="24"/>
        </w:rPr>
        <w:t xml:space="preserve">--- </w:t>
      </w:r>
      <w:r w:rsidRPr="0038635E">
        <w:rPr>
          <w:rFonts w:ascii="Museo Sans 300" w:hAnsi="Museo Sans 300"/>
          <w:color w:val="222222"/>
          <w:sz w:val="24"/>
          <w:szCs w:val="24"/>
        </w:rPr>
        <w:t xml:space="preserve">-00000. Aprobándose el valor base de venta de $3,821.91 por hectárea para el lote agrícola con clase de suelo III, por lo que se recomienda el precio de venta para este de $4,683.37. </w:t>
      </w:r>
      <w:r w:rsidRPr="0038635E">
        <w:rPr>
          <w:rFonts w:ascii="Museo Sans 300" w:hAnsi="Museo Sans 300"/>
          <w:sz w:val="24"/>
          <w:szCs w:val="24"/>
        </w:rPr>
        <w:t>Lo anterior de conformidad al procedimiento establecido en el Instructivo “Criterios de Avalúos para la transferencia de inmuebles propiedad de ISTA”, aprobado en el Punto XV del Acta de Sesión Ordinaria 03-2015, de fecha 21 de enero de 2015, y según reporte de valuó de fecha 05 de diciembre de 2023</w:t>
      </w:r>
      <w:r w:rsidRPr="0038635E">
        <w:rPr>
          <w:rFonts w:ascii="Museo Sans 300" w:hAnsi="Museo Sans 300" w:cs="Arial"/>
          <w:sz w:val="24"/>
          <w:szCs w:val="24"/>
        </w:rPr>
        <w:t xml:space="preserve">, inmueble para beneficiar a peticionario calificada dentro del </w:t>
      </w:r>
      <w:r w:rsidRPr="0038635E">
        <w:rPr>
          <w:rFonts w:ascii="Museo Sans 300" w:hAnsi="Museo Sans 300" w:cs="Arial"/>
          <w:b/>
          <w:sz w:val="24"/>
          <w:szCs w:val="24"/>
        </w:rPr>
        <w:t>Campesino sin Tierra</w:t>
      </w:r>
      <w:r w:rsidRPr="0038635E">
        <w:rPr>
          <w:rFonts w:ascii="Museo Sans 300" w:hAnsi="Museo Sans 300"/>
          <w:b/>
          <w:sz w:val="24"/>
          <w:szCs w:val="24"/>
        </w:rPr>
        <w:t>.</w:t>
      </w:r>
    </w:p>
    <w:p w14:paraId="4CF5F32D" w14:textId="77777777" w:rsidR="0038635E" w:rsidRPr="0038635E" w:rsidRDefault="0038635E" w:rsidP="0038635E">
      <w:pPr>
        <w:jc w:val="both"/>
        <w:rPr>
          <w:rFonts w:ascii="Museo Sans 300" w:eastAsia="Calibri" w:hAnsi="Museo Sans 300" w:cs="Arial"/>
          <w:sz w:val="24"/>
          <w:szCs w:val="24"/>
        </w:rPr>
      </w:pPr>
    </w:p>
    <w:p w14:paraId="127ED274" w14:textId="6917DBE9" w:rsidR="0038635E" w:rsidRPr="0038635E" w:rsidRDefault="0038635E" w:rsidP="00954E17">
      <w:pPr>
        <w:pStyle w:val="Prrafodelista"/>
        <w:numPr>
          <w:ilvl w:val="0"/>
          <w:numId w:val="25"/>
        </w:numPr>
        <w:spacing w:after="0" w:line="240" w:lineRule="auto"/>
        <w:ind w:left="1134" w:hanging="708"/>
        <w:jc w:val="both"/>
        <w:rPr>
          <w:rFonts w:ascii="Museo Sans 300" w:eastAsia="Times New Roman" w:hAnsi="Museo Sans 300"/>
          <w:color w:val="FF0000"/>
          <w:sz w:val="24"/>
          <w:szCs w:val="24"/>
          <w:lang w:eastAsia="es-ES"/>
        </w:rPr>
      </w:pPr>
      <w:r w:rsidRPr="0038635E">
        <w:rPr>
          <w:rFonts w:ascii="Museo Sans 300" w:hAnsi="Museo Sans 300"/>
          <w:sz w:val="24"/>
          <w:szCs w:val="24"/>
        </w:rPr>
        <w:t>Conforme Acta de Posesión Material de fecha</w:t>
      </w:r>
      <w:r w:rsidRPr="0038635E">
        <w:rPr>
          <w:rFonts w:ascii="Museo Sans 300" w:eastAsiaTheme="minorHAnsi" w:hAnsi="Museo Sans 300"/>
          <w:color w:val="000000" w:themeColor="text1"/>
          <w:sz w:val="24"/>
          <w:szCs w:val="24"/>
          <w:lang w:val="es-SV"/>
        </w:rPr>
        <w:t xml:space="preserve"> 25 de septiembre </w:t>
      </w:r>
      <w:r w:rsidRPr="0038635E">
        <w:rPr>
          <w:rFonts w:ascii="Museo Sans 300" w:hAnsi="Museo Sans 300"/>
          <w:sz w:val="24"/>
          <w:szCs w:val="24"/>
        </w:rPr>
        <w:t xml:space="preserve">de 2023, elaborada por el técnico del Centro Estratégico de Transformación e innovación Agropecuaria, CETIA III, Sección de transferencia de Tierras, </w:t>
      </w:r>
      <w:r w:rsidRPr="0038635E">
        <w:rPr>
          <w:rFonts w:ascii="Museo Sans 300" w:hAnsi="Museo Sans 300"/>
          <w:sz w:val="24"/>
          <w:szCs w:val="24"/>
        </w:rPr>
        <w:lastRenderedPageBreak/>
        <w:t xml:space="preserve">señor Tomas Rajo, el beneficiario se encuentra poseyendo el inmueble de forma quieta, pacífica y sin interrupción desde hace 2 años.  </w:t>
      </w:r>
    </w:p>
    <w:p w14:paraId="265C5C19" w14:textId="77777777" w:rsidR="0038635E" w:rsidRPr="0038635E" w:rsidRDefault="0038635E" w:rsidP="0038635E">
      <w:pPr>
        <w:pStyle w:val="Prrafodelista"/>
        <w:spacing w:after="0" w:line="240" w:lineRule="auto"/>
        <w:ind w:left="0"/>
        <w:jc w:val="both"/>
        <w:rPr>
          <w:rFonts w:ascii="Museo Sans 300" w:hAnsi="Museo Sans 300"/>
          <w:color w:val="FF0000"/>
          <w:sz w:val="24"/>
          <w:szCs w:val="24"/>
          <w:lang w:eastAsia="es-ES"/>
        </w:rPr>
      </w:pPr>
    </w:p>
    <w:p w14:paraId="4045E826" w14:textId="2B4C3B28" w:rsidR="0038635E" w:rsidRPr="0038635E" w:rsidRDefault="0038635E" w:rsidP="00954E17">
      <w:pPr>
        <w:pStyle w:val="Prrafodelista"/>
        <w:numPr>
          <w:ilvl w:val="0"/>
          <w:numId w:val="25"/>
        </w:numPr>
        <w:spacing w:after="0" w:line="240" w:lineRule="auto"/>
        <w:ind w:left="1134" w:hanging="708"/>
        <w:jc w:val="both"/>
        <w:rPr>
          <w:rFonts w:ascii="Museo Sans 300" w:hAnsi="Museo Sans 300"/>
          <w:color w:val="FF0000"/>
          <w:sz w:val="24"/>
          <w:szCs w:val="24"/>
          <w:lang w:eastAsia="es-ES"/>
        </w:rPr>
      </w:pPr>
      <w:r w:rsidRPr="0038635E">
        <w:rPr>
          <w:rFonts w:ascii="Museo Sans 300" w:eastAsiaTheme="minorHAnsi" w:hAnsi="Museo Sans 300"/>
          <w:color w:val="000000" w:themeColor="text1"/>
          <w:sz w:val="24"/>
          <w:szCs w:val="24"/>
          <w:lang w:val="es-SV"/>
        </w:rPr>
        <w:t xml:space="preserve">De acuerdo a declaración simple contenida en las solicitud de adjudicación de inmueble de fecha: 14 de septiembre de 2023, el solicitante manifiesta que ni </w:t>
      </w:r>
      <w:r w:rsidR="006E2E05" w:rsidRPr="0038635E">
        <w:rPr>
          <w:rFonts w:ascii="Museo Sans 300" w:eastAsiaTheme="minorHAnsi" w:hAnsi="Museo Sans 300"/>
          <w:color w:val="000000" w:themeColor="text1"/>
          <w:sz w:val="24"/>
          <w:szCs w:val="24"/>
          <w:lang w:val="es-SV"/>
        </w:rPr>
        <w:t>él</w:t>
      </w:r>
      <w:r w:rsidRPr="0038635E">
        <w:rPr>
          <w:rFonts w:ascii="Museo Sans 300" w:eastAsiaTheme="minorHAnsi" w:hAnsi="Museo Sans 300"/>
          <w:color w:val="000000" w:themeColor="text1"/>
          <w:sz w:val="24"/>
          <w:szCs w:val="24"/>
          <w:lang w:val="es-SV"/>
        </w:rPr>
        <w:t xml:space="preserve">  ni la integrante de su grupo familiar son empleados de ISTA, situación verificada en el Sistema de Consulta de Solicitantes para Adjudicaciones que contiene la Base de Datos de Empleados de este Instituto. </w:t>
      </w:r>
    </w:p>
    <w:p w14:paraId="2FA832D4" w14:textId="77777777" w:rsidR="008466BF" w:rsidRPr="0038635E" w:rsidRDefault="008466BF" w:rsidP="0038635E">
      <w:pPr>
        <w:jc w:val="both"/>
        <w:rPr>
          <w:rFonts w:ascii="Museo Sans 300" w:hAnsi="Museo Sans 300"/>
          <w:sz w:val="24"/>
          <w:szCs w:val="24"/>
        </w:rPr>
      </w:pPr>
    </w:p>
    <w:p w14:paraId="7AF99AF9" w14:textId="53F67055" w:rsidR="00CA2B03" w:rsidRPr="0038635E" w:rsidRDefault="00CA2B03" w:rsidP="0038635E">
      <w:pPr>
        <w:jc w:val="both"/>
        <w:rPr>
          <w:rFonts w:ascii="Museo Sans 300" w:hAnsi="Museo Sans 300"/>
          <w:sz w:val="24"/>
          <w:szCs w:val="24"/>
        </w:rPr>
      </w:pPr>
      <w:r w:rsidRPr="0038635E">
        <w:rPr>
          <w:rFonts w:ascii="Museo Sans 300" w:hAnsi="Museo Sans 300"/>
          <w:sz w:val="24"/>
          <w:szCs w:val="24"/>
        </w:rPr>
        <w:t>Se ha tenido a la vista:</w:t>
      </w:r>
      <w:r w:rsidR="0038635E" w:rsidRPr="0038635E">
        <w:rPr>
          <w:rFonts w:ascii="Museo Sans 300" w:hAnsi="Museo Sans 300"/>
          <w:color w:val="000000" w:themeColor="text1"/>
          <w:sz w:val="24"/>
          <w:szCs w:val="24"/>
        </w:rPr>
        <w:t xml:space="preserve"> Listado de Valores y Extensiones, reporte de valúo por lote, solicitud de adjudicación de inmueble, copias de Documento Único de Identidad, Listado de Solicitantes de Inmuebles, Acta de Posesión Material, Razón y Constancias de Inscripción de Desmembración en Cabeza de su Dueño a favor del ISTA, reporte de búsqueda de solicitantes para adjudicaciones generados por el Centro Estratégico de Transformación e Innovación Agropecuaria CETIA III, Sección de Transferencia de Tierra</w:t>
      </w:r>
      <w:r w:rsidRPr="0038635E">
        <w:rPr>
          <w:rFonts w:ascii="Museo Sans 300" w:eastAsia="Times New Roman" w:hAnsi="Museo Sans 300" w:cs="Times New Roman"/>
          <w:color w:val="000000" w:themeColor="text1"/>
          <w:sz w:val="24"/>
          <w:szCs w:val="24"/>
          <w:lang w:val="es-ES" w:eastAsia="es-ES"/>
        </w:rPr>
        <w:t xml:space="preserve">, </w:t>
      </w:r>
      <w:r w:rsidRPr="0038635E">
        <w:rPr>
          <w:rFonts w:ascii="Museo Sans 300" w:hAnsi="Museo Sans 300"/>
          <w:sz w:val="24"/>
          <w:szCs w:val="24"/>
        </w:rPr>
        <w:t xml:space="preserve">con lo que se justifican las circunstancias legales para sustentar dicha petición y que además el beneficiario cumple con los requisitos necesarios para la adjudicación, por lo que la Unidad de Adjudicación de Inmuebles recomienda aprobar lo solicitado. </w:t>
      </w:r>
    </w:p>
    <w:p w14:paraId="54BB33E6" w14:textId="77777777" w:rsidR="00CA2B03" w:rsidRPr="0038635E" w:rsidRDefault="00CA2B03" w:rsidP="0038635E">
      <w:pPr>
        <w:jc w:val="both"/>
        <w:rPr>
          <w:rFonts w:ascii="Museo Sans 300" w:hAnsi="Museo Sans 300"/>
          <w:sz w:val="24"/>
          <w:szCs w:val="24"/>
        </w:rPr>
      </w:pPr>
    </w:p>
    <w:p w14:paraId="49FFEBD8" w14:textId="05171F99" w:rsidR="00CA2B03" w:rsidRPr="0038635E" w:rsidRDefault="00CA2B03" w:rsidP="0038635E">
      <w:pPr>
        <w:jc w:val="both"/>
        <w:rPr>
          <w:rFonts w:ascii="Museo Sans 300" w:hAnsi="Museo Sans 300" w:cs="Arial"/>
          <w:b/>
          <w:sz w:val="24"/>
          <w:szCs w:val="24"/>
          <w:lang w:val="es-ES" w:eastAsia="es-ES"/>
        </w:rPr>
      </w:pPr>
      <w:r w:rsidRPr="0038635E">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8635E">
        <w:rPr>
          <w:rFonts w:ascii="Museo Sans 300" w:hAnsi="Museo Sans 300"/>
          <w:bCs/>
          <w:sz w:val="24"/>
          <w:szCs w:val="24"/>
        </w:rPr>
        <w:t>Ley del Régimen Especial de la Tierra en Propiedad de Las Asociaciones Cooperativas, Comunales y Comunitarias Campesinas  Beneficiarios de la Reforma Agraria</w:t>
      </w:r>
      <w:r w:rsidRPr="0038635E">
        <w:rPr>
          <w:rFonts w:ascii="Museo Sans 300" w:hAnsi="Museo Sans 300"/>
          <w:sz w:val="24"/>
          <w:szCs w:val="24"/>
        </w:rPr>
        <w:t xml:space="preserve">, la Junta Directiva, </w:t>
      </w:r>
      <w:r w:rsidRPr="0038635E">
        <w:rPr>
          <w:rFonts w:ascii="Museo Sans 300" w:hAnsi="Museo Sans 300"/>
          <w:b/>
          <w:sz w:val="24"/>
          <w:szCs w:val="24"/>
          <w:u w:val="single"/>
        </w:rPr>
        <w:t>ACUERDA: PRIMERO:</w:t>
      </w:r>
      <w:r w:rsidRPr="0038635E">
        <w:rPr>
          <w:rFonts w:ascii="Museo Sans 300" w:hAnsi="Museo Sans 300"/>
          <w:b/>
          <w:sz w:val="24"/>
          <w:szCs w:val="24"/>
        </w:rPr>
        <w:t xml:space="preserve"> </w:t>
      </w:r>
      <w:r w:rsidRPr="0038635E">
        <w:rPr>
          <w:rFonts w:ascii="Museo Sans 300" w:hAnsi="Museo Sans 300"/>
          <w:sz w:val="24"/>
          <w:szCs w:val="24"/>
        </w:rPr>
        <w:t xml:space="preserve">Aprobar la adjudicación y transferencia por compraventa de </w:t>
      </w:r>
      <w:r w:rsidRPr="0038635E">
        <w:rPr>
          <w:rFonts w:ascii="Museo Sans 300" w:hAnsi="Museo Sans 300"/>
          <w:b/>
          <w:sz w:val="24"/>
          <w:szCs w:val="24"/>
        </w:rPr>
        <w:t xml:space="preserve">01 lote agrícola  </w:t>
      </w:r>
      <w:r w:rsidRPr="0038635E">
        <w:rPr>
          <w:rFonts w:ascii="Museo Sans 300" w:hAnsi="Museo Sans 300"/>
          <w:sz w:val="24"/>
          <w:szCs w:val="24"/>
        </w:rPr>
        <w:t>a</w:t>
      </w:r>
      <w:r w:rsidRPr="0038635E">
        <w:rPr>
          <w:rFonts w:ascii="Museo Sans 300" w:hAnsi="Museo Sans 300"/>
          <w:b/>
          <w:sz w:val="24"/>
          <w:szCs w:val="24"/>
        </w:rPr>
        <w:t xml:space="preserve"> </w:t>
      </w:r>
      <w:r w:rsidRPr="0038635E">
        <w:rPr>
          <w:rFonts w:ascii="Museo Sans 300" w:hAnsi="Museo Sans 300"/>
          <w:color w:val="000000" w:themeColor="text1"/>
          <w:sz w:val="24"/>
          <w:szCs w:val="24"/>
          <w:lang w:val="es-ES"/>
        </w:rPr>
        <w:t xml:space="preserve"> favor del señor:</w:t>
      </w:r>
      <w:r w:rsidR="0038635E" w:rsidRPr="0038635E">
        <w:rPr>
          <w:rFonts w:ascii="Museo Sans 300" w:hAnsi="Museo Sans 300"/>
          <w:b/>
          <w:color w:val="000000" w:themeColor="text1"/>
          <w:sz w:val="24"/>
          <w:szCs w:val="24"/>
        </w:rPr>
        <w:t xml:space="preserve"> HUBERTO ANTONIO AGUILAR CHAVEZ, </w:t>
      </w:r>
      <w:r w:rsidR="0038635E" w:rsidRPr="0038635E">
        <w:rPr>
          <w:rFonts w:ascii="Museo Sans 300" w:hAnsi="Museo Sans 300"/>
          <w:color w:val="000000" w:themeColor="text1"/>
          <w:sz w:val="24"/>
          <w:szCs w:val="24"/>
        </w:rPr>
        <w:t xml:space="preserve">y </w:t>
      </w:r>
      <w:r w:rsidR="006E2E05">
        <w:rPr>
          <w:rFonts w:ascii="Museo Sans 300" w:hAnsi="Museo Sans 300"/>
          <w:color w:val="000000" w:themeColor="text1"/>
          <w:sz w:val="24"/>
          <w:szCs w:val="24"/>
        </w:rPr>
        <w:t>---</w:t>
      </w:r>
      <w:r w:rsidR="0038635E" w:rsidRPr="0038635E">
        <w:rPr>
          <w:rFonts w:ascii="Museo Sans 300" w:hAnsi="Museo Sans 300"/>
          <w:b/>
          <w:color w:val="000000" w:themeColor="text1"/>
          <w:sz w:val="24"/>
          <w:szCs w:val="24"/>
        </w:rPr>
        <w:t xml:space="preserve"> ROCIO ISABEL AGUILAR MARIN,</w:t>
      </w:r>
      <w:r w:rsidR="0038635E" w:rsidRPr="0038635E">
        <w:rPr>
          <w:rFonts w:ascii="Museo Sans 300" w:hAnsi="Museo Sans 300"/>
          <w:b/>
          <w:sz w:val="24"/>
          <w:szCs w:val="24"/>
        </w:rPr>
        <w:t xml:space="preserve"> </w:t>
      </w:r>
      <w:r w:rsidR="0038635E" w:rsidRPr="0038635E">
        <w:rPr>
          <w:rFonts w:ascii="Museo Sans 300" w:hAnsi="Museo Sans 300"/>
          <w:color w:val="000000" w:themeColor="text1"/>
          <w:sz w:val="24"/>
          <w:szCs w:val="24"/>
        </w:rPr>
        <w:t xml:space="preserve"> inmueble </w:t>
      </w:r>
      <w:r w:rsidR="0038635E" w:rsidRPr="0038635E">
        <w:rPr>
          <w:rFonts w:ascii="Museo Sans 300" w:hAnsi="Museo Sans 300"/>
          <w:sz w:val="24"/>
          <w:szCs w:val="24"/>
        </w:rPr>
        <w:t xml:space="preserve">ubicado en el Proyecto de Lotificación Agrícola, </w:t>
      </w:r>
      <w:r w:rsidR="0038635E" w:rsidRPr="0038635E">
        <w:rPr>
          <w:rFonts w:ascii="Museo Sans 300" w:hAnsi="Museo Sans 300"/>
          <w:sz w:val="24"/>
          <w:szCs w:val="24"/>
          <w:lang w:eastAsia="es-ES"/>
        </w:rPr>
        <w:t xml:space="preserve">desarrollado en </w:t>
      </w:r>
      <w:r w:rsidR="0038635E" w:rsidRPr="0038635E">
        <w:rPr>
          <w:rFonts w:ascii="Museo Sans 300" w:hAnsi="Museo Sans 300"/>
          <w:b/>
          <w:sz w:val="24"/>
          <w:szCs w:val="24"/>
          <w:lang w:eastAsia="es-ES"/>
        </w:rPr>
        <w:t>HACIENDA SAN CRISTOBAL, PORCION UNO, HACIENDA SAN CRISTOBAL PORRILLO</w:t>
      </w:r>
      <w:r w:rsidR="0038635E" w:rsidRPr="0038635E">
        <w:rPr>
          <w:rFonts w:ascii="Museo Sans 300" w:hAnsi="Museo Sans 300"/>
          <w:sz w:val="24"/>
          <w:szCs w:val="24"/>
          <w:lang w:eastAsia="es-ES"/>
        </w:rPr>
        <w:t xml:space="preserve">,  situada </w:t>
      </w:r>
      <w:r w:rsidR="0038635E" w:rsidRPr="0038635E">
        <w:rPr>
          <w:rFonts w:ascii="Museo Sans 300" w:hAnsi="Museo Sans 300"/>
          <w:color w:val="000000" w:themeColor="text1"/>
          <w:sz w:val="24"/>
          <w:szCs w:val="24"/>
        </w:rPr>
        <w:t>en el cantón Santa Cruz Porrillo,  jurisdicción de Tecoluca, departamento de San Vicente</w:t>
      </w:r>
      <w:r w:rsidRPr="0038635E">
        <w:rPr>
          <w:rFonts w:ascii="Museo Sans 300" w:eastAsia="Calibri" w:hAnsi="Museo Sans 300" w:cs="Arial"/>
          <w:b/>
          <w:bCs/>
          <w:sz w:val="24"/>
          <w:szCs w:val="24"/>
        </w:rPr>
        <w:t xml:space="preserve">, </w:t>
      </w:r>
      <w:r w:rsidRPr="0038635E">
        <w:rPr>
          <w:rFonts w:ascii="Museo Sans 300" w:hAnsi="Museo Sans 300"/>
          <w:sz w:val="24"/>
          <w:szCs w:val="24"/>
          <w:lang w:val="es-ES"/>
        </w:rPr>
        <w:t xml:space="preserve">quedando la adjudicación conforme el cuadro de valores y extensiones  siguiente: </w:t>
      </w:r>
    </w:p>
    <w:p w14:paraId="7A07ACBC" w14:textId="77777777" w:rsidR="00CA2B03" w:rsidRDefault="00CA2B03" w:rsidP="00CA2B03">
      <w:pPr>
        <w:jc w:val="both"/>
        <w:rPr>
          <w:rFonts w:ascii="Museo Sans 300" w:eastAsia="Times New Roman" w:hAnsi="Museo Sans 300" w:cs="Times New Roman"/>
          <w:b/>
          <w:color w:val="000000" w:themeColor="text1"/>
          <w:u w:val="single"/>
          <w:lang w:eastAsia="es-ES"/>
        </w:rPr>
      </w:pPr>
    </w:p>
    <w:tbl>
      <w:tblPr>
        <w:tblW w:w="0" w:type="auto"/>
        <w:tblInd w:w="-145" w:type="dxa"/>
        <w:tblLayout w:type="fixed"/>
        <w:tblCellMar>
          <w:left w:w="25" w:type="dxa"/>
          <w:right w:w="0" w:type="dxa"/>
        </w:tblCellMar>
        <w:tblLook w:val="04A0" w:firstRow="1" w:lastRow="0" w:firstColumn="1" w:lastColumn="0" w:noHBand="0" w:noVBand="1"/>
      </w:tblPr>
      <w:tblGrid>
        <w:gridCol w:w="2743"/>
        <w:gridCol w:w="981"/>
        <w:gridCol w:w="2496"/>
        <w:gridCol w:w="572"/>
        <w:gridCol w:w="572"/>
        <w:gridCol w:w="613"/>
        <w:gridCol w:w="654"/>
        <w:gridCol w:w="654"/>
      </w:tblGrid>
      <w:tr w:rsidR="0038635E" w14:paraId="5FBEA7C8" w14:textId="77777777" w:rsidTr="0038635E">
        <w:trPr>
          <w:trHeight w:val="277"/>
        </w:trPr>
        <w:tc>
          <w:tcPr>
            <w:tcW w:w="2743" w:type="dxa"/>
            <w:tcBorders>
              <w:top w:val="single" w:sz="2" w:space="0" w:color="auto"/>
              <w:left w:val="single" w:sz="2" w:space="0" w:color="auto"/>
              <w:bottom w:val="single" w:sz="2" w:space="0" w:color="auto"/>
              <w:right w:val="single" w:sz="2" w:space="0" w:color="auto"/>
            </w:tcBorders>
            <w:shd w:val="clear" w:color="auto" w:fill="DCDCDC"/>
            <w:hideMark/>
          </w:tcPr>
          <w:p w14:paraId="1F8188CA" w14:textId="77777777" w:rsidR="0038635E" w:rsidRDefault="0038635E">
            <w:pPr>
              <w:widowControl w:val="0"/>
              <w:autoSpaceDE w:val="0"/>
              <w:autoSpaceDN w:val="0"/>
              <w:adjustRightInd w:val="0"/>
              <w:spacing w:line="256" w:lineRule="auto"/>
              <w:rPr>
                <w:b/>
                <w:bCs/>
                <w:sz w:val="14"/>
                <w:szCs w:val="14"/>
              </w:rPr>
            </w:pPr>
            <w:r>
              <w:rPr>
                <w:b/>
                <w:bCs/>
                <w:sz w:val="14"/>
                <w:szCs w:val="14"/>
              </w:rPr>
              <w:t xml:space="preserve">D.U.I.     PROGRAMA </w:t>
            </w:r>
          </w:p>
        </w:tc>
        <w:tc>
          <w:tcPr>
            <w:tcW w:w="3477"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47696594" w14:textId="77777777" w:rsidR="0038635E" w:rsidRDefault="0038635E">
            <w:pPr>
              <w:widowControl w:val="0"/>
              <w:autoSpaceDE w:val="0"/>
              <w:autoSpaceDN w:val="0"/>
              <w:adjustRightInd w:val="0"/>
              <w:spacing w:line="256" w:lineRule="auto"/>
              <w:jc w:val="center"/>
              <w:rPr>
                <w:b/>
                <w:bCs/>
                <w:sz w:val="14"/>
                <w:szCs w:val="14"/>
              </w:rPr>
            </w:pPr>
            <w:r>
              <w:rPr>
                <w:b/>
                <w:bCs/>
                <w:sz w:val="14"/>
                <w:szCs w:val="14"/>
              </w:rPr>
              <w:t xml:space="preserve">SOLAR / A COMP. Y LOTES </w:t>
            </w:r>
          </w:p>
        </w:tc>
        <w:tc>
          <w:tcPr>
            <w:tcW w:w="1144" w:type="dxa"/>
            <w:gridSpan w:val="2"/>
            <w:tcBorders>
              <w:top w:val="single" w:sz="2" w:space="0" w:color="auto"/>
              <w:left w:val="single" w:sz="2" w:space="0" w:color="auto"/>
              <w:bottom w:val="single" w:sz="2" w:space="0" w:color="auto"/>
              <w:right w:val="single" w:sz="2" w:space="0" w:color="auto"/>
            </w:tcBorders>
            <w:shd w:val="clear" w:color="auto" w:fill="DCDCDC"/>
          </w:tcPr>
          <w:p w14:paraId="316AC173" w14:textId="77777777" w:rsidR="0038635E" w:rsidRDefault="0038635E">
            <w:pPr>
              <w:widowControl w:val="0"/>
              <w:autoSpaceDE w:val="0"/>
              <w:autoSpaceDN w:val="0"/>
              <w:adjustRightInd w:val="0"/>
              <w:spacing w:line="256" w:lineRule="auto"/>
              <w:rPr>
                <w:b/>
                <w:bCs/>
                <w:sz w:val="14"/>
                <w:szCs w:val="14"/>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78C14B8" w14:textId="77777777" w:rsidR="0038635E" w:rsidRDefault="0038635E">
            <w:pPr>
              <w:widowControl w:val="0"/>
              <w:autoSpaceDE w:val="0"/>
              <w:autoSpaceDN w:val="0"/>
              <w:adjustRightInd w:val="0"/>
              <w:spacing w:line="256" w:lineRule="auto"/>
              <w:jc w:val="center"/>
              <w:rPr>
                <w:b/>
                <w:bCs/>
                <w:sz w:val="14"/>
                <w:szCs w:val="14"/>
              </w:rPr>
            </w:pPr>
            <w:r>
              <w:rPr>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403BCAD" w14:textId="77777777" w:rsidR="0038635E" w:rsidRDefault="0038635E">
            <w:pPr>
              <w:widowControl w:val="0"/>
              <w:autoSpaceDE w:val="0"/>
              <w:autoSpaceDN w:val="0"/>
              <w:adjustRightInd w:val="0"/>
              <w:spacing w:line="256" w:lineRule="auto"/>
              <w:jc w:val="center"/>
              <w:rPr>
                <w:b/>
                <w:bCs/>
                <w:sz w:val="14"/>
                <w:szCs w:val="14"/>
              </w:rPr>
            </w:pPr>
            <w:r>
              <w:rPr>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E69E68E" w14:textId="77777777" w:rsidR="0038635E" w:rsidRDefault="0038635E">
            <w:pPr>
              <w:widowControl w:val="0"/>
              <w:autoSpaceDE w:val="0"/>
              <w:autoSpaceDN w:val="0"/>
              <w:adjustRightInd w:val="0"/>
              <w:spacing w:line="256" w:lineRule="auto"/>
              <w:jc w:val="center"/>
              <w:rPr>
                <w:b/>
                <w:bCs/>
                <w:sz w:val="14"/>
                <w:szCs w:val="14"/>
              </w:rPr>
            </w:pPr>
            <w:r>
              <w:rPr>
                <w:b/>
                <w:bCs/>
                <w:sz w:val="14"/>
                <w:szCs w:val="14"/>
              </w:rPr>
              <w:t xml:space="preserve">VALOR (¢) </w:t>
            </w:r>
          </w:p>
        </w:tc>
      </w:tr>
      <w:tr w:rsidR="0038635E" w14:paraId="3D3E3C68" w14:textId="77777777" w:rsidTr="0038635E">
        <w:trPr>
          <w:trHeight w:val="264"/>
        </w:trPr>
        <w:tc>
          <w:tcPr>
            <w:tcW w:w="2743" w:type="dxa"/>
            <w:tcBorders>
              <w:top w:val="single" w:sz="2" w:space="0" w:color="auto"/>
              <w:left w:val="single" w:sz="2" w:space="0" w:color="auto"/>
              <w:bottom w:val="single" w:sz="2" w:space="0" w:color="auto"/>
              <w:right w:val="single" w:sz="2" w:space="0" w:color="auto"/>
            </w:tcBorders>
            <w:shd w:val="clear" w:color="auto" w:fill="DCDCDC"/>
            <w:hideMark/>
          </w:tcPr>
          <w:p w14:paraId="30378776" w14:textId="77777777" w:rsidR="0038635E" w:rsidRDefault="0038635E">
            <w:pPr>
              <w:widowControl w:val="0"/>
              <w:autoSpaceDE w:val="0"/>
              <w:autoSpaceDN w:val="0"/>
              <w:adjustRightInd w:val="0"/>
              <w:spacing w:line="256" w:lineRule="auto"/>
              <w:rPr>
                <w:b/>
                <w:bCs/>
                <w:sz w:val="14"/>
                <w:szCs w:val="14"/>
              </w:rPr>
            </w:pPr>
            <w:r>
              <w:rPr>
                <w:b/>
                <w:bCs/>
                <w:sz w:val="14"/>
                <w:szCs w:val="14"/>
              </w:rPr>
              <w:t xml:space="preserve">BENEFICIARIO </w:t>
            </w:r>
          </w:p>
        </w:tc>
        <w:tc>
          <w:tcPr>
            <w:tcW w:w="981" w:type="dxa"/>
            <w:tcBorders>
              <w:top w:val="single" w:sz="2" w:space="0" w:color="auto"/>
              <w:left w:val="single" w:sz="2" w:space="0" w:color="auto"/>
              <w:bottom w:val="single" w:sz="2" w:space="0" w:color="auto"/>
              <w:right w:val="single" w:sz="2" w:space="0" w:color="auto"/>
            </w:tcBorders>
            <w:shd w:val="clear" w:color="auto" w:fill="DCDCDC"/>
            <w:hideMark/>
          </w:tcPr>
          <w:p w14:paraId="5D54919B" w14:textId="77777777" w:rsidR="0038635E" w:rsidRDefault="0038635E">
            <w:pPr>
              <w:widowControl w:val="0"/>
              <w:autoSpaceDE w:val="0"/>
              <w:autoSpaceDN w:val="0"/>
              <w:adjustRightInd w:val="0"/>
              <w:spacing w:line="256" w:lineRule="auto"/>
              <w:rPr>
                <w:b/>
                <w:bCs/>
                <w:sz w:val="14"/>
                <w:szCs w:val="14"/>
              </w:rPr>
            </w:pPr>
            <w:r>
              <w:rPr>
                <w:b/>
                <w:bCs/>
                <w:sz w:val="14"/>
                <w:szCs w:val="14"/>
              </w:rPr>
              <w:t xml:space="preserve">MATRICULA </w:t>
            </w:r>
          </w:p>
        </w:tc>
        <w:tc>
          <w:tcPr>
            <w:tcW w:w="2495" w:type="dxa"/>
            <w:tcBorders>
              <w:top w:val="single" w:sz="2" w:space="0" w:color="auto"/>
              <w:left w:val="single" w:sz="2" w:space="0" w:color="auto"/>
              <w:bottom w:val="single" w:sz="2" w:space="0" w:color="auto"/>
              <w:right w:val="single" w:sz="2" w:space="0" w:color="auto"/>
            </w:tcBorders>
            <w:shd w:val="clear" w:color="auto" w:fill="DCDCDC"/>
            <w:hideMark/>
          </w:tcPr>
          <w:p w14:paraId="1062DC0D" w14:textId="77777777" w:rsidR="0038635E" w:rsidRDefault="0038635E">
            <w:pPr>
              <w:widowControl w:val="0"/>
              <w:autoSpaceDE w:val="0"/>
              <w:autoSpaceDN w:val="0"/>
              <w:adjustRightInd w:val="0"/>
              <w:spacing w:line="256" w:lineRule="auto"/>
              <w:rPr>
                <w:b/>
                <w:bCs/>
                <w:sz w:val="14"/>
                <w:szCs w:val="14"/>
              </w:rPr>
            </w:pPr>
            <w:r>
              <w:rPr>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hideMark/>
          </w:tcPr>
          <w:p w14:paraId="3BA0920D" w14:textId="77777777" w:rsidR="0038635E" w:rsidRDefault="0038635E">
            <w:pPr>
              <w:widowControl w:val="0"/>
              <w:autoSpaceDE w:val="0"/>
              <w:autoSpaceDN w:val="0"/>
              <w:adjustRightInd w:val="0"/>
              <w:spacing w:line="256" w:lineRule="auto"/>
              <w:rPr>
                <w:b/>
                <w:bCs/>
                <w:sz w:val="14"/>
                <w:szCs w:val="14"/>
              </w:rPr>
            </w:pPr>
            <w:r>
              <w:rPr>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hideMark/>
          </w:tcPr>
          <w:p w14:paraId="1A0FC076" w14:textId="77777777" w:rsidR="0038635E" w:rsidRDefault="0038635E">
            <w:pPr>
              <w:widowControl w:val="0"/>
              <w:autoSpaceDE w:val="0"/>
              <w:autoSpaceDN w:val="0"/>
              <w:adjustRightInd w:val="0"/>
              <w:spacing w:line="256" w:lineRule="auto"/>
              <w:rPr>
                <w:b/>
                <w:bCs/>
                <w:sz w:val="14"/>
                <w:szCs w:val="14"/>
              </w:rPr>
            </w:pPr>
            <w:r>
              <w:rPr>
                <w:b/>
                <w:bCs/>
                <w:sz w:val="14"/>
                <w:szCs w:val="14"/>
              </w:rPr>
              <w:t xml:space="preserve">No </w:t>
            </w:r>
          </w:p>
        </w:tc>
        <w:tc>
          <w:tcPr>
            <w:tcW w:w="613" w:type="dxa"/>
            <w:vMerge/>
            <w:tcBorders>
              <w:top w:val="single" w:sz="2" w:space="0" w:color="auto"/>
              <w:left w:val="single" w:sz="2" w:space="0" w:color="auto"/>
              <w:bottom w:val="single" w:sz="2" w:space="0" w:color="auto"/>
              <w:right w:val="single" w:sz="2" w:space="0" w:color="auto"/>
            </w:tcBorders>
            <w:vAlign w:val="center"/>
            <w:hideMark/>
          </w:tcPr>
          <w:p w14:paraId="69572A22" w14:textId="77777777" w:rsidR="0038635E" w:rsidRDefault="0038635E">
            <w:pPr>
              <w:spacing w:line="256" w:lineRule="auto"/>
              <w:rPr>
                <w:rFonts w:ascii="Times New Roman" w:eastAsia="Times New Roman" w:hAnsi="Times New Roman" w:cs="Times New Roman"/>
                <w:b/>
                <w:bCs/>
                <w:sz w:val="14"/>
                <w:szCs w:val="14"/>
                <w:lang w:val="es-MX" w:eastAsia="es-MX"/>
              </w:rPr>
            </w:pPr>
          </w:p>
        </w:tc>
        <w:tc>
          <w:tcPr>
            <w:tcW w:w="654" w:type="dxa"/>
            <w:vMerge/>
            <w:tcBorders>
              <w:top w:val="single" w:sz="2" w:space="0" w:color="auto"/>
              <w:left w:val="single" w:sz="2" w:space="0" w:color="auto"/>
              <w:bottom w:val="single" w:sz="2" w:space="0" w:color="auto"/>
              <w:right w:val="single" w:sz="2" w:space="0" w:color="auto"/>
            </w:tcBorders>
            <w:vAlign w:val="center"/>
            <w:hideMark/>
          </w:tcPr>
          <w:p w14:paraId="4FF84E31" w14:textId="77777777" w:rsidR="0038635E" w:rsidRDefault="0038635E">
            <w:pPr>
              <w:spacing w:line="256" w:lineRule="auto"/>
              <w:rPr>
                <w:rFonts w:ascii="Times New Roman" w:eastAsia="Times New Roman" w:hAnsi="Times New Roman" w:cs="Times New Roman"/>
                <w:b/>
                <w:bCs/>
                <w:sz w:val="14"/>
                <w:szCs w:val="14"/>
                <w:lang w:val="es-MX" w:eastAsia="es-MX"/>
              </w:rPr>
            </w:pPr>
          </w:p>
        </w:tc>
        <w:tc>
          <w:tcPr>
            <w:tcW w:w="654" w:type="dxa"/>
            <w:vMerge/>
            <w:tcBorders>
              <w:top w:val="single" w:sz="2" w:space="0" w:color="auto"/>
              <w:left w:val="single" w:sz="2" w:space="0" w:color="auto"/>
              <w:bottom w:val="single" w:sz="2" w:space="0" w:color="auto"/>
              <w:right w:val="single" w:sz="2" w:space="0" w:color="auto"/>
            </w:tcBorders>
            <w:vAlign w:val="center"/>
            <w:hideMark/>
          </w:tcPr>
          <w:p w14:paraId="03DC809A" w14:textId="77777777" w:rsidR="0038635E" w:rsidRDefault="0038635E">
            <w:pPr>
              <w:spacing w:line="256" w:lineRule="auto"/>
              <w:rPr>
                <w:rFonts w:ascii="Times New Roman" w:eastAsia="Times New Roman" w:hAnsi="Times New Roman" w:cs="Times New Roman"/>
                <w:b/>
                <w:bCs/>
                <w:sz w:val="14"/>
                <w:szCs w:val="14"/>
                <w:lang w:val="es-MX" w:eastAsia="es-MX"/>
              </w:rPr>
            </w:pPr>
          </w:p>
        </w:tc>
      </w:tr>
    </w:tbl>
    <w:p w14:paraId="17A03EEB" w14:textId="77777777" w:rsidR="0038635E" w:rsidRDefault="0038635E" w:rsidP="0038635E">
      <w:pPr>
        <w:widowControl w:val="0"/>
        <w:autoSpaceDE w:val="0"/>
        <w:autoSpaceDN w:val="0"/>
        <w:adjustRightInd w:val="0"/>
        <w:rPr>
          <w:rFonts w:eastAsia="Times New Roman"/>
          <w:sz w:val="14"/>
          <w:szCs w:val="14"/>
          <w:lang w:val="es-MX" w:eastAsia="es-MX"/>
        </w:rPr>
      </w:pPr>
    </w:p>
    <w:tbl>
      <w:tblPr>
        <w:tblW w:w="0" w:type="auto"/>
        <w:tblInd w:w="-3" w:type="dxa"/>
        <w:tblLayout w:type="fixed"/>
        <w:tblCellMar>
          <w:left w:w="25" w:type="dxa"/>
          <w:right w:w="0" w:type="dxa"/>
        </w:tblCellMar>
        <w:tblLook w:val="04A0" w:firstRow="1" w:lastRow="0" w:firstColumn="1" w:lastColumn="0" w:noHBand="0" w:noVBand="1"/>
      </w:tblPr>
      <w:tblGrid>
        <w:gridCol w:w="2628"/>
      </w:tblGrid>
      <w:tr w:rsidR="0038635E" w14:paraId="3962F2E7" w14:textId="77777777" w:rsidTr="0038635E">
        <w:tc>
          <w:tcPr>
            <w:tcW w:w="2628" w:type="dxa"/>
            <w:tcBorders>
              <w:top w:val="single" w:sz="2" w:space="0" w:color="auto"/>
              <w:left w:val="single" w:sz="2" w:space="0" w:color="auto"/>
              <w:bottom w:val="single" w:sz="2" w:space="0" w:color="auto"/>
              <w:right w:val="single" w:sz="2" w:space="0" w:color="auto"/>
            </w:tcBorders>
            <w:hideMark/>
          </w:tcPr>
          <w:p w14:paraId="799A8EBD" w14:textId="77777777" w:rsidR="0038635E" w:rsidRDefault="0038635E">
            <w:pPr>
              <w:widowControl w:val="0"/>
              <w:autoSpaceDE w:val="0"/>
              <w:autoSpaceDN w:val="0"/>
              <w:adjustRightInd w:val="0"/>
              <w:spacing w:line="256" w:lineRule="auto"/>
              <w:rPr>
                <w:b/>
                <w:bCs/>
                <w:sz w:val="14"/>
                <w:szCs w:val="14"/>
              </w:rPr>
            </w:pPr>
            <w:r>
              <w:rPr>
                <w:b/>
                <w:bCs/>
                <w:sz w:val="14"/>
                <w:szCs w:val="14"/>
              </w:rPr>
              <w:t xml:space="preserve">No DE ENTREGA: 13 </w:t>
            </w:r>
          </w:p>
        </w:tc>
      </w:tr>
    </w:tbl>
    <w:p w14:paraId="240D66B4" w14:textId="641AB34E" w:rsidR="0038635E" w:rsidRDefault="0038635E" w:rsidP="0038635E">
      <w:pPr>
        <w:widowControl w:val="0"/>
        <w:autoSpaceDE w:val="0"/>
        <w:autoSpaceDN w:val="0"/>
        <w:adjustRightInd w:val="0"/>
        <w:jc w:val="center"/>
        <w:rPr>
          <w:rFonts w:eastAsia="Times New Roman"/>
          <w:b/>
          <w:bCs/>
          <w:sz w:val="14"/>
          <w:szCs w:val="14"/>
          <w:lang w:val="es-MX" w:eastAsia="es-MX"/>
        </w:rPr>
      </w:pPr>
      <w:r>
        <w:rPr>
          <w:b/>
          <w:bCs/>
          <w:sz w:val="14"/>
          <w:szCs w:val="14"/>
        </w:rPr>
        <w:t xml:space="preserve">Tasa de Interés: 6% </w:t>
      </w:r>
    </w:p>
    <w:tbl>
      <w:tblPr>
        <w:tblW w:w="0" w:type="auto"/>
        <w:tblInd w:w="-145" w:type="dxa"/>
        <w:tblLayout w:type="fixed"/>
        <w:tblCellMar>
          <w:left w:w="25" w:type="dxa"/>
          <w:right w:w="0" w:type="dxa"/>
        </w:tblCellMar>
        <w:tblLook w:val="04A0" w:firstRow="1" w:lastRow="0" w:firstColumn="1" w:lastColumn="0" w:noHBand="0" w:noVBand="1"/>
      </w:tblPr>
      <w:tblGrid>
        <w:gridCol w:w="2738"/>
        <w:gridCol w:w="979"/>
        <w:gridCol w:w="2490"/>
        <w:gridCol w:w="571"/>
        <w:gridCol w:w="571"/>
        <w:gridCol w:w="612"/>
        <w:gridCol w:w="653"/>
        <w:gridCol w:w="658"/>
      </w:tblGrid>
      <w:tr w:rsidR="0038635E" w14:paraId="6F832C61" w14:textId="77777777" w:rsidTr="0038635E">
        <w:trPr>
          <w:trHeight w:val="252"/>
        </w:trPr>
        <w:tc>
          <w:tcPr>
            <w:tcW w:w="2738" w:type="dxa"/>
            <w:vMerge w:val="restart"/>
            <w:tcBorders>
              <w:top w:val="single" w:sz="2" w:space="0" w:color="auto"/>
              <w:left w:val="single" w:sz="2" w:space="0" w:color="auto"/>
              <w:bottom w:val="single" w:sz="2" w:space="0" w:color="auto"/>
              <w:right w:val="single" w:sz="2" w:space="0" w:color="auto"/>
            </w:tcBorders>
          </w:tcPr>
          <w:p w14:paraId="704DB26F" w14:textId="7252CC3B" w:rsidR="0038635E" w:rsidRDefault="006E2E05">
            <w:pPr>
              <w:widowControl w:val="0"/>
              <w:autoSpaceDE w:val="0"/>
              <w:autoSpaceDN w:val="0"/>
              <w:adjustRightInd w:val="0"/>
              <w:spacing w:line="256" w:lineRule="auto"/>
              <w:rPr>
                <w:sz w:val="14"/>
                <w:szCs w:val="14"/>
              </w:rPr>
            </w:pPr>
            <w:r>
              <w:rPr>
                <w:sz w:val="14"/>
                <w:szCs w:val="14"/>
              </w:rPr>
              <w:t>---</w:t>
            </w:r>
            <w:r w:rsidR="0038635E">
              <w:rPr>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hideMark/>
          </w:tcPr>
          <w:p w14:paraId="6FC32D6E" w14:textId="77777777" w:rsidR="0038635E" w:rsidRDefault="0038635E">
            <w:pPr>
              <w:widowControl w:val="0"/>
              <w:autoSpaceDE w:val="0"/>
              <w:autoSpaceDN w:val="0"/>
              <w:adjustRightInd w:val="0"/>
              <w:spacing w:line="256" w:lineRule="auto"/>
              <w:rPr>
                <w:sz w:val="14"/>
                <w:szCs w:val="14"/>
              </w:rPr>
            </w:pPr>
            <w:r>
              <w:rPr>
                <w:sz w:val="14"/>
                <w:szCs w:val="14"/>
              </w:rPr>
              <w:t xml:space="preserve">Lotes: </w:t>
            </w:r>
          </w:p>
          <w:p w14:paraId="2DB2BE63" w14:textId="47042CE4" w:rsidR="0038635E" w:rsidRDefault="006E2E05">
            <w:pPr>
              <w:widowControl w:val="0"/>
              <w:autoSpaceDE w:val="0"/>
              <w:autoSpaceDN w:val="0"/>
              <w:adjustRightInd w:val="0"/>
              <w:spacing w:line="256" w:lineRule="auto"/>
              <w:rPr>
                <w:sz w:val="14"/>
                <w:szCs w:val="14"/>
              </w:rPr>
            </w:pPr>
            <w:r>
              <w:rPr>
                <w:sz w:val="14"/>
                <w:szCs w:val="14"/>
              </w:rPr>
              <w:t>--- -</w:t>
            </w:r>
            <w:r w:rsidR="0038635E">
              <w:rPr>
                <w:sz w:val="14"/>
                <w:szCs w:val="14"/>
              </w:rPr>
              <w:t xml:space="preserve">00000 </w:t>
            </w:r>
          </w:p>
        </w:tc>
        <w:tc>
          <w:tcPr>
            <w:tcW w:w="2490" w:type="dxa"/>
            <w:vMerge w:val="restart"/>
            <w:tcBorders>
              <w:top w:val="single" w:sz="2" w:space="0" w:color="auto"/>
              <w:left w:val="single" w:sz="2" w:space="0" w:color="auto"/>
              <w:bottom w:val="single" w:sz="2" w:space="0" w:color="auto"/>
              <w:right w:val="single" w:sz="2" w:space="0" w:color="auto"/>
            </w:tcBorders>
          </w:tcPr>
          <w:p w14:paraId="3D3EA552" w14:textId="77777777" w:rsidR="0038635E" w:rsidRDefault="0038635E">
            <w:pPr>
              <w:widowControl w:val="0"/>
              <w:autoSpaceDE w:val="0"/>
              <w:autoSpaceDN w:val="0"/>
              <w:adjustRightInd w:val="0"/>
              <w:spacing w:line="256" w:lineRule="auto"/>
              <w:rPr>
                <w:sz w:val="14"/>
                <w:szCs w:val="14"/>
              </w:rPr>
            </w:pPr>
          </w:p>
          <w:p w14:paraId="27590DF6" w14:textId="77777777" w:rsidR="0038635E" w:rsidRDefault="0038635E">
            <w:pPr>
              <w:widowControl w:val="0"/>
              <w:autoSpaceDE w:val="0"/>
              <w:autoSpaceDN w:val="0"/>
              <w:adjustRightInd w:val="0"/>
              <w:spacing w:line="256" w:lineRule="auto"/>
              <w:rPr>
                <w:sz w:val="14"/>
                <w:szCs w:val="14"/>
              </w:rPr>
            </w:pPr>
            <w:r>
              <w:rPr>
                <w:sz w:val="14"/>
                <w:szCs w:val="14"/>
              </w:rPr>
              <w:t xml:space="preserve">PORCION UNO </w:t>
            </w:r>
          </w:p>
        </w:tc>
        <w:tc>
          <w:tcPr>
            <w:tcW w:w="571" w:type="dxa"/>
            <w:vMerge w:val="restart"/>
            <w:tcBorders>
              <w:top w:val="single" w:sz="2" w:space="0" w:color="auto"/>
              <w:left w:val="single" w:sz="2" w:space="0" w:color="auto"/>
              <w:bottom w:val="single" w:sz="2" w:space="0" w:color="auto"/>
              <w:right w:val="single" w:sz="2" w:space="0" w:color="auto"/>
            </w:tcBorders>
          </w:tcPr>
          <w:p w14:paraId="1E7961AC" w14:textId="77777777" w:rsidR="0038635E" w:rsidRDefault="0038635E">
            <w:pPr>
              <w:widowControl w:val="0"/>
              <w:autoSpaceDE w:val="0"/>
              <w:autoSpaceDN w:val="0"/>
              <w:adjustRightInd w:val="0"/>
              <w:spacing w:line="256" w:lineRule="auto"/>
              <w:rPr>
                <w:sz w:val="14"/>
                <w:szCs w:val="14"/>
              </w:rPr>
            </w:pPr>
          </w:p>
          <w:p w14:paraId="31A4CC04" w14:textId="20DA6EB1" w:rsidR="0038635E" w:rsidRDefault="006E2E05">
            <w:pPr>
              <w:widowControl w:val="0"/>
              <w:autoSpaceDE w:val="0"/>
              <w:autoSpaceDN w:val="0"/>
              <w:adjustRightInd w:val="0"/>
              <w:spacing w:line="256" w:lineRule="auto"/>
              <w:rPr>
                <w:sz w:val="14"/>
                <w:szCs w:val="14"/>
              </w:rPr>
            </w:pPr>
            <w:r>
              <w:rPr>
                <w:sz w:val="14"/>
                <w:szCs w:val="14"/>
              </w:rPr>
              <w:t>---</w:t>
            </w:r>
            <w:r w:rsidR="0038635E">
              <w:rPr>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1A3388B3" w14:textId="77777777" w:rsidR="0038635E" w:rsidRDefault="0038635E">
            <w:pPr>
              <w:widowControl w:val="0"/>
              <w:autoSpaceDE w:val="0"/>
              <w:autoSpaceDN w:val="0"/>
              <w:adjustRightInd w:val="0"/>
              <w:spacing w:line="256" w:lineRule="auto"/>
              <w:rPr>
                <w:sz w:val="14"/>
                <w:szCs w:val="14"/>
              </w:rPr>
            </w:pPr>
          </w:p>
          <w:p w14:paraId="46100D4C" w14:textId="6DF25BCE" w:rsidR="0038635E" w:rsidRDefault="006E2E05">
            <w:pPr>
              <w:widowControl w:val="0"/>
              <w:autoSpaceDE w:val="0"/>
              <w:autoSpaceDN w:val="0"/>
              <w:adjustRightInd w:val="0"/>
              <w:spacing w:line="256" w:lineRule="auto"/>
              <w:rPr>
                <w:sz w:val="14"/>
                <w:szCs w:val="14"/>
              </w:rPr>
            </w:pPr>
            <w:r>
              <w:rPr>
                <w:sz w:val="14"/>
                <w:szCs w:val="14"/>
              </w:rPr>
              <w:t>---</w:t>
            </w:r>
          </w:p>
        </w:tc>
        <w:tc>
          <w:tcPr>
            <w:tcW w:w="612" w:type="dxa"/>
            <w:tcBorders>
              <w:top w:val="single" w:sz="2" w:space="0" w:color="auto"/>
              <w:left w:val="single" w:sz="2" w:space="0" w:color="auto"/>
              <w:bottom w:val="single" w:sz="2" w:space="0" w:color="auto"/>
              <w:right w:val="single" w:sz="2" w:space="0" w:color="auto"/>
            </w:tcBorders>
          </w:tcPr>
          <w:p w14:paraId="70DB0761" w14:textId="77777777" w:rsidR="0038635E" w:rsidRDefault="0038635E">
            <w:pPr>
              <w:widowControl w:val="0"/>
              <w:autoSpaceDE w:val="0"/>
              <w:autoSpaceDN w:val="0"/>
              <w:adjustRightInd w:val="0"/>
              <w:spacing w:line="256" w:lineRule="auto"/>
              <w:jc w:val="right"/>
              <w:rPr>
                <w:sz w:val="14"/>
                <w:szCs w:val="14"/>
              </w:rPr>
            </w:pPr>
          </w:p>
          <w:p w14:paraId="1DB70E39" w14:textId="77777777" w:rsidR="0038635E" w:rsidRDefault="0038635E">
            <w:pPr>
              <w:widowControl w:val="0"/>
              <w:autoSpaceDE w:val="0"/>
              <w:autoSpaceDN w:val="0"/>
              <w:adjustRightInd w:val="0"/>
              <w:spacing w:line="256" w:lineRule="auto"/>
              <w:jc w:val="right"/>
              <w:rPr>
                <w:sz w:val="14"/>
                <w:szCs w:val="14"/>
              </w:rPr>
            </w:pPr>
            <w:r>
              <w:rPr>
                <w:sz w:val="14"/>
                <w:szCs w:val="14"/>
              </w:rPr>
              <w:t xml:space="preserve">4861.32 </w:t>
            </w:r>
          </w:p>
        </w:tc>
        <w:tc>
          <w:tcPr>
            <w:tcW w:w="653" w:type="dxa"/>
            <w:tcBorders>
              <w:top w:val="single" w:sz="2" w:space="0" w:color="auto"/>
              <w:left w:val="single" w:sz="2" w:space="0" w:color="auto"/>
              <w:bottom w:val="single" w:sz="2" w:space="0" w:color="auto"/>
              <w:right w:val="single" w:sz="2" w:space="0" w:color="auto"/>
            </w:tcBorders>
          </w:tcPr>
          <w:p w14:paraId="12A96F76" w14:textId="77777777" w:rsidR="0038635E" w:rsidRDefault="0038635E">
            <w:pPr>
              <w:widowControl w:val="0"/>
              <w:autoSpaceDE w:val="0"/>
              <w:autoSpaceDN w:val="0"/>
              <w:adjustRightInd w:val="0"/>
              <w:spacing w:line="256" w:lineRule="auto"/>
              <w:jc w:val="right"/>
              <w:rPr>
                <w:sz w:val="14"/>
                <w:szCs w:val="14"/>
              </w:rPr>
            </w:pPr>
          </w:p>
          <w:p w14:paraId="0925B1AD" w14:textId="77777777" w:rsidR="0038635E" w:rsidRDefault="0038635E">
            <w:pPr>
              <w:widowControl w:val="0"/>
              <w:autoSpaceDE w:val="0"/>
              <w:autoSpaceDN w:val="0"/>
              <w:adjustRightInd w:val="0"/>
              <w:spacing w:line="256" w:lineRule="auto"/>
              <w:jc w:val="right"/>
              <w:rPr>
                <w:sz w:val="14"/>
                <w:szCs w:val="14"/>
              </w:rPr>
            </w:pPr>
            <w:r>
              <w:rPr>
                <w:sz w:val="14"/>
                <w:szCs w:val="14"/>
              </w:rPr>
              <w:t xml:space="preserve">2276.74 </w:t>
            </w:r>
          </w:p>
        </w:tc>
        <w:tc>
          <w:tcPr>
            <w:tcW w:w="656" w:type="dxa"/>
            <w:tcBorders>
              <w:top w:val="single" w:sz="2" w:space="0" w:color="auto"/>
              <w:left w:val="single" w:sz="2" w:space="0" w:color="auto"/>
              <w:bottom w:val="single" w:sz="2" w:space="0" w:color="auto"/>
              <w:right w:val="single" w:sz="2" w:space="0" w:color="auto"/>
            </w:tcBorders>
          </w:tcPr>
          <w:p w14:paraId="061DE8FB" w14:textId="77777777" w:rsidR="0038635E" w:rsidRDefault="0038635E">
            <w:pPr>
              <w:widowControl w:val="0"/>
              <w:autoSpaceDE w:val="0"/>
              <w:autoSpaceDN w:val="0"/>
              <w:adjustRightInd w:val="0"/>
              <w:spacing w:line="256" w:lineRule="auto"/>
              <w:jc w:val="right"/>
              <w:rPr>
                <w:sz w:val="14"/>
                <w:szCs w:val="14"/>
              </w:rPr>
            </w:pPr>
          </w:p>
          <w:p w14:paraId="447FA253" w14:textId="77777777" w:rsidR="0038635E" w:rsidRDefault="0038635E">
            <w:pPr>
              <w:widowControl w:val="0"/>
              <w:autoSpaceDE w:val="0"/>
              <w:autoSpaceDN w:val="0"/>
              <w:adjustRightInd w:val="0"/>
              <w:spacing w:line="256" w:lineRule="auto"/>
              <w:jc w:val="right"/>
              <w:rPr>
                <w:sz w:val="14"/>
                <w:szCs w:val="14"/>
              </w:rPr>
            </w:pPr>
            <w:r>
              <w:rPr>
                <w:sz w:val="14"/>
                <w:szCs w:val="14"/>
              </w:rPr>
              <w:t xml:space="preserve">19921.48 </w:t>
            </w:r>
          </w:p>
        </w:tc>
      </w:tr>
      <w:tr w:rsidR="0038635E" w14:paraId="6725AE70" w14:textId="77777777" w:rsidTr="0038635E">
        <w:trPr>
          <w:trHeight w:val="126"/>
        </w:trPr>
        <w:tc>
          <w:tcPr>
            <w:tcW w:w="2738" w:type="dxa"/>
            <w:vMerge/>
            <w:tcBorders>
              <w:top w:val="single" w:sz="2" w:space="0" w:color="auto"/>
              <w:left w:val="single" w:sz="2" w:space="0" w:color="auto"/>
              <w:bottom w:val="single" w:sz="2" w:space="0" w:color="auto"/>
              <w:right w:val="single" w:sz="2" w:space="0" w:color="auto"/>
            </w:tcBorders>
            <w:vAlign w:val="center"/>
            <w:hideMark/>
          </w:tcPr>
          <w:p w14:paraId="164A8A77" w14:textId="77777777" w:rsidR="0038635E" w:rsidRDefault="0038635E">
            <w:pPr>
              <w:spacing w:line="256" w:lineRule="auto"/>
              <w:rPr>
                <w:rFonts w:ascii="Times New Roman" w:eastAsia="Times New Roman" w:hAnsi="Times New Roman" w:cs="Times New Roman"/>
                <w:sz w:val="14"/>
                <w:szCs w:val="14"/>
                <w:lang w:val="es-MX" w:eastAsia="es-MX"/>
              </w:rPr>
            </w:pPr>
          </w:p>
        </w:tc>
        <w:tc>
          <w:tcPr>
            <w:tcW w:w="979" w:type="dxa"/>
            <w:vMerge/>
            <w:tcBorders>
              <w:top w:val="single" w:sz="2" w:space="0" w:color="auto"/>
              <w:left w:val="single" w:sz="2" w:space="0" w:color="auto"/>
              <w:bottom w:val="single" w:sz="2" w:space="0" w:color="auto"/>
              <w:right w:val="single" w:sz="2" w:space="0" w:color="auto"/>
            </w:tcBorders>
            <w:vAlign w:val="center"/>
            <w:hideMark/>
          </w:tcPr>
          <w:p w14:paraId="44AEA935" w14:textId="77777777" w:rsidR="0038635E" w:rsidRDefault="0038635E">
            <w:pPr>
              <w:spacing w:line="256" w:lineRule="auto"/>
              <w:rPr>
                <w:rFonts w:ascii="Times New Roman" w:eastAsia="Times New Roman" w:hAnsi="Times New Roman" w:cs="Times New Roman"/>
                <w:sz w:val="14"/>
                <w:szCs w:val="14"/>
                <w:lang w:val="es-MX" w:eastAsia="es-MX"/>
              </w:rPr>
            </w:pPr>
          </w:p>
        </w:tc>
        <w:tc>
          <w:tcPr>
            <w:tcW w:w="2490" w:type="dxa"/>
            <w:vMerge/>
            <w:tcBorders>
              <w:top w:val="single" w:sz="2" w:space="0" w:color="auto"/>
              <w:left w:val="single" w:sz="2" w:space="0" w:color="auto"/>
              <w:bottom w:val="single" w:sz="2" w:space="0" w:color="auto"/>
              <w:right w:val="single" w:sz="2" w:space="0" w:color="auto"/>
            </w:tcBorders>
            <w:vAlign w:val="center"/>
            <w:hideMark/>
          </w:tcPr>
          <w:p w14:paraId="7B9E3602" w14:textId="77777777" w:rsidR="0038635E" w:rsidRDefault="0038635E">
            <w:pPr>
              <w:spacing w:line="256" w:lineRule="auto"/>
              <w:rPr>
                <w:rFonts w:ascii="Times New Roman" w:eastAsia="Times New Roman" w:hAnsi="Times New Roman" w:cs="Times New Roman"/>
                <w:sz w:val="14"/>
                <w:szCs w:val="14"/>
                <w:lang w:val="es-MX" w:eastAsia="es-MX"/>
              </w:rPr>
            </w:pPr>
          </w:p>
        </w:tc>
        <w:tc>
          <w:tcPr>
            <w:tcW w:w="571" w:type="dxa"/>
            <w:vMerge/>
            <w:tcBorders>
              <w:top w:val="single" w:sz="2" w:space="0" w:color="auto"/>
              <w:left w:val="single" w:sz="2" w:space="0" w:color="auto"/>
              <w:bottom w:val="single" w:sz="2" w:space="0" w:color="auto"/>
              <w:right w:val="single" w:sz="2" w:space="0" w:color="auto"/>
            </w:tcBorders>
            <w:vAlign w:val="center"/>
            <w:hideMark/>
          </w:tcPr>
          <w:p w14:paraId="7F8AF02C" w14:textId="77777777" w:rsidR="0038635E" w:rsidRDefault="0038635E">
            <w:pPr>
              <w:spacing w:line="256" w:lineRule="auto"/>
              <w:rPr>
                <w:rFonts w:ascii="Times New Roman" w:eastAsia="Times New Roman" w:hAnsi="Times New Roman" w:cs="Times New Roman"/>
                <w:sz w:val="14"/>
                <w:szCs w:val="14"/>
                <w:lang w:val="es-MX" w:eastAsia="es-MX"/>
              </w:rPr>
            </w:pPr>
          </w:p>
        </w:tc>
        <w:tc>
          <w:tcPr>
            <w:tcW w:w="571" w:type="dxa"/>
            <w:vMerge/>
            <w:tcBorders>
              <w:top w:val="single" w:sz="2" w:space="0" w:color="auto"/>
              <w:left w:val="single" w:sz="2" w:space="0" w:color="auto"/>
              <w:bottom w:val="single" w:sz="2" w:space="0" w:color="auto"/>
              <w:right w:val="single" w:sz="2" w:space="0" w:color="auto"/>
            </w:tcBorders>
            <w:vAlign w:val="center"/>
            <w:hideMark/>
          </w:tcPr>
          <w:p w14:paraId="102CB528" w14:textId="77777777" w:rsidR="0038635E" w:rsidRDefault="0038635E">
            <w:pPr>
              <w:spacing w:line="256" w:lineRule="auto"/>
              <w:rPr>
                <w:rFonts w:ascii="Times New Roman" w:eastAsia="Times New Roman" w:hAnsi="Times New Roman" w:cs="Times New Roman"/>
                <w:sz w:val="14"/>
                <w:szCs w:val="14"/>
                <w:lang w:val="es-MX" w:eastAsia="es-MX"/>
              </w:rPr>
            </w:pPr>
          </w:p>
        </w:tc>
        <w:tc>
          <w:tcPr>
            <w:tcW w:w="612" w:type="dxa"/>
            <w:tcBorders>
              <w:top w:val="single" w:sz="2" w:space="0" w:color="auto"/>
              <w:left w:val="single" w:sz="2" w:space="0" w:color="auto"/>
              <w:bottom w:val="single" w:sz="2" w:space="0" w:color="auto"/>
              <w:right w:val="single" w:sz="2" w:space="0" w:color="auto"/>
            </w:tcBorders>
            <w:hideMark/>
          </w:tcPr>
          <w:p w14:paraId="1E2E8C09" w14:textId="77777777" w:rsidR="0038635E" w:rsidRDefault="0038635E">
            <w:pPr>
              <w:widowControl w:val="0"/>
              <w:autoSpaceDE w:val="0"/>
              <w:autoSpaceDN w:val="0"/>
              <w:adjustRightInd w:val="0"/>
              <w:spacing w:line="256" w:lineRule="auto"/>
              <w:jc w:val="right"/>
              <w:rPr>
                <w:sz w:val="14"/>
                <w:szCs w:val="14"/>
              </w:rPr>
            </w:pPr>
            <w:r>
              <w:rPr>
                <w:sz w:val="14"/>
                <w:szCs w:val="14"/>
              </w:rPr>
              <w:t xml:space="preserve">4861.32 </w:t>
            </w:r>
          </w:p>
        </w:tc>
        <w:tc>
          <w:tcPr>
            <w:tcW w:w="653" w:type="dxa"/>
            <w:tcBorders>
              <w:top w:val="single" w:sz="2" w:space="0" w:color="auto"/>
              <w:left w:val="single" w:sz="2" w:space="0" w:color="auto"/>
              <w:bottom w:val="single" w:sz="2" w:space="0" w:color="auto"/>
              <w:right w:val="single" w:sz="2" w:space="0" w:color="auto"/>
            </w:tcBorders>
            <w:hideMark/>
          </w:tcPr>
          <w:p w14:paraId="7ABEFA33" w14:textId="77777777" w:rsidR="0038635E" w:rsidRDefault="0038635E">
            <w:pPr>
              <w:widowControl w:val="0"/>
              <w:autoSpaceDE w:val="0"/>
              <w:autoSpaceDN w:val="0"/>
              <w:adjustRightInd w:val="0"/>
              <w:spacing w:line="256" w:lineRule="auto"/>
              <w:jc w:val="right"/>
              <w:rPr>
                <w:sz w:val="14"/>
                <w:szCs w:val="14"/>
              </w:rPr>
            </w:pPr>
            <w:r>
              <w:rPr>
                <w:sz w:val="14"/>
                <w:szCs w:val="14"/>
              </w:rPr>
              <w:t xml:space="preserve">2276.74 </w:t>
            </w:r>
          </w:p>
        </w:tc>
        <w:tc>
          <w:tcPr>
            <w:tcW w:w="656" w:type="dxa"/>
            <w:tcBorders>
              <w:top w:val="single" w:sz="2" w:space="0" w:color="auto"/>
              <w:left w:val="single" w:sz="2" w:space="0" w:color="auto"/>
              <w:bottom w:val="single" w:sz="2" w:space="0" w:color="auto"/>
              <w:right w:val="single" w:sz="2" w:space="0" w:color="auto"/>
            </w:tcBorders>
            <w:hideMark/>
          </w:tcPr>
          <w:p w14:paraId="0B917AEE" w14:textId="77777777" w:rsidR="0038635E" w:rsidRDefault="0038635E">
            <w:pPr>
              <w:widowControl w:val="0"/>
              <w:autoSpaceDE w:val="0"/>
              <w:autoSpaceDN w:val="0"/>
              <w:adjustRightInd w:val="0"/>
              <w:spacing w:line="256" w:lineRule="auto"/>
              <w:jc w:val="right"/>
              <w:rPr>
                <w:sz w:val="14"/>
                <w:szCs w:val="14"/>
              </w:rPr>
            </w:pPr>
            <w:r>
              <w:rPr>
                <w:sz w:val="14"/>
                <w:szCs w:val="14"/>
              </w:rPr>
              <w:t xml:space="preserve">19921.48 </w:t>
            </w:r>
          </w:p>
        </w:tc>
      </w:tr>
      <w:tr w:rsidR="0038635E" w14:paraId="6596DC10" w14:textId="77777777" w:rsidTr="0038635E">
        <w:trPr>
          <w:trHeight w:val="380"/>
        </w:trPr>
        <w:tc>
          <w:tcPr>
            <w:tcW w:w="2738" w:type="dxa"/>
            <w:vMerge/>
            <w:tcBorders>
              <w:top w:val="single" w:sz="2" w:space="0" w:color="auto"/>
              <w:left w:val="single" w:sz="2" w:space="0" w:color="auto"/>
              <w:bottom w:val="single" w:sz="2" w:space="0" w:color="auto"/>
              <w:right w:val="single" w:sz="2" w:space="0" w:color="auto"/>
            </w:tcBorders>
            <w:vAlign w:val="center"/>
            <w:hideMark/>
          </w:tcPr>
          <w:p w14:paraId="2BA1DE73" w14:textId="77777777" w:rsidR="0038635E" w:rsidRDefault="0038635E">
            <w:pPr>
              <w:spacing w:line="256" w:lineRule="auto"/>
              <w:rPr>
                <w:rFonts w:ascii="Times New Roman" w:eastAsia="Times New Roman" w:hAnsi="Times New Roman" w:cs="Times New Roman"/>
                <w:sz w:val="14"/>
                <w:szCs w:val="14"/>
                <w:lang w:val="es-MX" w:eastAsia="es-MX"/>
              </w:rPr>
            </w:pPr>
          </w:p>
        </w:tc>
        <w:tc>
          <w:tcPr>
            <w:tcW w:w="6534" w:type="dxa"/>
            <w:gridSpan w:val="7"/>
            <w:tcBorders>
              <w:top w:val="single" w:sz="2" w:space="0" w:color="auto"/>
              <w:left w:val="single" w:sz="2" w:space="0" w:color="auto"/>
              <w:bottom w:val="single" w:sz="2" w:space="0" w:color="auto"/>
              <w:right w:val="single" w:sz="2" w:space="0" w:color="auto"/>
            </w:tcBorders>
            <w:hideMark/>
          </w:tcPr>
          <w:p w14:paraId="7BDF9A7F" w14:textId="742CB64B" w:rsidR="0038635E" w:rsidRDefault="0038635E">
            <w:pPr>
              <w:widowControl w:val="0"/>
              <w:autoSpaceDE w:val="0"/>
              <w:autoSpaceDN w:val="0"/>
              <w:adjustRightInd w:val="0"/>
              <w:spacing w:line="256" w:lineRule="auto"/>
              <w:jc w:val="center"/>
              <w:rPr>
                <w:b/>
                <w:bCs/>
                <w:sz w:val="14"/>
                <w:szCs w:val="14"/>
              </w:rPr>
            </w:pPr>
            <w:r>
              <w:rPr>
                <w:b/>
                <w:bCs/>
                <w:sz w:val="14"/>
                <w:szCs w:val="14"/>
              </w:rPr>
              <w:t xml:space="preserve">Área Total: 4861.32 </w:t>
            </w:r>
          </w:p>
          <w:p w14:paraId="4C36E73B" w14:textId="77777777" w:rsidR="0038635E" w:rsidRDefault="0038635E">
            <w:pPr>
              <w:widowControl w:val="0"/>
              <w:autoSpaceDE w:val="0"/>
              <w:autoSpaceDN w:val="0"/>
              <w:adjustRightInd w:val="0"/>
              <w:spacing w:line="256" w:lineRule="auto"/>
              <w:jc w:val="center"/>
              <w:rPr>
                <w:b/>
                <w:bCs/>
                <w:sz w:val="14"/>
                <w:szCs w:val="14"/>
              </w:rPr>
            </w:pPr>
            <w:r>
              <w:rPr>
                <w:b/>
                <w:bCs/>
                <w:sz w:val="14"/>
                <w:szCs w:val="14"/>
              </w:rPr>
              <w:t xml:space="preserve"> Valor Total ($): 2276.74 </w:t>
            </w:r>
          </w:p>
          <w:p w14:paraId="7151AE41" w14:textId="77777777" w:rsidR="0038635E" w:rsidRDefault="0038635E">
            <w:pPr>
              <w:widowControl w:val="0"/>
              <w:autoSpaceDE w:val="0"/>
              <w:autoSpaceDN w:val="0"/>
              <w:adjustRightInd w:val="0"/>
              <w:spacing w:line="256" w:lineRule="auto"/>
              <w:jc w:val="center"/>
              <w:rPr>
                <w:b/>
                <w:bCs/>
                <w:sz w:val="14"/>
                <w:szCs w:val="14"/>
              </w:rPr>
            </w:pPr>
            <w:r>
              <w:rPr>
                <w:b/>
                <w:bCs/>
                <w:sz w:val="14"/>
                <w:szCs w:val="14"/>
              </w:rPr>
              <w:t xml:space="preserve"> Valor Total (¢): 19921.48 </w:t>
            </w:r>
          </w:p>
        </w:tc>
      </w:tr>
    </w:tbl>
    <w:p w14:paraId="678533BE" w14:textId="77777777" w:rsidR="0038635E" w:rsidRDefault="0038635E" w:rsidP="0038635E">
      <w:pPr>
        <w:widowControl w:val="0"/>
        <w:autoSpaceDE w:val="0"/>
        <w:autoSpaceDN w:val="0"/>
        <w:adjustRightInd w:val="0"/>
        <w:rPr>
          <w:rFonts w:eastAsia="Times New Roman"/>
          <w:sz w:val="14"/>
          <w:szCs w:val="14"/>
          <w:lang w:val="es-MX" w:eastAsia="es-MX"/>
        </w:rPr>
      </w:pPr>
    </w:p>
    <w:tbl>
      <w:tblPr>
        <w:tblW w:w="9274" w:type="dxa"/>
        <w:tblInd w:w="-145" w:type="dxa"/>
        <w:tblLayout w:type="fixed"/>
        <w:tblCellMar>
          <w:left w:w="25" w:type="dxa"/>
          <w:right w:w="0" w:type="dxa"/>
        </w:tblCellMar>
        <w:tblLook w:val="04A0" w:firstRow="1" w:lastRow="0" w:firstColumn="1" w:lastColumn="0" w:noHBand="0" w:noVBand="1"/>
      </w:tblPr>
      <w:tblGrid>
        <w:gridCol w:w="3619"/>
        <w:gridCol w:w="2594"/>
        <w:gridCol w:w="1757"/>
        <w:gridCol w:w="652"/>
        <w:gridCol w:w="652"/>
      </w:tblGrid>
      <w:tr w:rsidR="0038635E" w14:paraId="2D1C5C84" w14:textId="77777777" w:rsidTr="0038635E">
        <w:trPr>
          <w:trHeight w:val="301"/>
        </w:trPr>
        <w:tc>
          <w:tcPr>
            <w:tcW w:w="3619" w:type="dxa"/>
            <w:tcBorders>
              <w:top w:val="single" w:sz="2" w:space="0" w:color="auto"/>
              <w:left w:val="single" w:sz="2" w:space="0" w:color="auto"/>
              <w:bottom w:val="single" w:sz="2" w:space="0" w:color="auto"/>
              <w:right w:val="single" w:sz="2" w:space="0" w:color="auto"/>
            </w:tcBorders>
            <w:shd w:val="clear" w:color="auto" w:fill="DCDCDC"/>
            <w:hideMark/>
          </w:tcPr>
          <w:p w14:paraId="7C1EE95F" w14:textId="77777777" w:rsidR="0038635E" w:rsidRDefault="0038635E">
            <w:pPr>
              <w:widowControl w:val="0"/>
              <w:autoSpaceDE w:val="0"/>
              <w:autoSpaceDN w:val="0"/>
              <w:adjustRightInd w:val="0"/>
              <w:spacing w:line="256" w:lineRule="auto"/>
              <w:jc w:val="center"/>
              <w:rPr>
                <w:b/>
                <w:bCs/>
                <w:sz w:val="14"/>
                <w:szCs w:val="14"/>
              </w:rPr>
            </w:pPr>
            <w:r>
              <w:rPr>
                <w:b/>
                <w:bCs/>
                <w:sz w:val="14"/>
                <w:szCs w:val="14"/>
              </w:rPr>
              <w:t xml:space="preserve">TOTAL SOLARES  </w:t>
            </w:r>
          </w:p>
        </w:tc>
        <w:tc>
          <w:tcPr>
            <w:tcW w:w="2594" w:type="dxa"/>
            <w:tcBorders>
              <w:top w:val="single" w:sz="2" w:space="0" w:color="auto"/>
              <w:left w:val="single" w:sz="2" w:space="0" w:color="auto"/>
              <w:bottom w:val="single" w:sz="2" w:space="0" w:color="auto"/>
              <w:right w:val="single" w:sz="2" w:space="0" w:color="auto"/>
            </w:tcBorders>
            <w:shd w:val="clear" w:color="auto" w:fill="DCDCDC"/>
            <w:hideMark/>
          </w:tcPr>
          <w:p w14:paraId="48EBCA30" w14:textId="77777777" w:rsidR="0038635E" w:rsidRDefault="0038635E">
            <w:pPr>
              <w:widowControl w:val="0"/>
              <w:autoSpaceDE w:val="0"/>
              <w:autoSpaceDN w:val="0"/>
              <w:adjustRightInd w:val="0"/>
              <w:spacing w:line="256" w:lineRule="auto"/>
              <w:jc w:val="center"/>
              <w:rPr>
                <w:b/>
                <w:bCs/>
                <w:sz w:val="14"/>
                <w:szCs w:val="14"/>
              </w:rPr>
            </w:pPr>
            <w:r>
              <w:rPr>
                <w:b/>
                <w:bCs/>
                <w:sz w:val="14"/>
                <w:szCs w:val="14"/>
              </w:rPr>
              <w:t xml:space="preserve">0  </w:t>
            </w:r>
          </w:p>
        </w:tc>
        <w:tc>
          <w:tcPr>
            <w:tcW w:w="1757" w:type="dxa"/>
            <w:tcBorders>
              <w:top w:val="single" w:sz="2" w:space="0" w:color="auto"/>
              <w:left w:val="single" w:sz="2" w:space="0" w:color="auto"/>
              <w:bottom w:val="single" w:sz="2" w:space="0" w:color="auto"/>
              <w:right w:val="single" w:sz="2" w:space="0" w:color="auto"/>
            </w:tcBorders>
            <w:shd w:val="clear" w:color="auto" w:fill="DCDCDC"/>
            <w:hideMark/>
          </w:tcPr>
          <w:p w14:paraId="18B863D7" w14:textId="77777777" w:rsidR="0038635E" w:rsidRDefault="0038635E">
            <w:pPr>
              <w:widowControl w:val="0"/>
              <w:autoSpaceDE w:val="0"/>
              <w:autoSpaceDN w:val="0"/>
              <w:adjustRightInd w:val="0"/>
              <w:spacing w:line="256" w:lineRule="auto"/>
              <w:jc w:val="right"/>
              <w:rPr>
                <w:b/>
                <w:bCs/>
                <w:sz w:val="14"/>
                <w:szCs w:val="14"/>
              </w:rPr>
            </w:pPr>
            <w:r>
              <w:rPr>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14:paraId="74DADEC2" w14:textId="77777777" w:rsidR="0038635E" w:rsidRDefault="0038635E">
            <w:pPr>
              <w:widowControl w:val="0"/>
              <w:autoSpaceDE w:val="0"/>
              <w:autoSpaceDN w:val="0"/>
              <w:adjustRightInd w:val="0"/>
              <w:spacing w:line="256" w:lineRule="auto"/>
              <w:jc w:val="right"/>
              <w:rPr>
                <w:b/>
                <w:bCs/>
                <w:sz w:val="14"/>
                <w:szCs w:val="14"/>
              </w:rPr>
            </w:pPr>
            <w:r>
              <w:rPr>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14:paraId="0BA0A666" w14:textId="77777777" w:rsidR="0038635E" w:rsidRDefault="0038635E">
            <w:pPr>
              <w:widowControl w:val="0"/>
              <w:autoSpaceDE w:val="0"/>
              <w:autoSpaceDN w:val="0"/>
              <w:adjustRightInd w:val="0"/>
              <w:spacing w:line="256" w:lineRule="auto"/>
              <w:jc w:val="right"/>
              <w:rPr>
                <w:b/>
                <w:bCs/>
                <w:sz w:val="14"/>
                <w:szCs w:val="14"/>
              </w:rPr>
            </w:pPr>
            <w:r>
              <w:rPr>
                <w:b/>
                <w:bCs/>
                <w:sz w:val="14"/>
                <w:szCs w:val="14"/>
              </w:rPr>
              <w:t xml:space="preserve">0 </w:t>
            </w:r>
          </w:p>
        </w:tc>
      </w:tr>
      <w:tr w:rsidR="0038635E" w14:paraId="0C40F49A" w14:textId="77777777" w:rsidTr="0038635E">
        <w:trPr>
          <w:trHeight w:val="287"/>
        </w:trPr>
        <w:tc>
          <w:tcPr>
            <w:tcW w:w="3619" w:type="dxa"/>
            <w:tcBorders>
              <w:top w:val="single" w:sz="2" w:space="0" w:color="auto"/>
              <w:left w:val="single" w:sz="2" w:space="0" w:color="auto"/>
              <w:bottom w:val="single" w:sz="2" w:space="0" w:color="auto"/>
              <w:right w:val="single" w:sz="2" w:space="0" w:color="auto"/>
            </w:tcBorders>
            <w:shd w:val="clear" w:color="auto" w:fill="DCDCDC"/>
            <w:hideMark/>
          </w:tcPr>
          <w:p w14:paraId="3415F60A" w14:textId="77777777" w:rsidR="0038635E" w:rsidRDefault="0038635E">
            <w:pPr>
              <w:widowControl w:val="0"/>
              <w:autoSpaceDE w:val="0"/>
              <w:autoSpaceDN w:val="0"/>
              <w:adjustRightInd w:val="0"/>
              <w:spacing w:line="256" w:lineRule="auto"/>
              <w:jc w:val="center"/>
              <w:rPr>
                <w:b/>
                <w:bCs/>
                <w:sz w:val="14"/>
                <w:szCs w:val="14"/>
              </w:rPr>
            </w:pPr>
            <w:r>
              <w:rPr>
                <w:b/>
                <w:bCs/>
                <w:sz w:val="14"/>
                <w:szCs w:val="14"/>
              </w:rPr>
              <w:t xml:space="preserve">TOTAL LOTES  </w:t>
            </w:r>
          </w:p>
        </w:tc>
        <w:tc>
          <w:tcPr>
            <w:tcW w:w="2594" w:type="dxa"/>
            <w:tcBorders>
              <w:top w:val="single" w:sz="2" w:space="0" w:color="auto"/>
              <w:left w:val="single" w:sz="2" w:space="0" w:color="auto"/>
              <w:bottom w:val="single" w:sz="2" w:space="0" w:color="auto"/>
              <w:right w:val="single" w:sz="2" w:space="0" w:color="auto"/>
            </w:tcBorders>
            <w:shd w:val="clear" w:color="auto" w:fill="DCDCDC"/>
            <w:hideMark/>
          </w:tcPr>
          <w:p w14:paraId="498CBF6A" w14:textId="77777777" w:rsidR="0038635E" w:rsidRDefault="0038635E">
            <w:pPr>
              <w:widowControl w:val="0"/>
              <w:autoSpaceDE w:val="0"/>
              <w:autoSpaceDN w:val="0"/>
              <w:adjustRightInd w:val="0"/>
              <w:spacing w:line="256" w:lineRule="auto"/>
              <w:jc w:val="center"/>
              <w:rPr>
                <w:b/>
                <w:bCs/>
                <w:sz w:val="14"/>
                <w:szCs w:val="14"/>
              </w:rPr>
            </w:pPr>
            <w:r>
              <w:rPr>
                <w:b/>
                <w:bCs/>
                <w:sz w:val="14"/>
                <w:szCs w:val="14"/>
              </w:rPr>
              <w:t xml:space="preserve">1 </w:t>
            </w:r>
          </w:p>
        </w:tc>
        <w:tc>
          <w:tcPr>
            <w:tcW w:w="1757" w:type="dxa"/>
            <w:tcBorders>
              <w:top w:val="single" w:sz="2" w:space="0" w:color="auto"/>
              <w:left w:val="single" w:sz="2" w:space="0" w:color="auto"/>
              <w:bottom w:val="single" w:sz="2" w:space="0" w:color="auto"/>
              <w:right w:val="single" w:sz="2" w:space="0" w:color="auto"/>
            </w:tcBorders>
            <w:shd w:val="clear" w:color="auto" w:fill="DCDCDC"/>
            <w:hideMark/>
          </w:tcPr>
          <w:p w14:paraId="379820EC" w14:textId="77777777" w:rsidR="0038635E" w:rsidRDefault="0038635E">
            <w:pPr>
              <w:widowControl w:val="0"/>
              <w:autoSpaceDE w:val="0"/>
              <w:autoSpaceDN w:val="0"/>
              <w:adjustRightInd w:val="0"/>
              <w:spacing w:line="256" w:lineRule="auto"/>
              <w:jc w:val="right"/>
              <w:rPr>
                <w:b/>
                <w:bCs/>
                <w:sz w:val="14"/>
                <w:szCs w:val="14"/>
              </w:rPr>
            </w:pPr>
            <w:r>
              <w:rPr>
                <w:b/>
                <w:bCs/>
                <w:sz w:val="14"/>
                <w:szCs w:val="14"/>
              </w:rPr>
              <w:t xml:space="preserve">4861.32 </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14:paraId="6233C849" w14:textId="77777777" w:rsidR="0038635E" w:rsidRDefault="0038635E">
            <w:pPr>
              <w:widowControl w:val="0"/>
              <w:autoSpaceDE w:val="0"/>
              <w:autoSpaceDN w:val="0"/>
              <w:adjustRightInd w:val="0"/>
              <w:spacing w:line="256" w:lineRule="auto"/>
              <w:jc w:val="right"/>
              <w:rPr>
                <w:b/>
                <w:bCs/>
                <w:sz w:val="14"/>
                <w:szCs w:val="14"/>
              </w:rPr>
            </w:pPr>
            <w:r>
              <w:rPr>
                <w:b/>
                <w:bCs/>
                <w:sz w:val="14"/>
                <w:szCs w:val="14"/>
              </w:rPr>
              <w:t xml:space="preserve">2276.74 </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14:paraId="77978E74" w14:textId="77777777" w:rsidR="0038635E" w:rsidRDefault="0038635E">
            <w:pPr>
              <w:widowControl w:val="0"/>
              <w:autoSpaceDE w:val="0"/>
              <w:autoSpaceDN w:val="0"/>
              <w:adjustRightInd w:val="0"/>
              <w:spacing w:line="256" w:lineRule="auto"/>
              <w:jc w:val="right"/>
              <w:rPr>
                <w:b/>
                <w:bCs/>
                <w:sz w:val="14"/>
                <w:szCs w:val="14"/>
              </w:rPr>
            </w:pPr>
            <w:r>
              <w:rPr>
                <w:b/>
                <w:bCs/>
                <w:sz w:val="14"/>
                <w:szCs w:val="14"/>
              </w:rPr>
              <w:t xml:space="preserve">19921.48 </w:t>
            </w:r>
          </w:p>
        </w:tc>
      </w:tr>
    </w:tbl>
    <w:p w14:paraId="137A9E63" w14:textId="77777777" w:rsidR="00CA2B03" w:rsidRDefault="00CA2B03" w:rsidP="00CA2B03">
      <w:pPr>
        <w:jc w:val="both"/>
        <w:rPr>
          <w:rFonts w:ascii="Museo Sans 300" w:eastAsia="Times New Roman" w:hAnsi="Museo Sans 300" w:cs="Times New Roman"/>
          <w:b/>
          <w:color w:val="000000" w:themeColor="text1"/>
          <w:u w:val="single"/>
          <w:lang w:eastAsia="es-ES"/>
        </w:rPr>
      </w:pPr>
    </w:p>
    <w:p w14:paraId="5674F4D5" w14:textId="423AA07A" w:rsidR="009B3D98" w:rsidRPr="006E2E05" w:rsidRDefault="00CF2391" w:rsidP="006E2E05">
      <w:pPr>
        <w:jc w:val="both"/>
        <w:rPr>
          <w:rFonts w:ascii="Times New Roman" w:hAnsi="Times New Roman" w:cs="Times New Roman"/>
          <w:sz w:val="24"/>
          <w:szCs w:val="24"/>
          <w:lang w:eastAsia="es-SV"/>
        </w:rPr>
      </w:pPr>
      <w:r w:rsidRPr="0038635E">
        <w:rPr>
          <w:rFonts w:ascii="Museo Sans 300" w:eastAsia="Times New Roman" w:hAnsi="Museo Sans 300" w:cs="Times New Roman"/>
          <w:b/>
          <w:color w:val="000000" w:themeColor="text1"/>
          <w:sz w:val="24"/>
          <w:szCs w:val="24"/>
          <w:u w:val="single"/>
          <w:lang w:eastAsia="es-ES"/>
        </w:rPr>
        <w:t>SEGUNDO</w:t>
      </w:r>
      <w:r w:rsidR="00CA2B03" w:rsidRPr="0038635E">
        <w:rPr>
          <w:rFonts w:ascii="Museo Sans 300" w:eastAsia="Times New Roman" w:hAnsi="Museo Sans 300" w:cs="Times New Roman"/>
          <w:b/>
          <w:color w:val="000000" w:themeColor="text1"/>
          <w:sz w:val="24"/>
          <w:szCs w:val="24"/>
          <w:u w:val="single"/>
          <w:lang w:eastAsia="es-ES"/>
        </w:rPr>
        <w:t>:</w:t>
      </w:r>
      <w:r w:rsidR="00CA2B03" w:rsidRPr="0038635E">
        <w:rPr>
          <w:rFonts w:ascii="Museo Sans 300" w:eastAsia="Times New Roman" w:hAnsi="Museo Sans 300" w:cs="Times New Roman"/>
          <w:color w:val="000000" w:themeColor="text1"/>
          <w:sz w:val="24"/>
          <w:szCs w:val="24"/>
          <w:lang w:eastAsia="es-ES"/>
        </w:rPr>
        <w:t xml:space="preserve"> </w:t>
      </w:r>
      <w:r w:rsidR="00CA2B03" w:rsidRPr="0038635E">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CA2B03" w:rsidRPr="0038635E">
        <w:rPr>
          <w:rFonts w:ascii="Museo Sans 300" w:hAnsi="Museo Sans 300" w:cs="Arial"/>
          <w:sz w:val="24"/>
          <w:szCs w:val="24"/>
        </w:rPr>
        <w:t xml:space="preserve"> </w:t>
      </w:r>
      <w:r w:rsidRPr="0038635E">
        <w:rPr>
          <w:rFonts w:ascii="Museo Sans 300" w:hAnsi="Museo Sans 300"/>
          <w:b/>
          <w:color w:val="000000" w:themeColor="text1"/>
          <w:sz w:val="24"/>
          <w:szCs w:val="24"/>
          <w:u w:val="single"/>
          <w:lang w:eastAsia="es-ES"/>
        </w:rPr>
        <w:t>TERCER</w:t>
      </w:r>
      <w:r w:rsidR="00CA2B03" w:rsidRPr="0038635E">
        <w:rPr>
          <w:rFonts w:ascii="Museo Sans 300" w:hAnsi="Museo Sans 300"/>
          <w:b/>
          <w:color w:val="000000" w:themeColor="text1"/>
          <w:sz w:val="24"/>
          <w:szCs w:val="24"/>
          <w:u w:val="single"/>
          <w:lang w:eastAsia="es-ES"/>
        </w:rPr>
        <w:t>O</w:t>
      </w:r>
      <w:r w:rsidR="00CA2B03" w:rsidRPr="0038635E">
        <w:rPr>
          <w:rFonts w:ascii="Museo Sans 300" w:hAnsi="Museo Sans 300"/>
          <w:b/>
          <w:bCs/>
          <w:color w:val="000000" w:themeColor="text1"/>
          <w:sz w:val="24"/>
          <w:szCs w:val="24"/>
          <w:u w:val="single"/>
        </w:rPr>
        <w:t>:</w:t>
      </w:r>
      <w:r w:rsidR="00CA2B03" w:rsidRPr="0038635E">
        <w:rPr>
          <w:rFonts w:ascii="Museo Sans 300" w:hAnsi="Museo Sans 300"/>
          <w:color w:val="000000" w:themeColor="text1"/>
          <w:sz w:val="24"/>
          <w:szCs w:val="24"/>
        </w:rPr>
        <w:t xml:space="preserve"> </w:t>
      </w:r>
      <w:r w:rsidR="00CA2B03" w:rsidRPr="0038635E">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38635E">
        <w:rPr>
          <w:rFonts w:ascii="Museo Sans 300" w:hAnsi="Museo Sans 300"/>
          <w:b/>
          <w:color w:val="000000" w:themeColor="text1"/>
          <w:sz w:val="24"/>
          <w:szCs w:val="24"/>
          <w:u w:val="single"/>
        </w:rPr>
        <w:t>CUAR</w:t>
      </w:r>
      <w:r w:rsidR="00CA2B03" w:rsidRPr="0038635E">
        <w:rPr>
          <w:rFonts w:ascii="Museo Sans 300" w:hAnsi="Museo Sans 300"/>
          <w:b/>
          <w:color w:val="000000" w:themeColor="text1"/>
          <w:sz w:val="24"/>
          <w:szCs w:val="24"/>
          <w:u w:val="single"/>
        </w:rPr>
        <w:t>TO:</w:t>
      </w:r>
      <w:r w:rsidR="00CA2B03" w:rsidRPr="0038635E">
        <w:rPr>
          <w:rFonts w:ascii="Museo Sans 300" w:hAnsi="Museo Sans 300"/>
          <w:color w:val="000000" w:themeColor="text1"/>
          <w:sz w:val="24"/>
          <w:szCs w:val="24"/>
        </w:rPr>
        <w:t xml:space="preserve"> </w:t>
      </w:r>
      <w:r w:rsidR="00CA2B03" w:rsidRPr="0038635E">
        <w:rPr>
          <w:rFonts w:ascii="Museo Sans 300" w:hAnsi="Museo Sans 300"/>
          <w:sz w:val="24"/>
          <w:szCs w:val="24"/>
        </w:rPr>
        <w:t xml:space="preserve">Autorizar a la Gerencia Legal para que a través del Departamento de Escrituración elabore la respectiva escritura y del Departamento de Registro para que realice los trámites de inscripción de la misma. </w:t>
      </w:r>
      <w:r w:rsidRPr="0038635E">
        <w:rPr>
          <w:rFonts w:ascii="Museo Sans 300" w:eastAsia="Times New Roman" w:hAnsi="Museo Sans 300" w:cs="Times New Roman"/>
          <w:b/>
          <w:color w:val="000000" w:themeColor="text1"/>
          <w:sz w:val="24"/>
          <w:szCs w:val="24"/>
          <w:u w:val="single"/>
          <w:lang w:eastAsia="es-ES"/>
        </w:rPr>
        <w:t>QUIN</w:t>
      </w:r>
      <w:r w:rsidR="00CA2B03" w:rsidRPr="0038635E">
        <w:rPr>
          <w:rFonts w:ascii="Museo Sans 300" w:eastAsia="Times New Roman" w:hAnsi="Museo Sans 300" w:cs="Times New Roman"/>
          <w:b/>
          <w:color w:val="000000" w:themeColor="text1"/>
          <w:sz w:val="24"/>
          <w:szCs w:val="24"/>
          <w:u w:val="single"/>
          <w:lang w:eastAsia="es-ES"/>
        </w:rPr>
        <w:t>TO:</w:t>
      </w:r>
      <w:r w:rsidR="00CA2B03" w:rsidRPr="0038635E">
        <w:rPr>
          <w:rFonts w:ascii="Museo Sans 300" w:hAnsi="Museo Sans 300"/>
          <w:sz w:val="24"/>
          <w:szCs w:val="24"/>
        </w:rPr>
        <w:t xml:space="preserve"> Facultar al señor Presidente para que por sí, o por medio de Apoderado Especial, comparezca al otorgamiento de la correspondiente escritura. Este Acuerdo, queda aprobado y ratificado</w:t>
      </w:r>
      <w:r w:rsidR="00CA2B03" w:rsidRPr="0038635E">
        <w:rPr>
          <w:rFonts w:ascii="Museo Sans 300" w:hAnsi="Museo Sans 300"/>
          <w:sz w:val="24"/>
          <w:szCs w:val="24"/>
          <w:lang w:eastAsia="es-ES"/>
        </w:rPr>
        <w:t>. NOTIFÍQUESE. “””””</w:t>
      </w:r>
    </w:p>
    <w:p w14:paraId="5FE16120" w14:textId="1D0BF364" w:rsidR="009B3D98" w:rsidRPr="008C5E08" w:rsidRDefault="009B3D98" w:rsidP="00A25E8C">
      <w:pPr>
        <w:jc w:val="both"/>
        <w:rPr>
          <w:rFonts w:ascii="Museo Sans 300" w:eastAsia="Calibri" w:hAnsi="Museo Sans 300" w:cs="Arial"/>
          <w:sz w:val="24"/>
          <w:szCs w:val="24"/>
        </w:rPr>
      </w:pPr>
      <w:r w:rsidRPr="00A25E8C">
        <w:rPr>
          <w:rFonts w:ascii="Museo Sans 300" w:hAnsi="Museo Sans 300"/>
          <w:sz w:val="24"/>
          <w:szCs w:val="24"/>
        </w:rPr>
        <w:t>“””””XVII) A solicitud de los señores:</w:t>
      </w:r>
      <w:r w:rsidR="00C15FBE" w:rsidRPr="00A25E8C">
        <w:rPr>
          <w:rFonts w:ascii="Museo Sans 300" w:eastAsia="Calibri" w:hAnsi="Museo Sans 300" w:cs="Arial"/>
          <w:b/>
          <w:sz w:val="24"/>
          <w:szCs w:val="24"/>
        </w:rPr>
        <w:t xml:space="preserve"> 1)</w:t>
      </w:r>
      <w:r w:rsidR="00C15FBE" w:rsidRPr="00A25E8C">
        <w:rPr>
          <w:rFonts w:ascii="Museo Sans 300" w:eastAsia="Calibri" w:hAnsi="Museo Sans 300" w:cs="Arial"/>
          <w:sz w:val="24"/>
          <w:szCs w:val="24"/>
        </w:rPr>
        <w:t xml:space="preserve"> </w:t>
      </w:r>
      <w:r w:rsidR="00C15FBE" w:rsidRPr="00A25E8C">
        <w:rPr>
          <w:rFonts w:ascii="Museo Sans 300" w:hAnsi="Museo Sans 300"/>
          <w:b/>
          <w:sz w:val="24"/>
          <w:szCs w:val="24"/>
        </w:rPr>
        <w:t>BLANCA AZUCENA LARA DE CHAVEZ</w:t>
      </w:r>
      <w:r w:rsidR="00C15FBE" w:rsidRPr="00A25E8C">
        <w:rPr>
          <w:rFonts w:ascii="Museo Sans 300" w:hAnsi="Museo Sans 300"/>
          <w:sz w:val="24"/>
          <w:szCs w:val="24"/>
        </w:rPr>
        <w:t xml:space="preserve">, de </w:t>
      </w:r>
      <w:r w:rsidR="006E2E05">
        <w:rPr>
          <w:rFonts w:ascii="Museo Sans 300" w:hAnsi="Museo Sans 300"/>
          <w:sz w:val="24"/>
          <w:szCs w:val="24"/>
        </w:rPr>
        <w:t>---</w:t>
      </w:r>
      <w:r w:rsidR="00C15FBE" w:rsidRPr="00A25E8C">
        <w:rPr>
          <w:rFonts w:ascii="Museo Sans 300" w:hAnsi="Museo Sans 300"/>
          <w:sz w:val="24"/>
          <w:szCs w:val="24"/>
        </w:rPr>
        <w:t xml:space="preserve"> años de edad, </w:t>
      </w:r>
      <w:r w:rsidR="006E2E05">
        <w:rPr>
          <w:rFonts w:ascii="Museo Sans 300" w:hAnsi="Museo Sans 300"/>
          <w:sz w:val="24"/>
          <w:szCs w:val="24"/>
        </w:rPr>
        <w:t>---</w:t>
      </w:r>
      <w:r w:rsidR="00C15FBE" w:rsidRPr="00A25E8C">
        <w:rPr>
          <w:rFonts w:ascii="Museo Sans 300" w:hAnsi="Museo Sans 300"/>
          <w:sz w:val="24"/>
          <w:szCs w:val="24"/>
        </w:rPr>
        <w:t xml:space="preserve">, del domicilio de </w:t>
      </w:r>
      <w:r w:rsidR="006E2E05">
        <w:rPr>
          <w:rFonts w:ascii="Museo Sans 300" w:hAnsi="Museo Sans 300"/>
          <w:sz w:val="24"/>
          <w:szCs w:val="24"/>
        </w:rPr>
        <w:t>---</w:t>
      </w:r>
      <w:r w:rsidR="00C15FBE" w:rsidRPr="00A25E8C">
        <w:rPr>
          <w:rFonts w:ascii="Museo Sans 300" w:hAnsi="Museo Sans 300"/>
          <w:sz w:val="24"/>
          <w:szCs w:val="24"/>
        </w:rPr>
        <w:t xml:space="preserve">, departamento de </w:t>
      </w:r>
      <w:r w:rsidR="006E2E05">
        <w:rPr>
          <w:rFonts w:ascii="Museo Sans 300" w:hAnsi="Museo Sans 300"/>
          <w:sz w:val="24"/>
          <w:szCs w:val="24"/>
        </w:rPr>
        <w:t>---</w:t>
      </w:r>
      <w:r w:rsidR="00C15FBE" w:rsidRPr="00A25E8C">
        <w:rPr>
          <w:rFonts w:ascii="Museo Sans 300" w:hAnsi="Museo Sans 300"/>
          <w:sz w:val="24"/>
          <w:szCs w:val="24"/>
        </w:rPr>
        <w:t xml:space="preserve">, con Documento Único de Identidad número </w:t>
      </w:r>
      <w:r w:rsidR="006E2E05">
        <w:rPr>
          <w:rFonts w:ascii="Museo Sans 300" w:hAnsi="Museo Sans 300"/>
          <w:sz w:val="24"/>
          <w:szCs w:val="24"/>
        </w:rPr>
        <w:t>---</w:t>
      </w:r>
      <w:r w:rsidR="00C15FBE" w:rsidRPr="00A25E8C">
        <w:rPr>
          <w:rFonts w:ascii="Museo Sans 300" w:hAnsi="Museo Sans 300"/>
          <w:sz w:val="24"/>
          <w:szCs w:val="24"/>
        </w:rPr>
        <w:t xml:space="preserve">, y </w:t>
      </w:r>
      <w:r w:rsidR="006E2E05">
        <w:rPr>
          <w:rFonts w:ascii="Museo Sans 300" w:hAnsi="Museo Sans 300"/>
          <w:sz w:val="24"/>
          <w:szCs w:val="24"/>
        </w:rPr>
        <w:t>---</w:t>
      </w:r>
      <w:r w:rsidR="00C15FBE" w:rsidRPr="00A25E8C">
        <w:rPr>
          <w:rFonts w:ascii="Museo Sans 300" w:hAnsi="Museo Sans 300"/>
          <w:sz w:val="24"/>
          <w:szCs w:val="24"/>
        </w:rPr>
        <w:t xml:space="preserve"> </w:t>
      </w:r>
      <w:r w:rsidR="00C15FBE" w:rsidRPr="00A25E8C">
        <w:rPr>
          <w:rFonts w:ascii="Museo Sans 300" w:hAnsi="Museo Sans 300"/>
          <w:b/>
          <w:sz w:val="24"/>
          <w:szCs w:val="24"/>
        </w:rPr>
        <w:t>SULEYMA SUJEY PALACIOS LARA</w:t>
      </w:r>
      <w:r w:rsidR="00C15FBE" w:rsidRPr="00A25E8C">
        <w:rPr>
          <w:rFonts w:ascii="Museo Sans 300" w:hAnsi="Museo Sans 300"/>
          <w:sz w:val="24"/>
          <w:szCs w:val="24"/>
        </w:rPr>
        <w:t xml:space="preserve">, de </w:t>
      </w:r>
      <w:r w:rsidR="006E2E05">
        <w:rPr>
          <w:rFonts w:ascii="Museo Sans 300" w:hAnsi="Museo Sans 300"/>
          <w:sz w:val="24"/>
          <w:szCs w:val="24"/>
        </w:rPr>
        <w:t>---</w:t>
      </w:r>
      <w:r w:rsidR="00C15FBE" w:rsidRPr="00A25E8C">
        <w:rPr>
          <w:rFonts w:ascii="Museo Sans 300" w:hAnsi="Museo Sans 300"/>
          <w:sz w:val="24"/>
          <w:szCs w:val="24"/>
        </w:rPr>
        <w:t xml:space="preserve"> años de edad, </w:t>
      </w:r>
      <w:r w:rsidR="006E2E05">
        <w:rPr>
          <w:rFonts w:ascii="Museo Sans 300" w:hAnsi="Museo Sans 300"/>
          <w:sz w:val="24"/>
          <w:szCs w:val="24"/>
        </w:rPr>
        <w:t>---</w:t>
      </w:r>
      <w:r w:rsidR="00C15FBE" w:rsidRPr="00A25E8C">
        <w:rPr>
          <w:rFonts w:ascii="Museo Sans 300" w:hAnsi="Museo Sans 300"/>
          <w:sz w:val="24"/>
          <w:szCs w:val="24"/>
        </w:rPr>
        <w:t xml:space="preserve">, del domicilio de </w:t>
      </w:r>
      <w:r w:rsidR="006E2E05">
        <w:rPr>
          <w:rFonts w:ascii="Museo Sans 300" w:hAnsi="Museo Sans 300"/>
          <w:sz w:val="24"/>
          <w:szCs w:val="24"/>
        </w:rPr>
        <w:t>---</w:t>
      </w:r>
      <w:r w:rsidR="00C15FBE" w:rsidRPr="00A25E8C">
        <w:rPr>
          <w:rFonts w:ascii="Museo Sans 300" w:hAnsi="Museo Sans 300"/>
          <w:sz w:val="24"/>
          <w:szCs w:val="24"/>
        </w:rPr>
        <w:t xml:space="preserve">, departamento de </w:t>
      </w:r>
      <w:r w:rsidR="006E2E05">
        <w:rPr>
          <w:rFonts w:ascii="Museo Sans 300" w:hAnsi="Museo Sans 300"/>
          <w:sz w:val="24"/>
          <w:szCs w:val="24"/>
        </w:rPr>
        <w:t>---</w:t>
      </w:r>
      <w:r w:rsidR="00C15FBE" w:rsidRPr="00A25E8C">
        <w:rPr>
          <w:rFonts w:ascii="Museo Sans 300" w:hAnsi="Museo Sans 300"/>
          <w:sz w:val="24"/>
          <w:szCs w:val="24"/>
        </w:rPr>
        <w:t xml:space="preserve">, con Documento Único de Identidad número </w:t>
      </w:r>
      <w:r w:rsidR="006E2E05">
        <w:rPr>
          <w:rFonts w:ascii="Museo Sans 300" w:hAnsi="Museo Sans 300"/>
          <w:sz w:val="24"/>
          <w:szCs w:val="24"/>
        </w:rPr>
        <w:t>---</w:t>
      </w:r>
      <w:r w:rsidR="00C15FBE" w:rsidRPr="00A25E8C">
        <w:rPr>
          <w:rFonts w:ascii="Museo Sans 300" w:eastAsia="Calibri" w:hAnsi="Museo Sans 300" w:cs="Arial"/>
          <w:sz w:val="24"/>
          <w:szCs w:val="24"/>
        </w:rPr>
        <w:t xml:space="preserve">, </w:t>
      </w:r>
      <w:r w:rsidR="00C15FBE" w:rsidRPr="00A25E8C">
        <w:rPr>
          <w:rFonts w:ascii="Museo Sans 300" w:eastAsia="Calibri" w:hAnsi="Museo Sans 300" w:cs="Arial"/>
          <w:b/>
          <w:sz w:val="24"/>
          <w:szCs w:val="24"/>
        </w:rPr>
        <w:t>2)</w:t>
      </w:r>
      <w:r w:rsidR="00C15FBE" w:rsidRPr="00A25E8C">
        <w:rPr>
          <w:rFonts w:ascii="Museo Sans 300" w:eastAsia="Calibri" w:hAnsi="Museo Sans 300" w:cs="Arial"/>
          <w:sz w:val="24"/>
          <w:szCs w:val="24"/>
        </w:rPr>
        <w:t xml:space="preserve"> </w:t>
      </w:r>
      <w:r w:rsidR="00C15FBE" w:rsidRPr="00A25E8C">
        <w:rPr>
          <w:rFonts w:ascii="Museo Sans 300" w:hAnsi="Museo Sans 300"/>
          <w:b/>
          <w:sz w:val="24"/>
          <w:szCs w:val="24"/>
        </w:rPr>
        <w:t>ELVIA ELIZABETH ALVARADO JIMENEZ</w:t>
      </w:r>
      <w:r w:rsidR="00C15FBE" w:rsidRPr="00A25E8C">
        <w:rPr>
          <w:rFonts w:ascii="Museo Sans 300" w:hAnsi="Museo Sans 300"/>
          <w:sz w:val="24"/>
          <w:szCs w:val="24"/>
        </w:rPr>
        <w:t xml:space="preserve">, de </w:t>
      </w:r>
      <w:r w:rsidR="006E2E05">
        <w:rPr>
          <w:rFonts w:ascii="Museo Sans 300" w:hAnsi="Museo Sans 300"/>
          <w:sz w:val="24"/>
          <w:szCs w:val="24"/>
        </w:rPr>
        <w:t>---</w:t>
      </w:r>
      <w:r w:rsidR="00C15FBE" w:rsidRPr="00A25E8C">
        <w:rPr>
          <w:rFonts w:ascii="Museo Sans 300" w:hAnsi="Museo Sans 300"/>
          <w:sz w:val="24"/>
          <w:szCs w:val="24"/>
        </w:rPr>
        <w:t xml:space="preserve"> años de edad, </w:t>
      </w:r>
      <w:r w:rsidR="006E2E05">
        <w:rPr>
          <w:rFonts w:ascii="Museo Sans 300" w:hAnsi="Museo Sans 300"/>
          <w:sz w:val="24"/>
          <w:szCs w:val="24"/>
        </w:rPr>
        <w:t>---</w:t>
      </w:r>
      <w:r w:rsidR="00C15FBE" w:rsidRPr="00A25E8C">
        <w:rPr>
          <w:rFonts w:ascii="Museo Sans 300" w:hAnsi="Museo Sans 300"/>
          <w:sz w:val="24"/>
          <w:szCs w:val="24"/>
        </w:rPr>
        <w:t xml:space="preserve">, del domicilio de </w:t>
      </w:r>
      <w:r w:rsidR="006E2E05">
        <w:rPr>
          <w:rFonts w:ascii="Museo Sans 300" w:hAnsi="Museo Sans 300"/>
          <w:sz w:val="24"/>
          <w:szCs w:val="24"/>
        </w:rPr>
        <w:t>---</w:t>
      </w:r>
      <w:r w:rsidR="00C15FBE" w:rsidRPr="00A25E8C">
        <w:rPr>
          <w:rFonts w:ascii="Museo Sans 300" w:hAnsi="Museo Sans 300"/>
          <w:sz w:val="24"/>
          <w:szCs w:val="24"/>
        </w:rPr>
        <w:t xml:space="preserve">, departamento de </w:t>
      </w:r>
      <w:r w:rsidR="006E2E05">
        <w:rPr>
          <w:rFonts w:ascii="Museo Sans 300" w:hAnsi="Museo Sans 300"/>
          <w:sz w:val="24"/>
          <w:szCs w:val="24"/>
        </w:rPr>
        <w:t>---</w:t>
      </w:r>
      <w:r w:rsidR="00C15FBE" w:rsidRPr="00A25E8C">
        <w:rPr>
          <w:rFonts w:ascii="Museo Sans 300" w:hAnsi="Museo Sans 300"/>
          <w:sz w:val="24"/>
          <w:szCs w:val="24"/>
        </w:rPr>
        <w:t xml:space="preserve">, con Documento Único de Identidad número </w:t>
      </w:r>
      <w:r w:rsidR="006E2E05">
        <w:rPr>
          <w:rFonts w:ascii="Museo Sans 300" w:hAnsi="Museo Sans 300"/>
          <w:sz w:val="24"/>
          <w:szCs w:val="24"/>
        </w:rPr>
        <w:t>---</w:t>
      </w:r>
      <w:r w:rsidR="00C15FBE" w:rsidRPr="00A25E8C">
        <w:rPr>
          <w:rFonts w:ascii="Museo Sans 300" w:hAnsi="Museo Sans 300"/>
          <w:sz w:val="24"/>
          <w:szCs w:val="24"/>
        </w:rPr>
        <w:t xml:space="preserve">, y sus menores hijos: </w:t>
      </w:r>
      <w:r w:rsidR="006E2E05">
        <w:rPr>
          <w:rFonts w:ascii="Museo Sans 300" w:hAnsi="Museo Sans 300"/>
          <w:b/>
          <w:sz w:val="24"/>
          <w:szCs w:val="24"/>
        </w:rPr>
        <w:t>---</w:t>
      </w:r>
      <w:r w:rsidR="00C15FBE" w:rsidRPr="00A25E8C">
        <w:rPr>
          <w:rFonts w:ascii="Museo Sans 300" w:hAnsi="Museo Sans 300"/>
          <w:b/>
          <w:sz w:val="24"/>
          <w:szCs w:val="24"/>
        </w:rPr>
        <w:t>, 3)</w:t>
      </w:r>
      <w:r w:rsidR="00C15FBE" w:rsidRPr="00A25E8C">
        <w:rPr>
          <w:rFonts w:ascii="Museo Sans 300" w:hAnsi="Museo Sans 300"/>
          <w:sz w:val="24"/>
          <w:szCs w:val="24"/>
        </w:rPr>
        <w:t xml:space="preserve"> </w:t>
      </w:r>
      <w:r w:rsidR="00C15FBE" w:rsidRPr="00A25E8C">
        <w:rPr>
          <w:rFonts w:ascii="Museo Sans 300" w:hAnsi="Museo Sans 300"/>
          <w:b/>
          <w:sz w:val="24"/>
          <w:szCs w:val="24"/>
        </w:rPr>
        <w:t>JAQUELINE YOSHABETH MACHADO DE RIVERA</w:t>
      </w:r>
      <w:r w:rsidR="00C15FBE" w:rsidRPr="00A25E8C">
        <w:rPr>
          <w:rFonts w:ascii="Museo Sans 300" w:hAnsi="Museo Sans 300"/>
          <w:sz w:val="24"/>
          <w:szCs w:val="24"/>
        </w:rPr>
        <w:t xml:space="preserve">, de </w:t>
      </w:r>
      <w:r w:rsidR="006E2E05">
        <w:rPr>
          <w:rFonts w:ascii="Museo Sans 300" w:hAnsi="Museo Sans 300"/>
          <w:sz w:val="24"/>
          <w:szCs w:val="24"/>
        </w:rPr>
        <w:t>---</w:t>
      </w:r>
      <w:r w:rsidR="00C15FBE" w:rsidRPr="00A25E8C">
        <w:rPr>
          <w:rFonts w:ascii="Museo Sans 300" w:hAnsi="Museo Sans 300"/>
          <w:sz w:val="24"/>
          <w:szCs w:val="24"/>
        </w:rPr>
        <w:t xml:space="preserve"> años de edad, </w:t>
      </w:r>
      <w:r w:rsidR="006E2E05">
        <w:rPr>
          <w:rFonts w:ascii="Museo Sans 300" w:hAnsi="Museo Sans 300"/>
          <w:sz w:val="24"/>
          <w:szCs w:val="24"/>
        </w:rPr>
        <w:t>---</w:t>
      </w:r>
      <w:r w:rsidR="00C15FBE" w:rsidRPr="00A25E8C">
        <w:rPr>
          <w:rFonts w:ascii="Museo Sans 300" w:hAnsi="Museo Sans 300"/>
          <w:sz w:val="24"/>
          <w:szCs w:val="24"/>
        </w:rPr>
        <w:t xml:space="preserve">, del domicilio de </w:t>
      </w:r>
      <w:r w:rsidR="006E2E05">
        <w:rPr>
          <w:rFonts w:ascii="Museo Sans 300" w:hAnsi="Museo Sans 300"/>
          <w:sz w:val="24"/>
          <w:szCs w:val="24"/>
        </w:rPr>
        <w:t>---</w:t>
      </w:r>
      <w:r w:rsidR="00C15FBE" w:rsidRPr="00A25E8C">
        <w:rPr>
          <w:rFonts w:ascii="Museo Sans 300" w:hAnsi="Museo Sans 300"/>
          <w:sz w:val="24"/>
          <w:szCs w:val="24"/>
        </w:rPr>
        <w:t xml:space="preserve">, departamento de </w:t>
      </w:r>
      <w:r w:rsidR="006E2E05">
        <w:rPr>
          <w:rFonts w:ascii="Museo Sans 300" w:hAnsi="Museo Sans 300"/>
          <w:sz w:val="24"/>
          <w:szCs w:val="24"/>
        </w:rPr>
        <w:t>---</w:t>
      </w:r>
      <w:r w:rsidR="00C15FBE" w:rsidRPr="00A25E8C">
        <w:rPr>
          <w:rFonts w:ascii="Museo Sans 300" w:hAnsi="Museo Sans 300"/>
          <w:sz w:val="24"/>
          <w:szCs w:val="24"/>
        </w:rPr>
        <w:t xml:space="preserve">, con Documento Único de Identidad número </w:t>
      </w:r>
      <w:r w:rsidR="006E2E05">
        <w:rPr>
          <w:rFonts w:ascii="Museo Sans 300" w:hAnsi="Museo Sans 300"/>
          <w:sz w:val="24"/>
          <w:szCs w:val="24"/>
        </w:rPr>
        <w:t>---</w:t>
      </w:r>
      <w:r w:rsidR="00C15FBE" w:rsidRPr="00A25E8C">
        <w:rPr>
          <w:rFonts w:ascii="Museo Sans 300" w:hAnsi="Museo Sans 300"/>
          <w:sz w:val="24"/>
          <w:szCs w:val="24"/>
        </w:rPr>
        <w:t xml:space="preserve">, y </w:t>
      </w:r>
      <w:r w:rsidR="006E2E05">
        <w:rPr>
          <w:rFonts w:ascii="Museo Sans 300" w:hAnsi="Museo Sans 300"/>
          <w:sz w:val="24"/>
          <w:szCs w:val="24"/>
        </w:rPr>
        <w:t>---</w:t>
      </w:r>
      <w:r w:rsidR="00C15FBE" w:rsidRPr="00A25E8C">
        <w:rPr>
          <w:rFonts w:ascii="Museo Sans 300" w:hAnsi="Museo Sans 300"/>
          <w:sz w:val="24"/>
          <w:szCs w:val="24"/>
        </w:rPr>
        <w:t xml:space="preserve"> </w:t>
      </w:r>
      <w:r w:rsidR="00C15FBE" w:rsidRPr="00A25E8C">
        <w:rPr>
          <w:rFonts w:ascii="Museo Sans 300" w:hAnsi="Museo Sans 300"/>
          <w:b/>
          <w:sz w:val="24"/>
          <w:szCs w:val="24"/>
        </w:rPr>
        <w:t>JENNIFER YOSHABETH ALVARADO MACHADO,</w:t>
      </w:r>
      <w:r w:rsidR="00C15FBE" w:rsidRPr="00A25E8C">
        <w:rPr>
          <w:rFonts w:ascii="Museo Sans 300" w:hAnsi="Museo Sans 300"/>
          <w:sz w:val="24"/>
          <w:szCs w:val="24"/>
        </w:rPr>
        <w:t xml:space="preserve"> de </w:t>
      </w:r>
      <w:r w:rsidR="006E2E05">
        <w:rPr>
          <w:rFonts w:ascii="Museo Sans 300" w:hAnsi="Museo Sans 300"/>
          <w:sz w:val="24"/>
          <w:szCs w:val="24"/>
        </w:rPr>
        <w:t>---</w:t>
      </w:r>
      <w:r w:rsidR="00C15FBE" w:rsidRPr="00A25E8C">
        <w:rPr>
          <w:rFonts w:ascii="Museo Sans 300" w:hAnsi="Museo Sans 300"/>
          <w:sz w:val="24"/>
          <w:szCs w:val="24"/>
        </w:rPr>
        <w:t xml:space="preserve"> años de edad, </w:t>
      </w:r>
      <w:r w:rsidR="006E2E05">
        <w:rPr>
          <w:rFonts w:ascii="Museo Sans 300" w:hAnsi="Museo Sans 300"/>
          <w:sz w:val="24"/>
          <w:szCs w:val="24"/>
        </w:rPr>
        <w:t>---</w:t>
      </w:r>
      <w:r w:rsidR="00C15FBE" w:rsidRPr="00A25E8C">
        <w:rPr>
          <w:rFonts w:ascii="Museo Sans 300" w:hAnsi="Museo Sans 300"/>
          <w:sz w:val="24"/>
          <w:szCs w:val="24"/>
        </w:rPr>
        <w:t xml:space="preserve">, del domicilio de la </w:t>
      </w:r>
      <w:r w:rsidR="006E2E05">
        <w:rPr>
          <w:rFonts w:ascii="Museo Sans 300" w:hAnsi="Museo Sans 300"/>
          <w:sz w:val="24"/>
          <w:szCs w:val="24"/>
        </w:rPr>
        <w:t>---</w:t>
      </w:r>
      <w:r w:rsidR="00C15FBE" w:rsidRPr="00A25E8C">
        <w:rPr>
          <w:rFonts w:ascii="Museo Sans 300" w:hAnsi="Museo Sans 300"/>
          <w:sz w:val="24"/>
          <w:szCs w:val="24"/>
        </w:rPr>
        <w:t xml:space="preserve">, estado de </w:t>
      </w:r>
      <w:r w:rsidR="006E2E05">
        <w:rPr>
          <w:rFonts w:ascii="Museo Sans 300" w:hAnsi="Museo Sans 300"/>
          <w:sz w:val="24"/>
          <w:szCs w:val="24"/>
        </w:rPr>
        <w:t>---</w:t>
      </w:r>
      <w:r w:rsidR="00C15FBE" w:rsidRPr="00A25E8C">
        <w:rPr>
          <w:rFonts w:ascii="Museo Sans 300" w:hAnsi="Museo Sans 300"/>
          <w:sz w:val="24"/>
          <w:szCs w:val="24"/>
        </w:rPr>
        <w:t xml:space="preserve">, con Documento Único de Identidad número </w:t>
      </w:r>
      <w:r w:rsidR="006E2E05">
        <w:rPr>
          <w:rFonts w:ascii="Museo Sans 300" w:hAnsi="Museo Sans 300"/>
          <w:sz w:val="24"/>
          <w:szCs w:val="24"/>
        </w:rPr>
        <w:t>---</w:t>
      </w:r>
      <w:r w:rsidR="00C15FBE" w:rsidRPr="00A25E8C">
        <w:rPr>
          <w:rFonts w:ascii="Museo Sans 300" w:hAnsi="Museo Sans 300"/>
          <w:sz w:val="24"/>
          <w:szCs w:val="24"/>
        </w:rPr>
        <w:t xml:space="preserve">, </w:t>
      </w:r>
      <w:r w:rsidR="00C15FBE" w:rsidRPr="00A25E8C">
        <w:rPr>
          <w:rFonts w:ascii="Museo Sans 300" w:hAnsi="Museo Sans 300"/>
          <w:b/>
          <w:sz w:val="24"/>
          <w:szCs w:val="24"/>
        </w:rPr>
        <w:t>4) JOSE FEDERICO GUZMAN</w:t>
      </w:r>
      <w:r w:rsidR="00C15FBE" w:rsidRPr="00A25E8C">
        <w:rPr>
          <w:rFonts w:ascii="Museo Sans 300" w:hAnsi="Museo Sans 300"/>
          <w:sz w:val="24"/>
          <w:szCs w:val="24"/>
        </w:rPr>
        <w:t xml:space="preserve">, de </w:t>
      </w:r>
      <w:r w:rsidR="006E2E05">
        <w:rPr>
          <w:rFonts w:ascii="Museo Sans 300" w:hAnsi="Museo Sans 300"/>
          <w:sz w:val="24"/>
          <w:szCs w:val="24"/>
        </w:rPr>
        <w:t>---</w:t>
      </w:r>
      <w:r w:rsidR="00C15FBE" w:rsidRPr="00A25E8C">
        <w:rPr>
          <w:rFonts w:ascii="Museo Sans 300" w:hAnsi="Museo Sans 300"/>
          <w:sz w:val="24"/>
          <w:szCs w:val="24"/>
        </w:rPr>
        <w:t xml:space="preserve"> años de edad, </w:t>
      </w:r>
      <w:r w:rsidR="006E2E05">
        <w:rPr>
          <w:rFonts w:ascii="Museo Sans 300" w:hAnsi="Museo Sans 300"/>
          <w:sz w:val="24"/>
          <w:szCs w:val="24"/>
        </w:rPr>
        <w:t>---</w:t>
      </w:r>
      <w:r w:rsidR="00C15FBE" w:rsidRPr="00A25E8C">
        <w:rPr>
          <w:rFonts w:ascii="Museo Sans 300" w:hAnsi="Museo Sans 300"/>
          <w:sz w:val="24"/>
          <w:szCs w:val="24"/>
        </w:rPr>
        <w:t xml:space="preserve">, del domicilio de </w:t>
      </w:r>
      <w:r w:rsidR="006E2E05">
        <w:rPr>
          <w:rFonts w:ascii="Museo Sans 300" w:hAnsi="Museo Sans 300"/>
          <w:sz w:val="24"/>
          <w:szCs w:val="24"/>
        </w:rPr>
        <w:t>---</w:t>
      </w:r>
      <w:r w:rsidR="00C15FBE" w:rsidRPr="00A25E8C">
        <w:rPr>
          <w:rFonts w:ascii="Museo Sans 300" w:hAnsi="Museo Sans 300"/>
          <w:sz w:val="24"/>
          <w:szCs w:val="24"/>
        </w:rPr>
        <w:t xml:space="preserve">, departamento de </w:t>
      </w:r>
      <w:r w:rsidR="006E2E05">
        <w:rPr>
          <w:rFonts w:ascii="Museo Sans 300" w:hAnsi="Museo Sans 300"/>
          <w:sz w:val="24"/>
          <w:szCs w:val="24"/>
        </w:rPr>
        <w:t>---</w:t>
      </w:r>
      <w:r w:rsidR="00C15FBE" w:rsidRPr="00A25E8C">
        <w:rPr>
          <w:rFonts w:ascii="Museo Sans 300" w:hAnsi="Museo Sans 300"/>
          <w:sz w:val="24"/>
          <w:szCs w:val="24"/>
        </w:rPr>
        <w:t xml:space="preserve">, con Documento Único de Identidad número </w:t>
      </w:r>
      <w:r w:rsidR="006E2E05">
        <w:rPr>
          <w:rFonts w:ascii="Museo Sans 300" w:hAnsi="Museo Sans 300"/>
          <w:sz w:val="24"/>
          <w:szCs w:val="24"/>
        </w:rPr>
        <w:t>---</w:t>
      </w:r>
      <w:r w:rsidR="00C15FBE" w:rsidRPr="00A25E8C">
        <w:rPr>
          <w:rFonts w:ascii="Museo Sans 300" w:hAnsi="Museo Sans 300"/>
          <w:sz w:val="24"/>
          <w:szCs w:val="24"/>
        </w:rPr>
        <w:t xml:space="preserve">, y </w:t>
      </w:r>
      <w:r w:rsidR="006E2E05">
        <w:rPr>
          <w:rFonts w:ascii="Museo Sans 300" w:hAnsi="Museo Sans 300"/>
          <w:sz w:val="24"/>
          <w:szCs w:val="24"/>
        </w:rPr>
        <w:t>---</w:t>
      </w:r>
      <w:r w:rsidR="00C15FBE" w:rsidRPr="00A25E8C">
        <w:rPr>
          <w:rFonts w:ascii="Museo Sans 300" w:hAnsi="Museo Sans 300"/>
          <w:sz w:val="24"/>
          <w:szCs w:val="24"/>
        </w:rPr>
        <w:t xml:space="preserve"> </w:t>
      </w:r>
      <w:r w:rsidR="00C15FBE" w:rsidRPr="00A25E8C">
        <w:rPr>
          <w:rFonts w:ascii="Museo Sans 300" w:hAnsi="Museo Sans 300"/>
          <w:b/>
          <w:sz w:val="24"/>
          <w:szCs w:val="24"/>
        </w:rPr>
        <w:t>REYNA GLORIA CARRANZA DE GUZMAN</w:t>
      </w:r>
      <w:r w:rsidR="00C15FBE" w:rsidRPr="00A25E8C">
        <w:rPr>
          <w:rFonts w:ascii="Museo Sans 300" w:hAnsi="Museo Sans 300"/>
          <w:sz w:val="24"/>
          <w:szCs w:val="24"/>
        </w:rPr>
        <w:t xml:space="preserve">, de </w:t>
      </w:r>
      <w:r w:rsidR="006E2E05">
        <w:rPr>
          <w:rFonts w:ascii="Museo Sans 300" w:hAnsi="Museo Sans 300"/>
          <w:sz w:val="24"/>
          <w:szCs w:val="24"/>
        </w:rPr>
        <w:t>---</w:t>
      </w:r>
      <w:r w:rsidR="00C15FBE" w:rsidRPr="00A25E8C">
        <w:rPr>
          <w:rFonts w:ascii="Museo Sans 300" w:hAnsi="Museo Sans 300"/>
          <w:sz w:val="24"/>
          <w:szCs w:val="24"/>
        </w:rPr>
        <w:t xml:space="preserve"> años de edad, </w:t>
      </w:r>
      <w:r w:rsidR="006E2E05">
        <w:rPr>
          <w:rFonts w:ascii="Museo Sans 300" w:hAnsi="Museo Sans 300"/>
          <w:sz w:val="24"/>
          <w:szCs w:val="24"/>
        </w:rPr>
        <w:t>---</w:t>
      </w:r>
      <w:r w:rsidR="00C15FBE" w:rsidRPr="00A25E8C">
        <w:rPr>
          <w:rFonts w:ascii="Museo Sans 300" w:hAnsi="Museo Sans 300"/>
          <w:sz w:val="24"/>
          <w:szCs w:val="24"/>
        </w:rPr>
        <w:t xml:space="preserve">, del domicilio de </w:t>
      </w:r>
      <w:r w:rsidR="006E2E05">
        <w:rPr>
          <w:rFonts w:ascii="Museo Sans 300" w:hAnsi="Museo Sans 300"/>
          <w:sz w:val="24"/>
          <w:szCs w:val="24"/>
        </w:rPr>
        <w:t>---</w:t>
      </w:r>
      <w:r w:rsidR="00C15FBE" w:rsidRPr="00A25E8C">
        <w:rPr>
          <w:rFonts w:ascii="Museo Sans 300" w:hAnsi="Museo Sans 300"/>
          <w:sz w:val="24"/>
          <w:szCs w:val="24"/>
        </w:rPr>
        <w:t xml:space="preserve">, departamento de </w:t>
      </w:r>
      <w:r w:rsidR="006E2E05">
        <w:rPr>
          <w:rFonts w:ascii="Museo Sans 300" w:hAnsi="Museo Sans 300"/>
          <w:sz w:val="24"/>
          <w:szCs w:val="24"/>
        </w:rPr>
        <w:t>---</w:t>
      </w:r>
      <w:r w:rsidR="00C15FBE" w:rsidRPr="00A25E8C">
        <w:rPr>
          <w:rFonts w:ascii="Museo Sans 300" w:hAnsi="Museo Sans 300"/>
          <w:sz w:val="24"/>
          <w:szCs w:val="24"/>
        </w:rPr>
        <w:t xml:space="preserve">, con Documento Único de Identidad número </w:t>
      </w:r>
      <w:r w:rsidR="003A1E36">
        <w:rPr>
          <w:rFonts w:ascii="Museo Sans 300" w:hAnsi="Museo Sans 300"/>
          <w:sz w:val="24"/>
          <w:szCs w:val="24"/>
        </w:rPr>
        <w:t>---</w:t>
      </w:r>
      <w:r w:rsidR="00C15FBE" w:rsidRPr="00A25E8C">
        <w:rPr>
          <w:rFonts w:ascii="Museo Sans 300" w:hAnsi="Museo Sans 300"/>
          <w:sz w:val="24"/>
          <w:szCs w:val="24"/>
        </w:rPr>
        <w:t xml:space="preserve">, </w:t>
      </w:r>
      <w:r w:rsidR="00C15FBE" w:rsidRPr="00A25E8C">
        <w:rPr>
          <w:rFonts w:ascii="Museo Sans 300" w:hAnsi="Museo Sans 300"/>
          <w:b/>
          <w:sz w:val="24"/>
          <w:szCs w:val="24"/>
        </w:rPr>
        <w:t>5) MAYRA TATIANA RODRIGUEZ PINEDA</w:t>
      </w:r>
      <w:r w:rsidR="00C15FBE" w:rsidRPr="00A25E8C">
        <w:rPr>
          <w:rFonts w:ascii="Museo Sans 300" w:hAnsi="Museo Sans 300"/>
          <w:sz w:val="24"/>
          <w:szCs w:val="24"/>
        </w:rPr>
        <w:t xml:space="preserve">, de </w:t>
      </w:r>
      <w:r w:rsidR="003A1E36">
        <w:rPr>
          <w:rFonts w:ascii="Museo Sans 300" w:hAnsi="Museo Sans 300"/>
          <w:sz w:val="24"/>
          <w:szCs w:val="24"/>
        </w:rPr>
        <w:t>---</w:t>
      </w:r>
      <w:r w:rsidR="00C15FBE" w:rsidRPr="00A25E8C">
        <w:rPr>
          <w:rFonts w:ascii="Museo Sans 300" w:hAnsi="Museo Sans 300"/>
          <w:sz w:val="24"/>
          <w:szCs w:val="24"/>
        </w:rPr>
        <w:t xml:space="preserve"> años de edad, </w:t>
      </w:r>
      <w:r w:rsidR="003A1E36">
        <w:rPr>
          <w:rFonts w:ascii="Museo Sans 300" w:hAnsi="Museo Sans 300"/>
          <w:sz w:val="24"/>
          <w:szCs w:val="24"/>
        </w:rPr>
        <w:t>---</w:t>
      </w:r>
      <w:r w:rsidR="00C15FBE" w:rsidRPr="00A25E8C">
        <w:rPr>
          <w:rFonts w:ascii="Museo Sans 300" w:hAnsi="Museo Sans 300"/>
          <w:sz w:val="24"/>
          <w:szCs w:val="24"/>
        </w:rPr>
        <w:t xml:space="preserve">, del domicilio de </w:t>
      </w:r>
      <w:r w:rsidR="003A1E36">
        <w:rPr>
          <w:rFonts w:ascii="Museo Sans 300" w:hAnsi="Museo Sans 300"/>
          <w:sz w:val="24"/>
          <w:szCs w:val="24"/>
        </w:rPr>
        <w:t>---</w:t>
      </w:r>
      <w:r w:rsidR="00C15FBE" w:rsidRPr="00A25E8C">
        <w:rPr>
          <w:rFonts w:ascii="Museo Sans 300" w:hAnsi="Museo Sans 300"/>
          <w:sz w:val="24"/>
          <w:szCs w:val="24"/>
        </w:rPr>
        <w:t xml:space="preserve">, departamento de </w:t>
      </w:r>
      <w:r w:rsidR="003A1E36">
        <w:rPr>
          <w:rFonts w:ascii="Museo Sans 300" w:hAnsi="Museo Sans 300"/>
          <w:sz w:val="24"/>
          <w:szCs w:val="24"/>
        </w:rPr>
        <w:t>---</w:t>
      </w:r>
      <w:r w:rsidR="00C15FBE" w:rsidRPr="00A25E8C">
        <w:rPr>
          <w:rFonts w:ascii="Museo Sans 300" w:hAnsi="Museo Sans 300"/>
          <w:sz w:val="24"/>
          <w:szCs w:val="24"/>
        </w:rPr>
        <w:t xml:space="preserve">, con Documento Único de Identidad número </w:t>
      </w:r>
      <w:r w:rsidR="003A1E36">
        <w:rPr>
          <w:rFonts w:ascii="Museo Sans 300" w:hAnsi="Museo Sans 300"/>
          <w:sz w:val="24"/>
          <w:szCs w:val="24"/>
        </w:rPr>
        <w:t>---</w:t>
      </w:r>
      <w:r w:rsidR="00C15FBE" w:rsidRPr="00A25E8C">
        <w:rPr>
          <w:rFonts w:ascii="Museo Sans 300" w:hAnsi="Museo Sans 300"/>
          <w:sz w:val="24"/>
          <w:szCs w:val="24"/>
        </w:rPr>
        <w:t xml:space="preserve">, y </w:t>
      </w:r>
      <w:r w:rsidR="003A1E36">
        <w:rPr>
          <w:rFonts w:ascii="Museo Sans 300" w:hAnsi="Museo Sans 300"/>
          <w:sz w:val="24"/>
          <w:szCs w:val="24"/>
        </w:rPr>
        <w:t>---</w:t>
      </w:r>
      <w:r w:rsidR="00C15FBE" w:rsidRPr="00A25E8C">
        <w:rPr>
          <w:rFonts w:ascii="Museo Sans 300" w:hAnsi="Museo Sans 300"/>
          <w:sz w:val="24"/>
          <w:szCs w:val="24"/>
        </w:rPr>
        <w:t xml:space="preserve"> </w:t>
      </w:r>
      <w:r w:rsidR="00C15FBE" w:rsidRPr="00A25E8C">
        <w:rPr>
          <w:rFonts w:ascii="Museo Sans 300" w:hAnsi="Museo Sans 300"/>
          <w:b/>
          <w:sz w:val="24"/>
          <w:szCs w:val="24"/>
        </w:rPr>
        <w:t>JOSE DANIEL SORTO VASQUEZ</w:t>
      </w:r>
      <w:r w:rsidR="00C15FBE" w:rsidRPr="00A25E8C">
        <w:rPr>
          <w:rFonts w:ascii="Museo Sans 300" w:hAnsi="Museo Sans 300"/>
          <w:sz w:val="24"/>
          <w:szCs w:val="24"/>
        </w:rPr>
        <w:t xml:space="preserve">, de </w:t>
      </w:r>
      <w:r w:rsidR="003A1E36">
        <w:rPr>
          <w:rFonts w:ascii="Museo Sans 300" w:hAnsi="Museo Sans 300"/>
          <w:sz w:val="24"/>
          <w:szCs w:val="24"/>
        </w:rPr>
        <w:t>---</w:t>
      </w:r>
      <w:r w:rsidR="00C15FBE" w:rsidRPr="00A25E8C">
        <w:rPr>
          <w:rFonts w:ascii="Museo Sans 300" w:hAnsi="Museo Sans 300"/>
          <w:sz w:val="24"/>
          <w:szCs w:val="24"/>
        </w:rPr>
        <w:t xml:space="preserve"> años de edad, </w:t>
      </w:r>
      <w:r w:rsidR="003A1E36">
        <w:rPr>
          <w:rFonts w:ascii="Museo Sans 300" w:hAnsi="Museo Sans 300"/>
          <w:sz w:val="24"/>
          <w:szCs w:val="24"/>
        </w:rPr>
        <w:t>---</w:t>
      </w:r>
      <w:r w:rsidR="00C15FBE" w:rsidRPr="00A25E8C">
        <w:rPr>
          <w:rFonts w:ascii="Museo Sans 300" w:hAnsi="Museo Sans 300"/>
          <w:sz w:val="24"/>
          <w:szCs w:val="24"/>
        </w:rPr>
        <w:t xml:space="preserve">, del domicilio de </w:t>
      </w:r>
      <w:r w:rsidR="003A1E36">
        <w:rPr>
          <w:rFonts w:ascii="Museo Sans 300" w:hAnsi="Museo Sans 300"/>
          <w:sz w:val="24"/>
          <w:szCs w:val="24"/>
        </w:rPr>
        <w:t>---</w:t>
      </w:r>
      <w:r w:rsidR="00C15FBE" w:rsidRPr="00A25E8C">
        <w:rPr>
          <w:rFonts w:ascii="Museo Sans 300" w:hAnsi="Museo Sans 300"/>
          <w:sz w:val="24"/>
          <w:szCs w:val="24"/>
        </w:rPr>
        <w:t xml:space="preserve">, departamento de </w:t>
      </w:r>
      <w:r w:rsidR="003A1E36">
        <w:rPr>
          <w:rFonts w:ascii="Museo Sans 300" w:hAnsi="Museo Sans 300"/>
          <w:sz w:val="24"/>
          <w:szCs w:val="24"/>
        </w:rPr>
        <w:t>---</w:t>
      </w:r>
      <w:r w:rsidR="00C15FBE" w:rsidRPr="00A25E8C">
        <w:rPr>
          <w:rFonts w:ascii="Museo Sans 300" w:hAnsi="Museo Sans 300"/>
          <w:sz w:val="24"/>
          <w:szCs w:val="24"/>
        </w:rPr>
        <w:t xml:space="preserve">, con Documento Único de Identidad número </w:t>
      </w:r>
      <w:r w:rsidR="003A1E36">
        <w:rPr>
          <w:rFonts w:ascii="Museo Sans 300" w:hAnsi="Museo Sans 300"/>
          <w:sz w:val="24"/>
          <w:szCs w:val="24"/>
        </w:rPr>
        <w:t>---</w:t>
      </w:r>
      <w:r w:rsidR="00C15FBE" w:rsidRPr="00A25E8C">
        <w:rPr>
          <w:rFonts w:ascii="Museo Sans 300" w:eastAsia="Calibri" w:hAnsi="Museo Sans 300" w:cs="Arial"/>
          <w:sz w:val="24"/>
          <w:szCs w:val="24"/>
        </w:rPr>
        <w:t xml:space="preserve">, y </w:t>
      </w:r>
      <w:r w:rsidR="00C15FBE" w:rsidRPr="00A25E8C">
        <w:rPr>
          <w:rFonts w:ascii="Museo Sans 300" w:eastAsia="Calibri" w:hAnsi="Museo Sans 300" w:cs="Arial"/>
          <w:b/>
          <w:sz w:val="24"/>
          <w:szCs w:val="24"/>
        </w:rPr>
        <w:t>6)</w:t>
      </w:r>
      <w:r w:rsidR="00C15FBE" w:rsidRPr="00A25E8C">
        <w:rPr>
          <w:rFonts w:ascii="Museo Sans 300" w:hAnsi="Museo Sans 300"/>
          <w:b/>
          <w:sz w:val="24"/>
          <w:szCs w:val="24"/>
        </w:rPr>
        <w:t xml:space="preserve"> WILMAN ORLANDO CAMPOS RAMIREZ</w:t>
      </w:r>
      <w:r w:rsidR="00C15FBE" w:rsidRPr="00A25E8C">
        <w:rPr>
          <w:rFonts w:ascii="Museo Sans 300" w:hAnsi="Museo Sans 300"/>
          <w:sz w:val="24"/>
          <w:szCs w:val="24"/>
        </w:rPr>
        <w:t xml:space="preserve">, de </w:t>
      </w:r>
      <w:r w:rsidR="003A1E36">
        <w:rPr>
          <w:rFonts w:ascii="Museo Sans 300" w:hAnsi="Museo Sans 300"/>
          <w:sz w:val="24"/>
          <w:szCs w:val="24"/>
        </w:rPr>
        <w:t>---</w:t>
      </w:r>
      <w:r w:rsidR="00C15FBE" w:rsidRPr="00A25E8C">
        <w:rPr>
          <w:rFonts w:ascii="Museo Sans 300" w:hAnsi="Museo Sans 300"/>
          <w:sz w:val="24"/>
          <w:szCs w:val="24"/>
        </w:rPr>
        <w:t xml:space="preserve"> años de edad, </w:t>
      </w:r>
      <w:r w:rsidR="003A1E36">
        <w:rPr>
          <w:rFonts w:ascii="Museo Sans 300" w:hAnsi="Museo Sans 300"/>
          <w:sz w:val="24"/>
          <w:szCs w:val="24"/>
        </w:rPr>
        <w:t>---</w:t>
      </w:r>
      <w:r w:rsidR="00C15FBE" w:rsidRPr="00A25E8C">
        <w:rPr>
          <w:rFonts w:ascii="Museo Sans 300" w:hAnsi="Museo Sans 300"/>
          <w:sz w:val="24"/>
          <w:szCs w:val="24"/>
        </w:rPr>
        <w:t xml:space="preserve">, del domicilio de </w:t>
      </w:r>
      <w:r w:rsidR="003A1E36">
        <w:rPr>
          <w:rFonts w:ascii="Museo Sans 300" w:hAnsi="Museo Sans 300"/>
          <w:sz w:val="24"/>
          <w:szCs w:val="24"/>
        </w:rPr>
        <w:t>---</w:t>
      </w:r>
      <w:r w:rsidR="00C15FBE" w:rsidRPr="00A25E8C">
        <w:rPr>
          <w:rFonts w:ascii="Museo Sans 300" w:hAnsi="Museo Sans 300"/>
          <w:sz w:val="24"/>
          <w:szCs w:val="24"/>
        </w:rPr>
        <w:t xml:space="preserve">, departamento de </w:t>
      </w:r>
      <w:r w:rsidR="003A1E36">
        <w:rPr>
          <w:rFonts w:ascii="Museo Sans 300" w:hAnsi="Museo Sans 300"/>
          <w:sz w:val="24"/>
          <w:szCs w:val="24"/>
        </w:rPr>
        <w:t>---</w:t>
      </w:r>
      <w:r w:rsidR="00C15FBE" w:rsidRPr="00A25E8C">
        <w:rPr>
          <w:rFonts w:ascii="Museo Sans 300" w:hAnsi="Museo Sans 300"/>
          <w:sz w:val="24"/>
          <w:szCs w:val="24"/>
        </w:rPr>
        <w:t xml:space="preserve">, con Documento Único de Identidad número </w:t>
      </w:r>
      <w:r w:rsidR="003A1E36">
        <w:rPr>
          <w:rFonts w:ascii="Museo Sans 300" w:hAnsi="Museo Sans 300"/>
          <w:sz w:val="24"/>
          <w:szCs w:val="24"/>
        </w:rPr>
        <w:t>---</w:t>
      </w:r>
      <w:r w:rsidR="00C15FBE" w:rsidRPr="00A25E8C">
        <w:rPr>
          <w:rFonts w:ascii="Museo Sans 300" w:hAnsi="Museo Sans 300"/>
          <w:sz w:val="24"/>
          <w:szCs w:val="24"/>
        </w:rPr>
        <w:t xml:space="preserve">, y </w:t>
      </w:r>
      <w:r w:rsidR="003A1E36">
        <w:rPr>
          <w:rFonts w:ascii="Museo Sans 300" w:hAnsi="Museo Sans 300"/>
          <w:sz w:val="24"/>
          <w:szCs w:val="24"/>
        </w:rPr>
        <w:t>---</w:t>
      </w:r>
      <w:r w:rsidR="00C15FBE" w:rsidRPr="00A25E8C">
        <w:rPr>
          <w:rFonts w:ascii="Museo Sans 300" w:hAnsi="Museo Sans 300"/>
          <w:sz w:val="24"/>
          <w:szCs w:val="24"/>
        </w:rPr>
        <w:t xml:space="preserve"> </w:t>
      </w:r>
      <w:r w:rsidR="00C15FBE" w:rsidRPr="00A25E8C">
        <w:rPr>
          <w:rFonts w:ascii="Museo Sans 300" w:hAnsi="Museo Sans 300"/>
          <w:b/>
          <w:sz w:val="24"/>
          <w:szCs w:val="24"/>
        </w:rPr>
        <w:t>JESSICA CAROLINA HERNANDEZ ZELAYA</w:t>
      </w:r>
      <w:r w:rsidR="00C15FBE" w:rsidRPr="00A25E8C">
        <w:rPr>
          <w:rFonts w:ascii="Museo Sans 300" w:hAnsi="Museo Sans 300"/>
          <w:sz w:val="24"/>
          <w:szCs w:val="24"/>
        </w:rPr>
        <w:t xml:space="preserve">, de </w:t>
      </w:r>
      <w:r w:rsidR="003A1E36">
        <w:rPr>
          <w:rFonts w:ascii="Museo Sans 300" w:hAnsi="Museo Sans 300"/>
          <w:sz w:val="24"/>
          <w:szCs w:val="24"/>
        </w:rPr>
        <w:t>---</w:t>
      </w:r>
      <w:r w:rsidR="00C15FBE" w:rsidRPr="00A25E8C">
        <w:rPr>
          <w:rFonts w:ascii="Museo Sans 300" w:hAnsi="Museo Sans 300"/>
          <w:sz w:val="24"/>
          <w:szCs w:val="24"/>
        </w:rPr>
        <w:t xml:space="preserve"> años de edad, </w:t>
      </w:r>
      <w:r w:rsidR="003A1E36">
        <w:rPr>
          <w:rFonts w:ascii="Museo Sans 300" w:hAnsi="Museo Sans 300"/>
          <w:sz w:val="24"/>
          <w:szCs w:val="24"/>
        </w:rPr>
        <w:t>---</w:t>
      </w:r>
      <w:r w:rsidR="00C15FBE" w:rsidRPr="00A25E8C">
        <w:rPr>
          <w:rFonts w:ascii="Museo Sans 300" w:hAnsi="Museo Sans 300"/>
          <w:sz w:val="24"/>
          <w:szCs w:val="24"/>
        </w:rPr>
        <w:t xml:space="preserve">, del domicilio de </w:t>
      </w:r>
      <w:r w:rsidR="003A1E36">
        <w:rPr>
          <w:rFonts w:ascii="Museo Sans 300" w:hAnsi="Museo Sans 300"/>
          <w:sz w:val="24"/>
          <w:szCs w:val="24"/>
        </w:rPr>
        <w:t>---</w:t>
      </w:r>
      <w:r w:rsidR="00C15FBE" w:rsidRPr="00A25E8C">
        <w:rPr>
          <w:rFonts w:ascii="Museo Sans 300" w:hAnsi="Museo Sans 300"/>
          <w:sz w:val="24"/>
          <w:szCs w:val="24"/>
        </w:rPr>
        <w:t xml:space="preserve">, departamento de </w:t>
      </w:r>
      <w:r w:rsidR="003A1E36">
        <w:rPr>
          <w:rFonts w:ascii="Museo Sans 300" w:hAnsi="Museo Sans 300"/>
          <w:sz w:val="24"/>
          <w:szCs w:val="24"/>
        </w:rPr>
        <w:t>---</w:t>
      </w:r>
      <w:r w:rsidR="00C15FBE" w:rsidRPr="00A25E8C">
        <w:rPr>
          <w:rFonts w:ascii="Museo Sans 300" w:hAnsi="Museo Sans 300"/>
          <w:sz w:val="24"/>
          <w:szCs w:val="24"/>
        </w:rPr>
        <w:t xml:space="preserve">, con Documento Único de Identidad número </w:t>
      </w:r>
      <w:r w:rsidR="003A1E36">
        <w:rPr>
          <w:rFonts w:ascii="Museo Sans 300" w:hAnsi="Museo Sans 300"/>
          <w:sz w:val="24"/>
          <w:szCs w:val="24"/>
        </w:rPr>
        <w:t>---</w:t>
      </w:r>
      <w:r w:rsidRPr="00A25E8C">
        <w:rPr>
          <w:rFonts w:ascii="Museo Sans 300" w:hAnsi="Museo Sans 300"/>
          <w:sz w:val="24"/>
          <w:szCs w:val="24"/>
        </w:rPr>
        <w:t xml:space="preserve">, el señor Presidente somete a consideración de Junta Directiva, </w:t>
      </w:r>
      <w:r w:rsidRPr="00A25E8C">
        <w:rPr>
          <w:rFonts w:ascii="Museo Sans 300" w:hAnsi="Museo Sans 300"/>
          <w:b/>
          <w:sz w:val="24"/>
          <w:szCs w:val="24"/>
        </w:rPr>
        <w:t>dictamen técnico 473</w:t>
      </w:r>
      <w:r w:rsidRPr="00A25E8C">
        <w:rPr>
          <w:rFonts w:ascii="Museo Sans 300" w:hAnsi="Museo Sans 300"/>
          <w:sz w:val="24"/>
          <w:szCs w:val="24"/>
        </w:rPr>
        <w:t xml:space="preserve">, relacionado con la adjudicación en venta de </w:t>
      </w:r>
      <w:r w:rsidRPr="00A25E8C">
        <w:rPr>
          <w:rFonts w:ascii="Museo Sans 300" w:hAnsi="Museo Sans 300"/>
          <w:b/>
          <w:sz w:val="24"/>
          <w:szCs w:val="24"/>
        </w:rPr>
        <w:t>06 lotes agrícolas</w:t>
      </w:r>
      <w:r w:rsidRPr="00A25E8C">
        <w:rPr>
          <w:rFonts w:ascii="Museo Sans 300" w:hAnsi="Museo Sans 300"/>
          <w:sz w:val="24"/>
          <w:szCs w:val="24"/>
        </w:rPr>
        <w:t>, pertenecientes al</w:t>
      </w:r>
      <w:r w:rsidR="00C15FBE" w:rsidRPr="00A25E8C">
        <w:rPr>
          <w:rFonts w:ascii="Museo Sans 300" w:hAnsi="Museo Sans 300"/>
          <w:sz w:val="24"/>
          <w:szCs w:val="24"/>
        </w:rPr>
        <w:t xml:space="preserve"> </w:t>
      </w:r>
      <w:r w:rsidR="00C15FBE" w:rsidRPr="00A25E8C">
        <w:rPr>
          <w:rFonts w:ascii="Museo Sans 300" w:eastAsia="Calibri" w:hAnsi="Museo Sans 300" w:cs="Arial"/>
          <w:sz w:val="24"/>
          <w:szCs w:val="24"/>
        </w:rPr>
        <w:t xml:space="preserve">Proyecto denominado </w:t>
      </w:r>
      <w:r w:rsidR="00C15FBE" w:rsidRPr="00A25E8C">
        <w:rPr>
          <w:rFonts w:ascii="Museo Sans 300" w:eastAsia="Calibri" w:hAnsi="Museo Sans 300" w:cs="Arial"/>
          <w:b/>
          <w:sz w:val="24"/>
          <w:szCs w:val="24"/>
        </w:rPr>
        <w:t>LOTIFICACIÓN AGRÍCOLA,</w:t>
      </w:r>
      <w:r w:rsidR="00C15FBE" w:rsidRPr="00A25E8C">
        <w:rPr>
          <w:rFonts w:ascii="Museo Sans 300" w:eastAsia="Calibri" w:hAnsi="Museo Sans 300" w:cs="Arial"/>
          <w:sz w:val="24"/>
          <w:szCs w:val="24"/>
        </w:rPr>
        <w:t xml:space="preserve"> desarrollado en </w:t>
      </w:r>
      <w:r w:rsidR="00C15FBE" w:rsidRPr="00A25E8C">
        <w:rPr>
          <w:rFonts w:ascii="Museo Sans 300" w:eastAsia="Calibri" w:hAnsi="Museo Sans 300" w:cs="Arial"/>
          <w:b/>
          <w:sz w:val="24"/>
          <w:szCs w:val="24"/>
        </w:rPr>
        <w:t>HACIENDA EL TERCIO P 3-2</w:t>
      </w:r>
      <w:r w:rsidR="00C15FBE" w:rsidRPr="00A25E8C">
        <w:rPr>
          <w:rFonts w:ascii="Museo Sans 300" w:eastAsia="Calibri" w:hAnsi="Museo Sans 300" w:cs="Arial"/>
          <w:sz w:val="24"/>
          <w:szCs w:val="24"/>
        </w:rPr>
        <w:t xml:space="preserve">, y según Plano como </w:t>
      </w:r>
      <w:r w:rsidR="00C15FBE" w:rsidRPr="00A25E8C">
        <w:rPr>
          <w:rFonts w:ascii="Museo Sans 300" w:eastAsia="Calibri" w:hAnsi="Museo Sans 300" w:cs="Arial"/>
          <w:b/>
          <w:sz w:val="24"/>
          <w:szCs w:val="24"/>
        </w:rPr>
        <w:t>HACIENDA EL TERCIO PORCIÓN 3-2, PORCIÓN 1</w:t>
      </w:r>
      <w:r w:rsidR="00AE54A5" w:rsidRPr="00A25E8C">
        <w:rPr>
          <w:rFonts w:ascii="Museo Sans 300" w:eastAsia="Calibri" w:hAnsi="Museo Sans 300" w:cs="Arial"/>
          <w:sz w:val="24"/>
          <w:szCs w:val="24"/>
        </w:rPr>
        <w:t>, ubicada</w:t>
      </w:r>
      <w:r w:rsidR="00C15FBE" w:rsidRPr="00A25E8C">
        <w:rPr>
          <w:rFonts w:ascii="Museo Sans 300" w:eastAsia="Calibri" w:hAnsi="Museo Sans 300" w:cs="Arial"/>
          <w:sz w:val="24"/>
          <w:szCs w:val="24"/>
        </w:rPr>
        <w:t xml:space="preserve"> en jurisdicción de Puerto El Tr</w:t>
      </w:r>
      <w:r w:rsidR="00AE54A5" w:rsidRPr="00A25E8C">
        <w:rPr>
          <w:rFonts w:ascii="Museo Sans 300" w:eastAsia="Calibri" w:hAnsi="Museo Sans 300" w:cs="Arial"/>
          <w:sz w:val="24"/>
          <w:szCs w:val="24"/>
        </w:rPr>
        <w:t xml:space="preserve">iunfo, departamento de Usulután, </w:t>
      </w:r>
      <w:r w:rsidR="00AE54A5" w:rsidRPr="00A25E8C">
        <w:rPr>
          <w:rFonts w:ascii="Museo Sans 300" w:eastAsia="Calibri" w:hAnsi="Museo Sans 300" w:cs="Arial"/>
          <w:sz w:val="24"/>
          <w:szCs w:val="24"/>
        </w:rPr>
        <w:lastRenderedPageBreak/>
        <w:t>c</w:t>
      </w:r>
      <w:r w:rsidR="00C15FBE" w:rsidRPr="00A25E8C">
        <w:rPr>
          <w:rFonts w:ascii="Museo Sans 300" w:eastAsia="Calibri" w:hAnsi="Museo Sans 300" w:cs="Arial"/>
          <w:sz w:val="24"/>
          <w:szCs w:val="24"/>
        </w:rPr>
        <w:t xml:space="preserve">ódigo de </w:t>
      </w:r>
      <w:r w:rsidR="00C15FBE" w:rsidRPr="00A25E8C">
        <w:rPr>
          <w:rFonts w:ascii="Museo Sans 300" w:eastAsia="Calibri" w:hAnsi="Museo Sans 300" w:cs="Arial"/>
          <w:b/>
          <w:sz w:val="24"/>
          <w:szCs w:val="24"/>
        </w:rPr>
        <w:t>SIIE 111414</w:t>
      </w:r>
      <w:r w:rsidR="00C15FBE" w:rsidRPr="00A25E8C">
        <w:rPr>
          <w:rFonts w:ascii="Museo Sans 300" w:eastAsia="Calibri" w:hAnsi="Museo Sans 300" w:cs="Arial"/>
          <w:sz w:val="24"/>
          <w:szCs w:val="24"/>
        </w:rPr>
        <w:t xml:space="preserve">, </w:t>
      </w:r>
      <w:r w:rsidR="00AE54A5" w:rsidRPr="00A25E8C">
        <w:rPr>
          <w:rFonts w:ascii="Museo Sans 300" w:eastAsia="Calibri" w:hAnsi="Museo Sans 300" w:cs="Arial"/>
          <w:b/>
          <w:sz w:val="24"/>
          <w:szCs w:val="24"/>
        </w:rPr>
        <w:t>SSE 1838,</w:t>
      </w:r>
      <w:r w:rsidR="00AE54A5" w:rsidRPr="00A25E8C">
        <w:rPr>
          <w:rFonts w:ascii="Museo Sans 300" w:eastAsia="Calibri" w:hAnsi="Museo Sans 300" w:cs="Arial"/>
          <w:sz w:val="24"/>
          <w:szCs w:val="24"/>
        </w:rPr>
        <w:t xml:space="preserve"> entrega</w:t>
      </w:r>
      <w:r w:rsidR="00C15FBE" w:rsidRPr="00A25E8C">
        <w:rPr>
          <w:rFonts w:ascii="Museo Sans 300" w:eastAsia="Calibri" w:hAnsi="Museo Sans 300" w:cs="Arial"/>
          <w:sz w:val="24"/>
          <w:szCs w:val="24"/>
        </w:rPr>
        <w:t xml:space="preserve"> 46</w:t>
      </w:r>
      <w:r w:rsidRPr="00A25E8C">
        <w:rPr>
          <w:rFonts w:ascii="Museo Sans 300" w:eastAsia="Calibri" w:hAnsi="Museo Sans 300" w:cs="Arial"/>
          <w:b/>
          <w:sz w:val="24"/>
          <w:szCs w:val="24"/>
        </w:rPr>
        <w:t>,</w:t>
      </w:r>
      <w:r w:rsidRPr="00A25E8C">
        <w:rPr>
          <w:rFonts w:ascii="Museo Sans 300" w:hAnsi="Museo Sans 300"/>
          <w:sz w:val="24"/>
          <w:szCs w:val="24"/>
        </w:rPr>
        <w:t xml:space="preserve"> en el cual la Unidad de Adjudicación de Inmuebles, hace las siguientes consideraciones:</w:t>
      </w:r>
    </w:p>
    <w:p w14:paraId="6457E8FB" w14:textId="77777777" w:rsidR="009B3D98" w:rsidRPr="00A25E8C" w:rsidRDefault="009B3D98" w:rsidP="00A25E8C">
      <w:pPr>
        <w:jc w:val="both"/>
        <w:rPr>
          <w:rFonts w:ascii="Museo Sans 300" w:hAnsi="Museo Sans 300"/>
          <w:sz w:val="24"/>
          <w:szCs w:val="24"/>
        </w:rPr>
      </w:pPr>
    </w:p>
    <w:p w14:paraId="19E3BF62" w14:textId="4D2A07BC" w:rsidR="00C15FBE" w:rsidRPr="00A25E8C" w:rsidRDefault="00C15FBE" w:rsidP="00954E17">
      <w:pPr>
        <w:pStyle w:val="Prrafodelista"/>
        <w:numPr>
          <w:ilvl w:val="0"/>
          <w:numId w:val="18"/>
        </w:numPr>
        <w:spacing w:after="0" w:line="240" w:lineRule="auto"/>
        <w:ind w:left="1134" w:hanging="708"/>
        <w:jc w:val="both"/>
        <w:rPr>
          <w:rFonts w:ascii="Museo Sans 300" w:hAnsi="Museo Sans 300" w:cs="Arial"/>
          <w:sz w:val="24"/>
          <w:szCs w:val="24"/>
          <w:lang w:val="es-SV"/>
        </w:rPr>
      </w:pPr>
      <w:r w:rsidRPr="00A25E8C">
        <w:rPr>
          <w:rFonts w:ascii="Museo Sans 300" w:hAnsi="Museo Sans 300" w:cs="Arial"/>
          <w:sz w:val="24"/>
          <w:szCs w:val="24"/>
          <w:lang w:val="es-SV"/>
        </w:rPr>
        <w:t xml:space="preserve">Según Acuerdo contenido en el Punto XXXV de Acta de Sesión Ordinaria No. 33-2017, de fecha 8 de diciembre del año 2017, el ISTA adquirió por Compraventa el inmueble identificado como PORCION 3-2, ubicado en cantón San José, jurisdicción de Jiquilisco, departamento de Usulután, el cual formó parte de la HACIENDA EL TERCIO, que era propiedad de la Asociación Cooperativa de Producción Agropecuaria “El Tercio”, de Responsabilidad Limitada, con un área de 13 Hás. 73 Ás. 65.57 Cás., por un precio de $ 77,814.00, a razón de $ 5,664.74 por Hectárea y  $0.566474 por metro cuadrado, inscrito a la Matrícula </w:t>
      </w:r>
      <w:r w:rsidR="008C5E08">
        <w:rPr>
          <w:rFonts w:ascii="Museo Sans 300" w:hAnsi="Museo Sans 300" w:cs="Arial"/>
          <w:sz w:val="24"/>
          <w:szCs w:val="24"/>
          <w:lang w:val="es-SV"/>
        </w:rPr>
        <w:t xml:space="preserve">--- </w:t>
      </w:r>
      <w:r w:rsidRPr="00A25E8C">
        <w:rPr>
          <w:rFonts w:ascii="Museo Sans 300" w:hAnsi="Museo Sans 300" w:cs="Arial"/>
          <w:sz w:val="24"/>
          <w:szCs w:val="24"/>
          <w:lang w:val="es-SV"/>
        </w:rPr>
        <w:t xml:space="preserve">-00000, del Registro de la Propiedad Raíz e Hipotecas de la Segunda Sección de Oriente, departamento de Usulután, según consta en Escritura Pública de Compraventa N° </w:t>
      </w:r>
      <w:r w:rsidR="008C5E08">
        <w:rPr>
          <w:rFonts w:ascii="Museo Sans 300" w:hAnsi="Museo Sans 300" w:cs="Arial"/>
          <w:sz w:val="24"/>
          <w:szCs w:val="24"/>
          <w:lang w:val="es-SV"/>
        </w:rPr>
        <w:t>---</w:t>
      </w:r>
      <w:r w:rsidRPr="00A25E8C">
        <w:rPr>
          <w:rFonts w:ascii="Museo Sans 300" w:hAnsi="Museo Sans 300" w:cs="Arial"/>
          <w:sz w:val="24"/>
          <w:szCs w:val="24"/>
          <w:lang w:val="es-SV"/>
        </w:rPr>
        <w:t xml:space="preserve"> del Libro </w:t>
      </w:r>
      <w:r w:rsidR="008C5E08">
        <w:rPr>
          <w:rFonts w:ascii="Museo Sans 300" w:hAnsi="Museo Sans 300" w:cs="Arial"/>
          <w:sz w:val="24"/>
          <w:szCs w:val="24"/>
          <w:lang w:val="es-SV"/>
        </w:rPr>
        <w:t>---</w:t>
      </w:r>
      <w:r w:rsidRPr="00A25E8C">
        <w:rPr>
          <w:rFonts w:ascii="Museo Sans 300" w:hAnsi="Museo Sans 300" w:cs="Arial"/>
          <w:sz w:val="24"/>
          <w:szCs w:val="24"/>
          <w:lang w:val="es-SV"/>
        </w:rPr>
        <w:t xml:space="preserve"> de Protocolo otorgada el día </w:t>
      </w:r>
      <w:r w:rsidR="008C5E08">
        <w:rPr>
          <w:rFonts w:ascii="Museo Sans 300" w:hAnsi="Museo Sans 300" w:cs="Arial"/>
          <w:sz w:val="24"/>
          <w:szCs w:val="24"/>
          <w:lang w:val="es-SV"/>
        </w:rPr>
        <w:t>---</w:t>
      </w:r>
      <w:r w:rsidRPr="00A25E8C">
        <w:rPr>
          <w:rFonts w:ascii="Museo Sans 300" w:hAnsi="Museo Sans 300" w:cs="Arial"/>
          <w:sz w:val="24"/>
          <w:szCs w:val="24"/>
          <w:lang w:val="es-SV"/>
        </w:rPr>
        <w:t xml:space="preserve"> de </w:t>
      </w:r>
      <w:r w:rsidR="008C5E08">
        <w:rPr>
          <w:rFonts w:ascii="Museo Sans 300" w:hAnsi="Museo Sans 300" w:cs="Arial"/>
          <w:sz w:val="24"/>
          <w:szCs w:val="24"/>
          <w:lang w:val="es-SV"/>
        </w:rPr>
        <w:t>---</w:t>
      </w:r>
      <w:r w:rsidRPr="00A25E8C">
        <w:rPr>
          <w:rFonts w:ascii="Museo Sans 300" w:hAnsi="Museo Sans 300" w:cs="Arial"/>
          <w:sz w:val="24"/>
          <w:szCs w:val="24"/>
          <w:lang w:val="es-SV"/>
        </w:rPr>
        <w:t xml:space="preserve"> del año </w:t>
      </w:r>
      <w:r w:rsidR="008C5E08">
        <w:rPr>
          <w:rFonts w:ascii="Museo Sans 300" w:hAnsi="Museo Sans 300" w:cs="Arial"/>
          <w:sz w:val="24"/>
          <w:szCs w:val="24"/>
          <w:lang w:val="es-SV"/>
        </w:rPr>
        <w:t>---</w:t>
      </w:r>
      <w:r w:rsidRPr="00A25E8C">
        <w:rPr>
          <w:rFonts w:ascii="Museo Sans 300" w:hAnsi="Museo Sans 300" w:cs="Arial"/>
          <w:sz w:val="24"/>
          <w:szCs w:val="24"/>
          <w:lang w:val="es-SV"/>
        </w:rPr>
        <w:t>, por el señor Sixto David González Pacheco, ante los oficios del Notario Balbino Santos Figueroa.</w:t>
      </w:r>
    </w:p>
    <w:p w14:paraId="5131C793" w14:textId="77777777" w:rsidR="00C15FBE" w:rsidRPr="00A25E8C" w:rsidRDefault="00C15FBE" w:rsidP="00A25E8C">
      <w:pPr>
        <w:rPr>
          <w:rFonts w:ascii="Museo Sans 300" w:eastAsia="Calibri" w:hAnsi="Museo Sans 300" w:cs="Arial"/>
          <w:sz w:val="24"/>
          <w:szCs w:val="24"/>
        </w:rPr>
      </w:pPr>
    </w:p>
    <w:p w14:paraId="7DC23C59" w14:textId="68664219" w:rsidR="00C15FBE" w:rsidRPr="00A25E8C" w:rsidRDefault="00C15FBE" w:rsidP="00A25E8C">
      <w:pPr>
        <w:ind w:left="1134"/>
        <w:jc w:val="both"/>
        <w:rPr>
          <w:rFonts w:ascii="Museo Sans 300" w:eastAsia="Calibri" w:hAnsi="Museo Sans 300" w:cs="Arial"/>
          <w:sz w:val="24"/>
          <w:szCs w:val="24"/>
        </w:rPr>
      </w:pPr>
      <w:r w:rsidRPr="00A25E8C">
        <w:rPr>
          <w:rFonts w:ascii="Museo Sans 300" w:eastAsia="Calibri" w:hAnsi="Museo Sans 300" w:cs="Arial"/>
          <w:sz w:val="24"/>
          <w:szCs w:val="24"/>
        </w:rPr>
        <w:t xml:space="preserve">Dicho inmueble ha sido objeto de Desmembración, generando el identificado como HACIENDA EL TERCIO P 3-2 y según Plano como HACIENDA EL TERCIO PORCIÓN 3-2, PORCIÓN 1, situado en jurisdicción de Puerto El Triunfo, departamento de Usulután, con un área de 11 Hás. 19 Ás. 43.04 Cás., inscrito a favor del ISTA bajo la Matrícula </w:t>
      </w:r>
      <w:r w:rsidR="008C5E08">
        <w:rPr>
          <w:rFonts w:ascii="Museo Sans 300" w:eastAsia="Calibri" w:hAnsi="Museo Sans 300" w:cs="Arial"/>
          <w:sz w:val="24"/>
          <w:szCs w:val="24"/>
        </w:rPr>
        <w:t xml:space="preserve">--- </w:t>
      </w:r>
      <w:r w:rsidRPr="00A25E8C">
        <w:rPr>
          <w:rFonts w:ascii="Museo Sans 300" w:eastAsia="Calibri" w:hAnsi="Museo Sans 300" w:cs="Arial"/>
          <w:sz w:val="24"/>
          <w:szCs w:val="24"/>
        </w:rPr>
        <w:t>-00000, en el que se implementó un PROYECTO denominado LOTIFICACIÓN AGRÍCOLA.</w:t>
      </w:r>
    </w:p>
    <w:p w14:paraId="5EB96E66" w14:textId="77777777" w:rsidR="00AE54A5" w:rsidRPr="00A25E8C" w:rsidRDefault="00AE54A5" w:rsidP="00A25E8C">
      <w:pPr>
        <w:ind w:left="1134"/>
        <w:jc w:val="both"/>
        <w:rPr>
          <w:rFonts w:ascii="Museo Sans 300" w:eastAsia="Calibri" w:hAnsi="Museo Sans 300" w:cs="Arial"/>
          <w:sz w:val="24"/>
          <w:szCs w:val="24"/>
        </w:rPr>
      </w:pPr>
    </w:p>
    <w:p w14:paraId="1F921C64" w14:textId="3EABAB8C" w:rsidR="00C15FBE" w:rsidRPr="008C5E08" w:rsidRDefault="00C15FBE" w:rsidP="008C5E08">
      <w:pPr>
        <w:pStyle w:val="Prrafodelista"/>
        <w:numPr>
          <w:ilvl w:val="0"/>
          <w:numId w:val="18"/>
        </w:numPr>
        <w:spacing w:after="0" w:line="240" w:lineRule="auto"/>
        <w:ind w:left="1134" w:hanging="708"/>
        <w:jc w:val="both"/>
        <w:rPr>
          <w:rFonts w:ascii="Museo Sans 300" w:eastAsia="Times New Roman" w:hAnsi="Museo Sans 300"/>
          <w:b/>
          <w:sz w:val="24"/>
          <w:szCs w:val="24"/>
          <w:lang w:eastAsia="es-MX"/>
        </w:rPr>
      </w:pPr>
      <w:r w:rsidRPr="00A25E8C">
        <w:rPr>
          <w:rFonts w:ascii="Museo Sans 300" w:eastAsia="MS Mincho" w:hAnsi="Museo Sans 300"/>
          <w:sz w:val="24"/>
          <w:szCs w:val="24"/>
          <w:lang w:eastAsia="es-ES"/>
        </w:rPr>
        <w:t xml:space="preserve">En el </w:t>
      </w:r>
      <w:r w:rsidR="00AE54A5" w:rsidRPr="00A25E8C">
        <w:rPr>
          <w:rFonts w:ascii="Museo Sans 300" w:eastAsia="MS Mincho" w:hAnsi="Museo Sans 300"/>
          <w:sz w:val="24"/>
          <w:szCs w:val="24"/>
          <w:lang w:eastAsia="es-ES"/>
        </w:rPr>
        <w:t>Punto VI del Acta de</w:t>
      </w:r>
      <w:r w:rsidRPr="00A25E8C">
        <w:rPr>
          <w:rFonts w:ascii="Museo Sans 300" w:eastAsia="MS Mincho" w:hAnsi="Museo Sans 300"/>
          <w:sz w:val="24"/>
          <w:szCs w:val="24"/>
          <w:lang w:eastAsia="es-ES"/>
        </w:rPr>
        <w:t xml:space="preserve"> Sesión Ordinaria 05-2019 de fecha 04 de marzo de 2019, se aprobó el </w:t>
      </w:r>
      <w:r w:rsidRPr="00A25E8C">
        <w:rPr>
          <w:rFonts w:ascii="Museo Sans 300" w:hAnsi="Museo Sans 300" w:cs="Arial"/>
          <w:sz w:val="24"/>
          <w:szCs w:val="24"/>
          <w:lang w:eastAsia="es-ES"/>
        </w:rPr>
        <w:t xml:space="preserve">Proyecto denominado </w:t>
      </w:r>
      <w:r w:rsidRPr="00A25E8C">
        <w:rPr>
          <w:rFonts w:ascii="Museo Sans 300" w:hAnsi="Museo Sans 300" w:cs="Arial"/>
          <w:b/>
          <w:sz w:val="24"/>
          <w:szCs w:val="24"/>
          <w:lang w:eastAsia="es-ES"/>
        </w:rPr>
        <w:t>Lotificación Agrícola</w:t>
      </w:r>
      <w:r w:rsidRPr="00A25E8C">
        <w:rPr>
          <w:rFonts w:ascii="Museo Sans 300" w:hAnsi="Museo Sans 300" w:cs="Arial"/>
          <w:sz w:val="24"/>
          <w:szCs w:val="24"/>
          <w:lang w:eastAsia="es-ES"/>
        </w:rPr>
        <w:t xml:space="preserve"> desarrollado en</w:t>
      </w:r>
      <w:r w:rsidRPr="00A25E8C">
        <w:rPr>
          <w:rFonts w:ascii="Museo Sans 300" w:hAnsi="Museo Sans 300" w:cs="Arial"/>
          <w:b/>
          <w:sz w:val="24"/>
          <w:szCs w:val="24"/>
          <w:lang w:eastAsia="es-ES"/>
        </w:rPr>
        <w:t xml:space="preserve"> </w:t>
      </w:r>
      <w:r w:rsidRPr="00A25E8C">
        <w:rPr>
          <w:rFonts w:ascii="Museo Sans 300" w:hAnsi="Museo Sans 300" w:cs="Arial"/>
          <w:sz w:val="24"/>
          <w:szCs w:val="24"/>
          <w:lang w:eastAsia="es-ES"/>
        </w:rPr>
        <w:t xml:space="preserve">HACIENDA EL TERCIO P 3-2, y según Plano como HACIENDA EL TERCIO PORCIÓN 3-2, PORCIÓN 1, </w:t>
      </w:r>
      <w:r w:rsidRPr="00A25E8C">
        <w:rPr>
          <w:rFonts w:ascii="Museo Sans 300" w:eastAsia="MS Mincho" w:hAnsi="Museo Sans 300"/>
          <w:sz w:val="24"/>
          <w:szCs w:val="24"/>
          <w:lang w:eastAsia="es-ES"/>
        </w:rPr>
        <w:t xml:space="preserve">que comprende </w:t>
      </w:r>
      <w:r w:rsidR="008C5E08">
        <w:rPr>
          <w:rFonts w:ascii="Museo Sans 300" w:eastAsia="MS Mincho" w:hAnsi="Museo Sans 300"/>
          <w:sz w:val="24"/>
          <w:szCs w:val="24"/>
          <w:lang w:eastAsia="es-ES"/>
        </w:rPr>
        <w:t>---</w:t>
      </w:r>
      <w:r w:rsidRPr="00A25E8C">
        <w:rPr>
          <w:rFonts w:ascii="Museo Sans 300" w:eastAsia="MS Mincho" w:hAnsi="Museo Sans 300"/>
          <w:sz w:val="24"/>
          <w:szCs w:val="24"/>
          <w:lang w:eastAsia="es-ES"/>
        </w:rPr>
        <w:t xml:space="preserve"> Lotes Agrícolas (Polígonos del </w:t>
      </w:r>
      <w:r w:rsidR="008C5E08">
        <w:rPr>
          <w:rFonts w:ascii="Museo Sans 300" w:eastAsia="MS Mincho" w:hAnsi="Museo Sans 300"/>
          <w:sz w:val="24"/>
          <w:szCs w:val="24"/>
          <w:lang w:eastAsia="es-ES"/>
        </w:rPr>
        <w:t>---</w:t>
      </w:r>
      <w:r w:rsidRPr="00A25E8C">
        <w:rPr>
          <w:rFonts w:ascii="Museo Sans 300" w:eastAsia="MS Mincho" w:hAnsi="Museo Sans 300"/>
          <w:sz w:val="24"/>
          <w:szCs w:val="24"/>
          <w:lang w:eastAsia="es-ES"/>
        </w:rPr>
        <w:t xml:space="preserve">), 3 Áreas de Reserva ISTA 1, 2 y 3, 8 Zonas de Protección (de la 1 a la 8), casa comunal, 4 iglesias evangélicas ( de la 1 a la 4), cancha de futbol, 4 canaletas (de la 1 a la 4), dreno, desagüe y área de Calles en un área total de </w:t>
      </w:r>
      <w:r w:rsidRPr="00A25E8C">
        <w:rPr>
          <w:rFonts w:ascii="Museo Sans 300" w:hAnsi="Museo Sans 300" w:cs="Arial"/>
          <w:sz w:val="24"/>
          <w:szCs w:val="24"/>
          <w:lang w:eastAsia="es-ES"/>
        </w:rPr>
        <w:t xml:space="preserve">11 Hás. 19 Ás. 43.04 Cás, Inscrito a favor de ISTA a la </w:t>
      </w:r>
      <w:r w:rsidR="00AE54A5" w:rsidRPr="00A25E8C">
        <w:rPr>
          <w:rFonts w:ascii="Museo Sans 300" w:hAnsi="Museo Sans 300" w:cs="Arial"/>
          <w:sz w:val="24"/>
          <w:szCs w:val="24"/>
          <w:lang w:eastAsia="es-ES"/>
        </w:rPr>
        <w:t>Matrícula</w:t>
      </w:r>
      <w:r w:rsidRPr="00A25E8C">
        <w:rPr>
          <w:rFonts w:ascii="Museo Sans 300" w:hAnsi="Museo Sans 300" w:cs="Arial"/>
          <w:sz w:val="24"/>
          <w:szCs w:val="24"/>
          <w:lang w:eastAsia="es-ES"/>
        </w:rPr>
        <w:t xml:space="preserve"> </w:t>
      </w:r>
      <w:r w:rsidR="008C5E08">
        <w:rPr>
          <w:rFonts w:ascii="Museo Sans 300" w:hAnsi="Museo Sans 300" w:cs="Arial"/>
          <w:sz w:val="24"/>
          <w:szCs w:val="24"/>
          <w:lang w:eastAsia="es-ES"/>
        </w:rPr>
        <w:t xml:space="preserve">--- </w:t>
      </w:r>
      <w:r w:rsidRPr="00A25E8C">
        <w:rPr>
          <w:rFonts w:ascii="Museo Sans 300" w:hAnsi="Museo Sans 300" w:cs="Arial"/>
          <w:sz w:val="24"/>
          <w:szCs w:val="24"/>
          <w:lang w:eastAsia="es-ES"/>
        </w:rPr>
        <w:t xml:space="preserve">-00000. </w:t>
      </w:r>
      <w:r w:rsidRPr="00A25E8C">
        <w:rPr>
          <w:rFonts w:ascii="Museo Sans 300" w:hAnsi="Museo Sans 300"/>
          <w:sz w:val="24"/>
          <w:szCs w:val="24"/>
          <w:lang w:eastAsia="es-ES"/>
        </w:rPr>
        <w:t xml:space="preserve">Aprobándose el valor base de venta por hectárea para lotes agrícolas con clase de suelo: IIIh de $ 8,762.80, y </w:t>
      </w:r>
      <w:r w:rsidR="00AE54A5" w:rsidRPr="00A25E8C">
        <w:rPr>
          <w:rFonts w:ascii="Museo Sans 300" w:hAnsi="Museo Sans 300"/>
          <w:sz w:val="24"/>
          <w:szCs w:val="24"/>
          <w:lang w:eastAsia="es-ES"/>
        </w:rPr>
        <w:t xml:space="preserve">para la clase de suelo </w:t>
      </w:r>
      <w:r w:rsidRPr="00A25E8C">
        <w:rPr>
          <w:rFonts w:ascii="Museo Sans 300" w:hAnsi="Museo Sans 300"/>
          <w:sz w:val="24"/>
          <w:szCs w:val="24"/>
          <w:lang w:eastAsia="es-ES"/>
        </w:rPr>
        <w:t>IIIhs de $ 7,465.38 por lo que se recomie</w:t>
      </w:r>
      <w:r w:rsidR="00AE54A5" w:rsidRPr="00A25E8C">
        <w:rPr>
          <w:rFonts w:ascii="Museo Sans 300" w:hAnsi="Museo Sans 300"/>
          <w:sz w:val="24"/>
          <w:szCs w:val="24"/>
          <w:lang w:eastAsia="es-ES"/>
        </w:rPr>
        <w:t>ndan los precios de venta para é</w:t>
      </w:r>
      <w:r w:rsidRPr="00A25E8C">
        <w:rPr>
          <w:rFonts w:ascii="Museo Sans 300" w:hAnsi="Museo Sans 300"/>
          <w:sz w:val="24"/>
          <w:szCs w:val="24"/>
          <w:lang w:eastAsia="es-ES"/>
        </w:rPr>
        <w:t xml:space="preserve">stos de $ 7,390.73 y $ 13,262.03. </w:t>
      </w:r>
      <w:r w:rsidRPr="008C5E08">
        <w:rPr>
          <w:rFonts w:ascii="Museo Sans 300" w:hAnsi="Museo Sans 300"/>
          <w:sz w:val="24"/>
          <w:szCs w:val="24"/>
          <w:lang w:eastAsia="es-ES"/>
        </w:rPr>
        <w:t>L</w:t>
      </w:r>
      <w:r w:rsidRPr="008C5E08">
        <w:rPr>
          <w:rFonts w:ascii="Museo Sans 300" w:hAnsi="Museo Sans 300" w:cs="Arial"/>
          <w:sz w:val="24"/>
          <w:szCs w:val="24"/>
        </w:rPr>
        <w:t xml:space="preserve">o anterior de conformidad al procedimiento establecido en el Instructivo “Criterios de Avalúos para la Transferencia de Inmuebles Propiedad de ISTA”, </w:t>
      </w:r>
      <w:r w:rsidR="00AE54A5" w:rsidRPr="008C5E08">
        <w:rPr>
          <w:rFonts w:ascii="Museo Sans 300" w:hAnsi="Museo Sans 300" w:cs="Arial"/>
          <w:color w:val="000000" w:themeColor="text1"/>
          <w:sz w:val="24"/>
          <w:szCs w:val="24"/>
        </w:rPr>
        <w:t>aprobado en el P</w:t>
      </w:r>
      <w:r w:rsidRPr="008C5E08">
        <w:rPr>
          <w:rFonts w:ascii="Museo Sans 300" w:hAnsi="Museo Sans 300" w:cs="Arial"/>
          <w:color w:val="000000" w:themeColor="text1"/>
          <w:sz w:val="24"/>
          <w:szCs w:val="24"/>
        </w:rPr>
        <w:t>unto</w:t>
      </w:r>
      <w:r w:rsidRPr="008C5E08">
        <w:rPr>
          <w:rFonts w:ascii="Museo Sans 300" w:hAnsi="Museo Sans 300"/>
          <w:bCs/>
          <w:sz w:val="24"/>
          <w:szCs w:val="24"/>
        </w:rPr>
        <w:t xml:space="preserve"> </w:t>
      </w:r>
      <w:r w:rsidR="00A25E8C" w:rsidRPr="008C5E08">
        <w:rPr>
          <w:rFonts w:ascii="Museo Sans 300" w:hAnsi="Museo Sans 300"/>
          <w:bCs/>
          <w:sz w:val="24"/>
          <w:szCs w:val="24"/>
        </w:rPr>
        <w:t>X</w:t>
      </w:r>
      <w:r w:rsidR="00A25E8C" w:rsidRPr="008C5E08">
        <w:rPr>
          <w:rFonts w:ascii="Museo Sans 300" w:hAnsi="Museo Sans 300" w:cs="Arial"/>
          <w:sz w:val="24"/>
          <w:szCs w:val="24"/>
        </w:rPr>
        <w:t xml:space="preserve">V  del </w:t>
      </w:r>
      <w:r w:rsidRPr="008C5E08">
        <w:rPr>
          <w:rFonts w:ascii="Museo Sans 300" w:hAnsi="Museo Sans 300" w:cs="Arial"/>
          <w:sz w:val="24"/>
          <w:szCs w:val="24"/>
        </w:rPr>
        <w:t xml:space="preserve"> Acta de Sesión Ordinaria 03-2015, de fecha 25 de enero de 2015, y </w:t>
      </w:r>
      <w:r w:rsidRPr="008C5E08">
        <w:rPr>
          <w:rFonts w:ascii="Museo Sans 300" w:eastAsiaTheme="minorHAnsi" w:hAnsi="Museo Sans 300"/>
          <w:color w:val="000000" w:themeColor="text1"/>
          <w:sz w:val="24"/>
          <w:szCs w:val="24"/>
          <w:lang w:val="es-SV"/>
        </w:rPr>
        <w:t>según reportes de valúos de fechas</w:t>
      </w:r>
      <w:r w:rsidRPr="008C5E08">
        <w:rPr>
          <w:rFonts w:ascii="Museo Sans 300" w:hAnsi="Museo Sans 300"/>
          <w:sz w:val="24"/>
          <w:szCs w:val="24"/>
        </w:rPr>
        <w:t xml:space="preserve"> 1 y 11 de diciembre </w:t>
      </w:r>
      <w:r w:rsidRPr="008C5E08">
        <w:rPr>
          <w:rFonts w:ascii="Museo Sans 300" w:hAnsi="Museo Sans 300"/>
          <w:sz w:val="24"/>
          <w:szCs w:val="24"/>
        </w:rPr>
        <w:lastRenderedPageBreak/>
        <w:t>de 2023,</w:t>
      </w:r>
      <w:r w:rsidRPr="008C5E08">
        <w:rPr>
          <w:rFonts w:ascii="Museo Sans 300" w:hAnsi="Museo Sans 300" w:cs="Arial"/>
          <w:sz w:val="24"/>
          <w:szCs w:val="24"/>
        </w:rPr>
        <w:t xml:space="preserve"> inmuebles para beneficiar a solicitantes calificados dentro del </w:t>
      </w:r>
      <w:r w:rsidRPr="008C5E08">
        <w:rPr>
          <w:rFonts w:ascii="Museo Sans 300" w:hAnsi="Museo Sans 300" w:cs="Arial"/>
          <w:b/>
          <w:bCs/>
          <w:sz w:val="24"/>
          <w:szCs w:val="24"/>
        </w:rPr>
        <w:t>Programa</w:t>
      </w:r>
      <w:r w:rsidRPr="008C5E08">
        <w:rPr>
          <w:rFonts w:ascii="Museo Sans 300" w:hAnsi="Museo Sans 300"/>
          <w:b/>
          <w:bCs/>
          <w:sz w:val="24"/>
          <w:szCs w:val="24"/>
        </w:rPr>
        <w:t xml:space="preserve"> </w:t>
      </w:r>
      <w:r w:rsidR="00AE54A5" w:rsidRPr="008C5E08">
        <w:rPr>
          <w:rFonts w:ascii="Museo Sans 300" w:hAnsi="Museo Sans 300"/>
          <w:b/>
          <w:sz w:val="24"/>
          <w:szCs w:val="24"/>
        </w:rPr>
        <w:t>de Campesinos sin Tierra</w:t>
      </w:r>
    </w:p>
    <w:p w14:paraId="4357FE1F" w14:textId="77777777" w:rsidR="00C15FBE" w:rsidRPr="00A25E8C" w:rsidRDefault="00C15FBE" w:rsidP="00A25E8C">
      <w:pPr>
        <w:pStyle w:val="Prrafodelista"/>
        <w:spacing w:after="0" w:line="240" w:lineRule="auto"/>
        <w:ind w:left="0"/>
        <w:jc w:val="both"/>
        <w:rPr>
          <w:rFonts w:ascii="Museo Sans 300" w:hAnsi="Museo Sans 300"/>
          <w:b/>
          <w:sz w:val="24"/>
          <w:szCs w:val="24"/>
        </w:rPr>
      </w:pPr>
    </w:p>
    <w:p w14:paraId="21BCC447" w14:textId="77777777" w:rsidR="00C15FBE" w:rsidRPr="00A25E8C" w:rsidRDefault="00C15FBE" w:rsidP="00954E17">
      <w:pPr>
        <w:pStyle w:val="Prrafodelista"/>
        <w:numPr>
          <w:ilvl w:val="0"/>
          <w:numId w:val="18"/>
        </w:numPr>
        <w:spacing w:after="0" w:line="240" w:lineRule="auto"/>
        <w:ind w:left="1134" w:hanging="708"/>
        <w:jc w:val="both"/>
        <w:rPr>
          <w:rFonts w:ascii="Museo Sans 300" w:hAnsi="Museo Sans 300"/>
          <w:bCs/>
          <w:sz w:val="24"/>
          <w:szCs w:val="24"/>
          <w:lang w:eastAsia="es-SV"/>
        </w:rPr>
      </w:pPr>
      <w:r w:rsidRPr="00A25E8C">
        <w:rPr>
          <w:rFonts w:ascii="Museo Sans 300" w:hAnsi="Museo Sans 300"/>
          <w:sz w:val="24"/>
          <w:szCs w:val="24"/>
          <w:lang w:eastAsia="es-ES"/>
        </w:rPr>
        <w:t xml:space="preserve">Es necesario advertir a los solicitante a través de una cláusula especial en las escrituras correspondientes de compraventa de los inmuebles que deberán </w:t>
      </w:r>
      <w:r w:rsidRPr="00A25E8C">
        <w:rPr>
          <w:rFonts w:ascii="Museo Sans 300" w:hAnsi="Museo Sans 300"/>
          <w:sz w:val="24"/>
          <w:szCs w:val="24"/>
        </w:rPr>
        <w:t>cumplir las medidas ambientales</w:t>
      </w:r>
      <w:r w:rsidRPr="00A25E8C">
        <w:rPr>
          <w:rFonts w:ascii="Museo Sans 300" w:hAnsi="Museo Sans 300"/>
          <w:sz w:val="24"/>
          <w:szCs w:val="24"/>
          <w:lang w:eastAsia="es-ES"/>
        </w:rPr>
        <w:t xml:space="preserve"> emitidas por la Unidad Ambiental Institucional, referentes a:</w:t>
      </w:r>
    </w:p>
    <w:p w14:paraId="5835C55B" w14:textId="77777777" w:rsidR="00A25E8C" w:rsidRPr="00A25E8C" w:rsidRDefault="00A25E8C" w:rsidP="00A25E8C">
      <w:pPr>
        <w:pStyle w:val="Prrafodelista"/>
        <w:spacing w:after="0" w:line="240" w:lineRule="auto"/>
        <w:ind w:left="1134"/>
        <w:jc w:val="both"/>
        <w:rPr>
          <w:rFonts w:ascii="Museo Sans 300" w:hAnsi="Museo Sans 300"/>
          <w:bCs/>
          <w:sz w:val="24"/>
          <w:szCs w:val="24"/>
          <w:lang w:eastAsia="es-SV"/>
        </w:rPr>
      </w:pPr>
    </w:p>
    <w:p w14:paraId="03EEF37F" w14:textId="77777777" w:rsidR="00C15FBE" w:rsidRPr="00AE54A5" w:rsidRDefault="00C15FBE" w:rsidP="00954E17">
      <w:pPr>
        <w:numPr>
          <w:ilvl w:val="0"/>
          <w:numId w:val="19"/>
        </w:numPr>
        <w:ind w:left="1418" w:hanging="284"/>
        <w:contextualSpacing/>
        <w:jc w:val="both"/>
        <w:rPr>
          <w:rFonts w:ascii="Museo Sans 300" w:hAnsi="Museo Sans 300"/>
          <w:bCs/>
          <w:sz w:val="20"/>
          <w:szCs w:val="20"/>
          <w:lang w:val="es-ES" w:eastAsia="es-SV"/>
        </w:rPr>
      </w:pPr>
      <w:r w:rsidRPr="00AE54A5">
        <w:rPr>
          <w:rFonts w:ascii="Museo Sans 300" w:hAnsi="Museo Sans 300"/>
          <w:bCs/>
          <w:sz w:val="20"/>
          <w:szCs w:val="20"/>
          <w:lang w:val="es-ES"/>
        </w:rPr>
        <w:t>Evitar la tala de árboles en las áreas de bosque;</w:t>
      </w:r>
    </w:p>
    <w:p w14:paraId="00FFF2E2" w14:textId="77777777" w:rsidR="00C15FBE" w:rsidRPr="00AE54A5" w:rsidRDefault="00C15FBE" w:rsidP="00954E17">
      <w:pPr>
        <w:numPr>
          <w:ilvl w:val="0"/>
          <w:numId w:val="19"/>
        </w:numPr>
        <w:ind w:left="1418" w:hanging="284"/>
        <w:contextualSpacing/>
        <w:jc w:val="both"/>
        <w:rPr>
          <w:rFonts w:ascii="Museo Sans 300" w:hAnsi="Museo Sans 300"/>
          <w:bCs/>
          <w:sz w:val="20"/>
          <w:szCs w:val="20"/>
          <w:lang w:val="es-ES"/>
        </w:rPr>
      </w:pPr>
      <w:r w:rsidRPr="00AE54A5">
        <w:rPr>
          <w:rFonts w:ascii="Museo Sans 300" w:hAnsi="Museo Sans 300"/>
          <w:bCs/>
          <w:sz w:val="20"/>
          <w:szCs w:val="20"/>
          <w:lang w:val="es-ES"/>
        </w:rPr>
        <w:t>Protección de los bosques de galería y salado;</w:t>
      </w:r>
    </w:p>
    <w:p w14:paraId="76156DDD" w14:textId="77777777" w:rsidR="00C15FBE" w:rsidRPr="00AE54A5" w:rsidRDefault="00C15FBE" w:rsidP="00954E17">
      <w:pPr>
        <w:numPr>
          <w:ilvl w:val="0"/>
          <w:numId w:val="19"/>
        </w:numPr>
        <w:ind w:left="1418" w:hanging="284"/>
        <w:contextualSpacing/>
        <w:jc w:val="both"/>
        <w:rPr>
          <w:rFonts w:ascii="Museo Sans 300" w:hAnsi="Museo Sans 300"/>
          <w:bCs/>
          <w:sz w:val="20"/>
          <w:szCs w:val="20"/>
          <w:lang w:val="es-ES"/>
        </w:rPr>
      </w:pPr>
      <w:r w:rsidRPr="00AE54A5">
        <w:rPr>
          <w:rFonts w:ascii="Museo Sans 300" w:hAnsi="Museo Sans 300"/>
          <w:bCs/>
          <w:sz w:val="20"/>
          <w:szCs w:val="20"/>
          <w:lang w:val="es-ES"/>
        </w:rPr>
        <w:t>Delimitar las zonas de protección del río, canaleta y océano;</w:t>
      </w:r>
    </w:p>
    <w:p w14:paraId="2F24A61B" w14:textId="77777777" w:rsidR="00C15FBE" w:rsidRPr="00AE54A5" w:rsidRDefault="00C15FBE" w:rsidP="00954E17">
      <w:pPr>
        <w:numPr>
          <w:ilvl w:val="0"/>
          <w:numId w:val="19"/>
        </w:numPr>
        <w:ind w:left="1418" w:hanging="284"/>
        <w:contextualSpacing/>
        <w:jc w:val="both"/>
        <w:rPr>
          <w:rFonts w:ascii="Museo Sans 300" w:hAnsi="Museo Sans 300"/>
          <w:bCs/>
          <w:sz w:val="20"/>
          <w:szCs w:val="20"/>
          <w:lang w:val="es-ES"/>
        </w:rPr>
      </w:pPr>
      <w:r w:rsidRPr="00AE54A5">
        <w:rPr>
          <w:rFonts w:ascii="Museo Sans 300" w:hAnsi="Museo Sans 300"/>
          <w:bCs/>
          <w:sz w:val="20"/>
          <w:szCs w:val="20"/>
          <w:lang w:val="es-ES"/>
        </w:rPr>
        <w:t>Compensación por tala de árboles (por cada árbol talado sembrar un número mayor);</w:t>
      </w:r>
    </w:p>
    <w:p w14:paraId="2C0531B3" w14:textId="77777777" w:rsidR="00C15FBE" w:rsidRPr="00AE54A5" w:rsidRDefault="00C15FBE" w:rsidP="00954E17">
      <w:pPr>
        <w:numPr>
          <w:ilvl w:val="0"/>
          <w:numId w:val="19"/>
        </w:numPr>
        <w:ind w:left="1418" w:hanging="284"/>
        <w:contextualSpacing/>
        <w:jc w:val="both"/>
        <w:rPr>
          <w:rFonts w:ascii="Museo Sans 300" w:hAnsi="Museo Sans 300"/>
          <w:bCs/>
          <w:sz w:val="20"/>
          <w:szCs w:val="20"/>
          <w:lang w:val="es-ES"/>
        </w:rPr>
      </w:pPr>
      <w:r w:rsidRPr="00AE54A5">
        <w:rPr>
          <w:rFonts w:ascii="Museo Sans 300" w:hAnsi="Museo Sans 300"/>
          <w:bCs/>
          <w:sz w:val="20"/>
          <w:szCs w:val="20"/>
          <w:lang w:val="es-ES"/>
        </w:rPr>
        <w:t>Manejo adecuado de aguas residuales; y</w:t>
      </w:r>
    </w:p>
    <w:p w14:paraId="5E507C56" w14:textId="77777777" w:rsidR="00C15FBE" w:rsidRPr="00AE54A5" w:rsidRDefault="00C15FBE" w:rsidP="00954E17">
      <w:pPr>
        <w:numPr>
          <w:ilvl w:val="0"/>
          <w:numId w:val="19"/>
        </w:numPr>
        <w:ind w:left="1418" w:hanging="284"/>
        <w:contextualSpacing/>
        <w:jc w:val="both"/>
        <w:rPr>
          <w:rFonts w:ascii="Museo Sans 300" w:hAnsi="Museo Sans 300"/>
          <w:bCs/>
          <w:sz w:val="20"/>
          <w:szCs w:val="20"/>
          <w:lang w:val="es-ES"/>
        </w:rPr>
      </w:pPr>
      <w:r w:rsidRPr="00AE54A5">
        <w:rPr>
          <w:rFonts w:ascii="Museo Sans 300" w:hAnsi="Museo Sans 300"/>
          <w:bCs/>
          <w:sz w:val="20"/>
          <w:szCs w:val="20"/>
          <w:lang w:val="es-ES"/>
        </w:rPr>
        <w:t>Control en el uso de agroquímicos (utilizar productos orgánicos).</w:t>
      </w:r>
    </w:p>
    <w:p w14:paraId="46B2C892" w14:textId="05322595" w:rsidR="00C15FBE" w:rsidRPr="00A25E8C" w:rsidRDefault="00C15FBE" w:rsidP="00A25E8C">
      <w:pPr>
        <w:ind w:left="1134"/>
        <w:jc w:val="both"/>
        <w:rPr>
          <w:rFonts w:ascii="Museo Sans 300" w:eastAsia="Times New Roman" w:hAnsi="Museo Sans 300" w:cs="Times New Roman"/>
          <w:sz w:val="24"/>
          <w:szCs w:val="24"/>
          <w:lang w:val="es-MX" w:eastAsia="es-ES"/>
        </w:rPr>
      </w:pPr>
      <w:r w:rsidRPr="00A25E8C">
        <w:rPr>
          <w:rFonts w:ascii="Museo Sans 300" w:eastAsia="Times New Roman" w:hAnsi="Museo Sans 300" w:cs="Times New Roman"/>
          <w:sz w:val="24"/>
          <w:szCs w:val="24"/>
          <w:lang w:val="es-MX" w:eastAsia="es-ES"/>
        </w:rPr>
        <w:t>Lo anterior, de conformidad a lo establecido en el Acuerdo Segundo del Punto VI del Acta de Sesión Ordinaria 05-2019, de fecha 04 de marzo de 2019.</w:t>
      </w:r>
      <w:bookmarkStart w:id="2" w:name="_Hlk52380506"/>
    </w:p>
    <w:p w14:paraId="35517E2C" w14:textId="77777777" w:rsidR="00AE54A5" w:rsidRPr="00A25E8C" w:rsidRDefault="00AE54A5" w:rsidP="00A25E8C">
      <w:pPr>
        <w:ind w:left="284"/>
        <w:jc w:val="both"/>
        <w:rPr>
          <w:rFonts w:ascii="Museo Sans 300" w:eastAsia="Times New Roman" w:hAnsi="Museo Sans 300" w:cs="Times New Roman"/>
          <w:sz w:val="24"/>
          <w:szCs w:val="24"/>
          <w:lang w:val="es-MX" w:eastAsia="es-ES"/>
        </w:rPr>
      </w:pPr>
    </w:p>
    <w:p w14:paraId="53C563A0" w14:textId="3E1A9A8B" w:rsidR="00C15FBE" w:rsidRPr="00A25E8C" w:rsidRDefault="00C15FBE" w:rsidP="00954E17">
      <w:pPr>
        <w:numPr>
          <w:ilvl w:val="0"/>
          <w:numId w:val="18"/>
        </w:numPr>
        <w:ind w:left="1134" w:hanging="708"/>
        <w:jc w:val="both"/>
        <w:rPr>
          <w:rFonts w:ascii="Museo Sans 300" w:eastAsia="Times New Roman" w:hAnsi="Museo Sans 300" w:cs="Times New Roman"/>
          <w:sz w:val="24"/>
          <w:szCs w:val="24"/>
          <w:lang w:val="es-ES" w:eastAsia="es-ES"/>
        </w:rPr>
      </w:pPr>
      <w:r w:rsidRPr="00A25E8C">
        <w:rPr>
          <w:rFonts w:ascii="Museo Sans 300" w:eastAsia="Times New Roman" w:hAnsi="Museo Sans 300" w:cs="Times New Roman"/>
          <w:sz w:val="24"/>
          <w:szCs w:val="24"/>
          <w:lang w:val="es-ES" w:eastAsia="es-ES"/>
        </w:rPr>
        <w:t>Conforme Actas de Posesión Material de fechas 7, 8, 9 y 21 de noviembre del 2023</w:t>
      </w:r>
      <w:r w:rsidR="00A25E8C" w:rsidRPr="00A25E8C">
        <w:rPr>
          <w:rFonts w:ascii="Museo Sans 300" w:eastAsia="Times New Roman" w:hAnsi="Museo Sans 300" w:cs="Times New Roman"/>
          <w:sz w:val="24"/>
          <w:szCs w:val="24"/>
          <w:lang w:val="es-ES" w:eastAsia="es-ES"/>
        </w:rPr>
        <w:t>,</w:t>
      </w:r>
      <w:r w:rsidRPr="00A25E8C">
        <w:rPr>
          <w:rFonts w:ascii="Museo Sans 300" w:eastAsia="Times New Roman" w:hAnsi="Museo Sans 300" w:cs="Times New Roman"/>
          <w:sz w:val="24"/>
          <w:szCs w:val="24"/>
          <w:lang w:val="es-ES" w:eastAsia="es-ES"/>
        </w:rPr>
        <w:t xml:space="preserve"> elaboradas por el técnico del Centro Estratégico de Transformación e Innovación Agropecuaria, CETIA IV-Usulután, Sección de Transferencia de Tierras, Señor Godofredo Hernández Cruz, los solicitantes se encuentran poseyendo los inmuebles de forma quieta, pacífica y sin interrupción desde hace  2, y 3 años.</w:t>
      </w:r>
    </w:p>
    <w:p w14:paraId="568BE21E" w14:textId="77777777" w:rsidR="00C15FBE" w:rsidRPr="00A25E8C" w:rsidRDefault="00C15FBE" w:rsidP="00A25E8C">
      <w:pPr>
        <w:pStyle w:val="Prrafodelista"/>
        <w:spacing w:after="0" w:line="240" w:lineRule="auto"/>
        <w:ind w:left="0"/>
        <w:jc w:val="both"/>
        <w:rPr>
          <w:rFonts w:ascii="Museo Sans 300" w:eastAsia="Times New Roman" w:hAnsi="Museo Sans 300"/>
          <w:color w:val="000000" w:themeColor="text1"/>
          <w:sz w:val="24"/>
          <w:szCs w:val="24"/>
          <w:lang w:val="es-MX" w:eastAsia="es-MX"/>
        </w:rPr>
      </w:pPr>
    </w:p>
    <w:p w14:paraId="4F6E6F71" w14:textId="2F7A0D3F" w:rsidR="00C15FBE" w:rsidRPr="00A25E8C" w:rsidRDefault="00C15FBE" w:rsidP="00954E17">
      <w:pPr>
        <w:pStyle w:val="Prrafodelista"/>
        <w:numPr>
          <w:ilvl w:val="0"/>
          <w:numId w:val="18"/>
        </w:numPr>
        <w:spacing w:after="0" w:line="240" w:lineRule="auto"/>
        <w:ind w:left="1134" w:hanging="708"/>
        <w:jc w:val="both"/>
        <w:rPr>
          <w:rFonts w:ascii="Museo Sans 300" w:hAnsi="Museo Sans 300"/>
          <w:color w:val="000000" w:themeColor="text1"/>
          <w:sz w:val="24"/>
          <w:szCs w:val="24"/>
        </w:rPr>
      </w:pPr>
      <w:r w:rsidRPr="00A25E8C">
        <w:rPr>
          <w:rFonts w:ascii="Museo Sans 300" w:hAnsi="Museo Sans 300"/>
          <w:color w:val="000000" w:themeColor="text1"/>
          <w:sz w:val="24"/>
          <w:szCs w:val="24"/>
        </w:rPr>
        <w:t xml:space="preserve">De acuerdo a declaración simple contenidas en las solicitudes de adjudicación de inmuebles de fechas  </w:t>
      </w:r>
      <w:r w:rsidRPr="00A25E8C">
        <w:rPr>
          <w:rFonts w:ascii="Museo Sans 300" w:hAnsi="Museo Sans 300"/>
          <w:sz w:val="24"/>
          <w:szCs w:val="24"/>
          <w:lang w:eastAsia="es-ES"/>
        </w:rPr>
        <w:t>7, 8, 9 y 21 de noviembre de 2023</w:t>
      </w:r>
      <w:r w:rsidRPr="00A25E8C">
        <w:rPr>
          <w:rFonts w:ascii="Museo Sans 300" w:hAnsi="Museo Sans 300"/>
          <w:color w:val="000000" w:themeColor="text1"/>
          <w:sz w:val="24"/>
          <w:szCs w:val="24"/>
        </w:rPr>
        <w:t xml:space="preserve">, los solicitantes manifiestan que ni ellos ni los integrantes de su grupo </w:t>
      </w:r>
      <w:r w:rsidR="00A25E8C" w:rsidRPr="00A25E8C">
        <w:rPr>
          <w:rFonts w:ascii="Museo Sans 300" w:hAnsi="Museo Sans 300"/>
          <w:color w:val="000000" w:themeColor="text1"/>
          <w:sz w:val="24"/>
          <w:szCs w:val="24"/>
        </w:rPr>
        <w:t>familiar son  empleados de ISTA,</w:t>
      </w:r>
      <w:r w:rsidRPr="00A25E8C">
        <w:rPr>
          <w:rFonts w:ascii="Museo Sans 300" w:hAnsi="Museo Sans 300"/>
          <w:color w:val="000000" w:themeColor="text1"/>
          <w:sz w:val="24"/>
          <w:szCs w:val="24"/>
        </w:rPr>
        <w:t xml:space="preserve"> situación verificada en el Sistema de Consulta de Solicitante para Adjudicación que contiene la Base de Datos de Empleados de este Instituto.</w:t>
      </w:r>
      <w:bookmarkEnd w:id="2"/>
    </w:p>
    <w:p w14:paraId="1B91D5A7" w14:textId="77777777" w:rsidR="009B3D98" w:rsidRPr="00A25E8C" w:rsidRDefault="009B3D98" w:rsidP="00A25E8C">
      <w:pPr>
        <w:jc w:val="both"/>
        <w:rPr>
          <w:rFonts w:ascii="Museo Sans 300" w:hAnsi="Museo Sans 300"/>
          <w:sz w:val="24"/>
          <w:szCs w:val="24"/>
        </w:rPr>
      </w:pPr>
    </w:p>
    <w:p w14:paraId="44BE33CC" w14:textId="4CFFB1CF" w:rsidR="009B3D98" w:rsidRPr="008C5E08" w:rsidRDefault="009B3D98" w:rsidP="00A25E8C">
      <w:pPr>
        <w:jc w:val="both"/>
        <w:rPr>
          <w:rFonts w:ascii="Museo Sans 300" w:eastAsia="Times New Roman" w:hAnsi="Museo Sans 300" w:cs="Times New Roman"/>
          <w:color w:val="000000" w:themeColor="text1"/>
          <w:sz w:val="24"/>
          <w:szCs w:val="24"/>
          <w:lang w:val="es-MX" w:eastAsia="es-MX"/>
        </w:rPr>
      </w:pPr>
      <w:r w:rsidRPr="00A25E8C">
        <w:rPr>
          <w:rFonts w:ascii="Museo Sans 300" w:hAnsi="Museo Sans 300"/>
          <w:sz w:val="24"/>
          <w:szCs w:val="24"/>
        </w:rPr>
        <w:t>Se ha tenido a la vista:</w:t>
      </w:r>
      <w:r w:rsidR="00C15FBE" w:rsidRPr="00A25E8C">
        <w:rPr>
          <w:rFonts w:ascii="Museo Sans 300" w:eastAsia="Times New Roman" w:hAnsi="Museo Sans 300" w:cs="Times New Roman"/>
          <w:color w:val="000000" w:themeColor="text1"/>
          <w:sz w:val="24"/>
          <w:szCs w:val="24"/>
          <w:lang w:val="es-MX" w:eastAsia="es-MX"/>
        </w:rPr>
        <w:t xml:space="preserve"> Listado de Valores y Extensiones, reportes de valúos por lotes, solicitudes de adjudicación de inmuebles, actas de posesión material, copias de Documentos Únicos de Identidad y Tarjeta de Identificación Tributaria, Certificaciones de Partidas de Nacimiento, Razón y Constancia de Inscripción de Desmembración en Cabeza de su Dueño a favor de IS</w:t>
      </w:r>
      <w:r w:rsidR="008C5E08">
        <w:rPr>
          <w:rFonts w:ascii="Museo Sans 300" w:eastAsia="Times New Roman" w:hAnsi="Museo Sans 300" w:cs="Times New Roman"/>
          <w:color w:val="000000" w:themeColor="text1"/>
          <w:sz w:val="24"/>
          <w:szCs w:val="24"/>
          <w:lang w:val="es-MX" w:eastAsia="es-MX"/>
        </w:rPr>
        <w:t xml:space="preserve">TA,  Listado de Solicitantes de </w:t>
      </w:r>
      <w:r w:rsidR="00C15FBE" w:rsidRPr="00A25E8C">
        <w:rPr>
          <w:rFonts w:ascii="Museo Sans 300" w:eastAsia="Times New Roman" w:hAnsi="Museo Sans 300" w:cs="Times New Roman"/>
          <w:color w:val="000000" w:themeColor="text1"/>
          <w:sz w:val="24"/>
          <w:szCs w:val="24"/>
          <w:lang w:val="es-MX" w:eastAsia="es-MX"/>
        </w:rPr>
        <w:t>inmuebles, reporte de búsqueda de solicitantes para adjudicación generado por el Centro Estratégico de Transformación e Innovación Agropecuaria CETIA IV-Usulután, Sección de Transferencia de Tierras</w:t>
      </w:r>
      <w:r w:rsidRPr="00A25E8C">
        <w:rPr>
          <w:rFonts w:ascii="Museo Sans 300" w:hAnsi="Museo Sans 300"/>
          <w:color w:val="000000" w:themeColor="text1"/>
          <w:sz w:val="24"/>
          <w:szCs w:val="24"/>
        </w:rPr>
        <w:t>,</w:t>
      </w:r>
      <w:r w:rsidRPr="00A25E8C">
        <w:rPr>
          <w:rFonts w:ascii="Museo Sans 300" w:eastAsia="Times New Roman" w:hAnsi="Museo Sans 300" w:cs="Times New Roman"/>
          <w:color w:val="000000" w:themeColor="text1"/>
          <w:sz w:val="24"/>
          <w:szCs w:val="24"/>
          <w:lang w:val="es-ES" w:eastAsia="es-ES"/>
        </w:rPr>
        <w:t xml:space="preserve"> </w:t>
      </w:r>
      <w:r w:rsidRPr="00A25E8C">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4FD5E190" w14:textId="77777777" w:rsidR="009B3D98" w:rsidRPr="00A25E8C" w:rsidRDefault="009B3D98" w:rsidP="00A25E8C">
      <w:pPr>
        <w:jc w:val="both"/>
        <w:rPr>
          <w:rFonts w:ascii="Museo Sans 300" w:hAnsi="Museo Sans 300"/>
          <w:sz w:val="24"/>
          <w:szCs w:val="24"/>
        </w:rPr>
      </w:pPr>
    </w:p>
    <w:p w14:paraId="5B3B43F4" w14:textId="717DB8DA" w:rsidR="009B3D98" w:rsidRPr="00A25E8C" w:rsidRDefault="009B3D98" w:rsidP="00A25E8C">
      <w:pPr>
        <w:jc w:val="both"/>
        <w:rPr>
          <w:rFonts w:ascii="Museo Sans 300" w:hAnsi="Museo Sans 300"/>
          <w:sz w:val="24"/>
          <w:szCs w:val="24"/>
          <w:lang w:val="es-ES"/>
        </w:rPr>
      </w:pPr>
      <w:r w:rsidRPr="00A25E8C">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25E8C">
        <w:rPr>
          <w:rFonts w:ascii="Museo Sans 300" w:hAnsi="Museo Sans 300"/>
          <w:bCs/>
          <w:sz w:val="24"/>
          <w:szCs w:val="24"/>
        </w:rPr>
        <w:t>Ley del Régimen Especial de la Tierra en Propiedad de Las Asociaciones Cooperativas, Comunales y Comunitarias Campesinas  Beneficiarios de la Reforma Agraria</w:t>
      </w:r>
      <w:r w:rsidRPr="00A25E8C">
        <w:rPr>
          <w:rFonts w:ascii="Museo Sans 300" w:hAnsi="Museo Sans 300"/>
          <w:sz w:val="24"/>
          <w:szCs w:val="24"/>
        </w:rPr>
        <w:t xml:space="preserve">, la Junta Directiva, </w:t>
      </w:r>
      <w:r w:rsidRPr="00A25E8C">
        <w:rPr>
          <w:rFonts w:ascii="Museo Sans 300" w:hAnsi="Museo Sans 300"/>
          <w:b/>
          <w:sz w:val="24"/>
          <w:szCs w:val="24"/>
          <w:u w:val="single"/>
        </w:rPr>
        <w:t>ACUERDA: PRIMERO:</w:t>
      </w:r>
      <w:r w:rsidRPr="00A25E8C">
        <w:rPr>
          <w:rFonts w:ascii="Museo Sans 300" w:hAnsi="Museo Sans 300"/>
          <w:b/>
          <w:sz w:val="24"/>
          <w:szCs w:val="24"/>
        </w:rPr>
        <w:t xml:space="preserve"> </w:t>
      </w:r>
      <w:r w:rsidRPr="00A25E8C">
        <w:rPr>
          <w:rFonts w:ascii="Museo Sans 300" w:hAnsi="Museo Sans 300"/>
          <w:sz w:val="24"/>
          <w:szCs w:val="24"/>
        </w:rPr>
        <w:t xml:space="preserve">Aprobar la adjudicación y transferencia por compraventa de </w:t>
      </w:r>
      <w:r w:rsidRPr="00A25E8C">
        <w:rPr>
          <w:rFonts w:ascii="Museo Sans 300" w:hAnsi="Museo Sans 300"/>
          <w:b/>
          <w:sz w:val="24"/>
          <w:szCs w:val="24"/>
        </w:rPr>
        <w:t xml:space="preserve">06 lotes agrícolas </w:t>
      </w:r>
      <w:r w:rsidRPr="00A25E8C">
        <w:rPr>
          <w:rFonts w:ascii="Museo Sans 300" w:hAnsi="Museo Sans 300"/>
          <w:sz w:val="24"/>
          <w:szCs w:val="24"/>
        </w:rPr>
        <w:t>a</w:t>
      </w:r>
      <w:r w:rsidRPr="00A25E8C">
        <w:rPr>
          <w:rFonts w:ascii="Museo Sans 300" w:hAnsi="Museo Sans 300"/>
          <w:color w:val="000000" w:themeColor="text1"/>
          <w:sz w:val="24"/>
          <w:szCs w:val="24"/>
          <w:lang w:val="es-ES"/>
        </w:rPr>
        <w:t xml:space="preserve"> favor de los señores:</w:t>
      </w:r>
      <w:r w:rsidR="00C15FBE" w:rsidRPr="00A25E8C">
        <w:rPr>
          <w:rFonts w:ascii="Museo Sans 300" w:hAnsi="Museo Sans 300"/>
          <w:b/>
          <w:color w:val="000000" w:themeColor="text1"/>
          <w:sz w:val="24"/>
          <w:szCs w:val="24"/>
          <w:lang w:val="es-ES"/>
        </w:rPr>
        <w:t xml:space="preserve"> 1) </w:t>
      </w:r>
      <w:r w:rsidR="00C15FBE" w:rsidRPr="00A25E8C">
        <w:rPr>
          <w:rFonts w:ascii="Museo Sans 300" w:hAnsi="Museo Sans 300"/>
          <w:b/>
          <w:sz w:val="24"/>
          <w:szCs w:val="24"/>
        </w:rPr>
        <w:t>BLANCA AZUCENA LARA DE CHAVEZ,</w:t>
      </w:r>
      <w:r w:rsidR="00C15FBE" w:rsidRPr="00A25E8C">
        <w:rPr>
          <w:rFonts w:ascii="Museo Sans 300" w:hAnsi="Museo Sans 300"/>
          <w:sz w:val="24"/>
          <w:szCs w:val="24"/>
        </w:rPr>
        <w:t xml:space="preserve"> y </w:t>
      </w:r>
      <w:r w:rsidR="008C5E08">
        <w:rPr>
          <w:rFonts w:ascii="Museo Sans 300" w:hAnsi="Museo Sans 300"/>
          <w:sz w:val="24"/>
          <w:szCs w:val="24"/>
        </w:rPr>
        <w:t>---</w:t>
      </w:r>
      <w:r w:rsidR="00C15FBE" w:rsidRPr="00A25E8C">
        <w:rPr>
          <w:rFonts w:ascii="Museo Sans 300" w:hAnsi="Museo Sans 300"/>
          <w:sz w:val="24"/>
          <w:szCs w:val="24"/>
        </w:rPr>
        <w:t xml:space="preserve"> </w:t>
      </w:r>
      <w:r w:rsidR="00A25E8C" w:rsidRPr="00A25E8C">
        <w:rPr>
          <w:rFonts w:ascii="Museo Sans 300" w:hAnsi="Museo Sans 300"/>
          <w:b/>
          <w:sz w:val="24"/>
          <w:szCs w:val="24"/>
        </w:rPr>
        <w:t>SULEYMA SUJEY PALACIOS LARA.</w:t>
      </w:r>
      <w:r w:rsidR="00C15FBE" w:rsidRPr="00A25E8C">
        <w:rPr>
          <w:rFonts w:ascii="Museo Sans 300" w:hAnsi="Museo Sans 300"/>
          <w:b/>
          <w:sz w:val="24"/>
          <w:szCs w:val="24"/>
        </w:rPr>
        <w:t xml:space="preserve"> </w:t>
      </w:r>
      <w:r w:rsidR="00C15FBE" w:rsidRPr="00A25E8C">
        <w:rPr>
          <w:rFonts w:ascii="Museo Sans 300" w:eastAsia="Calibri" w:hAnsi="Museo Sans 300" w:cs="Arial"/>
          <w:b/>
          <w:sz w:val="24"/>
          <w:szCs w:val="24"/>
        </w:rPr>
        <w:t>2)</w:t>
      </w:r>
      <w:r w:rsidR="00C15FBE" w:rsidRPr="00A25E8C">
        <w:rPr>
          <w:rFonts w:ascii="Museo Sans 300" w:eastAsia="Calibri" w:hAnsi="Museo Sans 300" w:cs="Arial"/>
          <w:sz w:val="24"/>
          <w:szCs w:val="24"/>
        </w:rPr>
        <w:t xml:space="preserve"> </w:t>
      </w:r>
      <w:r w:rsidR="00C15FBE" w:rsidRPr="00A25E8C">
        <w:rPr>
          <w:rFonts w:ascii="Museo Sans 300" w:hAnsi="Museo Sans 300"/>
          <w:b/>
          <w:sz w:val="24"/>
          <w:szCs w:val="24"/>
        </w:rPr>
        <w:t>ELVIA ELIZABETH ALVARADO JIMENEZ</w:t>
      </w:r>
      <w:r w:rsidR="00C15FBE" w:rsidRPr="00A25E8C">
        <w:rPr>
          <w:rFonts w:ascii="Museo Sans 300" w:hAnsi="Museo Sans 300"/>
          <w:sz w:val="24"/>
          <w:szCs w:val="24"/>
        </w:rPr>
        <w:t xml:space="preserve">, y sus menores hijos: </w:t>
      </w:r>
      <w:r w:rsidR="008C5E08">
        <w:rPr>
          <w:rFonts w:ascii="Museo Sans 300" w:hAnsi="Museo Sans 300"/>
          <w:b/>
          <w:sz w:val="24"/>
          <w:szCs w:val="24"/>
        </w:rPr>
        <w:t>---</w:t>
      </w:r>
      <w:r w:rsidR="00A25E8C" w:rsidRPr="00A25E8C">
        <w:rPr>
          <w:rFonts w:ascii="Museo Sans 300" w:hAnsi="Museo Sans 300"/>
          <w:b/>
          <w:sz w:val="24"/>
          <w:szCs w:val="24"/>
        </w:rPr>
        <w:t>.</w:t>
      </w:r>
      <w:r w:rsidR="00C15FBE" w:rsidRPr="00A25E8C">
        <w:rPr>
          <w:rFonts w:ascii="Museo Sans 300" w:hAnsi="Museo Sans 300"/>
          <w:b/>
          <w:sz w:val="24"/>
          <w:szCs w:val="24"/>
        </w:rPr>
        <w:t xml:space="preserve"> 3)</w:t>
      </w:r>
      <w:r w:rsidR="00C15FBE" w:rsidRPr="00A25E8C">
        <w:rPr>
          <w:rFonts w:ascii="Museo Sans 300" w:hAnsi="Museo Sans 300"/>
          <w:sz w:val="24"/>
          <w:szCs w:val="24"/>
        </w:rPr>
        <w:t xml:space="preserve"> </w:t>
      </w:r>
      <w:r w:rsidR="00C15FBE" w:rsidRPr="00A25E8C">
        <w:rPr>
          <w:rFonts w:ascii="Museo Sans 300" w:hAnsi="Museo Sans 300"/>
          <w:b/>
          <w:sz w:val="24"/>
          <w:szCs w:val="24"/>
        </w:rPr>
        <w:t>JAQUELINE YOSHABETH MACHADO DE RIVERA</w:t>
      </w:r>
      <w:r w:rsidR="00C15FBE" w:rsidRPr="00A25E8C">
        <w:rPr>
          <w:rFonts w:ascii="Museo Sans 300" w:hAnsi="Museo Sans 300"/>
          <w:sz w:val="24"/>
          <w:szCs w:val="24"/>
        </w:rPr>
        <w:t xml:space="preserve">, y </w:t>
      </w:r>
      <w:r w:rsidR="008C5E08">
        <w:rPr>
          <w:rFonts w:ascii="Museo Sans 300" w:hAnsi="Museo Sans 300"/>
          <w:sz w:val="24"/>
          <w:szCs w:val="24"/>
        </w:rPr>
        <w:t>---</w:t>
      </w:r>
      <w:r w:rsidR="00C15FBE" w:rsidRPr="00A25E8C">
        <w:rPr>
          <w:rFonts w:ascii="Museo Sans 300" w:hAnsi="Museo Sans 300"/>
          <w:sz w:val="24"/>
          <w:szCs w:val="24"/>
        </w:rPr>
        <w:t xml:space="preserve"> </w:t>
      </w:r>
      <w:r w:rsidR="00C15FBE" w:rsidRPr="00A25E8C">
        <w:rPr>
          <w:rFonts w:ascii="Museo Sans 300" w:hAnsi="Museo Sans 300"/>
          <w:b/>
          <w:sz w:val="24"/>
          <w:szCs w:val="24"/>
        </w:rPr>
        <w:t>JENN</w:t>
      </w:r>
      <w:r w:rsidR="00A25E8C" w:rsidRPr="00A25E8C">
        <w:rPr>
          <w:rFonts w:ascii="Museo Sans 300" w:hAnsi="Museo Sans 300"/>
          <w:b/>
          <w:sz w:val="24"/>
          <w:szCs w:val="24"/>
        </w:rPr>
        <w:t>IFER YOSHABETH ALVARADO MACHADO.</w:t>
      </w:r>
      <w:r w:rsidR="00C15FBE" w:rsidRPr="00A25E8C">
        <w:rPr>
          <w:rFonts w:ascii="Museo Sans 300" w:hAnsi="Museo Sans 300"/>
          <w:sz w:val="24"/>
          <w:szCs w:val="24"/>
        </w:rPr>
        <w:t xml:space="preserve"> </w:t>
      </w:r>
      <w:r w:rsidR="00C15FBE" w:rsidRPr="00A25E8C">
        <w:rPr>
          <w:rFonts w:ascii="Museo Sans 300" w:hAnsi="Museo Sans 300"/>
          <w:b/>
          <w:sz w:val="24"/>
          <w:szCs w:val="24"/>
        </w:rPr>
        <w:t>4)</w:t>
      </w:r>
      <w:r w:rsidR="00C15FBE" w:rsidRPr="00A25E8C">
        <w:rPr>
          <w:rFonts w:ascii="Museo Sans 300" w:hAnsi="Museo Sans 300"/>
          <w:sz w:val="24"/>
          <w:szCs w:val="24"/>
        </w:rPr>
        <w:t xml:space="preserve"> </w:t>
      </w:r>
      <w:r w:rsidR="00C15FBE" w:rsidRPr="00A25E8C">
        <w:rPr>
          <w:rFonts w:ascii="Museo Sans 300" w:hAnsi="Museo Sans 300"/>
          <w:b/>
          <w:sz w:val="24"/>
          <w:szCs w:val="24"/>
        </w:rPr>
        <w:t>JOSE FEDERICO GUZMAN</w:t>
      </w:r>
      <w:r w:rsidR="00C15FBE" w:rsidRPr="00A25E8C">
        <w:rPr>
          <w:rFonts w:ascii="Museo Sans 300" w:hAnsi="Museo Sans 300"/>
          <w:sz w:val="24"/>
          <w:szCs w:val="24"/>
        </w:rPr>
        <w:t xml:space="preserve">, y </w:t>
      </w:r>
      <w:r w:rsidR="008C5E08">
        <w:rPr>
          <w:rFonts w:ascii="Museo Sans 300" w:hAnsi="Museo Sans 300"/>
          <w:sz w:val="24"/>
          <w:szCs w:val="24"/>
        </w:rPr>
        <w:t>---</w:t>
      </w:r>
      <w:r w:rsidR="00C15FBE" w:rsidRPr="00A25E8C">
        <w:rPr>
          <w:rFonts w:ascii="Museo Sans 300" w:hAnsi="Museo Sans 300"/>
          <w:sz w:val="24"/>
          <w:szCs w:val="24"/>
        </w:rPr>
        <w:t xml:space="preserve"> </w:t>
      </w:r>
      <w:r w:rsidR="00C15FBE" w:rsidRPr="00A25E8C">
        <w:rPr>
          <w:rFonts w:ascii="Museo Sans 300" w:hAnsi="Museo Sans 300"/>
          <w:b/>
          <w:sz w:val="24"/>
          <w:szCs w:val="24"/>
        </w:rPr>
        <w:t>REYNA GLORIA CARRANZA DE GUZMAN</w:t>
      </w:r>
      <w:r w:rsidR="00A25E8C" w:rsidRPr="00A25E8C">
        <w:rPr>
          <w:rFonts w:ascii="Museo Sans 300" w:hAnsi="Museo Sans 300"/>
          <w:sz w:val="24"/>
          <w:szCs w:val="24"/>
        </w:rPr>
        <w:t>.</w:t>
      </w:r>
      <w:r w:rsidR="00C15FBE" w:rsidRPr="00A25E8C">
        <w:rPr>
          <w:rFonts w:ascii="Museo Sans 300" w:hAnsi="Museo Sans 300"/>
          <w:sz w:val="24"/>
          <w:szCs w:val="24"/>
        </w:rPr>
        <w:t xml:space="preserve"> </w:t>
      </w:r>
      <w:r w:rsidR="00C15FBE" w:rsidRPr="00A25E8C">
        <w:rPr>
          <w:rFonts w:ascii="Museo Sans 300" w:hAnsi="Museo Sans 300"/>
          <w:b/>
          <w:sz w:val="24"/>
          <w:szCs w:val="24"/>
        </w:rPr>
        <w:t>5) MAYRA TATIANA RODRIGUEZ PINEDA</w:t>
      </w:r>
      <w:r w:rsidR="00C15FBE" w:rsidRPr="00A25E8C">
        <w:rPr>
          <w:rFonts w:ascii="Museo Sans 300" w:hAnsi="Museo Sans 300"/>
          <w:sz w:val="24"/>
          <w:szCs w:val="24"/>
        </w:rPr>
        <w:t xml:space="preserve">, y </w:t>
      </w:r>
      <w:r w:rsidR="008C5E08">
        <w:rPr>
          <w:rFonts w:ascii="Museo Sans 300" w:hAnsi="Museo Sans 300"/>
          <w:sz w:val="24"/>
          <w:szCs w:val="24"/>
        </w:rPr>
        <w:t>---</w:t>
      </w:r>
      <w:r w:rsidR="00C15FBE" w:rsidRPr="00A25E8C">
        <w:rPr>
          <w:rFonts w:ascii="Museo Sans 300" w:hAnsi="Museo Sans 300"/>
          <w:sz w:val="24"/>
          <w:szCs w:val="24"/>
        </w:rPr>
        <w:t xml:space="preserve"> </w:t>
      </w:r>
      <w:r w:rsidR="00A25E8C" w:rsidRPr="00A25E8C">
        <w:rPr>
          <w:rFonts w:ascii="Museo Sans 300" w:hAnsi="Museo Sans 300"/>
          <w:b/>
          <w:sz w:val="24"/>
          <w:szCs w:val="24"/>
        </w:rPr>
        <w:t>JOSE DANIEL SORTO VASQUEZ,</w:t>
      </w:r>
      <w:r w:rsidR="00C15FBE" w:rsidRPr="00A25E8C">
        <w:rPr>
          <w:rFonts w:ascii="Museo Sans 300" w:hAnsi="Museo Sans 300"/>
          <w:b/>
          <w:sz w:val="24"/>
          <w:szCs w:val="24"/>
        </w:rPr>
        <w:t xml:space="preserve"> </w:t>
      </w:r>
      <w:r w:rsidR="00C15FBE" w:rsidRPr="00A25E8C">
        <w:rPr>
          <w:rFonts w:ascii="Museo Sans 300" w:hAnsi="Museo Sans 300"/>
          <w:sz w:val="24"/>
          <w:szCs w:val="24"/>
        </w:rPr>
        <w:t xml:space="preserve">y </w:t>
      </w:r>
      <w:r w:rsidR="00C15FBE" w:rsidRPr="00A25E8C">
        <w:rPr>
          <w:rFonts w:ascii="Museo Sans 300" w:eastAsia="Calibri" w:hAnsi="Museo Sans 300" w:cs="Arial"/>
          <w:b/>
          <w:sz w:val="24"/>
          <w:szCs w:val="24"/>
        </w:rPr>
        <w:t>6)</w:t>
      </w:r>
      <w:r w:rsidR="00A25E8C" w:rsidRPr="00A25E8C">
        <w:rPr>
          <w:rFonts w:ascii="Museo Sans 300" w:hAnsi="Museo Sans 300"/>
          <w:b/>
          <w:sz w:val="24"/>
          <w:szCs w:val="24"/>
        </w:rPr>
        <w:t xml:space="preserve"> WILMAN ORLANDO CAMPOS RAMIREZ,</w:t>
      </w:r>
      <w:r w:rsidR="00C15FBE" w:rsidRPr="00A25E8C">
        <w:rPr>
          <w:rFonts w:ascii="Museo Sans 300" w:hAnsi="Museo Sans 300"/>
          <w:sz w:val="24"/>
          <w:szCs w:val="24"/>
        </w:rPr>
        <w:t xml:space="preserve"> y </w:t>
      </w:r>
      <w:r w:rsidR="008C5E08">
        <w:rPr>
          <w:rFonts w:ascii="Museo Sans 300" w:hAnsi="Museo Sans 300"/>
          <w:sz w:val="24"/>
          <w:szCs w:val="24"/>
        </w:rPr>
        <w:t>---</w:t>
      </w:r>
      <w:r w:rsidR="00C15FBE" w:rsidRPr="00A25E8C">
        <w:rPr>
          <w:rFonts w:ascii="Museo Sans 300" w:hAnsi="Museo Sans 300"/>
          <w:sz w:val="24"/>
          <w:szCs w:val="24"/>
        </w:rPr>
        <w:t xml:space="preserve"> </w:t>
      </w:r>
      <w:r w:rsidR="00C15FBE" w:rsidRPr="00A25E8C">
        <w:rPr>
          <w:rFonts w:ascii="Museo Sans 300" w:hAnsi="Museo Sans 300"/>
          <w:b/>
          <w:sz w:val="24"/>
          <w:szCs w:val="24"/>
        </w:rPr>
        <w:t>JESSICA CAROLINA HERNANDEZ ZELAYA</w:t>
      </w:r>
      <w:r w:rsidR="00C15FBE" w:rsidRPr="00A25E8C">
        <w:rPr>
          <w:rFonts w:ascii="Museo Sans 300" w:hAnsi="Museo Sans 300"/>
          <w:sz w:val="24"/>
          <w:szCs w:val="24"/>
        </w:rPr>
        <w:t xml:space="preserve">, </w:t>
      </w:r>
      <w:r w:rsidR="00C15FBE" w:rsidRPr="00A25E8C">
        <w:rPr>
          <w:rFonts w:ascii="Museo Sans 300" w:hAnsi="Museo Sans 300"/>
          <w:bCs/>
          <w:sz w:val="24"/>
          <w:szCs w:val="24"/>
        </w:rPr>
        <w:t xml:space="preserve">de generales antes expresadas, </w:t>
      </w:r>
      <w:r w:rsidR="00C15FBE" w:rsidRPr="00A25E8C">
        <w:rPr>
          <w:rFonts w:ascii="Museo Sans 300" w:hAnsi="Museo Sans 300"/>
          <w:bCs/>
          <w:color w:val="000000" w:themeColor="text1"/>
          <w:sz w:val="24"/>
          <w:szCs w:val="24"/>
        </w:rPr>
        <w:t xml:space="preserve">inmuebles </w:t>
      </w:r>
      <w:r w:rsidR="00C15FBE" w:rsidRPr="00A25E8C">
        <w:rPr>
          <w:rFonts w:ascii="Museo Sans 300" w:hAnsi="Museo Sans 300"/>
          <w:sz w:val="24"/>
          <w:szCs w:val="24"/>
        </w:rPr>
        <w:t xml:space="preserve">ubicados en el </w:t>
      </w:r>
      <w:r w:rsidR="00C15FBE" w:rsidRPr="00A25E8C">
        <w:rPr>
          <w:rFonts w:ascii="Museo Sans 300" w:hAnsi="Museo Sans 300"/>
          <w:bCs/>
          <w:sz w:val="24"/>
          <w:szCs w:val="24"/>
        </w:rPr>
        <w:t xml:space="preserve">Proyecto </w:t>
      </w:r>
      <w:r w:rsidR="00C15FBE" w:rsidRPr="00A25E8C">
        <w:rPr>
          <w:rFonts w:ascii="Museo Sans 300" w:eastAsia="Calibri" w:hAnsi="Museo Sans 300" w:cs="Arial"/>
          <w:sz w:val="24"/>
          <w:szCs w:val="24"/>
        </w:rPr>
        <w:t>denominado Lotificación Agrícola</w:t>
      </w:r>
      <w:r w:rsidR="00C15FBE" w:rsidRPr="00A25E8C">
        <w:rPr>
          <w:rFonts w:ascii="Museo Sans 300" w:hAnsi="Museo Sans 300"/>
          <w:sz w:val="24"/>
          <w:szCs w:val="24"/>
        </w:rPr>
        <w:t xml:space="preserve"> </w:t>
      </w:r>
      <w:r w:rsidR="00C15FBE" w:rsidRPr="00A25E8C">
        <w:rPr>
          <w:rFonts w:ascii="Museo Sans 300" w:eastAsia="Calibri" w:hAnsi="Museo Sans 300" w:cs="Arial"/>
          <w:sz w:val="24"/>
          <w:szCs w:val="24"/>
        </w:rPr>
        <w:t xml:space="preserve">desarrollado en </w:t>
      </w:r>
      <w:r w:rsidR="00C15FBE" w:rsidRPr="00A25E8C">
        <w:rPr>
          <w:rFonts w:ascii="Museo Sans 300" w:eastAsia="Calibri" w:hAnsi="Museo Sans 300" w:cs="Arial"/>
          <w:b/>
          <w:sz w:val="24"/>
          <w:szCs w:val="24"/>
        </w:rPr>
        <w:t>HACIENDA EL TERCIO P 3-2</w:t>
      </w:r>
      <w:r w:rsidR="00C15FBE" w:rsidRPr="00A25E8C">
        <w:rPr>
          <w:rFonts w:ascii="Museo Sans 300" w:hAnsi="Museo Sans 300"/>
          <w:b/>
          <w:sz w:val="24"/>
          <w:szCs w:val="24"/>
        </w:rPr>
        <w:t>,</w:t>
      </w:r>
      <w:r w:rsidR="00C15FBE" w:rsidRPr="00A25E8C">
        <w:rPr>
          <w:rFonts w:ascii="Museo Sans 300" w:hAnsi="Museo Sans 300" w:cs="Arial"/>
          <w:sz w:val="24"/>
          <w:szCs w:val="24"/>
        </w:rPr>
        <w:t xml:space="preserve"> </w:t>
      </w:r>
      <w:r w:rsidR="00C15FBE" w:rsidRPr="00A25E8C">
        <w:rPr>
          <w:rFonts w:ascii="Museo Sans 300" w:hAnsi="Museo Sans 300" w:cs="Calibri"/>
          <w:bCs/>
          <w:sz w:val="24"/>
          <w:szCs w:val="24"/>
        </w:rPr>
        <w:t xml:space="preserve">y según Plano como </w:t>
      </w:r>
      <w:r w:rsidR="00C15FBE" w:rsidRPr="00A25E8C">
        <w:rPr>
          <w:rFonts w:ascii="Museo Sans 300" w:hAnsi="Museo Sans 300" w:cs="Calibri"/>
          <w:b/>
          <w:bCs/>
          <w:sz w:val="24"/>
          <w:szCs w:val="24"/>
        </w:rPr>
        <w:t>HACIENDA EL TERCIO PORCIÓN 3-2, PORCIÓN 1</w:t>
      </w:r>
      <w:r w:rsidR="00C15FBE" w:rsidRPr="00A25E8C">
        <w:rPr>
          <w:rFonts w:ascii="Museo Sans 300" w:hAnsi="Museo Sans 300"/>
          <w:b/>
          <w:sz w:val="24"/>
          <w:szCs w:val="24"/>
        </w:rPr>
        <w:t>,</w:t>
      </w:r>
      <w:r w:rsidR="00C15FBE" w:rsidRPr="00A25E8C">
        <w:rPr>
          <w:rFonts w:ascii="Museo Sans 300" w:hAnsi="Museo Sans 300"/>
          <w:color w:val="000000" w:themeColor="text1"/>
          <w:sz w:val="24"/>
          <w:szCs w:val="24"/>
        </w:rPr>
        <w:t xml:space="preserve"> </w:t>
      </w:r>
      <w:r w:rsidR="00C15FBE" w:rsidRPr="00A25E8C">
        <w:rPr>
          <w:rFonts w:ascii="Museo Sans 300" w:hAnsi="Museo Sans 300"/>
          <w:sz w:val="24"/>
          <w:szCs w:val="24"/>
        </w:rPr>
        <w:t>situada en jurisdicción de Puerto El Triunfo, departamento de Usulután</w:t>
      </w:r>
      <w:r w:rsidRPr="00A25E8C">
        <w:rPr>
          <w:rFonts w:ascii="Museo Sans 300" w:hAnsi="Museo Sans 300"/>
          <w:color w:val="000000" w:themeColor="text1"/>
          <w:sz w:val="24"/>
          <w:szCs w:val="24"/>
          <w:lang w:val="es-ES"/>
        </w:rPr>
        <w:t>,</w:t>
      </w:r>
      <w:r w:rsidRPr="00A25E8C">
        <w:rPr>
          <w:rFonts w:ascii="Museo Sans 300" w:eastAsia="Calibri" w:hAnsi="Museo Sans 300" w:cs="Arial"/>
          <w:b/>
          <w:bCs/>
          <w:sz w:val="24"/>
          <w:szCs w:val="24"/>
        </w:rPr>
        <w:t xml:space="preserve"> </w:t>
      </w:r>
      <w:r w:rsidRPr="00A25E8C">
        <w:rPr>
          <w:rFonts w:ascii="Museo Sans 300" w:hAnsi="Museo Sans 300"/>
          <w:sz w:val="24"/>
          <w:szCs w:val="24"/>
          <w:lang w:val="es-ES"/>
        </w:rPr>
        <w:t xml:space="preserve">quedando las adjudicaciones conforme el cuadro de valores y extensiones  siguiente: </w:t>
      </w:r>
    </w:p>
    <w:p w14:paraId="1FC9947F" w14:textId="77777777" w:rsidR="008C5E08" w:rsidRDefault="008C5E08" w:rsidP="009B3D98">
      <w:pPr>
        <w:jc w:val="both"/>
        <w:rPr>
          <w:rFonts w:ascii="Museo Sans 300" w:hAnsi="Museo Sans 300"/>
          <w:b/>
          <w:color w:val="000000" w:themeColor="text1"/>
          <w:sz w:val="24"/>
          <w:u w:val="single"/>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C15FBE" w14:paraId="4029BF48" w14:textId="77777777" w:rsidTr="00C15FBE">
        <w:tc>
          <w:tcPr>
            <w:tcW w:w="1413" w:type="pct"/>
            <w:tcBorders>
              <w:top w:val="single" w:sz="2" w:space="0" w:color="auto"/>
              <w:left w:val="single" w:sz="2" w:space="0" w:color="auto"/>
              <w:bottom w:val="nil"/>
              <w:right w:val="single" w:sz="2" w:space="0" w:color="auto"/>
            </w:tcBorders>
            <w:shd w:val="clear" w:color="auto" w:fill="DCDCDC"/>
            <w:hideMark/>
          </w:tcPr>
          <w:p w14:paraId="34BDA829" w14:textId="77777777" w:rsidR="00C15FBE" w:rsidRDefault="00C15FB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6AE8F20D" w14:textId="77777777" w:rsidR="00C15FBE" w:rsidRDefault="00C15FB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059ACFAB" w14:textId="77777777" w:rsidR="00C15FBE" w:rsidRDefault="00C15FB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F1D78D0" w14:textId="77777777" w:rsidR="00C15FBE" w:rsidRDefault="00C15FB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8B0850D" w14:textId="77777777" w:rsidR="00C15FBE" w:rsidRDefault="00C15FBE">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6ED141F" w14:textId="77777777" w:rsidR="00C15FBE" w:rsidRDefault="00C15FBE">
            <w:pPr>
              <w:widowControl w:val="0"/>
              <w:autoSpaceDE w:val="0"/>
              <w:autoSpaceDN w:val="0"/>
              <w:adjustRightInd w:val="0"/>
              <w:jc w:val="center"/>
              <w:rPr>
                <w:b/>
                <w:bCs/>
                <w:sz w:val="14"/>
                <w:szCs w:val="14"/>
              </w:rPr>
            </w:pPr>
            <w:r>
              <w:rPr>
                <w:b/>
                <w:bCs/>
                <w:sz w:val="14"/>
                <w:szCs w:val="14"/>
              </w:rPr>
              <w:t xml:space="preserve">VALOR (¢) </w:t>
            </w:r>
          </w:p>
        </w:tc>
      </w:tr>
      <w:tr w:rsidR="00C15FBE" w14:paraId="29312BFF" w14:textId="77777777" w:rsidTr="00C15FBE">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1C9BF4B7" w14:textId="77777777" w:rsidR="00C15FBE" w:rsidRDefault="00C15FB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2607D5DE" w14:textId="77777777" w:rsidR="00C15FBE" w:rsidRDefault="00C15FB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5A460C5" w14:textId="77777777" w:rsidR="00C15FBE" w:rsidRDefault="00C15FB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E21251B" w14:textId="77777777" w:rsidR="00C15FBE" w:rsidRDefault="00C15FB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89957D9" w14:textId="77777777" w:rsidR="00C15FBE" w:rsidRDefault="00C15FBE">
            <w:pPr>
              <w:widowControl w:val="0"/>
              <w:autoSpaceDE w:val="0"/>
              <w:autoSpaceDN w:val="0"/>
              <w:adjustRightInd w:val="0"/>
              <w:rPr>
                <w:b/>
                <w:bCs/>
                <w:sz w:val="14"/>
                <w:szCs w:val="14"/>
              </w:rPr>
            </w:pPr>
            <w:r>
              <w:rPr>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DCBEDE8" w14:textId="77777777" w:rsidR="00C15FBE" w:rsidRDefault="00C15FBE">
            <w:pPr>
              <w:spacing w:line="256" w:lineRule="auto"/>
              <w:rPr>
                <w:rFonts w:eastAsiaTheme="minorEastAsia"/>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372C176" w14:textId="77777777" w:rsidR="00C15FBE" w:rsidRDefault="00C15FBE">
            <w:pPr>
              <w:spacing w:line="256" w:lineRule="auto"/>
              <w:rPr>
                <w:rFonts w:eastAsiaTheme="minorEastAsia"/>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474A02A" w14:textId="77777777" w:rsidR="00C15FBE" w:rsidRDefault="00C15FBE">
            <w:pPr>
              <w:spacing w:line="256" w:lineRule="auto"/>
              <w:rPr>
                <w:rFonts w:eastAsiaTheme="minorEastAsia"/>
                <w:b/>
                <w:bCs/>
                <w:sz w:val="14"/>
                <w:szCs w:val="14"/>
              </w:rPr>
            </w:pPr>
          </w:p>
        </w:tc>
      </w:tr>
    </w:tbl>
    <w:p w14:paraId="5E71AD14" w14:textId="77777777" w:rsidR="00C15FBE" w:rsidRDefault="00C15FBE" w:rsidP="00C15FBE">
      <w:pPr>
        <w:widowControl w:val="0"/>
        <w:autoSpaceDE w:val="0"/>
        <w:autoSpaceDN w:val="0"/>
        <w:adjustRightInd w:val="0"/>
        <w:rPr>
          <w:rFonts w:ascii="Times New Roman" w:eastAsiaTheme="minorEastAsia" w:hAnsi="Times New Roman" w:cs="Times New Roman"/>
          <w:sz w:val="14"/>
          <w:szCs w:val="14"/>
          <w:lang w:eastAsia="es-SV"/>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C15FBE" w14:paraId="70DD2929" w14:textId="77777777" w:rsidTr="00C15FBE">
        <w:tc>
          <w:tcPr>
            <w:tcW w:w="2600" w:type="dxa"/>
            <w:tcBorders>
              <w:top w:val="single" w:sz="2" w:space="0" w:color="auto"/>
              <w:left w:val="single" w:sz="2" w:space="0" w:color="auto"/>
              <w:bottom w:val="single" w:sz="2" w:space="0" w:color="auto"/>
              <w:right w:val="single" w:sz="2" w:space="0" w:color="auto"/>
            </w:tcBorders>
            <w:hideMark/>
          </w:tcPr>
          <w:p w14:paraId="4A09B121" w14:textId="77777777" w:rsidR="00C15FBE" w:rsidRDefault="00C15FBE">
            <w:pPr>
              <w:widowControl w:val="0"/>
              <w:autoSpaceDE w:val="0"/>
              <w:autoSpaceDN w:val="0"/>
              <w:adjustRightInd w:val="0"/>
              <w:rPr>
                <w:b/>
                <w:bCs/>
                <w:sz w:val="14"/>
                <w:szCs w:val="14"/>
              </w:rPr>
            </w:pPr>
            <w:r>
              <w:rPr>
                <w:b/>
                <w:bCs/>
                <w:sz w:val="14"/>
                <w:szCs w:val="14"/>
              </w:rPr>
              <w:t xml:space="preserve">No DE ENTREGA: 46 </w:t>
            </w:r>
          </w:p>
        </w:tc>
      </w:tr>
    </w:tbl>
    <w:p w14:paraId="6F80F27E" w14:textId="2825AA90" w:rsidR="00C15FBE" w:rsidRDefault="00C15FBE" w:rsidP="00C15FBE">
      <w:pPr>
        <w:widowControl w:val="0"/>
        <w:autoSpaceDE w:val="0"/>
        <w:autoSpaceDN w:val="0"/>
        <w:adjustRightInd w:val="0"/>
        <w:jc w:val="center"/>
        <w:rPr>
          <w:rFonts w:ascii="Times New Roman" w:eastAsiaTheme="minorEastAsia" w:hAnsi="Times New Roman" w:cs="Times New Roman"/>
          <w:b/>
          <w:bCs/>
          <w:sz w:val="14"/>
          <w:szCs w:val="14"/>
          <w:lang w:eastAsia="es-SV"/>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C15FBE" w14:paraId="2DA32355" w14:textId="77777777" w:rsidTr="00C15FBE">
        <w:tc>
          <w:tcPr>
            <w:tcW w:w="1413" w:type="pct"/>
            <w:vMerge w:val="restart"/>
            <w:tcBorders>
              <w:top w:val="single" w:sz="2" w:space="0" w:color="auto"/>
              <w:left w:val="single" w:sz="2" w:space="0" w:color="auto"/>
              <w:bottom w:val="single" w:sz="2" w:space="0" w:color="auto"/>
              <w:right w:val="single" w:sz="2" w:space="0" w:color="auto"/>
            </w:tcBorders>
          </w:tcPr>
          <w:p w14:paraId="01BB04EB" w14:textId="5F9D3434" w:rsidR="00C15FBE" w:rsidRDefault="008C5E08">
            <w:pPr>
              <w:widowControl w:val="0"/>
              <w:autoSpaceDE w:val="0"/>
              <w:autoSpaceDN w:val="0"/>
              <w:adjustRightInd w:val="0"/>
              <w:rPr>
                <w:sz w:val="14"/>
                <w:szCs w:val="14"/>
              </w:rPr>
            </w:pPr>
            <w:r>
              <w:rPr>
                <w:sz w:val="14"/>
                <w:szCs w:val="14"/>
              </w:rPr>
              <w:t>---</w:t>
            </w:r>
            <w:r w:rsidR="00C15FBE">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7EB86690" w14:textId="77777777" w:rsidR="00C15FBE" w:rsidRDefault="00C15FBE">
            <w:pPr>
              <w:widowControl w:val="0"/>
              <w:autoSpaceDE w:val="0"/>
              <w:autoSpaceDN w:val="0"/>
              <w:adjustRightInd w:val="0"/>
              <w:rPr>
                <w:sz w:val="14"/>
                <w:szCs w:val="14"/>
              </w:rPr>
            </w:pPr>
            <w:r>
              <w:rPr>
                <w:sz w:val="14"/>
                <w:szCs w:val="14"/>
              </w:rPr>
              <w:t xml:space="preserve">Lotes: </w:t>
            </w:r>
          </w:p>
          <w:p w14:paraId="03438F31" w14:textId="22E3EC47" w:rsidR="00C15FBE" w:rsidRDefault="008C5E08">
            <w:pPr>
              <w:widowControl w:val="0"/>
              <w:autoSpaceDE w:val="0"/>
              <w:autoSpaceDN w:val="0"/>
              <w:adjustRightInd w:val="0"/>
              <w:rPr>
                <w:sz w:val="14"/>
                <w:szCs w:val="14"/>
              </w:rPr>
            </w:pPr>
            <w:r>
              <w:rPr>
                <w:sz w:val="14"/>
                <w:szCs w:val="14"/>
              </w:rPr>
              <w:t xml:space="preserve">--- </w:t>
            </w:r>
            <w:r w:rsidR="00C15FB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1D8EBFE" w14:textId="77777777" w:rsidR="00C15FBE" w:rsidRDefault="00C15FBE">
            <w:pPr>
              <w:widowControl w:val="0"/>
              <w:autoSpaceDE w:val="0"/>
              <w:autoSpaceDN w:val="0"/>
              <w:adjustRightInd w:val="0"/>
              <w:rPr>
                <w:sz w:val="14"/>
                <w:szCs w:val="14"/>
              </w:rPr>
            </w:pPr>
          </w:p>
          <w:p w14:paraId="09E25B07" w14:textId="77777777" w:rsidR="00C15FBE" w:rsidRDefault="00C15FBE">
            <w:pPr>
              <w:widowControl w:val="0"/>
              <w:autoSpaceDE w:val="0"/>
              <w:autoSpaceDN w:val="0"/>
              <w:adjustRightInd w:val="0"/>
              <w:rPr>
                <w:sz w:val="14"/>
                <w:szCs w:val="14"/>
              </w:rPr>
            </w:pPr>
            <w:r>
              <w:rPr>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4BCAC74D" w14:textId="77777777" w:rsidR="00C15FBE" w:rsidRDefault="00C15FBE">
            <w:pPr>
              <w:widowControl w:val="0"/>
              <w:autoSpaceDE w:val="0"/>
              <w:autoSpaceDN w:val="0"/>
              <w:adjustRightInd w:val="0"/>
              <w:rPr>
                <w:sz w:val="14"/>
                <w:szCs w:val="14"/>
              </w:rPr>
            </w:pPr>
          </w:p>
          <w:p w14:paraId="3D4CB1CF" w14:textId="316A499B" w:rsidR="00C15FBE" w:rsidRDefault="008C5E08">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24E2E10" w14:textId="77777777" w:rsidR="00C15FBE" w:rsidRDefault="00C15FBE">
            <w:pPr>
              <w:widowControl w:val="0"/>
              <w:autoSpaceDE w:val="0"/>
              <w:autoSpaceDN w:val="0"/>
              <w:adjustRightInd w:val="0"/>
              <w:rPr>
                <w:sz w:val="14"/>
                <w:szCs w:val="14"/>
              </w:rPr>
            </w:pPr>
          </w:p>
          <w:p w14:paraId="4C49E9D0" w14:textId="0DBD55A2" w:rsidR="00C15FBE" w:rsidRDefault="008C5E08">
            <w:pPr>
              <w:widowControl w:val="0"/>
              <w:autoSpaceDE w:val="0"/>
              <w:autoSpaceDN w:val="0"/>
              <w:adjustRightInd w:val="0"/>
              <w:rPr>
                <w:sz w:val="14"/>
                <w:szCs w:val="14"/>
              </w:rPr>
            </w:pPr>
            <w:r>
              <w:rPr>
                <w:sz w:val="14"/>
                <w:szCs w:val="14"/>
              </w:rPr>
              <w:t>---</w:t>
            </w:r>
          </w:p>
        </w:tc>
        <w:tc>
          <w:tcPr>
            <w:tcW w:w="336" w:type="pct"/>
            <w:tcBorders>
              <w:top w:val="single" w:sz="2" w:space="0" w:color="auto"/>
              <w:left w:val="single" w:sz="2" w:space="0" w:color="auto"/>
              <w:bottom w:val="nil"/>
              <w:right w:val="single" w:sz="2" w:space="0" w:color="auto"/>
            </w:tcBorders>
          </w:tcPr>
          <w:p w14:paraId="4A9BADC6" w14:textId="77777777" w:rsidR="00C15FBE" w:rsidRDefault="00C15FBE">
            <w:pPr>
              <w:widowControl w:val="0"/>
              <w:autoSpaceDE w:val="0"/>
              <w:autoSpaceDN w:val="0"/>
              <w:adjustRightInd w:val="0"/>
              <w:jc w:val="right"/>
              <w:rPr>
                <w:sz w:val="14"/>
                <w:szCs w:val="14"/>
              </w:rPr>
            </w:pPr>
          </w:p>
          <w:p w14:paraId="51665D45" w14:textId="77777777" w:rsidR="00C15FBE" w:rsidRDefault="00C15FBE">
            <w:pPr>
              <w:widowControl w:val="0"/>
              <w:autoSpaceDE w:val="0"/>
              <w:autoSpaceDN w:val="0"/>
              <w:adjustRightInd w:val="0"/>
              <w:jc w:val="right"/>
              <w:rPr>
                <w:sz w:val="14"/>
                <w:szCs w:val="14"/>
              </w:rPr>
            </w:pPr>
            <w:r>
              <w:rPr>
                <w:sz w:val="14"/>
                <w:szCs w:val="14"/>
              </w:rPr>
              <w:t xml:space="preserve">150.45 </w:t>
            </w:r>
          </w:p>
        </w:tc>
        <w:tc>
          <w:tcPr>
            <w:tcW w:w="359" w:type="pct"/>
            <w:tcBorders>
              <w:top w:val="single" w:sz="2" w:space="0" w:color="auto"/>
              <w:left w:val="single" w:sz="2" w:space="0" w:color="auto"/>
              <w:bottom w:val="single" w:sz="2" w:space="0" w:color="auto"/>
              <w:right w:val="single" w:sz="2" w:space="0" w:color="auto"/>
            </w:tcBorders>
          </w:tcPr>
          <w:p w14:paraId="5F14FFD3" w14:textId="77777777" w:rsidR="00C15FBE" w:rsidRDefault="00C15FBE">
            <w:pPr>
              <w:widowControl w:val="0"/>
              <w:autoSpaceDE w:val="0"/>
              <w:autoSpaceDN w:val="0"/>
              <w:adjustRightInd w:val="0"/>
              <w:jc w:val="right"/>
              <w:rPr>
                <w:sz w:val="14"/>
                <w:szCs w:val="14"/>
              </w:rPr>
            </w:pPr>
          </w:p>
          <w:p w14:paraId="43A720BD" w14:textId="77777777" w:rsidR="00C15FBE" w:rsidRDefault="00C15FBE">
            <w:pPr>
              <w:widowControl w:val="0"/>
              <w:autoSpaceDE w:val="0"/>
              <w:autoSpaceDN w:val="0"/>
              <w:adjustRightInd w:val="0"/>
              <w:jc w:val="right"/>
              <w:rPr>
                <w:sz w:val="14"/>
                <w:szCs w:val="14"/>
              </w:rPr>
            </w:pPr>
            <w:r>
              <w:rPr>
                <w:sz w:val="14"/>
                <w:szCs w:val="14"/>
              </w:rPr>
              <w:t xml:space="preserve">111.19 </w:t>
            </w:r>
          </w:p>
        </w:tc>
        <w:tc>
          <w:tcPr>
            <w:tcW w:w="359" w:type="pct"/>
            <w:tcBorders>
              <w:top w:val="single" w:sz="2" w:space="0" w:color="auto"/>
              <w:left w:val="single" w:sz="2" w:space="0" w:color="auto"/>
              <w:bottom w:val="single" w:sz="2" w:space="0" w:color="auto"/>
              <w:right w:val="single" w:sz="2" w:space="0" w:color="auto"/>
            </w:tcBorders>
          </w:tcPr>
          <w:p w14:paraId="7D9FB964" w14:textId="77777777" w:rsidR="00C15FBE" w:rsidRDefault="00C15FBE">
            <w:pPr>
              <w:widowControl w:val="0"/>
              <w:autoSpaceDE w:val="0"/>
              <w:autoSpaceDN w:val="0"/>
              <w:adjustRightInd w:val="0"/>
              <w:jc w:val="right"/>
              <w:rPr>
                <w:sz w:val="14"/>
                <w:szCs w:val="14"/>
              </w:rPr>
            </w:pPr>
          </w:p>
          <w:p w14:paraId="73981D26" w14:textId="77777777" w:rsidR="00C15FBE" w:rsidRDefault="00C15FBE">
            <w:pPr>
              <w:widowControl w:val="0"/>
              <w:autoSpaceDE w:val="0"/>
              <w:autoSpaceDN w:val="0"/>
              <w:adjustRightInd w:val="0"/>
              <w:jc w:val="right"/>
              <w:rPr>
                <w:sz w:val="14"/>
                <w:szCs w:val="14"/>
              </w:rPr>
            </w:pPr>
            <w:r>
              <w:rPr>
                <w:sz w:val="14"/>
                <w:szCs w:val="14"/>
              </w:rPr>
              <w:t xml:space="preserve">972.91 </w:t>
            </w:r>
          </w:p>
        </w:tc>
      </w:tr>
      <w:tr w:rsidR="00C15FBE" w14:paraId="76CA246C" w14:textId="77777777" w:rsidTr="00C15FBE">
        <w:tc>
          <w:tcPr>
            <w:tcW w:w="0" w:type="auto"/>
            <w:vMerge/>
            <w:tcBorders>
              <w:top w:val="single" w:sz="2" w:space="0" w:color="auto"/>
              <w:left w:val="single" w:sz="2" w:space="0" w:color="auto"/>
              <w:bottom w:val="single" w:sz="2" w:space="0" w:color="auto"/>
              <w:right w:val="single" w:sz="2" w:space="0" w:color="auto"/>
            </w:tcBorders>
            <w:vAlign w:val="center"/>
            <w:hideMark/>
          </w:tcPr>
          <w:p w14:paraId="668F3657" w14:textId="77777777" w:rsidR="00C15FBE" w:rsidRDefault="00C15FBE">
            <w:pPr>
              <w:spacing w:line="256" w:lineRule="auto"/>
              <w:rPr>
                <w:rFonts w:eastAsiaTheme="minorEastAsia"/>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F2485DE" w14:textId="77777777" w:rsidR="00C15FBE" w:rsidRDefault="00C15FBE">
            <w:pPr>
              <w:spacing w:line="256" w:lineRule="auto"/>
              <w:rPr>
                <w:rFonts w:eastAsiaTheme="minorEastAsia"/>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7305C74" w14:textId="77777777" w:rsidR="00C15FBE" w:rsidRDefault="00C15FBE">
            <w:pPr>
              <w:spacing w:line="256" w:lineRule="auto"/>
              <w:rPr>
                <w:rFonts w:eastAsiaTheme="minorEastAsia"/>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557C0EE" w14:textId="77777777" w:rsidR="00C15FBE" w:rsidRDefault="00C15FBE">
            <w:pPr>
              <w:spacing w:line="256" w:lineRule="auto"/>
              <w:rPr>
                <w:rFonts w:eastAsiaTheme="minorEastAsia"/>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2914ECA" w14:textId="77777777" w:rsidR="00C15FBE" w:rsidRDefault="00C15FBE">
            <w:pPr>
              <w:spacing w:line="256" w:lineRule="auto"/>
              <w:rPr>
                <w:rFonts w:eastAsiaTheme="minorEastAsia"/>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5B887D9D" w14:textId="77777777" w:rsidR="00C15FBE" w:rsidRDefault="00C15FBE">
            <w:pPr>
              <w:widowControl w:val="0"/>
              <w:autoSpaceDE w:val="0"/>
              <w:autoSpaceDN w:val="0"/>
              <w:adjustRightInd w:val="0"/>
              <w:jc w:val="right"/>
              <w:rPr>
                <w:sz w:val="14"/>
                <w:szCs w:val="14"/>
              </w:rPr>
            </w:pPr>
            <w:r>
              <w:rPr>
                <w:sz w:val="14"/>
                <w:szCs w:val="14"/>
              </w:rPr>
              <w:t xml:space="preserve">150.45 </w:t>
            </w:r>
          </w:p>
        </w:tc>
        <w:tc>
          <w:tcPr>
            <w:tcW w:w="359" w:type="pct"/>
            <w:tcBorders>
              <w:top w:val="single" w:sz="2" w:space="0" w:color="auto"/>
              <w:left w:val="single" w:sz="2" w:space="0" w:color="auto"/>
              <w:bottom w:val="single" w:sz="2" w:space="0" w:color="auto"/>
              <w:right w:val="single" w:sz="2" w:space="0" w:color="auto"/>
            </w:tcBorders>
            <w:hideMark/>
          </w:tcPr>
          <w:p w14:paraId="1E47CEE6" w14:textId="77777777" w:rsidR="00C15FBE" w:rsidRDefault="00C15FBE">
            <w:pPr>
              <w:widowControl w:val="0"/>
              <w:autoSpaceDE w:val="0"/>
              <w:autoSpaceDN w:val="0"/>
              <w:adjustRightInd w:val="0"/>
              <w:jc w:val="right"/>
              <w:rPr>
                <w:sz w:val="14"/>
                <w:szCs w:val="14"/>
              </w:rPr>
            </w:pPr>
            <w:r>
              <w:rPr>
                <w:sz w:val="14"/>
                <w:szCs w:val="14"/>
              </w:rPr>
              <w:t xml:space="preserve">111.19 </w:t>
            </w:r>
          </w:p>
        </w:tc>
        <w:tc>
          <w:tcPr>
            <w:tcW w:w="359" w:type="pct"/>
            <w:tcBorders>
              <w:top w:val="single" w:sz="2" w:space="0" w:color="auto"/>
              <w:left w:val="single" w:sz="2" w:space="0" w:color="auto"/>
              <w:bottom w:val="single" w:sz="2" w:space="0" w:color="auto"/>
              <w:right w:val="single" w:sz="2" w:space="0" w:color="auto"/>
            </w:tcBorders>
            <w:hideMark/>
          </w:tcPr>
          <w:p w14:paraId="43D8FF62" w14:textId="77777777" w:rsidR="00C15FBE" w:rsidRDefault="00C15FBE">
            <w:pPr>
              <w:widowControl w:val="0"/>
              <w:autoSpaceDE w:val="0"/>
              <w:autoSpaceDN w:val="0"/>
              <w:adjustRightInd w:val="0"/>
              <w:jc w:val="right"/>
              <w:rPr>
                <w:sz w:val="14"/>
                <w:szCs w:val="14"/>
              </w:rPr>
            </w:pPr>
            <w:r>
              <w:rPr>
                <w:sz w:val="14"/>
                <w:szCs w:val="14"/>
              </w:rPr>
              <w:t xml:space="preserve">972.91 </w:t>
            </w:r>
          </w:p>
        </w:tc>
      </w:tr>
      <w:tr w:rsidR="00C15FBE" w14:paraId="75866ED4" w14:textId="77777777" w:rsidTr="00C15FBE">
        <w:tc>
          <w:tcPr>
            <w:tcW w:w="0" w:type="auto"/>
            <w:vMerge/>
            <w:tcBorders>
              <w:top w:val="single" w:sz="2" w:space="0" w:color="auto"/>
              <w:left w:val="single" w:sz="2" w:space="0" w:color="auto"/>
              <w:bottom w:val="single" w:sz="2" w:space="0" w:color="auto"/>
              <w:right w:val="single" w:sz="2" w:space="0" w:color="auto"/>
            </w:tcBorders>
            <w:vAlign w:val="center"/>
            <w:hideMark/>
          </w:tcPr>
          <w:p w14:paraId="43E42A90" w14:textId="77777777" w:rsidR="00C15FBE" w:rsidRDefault="00C15FBE">
            <w:pPr>
              <w:spacing w:line="256" w:lineRule="auto"/>
              <w:rPr>
                <w:rFonts w:eastAsiaTheme="minorEastAsia"/>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3419C5F" w14:textId="39BE5F37" w:rsidR="00C15FBE" w:rsidRDefault="00C15FBE">
            <w:pPr>
              <w:widowControl w:val="0"/>
              <w:autoSpaceDE w:val="0"/>
              <w:autoSpaceDN w:val="0"/>
              <w:adjustRightInd w:val="0"/>
              <w:jc w:val="center"/>
              <w:rPr>
                <w:b/>
                <w:bCs/>
                <w:sz w:val="14"/>
                <w:szCs w:val="14"/>
              </w:rPr>
            </w:pPr>
            <w:r>
              <w:rPr>
                <w:b/>
                <w:bCs/>
                <w:sz w:val="14"/>
                <w:szCs w:val="14"/>
              </w:rPr>
              <w:t xml:space="preserve">Área Total: 150.45 </w:t>
            </w:r>
          </w:p>
          <w:p w14:paraId="2718BBFC" w14:textId="77777777" w:rsidR="00C15FBE" w:rsidRDefault="00C15FBE">
            <w:pPr>
              <w:widowControl w:val="0"/>
              <w:autoSpaceDE w:val="0"/>
              <w:autoSpaceDN w:val="0"/>
              <w:adjustRightInd w:val="0"/>
              <w:jc w:val="center"/>
              <w:rPr>
                <w:b/>
                <w:bCs/>
                <w:sz w:val="14"/>
                <w:szCs w:val="14"/>
              </w:rPr>
            </w:pPr>
            <w:r>
              <w:rPr>
                <w:b/>
                <w:bCs/>
                <w:sz w:val="14"/>
                <w:szCs w:val="14"/>
              </w:rPr>
              <w:t xml:space="preserve"> Valor Total ($): 111.19 </w:t>
            </w:r>
          </w:p>
          <w:p w14:paraId="7AF0735B" w14:textId="77777777" w:rsidR="00C15FBE" w:rsidRDefault="00C15FBE">
            <w:pPr>
              <w:widowControl w:val="0"/>
              <w:autoSpaceDE w:val="0"/>
              <w:autoSpaceDN w:val="0"/>
              <w:adjustRightInd w:val="0"/>
              <w:jc w:val="center"/>
              <w:rPr>
                <w:b/>
                <w:bCs/>
                <w:sz w:val="14"/>
                <w:szCs w:val="14"/>
              </w:rPr>
            </w:pPr>
            <w:r>
              <w:rPr>
                <w:b/>
                <w:bCs/>
                <w:sz w:val="14"/>
                <w:szCs w:val="14"/>
              </w:rPr>
              <w:t xml:space="preserve"> Valor Total (¢): 972.91 </w:t>
            </w:r>
          </w:p>
        </w:tc>
      </w:tr>
    </w:tbl>
    <w:p w14:paraId="4156B620" w14:textId="77777777" w:rsidR="00C15FBE" w:rsidRDefault="00C15FBE" w:rsidP="00C15FBE">
      <w:pPr>
        <w:widowControl w:val="0"/>
        <w:autoSpaceDE w:val="0"/>
        <w:autoSpaceDN w:val="0"/>
        <w:adjustRightInd w:val="0"/>
        <w:rPr>
          <w:rFonts w:ascii="Times New Roman" w:eastAsiaTheme="minorEastAsia" w:hAnsi="Times New Roman" w:cs="Times New Roman"/>
          <w:sz w:val="14"/>
          <w:szCs w:val="14"/>
          <w:lang w:eastAsia="es-SV"/>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C15FBE" w14:paraId="24A94915" w14:textId="77777777" w:rsidTr="00C15FBE">
        <w:tc>
          <w:tcPr>
            <w:tcW w:w="1413" w:type="pct"/>
            <w:vMerge w:val="restart"/>
            <w:tcBorders>
              <w:top w:val="single" w:sz="2" w:space="0" w:color="auto"/>
              <w:left w:val="single" w:sz="2" w:space="0" w:color="auto"/>
              <w:bottom w:val="single" w:sz="2" w:space="0" w:color="auto"/>
              <w:right w:val="single" w:sz="2" w:space="0" w:color="auto"/>
            </w:tcBorders>
          </w:tcPr>
          <w:p w14:paraId="4FAB7994" w14:textId="742D8D6D" w:rsidR="00C15FBE" w:rsidRDefault="008C5E08">
            <w:pPr>
              <w:widowControl w:val="0"/>
              <w:autoSpaceDE w:val="0"/>
              <w:autoSpaceDN w:val="0"/>
              <w:adjustRightInd w:val="0"/>
              <w:rPr>
                <w:sz w:val="14"/>
                <w:szCs w:val="14"/>
              </w:rPr>
            </w:pPr>
            <w:r>
              <w:rPr>
                <w:sz w:val="14"/>
                <w:szCs w:val="14"/>
              </w:rPr>
              <w:t>---</w:t>
            </w:r>
            <w:r w:rsidR="00C15FBE">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064091F" w14:textId="77777777" w:rsidR="00C15FBE" w:rsidRDefault="00C15FBE">
            <w:pPr>
              <w:widowControl w:val="0"/>
              <w:autoSpaceDE w:val="0"/>
              <w:autoSpaceDN w:val="0"/>
              <w:adjustRightInd w:val="0"/>
              <w:rPr>
                <w:sz w:val="14"/>
                <w:szCs w:val="14"/>
              </w:rPr>
            </w:pPr>
            <w:r>
              <w:rPr>
                <w:sz w:val="14"/>
                <w:szCs w:val="14"/>
              </w:rPr>
              <w:t xml:space="preserve">Lotes: </w:t>
            </w:r>
          </w:p>
          <w:p w14:paraId="18BEA263" w14:textId="2B6944AD" w:rsidR="00C15FBE" w:rsidRDefault="008C5E08">
            <w:pPr>
              <w:widowControl w:val="0"/>
              <w:autoSpaceDE w:val="0"/>
              <w:autoSpaceDN w:val="0"/>
              <w:adjustRightInd w:val="0"/>
              <w:rPr>
                <w:sz w:val="14"/>
                <w:szCs w:val="14"/>
              </w:rPr>
            </w:pPr>
            <w:r>
              <w:rPr>
                <w:sz w:val="14"/>
                <w:szCs w:val="14"/>
              </w:rPr>
              <w:t xml:space="preserve">--- </w:t>
            </w:r>
            <w:r w:rsidR="00C15FB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4686550" w14:textId="77777777" w:rsidR="00C15FBE" w:rsidRDefault="00C15FBE">
            <w:pPr>
              <w:widowControl w:val="0"/>
              <w:autoSpaceDE w:val="0"/>
              <w:autoSpaceDN w:val="0"/>
              <w:adjustRightInd w:val="0"/>
              <w:rPr>
                <w:sz w:val="14"/>
                <w:szCs w:val="14"/>
              </w:rPr>
            </w:pPr>
          </w:p>
          <w:p w14:paraId="1403A2DC" w14:textId="77777777" w:rsidR="00C15FBE" w:rsidRDefault="00C15FBE">
            <w:pPr>
              <w:widowControl w:val="0"/>
              <w:autoSpaceDE w:val="0"/>
              <w:autoSpaceDN w:val="0"/>
              <w:adjustRightInd w:val="0"/>
              <w:rPr>
                <w:sz w:val="14"/>
                <w:szCs w:val="14"/>
              </w:rPr>
            </w:pPr>
            <w:r>
              <w:rPr>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6A8B9415" w14:textId="77777777" w:rsidR="00C15FBE" w:rsidRDefault="00C15FBE">
            <w:pPr>
              <w:widowControl w:val="0"/>
              <w:autoSpaceDE w:val="0"/>
              <w:autoSpaceDN w:val="0"/>
              <w:adjustRightInd w:val="0"/>
              <w:rPr>
                <w:sz w:val="14"/>
                <w:szCs w:val="14"/>
              </w:rPr>
            </w:pPr>
          </w:p>
          <w:p w14:paraId="07BCD262" w14:textId="74A4CDCD" w:rsidR="00C15FBE" w:rsidRDefault="008C5E08">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1DFAA87" w14:textId="77777777" w:rsidR="00C15FBE" w:rsidRDefault="00C15FBE">
            <w:pPr>
              <w:widowControl w:val="0"/>
              <w:autoSpaceDE w:val="0"/>
              <w:autoSpaceDN w:val="0"/>
              <w:adjustRightInd w:val="0"/>
              <w:rPr>
                <w:sz w:val="14"/>
                <w:szCs w:val="14"/>
              </w:rPr>
            </w:pPr>
          </w:p>
          <w:p w14:paraId="2C9DEE56" w14:textId="28DD6534" w:rsidR="00C15FBE" w:rsidRDefault="008C5E08">
            <w:pPr>
              <w:widowControl w:val="0"/>
              <w:autoSpaceDE w:val="0"/>
              <w:autoSpaceDN w:val="0"/>
              <w:adjustRightInd w:val="0"/>
              <w:rPr>
                <w:sz w:val="14"/>
                <w:szCs w:val="14"/>
              </w:rPr>
            </w:pPr>
            <w:r>
              <w:rPr>
                <w:sz w:val="14"/>
                <w:szCs w:val="14"/>
              </w:rPr>
              <w:t>---</w:t>
            </w:r>
          </w:p>
        </w:tc>
        <w:tc>
          <w:tcPr>
            <w:tcW w:w="336" w:type="pct"/>
            <w:tcBorders>
              <w:top w:val="single" w:sz="2" w:space="0" w:color="auto"/>
              <w:left w:val="single" w:sz="2" w:space="0" w:color="auto"/>
              <w:bottom w:val="nil"/>
              <w:right w:val="single" w:sz="2" w:space="0" w:color="auto"/>
            </w:tcBorders>
          </w:tcPr>
          <w:p w14:paraId="41CD254B" w14:textId="77777777" w:rsidR="00C15FBE" w:rsidRDefault="00C15FBE">
            <w:pPr>
              <w:widowControl w:val="0"/>
              <w:autoSpaceDE w:val="0"/>
              <w:autoSpaceDN w:val="0"/>
              <w:adjustRightInd w:val="0"/>
              <w:jc w:val="right"/>
              <w:rPr>
                <w:sz w:val="14"/>
                <w:szCs w:val="14"/>
              </w:rPr>
            </w:pPr>
          </w:p>
          <w:p w14:paraId="761C9618" w14:textId="77777777" w:rsidR="00C15FBE" w:rsidRDefault="00C15FBE">
            <w:pPr>
              <w:widowControl w:val="0"/>
              <w:autoSpaceDE w:val="0"/>
              <w:autoSpaceDN w:val="0"/>
              <w:adjustRightInd w:val="0"/>
              <w:jc w:val="right"/>
              <w:rPr>
                <w:sz w:val="14"/>
                <w:szCs w:val="14"/>
              </w:rPr>
            </w:pPr>
            <w:r>
              <w:rPr>
                <w:sz w:val="14"/>
                <w:szCs w:val="14"/>
              </w:rPr>
              <w:t xml:space="preserve">154.68 </w:t>
            </w:r>
          </w:p>
        </w:tc>
        <w:tc>
          <w:tcPr>
            <w:tcW w:w="359" w:type="pct"/>
            <w:tcBorders>
              <w:top w:val="single" w:sz="2" w:space="0" w:color="auto"/>
              <w:left w:val="single" w:sz="2" w:space="0" w:color="auto"/>
              <w:bottom w:val="single" w:sz="2" w:space="0" w:color="auto"/>
              <w:right w:val="single" w:sz="2" w:space="0" w:color="auto"/>
            </w:tcBorders>
          </w:tcPr>
          <w:p w14:paraId="41B70D7B" w14:textId="77777777" w:rsidR="00C15FBE" w:rsidRDefault="00C15FBE">
            <w:pPr>
              <w:widowControl w:val="0"/>
              <w:autoSpaceDE w:val="0"/>
              <w:autoSpaceDN w:val="0"/>
              <w:adjustRightInd w:val="0"/>
              <w:jc w:val="right"/>
              <w:rPr>
                <w:sz w:val="14"/>
                <w:szCs w:val="14"/>
              </w:rPr>
            </w:pPr>
          </w:p>
          <w:p w14:paraId="268CFDC7" w14:textId="77777777" w:rsidR="00C15FBE" w:rsidRDefault="00C15FBE">
            <w:pPr>
              <w:widowControl w:val="0"/>
              <w:autoSpaceDE w:val="0"/>
              <w:autoSpaceDN w:val="0"/>
              <w:adjustRightInd w:val="0"/>
              <w:jc w:val="right"/>
              <w:rPr>
                <w:sz w:val="14"/>
                <w:szCs w:val="14"/>
              </w:rPr>
            </w:pPr>
            <w:r>
              <w:rPr>
                <w:sz w:val="14"/>
                <w:szCs w:val="14"/>
              </w:rPr>
              <w:t xml:space="preserve">205.14 </w:t>
            </w:r>
          </w:p>
        </w:tc>
        <w:tc>
          <w:tcPr>
            <w:tcW w:w="359" w:type="pct"/>
            <w:tcBorders>
              <w:top w:val="single" w:sz="2" w:space="0" w:color="auto"/>
              <w:left w:val="single" w:sz="2" w:space="0" w:color="auto"/>
              <w:bottom w:val="single" w:sz="2" w:space="0" w:color="auto"/>
              <w:right w:val="single" w:sz="2" w:space="0" w:color="auto"/>
            </w:tcBorders>
          </w:tcPr>
          <w:p w14:paraId="09F089D2" w14:textId="77777777" w:rsidR="00C15FBE" w:rsidRDefault="00C15FBE">
            <w:pPr>
              <w:widowControl w:val="0"/>
              <w:autoSpaceDE w:val="0"/>
              <w:autoSpaceDN w:val="0"/>
              <w:adjustRightInd w:val="0"/>
              <w:jc w:val="right"/>
              <w:rPr>
                <w:sz w:val="14"/>
                <w:szCs w:val="14"/>
              </w:rPr>
            </w:pPr>
          </w:p>
          <w:p w14:paraId="6BE3FE8D" w14:textId="77777777" w:rsidR="00C15FBE" w:rsidRDefault="00C15FBE">
            <w:pPr>
              <w:widowControl w:val="0"/>
              <w:autoSpaceDE w:val="0"/>
              <w:autoSpaceDN w:val="0"/>
              <w:adjustRightInd w:val="0"/>
              <w:jc w:val="right"/>
              <w:rPr>
                <w:sz w:val="14"/>
                <w:szCs w:val="14"/>
              </w:rPr>
            </w:pPr>
            <w:r>
              <w:rPr>
                <w:sz w:val="14"/>
                <w:szCs w:val="14"/>
              </w:rPr>
              <w:t xml:space="preserve">1794.98 </w:t>
            </w:r>
          </w:p>
        </w:tc>
      </w:tr>
      <w:tr w:rsidR="00C15FBE" w14:paraId="68ACDBF3" w14:textId="77777777" w:rsidTr="00C15FBE">
        <w:tc>
          <w:tcPr>
            <w:tcW w:w="0" w:type="auto"/>
            <w:vMerge/>
            <w:tcBorders>
              <w:top w:val="single" w:sz="2" w:space="0" w:color="auto"/>
              <w:left w:val="single" w:sz="2" w:space="0" w:color="auto"/>
              <w:bottom w:val="single" w:sz="2" w:space="0" w:color="auto"/>
              <w:right w:val="single" w:sz="2" w:space="0" w:color="auto"/>
            </w:tcBorders>
            <w:vAlign w:val="center"/>
            <w:hideMark/>
          </w:tcPr>
          <w:p w14:paraId="0D6566CD" w14:textId="77777777" w:rsidR="00C15FBE" w:rsidRDefault="00C15FBE">
            <w:pPr>
              <w:spacing w:line="256" w:lineRule="auto"/>
              <w:rPr>
                <w:rFonts w:eastAsiaTheme="minorEastAsia"/>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625747C" w14:textId="77777777" w:rsidR="00C15FBE" w:rsidRDefault="00C15FBE">
            <w:pPr>
              <w:spacing w:line="256" w:lineRule="auto"/>
              <w:rPr>
                <w:rFonts w:eastAsiaTheme="minorEastAsia"/>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5F25A63" w14:textId="77777777" w:rsidR="00C15FBE" w:rsidRDefault="00C15FBE">
            <w:pPr>
              <w:spacing w:line="256" w:lineRule="auto"/>
              <w:rPr>
                <w:rFonts w:eastAsiaTheme="minorEastAsia"/>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D8281A7" w14:textId="77777777" w:rsidR="00C15FBE" w:rsidRDefault="00C15FBE">
            <w:pPr>
              <w:spacing w:line="256" w:lineRule="auto"/>
              <w:rPr>
                <w:rFonts w:eastAsiaTheme="minorEastAsia"/>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2B4968C" w14:textId="77777777" w:rsidR="00C15FBE" w:rsidRDefault="00C15FBE">
            <w:pPr>
              <w:spacing w:line="256" w:lineRule="auto"/>
              <w:rPr>
                <w:rFonts w:eastAsiaTheme="minorEastAsia"/>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55003926" w14:textId="77777777" w:rsidR="00C15FBE" w:rsidRDefault="00C15FBE">
            <w:pPr>
              <w:widowControl w:val="0"/>
              <w:autoSpaceDE w:val="0"/>
              <w:autoSpaceDN w:val="0"/>
              <w:adjustRightInd w:val="0"/>
              <w:jc w:val="right"/>
              <w:rPr>
                <w:sz w:val="14"/>
                <w:szCs w:val="14"/>
              </w:rPr>
            </w:pPr>
            <w:r>
              <w:rPr>
                <w:sz w:val="14"/>
                <w:szCs w:val="14"/>
              </w:rPr>
              <w:t xml:space="preserve">154.68 </w:t>
            </w:r>
          </w:p>
        </w:tc>
        <w:tc>
          <w:tcPr>
            <w:tcW w:w="359" w:type="pct"/>
            <w:tcBorders>
              <w:top w:val="single" w:sz="2" w:space="0" w:color="auto"/>
              <w:left w:val="single" w:sz="2" w:space="0" w:color="auto"/>
              <w:bottom w:val="single" w:sz="2" w:space="0" w:color="auto"/>
              <w:right w:val="single" w:sz="2" w:space="0" w:color="auto"/>
            </w:tcBorders>
            <w:hideMark/>
          </w:tcPr>
          <w:p w14:paraId="049D3ACE" w14:textId="77777777" w:rsidR="00C15FBE" w:rsidRDefault="00C15FBE">
            <w:pPr>
              <w:widowControl w:val="0"/>
              <w:autoSpaceDE w:val="0"/>
              <w:autoSpaceDN w:val="0"/>
              <w:adjustRightInd w:val="0"/>
              <w:jc w:val="right"/>
              <w:rPr>
                <w:sz w:val="14"/>
                <w:szCs w:val="14"/>
              </w:rPr>
            </w:pPr>
            <w:r>
              <w:rPr>
                <w:sz w:val="14"/>
                <w:szCs w:val="14"/>
              </w:rPr>
              <w:t xml:space="preserve">205.14 </w:t>
            </w:r>
          </w:p>
        </w:tc>
        <w:tc>
          <w:tcPr>
            <w:tcW w:w="359" w:type="pct"/>
            <w:tcBorders>
              <w:top w:val="single" w:sz="2" w:space="0" w:color="auto"/>
              <w:left w:val="single" w:sz="2" w:space="0" w:color="auto"/>
              <w:bottom w:val="single" w:sz="2" w:space="0" w:color="auto"/>
              <w:right w:val="single" w:sz="2" w:space="0" w:color="auto"/>
            </w:tcBorders>
            <w:hideMark/>
          </w:tcPr>
          <w:p w14:paraId="1EE595B4" w14:textId="77777777" w:rsidR="00C15FBE" w:rsidRDefault="00C15FBE">
            <w:pPr>
              <w:widowControl w:val="0"/>
              <w:autoSpaceDE w:val="0"/>
              <w:autoSpaceDN w:val="0"/>
              <w:adjustRightInd w:val="0"/>
              <w:jc w:val="right"/>
              <w:rPr>
                <w:sz w:val="14"/>
                <w:szCs w:val="14"/>
              </w:rPr>
            </w:pPr>
            <w:r>
              <w:rPr>
                <w:sz w:val="14"/>
                <w:szCs w:val="14"/>
              </w:rPr>
              <w:t xml:space="preserve">1794.98 </w:t>
            </w:r>
          </w:p>
        </w:tc>
      </w:tr>
      <w:tr w:rsidR="00C15FBE" w14:paraId="2282B5F1" w14:textId="77777777" w:rsidTr="00C15FBE">
        <w:tc>
          <w:tcPr>
            <w:tcW w:w="0" w:type="auto"/>
            <w:vMerge/>
            <w:tcBorders>
              <w:top w:val="single" w:sz="2" w:space="0" w:color="auto"/>
              <w:left w:val="single" w:sz="2" w:space="0" w:color="auto"/>
              <w:bottom w:val="single" w:sz="2" w:space="0" w:color="auto"/>
              <w:right w:val="single" w:sz="2" w:space="0" w:color="auto"/>
            </w:tcBorders>
            <w:vAlign w:val="center"/>
            <w:hideMark/>
          </w:tcPr>
          <w:p w14:paraId="4A7EF702" w14:textId="77777777" w:rsidR="00C15FBE" w:rsidRDefault="00C15FBE">
            <w:pPr>
              <w:spacing w:line="256" w:lineRule="auto"/>
              <w:rPr>
                <w:rFonts w:eastAsiaTheme="minorEastAsia"/>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03D6D9A1" w14:textId="3F793C4C" w:rsidR="00C15FBE" w:rsidRDefault="00C15FBE">
            <w:pPr>
              <w:widowControl w:val="0"/>
              <w:autoSpaceDE w:val="0"/>
              <w:autoSpaceDN w:val="0"/>
              <w:adjustRightInd w:val="0"/>
              <w:jc w:val="center"/>
              <w:rPr>
                <w:b/>
                <w:bCs/>
                <w:sz w:val="14"/>
                <w:szCs w:val="14"/>
              </w:rPr>
            </w:pPr>
            <w:r>
              <w:rPr>
                <w:b/>
                <w:bCs/>
                <w:sz w:val="14"/>
                <w:szCs w:val="14"/>
              </w:rPr>
              <w:t xml:space="preserve">Área Total: 154.68 </w:t>
            </w:r>
          </w:p>
          <w:p w14:paraId="6467970E" w14:textId="77777777" w:rsidR="00C15FBE" w:rsidRDefault="00C15FBE">
            <w:pPr>
              <w:widowControl w:val="0"/>
              <w:autoSpaceDE w:val="0"/>
              <w:autoSpaceDN w:val="0"/>
              <w:adjustRightInd w:val="0"/>
              <w:jc w:val="center"/>
              <w:rPr>
                <w:b/>
                <w:bCs/>
                <w:sz w:val="14"/>
                <w:szCs w:val="14"/>
              </w:rPr>
            </w:pPr>
            <w:r>
              <w:rPr>
                <w:b/>
                <w:bCs/>
                <w:sz w:val="14"/>
                <w:szCs w:val="14"/>
              </w:rPr>
              <w:t xml:space="preserve"> Valor Total ($): 205.14 </w:t>
            </w:r>
          </w:p>
          <w:p w14:paraId="751ADC4F" w14:textId="77777777" w:rsidR="00C15FBE" w:rsidRDefault="00C15FBE">
            <w:pPr>
              <w:widowControl w:val="0"/>
              <w:autoSpaceDE w:val="0"/>
              <w:autoSpaceDN w:val="0"/>
              <w:adjustRightInd w:val="0"/>
              <w:jc w:val="center"/>
              <w:rPr>
                <w:b/>
                <w:bCs/>
                <w:sz w:val="14"/>
                <w:szCs w:val="14"/>
              </w:rPr>
            </w:pPr>
            <w:r>
              <w:rPr>
                <w:b/>
                <w:bCs/>
                <w:sz w:val="14"/>
                <w:szCs w:val="14"/>
              </w:rPr>
              <w:t xml:space="preserve"> Valor Total (¢): 1794.98 </w:t>
            </w:r>
          </w:p>
        </w:tc>
      </w:tr>
    </w:tbl>
    <w:p w14:paraId="557D030B" w14:textId="77777777" w:rsidR="00A25E8C" w:rsidRDefault="00A25E8C" w:rsidP="00C15FBE">
      <w:pPr>
        <w:widowControl w:val="0"/>
        <w:autoSpaceDE w:val="0"/>
        <w:autoSpaceDN w:val="0"/>
        <w:adjustRightInd w:val="0"/>
        <w:rPr>
          <w:rFonts w:ascii="Times New Roman" w:eastAsiaTheme="minorEastAsia" w:hAnsi="Times New Roman" w:cs="Times New Roman"/>
          <w:sz w:val="14"/>
          <w:szCs w:val="14"/>
          <w:lang w:eastAsia="es-SV"/>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C15FBE" w14:paraId="79B0AF8B" w14:textId="77777777" w:rsidTr="00C15FBE">
        <w:tc>
          <w:tcPr>
            <w:tcW w:w="1413" w:type="pct"/>
            <w:vMerge w:val="restart"/>
            <w:tcBorders>
              <w:top w:val="single" w:sz="2" w:space="0" w:color="auto"/>
              <w:left w:val="single" w:sz="2" w:space="0" w:color="auto"/>
              <w:bottom w:val="single" w:sz="2" w:space="0" w:color="auto"/>
              <w:right w:val="single" w:sz="2" w:space="0" w:color="auto"/>
            </w:tcBorders>
          </w:tcPr>
          <w:p w14:paraId="17B480C9" w14:textId="57548E00" w:rsidR="00C15FBE" w:rsidRDefault="008C5E08">
            <w:pPr>
              <w:widowControl w:val="0"/>
              <w:autoSpaceDE w:val="0"/>
              <w:autoSpaceDN w:val="0"/>
              <w:adjustRightInd w:val="0"/>
              <w:rPr>
                <w:sz w:val="14"/>
                <w:szCs w:val="14"/>
              </w:rPr>
            </w:pPr>
            <w:r>
              <w:rPr>
                <w:sz w:val="14"/>
                <w:szCs w:val="14"/>
              </w:rPr>
              <w:t>---</w:t>
            </w:r>
            <w:r w:rsidR="00C15FBE">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2BD6BFA" w14:textId="77777777" w:rsidR="00C15FBE" w:rsidRDefault="00C15FBE">
            <w:pPr>
              <w:widowControl w:val="0"/>
              <w:autoSpaceDE w:val="0"/>
              <w:autoSpaceDN w:val="0"/>
              <w:adjustRightInd w:val="0"/>
              <w:rPr>
                <w:sz w:val="14"/>
                <w:szCs w:val="14"/>
              </w:rPr>
            </w:pPr>
            <w:r>
              <w:rPr>
                <w:sz w:val="14"/>
                <w:szCs w:val="14"/>
              </w:rPr>
              <w:t xml:space="preserve">Lotes: </w:t>
            </w:r>
          </w:p>
          <w:p w14:paraId="37E3F7D7" w14:textId="3DFAD778" w:rsidR="00C15FBE" w:rsidRDefault="008C5E08">
            <w:pPr>
              <w:widowControl w:val="0"/>
              <w:autoSpaceDE w:val="0"/>
              <w:autoSpaceDN w:val="0"/>
              <w:adjustRightInd w:val="0"/>
              <w:rPr>
                <w:sz w:val="14"/>
                <w:szCs w:val="14"/>
              </w:rPr>
            </w:pPr>
            <w:r>
              <w:rPr>
                <w:sz w:val="14"/>
                <w:szCs w:val="14"/>
              </w:rPr>
              <w:t xml:space="preserve">--- </w:t>
            </w:r>
            <w:r w:rsidR="00C15FB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FA7B86B" w14:textId="77777777" w:rsidR="00C15FBE" w:rsidRDefault="00C15FBE">
            <w:pPr>
              <w:widowControl w:val="0"/>
              <w:autoSpaceDE w:val="0"/>
              <w:autoSpaceDN w:val="0"/>
              <w:adjustRightInd w:val="0"/>
              <w:rPr>
                <w:sz w:val="14"/>
                <w:szCs w:val="14"/>
              </w:rPr>
            </w:pPr>
          </w:p>
          <w:p w14:paraId="205AAC07" w14:textId="77777777" w:rsidR="00C15FBE" w:rsidRDefault="00C15FBE">
            <w:pPr>
              <w:widowControl w:val="0"/>
              <w:autoSpaceDE w:val="0"/>
              <w:autoSpaceDN w:val="0"/>
              <w:adjustRightInd w:val="0"/>
              <w:rPr>
                <w:sz w:val="14"/>
                <w:szCs w:val="14"/>
              </w:rPr>
            </w:pPr>
            <w:r>
              <w:rPr>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51864323" w14:textId="77777777" w:rsidR="00C15FBE" w:rsidRDefault="00C15FBE">
            <w:pPr>
              <w:widowControl w:val="0"/>
              <w:autoSpaceDE w:val="0"/>
              <w:autoSpaceDN w:val="0"/>
              <w:adjustRightInd w:val="0"/>
              <w:rPr>
                <w:sz w:val="14"/>
                <w:szCs w:val="14"/>
              </w:rPr>
            </w:pPr>
          </w:p>
          <w:p w14:paraId="26CA7134" w14:textId="632F9D97" w:rsidR="00C15FBE" w:rsidRDefault="008C5E08">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F65A96A" w14:textId="77777777" w:rsidR="00C15FBE" w:rsidRDefault="00C15FBE">
            <w:pPr>
              <w:widowControl w:val="0"/>
              <w:autoSpaceDE w:val="0"/>
              <w:autoSpaceDN w:val="0"/>
              <w:adjustRightInd w:val="0"/>
              <w:rPr>
                <w:sz w:val="14"/>
                <w:szCs w:val="14"/>
              </w:rPr>
            </w:pPr>
          </w:p>
          <w:p w14:paraId="3A2112F6" w14:textId="69886642" w:rsidR="00C15FBE" w:rsidRDefault="008C5E08">
            <w:pPr>
              <w:widowControl w:val="0"/>
              <w:autoSpaceDE w:val="0"/>
              <w:autoSpaceDN w:val="0"/>
              <w:adjustRightInd w:val="0"/>
              <w:rPr>
                <w:sz w:val="14"/>
                <w:szCs w:val="14"/>
              </w:rPr>
            </w:pPr>
            <w:r>
              <w:rPr>
                <w:sz w:val="14"/>
                <w:szCs w:val="14"/>
              </w:rPr>
              <w:t>---</w:t>
            </w:r>
            <w:r w:rsidR="00C15FBE">
              <w:rPr>
                <w:sz w:val="14"/>
                <w:szCs w:val="14"/>
              </w:rPr>
              <w:t xml:space="preserve"> </w:t>
            </w:r>
          </w:p>
        </w:tc>
        <w:tc>
          <w:tcPr>
            <w:tcW w:w="336" w:type="pct"/>
            <w:tcBorders>
              <w:top w:val="single" w:sz="2" w:space="0" w:color="auto"/>
              <w:left w:val="single" w:sz="2" w:space="0" w:color="auto"/>
              <w:bottom w:val="nil"/>
              <w:right w:val="single" w:sz="2" w:space="0" w:color="auto"/>
            </w:tcBorders>
          </w:tcPr>
          <w:p w14:paraId="21E13DD6" w14:textId="77777777" w:rsidR="00C15FBE" w:rsidRDefault="00C15FBE">
            <w:pPr>
              <w:widowControl w:val="0"/>
              <w:autoSpaceDE w:val="0"/>
              <w:autoSpaceDN w:val="0"/>
              <w:adjustRightInd w:val="0"/>
              <w:jc w:val="right"/>
              <w:rPr>
                <w:sz w:val="14"/>
                <w:szCs w:val="14"/>
              </w:rPr>
            </w:pPr>
          </w:p>
          <w:p w14:paraId="590E05BF" w14:textId="77777777" w:rsidR="00C15FBE" w:rsidRDefault="00C15FBE">
            <w:pPr>
              <w:widowControl w:val="0"/>
              <w:autoSpaceDE w:val="0"/>
              <w:autoSpaceDN w:val="0"/>
              <w:adjustRightInd w:val="0"/>
              <w:jc w:val="right"/>
              <w:rPr>
                <w:sz w:val="14"/>
                <w:szCs w:val="14"/>
              </w:rPr>
            </w:pPr>
            <w:r>
              <w:rPr>
                <w:sz w:val="14"/>
                <w:szCs w:val="14"/>
              </w:rPr>
              <w:t xml:space="preserve">145.83 </w:t>
            </w:r>
          </w:p>
        </w:tc>
        <w:tc>
          <w:tcPr>
            <w:tcW w:w="359" w:type="pct"/>
            <w:tcBorders>
              <w:top w:val="single" w:sz="2" w:space="0" w:color="auto"/>
              <w:left w:val="single" w:sz="2" w:space="0" w:color="auto"/>
              <w:bottom w:val="single" w:sz="2" w:space="0" w:color="auto"/>
              <w:right w:val="single" w:sz="2" w:space="0" w:color="auto"/>
            </w:tcBorders>
          </w:tcPr>
          <w:p w14:paraId="09FF4369" w14:textId="77777777" w:rsidR="00C15FBE" w:rsidRDefault="00C15FBE">
            <w:pPr>
              <w:widowControl w:val="0"/>
              <w:autoSpaceDE w:val="0"/>
              <w:autoSpaceDN w:val="0"/>
              <w:adjustRightInd w:val="0"/>
              <w:jc w:val="right"/>
              <w:rPr>
                <w:sz w:val="14"/>
                <w:szCs w:val="14"/>
              </w:rPr>
            </w:pPr>
          </w:p>
          <w:p w14:paraId="20C9D083" w14:textId="77777777" w:rsidR="00C15FBE" w:rsidRDefault="00C15FBE">
            <w:pPr>
              <w:widowControl w:val="0"/>
              <w:autoSpaceDE w:val="0"/>
              <w:autoSpaceDN w:val="0"/>
              <w:adjustRightInd w:val="0"/>
              <w:jc w:val="right"/>
              <w:rPr>
                <w:sz w:val="14"/>
                <w:szCs w:val="14"/>
              </w:rPr>
            </w:pPr>
            <w:r>
              <w:rPr>
                <w:sz w:val="14"/>
                <w:szCs w:val="14"/>
              </w:rPr>
              <w:t xml:space="preserve">107.78 </w:t>
            </w:r>
          </w:p>
        </w:tc>
        <w:tc>
          <w:tcPr>
            <w:tcW w:w="359" w:type="pct"/>
            <w:tcBorders>
              <w:top w:val="single" w:sz="2" w:space="0" w:color="auto"/>
              <w:left w:val="single" w:sz="2" w:space="0" w:color="auto"/>
              <w:bottom w:val="single" w:sz="2" w:space="0" w:color="auto"/>
              <w:right w:val="single" w:sz="2" w:space="0" w:color="auto"/>
            </w:tcBorders>
          </w:tcPr>
          <w:p w14:paraId="7951025C" w14:textId="77777777" w:rsidR="00C15FBE" w:rsidRDefault="00C15FBE">
            <w:pPr>
              <w:widowControl w:val="0"/>
              <w:autoSpaceDE w:val="0"/>
              <w:autoSpaceDN w:val="0"/>
              <w:adjustRightInd w:val="0"/>
              <w:jc w:val="right"/>
              <w:rPr>
                <w:sz w:val="14"/>
                <w:szCs w:val="14"/>
              </w:rPr>
            </w:pPr>
          </w:p>
          <w:p w14:paraId="33D47C48" w14:textId="77777777" w:rsidR="00C15FBE" w:rsidRDefault="00C15FBE">
            <w:pPr>
              <w:widowControl w:val="0"/>
              <w:autoSpaceDE w:val="0"/>
              <w:autoSpaceDN w:val="0"/>
              <w:adjustRightInd w:val="0"/>
              <w:jc w:val="right"/>
              <w:rPr>
                <w:sz w:val="14"/>
                <w:szCs w:val="14"/>
              </w:rPr>
            </w:pPr>
            <w:r>
              <w:rPr>
                <w:sz w:val="14"/>
                <w:szCs w:val="14"/>
              </w:rPr>
              <w:t xml:space="preserve">943.08 </w:t>
            </w:r>
          </w:p>
        </w:tc>
      </w:tr>
      <w:tr w:rsidR="00C15FBE" w14:paraId="6F384B5F" w14:textId="77777777" w:rsidTr="00C15FBE">
        <w:tc>
          <w:tcPr>
            <w:tcW w:w="0" w:type="auto"/>
            <w:vMerge/>
            <w:tcBorders>
              <w:top w:val="single" w:sz="2" w:space="0" w:color="auto"/>
              <w:left w:val="single" w:sz="2" w:space="0" w:color="auto"/>
              <w:bottom w:val="single" w:sz="2" w:space="0" w:color="auto"/>
              <w:right w:val="single" w:sz="2" w:space="0" w:color="auto"/>
            </w:tcBorders>
            <w:vAlign w:val="center"/>
            <w:hideMark/>
          </w:tcPr>
          <w:p w14:paraId="0A4B5C17" w14:textId="77777777" w:rsidR="00C15FBE" w:rsidRDefault="00C15FBE">
            <w:pPr>
              <w:spacing w:line="256" w:lineRule="auto"/>
              <w:rPr>
                <w:rFonts w:eastAsiaTheme="minorEastAsia"/>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81883C0" w14:textId="77777777" w:rsidR="00C15FBE" w:rsidRDefault="00C15FBE">
            <w:pPr>
              <w:spacing w:line="256" w:lineRule="auto"/>
              <w:rPr>
                <w:rFonts w:eastAsiaTheme="minorEastAsia"/>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F83025E" w14:textId="77777777" w:rsidR="00C15FBE" w:rsidRDefault="00C15FBE">
            <w:pPr>
              <w:spacing w:line="256" w:lineRule="auto"/>
              <w:rPr>
                <w:rFonts w:eastAsiaTheme="minorEastAsia"/>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FFE8AAB" w14:textId="77777777" w:rsidR="00C15FBE" w:rsidRDefault="00C15FBE">
            <w:pPr>
              <w:spacing w:line="256" w:lineRule="auto"/>
              <w:rPr>
                <w:rFonts w:eastAsiaTheme="minorEastAsia"/>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31A96A3" w14:textId="77777777" w:rsidR="00C15FBE" w:rsidRDefault="00C15FBE">
            <w:pPr>
              <w:spacing w:line="256" w:lineRule="auto"/>
              <w:rPr>
                <w:rFonts w:eastAsiaTheme="minorEastAsia"/>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5E11E738" w14:textId="77777777" w:rsidR="00C15FBE" w:rsidRDefault="00C15FBE">
            <w:pPr>
              <w:widowControl w:val="0"/>
              <w:autoSpaceDE w:val="0"/>
              <w:autoSpaceDN w:val="0"/>
              <w:adjustRightInd w:val="0"/>
              <w:jc w:val="right"/>
              <w:rPr>
                <w:sz w:val="14"/>
                <w:szCs w:val="14"/>
              </w:rPr>
            </w:pPr>
            <w:r>
              <w:rPr>
                <w:sz w:val="14"/>
                <w:szCs w:val="14"/>
              </w:rPr>
              <w:t xml:space="preserve">145.83 </w:t>
            </w:r>
          </w:p>
        </w:tc>
        <w:tc>
          <w:tcPr>
            <w:tcW w:w="359" w:type="pct"/>
            <w:tcBorders>
              <w:top w:val="single" w:sz="2" w:space="0" w:color="auto"/>
              <w:left w:val="single" w:sz="2" w:space="0" w:color="auto"/>
              <w:bottom w:val="single" w:sz="2" w:space="0" w:color="auto"/>
              <w:right w:val="single" w:sz="2" w:space="0" w:color="auto"/>
            </w:tcBorders>
            <w:hideMark/>
          </w:tcPr>
          <w:p w14:paraId="6FE040DC" w14:textId="77777777" w:rsidR="00C15FBE" w:rsidRDefault="00C15FBE">
            <w:pPr>
              <w:widowControl w:val="0"/>
              <w:autoSpaceDE w:val="0"/>
              <w:autoSpaceDN w:val="0"/>
              <w:adjustRightInd w:val="0"/>
              <w:jc w:val="right"/>
              <w:rPr>
                <w:sz w:val="14"/>
                <w:szCs w:val="14"/>
              </w:rPr>
            </w:pPr>
            <w:r>
              <w:rPr>
                <w:sz w:val="14"/>
                <w:szCs w:val="14"/>
              </w:rPr>
              <w:t xml:space="preserve">107.78 </w:t>
            </w:r>
          </w:p>
        </w:tc>
        <w:tc>
          <w:tcPr>
            <w:tcW w:w="359" w:type="pct"/>
            <w:tcBorders>
              <w:top w:val="single" w:sz="2" w:space="0" w:color="auto"/>
              <w:left w:val="single" w:sz="2" w:space="0" w:color="auto"/>
              <w:bottom w:val="single" w:sz="2" w:space="0" w:color="auto"/>
              <w:right w:val="single" w:sz="2" w:space="0" w:color="auto"/>
            </w:tcBorders>
            <w:hideMark/>
          </w:tcPr>
          <w:p w14:paraId="092518E2" w14:textId="77777777" w:rsidR="00C15FBE" w:rsidRDefault="00C15FBE">
            <w:pPr>
              <w:widowControl w:val="0"/>
              <w:autoSpaceDE w:val="0"/>
              <w:autoSpaceDN w:val="0"/>
              <w:adjustRightInd w:val="0"/>
              <w:jc w:val="right"/>
              <w:rPr>
                <w:sz w:val="14"/>
                <w:szCs w:val="14"/>
              </w:rPr>
            </w:pPr>
            <w:r>
              <w:rPr>
                <w:sz w:val="14"/>
                <w:szCs w:val="14"/>
              </w:rPr>
              <w:t xml:space="preserve">943.08 </w:t>
            </w:r>
          </w:p>
        </w:tc>
      </w:tr>
      <w:tr w:rsidR="00C15FBE" w14:paraId="1147A92F" w14:textId="77777777" w:rsidTr="00C15FBE">
        <w:tc>
          <w:tcPr>
            <w:tcW w:w="0" w:type="auto"/>
            <w:vMerge/>
            <w:tcBorders>
              <w:top w:val="single" w:sz="2" w:space="0" w:color="auto"/>
              <w:left w:val="single" w:sz="2" w:space="0" w:color="auto"/>
              <w:bottom w:val="single" w:sz="2" w:space="0" w:color="auto"/>
              <w:right w:val="single" w:sz="2" w:space="0" w:color="auto"/>
            </w:tcBorders>
            <w:vAlign w:val="center"/>
            <w:hideMark/>
          </w:tcPr>
          <w:p w14:paraId="5DB08155" w14:textId="77777777" w:rsidR="00C15FBE" w:rsidRDefault="00C15FBE">
            <w:pPr>
              <w:spacing w:line="256" w:lineRule="auto"/>
              <w:rPr>
                <w:rFonts w:eastAsiaTheme="minorEastAsia"/>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575E839A" w14:textId="765BE4DF" w:rsidR="00C15FBE" w:rsidRDefault="00C15FBE">
            <w:pPr>
              <w:widowControl w:val="0"/>
              <w:autoSpaceDE w:val="0"/>
              <w:autoSpaceDN w:val="0"/>
              <w:adjustRightInd w:val="0"/>
              <w:jc w:val="center"/>
              <w:rPr>
                <w:b/>
                <w:bCs/>
                <w:sz w:val="14"/>
                <w:szCs w:val="14"/>
              </w:rPr>
            </w:pPr>
            <w:r>
              <w:rPr>
                <w:b/>
                <w:bCs/>
                <w:sz w:val="14"/>
                <w:szCs w:val="14"/>
              </w:rPr>
              <w:t xml:space="preserve">Área Total: 145.83 </w:t>
            </w:r>
          </w:p>
          <w:p w14:paraId="5FEB9019" w14:textId="77777777" w:rsidR="00C15FBE" w:rsidRDefault="00C15FBE">
            <w:pPr>
              <w:widowControl w:val="0"/>
              <w:autoSpaceDE w:val="0"/>
              <w:autoSpaceDN w:val="0"/>
              <w:adjustRightInd w:val="0"/>
              <w:jc w:val="center"/>
              <w:rPr>
                <w:b/>
                <w:bCs/>
                <w:sz w:val="14"/>
                <w:szCs w:val="14"/>
              </w:rPr>
            </w:pPr>
            <w:r>
              <w:rPr>
                <w:b/>
                <w:bCs/>
                <w:sz w:val="14"/>
                <w:szCs w:val="14"/>
              </w:rPr>
              <w:t xml:space="preserve"> Valor Total ($): 107.78 </w:t>
            </w:r>
          </w:p>
          <w:p w14:paraId="6B03F129" w14:textId="77777777" w:rsidR="00C15FBE" w:rsidRDefault="00C15FBE">
            <w:pPr>
              <w:widowControl w:val="0"/>
              <w:autoSpaceDE w:val="0"/>
              <w:autoSpaceDN w:val="0"/>
              <w:adjustRightInd w:val="0"/>
              <w:jc w:val="center"/>
              <w:rPr>
                <w:b/>
                <w:bCs/>
                <w:sz w:val="14"/>
                <w:szCs w:val="14"/>
              </w:rPr>
            </w:pPr>
            <w:r>
              <w:rPr>
                <w:b/>
                <w:bCs/>
                <w:sz w:val="14"/>
                <w:szCs w:val="14"/>
              </w:rPr>
              <w:t xml:space="preserve"> Valor Total (¢): 943.08 </w:t>
            </w:r>
          </w:p>
        </w:tc>
      </w:tr>
    </w:tbl>
    <w:p w14:paraId="05322A26" w14:textId="77777777" w:rsidR="00C15FBE" w:rsidRDefault="00C15FBE" w:rsidP="00C15FBE">
      <w:pPr>
        <w:widowControl w:val="0"/>
        <w:autoSpaceDE w:val="0"/>
        <w:autoSpaceDN w:val="0"/>
        <w:adjustRightInd w:val="0"/>
        <w:rPr>
          <w:rFonts w:ascii="Times New Roman" w:eastAsiaTheme="minorEastAsia" w:hAnsi="Times New Roman" w:cs="Times New Roman"/>
          <w:sz w:val="14"/>
          <w:szCs w:val="14"/>
          <w:lang w:eastAsia="es-SV"/>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C15FBE" w14:paraId="0D4A5E2D" w14:textId="77777777" w:rsidTr="00C15FBE">
        <w:tc>
          <w:tcPr>
            <w:tcW w:w="1413" w:type="pct"/>
            <w:vMerge w:val="restart"/>
            <w:tcBorders>
              <w:top w:val="single" w:sz="2" w:space="0" w:color="auto"/>
              <w:left w:val="single" w:sz="2" w:space="0" w:color="auto"/>
              <w:bottom w:val="single" w:sz="2" w:space="0" w:color="auto"/>
              <w:right w:val="single" w:sz="2" w:space="0" w:color="auto"/>
            </w:tcBorders>
          </w:tcPr>
          <w:p w14:paraId="41FDF827" w14:textId="4869AFB7" w:rsidR="00C15FBE" w:rsidRDefault="008C5E08">
            <w:pPr>
              <w:widowControl w:val="0"/>
              <w:autoSpaceDE w:val="0"/>
              <w:autoSpaceDN w:val="0"/>
              <w:adjustRightInd w:val="0"/>
              <w:rPr>
                <w:sz w:val="14"/>
                <w:szCs w:val="14"/>
              </w:rPr>
            </w:pPr>
            <w:r>
              <w:rPr>
                <w:sz w:val="14"/>
                <w:szCs w:val="14"/>
              </w:rPr>
              <w:t>---</w:t>
            </w:r>
            <w:r w:rsidR="00C15FBE">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725D432" w14:textId="77777777" w:rsidR="00C15FBE" w:rsidRDefault="00C15FBE">
            <w:pPr>
              <w:widowControl w:val="0"/>
              <w:autoSpaceDE w:val="0"/>
              <w:autoSpaceDN w:val="0"/>
              <w:adjustRightInd w:val="0"/>
              <w:rPr>
                <w:sz w:val="14"/>
                <w:szCs w:val="14"/>
              </w:rPr>
            </w:pPr>
            <w:r>
              <w:rPr>
                <w:sz w:val="14"/>
                <w:szCs w:val="14"/>
              </w:rPr>
              <w:t xml:space="preserve">Lotes: </w:t>
            </w:r>
          </w:p>
          <w:p w14:paraId="114A6ED0" w14:textId="4CFB8B31" w:rsidR="00C15FBE" w:rsidRDefault="008C5E08">
            <w:pPr>
              <w:widowControl w:val="0"/>
              <w:autoSpaceDE w:val="0"/>
              <w:autoSpaceDN w:val="0"/>
              <w:adjustRightInd w:val="0"/>
              <w:rPr>
                <w:sz w:val="14"/>
                <w:szCs w:val="14"/>
              </w:rPr>
            </w:pPr>
            <w:r>
              <w:rPr>
                <w:sz w:val="14"/>
                <w:szCs w:val="14"/>
              </w:rPr>
              <w:t xml:space="preserve">--- </w:t>
            </w:r>
            <w:r w:rsidR="00C15FB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F89E392" w14:textId="77777777" w:rsidR="00C15FBE" w:rsidRDefault="00C15FBE">
            <w:pPr>
              <w:widowControl w:val="0"/>
              <w:autoSpaceDE w:val="0"/>
              <w:autoSpaceDN w:val="0"/>
              <w:adjustRightInd w:val="0"/>
              <w:rPr>
                <w:sz w:val="14"/>
                <w:szCs w:val="14"/>
              </w:rPr>
            </w:pPr>
          </w:p>
          <w:p w14:paraId="17EC5938" w14:textId="77777777" w:rsidR="00C15FBE" w:rsidRDefault="00C15FBE">
            <w:pPr>
              <w:widowControl w:val="0"/>
              <w:autoSpaceDE w:val="0"/>
              <w:autoSpaceDN w:val="0"/>
              <w:adjustRightInd w:val="0"/>
              <w:rPr>
                <w:sz w:val="14"/>
                <w:szCs w:val="14"/>
              </w:rPr>
            </w:pPr>
            <w:r>
              <w:rPr>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61277283" w14:textId="77777777" w:rsidR="00C15FBE" w:rsidRDefault="00C15FBE">
            <w:pPr>
              <w:widowControl w:val="0"/>
              <w:autoSpaceDE w:val="0"/>
              <w:autoSpaceDN w:val="0"/>
              <w:adjustRightInd w:val="0"/>
              <w:rPr>
                <w:sz w:val="14"/>
                <w:szCs w:val="14"/>
              </w:rPr>
            </w:pPr>
          </w:p>
          <w:p w14:paraId="4160FC22" w14:textId="00FBE7E3" w:rsidR="00C15FBE" w:rsidRDefault="008C5E08">
            <w:pPr>
              <w:widowControl w:val="0"/>
              <w:autoSpaceDE w:val="0"/>
              <w:autoSpaceDN w:val="0"/>
              <w:adjustRightInd w:val="0"/>
              <w:rPr>
                <w:sz w:val="14"/>
                <w:szCs w:val="14"/>
              </w:rPr>
            </w:pPr>
            <w:r>
              <w:rPr>
                <w:sz w:val="14"/>
                <w:szCs w:val="14"/>
              </w:rPr>
              <w:t>---</w:t>
            </w:r>
            <w:r w:rsidR="00C15FBE">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0B57773" w14:textId="77777777" w:rsidR="00C15FBE" w:rsidRDefault="00C15FBE">
            <w:pPr>
              <w:widowControl w:val="0"/>
              <w:autoSpaceDE w:val="0"/>
              <w:autoSpaceDN w:val="0"/>
              <w:adjustRightInd w:val="0"/>
              <w:rPr>
                <w:sz w:val="14"/>
                <w:szCs w:val="14"/>
              </w:rPr>
            </w:pPr>
          </w:p>
          <w:p w14:paraId="0CB43B1E" w14:textId="03E8BABE" w:rsidR="00C15FBE" w:rsidRDefault="008C5E08">
            <w:pPr>
              <w:widowControl w:val="0"/>
              <w:autoSpaceDE w:val="0"/>
              <w:autoSpaceDN w:val="0"/>
              <w:adjustRightInd w:val="0"/>
              <w:rPr>
                <w:sz w:val="14"/>
                <w:szCs w:val="14"/>
              </w:rPr>
            </w:pPr>
            <w:r>
              <w:rPr>
                <w:sz w:val="14"/>
                <w:szCs w:val="14"/>
              </w:rPr>
              <w:t>---</w:t>
            </w:r>
          </w:p>
        </w:tc>
        <w:tc>
          <w:tcPr>
            <w:tcW w:w="336" w:type="pct"/>
            <w:tcBorders>
              <w:top w:val="single" w:sz="2" w:space="0" w:color="auto"/>
              <w:left w:val="single" w:sz="2" w:space="0" w:color="auto"/>
              <w:bottom w:val="nil"/>
              <w:right w:val="single" w:sz="2" w:space="0" w:color="auto"/>
            </w:tcBorders>
          </w:tcPr>
          <w:p w14:paraId="794C942F" w14:textId="77777777" w:rsidR="00C15FBE" w:rsidRDefault="00C15FBE">
            <w:pPr>
              <w:widowControl w:val="0"/>
              <w:autoSpaceDE w:val="0"/>
              <w:autoSpaceDN w:val="0"/>
              <w:adjustRightInd w:val="0"/>
              <w:jc w:val="right"/>
              <w:rPr>
                <w:sz w:val="14"/>
                <w:szCs w:val="14"/>
              </w:rPr>
            </w:pPr>
          </w:p>
          <w:p w14:paraId="09DDC850" w14:textId="77777777" w:rsidR="00C15FBE" w:rsidRDefault="00C15FBE">
            <w:pPr>
              <w:widowControl w:val="0"/>
              <w:autoSpaceDE w:val="0"/>
              <w:autoSpaceDN w:val="0"/>
              <w:adjustRightInd w:val="0"/>
              <w:jc w:val="right"/>
              <w:rPr>
                <w:sz w:val="14"/>
                <w:szCs w:val="14"/>
              </w:rPr>
            </w:pPr>
            <w:r>
              <w:rPr>
                <w:sz w:val="14"/>
                <w:szCs w:val="14"/>
              </w:rPr>
              <w:t xml:space="preserve">485.58 </w:t>
            </w:r>
          </w:p>
        </w:tc>
        <w:tc>
          <w:tcPr>
            <w:tcW w:w="359" w:type="pct"/>
            <w:tcBorders>
              <w:top w:val="single" w:sz="2" w:space="0" w:color="auto"/>
              <w:left w:val="single" w:sz="2" w:space="0" w:color="auto"/>
              <w:bottom w:val="single" w:sz="2" w:space="0" w:color="auto"/>
              <w:right w:val="single" w:sz="2" w:space="0" w:color="auto"/>
            </w:tcBorders>
          </w:tcPr>
          <w:p w14:paraId="1C5A54A5" w14:textId="77777777" w:rsidR="00C15FBE" w:rsidRDefault="00C15FBE">
            <w:pPr>
              <w:widowControl w:val="0"/>
              <w:autoSpaceDE w:val="0"/>
              <w:autoSpaceDN w:val="0"/>
              <w:adjustRightInd w:val="0"/>
              <w:jc w:val="right"/>
              <w:rPr>
                <w:sz w:val="14"/>
                <w:szCs w:val="14"/>
              </w:rPr>
            </w:pPr>
          </w:p>
          <w:p w14:paraId="506DFE87" w14:textId="77777777" w:rsidR="00C15FBE" w:rsidRDefault="00C15FBE">
            <w:pPr>
              <w:widowControl w:val="0"/>
              <w:autoSpaceDE w:val="0"/>
              <w:autoSpaceDN w:val="0"/>
              <w:adjustRightInd w:val="0"/>
              <w:jc w:val="right"/>
              <w:rPr>
                <w:sz w:val="14"/>
                <w:szCs w:val="14"/>
              </w:rPr>
            </w:pPr>
            <w:r>
              <w:rPr>
                <w:sz w:val="14"/>
                <w:szCs w:val="14"/>
              </w:rPr>
              <w:t xml:space="preserve">358.88 </w:t>
            </w:r>
          </w:p>
        </w:tc>
        <w:tc>
          <w:tcPr>
            <w:tcW w:w="359" w:type="pct"/>
            <w:tcBorders>
              <w:top w:val="single" w:sz="2" w:space="0" w:color="auto"/>
              <w:left w:val="single" w:sz="2" w:space="0" w:color="auto"/>
              <w:bottom w:val="single" w:sz="2" w:space="0" w:color="auto"/>
              <w:right w:val="single" w:sz="2" w:space="0" w:color="auto"/>
            </w:tcBorders>
          </w:tcPr>
          <w:p w14:paraId="26CA70EA" w14:textId="77777777" w:rsidR="00C15FBE" w:rsidRDefault="00C15FBE">
            <w:pPr>
              <w:widowControl w:val="0"/>
              <w:autoSpaceDE w:val="0"/>
              <w:autoSpaceDN w:val="0"/>
              <w:adjustRightInd w:val="0"/>
              <w:jc w:val="right"/>
              <w:rPr>
                <w:sz w:val="14"/>
                <w:szCs w:val="14"/>
              </w:rPr>
            </w:pPr>
          </w:p>
          <w:p w14:paraId="3F5A7BC1" w14:textId="77777777" w:rsidR="00C15FBE" w:rsidRDefault="00C15FBE">
            <w:pPr>
              <w:widowControl w:val="0"/>
              <w:autoSpaceDE w:val="0"/>
              <w:autoSpaceDN w:val="0"/>
              <w:adjustRightInd w:val="0"/>
              <w:jc w:val="right"/>
              <w:rPr>
                <w:sz w:val="14"/>
                <w:szCs w:val="14"/>
              </w:rPr>
            </w:pPr>
            <w:r>
              <w:rPr>
                <w:sz w:val="14"/>
                <w:szCs w:val="14"/>
              </w:rPr>
              <w:t xml:space="preserve">3140.20 </w:t>
            </w:r>
          </w:p>
        </w:tc>
      </w:tr>
      <w:tr w:rsidR="00C15FBE" w14:paraId="58783F72" w14:textId="77777777" w:rsidTr="00C15FBE">
        <w:tc>
          <w:tcPr>
            <w:tcW w:w="0" w:type="auto"/>
            <w:vMerge/>
            <w:tcBorders>
              <w:top w:val="single" w:sz="2" w:space="0" w:color="auto"/>
              <w:left w:val="single" w:sz="2" w:space="0" w:color="auto"/>
              <w:bottom w:val="single" w:sz="2" w:space="0" w:color="auto"/>
              <w:right w:val="single" w:sz="2" w:space="0" w:color="auto"/>
            </w:tcBorders>
            <w:vAlign w:val="center"/>
            <w:hideMark/>
          </w:tcPr>
          <w:p w14:paraId="790BADA0" w14:textId="77777777" w:rsidR="00C15FBE" w:rsidRDefault="00C15FBE">
            <w:pPr>
              <w:spacing w:line="256" w:lineRule="auto"/>
              <w:rPr>
                <w:rFonts w:eastAsiaTheme="minorEastAsia"/>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010C5B1" w14:textId="77777777" w:rsidR="00C15FBE" w:rsidRDefault="00C15FBE">
            <w:pPr>
              <w:spacing w:line="256" w:lineRule="auto"/>
              <w:rPr>
                <w:rFonts w:eastAsiaTheme="minorEastAsia"/>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E7CE6CD" w14:textId="77777777" w:rsidR="00C15FBE" w:rsidRDefault="00C15FBE">
            <w:pPr>
              <w:spacing w:line="256" w:lineRule="auto"/>
              <w:rPr>
                <w:rFonts w:eastAsiaTheme="minorEastAsia"/>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8AF159A" w14:textId="77777777" w:rsidR="00C15FBE" w:rsidRDefault="00C15FBE">
            <w:pPr>
              <w:spacing w:line="256" w:lineRule="auto"/>
              <w:rPr>
                <w:rFonts w:eastAsiaTheme="minorEastAsia"/>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FDC613A" w14:textId="77777777" w:rsidR="00C15FBE" w:rsidRDefault="00C15FBE">
            <w:pPr>
              <w:spacing w:line="256" w:lineRule="auto"/>
              <w:rPr>
                <w:rFonts w:eastAsiaTheme="minorEastAsia"/>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048AD553" w14:textId="77777777" w:rsidR="00C15FBE" w:rsidRDefault="00C15FBE">
            <w:pPr>
              <w:widowControl w:val="0"/>
              <w:autoSpaceDE w:val="0"/>
              <w:autoSpaceDN w:val="0"/>
              <w:adjustRightInd w:val="0"/>
              <w:jc w:val="right"/>
              <w:rPr>
                <w:sz w:val="14"/>
                <w:szCs w:val="14"/>
              </w:rPr>
            </w:pPr>
            <w:r>
              <w:rPr>
                <w:sz w:val="14"/>
                <w:szCs w:val="14"/>
              </w:rPr>
              <w:t xml:space="preserve">485.58 </w:t>
            </w:r>
          </w:p>
        </w:tc>
        <w:tc>
          <w:tcPr>
            <w:tcW w:w="359" w:type="pct"/>
            <w:tcBorders>
              <w:top w:val="single" w:sz="2" w:space="0" w:color="auto"/>
              <w:left w:val="single" w:sz="2" w:space="0" w:color="auto"/>
              <w:bottom w:val="single" w:sz="2" w:space="0" w:color="auto"/>
              <w:right w:val="single" w:sz="2" w:space="0" w:color="auto"/>
            </w:tcBorders>
            <w:hideMark/>
          </w:tcPr>
          <w:p w14:paraId="5D26902A" w14:textId="77777777" w:rsidR="00C15FBE" w:rsidRDefault="00C15FBE">
            <w:pPr>
              <w:widowControl w:val="0"/>
              <w:autoSpaceDE w:val="0"/>
              <w:autoSpaceDN w:val="0"/>
              <w:adjustRightInd w:val="0"/>
              <w:jc w:val="right"/>
              <w:rPr>
                <w:sz w:val="14"/>
                <w:szCs w:val="14"/>
              </w:rPr>
            </w:pPr>
            <w:r>
              <w:rPr>
                <w:sz w:val="14"/>
                <w:szCs w:val="14"/>
              </w:rPr>
              <w:t xml:space="preserve">358.88 </w:t>
            </w:r>
          </w:p>
        </w:tc>
        <w:tc>
          <w:tcPr>
            <w:tcW w:w="359" w:type="pct"/>
            <w:tcBorders>
              <w:top w:val="single" w:sz="2" w:space="0" w:color="auto"/>
              <w:left w:val="single" w:sz="2" w:space="0" w:color="auto"/>
              <w:bottom w:val="single" w:sz="2" w:space="0" w:color="auto"/>
              <w:right w:val="single" w:sz="2" w:space="0" w:color="auto"/>
            </w:tcBorders>
            <w:hideMark/>
          </w:tcPr>
          <w:p w14:paraId="2B75923F" w14:textId="77777777" w:rsidR="00C15FBE" w:rsidRDefault="00C15FBE">
            <w:pPr>
              <w:widowControl w:val="0"/>
              <w:autoSpaceDE w:val="0"/>
              <w:autoSpaceDN w:val="0"/>
              <w:adjustRightInd w:val="0"/>
              <w:jc w:val="right"/>
              <w:rPr>
                <w:sz w:val="14"/>
                <w:szCs w:val="14"/>
              </w:rPr>
            </w:pPr>
            <w:r>
              <w:rPr>
                <w:sz w:val="14"/>
                <w:szCs w:val="14"/>
              </w:rPr>
              <w:t xml:space="preserve">3140.20 </w:t>
            </w:r>
          </w:p>
        </w:tc>
      </w:tr>
      <w:tr w:rsidR="00C15FBE" w14:paraId="21F4C3D9" w14:textId="77777777" w:rsidTr="00C15FBE">
        <w:tc>
          <w:tcPr>
            <w:tcW w:w="0" w:type="auto"/>
            <w:vMerge/>
            <w:tcBorders>
              <w:top w:val="single" w:sz="2" w:space="0" w:color="auto"/>
              <w:left w:val="single" w:sz="2" w:space="0" w:color="auto"/>
              <w:bottom w:val="single" w:sz="2" w:space="0" w:color="auto"/>
              <w:right w:val="single" w:sz="2" w:space="0" w:color="auto"/>
            </w:tcBorders>
            <w:vAlign w:val="center"/>
            <w:hideMark/>
          </w:tcPr>
          <w:p w14:paraId="1826D9F9" w14:textId="77777777" w:rsidR="00C15FBE" w:rsidRDefault="00C15FBE">
            <w:pPr>
              <w:spacing w:line="256" w:lineRule="auto"/>
              <w:rPr>
                <w:rFonts w:eastAsiaTheme="minorEastAsia"/>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584EBF7" w14:textId="4C985A69" w:rsidR="00C15FBE" w:rsidRDefault="00C15FBE">
            <w:pPr>
              <w:widowControl w:val="0"/>
              <w:autoSpaceDE w:val="0"/>
              <w:autoSpaceDN w:val="0"/>
              <w:adjustRightInd w:val="0"/>
              <w:jc w:val="center"/>
              <w:rPr>
                <w:b/>
                <w:bCs/>
                <w:sz w:val="14"/>
                <w:szCs w:val="14"/>
              </w:rPr>
            </w:pPr>
            <w:r>
              <w:rPr>
                <w:b/>
                <w:bCs/>
                <w:sz w:val="14"/>
                <w:szCs w:val="14"/>
              </w:rPr>
              <w:t xml:space="preserve">Área Total: 485.58 </w:t>
            </w:r>
          </w:p>
          <w:p w14:paraId="775D39A5" w14:textId="77777777" w:rsidR="00C15FBE" w:rsidRDefault="00C15FBE">
            <w:pPr>
              <w:widowControl w:val="0"/>
              <w:autoSpaceDE w:val="0"/>
              <w:autoSpaceDN w:val="0"/>
              <w:adjustRightInd w:val="0"/>
              <w:jc w:val="center"/>
              <w:rPr>
                <w:b/>
                <w:bCs/>
                <w:sz w:val="14"/>
                <w:szCs w:val="14"/>
              </w:rPr>
            </w:pPr>
            <w:r>
              <w:rPr>
                <w:b/>
                <w:bCs/>
                <w:sz w:val="14"/>
                <w:szCs w:val="14"/>
              </w:rPr>
              <w:t xml:space="preserve"> Valor Total ($): 358.88 </w:t>
            </w:r>
          </w:p>
          <w:p w14:paraId="4E7963C1" w14:textId="77777777" w:rsidR="00C15FBE" w:rsidRDefault="00C15FBE">
            <w:pPr>
              <w:widowControl w:val="0"/>
              <w:autoSpaceDE w:val="0"/>
              <w:autoSpaceDN w:val="0"/>
              <w:adjustRightInd w:val="0"/>
              <w:jc w:val="center"/>
              <w:rPr>
                <w:b/>
                <w:bCs/>
                <w:sz w:val="14"/>
                <w:szCs w:val="14"/>
              </w:rPr>
            </w:pPr>
            <w:r>
              <w:rPr>
                <w:b/>
                <w:bCs/>
                <w:sz w:val="14"/>
                <w:szCs w:val="14"/>
              </w:rPr>
              <w:t xml:space="preserve"> Valor Total (¢): 3140.20 </w:t>
            </w:r>
          </w:p>
        </w:tc>
      </w:tr>
    </w:tbl>
    <w:p w14:paraId="460A226A" w14:textId="77777777" w:rsidR="00C15FBE" w:rsidRDefault="00C15FBE" w:rsidP="00C15FBE">
      <w:pPr>
        <w:widowControl w:val="0"/>
        <w:autoSpaceDE w:val="0"/>
        <w:autoSpaceDN w:val="0"/>
        <w:adjustRightInd w:val="0"/>
        <w:rPr>
          <w:rFonts w:ascii="Times New Roman" w:eastAsiaTheme="minorEastAsia" w:hAnsi="Times New Roman" w:cs="Times New Roman"/>
          <w:sz w:val="14"/>
          <w:szCs w:val="14"/>
          <w:lang w:eastAsia="es-SV"/>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C15FBE" w14:paraId="62305B32" w14:textId="77777777" w:rsidTr="00C15FBE">
        <w:tc>
          <w:tcPr>
            <w:tcW w:w="1413" w:type="pct"/>
            <w:vMerge w:val="restart"/>
            <w:tcBorders>
              <w:top w:val="single" w:sz="2" w:space="0" w:color="auto"/>
              <w:left w:val="single" w:sz="2" w:space="0" w:color="auto"/>
              <w:bottom w:val="single" w:sz="2" w:space="0" w:color="auto"/>
              <w:right w:val="single" w:sz="2" w:space="0" w:color="auto"/>
            </w:tcBorders>
          </w:tcPr>
          <w:p w14:paraId="6E4A1E49" w14:textId="66180747" w:rsidR="00C15FBE" w:rsidRDefault="008C5E08">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hideMark/>
          </w:tcPr>
          <w:p w14:paraId="2C78CA49" w14:textId="77777777" w:rsidR="00C15FBE" w:rsidRDefault="00C15FBE">
            <w:pPr>
              <w:widowControl w:val="0"/>
              <w:autoSpaceDE w:val="0"/>
              <w:autoSpaceDN w:val="0"/>
              <w:adjustRightInd w:val="0"/>
              <w:rPr>
                <w:sz w:val="14"/>
                <w:szCs w:val="14"/>
              </w:rPr>
            </w:pPr>
            <w:r>
              <w:rPr>
                <w:sz w:val="14"/>
                <w:szCs w:val="14"/>
              </w:rPr>
              <w:t xml:space="preserve">Lotes: </w:t>
            </w:r>
          </w:p>
          <w:p w14:paraId="30F51E6C" w14:textId="4E3945BB" w:rsidR="00C15FBE" w:rsidRDefault="008C5E08">
            <w:pPr>
              <w:widowControl w:val="0"/>
              <w:autoSpaceDE w:val="0"/>
              <w:autoSpaceDN w:val="0"/>
              <w:adjustRightInd w:val="0"/>
              <w:rPr>
                <w:sz w:val="14"/>
                <w:szCs w:val="14"/>
              </w:rPr>
            </w:pPr>
            <w:r>
              <w:rPr>
                <w:sz w:val="14"/>
                <w:szCs w:val="14"/>
              </w:rPr>
              <w:t xml:space="preserve">--- </w:t>
            </w:r>
            <w:r w:rsidR="00C15FB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69CEF26" w14:textId="77777777" w:rsidR="00C15FBE" w:rsidRDefault="00C15FBE">
            <w:pPr>
              <w:widowControl w:val="0"/>
              <w:autoSpaceDE w:val="0"/>
              <w:autoSpaceDN w:val="0"/>
              <w:adjustRightInd w:val="0"/>
              <w:rPr>
                <w:sz w:val="14"/>
                <w:szCs w:val="14"/>
              </w:rPr>
            </w:pPr>
          </w:p>
          <w:p w14:paraId="0D8F5D73" w14:textId="77777777" w:rsidR="00C15FBE" w:rsidRDefault="00C15FBE">
            <w:pPr>
              <w:widowControl w:val="0"/>
              <w:autoSpaceDE w:val="0"/>
              <w:autoSpaceDN w:val="0"/>
              <w:adjustRightInd w:val="0"/>
              <w:rPr>
                <w:sz w:val="14"/>
                <w:szCs w:val="14"/>
              </w:rPr>
            </w:pPr>
            <w:r>
              <w:rPr>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5000B3AF" w14:textId="77777777" w:rsidR="00C15FBE" w:rsidRDefault="00C15FBE">
            <w:pPr>
              <w:widowControl w:val="0"/>
              <w:autoSpaceDE w:val="0"/>
              <w:autoSpaceDN w:val="0"/>
              <w:adjustRightInd w:val="0"/>
              <w:rPr>
                <w:sz w:val="14"/>
                <w:szCs w:val="14"/>
              </w:rPr>
            </w:pPr>
          </w:p>
          <w:p w14:paraId="45FA0F2D" w14:textId="4021953B" w:rsidR="00C15FBE" w:rsidRDefault="008C5E08">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524F995" w14:textId="77777777" w:rsidR="00C15FBE" w:rsidRDefault="00C15FBE">
            <w:pPr>
              <w:widowControl w:val="0"/>
              <w:autoSpaceDE w:val="0"/>
              <w:autoSpaceDN w:val="0"/>
              <w:adjustRightInd w:val="0"/>
              <w:rPr>
                <w:sz w:val="14"/>
                <w:szCs w:val="14"/>
              </w:rPr>
            </w:pPr>
          </w:p>
          <w:p w14:paraId="16878081" w14:textId="7A21FEA9" w:rsidR="00C15FBE" w:rsidRDefault="008C5E08">
            <w:pPr>
              <w:widowControl w:val="0"/>
              <w:autoSpaceDE w:val="0"/>
              <w:autoSpaceDN w:val="0"/>
              <w:adjustRightInd w:val="0"/>
              <w:rPr>
                <w:sz w:val="14"/>
                <w:szCs w:val="14"/>
              </w:rPr>
            </w:pPr>
            <w:r>
              <w:rPr>
                <w:sz w:val="14"/>
                <w:szCs w:val="14"/>
              </w:rPr>
              <w:t>---</w:t>
            </w:r>
          </w:p>
        </w:tc>
        <w:tc>
          <w:tcPr>
            <w:tcW w:w="336" w:type="pct"/>
            <w:tcBorders>
              <w:top w:val="single" w:sz="2" w:space="0" w:color="auto"/>
              <w:left w:val="single" w:sz="2" w:space="0" w:color="auto"/>
              <w:bottom w:val="nil"/>
              <w:right w:val="single" w:sz="2" w:space="0" w:color="auto"/>
            </w:tcBorders>
          </w:tcPr>
          <w:p w14:paraId="67599141" w14:textId="77777777" w:rsidR="00C15FBE" w:rsidRDefault="00C15FBE">
            <w:pPr>
              <w:widowControl w:val="0"/>
              <w:autoSpaceDE w:val="0"/>
              <w:autoSpaceDN w:val="0"/>
              <w:adjustRightInd w:val="0"/>
              <w:jc w:val="right"/>
              <w:rPr>
                <w:sz w:val="14"/>
                <w:szCs w:val="14"/>
              </w:rPr>
            </w:pPr>
          </w:p>
          <w:p w14:paraId="722653E3" w14:textId="77777777" w:rsidR="00C15FBE" w:rsidRDefault="00C15FBE">
            <w:pPr>
              <w:widowControl w:val="0"/>
              <w:autoSpaceDE w:val="0"/>
              <w:autoSpaceDN w:val="0"/>
              <w:adjustRightInd w:val="0"/>
              <w:jc w:val="right"/>
              <w:rPr>
                <w:sz w:val="14"/>
                <w:szCs w:val="14"/>
              </w:rPr>
            </w:pPr>
            <w:r>
              <w:rPr>
                <w:sz w:val="14"/>
                <w:szCs w:val="14"/>
              </w:rPr>
              <w:t xml:space="preserve">194.29 </w:t>
            </w:r>
          </w:p>
        </w:tc>
        <w:tc>
          <w:tcPr>
            <w:tcW w:w="359" w:type="pct"/>
            <w:tcBorders>
              <w:top w:val="single" w:sz="2" w:space="0" w:color="auto"/>
              <w:left w:val="single" w:sz="2" w:space="0" w:color="auto"/>
              <w:bottom w:val="single" w:sz="2" w:space="0" w:color="auto"/>
              <w:right w:val="single" w:sz="2" w:space="0" w:color="auto"/>
            </w:tcBorders>
          </w:tcPr>
          <w:p w14:paraId="436D0D2C" w14:textId="77777777" w:rsidR="00C15FBE" w:rsidRDefault="00C15FBE">
            <w:pPr>
              <w:widowControl w:val="0"/>
              <w:autoSpaceDE w:val="0"/>
              <w:autoSpaceDN w:val="0"/>
              <w:adjustRightInd w:val="0"/>
              <w:jc w:val="right"/>
              <w:rPr>
                <w:sz w:val="14"/>
                <w:szCs w:val="14"/>
              </w:rPr>
            </w:pPr>
          </w:p>
          <w:p w14:paraId="499F256E" w14:textId="77777777" w:rsidR="00C15FBE" w:rsidRDefault="00C15FBE">
            <w:pPr>
              <w:widowControl w:val="0"/>
              <w:autoSpaceDE w:val="0"/>
              <w:autoSpaceDN w:val="0"/>
              <w:adjustRightInd w:val="0"/>
              <w:jc w:val="right"/>
              <w:rPr>
                <w:sz w:val="14"/>
                <w:szCs w:val="14"/>
              </w:rPr>
            </w:pPr>
            <w:r>
              <w:rPr>
                <w:sz w:val="14"/>
                <w:szCs w:val="14"/>
              </w:rPr>
              <w:t xml:space="preserve">143.59 </w:t>
            </w:r>
          </w:p>
        </w:tc>
        <w:tc>
          <w:tcPr>
            <w:tcW w:w="359" w:type="pct"/>
            <w:tcBorders>
              <w:top w:val="single" w:sz="2" w:space="0" w:color="auto"/>
              <w:left w:val="single" w:sz="2" w:space="0" w:color="auto"/>
              <w:bottom w:val="single" w:sz="2" w:space="0" w:color="auto"/>
              <w:right w:val="single" w:sz="2" w:space="0" w:color="auto"/>
            </w:tcBorders>
          </w:tcPr>
          <w:p w14:paraId="796BBBA2" w14:textId="77777777" w:rsidR="00C15FBE" w:rsidRDefault="00C15FBE">
            <w:pPr>
              <w:widowControl w:val="0"/>
              <w:autoSpaceDE w:val="0"/>
              <w:autoSpaceDN w:val="0"/>
              <w:adjustRightInd w:val="0"/>
              <w:jc w:val="right"/>
              <w:rPr>
                <w:sz w:val="14"/>
                <w:szCs w:val="14"/>
              </w:rPr>
            </w:pPr>
          </w:p>
          <w:p w14:paraId="350A2B6A" w14:textId="77777777" w:rsidR="00C15FBE" w:rsidRDefault="00C15FBE">
            <w:pPr>
              <w:widowControl w:val="0"/>
              <w:autoSpaceDE w:val="0"/>
              <w:autoSpaceDN w:val="0"/>
              <w:adjustRightInd w:val="0"/>
              <w:jc w:val="right"/>
              <w:rPr>
                <w:sz w:val="14"/>
                <w:szCs w:val="14"/>
              </w:rPr>
            </w:pPr>
            <w:r>
              <w:rPr>
                <w:sz w:val="14"/>
                <w:szCs w:val="14"/>
              </w:rPr>
              <w:t xml:space="preserve">1256.41 </w:t>
            </w:r>
          </w:p>
        </w:tc>
      </w:tr>
      <w:tr w:rsidR="00C15FBE" w14:paraId="572C7CF2" w14:textId="77777777" w:rsidTr="00C15FBE">
        <w:tc>
          <w:tcPr>
            <w:tcW w:w="0" w:type="auto"/>
            <w:vMerge/>
            <w:tcBorders>
              <w:top w:val="single" w:sz="2" w:space="0" w:color="auto"/>
              <w:left w:val="single" w:sz="2" w:space="0" w:color="auto"/>
              <w:bottom w:val="single" w:sz="2" w:space="0" w:color="auto"/>
              <w:right w:val="single" w:sz="2" w:space="0" w:color="auto"/>
            </w:tcBorders>
            <w:vAlign w:val="center"/>
            <w:hideMark/>
          </w:tcPr>
          <w:p w14:paraId="74277742" w14:textId="77777777" w:rsidR="00C15FBE" w:rsidRDefault="00C15FBE">
            <w:pPr>
              <w:spacing w:line="256" w:lineRule="auto"/>
              <w:rPr>
                <w:rFonts w:eastAsiaTheme="minorEastAsia"/>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91726F9" w14:textId="77777777" w:rsidR="00C15FBE" w:rsidRDefault="00C15FBE">
            <w:pPr>
              <w:spacing w:line="256" w:lineRule="auto"/>
              <w:rPr>
                <w:rFonts w:eastAsiaTheme="minorEastAsia"/>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83EEC01" w14:textId="77777777" w:rsidR="00C15FBE" w:rsidRDefault="00C15FBE">
            <w:pPr>
              <w:spacing w:line="256" w:lineRule="auto"/>
              <w:rPr>
                <w:rFonts w:eastAsiaTheme="minorEastAsia"/>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0F0E27E" w14:textId="77777777" w:rsidR="00C15FBE" w:rsidRDefault="00C15FBE">
            <w:pPr>
              <w:spacing w:line="256" w:lineRule="auto"/>
              <w:rPr>
                <w:rFonts w:eastAsiaTheme="minorEastAsia"/>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42DC6A0" w14:textId="77777777" w:rsidR="00C15FBE" w:rsidRDefault="00C15FBE">
            <w:pPr>
              <w:spacing w:line="256" w:lineRule="auto"/>
              <w:rPr>
                <w:rFonts w:eastAsiaTheme="minorEastAsia"/>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7B29D392" w14:textId="77777777" w:rsidR="00C15FBE" w:rsidRDefault="00C15FBE">
            <w:pPr>
              <w:widowControl w:val="0"/>
              <w:autoSpaceDE w:val="0"/>
              <w:autoSpaceDN w:val="0"/>
              <w:adjustRightInd w:val="0"/>
              <w:jc w:val="right"/>
              <w:rPr>
                <w:sz w:val="14"/>
                <w:szCs w:val="14"/>
              </w:rPr>
            </w:pPr>
            <w:r>
              <w:rPr>
                <w:sz w:val="14"/>
                <w:szCs w:val="14"/>
              </w:rPr>
              <w:t xml:space="preserve">194.29 </w:t>
            </w:r>
          </w:p>
        </w:tc>
        <w:tc>
          <w:tcPr>
            <w:tcW w:w="359" w:type="pct"/>
            <w:tcBorders>
              <w:top w:val="single" w:sz="2" w:space="0" w:color="auto"/>
              <w:left w:val="single" w:sz="2" w:space="0" w:color="auto"/>
              <w:bottom w:val="single" w:sz="2" w:space="0" w:color="auto"/>
              <w:right w:val="single" w:sz="2" w:space="0" w:color="auto"/>
            </w:tcBorders>
            <w:hideMark/>
          </w:tcPr>
          <w:p w14:paraId="0EA67404" w14:textId="77777777" w:rsidR="00C15FBE" w:rsidRDefault="00C15FBE">
            <w:pPr>
              <w:widowControl w:val="0"/>
              <w:autoSpaceDE w:val="0"/>
              <w:autoSpaceDN w:val="0"/>
              <w:adjustRightInd w:val="0"/>
              <w:jc w:val="right"/>
              <w:rPr>
                <w:sz w:val="14"/>
                <w:szCs w:val="14"/>
              </w:rPr>
            </w:pPr>
            <w:r>
              <w:rPr>
                <w:sz w:val="14"/>
                <w:szCs w:val="14"/>
              </w:rPr>
              <w:t xml:space="preserve">143.59 </w:t>
            </w:r>
          </w:p>
        </w:tc>
        <w:tc>
          <w:tcPr>
            <w:tcW w:w="359" w:type="pct"/>
            <w:tcBorders>
              <w:top w:val="single" w:sz="2" w:space="0" w:color="auto"/>
              <w:left w:val="single" w:sz="2" w:space="0" w:color="auto"/>
              <w:bottom w:val="single" w:sz="2" w:space="0" w:color="auto"/>
              <w:right w:val="single" w:sz="2" w:space="0" w:color="auto"/>
            </w:tcBorders>
            <w:hideMark/>
          </w:tcPr>
          <w:p w14:paraId="22BD6731" w14:textId="77777777" w:rsidR="00C15FBE" w:rsidRDefault="00C15FBE">
            <w:pPr>
              <w:widowControl w:val="0"/>
              <w:autoSpaceDE w:val="0"/>
              <w:autoSpaceDN w:val="0"/>
              <w:adjustRightInd w:val="0"/>
              <w:jc w:val="right"/>
              <w:rPr>
                <w:sz w:val="14"/>
                <w:szCs w:val="14"/>
              </w:rPr>
            </w:pPr>
            <w:r>
              <w:rPr>
                <w:sz w:val="14"/>
                <w:szCs w:val="14"/>
              </w:rPr>
              <w:t xml:space="preserve">1256.41 </w:t>
            </w:r>
          </w:p>
        </w:tc>
      </w:tr>
      <w:tr w:rsidR="00C15FBE" w14:paraId="4F30DB68" w14:textId="77777777" w:rsidTr="00C15FBE">
        <w:tc>
          <w:tcPr>
            <w:tcW w:w="0" w:type="auto"/>
            <w:vMerge/>
            <w:tcBorders>
              <w:top w:val="single" w:sz="2" w:space="0" w:color="auto"/>
              <w:left w:val="single" w:sz="2" w:space="0" w:color="auto"/>
              <w:bottom w:val="single" w:sz="2" w:space="0" w:color="auto"/>
              <w:right w:val="single" w:sz="2" w:space="0" w:color="auto"/>
            </w:tcBorders>
            <w:vAlign w:val="center"/>
            <w:hideMark/>
          </w:tcPr>
          <w:p w14:paraId="60C227F4" w14:textId="77777777" w:rsidR="00C15FBE" w:rsidRDefault="00C15FBE">
            <w:pPr>
              <w:spacing w:line="256" w:lineRule="auto"/>
              <w:rPr>
                <w:rFonts w:eastAsiaTheme="minorEastAsia"/>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383A5E4" w14:textId="287018CB" w:rsidR="00C15FBE" w:rsidRDefault="00C15FBE">
            <w:pPr>
              <w:widowControl w:val="0"/>
              <w:autoSpaceDE w:val="0"/>
              <w:autoSpaceDN w:val="0"/>
              <w:adjustRightInd w:val="0"/>
              <w:jc w:val="center"/>
              <w:rPr>
                <w:b/>
                <w:bCs/>
                <w:sz w:val="14"/>
                <w:szCs w:val="14"/>
              </w:rPr>
            </w:pPr>
            <w:r>
              <w:rPr>
                <w:b/>
                <w:bCs/>
                <w:sz w:val="14"/>
                <w:szCs w:val="14"/>
              </w:rPr>
              <w:t xml:space="preserve">Área Total: 194.29 </w:t>
            </w:r>
          </w:p>
          <w:p w14:paraId="3C7FE509" w14:textId="77777777" w:rsidR="00C15FBE" w:rsidRDefault="00C15FBE">
            <w:pPr>
              <w:widowControl w:val="0"/>
              <w:autoSpaceDE w:val="0"/>
              <w:autoSpaceDN w:val="0"/>
              <w:adjustRightInd w:val="0"/>
              <w:jc w:val="center"/>
              <w:rPr>
                <w:b/>
                <w:bCs/>
                <w:sz w:val="14"/>
                <w:szCs w:val="14"/>
              </w:rPr>
            </w:pPr>
            <w:r>
              <w:rPr>
                <w:b/>
                <w:bCs/>
                <w:sz w:val="14"/>
                <w:szCs w:val="14"/>
              </w:rPr>
              <w:t xml:space="preserve"> Valor Total ($): 143.59 </w:t>
            </w:r>
          </w:p>
          <w:p w14:paraId="11824F82" w14:textId="77777777" w:rsidR="00C15FBE" w:rsidRDefault="00C15FBE">
            <w:pPr>
              <w:widowControl w:val="0"/>
              <w:autoSpaceDE w:val="0"/>
              <w:autoSpaceDN w:val="0"/>
              <w:adjustRightInd w:val="0"/>
              <w:jc w:val="center"/>
              <w:rPr>
                <w:b/>
                <w:bCs/>
                <w:sz w:val="14"/>
                <w:szCs w:val="14"/>
              </w:rPr>
            </w:pPr>
            <w:r>
              <w:rPr>
                <w:b/>
                <w:bCs/>
                <w:sz w:val="14"/>
                <w:szCs w:val="14"/>
              </w:rPr>
              <w:lastRenderedPageBreak/>
              <w:t xml:space="preserve"> Valor Total (¢): 1256.41 </w:t>
            </w:r>
          </w:p>
        </w:tc>
      </w:tr>
    </w:tbl>
    <w:p w14:paraId="205E12EE" w14:textId="77777777" w:rsidR="00C15FBE" w:rsidRDefault="00C15FBE" w:rsidP="00C15FBE">
      <w:pPr>
        <w:widowControl w:val="0"/>
        <w:autoSpaceDE w:val="0"/>
        <w:autoSpaceDN w:val="0"/>
        <w:adjustRightInd w:val="0"/>
        <w:rPr>
          <w:rFonts w:ascii="Times New Roman" w:eastAsiaTheme="minorEastAsia" w:hAnsi="Times New Roman" w:cs="Times New Roman"/>
          <w:sz w:val="14"/>
          <w:szCs w:val="14"/>
          <w:lang w:eastAsia="es-SV"/>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C15FBE" w14:paraId="334F9082" w14:textId="77777777" w:rsidTr="00C15FBE">
        <w:tc>
          <w:tcPr>
            <w:tcW w:w="1413" w:type="pct"/>
            <w:vMerge w:val="restart"/>
            <w:tcBorders>
              <w:top w:val="single" w:sz="2" w:space="0" w:color="auto"/>
              <w:left w:val="single" w:sz="2" w:space="0" w:color="auto"/>
              <w:bottom w:val="single" w:sz="2" w:space="0" w:color="auto"/>
              <w:right w:val="single" w:sz="2" w:space="0" w:color="auto"/>
            </w:tcBorders>
          </w:tcPr>
          <w:p w14:paraId="6E272494" w14:textId="1057C89A" w:rsidR="00C15FBE" w:rsidRDefault="008C5E08">
            <w:pPr>
              <w:widowControl w:val="0"/>
              <w:autoSpaceDE w:val="0"/>
              <w:autoSpaceDN w:val="0"/>
              <w:adjustRightInd w:val="0"/>
              <w:rPr>
                <w:sz w:val="14"/>
                <w:szCs w:val="14"/>
              </w:rPr>
            </w:pPr>
            <w:r>
              <w:rPr>
                <w:sz w:val="14"/>
                <w:szCs w:val="14"/>
              </w:rPr>
              <w:t>---</w:t>
            </w:r>
            <w:r w:rsidR="00C15FBE">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6EB325B8" w14:textId="77777777" w:rsidR="00C15FBE" w:rsidRDefault="00C15FBE">
            <w:pPr>
              <w:widowControl w:val="0"/>
              <w:autoSpaceDE w:val="0"/>
              <w:autoSpaceDN w:val="0"/>
              <w:adjustRightInd w:val="0"/>
              <w:rPr>
                <w:sz w:val="14"/>
                <w:szCs w:val="14"/>
              </w:rPr>
            </w:pPr>
            <w:r>
              <w:rPr>
                <w:sz w:val="14"/>
                <w:szCs w:val="14"/>
              </w:rPr>
              <w:t xml:space="preserve">Lotes: </w:t>
            </w:r>
          </w:p>
          <w:p w14:paraId="69BAE9AB" w14:textId="38956723" w:rsidR="00C15FBE" w:rsidRDefault="008C5E08">
            <w:pPr>
              <w:widowControl w:val="0"/>
              <w:autoSpaceDE w:val="0"/>
              <w:autoSpaceDN w:val="0"/>
              <w:adjustRightInd w:val="0"/>
              <w:rPr>
                <w:sz w:val="14"/>
                <w:szCs w:val="14"/>
              </w:rPr>
            </w:pPr>
            <w:r>
              <w:rPr>
                <w:sz w:val="14"/>
                <w:szCs w:val="14"/>
              </w:rPr>
              <w:t xml:space="preserve">--- </w:t>
            </w:r>
            <w:r w:rsidR="00C15FB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2A33FA1" w14:textId="77777777" w:rsidR="00C15FBE" w:rsidRDefault="00C15FBE">
            <w:pPr>
              <w:widowControl w:val="0"/>
              <w:autoSpaceDE w:val="0"/>
              <w:autoSpaceDN w:val="0"/>
              <w:adjustRightInd w:val="0"/>
              <w:rPr>
                <w:sz w:val="14"/>
                <w:szCs w:val="14"/>
              </w:rPr>
            </w:pPr>
          </w:p>
          <w:p w14:paraId="0BCCDCA8" w14:textId="77777777" w:rsidR="00C15FBE" w:rsidRDefault="00C15FBE">
            <w:pPr>
              <w:widowControl w:val="0"/>
              <w:autoSpaceDE w:val="0"/>
              <w:autoSpaceDN w:val="0"/>
              <w:adjustRightInd w:val="0"/>
              <w:rPr>
                <w:sz w:val="14"/>
                <w:szCs w:val="14"/>
              </w:rPr>
            </w:pPr>
            <w:r>
              <w:rPr>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4D39D25A" w14:textId="77777777" w:rsidR="00C15FBE" w:rsidRDefault="00C15FBE">
            <w:pPr>
              <w:widowControl w:val="0"/>
              <w:autoSpaceDE w:val="0"/>
              <w:autoSpaceDN w:val="0"/>
              <w:adjustRightInd w:val="0"/>
              <w:rPr>
                <w:sz w:val="14"/>
                <w:szCs w:val="14"/>
              </w:rPr>
            </w:pPr>
          </w:p>
          <w:p w14:paraId="3E479ED0" w14:textId="25568E66" w:rsidR="00C15FBE" w:rsidRDefault="008C5E08">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CA45C6A" w14:textId="77777777" w:rsidR="00C15FBE" w:rsidRDefault="00C15FBE">
            <w:pPr>
              <w:widowControl w:val="0"/>
              <w:autoSpaceDE w:val="0"/>
              <w:autoSpaceDN w:val="0"/>
              <w:adjustRightInd w:val="0"/>
              <w:rPr>
                <w:sz w:val="14"/>
                <w:szCs w:val="14"/>
              </w:rPr>
            </w:pPr>
          </w:p>
          <w:p w14:paraId="287A39F5" w14:textId="4AEB9E9D" w:rsidR="00C15FBE" w:rsidRDefault="008C5E08">
            <w:pPr>
              <w:widowControl w:val="0"/>
              <w:autoSpaceDE w:val="0"/>
              <w:autoSpaceDN w:val="0"/>
              <w:adjustRightInd w:val="0"/>
              <w:rPr>
                <w:sz w:val="14"/>
                <w:szCs w:val="14"/>
              </w:rPr>
            </w:pPr>
            <w:r>
              <w:rPr>
                <w:sz w:val="14"/>
                <w:szCs w:val="14"/>
              </w:rPr>
              <w:t>---</w:t>
            </w:r>
            <w:r w:rsidR="00C15FBE">
              <w:rPr>
                <w:sz w:val="14"/>
                <w:szCs w:val="14"/>
              </w:rPr>
              <w:t xml:space="preserve"> </w:t>
            </w:r>
          </w:p>
        </w:tc>
        <w:tc>
          <w:tcPr>
            <w:tcW w:w="336" w:type="pct"/>
            <w:tcBorders>
              <w:top w:val="single" w:sz="2" w:space="0" w:color="auto"/>
              <w:left w:val="single" w:sz="2" w:space="0" w:color="auto"/>
              <w:bottom w:val="nil"/>
              <w:right w:val="single" w:sz="2" w:space="0" w:color="auto"/>
            </w:tcBorders>
          </w:tcPr>
          <w:p w14:paraId="740E319C" w14:textId="77777777" w:rsidR="00C15FBE" w:rsidRDefault="00C15FBE">
            <w:pPr>
              <w:widowControl w:val="0"/>
              <w:autoSpaceDE w:val="0"/>
              <w:autoSpaceDN w:val="0"/>
              <w:adjustRightInd w:val="0"/>
              <w:jc w:val="right"/>
              <w:rPr>
                <w:sz w:val="14"/>
                <w:szCs w:val="14"/>
              </w:rPr>
            </w:pPr>
          </w:p>
          <w:p w14:paraId="5F92240F" w14:textId="77777777" w:rsidR="00C15FBE" w:rsidRDefault="00C15FBE">
            <w:pPr>
              <w:widowControl w:val="0"/>
              <w:autoSpaceDE w:val="0"/>
              <w:autoSpaceDN w:val="0"/>
              <w:adjustRightInd w:val="0"/>
              <w:jc w:val="right"/>
              <w:rPr>
                <w:sz w:val="14"/>
                <w:szCs w:val="14"/>
              </w:rPr>
            </w:pPr>
            <w:r>
              <w:rPr>
                <w:sz w:val="14"/>
                <w:szCs w:val="14"/>
              </w:rPr>
              <w:t xml:space="preserve">150.13 </w:t>
            </w:r>
          </w:p>
        </w:tc>
        <w:tc>
          <w:tcPr>
            <w:tcW w:w="359" w:type="pct"/>
            <w:tcBorders>
              <w:top w:val="single" w:sz="2" w:space="0" w:color="auto"/>
              <w:left w:val="single" w:sz="2" w:space="0" w:color="auto"/>
              <w:bottom w:val="single" w:sz="2" w:space="0" w:color="auto"/>
              <w:right w:val="single" w:sz="2" w:space="0" w:color="auto"/>
            </w:tcBorders>
          </w:tcPr>
          <w:p w14:paraId="047E2CFE" w14:textId="77777777" w:rsidR="00C15FBE" w:rsidRDefault="00C15FBE">
            <w:pPr>
              <w:widowControl w:val="0"/>
              <w:autoSpaceDE w:val="0"/>
              <w:autoSpaceDN w:val="0"/>
              <w:adjustRightInd w:val="0"/>
              <w:jc w:val="right"/>
              <w:rPr>
                <w:sz w:val="14"/>
                <w:szCs w:val="14"/>
              </w:rPr>
            </w:pPr>
          </w:p>
          <w:p w14:paraId="7790C212" w14:textId="77777777" w:rsidR="00C15FBE" w:rsidRDefault="00C15FBE">
            <w:pPr>
              <w:widowControl w:val="0"/>
              <w:autoSpaceDE w:val="0"/>
              <w:autoSpaceDN w:val="0"/>
              <w:adjustRightInd w:val="0"/>
              <w:jc w:val="right"/>
              <w:rPr>
                <w:sz w:val="14"/>
                <w:szCs w:val="14"/>
              </w:rPr>
            </w:pPr>
            <w:r>
              <w:rPr>
                <w:sz w:val="14"/>
                <w:szCs w:val="14"/>
              </w:rPr>
              <w:t xml:space="preserve">110.96 </w:t>
            </w:r>
          </w:p>
        </w:tc>
        <w:tc>
          <w:tcPr>
            <w:tcW w:w="359" w:type="pct"/>
            <w:tcBorders>
              <w:top w:val="single" w:sz="2" w:space="0" w:color="auto"/>
              <w:left w:val="single" w:sz="2" w:space="0" w:color="auto"/>
              <w:bottom w:val="single" w:sz="2" w:space="0" w:color="auto"/>
              <w:right w:val="single" w:sz="2" w:space="0" w:color="auto"/>
            </w:tcBorders>
          </w:tcPr>
          <w:p w14:paraId="0772166B" w14:textId="77777777" w:rsidR="00C15FBE" w:rsidRDefault="00C15FBE">
            <w:pPr>
              <w:widowControl w:val="0"/>
              <w:autoSpaceDE w:val="0"/>
              <w:autoSpaceDN w:val="0"/>
              <w:adjustRightInd w:val="0"/>
              <w:jc w:val="right"/>
              <w:rPr>
                <w:sz w:val="14"/>
                <w:szCs w:val="14"/>
              </w:rPr>
            </w:pPr>
          </w:p>
          <w:p w14:paraId="3ED2AD4F" w14:textId="77777777" w:rsidR="00C15FBE" w:rsidRDefault="00C15FBE">
            <w:pPr>
              <w:widowControl w:val="0"/>
              <w:autoSpaceDE w:val="0"/>
              <w:autoSpaceDN w:val="0"/>
              <w:adjustRightInd w:val="0"/>
              <w:jc w:val="right"/>
              <w:rPr>
                <w:sz w:val="14"/>
                <w:szCs w:val="14"/>
              </w:rPr>
            </w:pPr>
            <w:r>
              <w:rPr>
                <w:sz w:val="14"/>
                <w:szCs w:val="14"/>
              </w:rPr>
              <w:t xml:space="preserve">970.90 </w:t>
            </w:r>
          </w:p>
        </w:tc>
      </w:tr>
      <w:tr w:rsidR="00C15FBE" w14:paraId="3F876409" w14:textId="77777777" w:rsidTr="00C15FBE">
        <w:tc>
          <w:tcPr>
            <w:tcW w:w="0" w:type="auto"/>
            <w:vMerge/>
            <w:tcBorders>
              <w:top w:val="single" w:sz="2" w:space="0" w:color="auto"/>
              <w:left w:val="single" w:sz="2" w:space="0" w:color="auto"/>
              <w:bottom w:val="single" w:sz="2" w:space="0" w:color="auto"/>
              <w:right w:val="single" w:sz="2" w:space="0" w:color="auto"/>
            </w:tcBorders>
            <w:vAlign w:val="center"/>
            <w:hideMark/>
          </w:tcPr>
          <w:p w14:paraId="0E6798C8" w14:textId="77777777" w:rsidR="00C15FBE" w:rsidRDefault="00C15FBE">
            <w:pPr>
              <w:spacing w:line="256" w:lineRule="auto"/>
              <w:rPr>
                <w:rFonts w:eastAsiaTheme="minorEastAsia"/>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75CE40F" w14:textId="77777777" w:rsidR="00C15FBE" w:rsidRDefault="00C15FBE">
            <w:pPr>
              <w:spacing w:line="256" w:lineRule="auto"/>
              <w:rPr>
                <w:rFonts w:eastAsiaTheme="minorEastAsia"/>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1A5DE28" w14:textId="77777777" w:rsidR="00C15FBE" w:rsidRDefault="00C15FBE">
            <w:pPr>
              <w:spacing w:line="256" w:lineRule="auto"/>
              <w:rPr>
                <w:rFonts w:eastAsiaTheme="minorEastAsia"/>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3485BAD" w14:textId="77777777" w:rsidR="00C15FBE" w:rsidRDefault="00C15FBE">
            <w:pPr>
              <w:spacing w:line="256" w:lineRule="auto"/>
              <w:rPr>
                <w:rFonts w:eastAsiaTheme="minorEastAsia"/>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9F1F011" w14:textId="77777777" w:rsidR="00C15FBE" w:rsidRDefault="00C15FBE">
            <w:pPr>
              <w:spacing w:line="256" w:lineRule="auto"/>
              <w:rPr>
                <w:rFonts w:eastAsiaTheme="minorEastAsia"/>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7193708C" w14:textId="77777777" w:rsidR="00C15FBE" w:rsidRDefault="00C15FBE">
            <w:pPr>
              <w:widowControl w:val="0"/>
              <w:autoSpaceDE w:val="0"/>
              <w:autoSpaceDN w:val="0"/>
              <w:adjustRightInd w:val="0"/>
              <w:jc w:val="right"/>
              <w:rPr>
                <w:sz w:val="14"/>
                <w:szCs w:val="14"/>
              </w:rPr>
            </w:pPr>
            <w:r>
              <w:rPr>
                <w:sz w:val="14"/>
                <w:szCs w:val="14"/>
              </w:rPr>
              <w:t xml:space="preserve">150.13 </w:t>
            </w:r>
          </w:p>
        </w:tc>
        <w:tc>
          <w:tcPr>
            <w:tcW w:w="359" w:type="pct"/>
            <w:tcBorders>
              <w:top w:val="single" w:sz="2" w:space="0" w:color="auto"/>
              <w:left w:val="single" w:sz="2" w:space="0" w:color="auto"/>
              <w:bottom w:val="single" w:sz="2" w:space="0" w:color="auto"/>
              <w:right w:val="single" w:sz="2" w:space="0" w:color="auto"/>
            </w:tcBorders>
            <w:hideMark/>
          </w:tcPr>
          <w:p w14:paraId="4051A9CA" w14:textId="77777777" w:rsidR="00C15FBE" w:rsidRDefault="00C15FBE">
            <w:pPr>
              <w:widowControl w:val="0"/>
              <w:autoSpaceDE w:val="0"/>
              <w:autoSpaceDN w:val="0"/>
              <w:adjustRightInd w:val="0"/>
              <w:jc w:val="right"/>
              <w:rPr>
                <w:sz w:val="14"/>
                <w:szCs w:val="14"/>
              </w:rPr>
            </w:pPr>
            <w:r>
              <w:rPr>
                <w:sz w:val="14"/>
                <w:szCs w:val="14"/>
              </w:rPr>
              <w:t xml:space="preserve">110.96 </w:t>
            </w:r>
          </w:p>
        </w:tc>
        <w:tc>
          <w:tcPr>
            <w:tcW w:w="359" w:type="pct"/>
            <w:tcBorders>
              <w:top w:val="single" w:sz="2" w:space="0" w:color="auto"/>
              <w:left w:val="single" w:sz="2" w:space="0" w:color="auto"/>
              <w:bottom w:val="single" w:sz="2" w:space="0" w:color="auto"/>
              <w:right w:val="single" w:sz="2" w:space="0" w:color="auto"/>
            </w:tcBorders>
            <w:hideMark/>
          </w:tcPr>
          <w:p w14:paraId="17EB78D6" w14:textId="77777777" w:rsidR="00C15FBE" w:rsidRDefault="00C15FBE">
            <w:pPr>
              <w:widowControl w:val="0"/>
              <w:autoSpaceDE w:val="0"/>
              <w:autoSpaceDN w:val="0"/>
              <w:adjustRightInd w:val="0"/>
              <w:jc w:val="right"/>
              <w:rPr>
                <w:sz w:val="14"/>
                <w:szCs w:val="14"/>
              </w:rPr>
            </w:pPr>
            <w:r>
              <w:rPr>
                <w:sz w:val="14"/>
                <w:szCs w:val="14"/>
              </w:rPr>
              <w:t xml:space="preserve">970.90 </w:t>
            </w:r>
          </w:p>
        </w:tc>
      </w:tr>
      <w:tr w:rsidR="00C15FBE" w14:paraId="668F0A47" w14:textId="77777777" w:rsidTr="00C15FBE">
        <w:tc>
          <w:tcPr>
            <w:tcW w:w="0" w:type="auto"/>
            <w:vMerge/>
            <w:tcBorders>
              <w:top w:val="single" w:sz="2" w:space="0" w:color="auto"/>
              <w:left w:val="single" w:sz="2" w:space="0" w:color="auto"/>
              <w:bottom w:val="single" w:sz="2" w:space="0" w:color="auto"/>
              <w:right w:val="single" w:sz="2" w:space="0" w:color="auto"/>
            </w:tcBorders>
            <w:vAlign w:val="center"/>
            <w:hideMark/>
          </w:tcPr>
          <w:p w14:paraId="4815933F" w14:textId="77777777" w:rsidR="00C15FBE" w:rsidRDefault="00C15FBE">
            <w:pPr>
              <w:spacing w:line="256" w:lineRule="auto"/>
              <w:rPr>
                <w:rFonts w:eastAsiaTheme="minorEastAsia"/>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7EBEB9E4" w14:textId="27A747A6" w:rsidR="00C15FBE" w:rsidRDefault="00C15FBE">
            <w:pPr>
              <w:widowControl w:val="0"/>
              <w:autoSpaceDE w:val="0"/>
              <w:autoSpaceDN w:val="0"/>
              <w:adjustRightInd w:val="0"/>
              <w:jc w:val="center"/>
              <w:rPr>
                <w:b/>
                <w:bCs/>
                <w:sz w:val="14"/>
                <w:szCs w:val="14"/>
              </w:rPr>
            </w:pPr>
            <w:r>
              <w:rPr>
                <w:b/>
                <w:bCs/>
                <w:sz w:val="14"/>
                <w:szCs w:val="14"/>
              </w:rPr>
              <w:t xml:space="preserve">Área Total: 150.13 </w:t>
            </w:r>
          </w:p>
          <w:p w14:paraId="75EE5025" w14:textId="77777777" w:rsidR="00C15FBE" w:rsidRDefault="00C15FBE">
            <w:pPr>
              <w:widowControl w:val="0"/>
              <w:autoSpaceDE w:val="0"/>
              <w:autoSpaceDN w:val="0"/>
              <w:adjustRightInd w:val="0"/>
              <w:jc w:val="center"/>
              <w:rPr>
                <w:b/>
                <w:bCs/>
                <w:sz w:val="14"/>
                <w:szCs w:val="14"/>
              </w:rPr>
            </w:pPr>
            <w:r>
              <w:rPr>
                <w:b/>
                <w:bCs/>
                <w:sz w:val="14"/>
                <w:szCs w:val="14"/>
              </w:rPr>
              <w:t xml:space="preserve"> Valor Total ($): 110.96 </w:t>
            </w:r>
          </w:p>
          <w:p w14:paraId="52858012" w14:textId="77777777" w:rsidR="00C15FBE" w:rsidRDefault="00C15FBE">
            <w:pPr>
              <w:widowControl w:val="0"/>
              <w:autoSpaceDE w:val="0"/>
              <w:autoSpaceDN w:val="0"/>
              <w:adjustRightInd w:val="0"/>
              <w:jc w:val="center"/>
              <w:rPr>
                <w:b/>
                <w:bCs/>
                <w:sz w:val="14"/>
                <w:szCs w:val="14"/>
              </w:rPr>
            </w:pPr>
            <w:r>
              <w:rPr>
                <w:b/>
                <w:bCs/>
                <w:sz w:val="14"/>
                <w:szCs w:val="14"/>
              </w:rPr>
              <w:t xml:space="preserve"> Valor Total (¢): 970.90 </w:t>
            </w:r>
          </w:p>
        </w:tc>
      </w:tr>
    </w:tbl>
    <w:p w14:paraId="188A3A89" w14:textId="77777777" w:rsidR="00C15FBE" w:rsidRDefault="00C15FBE" w:rsidP="00C15FBE">
      <w:pPr>
        <w:widowControl w:val="0"/>
        <w:autoSpaceDE w:val="0"/>
        <w:autoSpaceDN w:val="0"/>
        <w:adjustRightInd w:val="0"/>
        <w:rPr>
          <w:rFonts w:ascii="Times New Roman" w:eastAsiaTheme="minorEastAsia" w:hAnsi="Times New Roman" w:cs="Times New Roman"/>
          <w:sz w:val="14"/>
          <w:szCs w:val="14"/>
          <w:lang w:eastAsia="es-SV"/>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C15FBE" w14:paraId="5A8DA08E" w14:textId="77777777" w:rsidTr="00C15FBE">
        <w:tc>
          <w:tcPr>
            <w:tcW w:w="1951" w:type="pct"/>
            <w:tcBorders>
              <w:top w:val="single" w:sz="2" w:space="0" w:color="auto"/>
              <w:left w:val="single" w:sz="2" w:space="0" w:color="auto"/>
              <w:bottom w:val="nil"/>
              <w:right w:val="single" w:sz="2" w:space="0" w:color="auto"/>
            </w:tcBorders>
            <w:shd w:val="clear" w:color="auto" w:fill="DCDCDC"/>
            <w:hideMark/>
          </w:tcPr>
          <w:p w14:paraId="09F44D19" w14:textId="77777777" w:rsidR="00C15FBE" w:rsidRDefault="00C15FBE">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C3E7BD0" w14:textId="77777777" w:rsidR="00C15FBE" w:rsidRDefault="00C15FB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420E290" w14:textId="77777777" w:rsidR="00C15FBE" w:rsidRDefault="00C15FB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CA0557F" w14:textId="77777777" w:rsidR="00C15FBE" w:rsidRDefault="00C15FB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DFCE944" w14:textId="77777777" w:rsidR="00C15FBE" w:rsidRDefault="00C15FBE">
            <w:pPr>
              <w:widowControl w:val="0"/>
              <w:autoSpaceDE w:val="0"/>
              <w:autoSpaceDN w:val="0"/>
              <w:adjustRightInd w:val="0"/>
              <w:jc w:val="right"/>
              <w:rPr>
                <w:b/>
                <w:bCs/>
                <w:sz w:val="14"/>
                <w:szCs w:val="14"/>
              </w:rPr>
            </w:pPr>
            <w:r>
              <w:rPr>
                <w:b/>
                <w:bCs/>
                <w:sz w:val="14"/>
                <w:szCs w:val="14"/>
              </w:rPr>
              <w:t xml:space="preserve">0 </w:t>
            </w:r>
          </w:p>
        </w:tc>
      </w:tr>
      <w:tr w:rsidR="00C15FBE" w14:paraId="714DDDCC" w14:textId="77777777" w:rsidTr="00C15FB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6555309" w14:textId="77777777" w:rsidR="00C15FBE" w:rsidRDefault="00C15FBE">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25F45E2" w14:textId="77777777" w:rsidR="00C15FBE" w:rsidRDefault="00C15FBE">
            <w:pPr>
              <w:widowControl w:val="0"/>
              <w:autoSpaceDE w:val="0"/>
              <w:autoSpaceDN w:val="0"/>
              <w:adjustRightInd w:val="0"/>
              <w:jc w:val="center"/>
              <w:rPr>
                <w:b/>
                <w:bCs/>
                <w:sz w:val="14"/>
                <w:szCs w:val="14"/>
              </w:rPr>
            </w:pPr>
            <w:r>
              <w:rPr>
                <w:b/>
                <w:bCs/>
                <w:sz w:val="14"/>
                <w:szCs w:val="14"/>
              </w:rPr>
              <w:t xml:space="preserve">6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C0898C2" w14:textId="77777777" w:rsidR="00C15FBE" w:rsidRDefault="00C15FBE">
            <w:pPr>
              <w:widowControl w:val="0"/>
              <w:autoSpaceDE w:val="0"/>
              <w:autoSpaceDN w:val="0"/>
              <w:adjustRightInd w:val="0"/>
              <w:jc w:val="right"/>
              <w:rPr>
                <w:b/>
                <w:bCs/>
                <w:sz w:val="14"/>
                <w:szCs w:val="14"/>
              </w:rPr>
            </w:pPr>
            <w:r>
              <w:rPr>
                <w:b/>
                <w:bCs/>
                <w:sz w:val="14"/>
                <w:szCs w:val="14"/>
              </w:rPr>
              <w:t xml:space="preserve">1280.96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0D94A62" w14:textId="77777777" w:rsidR="00C15FBE" w:rsidRDefault="00C15FBE">
            <w:pPr>
              <w:widowControl w:val="0"/>
              <w:autoSpaceDE w:val="0"/>
              <w:autoSpaceDN w:val="0"/>
              <w:adjustRightInd w:val="0"/>
              <w:jc w:val="right"/>
              <w:rPr>
                <w:b/>
                <w:bCs/>
                <w:sz w:val="14"/>
                <w:szCs w:val="14"/>
              </w:rPr>
            </w:pPr>
            <w:r>
              <w:rPr>
                <w:b/>
                <w:bCs/>
                <w:sz w:val="14"/>
                <w:szCs w:val="14"/>
              </w:rPr>
              <w:t xml:space="preserve">1037.54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B07477A" w14:textId="77777777" w:rsidR="00C15FBE" w:rsidRDefault="00C15FBE">
            <w:pPr>
              <w:widowControl w:val="0"/>
              <w:autoSpaceDE w:val="0"/>
              <w:autoSpaceDN w:val="0"/>
              <w:adjustRightInd w:val="0"/>
              <w:jc w:val="right"/>
              <w:rPr>
                <w:b/>
                <w:bCs/>
                <w:sz w:val="14"/>
                <w:szCs w:val="14"/>
              </w:rPr>
            </w:pPr>
            <w:r>
              <w:rPr>
                <w:b/>
                <w:bCs/>
                <w:sz w:val="14"/>
                <w:szCs w:val="14"/>
              </w:rPr>
              <w:t xml:space="preserve">9078.48 </w:t>
            </w:r>
          </w:p>
        </w:tc>
      </w:tr>
      <w:tr w:rsidR="00C15FBE" w14:paraId="667078F4" w14:textId="77777777" w:rsidTr="00C15FBE">
        <w:tc>
          <w:tcPr>
            <w:tcW w:w="0" w:type="auto"/>
            <w:vMerge/>
            <w:tcBorders>
              <w:top w:val="single" w:sz="2" w:space="0" w:color="auto"/>
              <w:left w:val="single" w:sz="2" w:space="0" w:color="auto"/>
              <w:bottom w:val="single" w:sz="2" w:space="0" w:color="auto"/>
              <w:right w:val="single" w:sz="2" w:space="0" w:color="auto"/>
            </w:tcBorders>
            <w:vAlign w:val="center"/>
            <w:hideMark/>
          </w:tcPr>
          <w:p w14:paraId="5342CA14" w14:textId="77777777" w:rsidR="00C15FBE" w:rsidRDefault="00C15FBE">
            <w:pPr>
              <w:spacing w:line="256" w:lineRule="auto"/>
              <w:rPr>
                <w:rFonts w:eastAsiaTheme="minorEastAsia"/>
                <w:b/>
                <w:bCs/>
                <w:sz w:val="14"/>
                <w:szCs w:val="14"/>
              </w:rPr>
            </w:pPr>
          </w:p>
        </w:tc>
        <w:tc>
          <w:tcPr>
            <w:tcW w:w="0" w:type="auto"/>
            <w:vAlign w:val="center"/>
            <w:hideMark/>
          </w:tcPr>
          <w:p w14:paraId="444F3B8E" w14:textId="77777777" w:rsidR="00C15FBE" w:rsidRDefault="00C15FBE">
            <w:pPr>
              <w:spacing w:line="256" w:lineRule="auto"/>
              <w:rPr>
                <w:sz w:val="20"/>
                <w:szCs w:val="20"/>
              </w:rPr>
            </w:pPr>
          </w:p>
        </w:tc>
        <w:tc>
          <w:tcPr>
            <w:tcW w:w="0" w:type="auto"/>
            <w:vAlign w:val="center"/>
            <w:hideMark/>
          </w:tcPr>
          <w:p w14:paraId="2EAC8BB5" w14:textId="77777777" w:rsidR="00C15FBE" w:rsidRDefault="00C15FBE">
            <w:pPr>
              <w:spacing w:line="256" w:lineRule="auto"/>
              <w:rPr>
                <w:sz w:val="20"/>
                <w:szCs w:val="20"/>
              </w:rPr>
            </w:pPr>
          </w:p>
        </w:tc>
        <w:tc>
          <w:tcPr>
            <w:tcW w:w="0" w:type="auto"/>
            <w:vAlign w:val="center"/>
            <w:hideMark/>
          </w:tcPr>
          <w:p w14:paraId="2C785F6B" w14:textId="77777777" w:rsidR="00C15FBE" w:rsidRDefault="00C15FBE">
            <w:pPr>
              <w:spacing w:line="256" w:lineRule="auto"/>
              <w:rPr>
                <w:sz w:val="20"/>
                <w:szCs w:val="20"/>
              </w:rPr>
            </w:pPr>
          </w:p>
        </w:tc>
        <w:tc>
          <w:tcPr>
            <w:tcW w:w="0" w:type="auto"/>
            <w:vAlign w:val="center"/>
            <w:hideMark/>
          </w:tcPr>
          <w:p w14:paraId="20F15C59" w14:textId="77777777" w:rsidR="00C15FBE" w:rsidRDefault="00C15FBE">
            <w:pPr>
              <w:spacing w:line="256" w:lineRule="auto"/>
              <w:rPr>
                <w:sz w:val="20"/>
                <w:szCs w:val="20"/>
              </w:rPr>
            </w:pPr>
          </w:p>
        </w:tc>
      </w:tr>
    </w:tbl>
    <w:p w14:paraId="4C30CAD8" w14:textId="77777777" w:rsidR="008C5E08" w:rsidRDefault="008C5E08" w:rsidP="009B3D98">
      <w:pPr>
        <w:jc w:val="both"/>
        <w:rPr>
          <w:rFonts w:ascii="Museo Sans 300" w:hAnsi="Museo Sans 300"/>
          <w:b/>
          <w:bCs/>
          <w:color w:val="000000" w:themeColor="text1"/>
          <w:sz w:val="24"/>
          <w:szCs w:val="24"/>
          <w:u w:val="single"/>
          <w:lang w:val="es-ES"/>
        </w:rPr>
      </w:pPr>
    </w:p>
    <w:p w14:paraId="3049234E" w14:textId="19AF51C6" w:rsidR="009B3D98" w:rsidRPr="00C15FBE" w:rsidRDefault="00C15FBE" w:rsidP="009B3D98">
      <w:pPr>
        <w:jc w:val="both"/>
        <w:rPr>
          <w:rFonts w:ascii="Museo Sans 300" w:hAnsi="Museo Sans 300"/>
          <w:b/>
          <w:color w:val="000000" w:themeColor="text1"/>
          <w:sz w:val="24"/>
          <w:u w:val="single"/>
        </w:rPr>
      </w:pPr>
      <w:r w:rsidRPr="00C15FBE">
        <w:rPr>
          <w:rFonts w:ascii="Museo Sans 300" w:hAnsi="Museo Sans 300"/>
          <w:b/>
          <w:bCs/>
          <w:color w:val="000000" w:themeColor="text1"/>
          <w:sz w:val="24"/>
          <w:szCs w:val="24"/>
          <w:u w:val="single"/>
          <w:lang w:val="es-ES"/>
        </w:rPr>
        <w:t>SEGUNDO:</w:t>
      </w:r>
      <w:r w:rsidRPr="00C15FBE">
        <w:rPr>
          <w:rFonts w:ascii="Museo Sans 300" w:hAnsi="Museo Sans 300"/>
          <w:bCs/>
          <w:color w:val="000000" w:themeColor="text1"/>
          <w:sz w:val="24"/>
          <w:szCs w:val="24"/>
          <w:lang w:val="es-ES"/>
        </w:rPr>
        <w:t xml:space="preserve"> Advertir a los solicitantes, a través de una cláusula especial en las escrituras correspondientes de compraventa de los inmuebles, que deberá cumplir con las medidas ambientales relacionadas en el considerando III del presente punto de acta.</w:t>
      </w:r>
      <w:r w:rsidRPr="00C15FBE">
        <w:rPr>
          <w:rFonts w:ascii="Museo Sans 300" w:hAnsi="Museo Sans 300"/>
          <w:b/>
          <w:color w:val="000000" w:themeColor="text1"/>
          <w:sz w:val="24"/>
          <w:szCs w:val="24"/>
        </w:rPr>
        <w:t xml:space="preserve"> </w:t>
      </w:r>
      <w:r w:rsidR="009B3D98" w:rsidRPr="00C15FBE">
        <w:rPr>
          <w:rFonts w:ascii="Museo Sans 300" w:eastAsia="Times New Roman" w:hAnsi="Museo Sans 300" w:cs="Times New Roman"/>
          <w:b/>
          <w:color w:val="000000" w:themeColor="text1"/>
          <w:sz w:val="24"/>
          <w:szCs w:val="24"/>
          <w:u w:val="single"/>
          <w:lang w:eastAsia="es-ES"/>
        </w:rPr>
        <w:t>TERCERO:</w:t>
      </w:r>
      <w:r w:rsidR="00A25E8C" w:rsidRPr="0038635E">
        <w:rPr>
          <w:rFonts w:ascii="Museo Sans 300" w:eastAsia="Times New Roman" w:hAnsi="Museo Sans 300" w:cs="Times New Roman"/>
          <w:color w:val="000000" w:themeColor="text1"/>
          <w:sz w:val="24"/>
          <w:szCs w:val="24"/>
          <w:lang w:eastAsia="es-ES"/>
        </w:rPr>
        <w:t xml:space="preserve"> </w:t>
      </w:r>
      <w:r w:rsidR="00A25E8C" w:rsidRPr="0038635E">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A25E8C">
        <w:rPr>
          <w:rFonts w:ascii="Museo Sans 300" w:hAnsi="Museo Sans 300"/>
          <w:sz w:val="24"/>
          <w:szCs w:val="24"/>
        </w:rPr>
        <w:t xml:space="preserve"> </w:t>
      </w:r>
      <w:r w:rsidR="00A25E8C" w:rsidRPr="00A25E8C">
        <w:rPr>
          <w:rFonts w:ascii="Museo Sans 300" w:hAnsi="Museo Sans 300"/>
          <w:b/>
          <w:sz w:val="24"/>
          <w:szCs w:val="24"/>
          <w:u w:val="single"/>
        </w:rPr>
        <w:t>CUARTO:</w:t>
      </w:r>
      <w:r w:rsidR="009B3D98" w:rsidRPr="00C15FBE">
        <w:rPr>
          <w:rFonts w:ascii="Museo Sans 300" w:eastAsia="Times New Roman" w:hAnsi="Museo Sans 300" w:cs="Times New Roman"/>
          <w:color w:val="000000" w:themeColor="text1"/>
          <w:sz w:val="24"/>
          <w:szCs w:val="24"/>
          <w:lang w:val="es-ES" w:eastAsia="es-ES"/>
        </w:rPr>
        <w:t xml:space="preserve"> </w:t>
      </w:r>
      <w:r w:rsidR="009B3D98" w:rsidRPr="00C15FBE">
        <w:rPr>
          <w:rFonts w:ascii="Museo Sans 300" w:hAnsi="Museo Sans 300"/>
          <w:sz w:val="24"/>
          <w:szCs w:val="24"/>
        </w:rPr>
        <w:t>Instruir a la Gerencia de Desarrollo Rural para que, a través de la Sección de Cobros, realice las gestiones correspondientes para el cobro en concepto de gastos administrativos y de escrituración.</w:t>
      </w:r>
      <w:r w:rsidR="009B3D98" w:rsidRPr="00744135">
        <w:rPr>
          <w:rFonts w:ascii="Museo Sans 300" w:hAnsi="Museo Sans 300"/>
          <w:sz w:val="24"/>
          <w:szCs w:val="24"/>
        </w:rPr>
        <w:t xml:space="preserve"> </w:t>
      </w:r>
      <w:r w:rsidR="00A25E8C">
        <w:rPr>
          <w:rFonts w:ascii="Museo Sans 300" w:hAnsi="Museo Sans 300"/>
          <w:b/>
          <w:sz w:val="24"/>
          <w:szCs w:val="24"/>
          <w:u w:val="single"/>
        </w:rPr>
        <w:t>QUIN</w:t>
      </w:r>
      <w:r w:rsidR="009B3D98" w:rsidRPr="00CA2B03">
        <w:rPr>
          <w:rFonts w:ascii="Museo Sans 300" w:eastAsia="Times New Roman" w:hAnsi="Museo Sans 300" w:cs="Times New Roman"/>
          <w:b/>
          <w:color w:val="000000" w:themeColor="text1"/>
          <w:sz w:val="24"/>
          <w:szCs w:val="24"/>
          <w:u w:val="single"/>
          <w:lang w:eastAsia="es-ES"/>
        </w:rPr>
        <w:t>T</w:t>
      </w:r>
      <w:r w:rsidR="009B3D98">
        <w:rPr>
          <w:rFonts w:ascii="Museo Sans 300" w:eastAsia="Times New Roman" w:hAnsi="Museo Sans 300" w:cs="Times New Roman"/>
          <w:b/>
          <w:color w:val="000000" w:themeColor="text1"/>
          <w:sz w:val="24"/>
          <w:szCs w:val="24"/>
          <w:u w:val="single"/>
          <w:lang w:eastAsia="es-ES"/>
        </w:rPr>
        <w:t>O</w:t>
      </w:r>
      <w:r w:rsidR="009B3D98" w:rsidRPr="00F97350">
        <w:rPr>
          <w:rFonts w:ascii="Museo Sans 300" w:eastAsia="Times New Roman" w:hAnsi="Museo Sans 300" w:cs="Times New Roman"/>
          <w:b/>
          <w:color w:val="000000" w:themeColor="text1"/>
          <w:sz w:val="24"/>
          <w:szCs w:val="24"/>
          <w:u w:val="single"/>
          <w:lang w:eastAsia="es-ES"/>
        </w:rPr>
        <w:t>:</w:t>
      </w:r>
      <w:r w:rsidR="009B3D98" w:rsidRPr="00A25E8C">
        <w:rPr>
          <w:rFonts w:ascii="Museo Sans 300" w:hAnsi="Museo Sans 300"/>
          <w:b/>
          <w:color w:val="000000" w:themeColor="text1"/>
          <w:sz w:val="24"/>
          <w:szCs w:val="24"/>
        </w:rPr>
        <w:t xml:space="preserve"> </w:t>
      </w:r>
      <w:r w:rsidR="009B3D98"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sidR="00A25E8C" w:rsidRPr="00A25E8C">
        <w:rPr>
          <w:rFonts w:ascii="Museo Sans 300" w:hAnsi="Museo Sans 300"/>
          <w:b/>
          <w:sz w:val="24"/>
          <w:szCs w:val="24"/>
          <w:u w:val="single"/>
        </w:rPr>
        <w:t>SEXTO</w:t>
      </w:r>
      <w:r w:rsidR="009B3D98" w:rsidRPr="00A25E8C">
        <w:rPr>
          <w:rFonts w:ascii="Museo Sans 300" w:hAnsi="Museo Sans 300"/>
          <w:b/>
          <w:color w:val="000000" w:themeColor="text1"/>
          <w:sz w:val="24"/>
          <w:szCs w:val="24"/>
          <w:u w:val="single"/>
        </w:rPr>
        <w:t>:</w:t>
      </w:r>
      <w:r w:rsidR="009B3D98" w:rsidRPr="00744135">
        <w:rPr>
          <w:rFonts w:ascii="Museo Sans 300" w:hAnsi="Museo Sans 300"/>
          <w:color w:val="000000" w:themeColor="text1"/>
          <w:sz w:val="24"/>
          <w:szCs w:val="24"/>
        </w:rPr>
        <w:t xml:space="preserve"> </w:t>
      </w:r>
      <w:r w:rsidR="009B3D98" w:rsidRPr="00744135">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sidR="009B3D98">
        <w:rPr>
          <w:rFonts w:ascii="Museo Sans 300" w:hAnsi="Museo Sans 300"/>
          <w:sz w:val="24"/>
          <w:szCs w:val="24"/>
          <w:lang w:eastAsia="es-ES"/>
        </w:rPr>
        <w:t>. NOTIFÍQUESE. “””</w:t>
      </w:r>
    </w:p>
    <w:p w14:paraId="00DC3E7B" w14:textId="77777777" w:rsidR="009B3D98" w:rsidRDefault="009B3D98" w:rsidP="009B3D98">
      <w:pPr>
        <w:jc w:val="both"/>
        <w:rPr>
          <w:rFonts w:ascii="Museo Sans 300" w:hAnsi="Museo Sans 300"/>
          <w:sz w:val="24"/>
          <w:szCs w:val="24"/>
        </w:rPr>
      </w:pPr>
    </w:p>
    <w:p w14:paraId="2EEB2932" w14:textId="77777777" w:rsidR="009B3D98" w:rsidRPr="00D7087B" w:rsidRDefault="009B3D98" w:rsidP="008C5E08">
      <w:pPr>
        <w:rPr>
          <w:rFonts w:ascii="Bembo Std" w:hAnsi="Bembo Std"/>
          <w:sz w:val="24"/>
          <w:szCs w:val="24"/>
        </w:rPr>
      </w:pPr>
    </w:p>
    <w:p w14:paraId="0E981F69" w14:textId="592C40FA" w:rsidR="009B3D98" w:rsidRPr="001358F3" w:rsidRDefault="009B3D98" w:rsidP="001358F3">
      <w:pPr>
        <w:jc w:val="both"/>
        <w:rPr>
          <w:rFonts w:ascii="Times New Roman" w:hAnsi="Times New Roman" w:cs="Times New Roman"/>
          <w:sz w:val="24"/>
          <w:szCs w:val="24"/>
          <w:lang w:eastAsia="es-SV"/>
        </w:rPr>
      </w:pPr>
      <w:r w:rsidRPr="001358F3">
        <w:rPr>
          <w:rFonts w:ascii="Museo Sans 300" w:hAnsi="Museo Sans 300"/>
          <w:sz w:val="24"/>
          <w:szCs w:val="24"/>
        </w:rPr>
        <w:t xml:space="preserve"> “”””” XVIII) A solicitud de la señora:</w:t>
      </w:r>
      <w:r w:rsidR="00BA2C23" w:rsidRPr="001358F3">
        <w:rPr>
          <w:rFonts w:ascii="Museo Sans 300" w:eastAsia="Times New Roman" w:hAnsi="Museo Sans 300" w:cs="Times New Roman"/>
          <w:b/>
          <w:sz w:val="24"/>
          <w:szCs w:val="24"/>
        </w:rPr>
        <w:t xml:space="preserve"> CONSUELO RUBIO ALVAREZ</w:t>
      </w:r>
      <w:r w:rsidR="00BA2C23" w:rsidRPr="001358F3">
        <w:rPr>
          <w:rFonts w:ascii="Museo Sans 300" w:hAnsi="Museo Sans 300" w:cs="Times New Roman"/>
          <w:b/>
          <w:sz w:val="24"/>
          <w:szCs w:val="24"/>
        </w:rPr>
        <w:t>,</w:t>
      </w:r>
      <w:r w:rsidR="00BA2C23" w:rsidRPr="001358F3">
        <w:rPr>
          <w:rFonts w:ascii="Museo Sans 300" w:hAnsi="Museo Sans 300" w:cs="Times New Roman"/>
          <w:sz w:val="24"/>
          <w:szCs w:val="24"/>
        </w:rPr>
        <w:t xml:space="preserve"> de </w:t>
      </w:r>
      <w:r w:rsidR="008C5E08">
        <w:rPr>
          <w:rFonts w:ascii="Museo Sans 300" w:hAnsi="Museo Sans 300" w:cs="Times New Roman"/>
          <w:sz w:val="24"/>
          <w:szCs w:val="24"/>
        </w:rPr>
        <w:t>---</w:t>
      </w:r>
      <w:r w:rsidR="00BA2C23" w:rsidRPr="001358F3">
        <w:rPr>
          <w:rFonts w:ascii="Museo Sans 300" w:hAnsi="Museo Sans 300" w:cs="Times New Roman"/>
          <w:sz w:val="24"/>
          <w:szCs w:val="24"/>
        </w:rPr>
        <w:t xml:space="preserve">  años de edad, </w:t>
      </w:r>
      <w:r w:rsidR="008C5E08">
        <w:rPr>
          <w:rFonts w:ascii="Museo Sans 300" w:hAnsi="Museo Sans 300" w:cs="Times New Roman"/>
          <w:sz w:val="24"/>
          <w:szCs w:val="24"/>
        </w:rPr>
        <w:t>---</w:t>
      </w:r>
      <w:r w:rsidR="00BA2C23" w:rsidRPr="001358F3">
        <w:rPr>
          <w:rFonts w:ascii="Museo Sans 300" w:hAnsi="Museo Sans 300" w:cs="Times New Roman"/>
          <w:sz w:val="24"/>
          <w:szCs w:val="24"/>
        </w:rPr>
        <w:t xml:space="preserve">, del domicilio de </w:t>
      </w:r>
      <w:r w:rsidR="008C5E08">
        <w:rPr>
          <w:rFonts w:ascii="Museo Sans 300" w:hAnsi="Museo Sans 300" w:cs="Times New Roman"/>
          <w:sz w:val="24"/>
          <w:szCs w:val="24"/>
        </w:rPr>
        <w:t>---</w:t>
      </w:r>
      <w:r w:rsidR="00BA2C23" w:rsidRPr="001358F3">
        <w:rPr>
          <w:rFonts w:ascii="Museo Sans 300" w:hAnsi="Museo Sans 300" w:cs="Times New Roman"/>
          <w:sz w:val="24"/>
          <w:szCs w:val="24"/>
        </w:rPr>
        <w:t xml:space="preserve"> departamento de </w:t>
      </w:r>
      <w:r w:rsidR="008C5E08">
        <w:rPr>
          <w:rFonts w:ascii="Museo Sans 300" w:hAnsi="Museo Sans 300" w:cs="Times New Roman"/>
          <w:sz w:val="24"/>
          <w:szCs w:val="24"/>
        </w:rPr>
        <w:t>---</w:t>
      </w:r>
      <w:r w:rsidR="00BA2C23" w:rsidRPr="001358F3">
        <w:rPr>
          <w:rFonts w:ascii="Museo Sans 300" w:hAnsi="Museo Sans 300" w:cs="Times New Roman"/>
          <w:sz w:val="24"/>
          <w:szCs w:val="24"/>
        </w:rPr>
        <w:t xml:space="preserve">, con Documento Único de Identidad número </w:t>
      </w:r>
      <w:r w:rsidR="008C5E08">
        <w:rPr>
          <w:rFonts w:ascii="Museo Sans 300" w:hAnsi="Museo Sans 300" w:cs="Times New Roman"/>
          <w:sz w:val="24"/>
          <w:szCs w:val="24"/>
        </w:rPr>
        <w:t>---</w:t>
      </w:r>
      <w:r w:rsidR="00BA2C23" w:rsidRPr="001358F3">
        <w:rPr>
          <w:rFonts w:ascii="Museo Sans 300" w:hAnsi="Museo Sans 300" w:cs="Times New Roman"/>
          <w:sz w:val="24"/>
          <w:szCs w:val="24"/>
        </w:rPr>
        <w:t xml:space="preserve">, y </w:t>
      </w:r>
      <w:r w:rsidR="008C5E08">
        <w:rPr>
          <w:rFonts w:ascii="Museo Sans 300" w:hAnsi="Museo Sans 300" w:cs="Times New Roman"/>
          <w:sz w:val="24"/>
          <w:szCs w:val="24"/>
        </w:rPr>
        <w:t>---</w:t>
      </w:r>
      <w:r w:rsidR="00BA2C23" w:rsidRPr="001358F3">
        <w:rPr>
          <w:rFonts w:ascii="Museo Sans 300" w:hAnsi="Museo Sans 300" w:cs="Times New Roman"/>
          <w:sz w:val="24"/>
          <w:szCs w:val="24"/>
        </w:rPr>
        <w:t xml:space="preserve"> </w:t>
      </w:r>
      <w:r w:rsidR="00BA2C23" w:rsidRPr="001358F3">
        <w:rPr>
          <w:rFonts w:ascii="Museo Sans 300" w:hAnsi="Museo Sans 300" w:cs="Times New Roman"/>
          <w:b/>
          <w:sz w:val="24"/>
          <w:szCs w:val="24"/>
        </w:rPr>
        <w:t>ELMER NOE RUBIO,</w:t>
      </w:r>
      <w:r w:rsidR="00BA2C23" w:rsidRPr="001358F3">
        <w:rPr>
          <w:rFonts w:ascii="Museo Sans 300" w:hAnsi="Museo Sans 300" w:cs="Times New Roman"/>
          <w:sz w:val="24"/>
          <w:szCs w:val="24"/>
        </w:rPr>
        <w:t xml:space="preserve"> de </w:t>
      </w:r>
      <w:r w:rsidR="008C5E08">
        <w:rPr>
          <w:rFonts w:ascii="Museo Sans 300" w:hAnsi="Museo Sans 300" w:cs="Times New Roman"/>
          <w:sz w:val="24"/>
          <w:szCs w:val="24"/>
        </w:rPr>
        <w:t>---</w:t>
      </w:r>
      <w:r w:rsidR="00BA2C23" w:rsidRPr="001358F3">
        <w:rPr>
          <w:rFonts w:ascii="Museo Sans 300" w:hAnsi="Museo Sans 300" w:cs="Times New Roman"/>
          <w:sz w:val="24"/>
          <w:szCs w:val="24"/>
        </w:rPr>
        <w:t xml:space="preserve"> años de edad, </w:t>
      </w:r>
      <w:r w:rsidR="008C5E08">
        <w:rPr>
          <w:rFonts w:ascii="Museo Sans 300" w:hAnsi="Museo Sans 300" w:cs="Times New Roman"/>
          <w:sz w:val="24"/>
          <w:szCs w:val="24"/>
        </w:rPr>
        <w:t>---</w:t>
      </w:r>
      <w:r w:rsidR="00BA2C23" w:rsidRPr="001358F3">
        <w:rPr>
          <w:rFonts w:ascii="Museo Sans 300" w:hAnsi="Museo Sans 300" w:cs="Times New Roman"/>
          <w:sz w:val="24"/>
          <w:szCs w:val="24"/>
        </w:rPr>
        <w:t xml:space="preserve">, del domicilio de la ciudad de </w:t>
      </w:r>
      <w:r w:rsidR="008C5E08">
        <w:rPr>
          <w:rFonts w:ascii="Museo Sans 300" w:hAnsi="Museo Sans 300" w:cs="Times New Roman"/>
          <w:sz w:val="24"/>
          <w:szCs w:val="24"/>
        </w:rPr>
        <w:t>---</w:t>
      </w:r>
      <w:r w:rsidR="00BA2C23" w:rsidRPr="001358F3">
        <w:rPr>
          <w:rFonts w:ascii="Museo Sans 300" w:hAnsi="Museo Sans 300" w:cs="Times New Roman"/>
          <w:sz w:val="24"/>
          <w:szCs w:val="24"/>
        </w:rPr>
        <w:t xml:space="preserve">, con Documento Único de Identidad número </w:t>
      </w:r>
      <w:r w:rsidR="008C5E08">
        <w:rPr>
          <w:rFonts w:ascii="Museo Sans 300" w:hAnsi="Museo Sans 300" w:cs="Times New Roman"/>
          <w:sz w:val="24"/>
          <w:szCs w:val="24"/>
        </w:rPr>
        <w:t>---</w:t>
      </w:r>
      <w:r w:rsidRPr="001358F3">
        <w:rPr>
          <w:rFonts w:ascii="Museo Sans 300" w:hAnsi="Museo Sans 300"/>
          <w:sz w:val="24"/>
          <w:szCs w:val="24"/>
        </w:rPr>
        <w:t xml:space="preserve">, el señor Presidente somete a consideración de Junta Directiva, </w:t>
      </w:r>
      <w:r w:rsidRPr="001358F3">
        <w:rPr>
          <w:rFonts w:ascii="Museo Sans 300" w:hAnsi="Museo Sans 300"/>
          <w:b/>
          <w:sz w:val="24"/>
          <w:szCs w:val="24"/>
        </w:rPr>
        <w:t>dictamen técnico 474</w:t>
      </w:r>
      <w:r w:rsidRPr="001358F3">
        <w:rPr>
          <w:rFonts w:ascii="Museo Sans 300" w:hAnsi="Museo Sans 300"/>
          <w:sz w:val="24"/>
          <w:szCs w:val="24"/>
        </w:rPr>
        <w:t xml:space="preserve">, relacionado con la adjudicación en venta de </w:t>
      </w:r>
      <w:r w:rsidRPr="001358F3">
        <w:rPr>
          <w:rFonts w:ascii="Museo Sans 300" w:hAnsi="Museo Sans 300"/>
          <w:b/>
          <w:sz w:val="24"/>
          <w:szCs w:val="24"/>
        </w:rPr>
        <w:t>01 lote agrícola</w:t>
      </w:r>
      <w:r w:rsidRPr="001358F3">
        <w:rPr>
          <w:rFonts w:ascii="Museo Sans 300" w:hAnsi="Museo Sans 300"/>
          <w:sz w:val="24"/>
          <w:szCs w:val="24"/>
        </w:rPr>
        <w:t xml:space="preserve">, perteneciente al </w:t>
      </w:r>
      <w:r w:rsidR="00822000" w:rsidRPr="001358F3">
        <w:rPr>
          <w:rFonts w:ascii="Museo Sans 300" w:hAnsi="Museo Sans 300"/>
          <w:b/>
          <w:sz w:val="24"/>
          <w:szCs w:val="24"/>
        </w:rPr>
        <w:t>PROYECTO DE LOTIFICACIÓN AGRÍCOLA</w:t>
      </w:r>
      <w:r w:rsidR="00822000" w:rsidRPr="001358F3">
        <w:rPr>
          <w:rFonts w:ascii="Museo Sans 300" w:hAnsi="Museo Sans 300"/>
          <w:sz w:val="24"/>
          <w:szCs w:val="24"/>
        </w:rPr>
        <w:t xml:space="preserve">, denominado como: </w:t>
      </w:r>
      <w:r w:rsidR="00822000" w:rsidRPr="001358F3">
        <w:rPr>
          <w:rFonts w:ascii="Museo Sans 300" w:eastAsia="Calibri" w:hAnsi="Museo Sans 300" w:cs="Arial"/>
          <w:b/>
          <w:sz w:val="24"/>
          <w:szCs w:val="24"/>
        </w:rPr>
        <w:t xml:space="preserve">PORCIÓN 10, COMÚN 15 DE SEPTIEMBRE HACIENDA LA CAÑADA, </w:t>
      </w:r>
      <w:r w:rsidR="00822000" w:rsidRPr="001358F3">
        <w:rPr>
          <w:rFonts w:ascii="Museo Sans 300" w:hAnsi="Museo Sans 300"/>
          <w:sz w:val="24"/>
          <w:szCs w:val="24"/>
        </w:rPr>
        <w:t xml:space="preserve">desarrollado en </w:t>
      </w:r>
      <w:r w:rsidR="00822000" w:rsidRPr="001358F3">
        <w:rPr>
          <w:rFonts w:ascii="Museo Sans 300" w:hAnsi="Museo Sans 300"/>
          <w:b/>
          <w:sz w:val="24"/>
          <w:szCs w:val="24"/>
        </w:rPr>
        <w:t>HACIENDA LA CAÑADA</w:t>
      </w:r>
      <w:r w:rsidR="00822000" w:rsidRPr="001358F3">
        <w:rPr>
          <w:rFonts w:ascii="Museo Sans 300" w:hAnsi="Museo Sans 300"/>
          <w:sz w:val="24"/>
          <w:szCs w:val="24"/>
        </w:rPr>
        <w:t xml:space="preserve">, </w:t>
      </w:r>
      <w:r w:rsidR="00822000" w:rsidRPr="001358F3">
        <w:rPr>
          <w:rFonts w:ascii="Museo Sans 300" w:eastAsia="Calibri" w:hAnsi="Museo Sans 300" w:cs="Arial"/>
          <w:sz w:val="24"/>
          <w:szCs w:val="24"/>
        </w:rPr>
        <w:t>ubicada en jurisdicción de Conchagua, departamento de La Unión</w:t>
      </w:r>
      <w:r w:rsidR="00822000" w:rsidRPr="001358F3">
        <w:rPr>
          <w:rFonts w:ascii="Museo Sans 300" w:hAnsi="Museo Sans 300"/>
          <w:sz w:val="24"/>
          <w:szCs w:val="24"/>
        </w:rPr>
        <w:t xml:space="preserve">, </w:t>
      </w:r>
      <w:r w:rsidR="00822000" w:rsidRPr="001358F3">
        <w:rPr>
          <w:rFonts w:ascii="Museo Sans 300" w:hAnsi="Museo Sans 300"/>
          <w:b/>
          <w:sz w:val="24"/>
          <w:szCs w:val="24"/>
        </w:rPr>
        <w:t>código SIIE 140429, SSE 1677</w:t>
      </w:r>
      <w:r w:rsidR="00822000" w:rsidRPr="001358F3">
        <w:rPr>
          <w:rFonts w:ascii="Museo Sans 300" w:eastAsia="Times New Roman" w:hAnsi="Museo Sans 300" w:cs="Times New Roman"/>
          <w:b/>
          <w:sz w:val="24"/>
          <w:szCs w:val="24"/>
          <w:lang w:val="es-ES" w:eastAsia="es-ES"/>
        </w:rPr>
        <w:t>, e</w:t>
      </w:r>
      <w:r w:rsidR="00687B89" w:rsidRPr="001358F3">
        <w:rPr>
          <w:rFonts w:ascii="Museo Sans 300" w:eastAsia="Times New Roman" w:hAnsi="Museo Sans 300" w:cs="Times New Roman"/>
          <w:b/>
          <w:sz w:val="24"/>
          <w:szCs w:val="24"/>
          <w:lang w:val="es-ES" w:eastAsia="es-ES"/>
        </w:rPr>
        <w:t>|</w:t>
      </w:r>
      <w:r w:rsidR="00822000" w:rsidRPr="001358F3">
        <w:rPr>
          <w:rFonts w:ascii="Museo Sans 300" w:eastAsia="Times New Roman" w:hAnsi="Museo Sans 300" w:cs="Times New Roman"/>
          <w:b/>
          <w:sz w:val="24"/>
          <w:szCs w:val="24"/>
          <w:lang w:val="es-ES" w:eastAsia="es-ES"/>
        </w:rPr>
        <w:t>ntrega 03</w:t>
      </w:r>
      <w:r w:rsidRPr="001358F3">
        <w:rPr>
          <w:rFonts w:ascii="Museo Sans 300" w:eastAsia="Calibri" w:hAnsi="Museo Sans 300" w:cs="Arial"/>
          <w:b/>
          <w:sz w:val="24"/>
          <w:szCs w:val="24"/>
        </w:rPr>
        <w:t>,</w:t>
      </w:r>
      <w:r w:rsidRPr="001358F3">
        <w:rPr>
          <w:rFonts w:ascii="Museo Sans 300" w:hAnsi="Museo Sans 300"/>
          <w:sz w:val="24"/>
          <w:szCs w:val="24"/>
        </w:rPr>
        <w:t xml:space="preserve"> en el cual la Unidad de Adjudicación de Inmuebles, hace las siguientes consideraciones:</w:t>
      </w:r>
    </w:p>
    <w:p w14:paraId="7CF9B41E" w14:textId="77777777" w:rsidR="009B3D98" w:rsidRPr="001358F3" w:rsidRDefault="009B3D98" w:rsidP="001358F3">
      <w:pPr>
        <w:jc w:val="both"/>
        <w:rPr>
          <w:rFonts w:ascii="Museo Sans 300" w:hAnsi="Museo Sans 300"/>
          <w:sz w:val="24"/>
          <w:szCs w:val="24"/>
        </w:rPr>
      </w:pPr>
    </w:p>
    <w:p w14:paraId="22C88D6D" w14:textId="1A76B1EC" w:rsidR="00822000" w:rsidRPr="001358F3" w:rsidRDefault="00822000" w:rsidP="00954E17">
      <w:pPr>
        <w:pStyle w:val="Prrafodelista"/>
        <w:numPr>
          <w:ilvl w:val="0"/>
          <w:numId w:val="27"/>
        </w:numPr>
        <w:spacing w:after="0" w:line="240" w:lineRule="auto"/>
        <w:ind w:left="1134" w:hanging="708"/>
        <w:contextualSpacing w:val="0"/>
        <w:jc w:val="both"/>
        <w:rPr>
          <w:rFonts w:ascii="Museo Sans 300" w:eastAsiaTheme="minorHAnsi" w:hAnsi="Museo Sans 300" w:cstheme="minorBidi"/>
          <w:sz w:val="24"/>
          <w:szCs w:val="24"/>
          <w:lang w:val="es-SV"/>
        </w:rPr>
      </w:pPr>
      <w:r w:rsidRPr="001358F3">
        <w:rPr>
          <w:rFonts w:ascii="Museo Sans 300" w:hAnsi="Museo Sans 300" w:cs="Arial"/>
          <w:sz w:val="24"/>
          <w:szCs w:val="24"/>
        </w:rPr>
        <w:t xml:space="preserve">La Hacienda LA CAÑADA fue adquirida por el extinto Instituto de Colonización Rural el día </w:t>
      </w:r>
      <w:r w:rsidR="008C5E08">
        <w:rPr>
          <w:rFonts w:ascii="Museo Sans 300" w:hAnsi="Museo Sans 300" w:cs="Arial"/>
          <w:sz w:val="24"/>
          <w:szCs w:val="24"/>
        </w:rPr>
        <w:t>---</w:t>
      </w:r>
      <w:r w:rsidRPr="001358F3">
        <w:rPr>
          <w:rFonts w:ascii="Museo Sans 300" w:hAnsi="Museo Sans 300" w:cs="Arial"/>
          <w:sz w:val="24"/>
          <w:szCs w:val="24"/>
        </w:rPr>
        <w:t xml:space="preserve"> de </w:t>
      </w:r>
      <w:r w:rsidR="008C5E08">
        <w:rPr>
          <w:rFonts w:ascii="Museo Sans 300" w:hAnsi="Museo Sans 300" w:cs="Arial"/>
          <w:sz w:val="24"/>
          <w:szCs w:val="24"/>
        </w:rPr>
        <w:t>---</w:t>
      </w:r>
      <w:r w:rsidRPr="001358F3">
        <w:rPr>
          <w:rFonts w:ascii="Museo Sans 300" w:hAnsi="Museo Sans 300" w:cs="Arial"/>
          <w:sz w:val="24"/>
          <w:szCs w:val="24"/>
        </w:rPr>
        <w:t xml:space="preserve"> de </w:t>
      </w:r>
      <w:r w:rsidR="008C5E08">
        <w:rPr>
          <w:rFonts w:ascii="Museo Sans 300" w:hAnsi="Museo Sans 300" w:cs="Arial"/>
          <w:sz w:val="24"/>
          <w:szCs w:val="24"/>
        </w:rPr>
        <w:t>---</w:t>
      </w:r>
      <w:r w:rsidRPr="001358F3">
        <w:rPr>
          <w:rFonts w:ascii="Museo Sans 300" w:hAnsi="Museo Sans 300" w:cs="Arial"/>
          <w:sz w:val="24"/>
          <w:szCs w:val="24"/>
        </w:rPr>
        <w:t xml:space="preserve">, según Testimonio de Escritura Compraventa No. </w:t>
      </w:r>
      <w:r w:rsidR="008C5E08">
        <w:rPr>
          <w:rFonts w:ascii="Museo Sans 300" w:hAnsi="Museo Sans 300" w:cs="Arial"/>
          <w:sz w:val="24"/>
          <w:szCs w:val="24"/>
        </w:rPr>
        <w:t>---</w:t>
      </w:r>
      <w:r w:rsidRPr="001358F3">
        <w:rPr>
          <w:rFonts w:ascii="Museo Sans 300" w:hAnsi="Museo Sans 300" w:cs="Arial"/>
          <w:sz w:val="24"/>
          <w:szCs w:val="24"/>
        </w:rPr>
        <w:t xml:space="preserve"> del Libro </w:t>
      </w:r>
      <w:r w:rsidR="008C5E08">
        <w:rPr>
          <w:rFonts w:ascii="Museo Sans 300" w:hAnsi="Museo Sans 300" w:cs="Arial"/>
          <w:sz w:val="24"/>
          <w:szCs w:val="24"/>
        </w:rPr>
        <w:t>---</w:t>
      </w:r>
      <w:r w:rsidRPr="001358F3">
        <w:rPr>
          <w:rFonts w:ascii="Museo Sans 300" w:hAnsi="Museo Sans 300" w:cs="Arial"/>
          <w:sz w:val="24"/>
          <w:szCs w:val="24"/>
        </w:rPr>
        <w:t xml:space="preserve"> de Protocolo otorgada por el señor Francisco Ovidio Bertrand, ante los oficios del Notario Carlos Kafie Parada, con un área de 361 Hás. 85 Ás. 97.75 Cás., por un precio de </w:t>
      </w:r>
      <w:r w:rsidRPr="001358F3">
        <w:rPr>
          <w:rFonts w:ascii="Museo Sans 300" w:eastAsia="Batang" w:hAnsi="Museo Sans 300" w:cs="Batang"/>
          <w:sz w:val="24"/>
          <w:szCs w:val="24"/>
        </w:rPr>
        <w:t xml:space="preserve">$13,714.29, </w:t>
      </w:r>
      <w:r w:rsidRPr="001358F3">
        <w:rPr>
          <w:rFonts w:ascii="Museo Sans 300" w:hAnsi="Museo Sans 300"/>
          <w:sz w:val="24"/>
          <w:szCs w:val="24"/>
        </w:rPr>
        <w:t xml:space="preserve">a razón de $ 37.90 por hectárea y de $ </w:t>
      </w:r>
      <w:r w:rsidRPr="001358F3">
        <w:rPr>
          <w:rFonts w:ascii="Museo Sans 300" w:hAnsi="Museo Sans 300" w:cs="Arial"/>
          <w:sz w:val="24"/>
          <w:szCs w:val="24"/>
        </w:rPr>
        <w:t>0.003790</w:t>
      </w:r>
      <w:r w:rsidRPr="001358F3">
        <w:rPr>
          <w:rFonts w:ascii="Museo Sans 300" w:hAnsi="Museo Sans 300"/>
          <w:sz w:val="24"/>
          <w:szCs w:val="24"/>
        </w:rPr>
        <w:t xml:space="preserve"> por metro cuadrado, </w:t>
      </w:r>
      <w:r w:rsidRPr="001358F3">
        <w:rPr>
          <w:rFonts w:ascii="Museo Sans 300" w:eastAsia="Batang" w:hAnsi="Museo Sans 300" w:cs="Batang"/>
          <w:sz w:val="24"/>
          <w:szCs w:val="24"/>
        </w:rPr>
        <w:t xml:space="preserve">e </w:t>
      </w:r>
      <w:r w:rsidRPr="001358F3">
        <w:rPr>
          <w:rFonts w:ascii="Museo Sans 300" w:eastAsia="Batang" w:hAnsi="Museo Sans 300" w:cs="Batang"/>
          <w:sz w:val="24"/>
          <w:szCs w:val="24"/>
        </w:rPr>
        <w:lastRenderedPageBreak/>
        <w:t xml:space="preserve">inscrita al número </w:t>
      </w:r>
      <w:r w:rsidR="008C5E08">
        <w:rPr>
          <w:rFonts w:ascii="Museo Sans 300" w:eastAsia="Batang" w:hAnsi="Museo Sans 300" w:cs="Batang"/>
          <w:sz w:val="24"/>
          <w:szCs w:val="24"/>
        </w:rPr>
        <w:t>---</w:t>
      </w:r>
      <w:r w:rsidRPr="001358F3">
        <w:rPr>
          <w:rFonts w:ascii="Museo Sans 300" w:eastAsia="Batang" w:hAnsi="Museo Sans 300" w:cs="Batang"/>
          <w:sz w:val="24"/>
          <w:szCs w:val="24"/>
        </w:rPr>
        <w:t xml:space="preserve"> del Libro </w:t>
      </w:r>
      <w:r w:rsidR="008C5E08">
        <w:rPr>
          <w:rFonts w:ascii="Museo Sans 300" w:eastAsia="Batang" w:hAnsi="Museo Sans 300" w:cs="Batang"/>
          <w:sz w:val="24"/>
          <w:szCs w:val="24"/>
        </w:rPr>
        <w:t>---</w:t>
      </w:r>
      <w:r w:rsidRPr="001358F3">
        <w:rPr>
          <w:rFonts w:ascii="Museo Sans 300" w:eastAsia="Batang" w:hAnsi="Museo Sans 300" w:cs="Batang"/>
          <w:sz w:val="24"/>
          <w:szCs w:val="24"/>
        </w:rPr>
        <w:t xml:space="preserve">, repetida a los números </w:t>
      </w:r>
      <w:r w:rsidR="008C5E08">
        <w:rPr>
          <w:rFonts w:ascii="Museo Sans 300" w:eastAsia="Batang" w:hAnsi="Museo Sans 300" w:cs="Batang"/>
          <w:sz w:val="24"/>
          <w:szCs w:val="24"/>
        </w:rPr>
        <w:t>---</w:t>
      </w:r>
      <w:r w:rsidRPr="001358F3">
        <w:rPr>
          <w:rFonts w:ascii="Museo Sans 300" w:eastAsia="Batang" w:hAnsi="Museo Sans 300" w:cs="Batang"/>
          <w:sz w:val="24"/>
          <w:szCs w:val="24"/>
        </w:rPr>
        <w:t xml:space="preserve"> del Libro </w:t>
      </w:r>
      <w:r w:rsidR="008C5E08">
        <w:rPr>
          <w:rFonts w:ascii="Museo Sans 300" w:eastAsia="Batang" w:hAnsi="Museo Sans 300" w:cs="Batang"/>
          <w:sz w:val="24"/>
          <w:szCs w:val="24"/>
        </w:rPr>
        <w:t>---</w:t>
      </w:r>
      <w:r w:rsidRPr="001358F3">
        <w:rPr>
          <w:rFonts w:ascii="Museo Sans 300" w:eastAsia="Batang" w:hAnsi="Museo Sans 300" w:cs="Batang"/>
          <w:sz w:val="24"/>
          <w:szCs w:val="24"/>
        </w:rPr>
        <w:t xml:space="preserve"> y </w:t>
      </w:r>
      <w:r w:rsidR="008C5E08">
        <w:rPr>
          <w:rFonts w:ascii="Museo Sans 300" w:eastAsia="Batang" w:hAnsi="Museo Sans 300" w:cs="Batang"/>
          <w:sz w:val="24"/>
          <w:szCs w:val="24"/>
        </w:rPr>
        <w:t>---</w:t>
      </w:r>
      <w:r w:rsidRPr="001358F3">
        <w:rPr>
          <w:rFonts w:ascii="Museo Sans 300" w:eastAsia="Batang" w:hAnsi="Museo Sans 300" w:cs="Batang"/>
          <w:sz w:val="24"/>
          <w:szCs w:val="24"/>
        </w:rPr>
        <w:t xml:space="preserve"> del Libro </w:t>
      </w:r>
      <w:r w:rsidR="008C5E08">
        <w:rPr>
          <w:rFonts w:ascii="Museo Sans 300" w:eastAsia="Batang" w:hAnsi="Museo Sans 300" w:cs="Batang"/>
          <w:sz w:val="24"/>
          <w:szCs w:val="24"/>
        </w:rPr>
        <w:t>---</w:t>
      </w:r>
      <w:r w:rsidRPr="001358F3">
        <w:rPr>
          <w:rFonts w:ascii="Museo Sans 300" w:eastAsia="Batang" w:hAnsi="Museo Sans 300" w:cs="Batang"/>
          <w:sz w:val="24"/>
          <w:szCs w:val="24"/>
        </w:rPr>
        <w:t>, todas del Registro de la Propiedad Raíz e Hipotecas de la Tercera Sección de Oriente, del departamento de La Unión y Punto Tercero, de Acta No. 7 de fecha 17 de febrero de 1969.</w:t>
      </w:r>
    </w:p>
    <w:p w14:paraId="02E64958" w14:textId="77777777" w:rsidR="00822000" w:rsidRPr="001358F3" w:rsidRDefault="00822000" w:rsidP="001358F3">
      <w:pPr>
        <w:pStyle w:val="Prrafodelista"/>
        <w:spacing w:after="0" w:line="240" w:lineRule="auto"/>
        <w:ind w:left="0"/>
        <w:jc w:val="both"/>
        <w:rPr>
          <w:rFonts w:ascii="Museo Sans 300" w:eastAsia="Batang" w:hAnsi="Museo Sans 300" w:cs="Batang"/>
          <w:sz w:val="24"/>
          <w:szCs w:val="24"/>
          <w:lang w:val="es-SV"/>
        </w:rPr>
      </w:pPr>
    </w:p>
    <w:p w14:paraId="57987807" w14:textId="2E061FD3" w:rsidR="00822000" w:rsidRPr="001358F3" w:rsidRDefault="00822000" w:rsidP="001358F3">
      <w:pPr>
        <w:pStyle w:val="Prrafodelista"/>
        <w:spacing w:after="0" w:line="240" w:lineRule="auto"/>
        <w:ind w:left="1134"/>
        <w:jc w:val="both"/>
        <w:rPr>
          <w:rFonts w:ascii="Museo Sans 300" w:eastAsia="Batang" w:hAnsi="Museo Sans 300" w:cs="Batang"/>
          <w:sz w:val="24"/>
          <w:szCs w:val="24"/>
        </w:rPr>
      </w:pPr>
      <w:r w:rsidRPr="001358F3">
        <w:rPr>
          <w:rFonts w:ascii="Museo Sans 300" w:eastAsia="Batang" w:hAnsi="Museo Sans 300" w:cs="Batang"/>
          <w:sz w:val="24"/>
          <w:szCs w:val="24"/>
          <w:lang w:val="es-SV"/>
        </w:rPr>
        <w:t xml:space="preserve">Posteriormente, se determinó que existe un total de 182 segregaciones del inmueble que corresponden a los Asentamientos Comunitarios 15 de septiembre, La Colorada y Los Mangos </w:t>
      </w:r>
      <w:r w:rsidRPr="001358F3">
        <w:rPr>
          <w:rFonts w:ascii="Museo Sans 300" w:eastAsia="Batang" w:hAnsi="Museo Sans 300" w:cs="Batang"/>
          <w:sz w:val="24"/>
          <w:szCs w:val="24"/>
        </w:rPr>
        <w:t xml:space="preserve">pertenecientes al Sector Tradicional, efectuándose el traslado correspondiente de la inscripción No. </w:t>
      </w:r>
      <w:r w:rsidR="008C5E08">
        <w:rPr>
          <w:rFonts w:ascii="Museo Sans 300" w:eastAsia="Batang" w:hAnsi="Museo Sans 300" w:cs="Batang"/>
          <w:sz w:val="24"/>
          <w:szCs w:val="24"/>
        </w:rPr>
        <w:t>---</w:t>
      </w:r>
      <w:r w:rsidRPr="001358F3">
        <w:rPr>
          <w:rFonts w:ascii="Museo Sans 300" w:eastAsia="Batang" w:hAnsi="Museo Sans 300" w:cs="Batang"/>
          <w:sz w:val="24"/>
          <w:szCs w:val="24"/>
        </w:rPr>
        <w:t xml:space="preserve"> libro </w:t>
      </w:r>
      <w:r w:rsidR="008C5E08">
        <w:rPr>
          <w:rFonts w:ascii="Museo Sans 300" w:eastAsia="Batang" w:hAnsi="Museo Sans 300" w:cs="Batang"/>
          <w:sz w:val="24"/>
          <w:szCs w:val="24"/>
        </w:rPr>
        <w:t>---</w:t>
      </w:r>
      <w:r w:rsidRPr="001358F3">
        <w:rPr>
          <w:rFonts w:ascii="Museo Sans 300" w:eastAsia="Batang" w:hAnsi="Museo Sans 300" w:cs="Batang"/>
          <w:sz w:val="24"/>
          <w:szCs w:val="24"/>
        </w:rPr>
        <w:t xml:space="preserve"> de Propiedad, al Sistema Integrado Registral y Catastral (SIRYC) bajo la matrícula </w:t>
      </w:r>
      <w:r w:rsidR="008C5E08">
        <w:rPr>
          <w:rFonts w:ascii="Museo Sans 300" w:eastAsia="Batang" w:hAnsi="Museo Sans 300" w:cs="Batang"/>
          <w:sz w:val="24"/>
          <w:szCs w:val="24"/>
        </w:rPr>
        <w:t xml:space="preserve">--- </w:t>
      </w:r>
      <w:r w:rsidRPr="001358F3">
        <w:rPr>
          <w:rFonts w:ascii="Museo Sans 300" w:eastAsia="Batang" w:hAnsi="Museo Sans 300" w:cs="Batang"/>
          <w:sz w:val="24"/>
          <w:szCs w:val="24"/>
        </w:rPr>
        <w:t xml:space="preserve">-00000, de la cual se han realizado nuevas segregaciones al inmueble para el desarrollo de proyectos, de la siguiente manera: </w:t>
      </w:r>
    </w:p>
    <w:p w14:paraId="4BBDB592" w14:textId="77777777" w:rsidR="001358F3" w:rsidRPr="008C5E08" w:rsidRDefault="001358F3" w:rsidP="008C5E08">
      <w:pPr>
        <w:jc w:val="both"/>
        <w:rPr>
          <w:rFonts w:ascii="Museo Sans 300" w:eastAsia="Batang" w:hAnsi="Museo Sans 300" w:cs="Batang"/>
          <w:sz w:val="12"/>
        </w:rPr>
      </w:pPr>
    </w:p>
    <w:tbl>
      <w:tblPr>
        <w:tblpPr w:leftFromText="141" w:rightFromText="141" w:vertAnchor="text" w:horzAnchor="margin" w:tblpXSpec="right" w:tblpY="35"/>
        <w:tblW w:w="0" w:type="auto"/>
        <w:tblLook w:val="04A0" w:firstRow="1" w:lastRow="0" w:firstColumn="1" w:lastColumn="0" w:noHBand="0" w:noVBand="1"/>
      </w:tblPr>
      <w:tblGrid>
        <w:gridCol w:w="2571"/>
        <w:gridCol w:w="1428"/>
        <w:gridCol w:w="1712"/>
        <w:gridCol w:w="1161"/>
        <w:gridCol w:w="1165"/>
      </w:tblGrid>
      <w:tr w:rsidR="00822000" w14:paraId="5C0AA90A" w14:textId="77777777" w:rsidTr="00687B89">
        <w:trPr>
          <w:trHeight w:val="416"/>
        </w:trPr>
        <w:tc>
          <w:tcPr>
            <w:tcW w:w="2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ED8A4" w14:textId="77777777" w:rsidR="00822000" w:rsidRDefault="00822000" w:rsidP="00687B89">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Descripción</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9F84D" w14:textId="77777777" w:rsidR="00822000" w:rsidRDefault="00822000" w:rsidP="00687B89">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Proyecto</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76AF5" w14:textId="77777777" w:rsidR="00822000" w:rsidRDefault="00822000" w:rsidP="00687B89">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Matricula</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EE956" w14:textId="77777777" w:rsidR="00822000" w:rsidRDefault="00822000" w:rsidP="00687B89">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No. De Inmuebles</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A41CA" w14:textId="77777777" w:rsidR="00822000" w:rsidRDefault="00822000" w:rsidP="00687B89">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Área (Mt</w:t>
            </w:r>
            <w:r>
              <w:rPr>
                <w:rFonts w:ascii="Museo Sans 300" w:eastAsia="Batang" w:hAnsi="Museo Sans 300" w:cs="Batang"/>
                <w:sz w:val="18"/>
                <w:szCs w:val="20"/>
                <w:vertAlign w:val="superscript"/>
              </w:rPr>
              <w:t>2</w:t>
            </w:r>
            <w:r>
              <w:rPr>
                <w:rFonts w:ascii="Museo Sans 300" w:eastAsia="Batang" w:hAnsi="Museo Sans 300" w:cs="Batang"/>
                <w:sz w:val="18"/>
                <w:szCs w:val="20"/>
              </w:rPr>
              <w:t>)</w:t>
            </w:r>
          </w:p>
        </w:tc>
      </w:tr>
      <w:tr w:rsidR="00822000" w14:paraId="02AA926D" w14:textId="77777777" w:rsidTr="00687B89">
        <w:trPr>
          <w:trHeight w:val="431"/>
        </w:trPr>
        <w:tc>
          <w:tcPr>
            <w:tcW w:w="2571" w:type="dxa"/>
            <w:tcBorders>
              <w:top w:val="single" w:sz="4" w:space="0" w:color="auto"/>
              <w:left w:val="single" w:sz="4" w:space="0" w:color="auto"/>
              <w:bottom w:val="single" w:sz="4" w:space="0" w:color="auto"/>
              <w:right w:val="single" w:sz="4" w:space="0" w:color="auto"/>
            </w:tcBorders>
            <w:shd w:val="clear" w:color="auto" w:fill="auto"/>
            <w:hideMark/>
          </w:tcPr>
          <w:p w14:paraId="2003C97D" w14:textId="77777777" w:rsidR="00822000" w:rsidRDefault="00822000" w:rsidP="00687B89">
            <w:pPr>
              <w:autoSpaceDE w:val="0"/>
              <w:autoSpaceDN w:val="0"/>
              <w:adjustRightInd w:val="0"/>
              <w:jc w:val="both"/>
              <w:rPr>
                <w:rFonts w:ascii="Museo Sans 300" w:eastAsia="Batang" w:hAnsi="Museo Sans 300" w:cs="Batang"/>
                <w:sz w:val="18"/>
                <w:szCs w:val="20"/>
              </w:rPr>
            </w:pPr>
            <w:r>
              <w:rPr>
                <w:rFonts w:ascii="Museo Sans 300" w:eastAsia="Batang" w:hAnsi="Museo Sans 300" w:cs="Batang"/>
                <w:sz w:val="18"/>
                <w:szCs w:val="20"/>
              </w:rPr>
              <w:t>Hacienda La Cañada, Porción El Plan</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5869E" w14:textId="77777777" w:rsidR="00822000" w:rsidRDefault="00822000" w:rsidP="00687B89">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Asentamiento Comunitario</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A3CCF" w14:textId="560F5DC1" w:rsidR="00822000" w:rsidRDefault="008C5E08" w:rsidP="00687B89">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w:t>
            </w:r>
            <w:r w:rsidR="00822000">
              <w:rPr>
                <w:rFonts w:ascii="Museo Sans 300" w:eastAsia="Batang" w:hAnsi="Museo Sans 300" w:cs="Batang"/>
                <w:sz w:val="18"/>
                <w:szCs w:val="20"/>
              </w:rPr>
              <w:t>-00000</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B89C4" w14:textId="7C46166D" w:rsidR="00822000" w:rsidRDefault="008C5E08" w:rsidP="00687B89">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129B9" w14:textId="77777777" w:rsidR="00822000" w:rsidRDefault="00822000" w:rsidP="00687B89">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67,966.19</w:t>
            </w:r>
          </w:p>
        </w:tc>
      </w:tr>
      <w:tr w:rsidR="00822000" w14:paraId="427C85D5" w14:textId="77777777" w:rsidTr="00687B89">
        <w:trPr>
          <w:trHeight w:val="416"/>
        </w:trPr>
        <w:tc>
          <w:tcPr>
            <w:tcW w:w="2571" w:type="dxa"/>
            <w:tcBorders>
              <w:top w:val="single" w:sz="4" w:space="0" w:color="auto"/>
              <w:left w:val="single" w:sz="4" w:space="0" w:color="auto"/>
              <w:bottom w:val="single" w:sz="4" w:space="0" w:color="auto"/>
              <w:right w:val="single" w:sz="4" w:space="0" w:color="auto"/>
            </w:tcBorders>
            <w:shd w:val="clear" w:color="auto" w:fill="auto"/>
            <w:hideMark/>
          </w:tcPr>
          <w:p w14:paraId="64C00895" w14:textId="77777777" w:rsidR="00822000" w:rsidRDefault="00822000" w:rsidP="00687B89">
            <w:pPr>
              <w:autoSpaceDE w:val="0"/>
              <w:autoSpaceDN w:val="0"/>
              <w:adjustRightInd w:val="0"/>
              <w:jc w:val="both"/>
              <w:rPr>
                <w:rFonts w:ascii="Museo Sans 300" w:eastAsia="Batang" w:hAnsi="Museo Sans 300" w:cs="Batang"/>
                <w:sz w:val="18"/>
                <w:szCs w:val="20"/>
              </w:rPr>
            </w:pPr>
            <w:r>
              <w:rPr>
                <w:rFonts w:ascii="Museo Sans 300" w:eastAsia="Batang" w:hAnsi="Museo Sans 300" w:cs="Batang"/>
                <w:sz w:val="18"/>
                <w:szCs w:val="20"/>
              </w:rPr>
              <w:t>Hacienda La Cañada, Porción Uno, Común 15 de septiembre</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623AF" w14:textId="77777777" w:rsidR="00822000" w:rsidRDefault="00822000" w:rsidP="00687B89">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Lotificación Agrícola</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3BC1B" w14:textId="09D0BB92" w:rsidR="00822000" w:rsidRDefault="008C5E08" w:rsidP="00687B89">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w:t>
            </w:r>
            <w:r w:rsidR="00822000">
              <w:rPr>
                <w:rFonts w:ascii="Museo Sans 300" w:eastAsia="Batang" w:hAnsi="Museo Sans 300" w:cs="Batang"/>
                <w:sz w:val="18"/>
                <w:szCs w:val="20"/>
              </w:rPr>
              <w:t>-00000</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40EE2" w14:textId="6B3E6045" w:rsidR="00822000" w:rsidRDefault="008C5E08" w:rsidP="00687B89">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7B2BBAFB" w14:textId="77777777" w:rsidR="00822000" w:rsidRDefault="00822000" w:rsidP="00687B89">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2,666.38</w:t>
            </w:r>
          </w:p>
          <w:p w14:paraId="57B128F1" w14:textId="77777777" w:rsidR="00822000" w:rsidRDefault="00822000" w:rsidP="00687B89">
            <w:pPr>
              <w:autoSpaceDE w:val="0"/>
              <w:autoSpaceDN w:val="0"/>
              <w:adjustRightInd w:val="0"/>
              <w:jc w:val="center"/>
              <w:rPr>
                <w:rFonts w:ascii="Museo Sans 300" w:eastAsia="Batang" w:hAnsi="Museo Sans 300" w:cs="Batang"/>
                <w:sz w:val="18"/>
                <w:szCs w:val="20"/>
              </w:rPr>
            </w:pPr>
          </w:p>
        </w:tc>
      </w:tr>
      <w:tr w:rsidR="00822000" w14:paraId="65F61A13" w14:textId="77777777" w:rsidTr="00687B89">
        <w:trPr>
          <w:trHeight w:val="431"/>
        </w:trPr>
        <w:tc>
          <w:tcPr>
            <w:tcW w:w="2571" w:type="dxa"/>
            <w:tcBorders>
              <w:top w:val="single" w:sz="4" w:space="0" w:color="auto"/>
              <w:left w:val="single" w:sz="4" w:space="0" w:color="auto"/>
              <w:bottom w:val="single" w:sz="4" w:space="0" w:color="auto"/>
              <w:right w:val="single" w:sz="4" w:space="0" w:color="auto"/>
            </w:tcBorders>
            <w:shd w:val="clear" w:color="auto" w:fill="auto"/>
            <w:hideMark/>
          </w:tcPr>
          <w:p w14:paraId="3E2725E1" w14:textId="77777777" w:rsidR="00822000" w:rsidRDefault="00822000" w:rsidP="00687B89">
            <w:pPr>
              <w:autoSpaceDE w:val="0"/>
              <w:autoSpaceDN w:val="0"/>
              <w:adjustRightInd w:val="0"/>
              <w:jc w:val="both"/>
              <w:rPr>
                <w:rFonts w:ascii="Museo Sans 300" w:eastAsia="Batang" w:hAnsi="Museo Sans 300" w:cs="Batang"/>
                <w:sz w:val="18"/>
                <w:szCs w:val="20"/>
              </w:rPr>
            </w:pPr>
            <w:r>
              <w:rPr>
                <w:rFonts w:ascii="Museo Sans 300" w:eastAsia="Batang" w:hAnsi="Museo Sans 300" w:cs="Batang"/>
                <w:sz w:val="18"/>
                <w:szCs w:val="20"/>
              </w:rPr>
              <w:t>Hacienda La Cañada, Porción 2, Común 15 de septiembre</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4F8FC" w14:textId="77777777" w:rsidR="00822000" w:rsidRDefault="00822000" w:rsidP="00687B89">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Lotificación Agrícola</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0C9FE" w14:textId="4A4104A5" w:rsidR="00822000" w:rsidRDefault="008C5E08" w:rsidP="00687B89">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w:t>
            </w:r>
            <w:r w:rsidR="00822000">
              <w:rPr>
                <w:rFonts w:ascii="Museo Sans 300" w:eastAsia="Batang" w:hAnsi="Museo Sans 300" w:cs="Batang"/>
                <w:sz w:val="18"/>
                <w:szCs w:val="20"/>
              </w:rPr>
              <w:t>-00000</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1E539" w14:textId="53250687" w:rsidR="00822000" w:rsidRDefault="008C5E08" w:rsidP="00687B89">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38E48" w14:textId="77777777" w:rsidR="00822000" w:rsidRDefault="00822000" w:rsidP="00687B89">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4,154.66</w:t>
            </w:r>
          </w:p>
        </w:tc>
      </w:tr>
      <w:tr w:rsidR="00822000" w14:paraId="0F68DDD8" w14:textId="77777777" w:rsidTr="00687B89">
        <w:trPr>
          <w:trHeight w:val="208"/>
        </w:trPr>
        <w:tc>
          <w:tcPr>
            <w:tcW w:w="5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2D533467" w14:textId="77777777" w:rsidR="00822000" w:rsidRDefault="00822000" w:rsidP="00687B89">
            <w:pPr>
              <w:autoSpaceDE w:val="0"/>
              <w:autoSpaceDN w:val="0"/>
              <w:adjustRightInd w:val="0"/>
              <w:jc w:val="center"/>
              <w:rPr>
                <w:rFonts w:ascii="Museo Sans 300" w:eastAsia="Batang" w:hAnsi="Museo Sans 300" w:cs="Batang"/>
                <w:b/>
                <w:sz w:val="18"/>
                <w:szCs w:val="20"/>
              </w:rPr>
            </w:pPr>
            <w:r>
              <w:rPr>
                <w:rFonts w:ascii="Museo Sans 300" w:eastAsia="Batang" w:hAnsi="Museo Sans 300" w:cs="Batang"/>
                <w:b/>
                <w:sz w:val="18"/>
                <w:szCs w:val="20"/>
              </w:rPr>
              <w:t>TOTAL</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E23AA" w14:textId="684B85D2" w:rsidR="00822000" w:rsidRDefault="00075C14" w:rsidP="00687B89">
            <w:pPr>
              <w:autoSpaceDE w:val="0"/>
              <w:autoSpaceDN w:val="0"/>
              <w:adjustRightInd w:val="0"/>
              <w:jc w:val="center"/>
              <w:rPr>
                <w:rFonts w:ascii="Museo Sans 300" w:eastAsia="Batang" w:hAnsi="Museo Sans 300" w:cs="Batang"/>
                <w:b/>
                <w:sz w:val="18"/>
                <w:szCs w:val="20"/>
              </w:rPr>
            </w:pPr>
            <w:r>
              <w:rPr>
                <w:rFonts w:ascii="Museo Sans 300" w:eastAsia="Batang" w:hAnsi="Museo Sans 300" w:cs="Batang"/>
                <w:b/>
                <w:sz w:val="18"/>
                <w:szCs w:val="20"/>
              </w:rPr>
              <w:t>---</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B1F33" w14:textId="77777777" w:rsidR="00822000" w:rsidRDefault="00822000" w:rsidP="00687B89">
            <w:pPr>
              <w:autoSpaceDE w:val="0"/>
              <w:autoSpaceDN w:val="0"/>
              <w:adjustRightInd w:val="0"/>
              <w:jc w:val="center"/>
              <w:rPr>
                <w:rFonts w:ascii="Museo Sans 300" w:eastAsia="Batang" w:hAnsi="Museo Sans 300" w:cs="Batang"/>
                <w:b/>
                <w:sz w:val="18"/>
                <w:szCs w:val="20"/>
              </w:rPr>
            </w:pPr>
            <w:r>
              <w:rPr>
                <w:rFonts w:ascii="Museo Sans 300" w:eastAsia="Batang" w:hAnsi="Museo Sans 300" w:cs="Batang"/>
                <w:b/>
                <w:sz w:val="18"/>
                <w:szCs w:val="20"/>
              </w:rPr>
              <w:t>74,787.23</w:t>
            </w:r>
          </w:p>
        </w:tc>
      </w:tr>
    </w:tbl>
    <w:p w14:paraId="451353C0" w14:textId="77777777" w:rsidR="00822000" w:rsidRDefault="00822000" w:rsidP="00822000">
      <w:pPr>
        <w:jc w:val="both"/>
        <w:rPr>
          <w:rFonts w:ascii="Museo Sans 300" w:eastAsia="Batang" w:hAnsi="Museo Sans 300" w:cs="Batang"/>
        </w:rPr>
      </w:pPr>
    </w:p>
    <w:p w14:paraId="1180D401" w14:textId="77777777" w:rsidR="00822000" w:rsidRDefault="00822000" w:rsidP="00822000">
      <w:pPr>
        <w:pStyle w:val="Prrafodelista"/>
        <w:spacing w:line="360" w:lineRule="auto"/>
        <w:ind w:left="0"/>
        <w:jc w:val="both"/>
        <w:rPr>
          <w:rFonts w:ascii="Museo Sans 300" w:eastAsia="Batang" w:hAnsi="Museo Sans 300" w:cs="Batang"/>
          <w:szCs w:val="20"/>
        </w:rPr>
      </w:pPr>
    </w:p>
    <w:p w14:paraId="1651E961" w14:textId="77777777" w:rsidR="00822000" w:rsidRDefault="00822000" w:rsidP="00822000">
      <w:pPr>
        <w:pStyle w:val="Prrafodelista"/>
        <w:spacing w:line="360" w:lineRule="auto"/>
        <w:ind w:left="0"/>
        <w:jc w:val="both"/>
        <w:rPr>
          <w:rFonts w:ascii="Museo Sans 300" w:eastAsia="Batang" w:hAnsi="Museo Sans 300" w:cs="Batang"/>
          <w:szCs w:val="20"/>
        </w:rPr>
      </w:pPr>
    </w:p>
    <w:p w14:paraId="5F72FEDC" w14:textId="77777777" w:rsidR="00822000" w:rsidRDefault="00822000" w:rsidP="00822000">
      <w:pPr>
        <w:pStyle w:val="Prrafodelista"/>
        <w:spacing w:line="360" w:lineRule="auto"/>
        <w:ind w:left="0"/>
        <w:jc w:val="both"/>
        <w:rPr>
          <w:rFonts w:ascii="Museo Sans 300" w:eastAsia="Batang" w:hAnsi="Museo Sans 300" w:cs="Batang"/>
          <w:szCs w:val="20"/>
        </w:rPr>
      </w:pPr>
    </w:p>
    <w:p w14:paraId="59A828D8" w14:textId="77777777" w:rsidR="00822000" w:rsidRDefault="00822000" w:rsidP="00822000">
      <w:pPr>
        <w:pStyle w:val="Prrafodelista"/>
        <w:spacing w:line="360" w:lineRule="auto"/>
        <w:ind w:left="0"/>
        <w:jc w:val="both"/>
        <w:rPr>
          <w:rFonts w:ascii="Museo Sans 300" w:eastAsia="Batang" w:hAnsi="Museo Sans 300" w:cs="Batang"/>
          <w:szCs w:val="20"/>
        </w:rPr>
      </w:pPr>
    </w:p>
    <w:p w14:paraId="2333C807" w14:textId="77777777" w:rsidR="00822000" w:rsidRDefault="00822000" w:rsidP="00822000">
      <w:pPr>
        <w:pStyle w:val="Prrafodelista"/>
        <w:spacing w:line="360" w:lineRule="auto"/>
        <w:ind w:left="0"/>
        <w:jc w:val="both"/>
        <w:rPr>
          <w:rFonts w:ascii="Museo Sans 300" w:eastAsia="Batang" w:hAnsi="Museo Sans 300" w:cs="Batang"/>
          <w:szCs w:val="20"/>
        </w:rPr>
      </w:pPr>
    </w:p>
    <w:p w14:paraId="560CCCC7" w14:textId="77777777" w:rsidR="00687B89" w:rsidRDefault="00687B89" w:rsidP="00822000">
      <w:pPr>
        <w:pStyle w:val="Prrafodelista"/>
        <w:spacing w:line="360" w:lineRule="auto"/>
        <w:ind w:left="0"/>
        <w:jc w:val="both"/>
        <w:rPr>
          <w:rFonts w:ascii="Museo Sans 300" w:eastAsia="Batang" w:hAnsi="Museo Sans 300" w:cs="Batang"/>
          <w:szCs w:val="20"/>
        </w:rPr>
      </w:pPr>
    </w:p>
    <w:tbl>
      <w:tblPr>
        <w:tblpPr w:leftFromText="141" w:rightFromText="141" w:vertAnchor="text" w:horzAnchor="page" w:tblpX="2896" w:tblpY="954"/>
        <w:tblW w:w="0" w:type="auto"/>
        <w:tblLook w:val="04A0" w:firstRow="1" w:lastRow="0" w:firstColumn="1" w:lastColumn="0" w:noHBand="0" w:noVBand="1"/>
      </w:tblPr>
      <w:tblGrid>
        <w:gridCol w:w="2413"/>
        <w:gridCol w:w="1904"/>
        <w:gridCol w:w="1521"/>
        <w:gridCol w:w="1072"/>
        <w:gridCol w:w="1061"/>
      </w:tblGrid>
      <w:tr w:rsidR="00687B89" w14:paraId="56E22147" w14:textId="77777777" w:rsidTr="00687B89">
        <w:trPr>
          <w:trHeight w:val="427"/>
        </w:trPr>
        <w:tc>
          <w:tcPr>
            <w:tcW w:w="2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A80A8" w14:textId="77777777" w:rsidR="00687B89" w:rsidRDefault="00687B89" w:rsidP="00687B89">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Descripción</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69DF3" w14:textId="77777777" w:rsidR="00687B89" w:rsidRDefault="00687B89" w:rsidP="00687B89">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Proyecto</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642D9" w14:textId="77777777" w:rsidR="00687B89" w:rsidRDefault="00687B89" w:rsidP="00687B89">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Matricula</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F7B49" w14:textId="77777777" w:rsidR="00687B89" w:rsidRDefault="00687B89" w:rsidP="00687B89">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No. De Inmuebles</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9947C" w14:textId="77777777" w:rsidR="00687B89" w:rsidRDefault="00687B89" w:rsidP="00687B89">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Área (Mt</w:t>
            </w:r>
            <w:r>
              <w:rPr>
                <w:rFonts w:ascii="Museo Sans 300" w:eastAsia="Batang" w:hAnsi="Museo Sans 300" w:cs="Batang"/>
                <w:sz w:val="18"/>
                <w:szCs w:val="20"/>
                <w:vertAlign w:val="superscript"/>
              </w:rPr>
              <w:t>2</w:t>
            </w:r>
            <w:r>
              <w:rPr>
                <w:rFonts w:ascii="Museo Sans 300" w:eastAsia="Batang" w:hAnsi="Museo Sans 300" w:cs="Batang"/>
                <w:sz w:val="18"/>
                <w:szCs w:val="20"/>
              </w:rPr>
              <w:t>)</w:t>
            </w:r>
          </w:p>
        </w:tc>
      </w:tr>
      <w:tr w:rsidR="00687B89" w14:paraId="49250C1E" w14:textId="77777777" w:rsidTr="00687B89">
        <w:trPr>
          <w:trHeight w:val="442"/>
        </w:trPr>
        <w:tc>
          <w:tcPr>
            <w:tcW w:w="2413" w:type="dxa"/>
            <w:tcBorders>
              <w:top w:val="single" w:sz="4" w:space="0" w:color="auto"/>
              <w:left w:val="single" w:sz="4" w:space="0" w:color="auto"/>
              <w:bottom w:val="single" w:sz="4" w:space="0" w:color="auto"/>
              <w:right w:val="single" w:sz="4" w:space="0" w:color="auto"/>
            </w:tcBorders>
            <w:shd w:val="clear" w:color="auto" w:fill="auto"/>
            <w:hideMark/>
          </w:tcPr>
          <w:p w14:paraId="3C237E87" w14:textId="77777777" w:rsidR="00687B89" w:rsidRDefault="00687B89" w:rsidP="00687B89">
            <w:pPr>
              <w:autoSpaceDE w:val="0"/>
              <w:autoSpaceDN w:val="0"/>
              <w:adjustRightInd w:val="0"/>
              <w:jc w:val="both"/>
              <w:rPr>
                <w:rFonts w:ascii="Museo Sans 300" w:eastAsia="Batang" w:hAnsi="Museo Sans 300" w:cs="Batang"/>
                <w:sz w:val="18"/>
                <w:szCs w:val="20"/>
              </w:rPr>
            </w:pPr>
            <w:r>
              <w:rPr>
                <w:rFonts w:ascii="Museo Sans 300" w:eastAsia="Batang" w:hAnsi="Museo Sans 300" w:cs="Batang"/>
                <w:sz w:val="18"/>
                <w:szCs w:val="20"/>
              </w:rPr>
              <w:t>Hacienda La Cañada, Porción Tres, Común 15 de septiembre</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9E3CD" w14:textId="77777777" w:rsidR="00687B89" w:rsidRDefault="00687B89" w:rsidP="00687B89">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Lotificación Agrícola</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4F262" w14:textId="0018CD48" w:rsidR="00687B89" w:rsidRDefault="00A377FB" w:rsidP="00687B89">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w:t>
            </w:r>
            <w:r w:rsidR="00687B89">
              <w:rPr>
                <w:rFonts w:ascii="Museo Sans 300" w:eastAsia="Batang" w:hAnsi="Museo Sans 300" w:cs="Batang"/>
                <w:sz w:val="18"/>
                <w:szCs w:val="20"/>
              </w:rPr>
              <w:t>-00000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37B50" w14:textId="7E02DCB0" w:rsidR="00687B89" w:rsidRDefault="00A377FB" w:rsidP="00687B89">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E5A25" w14:textId="77777777" w:rsidR="00687B89" w:rsidRDefault="00687B89" w:rsidP="00687B89">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3,009.75</w:t>
            </w:r>
          </w:p>
        </w:tc>
      </w:tr>
      <w:tr w:rsidR="00687B89" w14:paraId="480AA8C5" w14:textId="77777777" w:rsidTr="00687B89">
        <w:trPr>
          <w:trHeight w:val="655"/>
        </w:trPr>
        <w:tc>
          <w:tcPr>
            <w:tcW w:w="2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EAA19" w14:textId="77777777" w:rsidR="00687B89" w:rsidRDefault="00687B89" w:rsidP="00687B89">
            <w:pPr>
              <w:autoSpaceDE w:val="0"/>
              <w:autoSpaceDN w:val="0"/>
              <w:adjustRightInd w:val="0"/>
              <w:rPr>
                <w:rFonts w:ascii="Museo Sans 300" w:eastAsia="Batang" w:hAnsi="Museo Sans 300" w:cs="Batang"/>
                <w:sz w:val="18"/>
                <w:szCs w:val="20"/>
              </w:rPr>
            </w:pPr>
            <w:r>
              <w:rPr>
                <w:rFonts w:ascii="Museo Sans 300" w:eastAsia="Batang" w:hAnsi="Museo Sans 300" w:cs="Batang"/>
                <w:sz w:val="18"/>
                <w:szCs w:val="20"/>
              </w:rPr>
              <w:t>Hacienda La Cañada, Porción Nueve, Común 15 de septiembre</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05AB2" w14:textId="77777777" w:rsidR="00687B89" w:rsidRDefault="00687B89" w:rsidP="00687B89">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Lotificación Agrícola y Asentamiento Comunitario</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441CB" w14:textId="43B1A62C" w:rsidR="00687B89" w:rsidRDefault="00A377FB" w:rsidP="00687B89">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w:t>
            </w:r>
            <w:r w:rsidR="00687B89">
              <w:rPr>
                <w:rFonts w:ascii="Museo Sans 300" w:eastAsia="Batang" w:hAnsi="Museo Sans 300" w:cs="Batang"/>
                <w:sz w:val="18"/>
                <w:szCs w:val="20"/>
              </w:rPr>
              <w:t>-00000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CEE80" w14:textId="0261A636" w:rsidR="00687B89" w:rsidRDefault="00A377FB" w:rsidP="00687B89">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936719A" w14:textId="77777777" w:rsidR="00687B89" w:rsidRDefault="00687B89" w:rsidP="00687B89">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39,784.52</w:t>
            </w:r>
          </w:p>
          <w:p w14:paraId="48B0F743" w14:textId="77777777" w:rsidR="00687B89" w:rsidRDefault="00687B89" w:rsidP="00687B89">
            <w:pPr>
              <w:autoSpaceDE w:val="0"/>
              <w:autoSpaceDN w:val="0"/>
              <w:adjustRightInd w:val="0"/>
              <w:jc w:val="center"/>
              <w:rPr>
                <w:rFonts w:ascii="Museo Sans 300" w:eastAsia="Batang" w:hAnsi="Museo Sans 300" w:cs="Batang"/>
                <w:sz w:val="18"/>
                <w:szCs w:val="20"/>
              </w:rPr>
            </w:pPr>
          </w:p>
        </w:tc>
      </w:tr>
      <w:tr w:rsidR="00687B89" w14:paraId="0BD06175" w14:textId="77777777" w:rsidTr="00687B89">
        <w:trPr>
          <w:trHeight w:val="213"/>
        </w:trPr>
        <w:tc>
          <w:tcPr>
            <w:tcW w:w="6800" w:type="dxa"/>
            <w:gridSpan w:val="4"/>
            <w:tcBorders>
              <w:top w:val="single" w:sz="4" w:space="0" w:color="auto"/>
              <w:left w:val="single" w:sz="4" w:space="0" w:color="auto"/>
              <w:bottom w:val="single" w:sz="4" w:space="0" w:color="auto"/>
              <w:right w:val="single" w:sz="4" w:space="0" w:color="auto"/>
            </w:tcBorders>
            <w:shd w:val="clear" w:color="auto" w:fill="auto"/>
            <w:hideMark/>
          </w:tcPr>
          <w:p w14:paraId="5BF968D4" w14:textId="77777777" w:rsidR="00687B89" w:rsidRDefault="00687B89" w:rsidP="00687B89">
            <w:pPr>
              <w:autoSpaceDE w:val="0"/>
              <w:autoSpaceDN w:val="0"/>
              <w:adjustRightInd w:val="0"/>
              <w:jc w:val="center"/>
              <w:rPr>
                <w:rFonts w:ascii="Museo Sans 300" w:eastAsia="Batang" w:hAnsi="Museo Sans 300" w:cs="Batang"/>
                <w:b/>
                <w:sz w:val="18"/>
                <w:szCs w:val="20"/>
              </w:rPr>
            </w:pPr>
            <w:r>
              <w:rPr>
                <w:rFonts w:ascii="Museo Sans 300" w:eastAsia="Batang" w:hAnsi="Museo Sans 300" w:cs="Batang"/>
                <w:b/>
                <w:sz w:val="18"/>
                <w:szCs w:val="20"/>
              </w:rPr>
              <w:t>TOTAL DE AREAS</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77000" w14:textId="77777777" w:rsidR="00687B89" w:rsidRDefault="00687B89" w:rsidP="00687B89">
            <w:pPr>
              <w:autoSpaceDE w:val="0"/>
              <w:autoSpaceDN w:val="0"/>
              <w:adjustRightInd w:val="0"/>
              <w:jc w:val="center"/>
              <w:rPr>
                <w:rFonts w:ascii="Museo Sans 300" w:eastAsia="Batang" w:hAnsi="Museo Sans 300" w:cs="Batang"/>
                <w:b/>
                <w:sz w:val="18"/>
                <w:szCs w:val="20"/>
              </w:rPr>
            </w:pPr>
            <w:r>
              <w:rPr>
                <w:rFonts w:ascii="Museo Sans 300" w:eastAsia="Batang" w:hAnsi="Museo Sans 300" w:cs="Batang"/>
                <w:b/>
                <w:sz w:val="18"/>
                <w:szCs w:val="20"/>
              </w:rPr>
              <w:t>42,794.27</w:t>
            </w:r>
          </w:p>
        </w:tc>
      </w:tr>
    </w:tbl>
    <w:p w14:paraId="148D7B0E" w14:textId="77777777" w:rsidR="00822000" w:rsidRPr="001358F3" w:rsidRDefault="00822000" w:rsidP="001358F3">
      <w:pPr>
        <w:pStyle w:val="Prrafodelista"/>
        <w:spacing w:after="0" w:line="240" w:lineRule="auto"/>
        <w:ind w:left="1134"/>
        <w:jc w:val="both"/>
        <w:rPr>
          <w:rFonts w:ascii="Museo Sans 300" w:eastAsia="Batang" w:hAnsi="Museo Sans 300" w:cs="Batang"/>
          <w:sz w:val="24"/>
          <w:szCs w:val="24"/>
        </w:rPr>
      </w:pPr>
      <w:r w:rsidRPr="001358F3">
        <w:rPr>
          <w:rFonts w:ascii="Museo Sans 300" w:eastAsia="Batang" w:hAnsi="Museo Sans 300" w:cs="Batang"/>
          <w:sz w:val="24"/>
          <w:szCs w:val="24"/>
        </w:rPr>
        <w:t xml:space="preserve">Consecutivamente, se realizaron 2 desmembraciones más, en donde se desarrollaron dos proyectos, los cuales se identifican de la siguiente manera: </w:t>
      </w:r>
    </w:p>
    <w:p w14:paraId="1FE50165" w14:textId="77777777" w:rsidR="00822000" w:rsidRDefault="00822000" w:rsidP="00822000">
      <w:pPr>
        <w:spacing w:line="360" w:lineRule="auto"/>
        <w:jc w:val="both"/>
        <w:rPr>
          <w:rFonts w:ascii="Museo Sans 300" w:hAnsi="Museo Sans 300"/>
        </w:rPr>
      </w:pPr>
    </w:p>
    <w:p w14:paraId="2F734D18" w14:textId="77777777" w:rsidR="00822000" w:rsidRDefault="00822000" w:rsidP="00822000">
      <w:pPr>
        <w:pStyle w:val="Prrafodelista"/>
        <w:spacing w:line="360" w:lineRule="auto"/>
        <w:ind w:left="360"/>
        <w:jc w:val="both"/>
        <w:rPr>
          <w:rFonts w:ascii="Museo Sans 300" w:eastAsia="Batang" w:hAnsi="Museo Sans 300" w:cs="Batang"/>
          <w:lang w:val="es-SV"/>
        </w:rPr>
      </w:pPr>
    </w:p>
    <w:p w14:paraId="75615D8B" w14:textId="77777777" w:rsidR="00822000" w:rsidRDefault="00822000" w:rsidP="00822000">
      <w:pPr>
        <w:pStyle w:val="Prrafodelista"/>
        <w:spacing w:line="360" w:lineRule="auto"/>
        <w:ind w:left="360"/>
        <w:jc w:val="both"/>
        <w:rPr>
          <w:rFonts w:ascii="Museo Sans 300" w:eastAsia="Batang" w:hAnsi="Museo Sans 300" w:cs="Batang"/>
          <w:lang w:val="es-SV"/>
        </w:rPr>
      </w:pPr>
    </w:p>
    <w:p w14:paraId="334E96CE" w14:textId="77777777" w:rsidR="00822000" w:rsidRDefault="00822000" w:rsidP="00822000">
      <w:pPr>
        <w:pStyle w:val="Prrafodelista"/>
        <w:spacing w:line="360" w:lineRule="auto"/>
        <w:ind w:left="360"/>
        <w:jc w:val="both"/>
        <w:rPr>
          <w:rFonts w:ascii="Museo Sans 300" w:eastAsia="Batang" w:hAnsi="Museo Sans 300" w:cs="Batang"/>
          <w:lang w:val="es-SV"/>
        </w:rPr>
      </w:pPr>
    </w:p>
    <w:p w14:paraId="4125E167" w14:textId="77777777" w:rsidR="00687B89" w:rsidRDefault="00687B89" w:rsidP="00822000">
      <w:pPr>
        <w:pStyle w:val="Prrafodelista"/>
        <w:spacing w:line="360" w:lineRule="auto"/>
        <w:ind w:left="360"/>
        <w:jc w:val="both"/>
        <w:rPr>
          <w:rFonts w:ascii="Museo Sans 300" w:eastAsia="Batang" w:hAnsi="Museo Sans 300" w:cs="Batang"/>
          <w:lang w:val="es-SV"/>
        </w:rPr>
      </w:pPr>
    </w:p>
    <w:p w14:paraId="68FC39AB" w14:textId="77777777" w:rsidR="00822000" w:rsidRDefault="00822000" w:rsidP="00822000">
      <w:pPr>
        <w:pStyle w:val="Prrafodelista"/>
        <w:spacing w:line="360" w:lineRule="auto"/>
        <w:ind w:left="360"/>
        <w:jc w:val="both"/>
        <w:rPr>
          <w:rFonts w:ascii="Museo Sans 300" w:eastAsia="Batang" w:hAnsi="Museo Sans 300" w:cs="Batang"/>
          <w:lang w:val="es-SV"/>
        </w:rPr>
      </w:pPr>
    </w:p>
    <w:p w14:paraId="2F3D5759" w14:textId="00E498A6" w:rsidR="00822000" w:rsidRPr="001358F3" w:rsidRDefault="00822000" w:rsidP="00954E17">
      <w:pPr>
        <w:pStyle w:val="Prrafodelista"/>
        <w:numPr>
          <w:ilvl w:val="0"/>
          <w:numId w:val="27"/>
        </w:numPr>
        <w:spacing w:after="0" w:line="240" w:lineRule="auto"/>
        <w:ind w:left="1134" w:hanging="708"/>
        <w:contextualSpacing w:val="0"/>
        <w:jc w:val="both"/>
        <w:rPr>
          <w:rFonts w:ascii="Museo Sans 300" w:eastAsia="Times New Roman" w:hAnsi="Museo Sans 300" w:cs="Arial"/>
          <w:sz w:val="24"/>
          <w:szCs w:val="24"/>
          <w:lang w:eastAsia="es-ES"/>
        </w:rPr>
      </w:pPr>
      <w:r w:rsidRPr="001358F3">
        <w:rPr>
          <w:rFonts w:ascii="Museo Sans 300" w:eastAsiaTheme="minorHAnsi" w:hAnsi="Museo Sans 300" w:cstheme="minorBidi"/>
          <w:sz w:val="24"/>
          <w:szCs w:val="24"/>
          <w:lang w:val="es-SV"/>
        </w:rPr>
        <w:t xml:space="preserve">Mediante acuerdo contenido en el Punto </w:t>
      </w:r>
      <w:r w:rsidRPr="001358F3">
        <w:rPr>
          <w:rFonts w:ascii="Museo Sans 300" w:hAnsi="Museo Sans 300" w:cs="Arial"/>
          <w:sz w:val="24"/>
          <w:szCs w:val="24"/>
        </w:rPr>
        <w:t>VI de</w:t>
      </w:r>
      <w:r w:rsidR="001358F3" w:rsidRPr="001358F3">
        <w:rPr>
          <w:rFonts w:ascii="Museo Sans 300" w:hAnsi="Museo Sans 300" w:cs="Arial"/>
          <w:sz w:val="24"/>
          <w:szCs w:val="24"/>
        </w:rPr>
        <w:t>l</w:t>
      </w:r>
      <w:r w:rsidRPr="001358F3">
        <w:rPr>
          <w:rFonts w:ascii="Museo Sans 300" w:hAnsi="Museo Sans 300" w:cs="Arial"/>
          <w:sz w:val="24"/>
          <w:szCs w:val="24"/>
        </w:rPr>
        <w:t xml:space="preserve"> Acta de Sesión Ordinaria 17-2020 de fecha 21 de agosto de 2020 se aprobó el Proyecto denominado Lotificación Agrícola</w:t>
      </w:r>
      <w:r w:rsidRPr="001358F3">
        <w:rPr>
          <w:rFonts w:ascii="Museo Sans 300" w:hAnsi="Museo Sans 300" w:cs="Arial"/>
          <w:b/>
          <w:sz w:val="24"/>
          <w:szCs w:val="24"/>
          <w:lang w:val="es-SV"/>
        </w:rPr>
        <w:t xml:space="preserve"> </w:t>
      </w:r>
      <w:r w:rsidRPr="001358F3">
        <w:rPr>
          <w:rFonts w:ascii="Museo Sans 300" w:hAnsi="Museo Sans 300" w:cs="Arial"/>
          <w:sz w:val="24"/>
          <w:szCs w:val="24"/>
          <w:lang w:val="es-SV"/>
        </w:rPr>
        <w:t>en el inmueble</w:t>
      </w:r>
      <w:r w:rsidRPr="001358F3">
        <w:rPr>
          <w:rFonts w:ascii="Museo Sans 300" w:hAnsi="Museo Sans 300" w:cs="Arial"/>
          <w:b/>
          <w:sz w:val="24"/>
          <w:szCs w:val="24"/>
          <w:lang w:val="es-SV"/>
        </w:rPr>
        <w:t xml:space="preserve"> </w:t>
      </w:r>
      <w:r w:rsidRPr="001358F3">
        <w:rPr>
          <w:rFonts w:ascii="Museo Sans 300" w:hAnsi="Museo Sans 300" w:cs="Arial"/>
          <w:sz w:val="24"/>
          <w:szCs w:val="24"/>
          <w:lang w:val="es-SV"/>
        </w:rPr>
        <w:t>en mención</w:t>
      </w:r>
      <w:r w:rsidRPr="001358F3">
        <w:rPr>
          <w:rFonts w:ascii="Museo Sans 300" w:hAnsi="Museo Sans 300" w:cs="Arial"/>
          <w:b/>
          <w:sz w:val="24"/>
          <w:szCs w:val="24"/>
        </w:rPr>
        <w:t>,</w:t>
      </w:r>
      <w:r w:rsidRPr="001358F3">
        <w:rPr>
          <w:rFonts w:ascii="Museo Sans 300" w:hAnsi="Museo Sans 300" w:cs="Arial"/>
          <w:sz w:val="24"/>
          <w:szCs w:val="24"/>
        </w:rPr>
        <w:t xml:space="preserve"> </w:t>
      </w:r>
      <w:r w:rsidRPr="001358F3">
        <w:rPr>
          <w:rFonts w:ascii="Museo Sans 300" w:eastAsiaTheme="minorHAnsi" w:hAnsi="Museo Sans 300" w:cstheme="minorBidi"/>
          <w:sz w:val="24"/>
          <w:szCs w:val="24"/>
          <w:lang w:val="es-SV"/>
        </w:rPr>
        <w:t xml:space="preserve">que incluye </w:t>
      </w:r>
      <w:r w:rsidR="00A377FB">
        <w:rPr>
          <w:rFonts w:ascii="Museo Sans 300" w:eastAsiaTheme="minorHAnsi" w:hAnsi="Museo Sans 300" w:cstheme="minorBidi"/>
          <w:sz w:val="24"/>
          <w:szCs w:val="24"/>
          <w:lang w:val="es-SV"/>
        </w:rPr>
        <w:t>---</w:t>
      </w:r>
      <w:r w:rsidRPr="001358F3">
        <w:rPr>
          <w:rFonts w:ascii="Museo Sans 300" w:eastAsiaTheme="minorHAnsi" w:hAnsi="Museo Sans 300" w:cstheme="minorBidi"/>
          <w:sz w:val="24"/>
          <w:szCs w:val="24"/>
          <w:lang w:val="es-SV"/>
        </w:rPr>
        <w:t xml:space="preserve"> lotes agrícolas (Polígono </w:t>
      </w:r>
      <w:r w:rsidR="00A377FB">
        <w:rPr>
          <w:rFonts w:ascii="Museo Sans 300" w:eastAsiaTheme="minorHAnsi" w:hAnsi="Museo Sans 300" w:cstheme="minorBidi"/>
          <w:sz w:val="24"/>
          <w:szCs w:val="24"/>
          <w:lang w:val="es-SV"/>
        </w:rPr>
        <w:t>---</w:t>
      </w:r>
      <w:r w:rsidRPr="001358F3">
        <w:rPr>
          <w:rFonts w:ascii="Museo Sans 300" w:eastAsiaTheme="minorHAnsi" w:hAnsi="Museo Sans 300" w:cstheme="minorBidi"/>
          <w:sz w:val="24"/>
          <w:szCs w:val="24"/>
          <w:lang w:val="es-SV"/>
        </w:rPr>
        <w:t xml:space="preserve">), cancha de futbol y calles, en un área de 01 Hás., 13 Ás., 03.64 Cás., inscrito a la matrícula </w:t>
      </w:r>
      <w:r w:rsidR="00A377FB">
        <w:rPr>
          <w:rFonts w:ascii="Museo Sans 300" w:eastAsiaTheme="minorHAnsi" w:hAnsi="Museo Sans 300" w:cstheme="minorBidi"/>
          <w:sz w:val="24"/>
          <w:szCs w:val="24"/>
          <w:lang w:val="es-SV"/>
        </w:rPr>
        <w:t xml:space="preserve">--- </w:t>
      </w:r>
      <w:r w:rsidRPr="001358F3">
        <w:rPr>
          <w:rFonts w:ascii="Museo Sans 300" w:eastAsiaTheme="minorHAnsi" w:hAnsi="Museo Sans 300" w:cstheme="minorBidi"/>
          <w:sz w:val="24"/>
          <w:szCs w:val="24"/>
          <w:lang w:val="es-SV"/>
        </w:rPr>
        <w:t xml:space="preserve">-00000. </w:t>
      </w:r>
      <w:r w:rsidRPr="001358F3">
        <w:rPr>
          <w:rFonts w:ascii="Museo Sans 300" w:hAnsi="Museo Sans 300"/>
          <w:sz w:val="24"/>
          <w:szCs w:val="24"/>
        </w:rPr>
        <w:t>Aprobándose el valor promedio de referencia de la zona para los lotes agrícolas con clase de suelo IV de $15,089.49 por hectárea, por lo que se recomienda el precio de</w:t>
      </w:r>
      <w:r w:rsidR="00A377FB">
        <w:rPr>
          <w:rFonts w:ascii="Museo Sans 300" w:hAnsi="Museo Sans 300"/>
          <w:sz w:val="24"/>
          <w:szCs w:val="24"/>
        </w:rPr>
        <w:t xml:space="preserve"> venta para éste de $16,400.00.</w:t>
      </w:r>
      <w:r w:rsidRPr="001358F3">
        <w:rPr>
          <w:rFonts w:ascii="Museo Sans 300" w:hAnsi="Museo Sans 300"/>
          <w:sz w:val="24"/>
          <w:szCs w:val="24"/>
        </w:rPr>
        <w:t xml:space="preserve"> Lo anterior de conformidad al </w:t>
      </w:r>
      <w:r w:rsidRPr="001358F3">
        <w:rPr>
          <w:rFonts w:ascii="Museo Sans 300" w:hAnsi="Museo Sans 300"/>
          <w:sz w:val="24"/>
          <w:szCs w:val="24"/>
        </w:rPr>
        <w:lastRenderedPageBreak/>
        <w:t>procedimiento establecido en el Instructivo</w:t>
      </w:r>
      <w:r w:rsidR="001358F3" w:rsidRPr="001358F3">
        <w:rPr>
          <w:rFonts w:ascii="Museo Sans 300" w:hAnsi="Museo Sans 300"/>
          <w:sz w:val="24"/>
          <w:szCs w:val="24"/>
        </w:rPr>
        <w:t xml:space="preserve"> “Criterios de Avalúos para la Transferencia de Inmuebles P</w:t>
      </w:r>
      <w:r w:rsidRPr="001358F3">
        <w:rPr>
          <w:rFonts w:ascii="Museo Sans 300" w:hAnsi="Museo Sans 300"/>
          <w:sz w:val="24"/>
          <w:szCs w:val="24"/>
        </w:rPr>
        <w:t>ropiedad de ISTA”, aprobado en el punto XV de</w:t>
      </w:r>
      <w:r w:rsidR="001358F3" w:rsidRPr="001358F3">
        <w:rPr>
          <w:rFonts w:ascii="Museo Sans 300" w:hAnsi="Museo Sans 300"/>
          <w:sz w:val="24"/>
          <w:szCs w:val="24"/>
        </w:rPr>
        <w:t>l</w:t>
      </w:r>
      <w:r w:rsidRPr="001358F3">
        <w:rPr>
          <w:rFonts w:ascii="Museo Sans 300" w:hAnsi="Museo Sans 300"/>
          <w:sz w:val="24"/>
          <w:szCs w:val="24"/>
        </w:rPr>
        <w:t xml:space="preserve"> Acta de Sesión Ordinaria 03-2015, de fecha 21 de enero de 2015, y según reporte de valuó de fecha 03 de noviembre de 2023</w:t>
      </w:r>
      <w:r w:rsidRPr="001358F3">
        <w:rPr>
          <w:rFonts w:ascii="Museo Sans 300" w:hAnsi="Museo Sans 300" w:cs="Arial"/>
          <w:sz w:val="24"/>
          <w:szCs w:val="24"/>
        </w:rPr>
        <w:t xml:space="preserve">, inmueble para beneficiar a peticionaria calificada dentro del </w:t>
      </w:r>
      <w:r w:rsidRPr="001358F3">
        <w:rPr>
          <w:rFonts w:ascii="Museo Sans 300" w:hAnsi="Museo Sans 300" w:cs="Arial"/>
          <w:b/>
          <w:sz w:val="24"/>
          <w:szCs w:val="24"/>
        </w:rPr>
        <w:t xml:space="preserve">programa del </w:t>
      </w:r>
      <w:r w:rsidRPr="001358F3">
        <w:rPr>
          <w:rFonts w:ascii="Museo Sans 300" w:hAnsi="Museo Sans 300" w:cs="Arial"/>
          <w:b/>
          <w:bCs/>
          <w:sz w:val="24"/>
          <w:szCs w:val="24"/>
        </w:rPr>
        <w:t>Sector Tradicional</w:t>
      </w:r>
      <w:r w:rsidRPr="001358F3">
        <w:rPr>
          <w:rFonts w:ascii="Museo Sans 300" w:hAnsi="Museo Sans 300"/>
          <w:b/>
          <w:sz w:val="24"/>
          <w:szCs w:val="24"/>
        </w:rPr>
        <w:t>.</w:t>
      </w:r>
    </w:p>
    <w:p w14:paraId="11D0F70B" w14:textId="77777777" w:rsidR="001358F3" w:rsidRPr="00A377FB" w:rsidRDefault="001358F3" w:rsidP="00A377FB">
      <w:pPr>
        <w:jc w:val="both"/>
        <w:rPr>
          <w:rFonts w:ascii="Museo Sans 300" w:hAnsi="Museo Sans 300" w:cs="Arial"/>
          <w:sz w:val="24"/>
          <w:szCs w:val="24"/>
        </w:rPr>
      </w:pPr>
    </w:p>
    <w:p w14:paraId="1E54FD18" w14:textId="77777777" w:rsidR="00822000" w:rsidRPr="001358F3" w:rsidRDefault="00822000" w:rsidP="00954E17">
      <w:pPr>
        <w:pStyle w:val="Prrafodelista"/>
        <w:numPr>
          <w:ilvl w:val="0"/>
          <w:numId w:val="27"/>
        </w:numPr>
        <w:spacing w:after="0" w:line="240" w:lineRule="auto"/>
        <w:ind w:left="1134" w:hanging="708"/>
        <w:contextualSpacing w:val="0"/>
        <w:jc w:val="both"/>
        <w:rPr>
          <w:rFonts w:ascii="Museo Sans 300" w:hAnsi="Museo Sans 300" w:cs="Arial"/>
          <w:sz w:val="24"/>
          <w:szCs w:val="24"/>
        </w:rPr>
      </w:pPr>
      <w:r w:rsidRPr="001358F3">
        <w:rPr>
          <w:rFonts w:ascii="Museo Sans 300" w:eastAsiaTheme="minorHAnsi" w:hAnsi="Museo Sans 300" w:cstheme="minorBidi"/>
          <w:sz w:val="24"/>
          <w:szCs w:val="24"/>
          <w:lang w:val="es-SV"/>
        </w:rPr>
        <w:t>Es necesario advertir a la solicitante, a través de una cláusula especial en la escritura correspondiente de compraventa del inmueble que deberá cumplir las medidas ambientales emitidas por la Unidad Ambiental Institucional, referentes a:</w:t>
      </w:r>
    </w:p>
    <w:p w14:paraId="3D7E33B2" w14:textId="77777777" w:rsidR="00822000" w:rsidRDefault="00822000" w:rsidP="00822000">
      <w:pPr>
        <w:jc w:val="both"/>
        <w:rPr>
          <w:rFonts w:ascii="Museo Sans 300" w:hAnsi="Museo Sans 300" w:cs="Arial"/>
        </w:rPr>
      </w:pPr>
    </w:p>
    <w:p w14:paraId="2D92136D" w14:textId="77777777" w:rsidR="00822000" w:rsidRPr="001358F3" w:rsidRDefault="00822000" w:rsidP="00954E17">
      <w:pPr>
        <w:pStyle w:val="Prrafodelista"/>
        <w:numPr>
          <w:ilvl w:val="0"/>
          <w:numId w:val="26"/>
        </w:numPr>
        <w:spacing w:after="0" w:line="240" w:lineRule="auto"/>
        <w:ind w:left="1418" w:hanging="284"/>
        <w:jc w:val="both"/>
        <w:rPr>
          <w:rFonts w:ascii="Museo Sans 300" w:hAnsi="Museo Sans 300" w:cs="Arial"/>
          <w:sz w:val="20"/>
          <w:szCs w:val="20"/>
        </w:rPr>
      </w:pPr>
      <w:r w:rsidRPr="001358F3">
        <w:rPr>
          <w:rFonts w:ascii="Museo Sans 300" w:hAnsi="Museo Sans 300" w:cs="Arial"/>
          <w:sz w:val="20"/>
          <w:szCs w:val="20"/>
        </w:rPr>
        <w:t>Evitar la deforestación del bosque natural;</w:t>
      </w:r>
    </w:p>
    <w:p w14:paraId="57FFF551" w14:textId="77777777" w:rsidR="00822000" w:rsidRPr="001358F3" w:rsidRDefault="00822000" w:rsidP="00954E17">
      <w:pPr>
        <w:pStyle w:val="Prrafodelista"/>
        <w:numPr>
          <w:ilvl w:val="0"/>
          <w:numId w:val="26"/>
        </w:numPr>
        <w:spacing w:after="0" w:line="240" w:lineRule="auto"/>
        <w:ind w:left="1418" w:hanging="284"/>
        <w:jc w:val="both"/>
        <w:rPr>
          <w:rFonts w:ascii="Museo Sans 300" w:hAnsi="Museo Sans 300" w:cs="Arial"/>
          <w:sz w:val="20"/>
          <w:szCs w:val="20"/>
        </w:rPr>
      </w:pPr>
      <w:r w:rsidRPr="001358F3">
        <w:rPr>
          <w:rFonts w:ascii="Museo Sans 300" w:hAnsi="Museo Sans 300" w:cs="Arial"/>
          <w:sz w:val="20"/>
          <w:szCs w:val="20"/>
        </w:rPr>
        <w:t>Implementar obras de conservación de suelos;</w:t>
      </w:r>
    </w:p>
    <w:p w14:paraId="11731186" w14:textId="77777777" w:rsidR="00822000" w:rsidRPr="001358F3" w:rsidRDefault="00822000" w:rsidP="00954E17">
      <w:pPr>
        <w:pStyle w:val="Prrafodelista"/>
        <w:numPr>
          <w:ilvl w:val="0"/>
          <w:numId w:val="26"/>
        </w:numPr>
        <w:spacing w:after="0" w:line="240" w:lineRule="auto"/>
        <w:ind w:left="1418" w:hanging="284"/>
        <w:jc w:val="both"/>
        <w:rPr>
          <w:rFonts w:ascii="Museo Sans 300" w:hAnsi="Museo Sans 300" w:cs="Arial"/>
          <w:sz w:val="20"/>
          <w:szCs w:val="20"/>
        </w:rPr>
      </w:pPr>
      <w:r w:rsidRPr="001358F3">
        <w:rPr>
          <w:rFonts w:ascii="Museo Sans 300" w:hAnsi="Museo Sans 300" w:cs="Arial"/>
          <w:sz w:val="20"/>
          <w:szCs w:val="20"/>
        </w:rPr>
        <w:t>Reforestar áreas circundantes a las viviendas;</w:t>
      </w:r>
    </w:p>
    <w:p w14:paraId="06740724" w14:textId="77777777" w:rsidR="00822000" w:rsidRPr="001358F3" w:rsidRDefault="00822000" w:rsidP="00954E17">
      <w:pPr>
        <w:pStyle w:val="Prrafodelista"/>
        <w:numPr>
          <w:ilvl w:val="0"/>
          <w:numId w:val="26"/>
        </w:numPr>
        <w:spacing w:after="0" w:line="240" w:lineRule="auto"/>
        <w:ind w:left="1418" w:hanging="284"/>
        <w:jc w:val="both"/>
        <w:rPr>
          <w:rFonts w:ascii="Museo Sans 300" w:hAnsi="Museo Sans 300" w:cs="Arial"/>
          <w:sz w:val="20"/>
          <w:szCs w:val="20"/>
        </w:rPr>
      </w:pPr>
      <w:r w:rsidRPr="001358F3">
        <w:rPr>
          <w:rFonts w:ascii="Museo Sans 300" w:hAnsi="Museo Sans 300" w:cs="Arial"/>
          <w:sz w:val="20"/>
          <w:szCs w:val="20"/>
        </w:rPr>
        <w:t>Buen manejo y disminución de los residuos sólidos;</w:t>
      </w:r>
    </w:p>
    <w:p w14:paraId="2C42B22B" w14:textId="77777777" w:rsidR="00822000" w:rsidRPr="001358F3" w:rsidRDefault="00822000" w:rsidP="00954E17">
      <w:pPr>
        <w:pStyle w:val="Prrafodelista"/>
        <w:numPr>
          <w:ilvl w:val="0"/>
          <w:numId w:val="26"/>
        </w:numPr>
        <w:spacing w:after="0" w:line="240" w:lineRule="auto"/>
        <w:ind w:left="1418" w:hanging="284"/>
        <w:jc w:val="both"/>
        <w:rPr>
          <w:rFonts w:ascii="Museo Sans 300" w:hAnsi="Museo Sans 300" w:cs="Arial"/>
          <w:sz w:val="20"/>
          <w:szCs w:val="20"/>
        </w:rPr>
      </w:pPr>
      <w:r w:rsidRPr="001358F3">
        <w:rPr>
          <w:rFonts w:ascii="Museo Sans 300" w:hAnsi="Museo Sans 300" w:cs="Arial"/>
          <w:sz w:val="20"/>
          <w:szCs w:val="20"/>
        </w:rPr>
        <w:t>Utilización de letrinas aboneras.</w:t>
      </w:r>
    </w:p>
    <w:p w14:paraId="157B760C" w14:textId="2048D167" w:rsidR="00822000" w:rsidRPr="001358F3" w:rsidRDefault="00822000" w:rsidP="001358F3">
      <w:pPr>
        <w:tabs>
          <w:tab w:val="left" w:pos="4802"/>
        </w:tabs>
        <w:ind w:left="1134"/>
        <w:jc w:val="both"/>
        <w:rPr>
          <w:rFonts w:ascii="Museo Sans 300" w:hAnsi="Museo Sans 300"/>
          <w:sz w:val="24"/>
          <w:szCs w:val="24"/>
        </w:rPr>
      </w:pPr>
      <w:r w:rsidRPr="001358F3">
        <w:rPr>
          <w:rFonts w:ascii="Museo Sans 300" w:hAnsi="Museo Sans 300"/>
          <w:sz w:val="24"/>
          <w:szCs w:val="24"/>
        </w:rPr>
        <w:t>Lo anterior, de conformidad a lo establecido en el Acuerdo Segundo del Punto VI del Acta de Sesión Ordinaria 17-2020 de fecha 21 de agosto de 2020.</w:t>
      </w:r>
    </w:p>
    <w:p w14:paraId="3C6C74EA" w14:textId="77777777" w:rsidR="00822000" w:rsidRPr="001358F3" w:rsidRDefault="00822000" w:rsidP="001358F3">
      <w:pPr>
        <w:pStyle w:val="Prrafodelista"/>
        <w:spacing w:after="0" w:line="240" w:lineRule="auto"/>
        <w:ind w:left="0"/>
        <w:jc w:val="both"/>
        <w:rPr>
          <w:rFonts w:ascii="Museo Sans 300" w:hAnsi="Museo Sans 300"/>
          <w:color w:val="000000" w:themeColor="text1"/>
          <w:sz w:val="24"/>
          <w:szCs w:val="24"/>
        </w:rPr>
      </w:pPr>
    </w:p>
    <w:p w14:paraId="27CE0495" w14:textId="77777777" w:rsidR="00822000" w:rsidRPr="001358F3" w:rsidRDefault="00822000" w:rsidP="00954E17">
      <w:pPr>
        <w:pStyle w:val="Prrafodelista"/>
        <w:numPr>
          <w:ilvl w:val="0"/>
          <w:numId w:val="27"/>
        </w:numPr>
        <w:spacing w:after="0" w:line="240" w:lineRule="auto"/>
        <w:ind w:left="1134" w:hanging="708"/>
        <w:jc w:val="both"/>
        <w:rPr>
          <w:rFonts w:ascii="Museo Sans 300" w:eastAsiaTheme="minorHAnsi" w:hAnsi="Museo Sans 300" w:cstheme="minorBidi"/>
          <w:sz w:val="24"/>
          <w:szCs w:val="24"/>
          <w:lang w:val="es-SV"/>
        </w:rPr>
      </w:pPr>
      <w:r w:rsidRPr="001358F3">
        <w:rPr>
          <w:rFonts w:ascii="Museo Sans 300" w:hAnsi="Museo Sans 300"/>
          <w:sz w:val="24"/>
          <w:szCs w:val="24"/>
        </w:rPr>
        <w:t>Conforme acta de posesión material de fecha 25 de octubre de 2023, elaborada por el técnico del Centro Estratégico de Transformación e Innovación Agropecuaria, CETIA IV, Sección de Transferencia de Tierras, señor Rolando Coreas Funes, la solicitante se encuentra poseyendo el inmueble de forma quieta, pacífica y sin interrupción desde hace 4 años.</w:t>
      </w:r>
    </w:p>
    <w:p w14:paraId="25929E39" w14:textId="77777777" w:rsidR="00822000" w:rsidRPr="001358F3" w:rsidRDefault="00822000" w:rsidP="001358F3">
      <w:pPr>
        <w:pStyle w:val="Prrafodelista"/>
        <w:spacing w:after="0" w:line="240" w:lineRule="auto"/>
        <w:ind w:left="284"/>
        <w:jc w:val="both"/>
        <w:rPr>
          <w:rFonts w:ascii="Museo Sans 300" w:eastAsia="Times New Roman" w:hAnsi="Museo Sans 300"/>
          <w:sz w:val="24"/>
          <w:szCs w:val="24"/>
          <w:lang w:eastAsia="es-ES"/>
        </w:rPr>
      </w:pPr>
    </w:p>
    <w:p w14:paraId="04CCBF3C" w14:textId="02E35F27" w:rsidR="00822000" w:rsidRPr="001358F3" w:rsidRDefault="00822000" w:rsidP="00954E17">
      <w:pPr>
        <w:pStyle w:val="Prrafodelista"/>
        <w:numPr>
          <w:ilvl w:val="0"/>
          <w:numId w:val="27"/>
        </w:numPr>
        <w:spacing w:after="0" w:line="240" w:lineRule="auto"/>
        <w:ind w:left="1134" w:hanging="708"/>
        <w:jc w:val="both"/>
        <w:rPr>
          <w:rFonts w:ascii="Museo Sans 300" w:eastAsiaTheme="minorHAnsi" w:hAnsi="Museo Sans 300" w:cstheme="minorBidi"/>
          <w:sz w:val="24"/>
          <w:szCs w:val="24"/>
          <w:lang w:val="es-SV"/>
        </w:rPr>
      </w:pPr>
      <w:r w:rsidRPr="001358F3">
        <w:rPr>
          <w:rFonts w:ascii="Museo Sans 300" w:hAnsi="Museo Sans 300"/>
          <w:sz w:val="24"/>
          <w:szCs w:val="24"/>
        </w:rPr>
        <w:t>De acuerdo a declaración simple contenida en la Solicitud de Adjudicación de Inmueble de fecha 25 de octubre de 2023, la solicitante manifiesta que ni ella ni el integrante de su grupo</w:t>
      </w:r>
      <w:r w:rsidR="001358F3" w:rsidRPr="001358F3">
        <w:rPr>
          <w:rFonts w:ascii="Museo Sans 300" w:hAnsi="Museo Sans 300"/>
          <w:sz w:val="24"/>
          <w:szCs w:val="24"/>
        </w:rPr>
        <w:t xml:space="preserve"> familiar son empleados de ISTA,</w:t>
      </w:r>
      <w:r w:rsidRPr="001358F3">
        <w:rPr>
          <w:rFonts w:ascii="Museo Sans 300" w:hAnsi="Museo Sans 300"/>
          <w:sz w:val="24"/>
          <w:szCs w:val="24"/>
        </w:rPr>
        <w:t xml:space="preserve"> </w:t>
      </w:r>
      <w:r w:rsidRPr="001358F3">
        <w:rPr>
          <w:rFonts w:ascii="Museo Sans 300" w:hAnsi="Museo Sans 300"/>
          <w:color w:val="000000" w:themeColor="text1"/>
          <w:sz w:val="24"/>
          <w:szCs w:val="24"/>
        </w:rPr>
        <w:t xml:space="preserve">situación verificada </w:t>
      </w:r>
      <w:r w:rsidRPr="001358F3">
        <w:rPr>
          <w:rFonts w:ascii="Museo Sans 300" w:hAnsi="Museo Sans 300"/>
          <w:sz w:val="24"/>
          <w:szCs w:val="24"/>
        </w:rPr>
        <w:t xml:space="preserve">en el Sistema de Consulta de Solicitantes para Adjudicaciones que contiene </w:t>
      </w:r>
      <w:r w:rsidRPr="001358F3">
        <w:rPr>
          <w:rFonts w:ascii="Museo Sans 300" w:hAnsi="Museo Sans 300"/>
          <w:color w:val="000000" w:themeColor="text1"/>
          <w:sz w:val="24"/>
          <w:szCs w:val="24"/>
        </w:rPr>
        <w:t>la Base de Datos de Empleados de este Instituto.</w:t>
      </w:r>
    </w:p>
    <w:p w14:paraId="13232BAA" w14:textId="77777777" w:rsidR="00A377FB" w:rsidRDefault="00A377FB" w:rsidP="001358F3">
      <w:pPr>
        <w:jc w:val="both"/>
        <w:rPr>
          <w:rFonts w:ascii="Museo Sans 300" w:hAnsi="Museo Sans 300"/>
          <w:sz w:val="24"/>
          <w:szCs w:val="24"/>
        </w:rPr>
      </w:pPr>
    </w:p>
    <w:p w14:paraId="4BE274AD" w14:textId="057B9D04" w:rsidR="009B3D98" w:rsidRPr="001358F3" w:rsidRDefault="009B3D98" w:rsidP="001358F3">
      <w:pPr>
        <w:jc w:val="both"/>
        <w:rPr>
          <w:rFonts w:ascii="Museo Sans 300" w:hAnsi="Museo Sans 300"/>
          <w:sz w:val="24"/>
          <w:szCs w:val="24"/>
        </w:rPr>
      </w:pPr>
      <w:r w:rsidRPr="001358F3">
        <w:rPr>
          <w:rFonts w:ascii="Museo Sans 300" w:hAnsi="Museo Sans 300"/>
          <w:sz w:val="24"/>
          <w:szCs w:val="24"/>
        </w:rPr>
        <w:t>Se ha tenido a la vista:</w:t>
      </w:r>
      <w:r w:rsidR="00822000" w:rsidRPr="001358F3">
        <w:rPr>
          <w:rFonts w:ascii="Museo Sans 300" w:eastAsia="Times New Roman" w:hAnsi="Museo Sans 300" w:cs="Times New Roman"/>
          <w:sz w:val="24"/>
          <w:szCs w:val="24"/>
        </w:rPr>
        <w:t xml:space="preserve"> Listado de valores y extensiones, reporte de valúo por lote, solicitud de adjudicación de inmueble, </w:t>
      </w:r>
      <w:r w:rsidR="00822000" w:rsidRPr="001358F3">
        <w:rPr>
          <w:rFonts w:ascii="Museo Sans 300" w:hAnsi="Museo Sans 300"/>
          <w:color w:val="000000" w:themeColor="text1"/>
          <w:sz w:val="24"/>
          <w:szCs w:val="24"/>
        </w:rPr>
        <w:t>acta de posesión material, copias de Documentos Únicos de Identidad y de Tarjetas de Identificación Tributaria, Razón y Constancia de Inscripción de Desmembración en Cabeza de su Dueño a favor de ISTA, Listado de solicitantes de inmueble, reporte de búsqueda de solicitante para adjudicación generado por el Centro Estratégico de Transformación e Innovación Agropecuaria CETIA IV, Sección de Transferencia de Tierras</w:t>
      </w:r>
      <w:r w:rsidRPr="001358F3">
        <w:rPr>
          <w:rFonts w:ascii="Museo Sans 300" w:hAnsi="Museo Sans 300"/>
          <w:sz w:val="24"/>
          <w:szCs w:val="24"/>
        </w:rPr>
        <w:t xml:space="preserve"> con lo que se justifican las circunstancias legales para sustentar</w:t>
      </w:r>
      <w:r w:rsidR="00374605">
        <w:rPr>
          <w:rFonts w:ascii="Museo Sans 300" w:hAnsi="Museo Sans 300"/>
          <w:sz w:val="24"/>
          <w:szCs w:val="24"/>
        </w:rPr>
        <w:t xml:space="preserve"> dicha petición y que además el beneficiario </w:t>
      </w:r>
      <w:r w:rsidR="00374605">
        <w:rPr>
          <w:rFonts w:ascii="Museo Sans 300" w:hAnsi="Museo Sans 300"/>
          <w:sz w:val="24"/>
          <w:szCs w:val="24"/>
        </w:rPr>
        <w:lastRenderedPageBreak/>
        <w:t>cumple</w:t>
      </w:r>
      <w:r w:rsidRPr="001358F3">
        <w:rPr>
          <w:rFonts w:ascii="Museo Sans 300" w:hAnsi="Museo Sans 300"/>
          <w:sz w:val="24"/>
          <w:szCs w:val="24"/>
        </w:rPr>
        <w:t xml:space="preserve"> con lo</w:t>
      </w:r>
      <w:r w:rsidR="00374605">
        <w:rPr>
          <w:rFonts w:ascii="Museo Sans 300" w:hAnsi="Museo Sans 300"/>
          <w:sz w:val="24"/>
          <w:szCs w:val="24"/>
        </w:rPr>
        <w:t>s requisitos necesarios para la adjudicación</w:t>
      </w:r>
      <w:r w:rsidRPr="001358F3">
        <w:rPr>
          <w:rFonts w:ascii="Museo Sans 300" w:hAnsi="Museo Sans 300"/>
          <w:sz w:val="24"/>
          <w:szCs w:val="24"/>
        </w:rPr>
        <w:t xml:space="preserve">, por lo que la Unidad de Adjudicación de Inmuebles recomienda aprobar lo solicitado. </w:t>
      </w:r>
    </w:p>
    <w:p w14:paraId="49A2F481" w14:textId="77777777" w:rsidR="009B3D98" w:rsidRPr="001358F3" w:rsidRDefault="009B3D98" w:rsidP="001358F3">
      <w:pPr>
        <w:jc w:val="both"/>
        <w:rPr>
          <w:rFonts w:ascii="Museo Sans 300" w:hAnsi="Museo Sans 300"/>
          <w:sz w:val="24"/>
          <w:szCs w:val="24"/>
        </w:rPr>
      </w:pPr>
    </w:p>
    <w:p w14:paraId="0B8AC2AC" w14:textId="54DD01BA" w:rsidR="009B3D98" w:rsidRDefault="009B3D98" w:rsidP="001358F3">
      <w:pPr>
        <w:jc w:val="both"/>
        <w:rPr>
          <w:rFonts w:ascii="Museo Sans 300" w:hAnsi="Museo Sans 300"/>
          <w:sz w:val="24"/>
          <w:szCs w:val="24"/>
          <w:lang w:val="es-ES"/>
        </w:rPr>
      </w:pPr>
      <w:r w:rsidRPr="001358F3">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358F3">
        <w:rPr>
          <w:rFonts w:ascii="Museo Sans 300" w:hAnsi="Museo Sans 300"/>
          <w:bCs/>
          <w:sz w:val="24"/>
          <w:szCs w:val="24"/>
        </w:rPr>
        <w:t>Ley del Régimen Especial de la Tierra en Propiedad de Las Asociaciones Cooperativas, Comunales y Comunitarias Campesinas  Beneficiarios de la Reforma Agraria</w:t>
      </w:r>
      <w:r w:rsidRPr="001358F3">
        <w:rPr>
          <w:rFonts w:ascii="Museo Sans 300" w:hAnsi="Museo Sans 300"/>
          <w:sz w:val="24"/>
          <w:szCs w:val="24"/>
        </w:rPr>
        <w:t xml:space="preserve">, la Junta Directiva, </w:t>
      </w:r>
      <w:r w:rsidRPr="001358F3">
        <w:rPr>
          <w:rFonts w:ascii="Museo Sans 300" w:hAnsi="Museo Sans 300"/>
          <w:b/>
          <w:sz w:val="24"/>
          <w:szCs w:val="24"/>
          <w:u w:val="single"/>
        </w:rPr>
        <w:t>ACUERDA: PRIMERO:</w:t>
      </w:r>
      <w:r w:rsidRPr="001358F3">
        <w:rPr>
          <w:rFonts w:ascii="Museo Sans 300" w:hAnsi="Museo Sans 300"/>
          <w:b/>
          <w:sz w:val="24"/>
          <w:szCs w:val="24"/>
        </w:rPr>
        <w:t xml:space="preserve"> </w:t>
      </w:r>
      <w:r w:rsidRPr="001358F3">
        <w:rPr>
          <w:rFonts w:ascii="Museo Sans 300" w:hAnsi="Museo Sans 300"/>
          <w:sz w:val="24"/>
          <w:szCs w:val="24"/>
        </w:rPr>
        <w:t xml:space="preserve">Aprobar la adjudicación y transferencia por compraventa de </w:t>
      </w:r>
      <w:r w:rsidRPr="001358F3">
        <w:rPr>
          <w:rFonts w:ascii="Museo Sans 300" w:hAnsi="Museo Sans 300"/>
          <w:b/>
          <w:sz w:val="24"/>
          <w:szCs w:val="24"/>
        </w:rPr>
        <w:t xml:space="preserve">01 lote agrícola  a </w:t>
      </w:r>
      <w:r w:rsidRPr="001358F3">
        <w:rPr>
          <w:rFonts w:ascii="Museo Sans 300" w:hAnsi="Museo Sans 300"/>
          <w:color w:val="000000" w:themeColor="text1"/>
          <w:sz w:val="24"/>
          <w:szCs w:val="24"/>
          <w:lang w:val="es-ES"/>
        </w:rPr>
        <w:t>favor de la señora:</w:t>
      </w:r>
      <w:r w:rsidR="00822000" w:rsidRPr="001358F3">
        <w:rPr>
          <w:rFonts w:ascii="Museo Sans 300" w:hAnsi="Museo Sans 300" w:cs="Times New Roman"/>
          <w:color w:val="000000" w:themeColor="text1"/>
          <w:sz w:val="24"/>
          <w:szCs w:val="24"/>
          <w:lang w:val="es-ES"/>
        </w:rPr>
        <w:t xml:space="preserve"> </w:t>
      </w:r>
      <w:r w:rsidR="00822000" w:rsidRPr="001358F3">
        <w:rPr>
          <w:rFonts w:ascii="Museo Sans 300" w:hAnsi="Museo Sans 300" w:cs="Times New Roman"/>
          <w:b/>
          <w:sz w:val="24"/>
          <w:szCs w:val="24"/>
        </w:rPr>
        <w:t>CONSUELO RUBIO ALVAREZ</w:t>
      </w:r>
      <w:r w:rsidR="001358F3" w:rsidRPr="001358F3">
        <w:rPr>
          <w:rFonts w:ascii="Museo Sans 300" w:hAnsi="Museo Sans 300" w:cs="Times New Roman"/>
          <w:b/>
          <w:sz w:val="24"/>
          <w:szCs w:val="24"/>
        </w:rPr>
        <w:t>,</w:t>
      </w:r>
      <w:r w:rsidR="00822000" w:rsidRPr="001358F3">
        <w:rPr>
          <w:rFonts w:ascii="Museo Sans 300" w:hAnsi="Museo Sans 300" w:cs="Times New Roman"/>
          <w:b/>
          <w:sz w:val="24"/>
          <w:szCs w:val="24"/>
        </w:rPr>
        <w:t xml:space="preserve"> </w:t>
      </w:r>
      <w:r w:rsidR="00822000" w:rsidRPr="001358F3">
        <w:rPr>
          <w:rFonts w:ascii="Museo Sans 300" w:hAnsi="Museo Sans 300" w:cs="Times New Roman"/>
          <w:sz w:val="24"/>
          <w:szCs w:val="24"/>
        </w:rPr>
        <w:t xml:space="preserve">y </w:t>
      </w:r>
      <w:r w:rsidR="00A377FB">
        <w:rPr>
          <w:rFonts w:ascii="Museo Sans 300" w:hAnsi="Museo Sans 300" w:cs="Times New Roman"/>
          <w:sz w:val="24"/>
          <w:szCs w:val="24"/>
        </w:rPr>
        <w:t>---</w:t>
      </w:r>
      <w:r w:rsidR="00822000" w:rsidRPr="001358F3">
        <w:rPr>
          <w:rFonts w:ascii="Museo Sans 300" w:hAnsi="Museo Sans 300" w:cs="Times New Roman"/>
          <w:sz w:val="24"/>
          <w:szCs w:val="24"/>
        </w:rPr>
        <w:t xml:space="preserve"> </w:t>
      </w:r>
      <w:r w:rsidR="00822000" w:rsidRPr="001358F3">
        <w:rPr>
          <w:rFonts w:ascii="Museo Sans 300" w:hAnsi="Museo Sans 300" w:cs="Times New Roman"/>
          <w:b/>
          <w:sz w:val="24"/>
          <w:szCs w:val="24"/>
        </w:rPr>
        <w:t xml:space="preserve">ELMER NOE RUBIO, </w:t>
      </w:r>
      <w:r w:rsidR="00822000" w:rsidRPr="001358F3">
        <w:rPr>
          <w:rFonts w:ascii="Museo Sans 300" w:eastAsia="Times New Roman" w:hAnsi="Museo Sans 300" w:cs="Times New Roman"/>
          <w:bCs/>
          <w:sz w:val="24"/>
          <w:szCs w:val="24"/>
        </w:rPr>
        <w:t>de generales antes relacionadas</w:t>
      </w:r>
      <w:r w:rsidR="001358F3" w:rsidRPr="001358F3">
        <w:rPr>
          <w:rFonts w:ascii="Museo Sans 300" w:hAnsi="Museo Sans 300"/>
          <w:sz w:val="24"/>
          <w:szCs w:val="24"/>
        </w:rPr>
        <w:t>,</w:t>
      </w:r>
      <w:r w:rsidR="00822000" w:rsidRPr="001358F3">
        <w:rPr>
          <w:rFonts w:ascii="Museo Sans 300" w:hAnsi="Museo Sans 300"/>
          <w:sz w:val="24"/>
          <w:szCs w:val="24"/>
        </w:rPr>
        <w:t xml:space="preserve"> inmueble ubicado en el </w:t>
      </w:r>
      <w:r w:rsidR="00822000" w:rsidRPr="001358F3">
        <w:rPr>
          <w:rFonts w:ascii="Museo Sans 300" w:hAnsi="Museo Sans 300"/>
          <w:b/>
          <w:sz w:val="24"/>
          <w:szCs w:val="24"/>
        </w:rPr>
        <w:t>PROYECTO DE LOTIFICACIÓN AGRÍCOLA</w:t>
      </w:r>
      <w:r w:rsidR="00822000" w:rsidRPr="001358F3">
        <w:rPr>
          <w:rFonts w:ascii="Museo Sans 300" w:hAnsi="Museo Sans 300"/>
          <w:sz w:val="24"/>
          <w:szCs w:val="24"/>
        </w:rPr>
        <w:t xml:space="preserve">, denominado como: </w:t>
      </w:r>
      <w:r w:rsidR="00822000" w:rsidRPr="001358F3">
        <w:rPr>
          <w:rFonts w:ascii="Museo Sans 300" w:eastAsia="Calibri" w:hAnsi="Museo Sans 300" w:cs="Arial"/>
          <w:b/>
          <w:sz w:val="24"/>
          <w:szCs w:val="24"/>
        </w:rPr>
        <w:t xml:space="preserve">PORCIÓN 10, COMÚN 15 DE SEPTIEMBRE HACIENDA LA CAÑADA, </w:t>
      </w:r>
      <w:r w:rsidR="00822000" w:rsidRPr="001358F3">
        <w:rPr>
          <w:rFonts w:ascii="Museo Sans 300" w:hAnsi="Museo Sans 300"/>
          <w:sz w:val="24"/>
          <w:szCs w:val="24"/>
        </w:rPr>
        <w:t xml:space="preserve">desarrollado en </w:t>
      </w:r>
      <w:r w:rsidR="00822000" w:rsidRPr="001358F3">
        <w:rPr>
          <w:rFonts w:ascii="Museo Sans 300" w:hAnsi="Museo Sans 300"/>
          <w:b/>
          <w:sz w:val="24"/>
          <w:szCs w:val="24"/>
        </w:rPr>
        <w:t>HACIENDA LA CAÑADA</w:t>
      </w:r>
      <w:r w:rsidR="00822000" w:rsidRPr="001358F3">
        <w:rPr>
          <w:rFonts w:ascii="Museo Sans 300" w:hAnsi="Museo Sans 300"/>
          <w:sz w:val="24"/>
          <w:szCs w:val="24"/>
        </w:rPr>
        <w:t xml:space="preserve">, </w:t>
      </w:r>
      <w:r w:rsidR="001358F3" w:rsidRPr="001358F3">
        <w:rPr>
          <w:rFonts w:ascii="Museo Sans 300" w:eastAsia="Calibri" w:hAnsi="Museo Sans 300" w:cs="Arial"/>
          <w:sz w:val="24"/>
          <w:szCs w:val="24"/>
        </w:rPr>
        <w:t>situada</w:t>
      </w:r>
      <w:r w:rsidR="00822000" w:rsidRPr="001358F3">
        <w:rPr>
          <w:rFonts w:ascii="Museo Sans 300" w:eastAsia="Calibri" w:hAnsi="Museo Sans 300" w:cs="Arial"/>
          <w:sz w:val="24"/>
          <w:szCs w:val="24"/>
        </w:rPr>
        <w:t xml:space="preserve"> en jurisdicción de Conchagua, departamento de La Unión</w:t>
      </w:r>
      <w:r w:rsidRPr="001358F3">
        <w:rPr>
          <w:rFonts w:ascii="Museo Sans 300" w:eastAsia="Calibri" w:hAnsi="Museo Sans 300" w:cs="Arial"/>
          <w:b/>
          <w:bCs/>
          <w:sz w:val="24"/>
          <w:szCs w:val="24"/>
        </w:rPr>
        <w:t xml:space="preserve">, </w:t>
      </w:r>
      <w:r w:rsidRPr="001358F3">
        <w:rPr>
          <w:rFonts w:ascii="Museo Sans 300" w:hAnsi="Museo Sans 300"/>
          <w:sz w:val="24"/>
          <w:szCs w:val="24"/>
          <w:lang w:val="es-ES"/>
        </w:rPr>
        <w:t xml:space="preserve">quedando la adjudicación conforme el cuadro de valores y extensiones  siguiente: </w:t>
      </w:r>
    </w:p>
    <w:p w14:paraId="1BDAF840" w14:textId="77777777" w:rsidR="00A377FB" w:rsidRPr="00A377FB" w:rsidRDefault="00A377FB" w:rsidP="001358F3">
      <w:pPr>
        <w:jc w:val="both"/>
        <w:rPr>
          <w:rFonts w:ascii="Museo Sans 300" w:hAnsi="Museo Sans 300"/>
          <w:bCs/>
          <w:sz w:val="24"/>
          <w:szCs w:val="24"/>
        </w:rPr>
      </w:pPr>
    </w:p>
    <w:tbl>
      <w:tblPr>
        <w:tblW w:w="9137" w:type="dxa"/>
        <w:tblInd w:w="25" w:type="dxa"/>
        <w:tblLayout w:type="fixed"/>
        <w:tblCellMar>
          <w:left w:w="25" w:type="dxa"/>
          <w:right w:w="0" w:type="dxa"/>
        </w:tblCellMar>
        <w:tblLook w:val="04A0" w:firstRow="1" w:lastRow="0" w:firstColumn="1" w:lastColumn="0" w:noHBand="0" w:noVBand="1"/>
      </w:tblPr>
      <w:tblGrid>
        <w:gridCol w:w="2582"/>
        <w:gridCol w:w="983"/>
        <w:gridCol w:w="2501"/>
        <w:gridCol w:w="573"/>
        <w:gridCol w:w="574"/>
        <w:gridCol w:w="614"/>
        <w:gridCol w:w="655"/>
        <w:gridCol w:w="655"/>
      </w:tblGrid>
      <w:tr w:rsidR="00822000" w14:paraId="1F6CE3DE" w14:textId="77777777" w:rsidTr="001358F3">
        <w:trPr>
          <w:trHeight w:val="303"/>
        </w:trPr>
        <w:tc>
          <w:tcPr>
            <w:tcW w:w="2582" w:type="dxa"/>
            <w:tcBorders>
              <w:top w:val="single" w:sz="2" w:space="0" w:color="auto"/>
              <w:left w:val="single" w:sz="2" w:space="0" w:color="auto"/>
              <w:bottom w:val="nil"/>
              <w:right w:val="single" w:sz="2" w:space="0" w:color="auto"/>
            </w:tcBorders>
            <w:shd w:val="clear" w:color="auto" w:fill="DCDCDC"/>
            <w:hideMark/>
          </w:tcPr>
          <w:p w14:paraId="7BB6C714" w14:textId="77777777" w:rsidR="00822000" w:rsidRDefault="0082200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84"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2E003A23" w14:textId="77777777" w:rsidR="00822000" w:rsidRDefault="008220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47" w:type="dxa"/>
            <w:gridSpan w:val="2"/>
            <w:tcBorders>
              <w:top w:val="single" w:sz="2" w:space="0" w:color="auto"/>
              <w:left w:val="single" w:sz="2" w:space="0" w:color="auto"/>
              <w:bottom w:val="nil"/>
              <w:right w:val="single" w:sz="2" w:space="0" w:color="auto"/>
            </w:tcBorders>
            <w:shd w:val="clear" w:color="auto" w:fill="DCDCDC"/>
          </w:tcPr>
          <w:p w14:paraId="59C30B88" w14:textId="77777777" w:rsidR="00822000" w:rsidRDefault="00822000">
            <w:pPr>
              <w:widowControl w:val="0"/>
              <w:autoSpaceDE w:val="0"/>
              <w:autoSpaceDN w:val="0"/>
              <w:adjustRightInd w:val="0"/>
              <w:rPr>
                <w:rFonts w:ascii="Times New Roman" w:hAnsi="Times New Roman" w:cs="Times New Roman"/>
                <w:b/>
                <w:bCs/>
                <w:sz w:val="14"/>
                <w:szCs w:val="14"/>
              </w:rPr>
            </w:pPr>
          </w:p>
        </w:tc>
        <w:tc>
          <w:tcPr>
            <w:tcW w:w="614"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A9E50CD" w14:textId="77777777" w:rsidR="00822000" w:rsidRDefault="008220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68E8DA2" w14:textId="77777777" w:rsidR="00822000" w:rsidRDefault="008220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5DC4C6D" w14:textId="77777777" w:rsidR="00822000" w:rsidRDefault="008220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822000" w14:paraId="263A5553" w14:textId="77777777" w:rsidTr="002E26B0">
        <w:trPr>
          <w:trHeight w:val="279"/>
        </w:trPr>
        <w:tc>
          <w:tcPr>
            <w:tcW w:w="2582" w:type="dxa"/>
            <w:tcBorders>
              <w:top w:val="single" w:sz="2" w:space="0" w:color="auto"/>
              <w:left w:val="single" w:sz="2" w:space="0" w:color="auto"/>
              <w:bottom w:val="single" w:sz="2" w:space="0" w:color="auto"/>
              <w:right w:val="single" w:sz="2" w:space="0" w:color="auto"/>
            </w:tcBorders>
            <w:shd w:val="clear" w:color="auto" w:fill="DCDCDC"/>
            <w:hideMark/>
          </w:tcPr>
          <w:p w14:paraId="2F6E6F46" w14:textId="77777777" w:rsidR="00822000" w:rsidRDefault="0082200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3" w:type="dxa"/>
            <w:tcBorders>
              <w:top w:val="single" w:sz="2" w:space="0" w:color="auto"/>
              <w:left w:val="single" w:sz="2" w:space="0" w:color="auto"/>
              <w:bottom w:val="single" w:sz="2" w:space="0" w:color="auto"/>
              <w:right w:val="single" w:sz="2" w:space="0" w:color="auto"/>
            </w:tcBorders>
            <w:shd w:val="clear" w:color="auto" w:fill="DCDCDC"/>
            <w:hideMark/>
          </w:tcPr>
          <w:p w14:paraId="3AAFB00A" w14:textId="77777777" w:rsidR="00822000" w:rsidRDefault="0082200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01" w:type="dxa"/>
            <w:tcBorders>
              <w:top w:val="single" w:sz="2" w:space="0" w:color="auto"/>
              <w:left w:val="single" w:sz="2" w:space="0" w:color="auto"/>
              <w:bottom w:val="single" w:sz="2" w:space="0" w:color="auto"/>
              <w:right w:val="single" w:sz="2" w:space="0" w:color="auto"/>
            </w:tcBorders>
            <w:shd w:val="clear" w:color="auto" w:fill="DCDCDC"/>
            <w:hideMark/>
          </w:tcPr>
          <w:p w14:paraId="010140C9" w14:textId="77777777" w:rsidR="00822000" w:rsidRDefault="0082200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3" w:type="dxa"/>
            <w:tcBorders>
              <w:top w:val="single" w:sz="2" w:space="0" w:color="auto"/>
              <w:left w:val="single" w:sz="2" w:space="0" w:color="auto"/>
              <w:bottom w:val="single" w:sz="2" w:space="0" w:color="auto"/>
              <w:right w:val="single" w:sz="2" w:space="0" w:color="auto"/>
            </w:tcBorders>
            <w:shd w:val="clear" w:color="auto" w:fill="DCDCDC"/>
            <w:hideMark/>
          </w:tcPr>
          <w:p w14:paraId="281F07A2" w14:textId="77777777" w:rsidR="00822000" w:rsidRDefault="0082200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4" w:type="dxa"/>
            <w:tcBorders>
              <w:top w:val="single" w:sz="2" w:space="0" w:color="auto"/>
              <w:left w:val="single" w:sz="2" w:space="0" w:color="auto"/>
              <w:bottom w:val="single" w:sz="2" w:space="0" w:color="auto"/>
              <w:right w:val="single" w:sz="2" w:space="0" w:color="auto"/>
            </w:tcBorders>
            <w:shd w:val="clear" w:color="auto" w:fill="DCDCDC"/>
            <w:hideMark/>
          </w:tcPr>
          <w:p w14:paraId="49749690" w14:textId="77777777" w:rsidR="00822000" w:rsidRDefault="0082200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4" w:type="dxa"/>
            <w:vMerge/>
            <w:tcBorders>
              <w:top w:val="single" w:sz="2" w:space="0" w:color="auto"/>
              <w:left w:val="single" w:sz="2" w:space="0" w:color="auto"/>
              <w:bottom w:val="single" w:sz="2" w:space="0" w:color="auto"/>
              <w:right w:val="single" w:sz="2" w:space="0" w:color="auto"/>
            </w:tcBorders>
            <w:vAlign w:val="center"/>
            <w:hideMark/>
          </w:tcPr>
          <w:p w14:paraId="18C0E6F2" w14:textId="77777777" w:rsidR="00822000" w:rsidRDefault="00822000">
            <w:pPr>
              <w:rPr>
                <w:rFonts w:ascii="Times New Roman" w:hAnsi="Times New Roman" w:cs="Times New Roman"/>
                <w:b/>
                <w:bCs/>
                <w:sz w:val="14"/>
                <w:szCs w:val="14"/>
              </w:rPr>
            </w:pPr>
          </w:p>
        </w:tc>
        <w:tc>
          <w:tcPr>
            <w:tcW w:w="655" w:type="dxa"/>
            <w:vMerge/>
            <w:tcBorders>
              <w:top w:val="single" w:sz="2" w:space="0" w:color="auto"/>
              <w:left w:val="single" w:sz="2" w:space="0" w:color="auto"/>
              <w:bottom w:val="single" w:sz="2" w:space="0" w:color="auto"/>
              <w:right w:val="single" w:sz="2" w:space="0" w:color="auto"/>
            </w:tcBorders>
            <w:vAlign w:val="center"/>
            <w:hideMark/>
          </w:tcPr>
          <w:p w14:paraId="3B689ECB" w14:textId="77777777" w:rsidR="00822000" w:rsidRDefault="00822000">
            <w:pPr>
              <w:rPr>
                <w:rFonts w:ascii="Times New Roman" w:hAnsi="Times New Roman" w:cs="Times New Roman"/>
                <w:b/>
                <w:bCs/>
                <w:sz w:val="14"/>
                <w:szCs w:val="14"/>
              </w:rPr>
            </w:pPr>
          </w:p>
        </w:tc>
        <w:tc>
          <w:tcPr>
            <w:tcW w:w="655" w:type="dxa"/>
            <w:vMerge/>
            <w:tcBorders>
              <w:top w:val="single" w:sz="2" w:space="0" w:color="auto"/>
              <w:left w:val="single" w:sz="2" w:space="0" w:color="auto"/>
              <w:bottom w:val="single" w:sz="2" w:space="0" w:color="auto"/>
              <w:right w:val="single" w:sz="2" w:space="0" w:color="auto"/>
            </w:tcBorders>
            <w:vAlign w:val="center"/>
            <w:hideMark/>
          </w:tcPr>
          <w:p w14:paraId="37A09329" w14:textId="77777777" w:rsidR="00822000" w:rsidRDefault="00822000">
            <w:pPr>
              <w:rPr>
                <w:rFonts w:ascii="Times New Roman" w:hAnsi="Times New Roman" w:cs="Times New Roman"/>
                <w:b/>
                <w:bCs/>
                <w:sz w:val="14"/>
                <w:szCs w:val="14"/>
              </w:rPr>
            </w:pPr>
          </w:p>
        </w:tc>
      </w:tr>
    </w:tbl>
    <w:p w14:paraId="26E82B4B" w14:textId="77777777" w:rsidR="00822000" w:rsidRDefault="00822000" w:rsidP="00822000">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822000" w14:paraId="0C777BDF" w14:textId="77777777" w:rsidTr="00822000">
        <w:tc>
          <w:tcPr>
            <w:tcW w:w="2600" w:type="dxa"/>
            <w:tcBorders>
              <w:top w:val="single" w:sz="2" w:space="0" w:color="auto"/>
              <w:left w:val="single" w:sz="2" w:space="0" w:color="auto"/>
              <w:bottom w:val="single" w:sz="2" w:space="0" w:color="auto"/>
              <w:right w:val="single" w:sz="2" w:space="0" w:color="auto"/>
            </w:tcBorders>
            <w:hideMark/>
          </w:tcPr>
          <w:p w14:paraId="33D1A36E" w14:textId="77777777" w:rsidR="00822000" w:rsidRDefault="0082200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03 </w:t>
            </w:r>
          </w:p>
        </w:tc>
      </w:tr>
    </w:tbl>
    <w:p w14:paraId="5ED7C35F" w14:textId="64929851" w:rsidR="00822000" w:rsidRDefault="00822000" w:rsidP="008220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687B89">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9094" w:type="dxa"/>
        <w:tblInd w:w="25" w:type="dxa"/>
        <w:tblLayout w:type="fixed"/>
        <w:tblCellMar>
          <w:left w:w="25" w:type="dxa"/>
          <w:right w:w="0" w:type="dxa"/>
        </w:tblCellMar>
        <w:tblLook w:val="04A0" w:firstRow="1" w:lastRow="0" w:firstColumn="1" w:lastColumn="0" w:noHBand="0" w:noVBand="1"/>
      </w:tblPr>
      <w:tblGrid>
        <w:gridCol w:w="2569"/>
        <w:gridCol w:w="978"/>
        <w:gridCol w:w="2488"/>
        <w:gridCol w:w="570"/>
        <w:gridCol w:w="570"/>
        <w:gridCol w:w="611"/>
        <w:gridCol w:w="651"/>
        <w:gridCol w:w="657"/>
      </w:tblGrid>
      <w:tr w:rsidR="00822000" w14:paraId="797A6C20" w14:textId="77777777" w:rsidTr="001358F3">
        <w:trPr>
          <w:trHeight w:val="210"/>
        </w:trPr>
        <w:tc>
          <w:tcPr>
            <w:tcW w:w="2569" w:type="dxa"/>
            <w:vMerge w:val="restart"/>
            <w:tcBorders>
              <w:top w:val="single" w:sz="2" w:space="0" w:color="auto"/>
              <w:left w:val="single" w:sz="2" w:space="0" w:color="auto"/>
              <w:bottom w:val="single" w:sz="2" w:space="0" w:color="auto"/>
              <w:right w:val="single" w:sz="2" w:space="0" w:color="auto"/>
            </w:tcBorders>
          </w:tcPr>
          <w:p w14:paraId="097EC9F0" w14:textId="11890A53" w:rsidR="00822000" w:rsidRDefault="00A377F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22000">
              <w:rPr>
                <w:rFonts w:ascii="Times New Roman" w:hAnsi="Times New Roman" w:cs="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hideMark/>
          </w:tcPr>
          <w:p w14:paraId="6015B55B" w14:textId="77777777" w:rsidR="00822000" w:rsidRDefault="0082200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3BDB549A" w14:textId="1667D82C" w:rsidR="00822000" w:rsidRDefault="00A377F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822000">
              <w:rPr>
                <w:rFonts w:ascii="Times New Roman" w:hAnsi="Times New Roman" w:cs="Times New Roman"/>
                <w:sz w:val="14"/>
                <w:szCs w:val="14"/>
              </w:rPr>
              <w:t xml:space="preserve">-00000 </w:t>
            </w:r>
          </w:p>
        </w:tc>
        <w:tc>
          <w:tcPr>
            <w:tcW w:w="2488" w:type="dxa"/>
            <w:vMerge w:val="restart"/>
            <w:tcBorders>
              <w:top w:val="single" w:sz="2" w:space="0" w:color="auto"/>
              <w:left w:val="single" w:sz="2" w:space="0" w:color="auto"/>
              <w:bottom w:val="single" w:sz="2" w:space="0" w:color="auto"/>
              <w:right w:val="single" w:sz="2" w:space="0" w:color="auto"/>
            </w:tcBorders>
          </w:tcPr>
          <w:p w14:paraId="68496B0A" w14:textId="77777777" w:rsidR="00822000" w:rsidRDefault="00822000">
            <w:pPr>
              <w:widowControl w:val="0"/>
              <w:autoSpaceDE w:val="0"/>
              <w:autoSpaceDN w:val="0"/>
              <w:adjustRightInd w:val="0"/>
              <w:rPr>
                <w:rFonts w:ascii="Times New Roman" w:hAnsi="Times New Roman" w:cs="Times New Roman"/>
                <w:sz w:val="14"/>
                <w:szCs w:val="14"/>
              </w:rPr>
            </w:pPr>
          </w:p>
          <w:p w14:paraId="639C4954" w14:textId="77777777" w:rsidR="00822000" w:rsidRDefault="0082200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10 COMUN QUINCE DE SEPTIEMBRE </w:t>
            </w:r>
          </w:p>
        </w:tc>
        <w:tc>
          <w:tcPr>
            <w:tcW w:w="570" w:type="dxa"/>
            <w:vMerge w:val="restart"/>
            <w:tcBorders>
              <w:top w:val="single" w:sz="2" w:space="0" w:color="auto"/>
              <w:left w:val="single" w:sz="2" w:space="0" w:color="auto"/>
              <w:bottom w:val="single" w:sz="2" w:space="0" w:color="auto"/>
              <w:right w:val="single" w:sz="2" w:space="0" w:color="auto"/>
            </w:tcBorders>
          </w:tcPr>
          <w:p w14:paraId="7DB60E87" w14:textId="77777777" w:rsidR="00822000" w:rsidRDefault="00822000">
            <w:pPr>
              <w:widowControl w:val="0"/>
              <w:autoSpaceDE w:val="0"/>
              <w:autoSpaceDN w:val="0"/>
              <w:adjustRightInd w:val="0"/>
              <w:rPr>
                <w:rFonts w:ascii="Times New Roman" w:hAnsi="Times New Roman" w:cs="Times New Roman"/>
                <w:sz w:val="14"/>
                <w:szCs w:val="14"/>
              </w:rPr>
            </w:pPr>
          </w:p>
          <w:p w14:paraId="4C584A47" w14:textId="377180FB" w:rsidR="00822000" w:rsidRDefault="00A377F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14:paraId="72265BBC" w14:textId="77777777" w:rsidR="00822000" w:rsidRDefault="00822000">
            <w:pPr>
              <w:widowControl w:val="0"/>
              <w:autoSpaceDE w:val="0"/>
              <w:autoSpaceDN w:val="0"/>
              <w:adjustRightInd w:val="0"/>
              <w:rPr>
                <w:rFonts w:ascii="Times New Roman" w:hAnsi="Times New Roman" w:cs="Times New Roman"/>
                <w:sz w:val="14"/>
                <w:szCs w:val="14"/>
              </w:rPr>
            </w:pPr>
          </w:p>
          <w:p w14:paraId="449A2240" w14:textId="4CB05E1A" w:rsidR="00822000" w:rsidRDefault="00A377F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22000">
              <w:rPr>
                <w:rFonts w:ascii="Times New Roman" w:hAnsi="Times New Roman" w:cs="Times New Roman"/>
                <w:sz w:val="14"/>
                <w:szCs w:val="14"/>
              </w:rPr>
              <w:t xml:space="preserve"> </w:t>
            </w:r>
          </w:p>
        </w:tc>
        <w:tc>
          <w:tcPr>
            <w:tcW w:w="611" w:type="dxa"/>
            <w:tcBorders>
              <w:top w:val="single" w:sz="2" w:space="0" w:color="auto"/>
              <w:left w:val="single" w:sz="2" w:space="0" w:color="auto"/>
              <w:bottom w:val="nil"/>
              <w:right w:val="single" w:sz="2" w:space="0" w:color="auto"/>
            </w:tcBorders>
          </w:tcPr>
          <w:p w14:paraId="6820BAE7" w14:textId="77777777" w:rsidR="00822000" w:rsidRDefault="00822000">
            <w:pPr>
              <w:widowControl w:val="0"/>
              <w:autoSpaceDE w:val="0"/>
              <w:autoSpaceDN w:val="0"/>
              <w:adjustRightInd w:val="0"/>
              <w:jc w:val="right"/>
              <w:rPr>
                <w:rFonts w:ascii="Times New Roman" w:hAnsi="Times New Roman" w:cs="Times New Roman"/>
                <w:sz w:val="14"/>
                <w:szCs w:val="14"/>
              </w:rPr>
            </w:pPr>
          </w:p>
          <w:p w14:paraId="4AAF1EF6" w14:textId="77777777" w:rsidR="00822000" w:rsidRDefault="0082200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134.34 </w:t>
            </w:r>
          </w:p>
        </w:tc>
        <w:tc>
          <w:tcPr>
            <w:tcW w:w="651" w:type="dxa"/>
            <w:tcBorders>
              <w:top w:val="single" w:sz="2" w:space="0" w:color="auto"/>
              <w:left w:val="single" w:sz="2" w:space="0" w:color="auto"/>
              <w:bottom w:val="single" w:sz="2" w:space="0" w:color="auto"/>
              <w:right w:val="single" w:sz="2" w:space="0" w:color="auto"/>
            </w:tcBorders>
          </w:tcPr>
          <w:p w14:paraId="3B43A48D" w14:textId="77777777" w:rsidR="00822000" w:rsidRDefault="00822000">
            <w:pPr>
              <w:widowControl w:val="0"/>
              <w:autoSpaceDE w:val="0"/>
              <w:autoSpaceDN w:val="0"/>
              <w:adjustRightInd w:val="0"/>
              <w:jc w:val="right"/>
              <w:rPr>
                <w:rFonts w:ascii="Times New Roman" w:hAnsi="Times New Roman" w:cs="Times New Roman"/>
                <w:sz w:val="14"/>
                <w:szCs w:val="14"/>
              </w:rPr>
            </w:pPr>
          </w:p>
          <w:p w14:paraId="2D0C7F41" w14:textId="77777777" w:rsidR="00822000" w:rsidRDefault="0082200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220.32 </w:t>
            </w:r>
          </w:p>
        </w:tc>
        <w:tc>
          <w:tcPr>
            <w:tcW w:w="655" w:type="dxa"/>
            <w:tcBorders>
              <w:top w:val="single" w:sz="2" w:space="0" w:color="auto"/>
              <w:left w:val="single" w:sz="2" w:space="0" w:color="auto"/>
              <w:bottom w:val="single" w:sz="2" w:space="0" w:color="auto"/>
              <w:right w:val="single" w:sz="2" w:space="0" w:color="auto"/>
            </w:tcBorders>
          </w:tcPr>
          <w:p w14:paraId="537AA5C5" w14:textId="77777777" w:rsidR="00822000" w:rsidRDefault="00822000">
            <w:pPr>
              <w:widowControl w:val="0"/>
              <w:autoSpaceDE w:val="0"/>
              <w:autoSpaceDN w:val="0"/>
              <w:adjustRightInd w:val="0"/>
              <w:jc w:val="right"/>
              <w:rPr>
                <w:rFonts w:ascii="Times New Roman" w:hAnsi="Times New Roman" w:cs="Times New Roman"/>
                <w:sz w:val="14"/>
                <w:szCs w:val="14"/>
              </w:rPr>
            </w:pPr>
          </w:p>
          <w:p w14:paraId="23366982" w14:textId="77777777" w:rsidR="00822000" w:rsidRDefault="0082200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1927.80 </w:t>
            </w:r>
          </w:p>
        </w:tc>
      </w:tr>
      <w:tr w:rsidR="00822000" w14:paraId="3D444620" w14:textId="77777777" w:rsidTr="001358F3">
        <w:trPr>
          <w:trHeight w:val="112"/>
        </w:trPr>
        <w:tc>
          <w:tcPr>
            <w:tcW w:w="2569" w:type="dxa"/>
            <w:vMerge/>
            <w:tcBorders>
              <w:top w:val="single" w:sz="2" w:space="0" w:color="auto"/>
              <w:left w:val="single" w:sz="2" w:space="0" w:color="auto"/>
              <w:bottom w:val="single" w:sz="2" w:space="0" w:color="auto"/>
              <w:right w:val="single" w:sz="2" w:space="0" w:color="auto"/>
            </w:tcBorders>
            <w:vAlign w:val="center"/>
            <w:hideMark/>
          </w:tcPr>
          <w:p w14:paraId="689307E6" w14:textId="77777777" w:rsidR="00822000" w:rsidRDefault="00822000">
            <w:pPr>
              <w:rPr>
                <w:rFonts w:ascii="Times New Roman" w:hAnsi="Times New Roman" w:cs="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vAlign w:val="center"/>
            <w:hideMark/>
          </w:tcPr>
          <w:p w14:paraId="6BA3018E" w14:textId="77777777" w:rsidR="00822000" w:rsidRDefault="00822000">
            <w:pPr>
              <w:rPr>
                <w:rFonts w:ascii="Times New Roman" w:hAnsi="Times New Roman" w:cs="Times New Roman"/>
                <w:sz w:val="14"/>
                <w:szCs w:val="14"/>
              </w:rPr>
            </w:pPr>
          </w:p>
        </w:tc>
        <w:tc>
          <w:tcPr>
            <w:tcW w:w="2488" w:type="dxa"/>
            <w:vMerge/>
            <w:tcBorders>
              <w:top w:val="single" w:sz="2" w:space="0" w:color="auto"/>
              <w:left w:val="single" w:sz="2" w:space="0" w:color="auto"/>
              <w:bottom w:val="single" w:sz="2" w:space="0" w:color="auto"/>
              <w:right w:val="single" w:sz="2" w:space="0" w:color="auto"/>
            </w:tcBorders>
            <w:vAlign w:val="center"/>
            <w:hideMark/>
          </w:tcPr>
          <w:p w14:paraId="677FA037" w14:textId="77777777" w:rsidR="00822000" w:rsidRDefault="00822000">
            <w:pPr>
              <w:rPr>
                <w:rFonts w:ascii="Times New Roman" w:hAnsi="Times New Roman" w:cs="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vAlign w:val="center"/>
            <w:hideMark/>
          </w:tcPr>
          <w:p w14:paraId="26325318" w14:textId="77777777" w:rsidR="00822000" w:rsidRDefault="00822000">
            <w:pPr>
              <w:rPr>
                <w:rFonts w:ascii="Times New Roman" w:hAnsi="Times New Roman" w:cs="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vAlign w:val="center"/>
            <w:hideMark/>
          </w:tcPr>
          <w:p w14:paraId="73AA95E2" w14:textId="77777777" w:rsidR="00822000" w:rsidRDefault="00822000">
            <w:pPr>
              <w:rPr>
                <w:rFonts w:ascii="Times New Roman" w:hAnsi="Times New Roman" w:cs="Times New Roman"/>
                <w:sz w:val="14"/>
                <w:szCs w:val="14"/>
              </w:rPr>
            </w:pPr>
          </w:p>
        </w:tc>
        <w:tc>
          <w:tcPr>
            <w:tcW w:w="611" w:type="dxa"/>
            <w:tcBorders>
              <w:top w:val="single" w:sz="2" w:space="0" w:color="auto"/>
              <w:left w:val="single" w:sz="2" w:space="0" w:color="auto"/>
              <w:bottom w:val="single" w:sz="2" w:space="0" w:color="auto"/>
              <w:right w:val="single" w:sz="2" w:space="0" w:color="auto"/>
            </w:tcBorders>
            <w:hideMark/>
          </w:tcPr>
          <w:p w14:paraId="7244FAF5" w14:textId="77777777" w:rsidR="00822000" w:rsidRDefault="0082200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134.34 </w:t>
            </w:r>
          </w:p>
        </w:tc>
        <w:tc>
          <w:tcPr>
            <w:tcW w:w="651" w:type="dxa"/>
            <w:tcBorders>
              <w:top w:val="single" w:sz="2" w:space="0" w:color="auto"/>
              <w:left w:val="single" w:sz="2" w:space="0" w:color="auto"/>
              <w:bottom w:val="single" w:sz="2" w:space="0" w:color="auto"/>
              <w:right w:val="single" w:sz="2" w:space="0" w:color="auto"/>
            </w:tcBorders>
            <w:hideMark/>
          </w:tcPr>
          <w:p w14:paraId="5B5C6C95" w14:textId="77777777" w:rsidR="00822000" w:rsidRDefault="0082200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220.32 </w:t>
            </w:r>
          </w:p>
        </w:tc>
        <w:tc>
          <w:tcPr>
            <w:tcW w:w="655" w:type="dxa"/>
            <w:tcBorders>
              <w:top w:val="single" w:sz="2" w:space="0" w:color="auto"/>
              <w:left w:val="single" w:sz="2" w:space="0" w:color="auto"/>
              <w:bottom w:val="single" w:sz="2" w:space="0" w:color="auto"/>
              <w:right w:val="single" w:sz="2" w:space="0" w:color="auto"/>
            </w:tcBorders>
            <w:hideMark/>
          </w:tcPr>
          <w:p w14:paraId="03BE7968" w14:textId="77777777" w:rsidR="00822000" w:rsidRDefault="0082200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1927.80 </w:t>
            </w:r>
          </w:p>
        </w:tc>
      </w:tr>
      <w:tr w:rsidR="00822000" w14:paraId="549C5510" w14:textId="77777777" w:rsidTr="001358F3">
        <w:trPr>
          <w:trHeight w:val="314"/>
        </w:trPr>
        <w:tc>
          <w:tcPr>
            <w:tcW w:w="2569" w:type="dxa"/>
            <w:vMerge/>
            <w:tcBorders>
              <w:top w:val="single" w:sz="2" w:space="0" w:color="auto"/>
              <w:left w:val="single" w:sz="2" w:space="0" w:color="auto"/>
              <w:bottom w:val="single" w:sz="2" w:space="0" w:color="auto"/>
              <w:right w:val="single" w:sz="2" w:space="0" w:color="auto"/>
            </w:tcBorders>
            <w:vAlign w:val="center"/>
            <w:hideMark/>
          </w:tcPr>
          <w:p w14:paraId="7F430E11" w14:textId="77777777" w:rsidR="00822000" w:rsidRDefault="00822000">
            <w:pPr>
              <w:rPr>
                <w:rFonts w:ascii="Times New Roman" w:hAnsi="Times New Roman" w:cs="Times New Roman"/>
                <w:sz w:val="14"/>
                <w:szCs w:val="14"/>
              </w:rPr>
            </w:pPr>
          </w:p>
        </w:tc>
        <w:tc>
          <w:tcPr>
            <w:tcW w:w="6525" w:type="dxa"/>
            <w:gridSpan w:val="7"/>
            <w:tcBorders>
              <w:top w:val="single" w:sz="2" w:space="0" w:color="auto"/>
              <w:left w:val="single" w:sz="2" w:space="0" w:color="auto"/>
              <w:bottom w:val="single" w:sz="2" w:space="0" w:color="auto"/>
              <w:right w:val="single" w:sz="2" w:space="0" w:color="auto"/>
            </w:tcBorders>
            <w:hideMark/>
          </w:tcPr>
          <w:p w14:paraId="4A7F9737" w14:textId="43B6901B" w:rsidR="00822000" w:rsidRDefault="00687B8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822000">
              <w:rPr>
                <w:rFonts w:ascii="Times New Roman" w:hAnsi="Times New Roman" w:cs="Times New Roman"/>
                <w:b/>
                <w:bCs/>
                <w:sz w:val="14"/>
                <w:szCs w:val="14"/>
              </w:rPr>
              <w:t xml:space="preserve"> Total: 134.34 </w:t>
            </w:r>
          </w:p>
          <w:p w14:paraId="1BD8E855" w14:textId="77777777" w:rsidR="00822000" w:rsidRDefault="008220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220.32 </w:t>
            </w:r>
          </w:p>
          <w:p w14:paraId="6B55C610" w14:textId="77777777" w:rsidR="00822000" w:rsidRDefault="008220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1927.80 </w:t>
            </w:r>
          </w:p>
        </w:tc>
      </w:tr>
    </w:tbl>
    <w:p w14:paraId="0C782D65" w14:textId="77777777" w:rsidR="00822000" w:rsidRDefault="00822000" w:rsidP="00822000">
      <w:pPr>
        <w:widowControl w:val="0"/>
        <w:autoSpaceDE w:val="0"/>
        <w:autoSpaceDN w:val="0"/>
        <w:adjustRightInd w:val="0"/>
        <w:rPr>
          <w:rFonts w:ascii="Times New Roman" w:hAnsi="Times New Roman" w:cs="Times New Roman"/>
          <w:sz w:val="14"/>
          <w:szCs w:val="14"/>
        </w:rPr>
      </w:pPr>
    </w:p>
    <w:tbl>
      <w:tblPr>
        <w:tblW w:w="9096" w:type="dxa"/>
        <w:tblInd w:w="25" w:type="dxa"/>
        <w:tblLayout w:type="fixed"/>
        <w:tblCellMar>
          <w:left w:w="25" w:type="dxa"/>
          <w:right w:w="0" w:type="dxa"/>
        </w:tblCellMar>
        <w:tblLook w:val="04A0" w:firstRow="1" w:lastRow="0" w:firstColumn="1" w:lastColumn="0" w:noHBand="0" w:noVBand="1"/>
      </w:tblPr>
      <w:tblGrid>
        <w:gridCol w:w="3448"/>
        <w:gridCol w:w="2591"/>
        <w:gridCol w:w="1753"/>
        <w:gridCol w:w="652"/>
        <w:gridCol w:w="652"/>
      </w:tblGrid>
      <w:tr w:rsidR="00822000" w14:paraId="47ECD304" w14:textId="77777777" w:rsidTr="001358F3">
        <w:trPr>
          <w:trHeight w:val="336"/>
        </w:trPr>
        <w:tc>
          <w:tcPr>
            <w:tcW w:w="3448" w:type="dxa"/>
            <w:tcBorders>
              <w:top w:val="single" w:sz="2" w:space="0" w:color="auto"/>
              <w:left w:val="single" w:sz="2" w:space="0" w:color="auto"/>
              <w:bottom w:val="single" w:sz="2" w:space="0" w:color="auto"/>
              <w:right w:val="single" w:sz="2" w:space="0" w:color="auto"/>
            </w:tcBorders>
            <w:shd w:val="clear" w:color="auto" w:fill="DCDCDC"/>
            <w:hideMark/>
          </w:tcPr>
          <w:p w14:paraId="7972225A" w14:textId="77777777" w:rsidR="00822000" w:rsidRDefault="008220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91" w:type="dxa"/>
            <w:tcBorders>
              <w:top w:val="single" w:sz="2" w:space="0" w:color="auto"/>
              <w:left w:val="single" w:sz="2" w:space="0" w:color="auto"/>
              <w:bottom w:val="single" w:sz="2" w:space="0" w:color="auto"/>
              <w:right w:val="single" w:sz="2" w:space="0" w:color="auto"/>
            </w:tcBorders>
            <w:shd w:val="clear" w:color="auto" w:fill="DCDCDC"/>
            <w:hideMark/>
          </w:tcPr>
          <w:p w14:paraId="2A9CCC69" w14:textId="77777777" w:rsidR="00822000" w:rsidRDefault="008220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hideMark/>
          </w:tcPr>
          <w:p w14:paraId="5C5A9968" w14:textId="77777777" w:rsidR="00822000" w:rsidRDefault="0082200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14:paraId="1ABC0CA4" w14:textId="77777777" w:rsidR="00822000" w:rsidRDefault="0082200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14:paraId="3B3DAB99" w14:textId="77777777" w:rsidR="00822000" w:rsidRDefault="0082200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822000" w14:paraId="6D4AE0C9" w14:textId="77777777" w:rsidTr="001358F3">
        <w:trPr>
          <w:trHeight w:val="311"/>
        </w:trPr>
        <w:tc>
          <w:tcPr>
            <w:tcW w:w="3448" w:type="dxa"/>
            <w:tcBorders>
              <w:top w:val="single" w:sz="2" w:space="0" w:color="auto"/>
              <w:left w:val="single" w:sz="2" w:space="0" w:color="auto"/>
              <w:bottom w:val="single" w:sz="2" w:space="0" w:color="auto"/>
              <w:right w:val="single" w:sz="2" w:space="0" w:color="auto"/>
            </w:tcBorders>
            <w:shd w:val="clear" w:color="auto" w:fill="DCDCDC"/>
            <w:hideMark/>
          </w:tcPr>
          <w:p w14:paraId="63681066" w14:textId="77777777" w:rsidR="00822000" w:rsidRDefault="008220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91" w:type="dxa"/>
            <w:tcBorders>
              <w:top w:val="single" w:sz="2" w:space="0" w:color="auto"/>
              <w:left w:val="single" w:sz="2" w:space="0" w:color="auto"/>
              <w:bottom w:val="single" w:sz="2" w:space="0" w:color="auto"/>
              <w:right w:val="single" w:sz="2" w:space="0" w:color="auto"/>
            </w:tcBorders>
            <w:shd w:val="clear" w:color="auto" w:fill="DCDCDC"/>
            <w:hideMark/>
          </w:tcPr>
          <w:p w14:paraId="2A4A11FE" w14:textId="77777777" w:rsidR="00822000" w:rsidRDefault="008220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53" w:type="dxa"/>
            <w:tcBorders>
              <w:top w:val="single" w:sz="2" w:space="0" w:color="auto"/>
              <w:left w:val="single" w:sz="2" w:space="0" w:color="auto"/>
              <w:bottom w:val="single" w:sz="2" w:space="0" w:color="auto"/>
              <w:right w:val="single" w:sz="2" w:space="0" w:color="auto"/>
            </w:tcBorders>
            <w:shd w:val="clear" w:color="auto" w:fill="DCDCDC"/>
            <w:hideMark/>
          </w:tcPr>
          <w:p w14:paraId="76A0F731" w14:textId="77777777" w:rsidR="00822000" w:rsidRDefault="0082200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134.34 </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14:paraId="1837FC4D" w14:textId="77777777" w:rsidR="00822000" w:rsidRDefault="0082200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220.32 </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14:paraId="36D6E639" w14:textId="77777777" w:rsidR="00822000" w:rsidRDefault="0082200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1927.80 </w:t>
            </w:r>
          </w:p>
        </w:tc>
      </w:tr>
    </w:tbl>
    <w:p w14:paraId="2516F219" w14:textId="77777777" w:rsidR="00A377FB" w:rsidRDefault="00A377FB" w:rsidP="009B3D98">
      <w:pPr>
        <w:jc w:val="both"/>
        <w:rPr>
          <w:rFonts w:ascii="Museo Sans 300" w:hAnsi="Museo Sans 300"/>
          <w:b/>
          <w:color w:val="000000" w:themeColor="text1"/>
          <w:sz w:val="24"/>
          <w:u w:val="single"/>
        </w:rPr>
      </w:pPr>
    </w:p>
    <w:p w14:paraId="6ADB918F" w14:textId="193721BD" w:rsidR="009B3D98" w:rsidRPr="002E26B0" w:rsidRDefault="00822000" w:rsidP="009B3D98">
      <w:pPr>
        <w:jc w:val="both"/>
        <w:rPr>
          <w:rFonts w:ascii="Museo Sans 300" w:eastAsia="Calibri" w:hAnsi="Museo Sans 300" w:cs="Arial"/>
          <w:sz w:val="24"/>
          <w:szCs w:val="24"/>
        </w:rPr>
      </w:pPr>
      <w:r w:rsidRPr="00822000">
        <w:rPr>
          <w:rFonts w:ascii="Museo Sans 300" w:hAnsi="Museo Sans 300"/>
          <w:b/>
          <w:color w:val="000000" w:themeColor="text1"/>
          <w:sz w:val="24"/>
          <w:u w:val="single"/>
        </w:rPr>
        <w:t>SEGUNDO:</w:t>
      </w:r>
      <w:r>
        <w:rPr>
          <w:rFonts w:ascii="Museo Sans 300" w:hAnsi="Museo Sans 300"/>
          <w:color w:val="000000" w:themeColor="text1"/>
          <w:sz w:val="24"/>
        </w:rPr>
        <w:t xml:space="preserve"> Advertir a la solicitante, a través de una cláusula especial en la escritura correspondiente de compraventa del inmueble, que deberá implementar las medidas emitidas por la Unidad Ambiental Institucional, relacionadas en el romano III del presente punto de acta. </w:t>
      </w:r>
      <w:r w:rsidR="009B3D98">
        <w:rPr>
          <w:rFonts w:ascii="Museo Sans 300" w:hAnsi="Museo Sans 300"/>
          <w:b/>
          <w:color w:val="000000" w:themeColor="text1"/>
          <w:sz w:val="24"/>
          <w:szCs w:val="24"/>
          <w:u w:val="single"/>
        </w:rPr>
        <w:t>TERCER</w:t>
      </w:r>
      <w:r w:rsidR="009B3D98" w:rsidRPr="007765BD">
        <w:rPr>
          <w:rFonts w:ascii="Museo Sans 300" w:hAnsi="Museo Sans 300"/>
          <w:b/>
          <w:color w:val="000000" w:themeColor="text1"/>
          <w:sz w:val="24"/>
          <w:szCs w:val="24"/>
          <w:u w:val="single"/>
        </w:rPr>
        <w:t>O:</w:t>
      </w:r>
      <w:r w:rsidR="009B3D98" w:rsidRPr="007765BD">
        <w:rPr>
          <w:rFonts w:ascii="Museo Sans 300" w:hAnsi="Museo Sans 300"/>
          <w:color w:val="000000" w:themeColor="text1"/>
          <w:sz w:val="24"/>
          <w:szCs w:val="24"/>
        </w:rPr>
        <w:t xml:space="preserve"> </w:t>
      </w:r>
      <w:r w:rsidR="009B3D98" w:rsidRPr="007765BD">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9B3D98" w:rsidRPr="007765BD">
        <w:rPr>
          <w:rFonts w:ascii="Museo Sans 300" w:hAnsi="Museo Sans 300" w:cs="Arial"/>
          <w:sz w:val="24"/>
          <w:szCs w:val="24"/>
        </w:rPr>
        <w:t xml:space="preserve"> </w:t>
      </w:r>
      <w:r w:rsidR="009B3D98">
        <w:rPr>
          <w:rFonts w:ascii="Museo Sans 300" w:hAnsi="Museo Sans 300"/>
          <w:b/>
          <w:color w:val="000000" w:themeColor="text1"/>
          <w:sz w:val="24"/>
          <w:szCs w:val="24"/>
          <w:u w:val="single"/>
          <w:lang w:eastAsia="es-ES"/>
        </w:rPr>
        <w:t>CUARTO</w:t>
      </w:r>
      <w:r w:rsidR="009B3D98" w:rsidRPr="007765BD">
        <w:rPr>
          <w:rFonts w:ascii="Museo Sans 300" w:hAnsi="Museo Sans 300"/>
          <w:b/>
          <w:bCs/>
          <w:color w:val="000000" w:themeColor="text1"/>
          <w:sz w:val="24"/>
          <w:szCs w:val="24"/>
          <w:u w:val="single"/>
        </w:rPr>
        <w:t>:</w:t>
      </w:r>
      <w:r w:rsidR="009B3D98" w:rsidRPr="007765BD">
        <w:rPr>
          <w:rFonts w:ascii="Museo Sans 300" w:hAnsi="Museo Sans 300"/>
          <w:color w:val="000000" w:themeColor="text1"/>
          <w:sz w:val="24"/>
          <w:szCs w:val="24"/>
        </w:rPr>
        <w:t xml:space="preserve"> </w:t>
      </w:r>
      <w:r w:rsidR="009B3D98" w:rsidRPr="007765BD">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9B3D98">
        <w:rPr>
          <w:rFonts w:ascii="Museo Sans 300" w:hAnsi="Museo Sans 300"/>
          <w:b/>
          <w:color w:val="000000" w:themeColor="text1"/>
          <w:sz w:val="24"/>
          <w:szCs w:val="24"/>
          <w:u w:val="single"/>
        </w:rPr>
        <w:t>QUIN</w:t>
      </w:r>
      <w:r w:rsidR="009B3D98" w:rsidRPr="007765BD">
        <w:rPr>
          <w:rFonts w:ascii="Museo Sans 300" w:hAnsi="Museo Sans 300"/>
          <w:b/>
          <w:color w:val="000000" w:themeColor="text1"/>
          <w:sz w:val="24"/>
          <w:szCs w:val="24"/>
          <w:u w:val="single"/>
        </w:rPr>
        <w:t>TO:</w:t>
      </w:r>
      <w:r w:rsidR="009B3D98" w:rsidRPr="007765BD">
        <w:rPr>
          <w:rFonts w:ascii="Museo Sans 300" w:hAnsi="Museo Sans 300"/>
          <w:color w:val="000000" w:themeColor="text1"/>
          <w:sz w:val="24"/>
          <w:szCs w:val="24"/>
        </w:rPr>
        <w:t xml:space="preserve"> </w:t>
      </w:r>
      <w:r w:rsidR="009B3D98" w:rsidRPr="007765BD">
        <w:rPr>
          <w:rFonts w:ascii="Museo Sans 300" w:hAnsi="Museo Sans 300"/>
          <w:sz w:val="24"/>
          <w:szCs w:val="24"/>
        </w:rPr>
        <w:t xml:space="preserve">Autorizar a la Gerencia Legal para que a través del Departamento de Escrituración elabore la respectiva escritura y del Departamento de Registro para que realice los trámites de inscripción de la misma. </w:t>
      </w:r>
      <w:r w:rsidR="009B3D98">
        <w:rPr>
          <w:rFonts w:ascii="Museo Sans 300" w:eastAsia="Times New Roman" w:hAnsi="Museo Sans 300" w:cs="Times New Roman"/>
          <w:b/>
          <w:color w:val="000000" w:themeColor="text1"/>
          <w:sz w:val="24"/>
          <w:szCs w:val="24"/>
          <w:u w:val="single"/>
          <w:lang w:eastAsia="es-ES"/>
        </w:rPr>
        <w:t>SEX</w:t>
      </w:r>
      <w:r w:rsidR="009B3D98" w:rsidRPr="007765BD">
        <w:rPr>
          <w:rFonts w:ascii="Museo Sans 300" w:eastAsia="Times New Roman" w:hAnsi="Museo Sans 300" w:cs="Times New Roman"/>
          <w:b/>
          <w:color w:val="000000" w:themeColor="text1"/>
          <w:sz w:val="24"/>
          <w:szCs w:val="24"/>
          <w:u w:val="single"/>
          <w:lang w:eastAsia="es-ES"/>
        </w:rPr>
        <w:t>TO:</w:t>
      </w:r>
      <w:r w:rsidR="009B3D98" w:rsidRPr="007765BD">
        <w:rPr>
          <w:rFonts w:ascii="Museo Sans 300" w:hAnsi="Museo Sans 300"/>
          <w:sz w:val="24"/>
          <w:szCs w:val="24"/>
        </w:rPr>
        <w:t xml:space="preserve"> Facultar al señor Presidente para que por sí, o por medio de Apoderado Especial, comparezca </w:t>
      </w:r>
      <w:r w:rsidR="009B3D98" w:rsidRPr="007765BD">
        <w:rPr>
          <w:rFonts w:ascii="Museo Sans 300" w:hAnsi="Museo Sans 300"/>
          <w:sz w:val="24"/>
          <w:szCs w:val="24"/>
        </w:rPr>
        <w:lastRenderedPageBreak/>
        <w:t>al otorgamiento de la correspondiente escritura. Este Acuerdo, queda aprobado y ratificado</w:t>
      </w:r>
      <w:r w:rsidR="009B3D98" w:rsidRPr="007765BD">
        <w:rPr>
          <w:rFonts w:ascii="Museo Sans 300" w:hAnsi="Museo Sans 300"/>
          <w:sz w:val="24"/>
          <w:szCs w:val="24"/>
          <w:lang w:eastAsia="es-ES"/>
        </w:rPr>
        <w:t>. NOTIFÍQUESE. “””””</w:t>
      </w:r>
    </w:p>
    <w:p w14:paraId="5C210B61" w14:textId="7C527D13" w:rsidR="009B3D98" w:rsidRPr="00A116AE" w:rsidRDefault="009B3D98" w:rsidP="00A377FB">
      <w:pPr>
        <w:rPr>
          <w:rFonts w:ascii="Bembo Std" w:hAnsi="Bembo Std"/>
          <w:sz w:val="24"/>
          <w:szCs w:val="24"/>
        </w:rPr>
      </w:pPr>
    </w:p>
    <w:p w14:paraId="7ABE7C99" w14:textId="77777777" w:rsidR="009B3D98" w:rsidRDefault="009B3D98" w:rsidP="009B3D98">
      <w:pPr>
        <w:tabs>
          <w:tab w:val="left" w:pos="7714"/>
        </w:tabs>
        <w:jc w:val="both"/>
        <w:rPr>
          <w:rFonts w:ascii="Museo Sans 300" w:hAnsi="Museo Sans 300"/>
          <w:sz w:val="24"/>
          <w:szCs w:val="24"/>
        </w:rPr>
      </w:pPr>
    </w:p>
    <w:p w14:paraId="78BEFD27" w14:textId="354C9660" w:rsidR="009B3D98" w:rsidRPr="00562510" w:rsidRDefault="009B3D98" w:rsidP="00B471B9">
      <w:pPr>
        <w:jc w:val="both"/>
        <w:rPr>
          <w:rFonts w:ascii="Times New Roman" w:hAnsi="Times New Roman" w:cs="Times New Roman"/>
          <w:sz w:val="24"/>
          <w:szCs w:val="24"/>
          <w:lang w:eastAsia="es-SV"/>
        </w:rPr>
      </w:pPr>
      <w:r>
        <w:rPr>
          <w:rFonts w:ascii="Museo Sans 300" w:hAnsi="Museo Sans 300"/>
          <w:sz w:val="24"/>
          <w:szCs w:val="24"/>
        </w:rPr>
        <w:t>“””””X</w:t>
      </w:r>
      <w:r w:rsidRPr="00562510">
        <w:rPr>
          <w:rFonts w:ascii="Museo Sans 300" w:hAnsi="Museo Sans 300"/>
          <w:sz w:val="24"/>
          <w:szCs w:val="24"/>
        </w:rPr>
        <w:t>I</w:t>
      </w:r>
      <w:r>
        <w:rPr>
          <w:rFonts w:ascii="Museo Sans 300" w:hAnsi="Museo Sans 300"/>
          <w:sz w:val="24"/>
          <w:szCs w:val="24"/>
        </w:rPr>
        <w:t>X</w:t>
      </w:r>
      <w:r w:rsidRPr="00562510">
        <w:rPr>
          <w:rFonts w:ascii="Museo Sans 300" w:hAnsi="Museo Sans 300"/>
          <w:sz w:val="24"/>
          <w:szCs w:val="24"/>
        </w:rPr>
        <w:t>) A solicitud de los señores:</w:t>
      </w:r>
      <w:r w:rsidR="002E26B0" w:rsidRPr="002E26B0">
        <w:rPr>
          <w:rFonts w:ascii="Museo Sans 300" w:eastAsia="Times New Roman" w:hAnsi="Museo Sans 300" w:cs="Times New Roman"/>
          <w:b/>
          <w:sz w:val="24"/>
          <w:szCs w:val="24"/>
        </w:rPr>
        <w:t xml:space="preserve"> </w:t>
      </w:r>
      <w:r w:rsidR="002E26B0">
        <w:rPr>
          <w:rFonts w:ascii="Museo Sans 300" w:eastAsia="Times New Roman" w:hAnsi="Museo Sans 300" w:cs="Times New Roman"/>
          <w:b/>
          <w:sz w:val="24"/>
          <w:szCs w:val="24"/>
        </w:rPr>
        <w:t>1)</w:t>
      </w:r>
      <w:r w:rsidR="002E26B0">
        <w:rPr>
          <w:rFonts w:ascii="Museo Sans 300" w:eastAsia="Times New Roman" w:hAnsi="Museo Sans 300" w:cs="Times New Roman"/>
          <w:sz w:val="24"/>
          <w:szCs w:val="24"/>
        </w:rPr>
        <w:t xml:space="preserve"> </w:t>
      </w:r>
      <w:r w:rsidR="002E26B0">
        <w:rPr>
          <w:rFonts w:ascii="Museo Sans 300" w:hAnsi="Museo Sans 300"/>
          <w:b/>
          <w:sz w:val="24"/>
          <w:szCs w:val="24"/>
        </w:rPr>
        <w:t xml:space="preserve">JAIME ALBERTO MORENO SALMERON, </w:t>
      </w:r>
      <w:r w:rsidR="002E26B0">
        <w:rPr>
          <w:rFonts w:ascii="Museo Sans 300" w:hAnsi="Museo Sans 300"/>
          <w:sz w:val="24"/>
          <w:szCs w:val="24"/>
        </w:rPr>
        <w:t xml:space="preserve">de </w:t>
      </w:r>
      <w:r w:rsidR="00A377FB">
        <w:rPr>
          <w:rFonts w:ascii="Museo Sans 300" w:hAnsi="Museo Sans 300"/>
          <w:sz w:val="24"/>
          <w:szCs w:val="24"/>
        </w:rPr>
        <w:t>---</w:t>
      </w:r>
      <w:r w:rsidR="002E26B0">
        <w:rPr>
          <w:rFonts w:ascii="Museo Sans 300" w:hAnsi="Museo Sans 300"/>
          <w:sz w:val="24"/>
          <w:szCs w:val="24"/>
        </w:rPr>
        <w:t xml:space="preserve"> años de edad, </w:t>
      </w:r>
      <w:r w:rsidR="00A377FB">
        <w:rPr>
          <w:rFonts w:ascii="Museo Sans 300" w:hAnsi="Museo Sans 300"/>
          <w:sz w:val="24"/>
          <w:szCs w:val="24"/>
        </w:rPr>
        <w:t>---</w:t>
      </w:r>
      <w:r w:rsidR="002E26B0">
        <w:rPr>
          <w:rFonts w:ascii="Museo Sans 300" w:eastAsia="Calibri" w:hAnsi="Museo Sans 300" w:cs="Arial"/>
          <w:bCs/>
          <w:sz w:val="24"/>
          <w:szCs w:val="24"/>
        </w:rPr>
        <w:t xml:space="preserve">, del domicilio de </w:t>
      </w:r>
      <w:r w:rsidR="00A377FB">
        <w:rPr>
          <w:rFonts w:ascii="Museo Sans 300" w:eastAsia="Calibri" w:hAnsi="Museo Sans 300" w:cs="Arial"/>
          <w:bCs/>
          <w:sz w:val="24"/>
          <w:szCs w:val="24"/>
        </w:rPr>
        <w:t>---</w:t>
      </w:r>
      <w:r w:rsidR="002E26B0">
        <w:rPr>
          <w:rFonts w:ascii="Museo Sans 300" w:eastAsia="Calibri" w:hAnsi="Museo Sans 300" w:cs="Arial"/>
          <w:bCs/>
          <w:sz w:val="24"/>
          <w:szCs w:val="24"/>
        </w:rPr>
        <w:t xml:space="preserve">, departamento de </w:t>
      </w:r>
      <w:r w:rsidR="00A377FB">
        <w:rPr>
          <w:rFonts w:ascii="Museo Sans 300" w:eastAsia="Calibri" w:hAnsi="Museo Sans 300" w:cs="Arial"/>
          <w:bCs/>
          <w:sz w:val="24"/>
          <w:szCs w:val="24"/>
        </w:rPr>
        <w:t>---</w:t>
      </w:r>
      <w:r w:rsidR="002E26B0">
        <w:rPr>
          <w:rFonts w:ascii="Museo Sans 300" w:eastAsia="Calibri" w:hAnsi="Museo Sans 300" w:cs="Arial"/>
          <w:bCs/>
          <w:sz w:val="24"/>
          <w:szCs w:val="24"/>
        </w:rPr>
        <w:t xml:space="preserve">, </w:t>
      </w:r>
      <w:r w:rsidR="002E26B0">
        <w:rPr>
          <w:rFonts w:ascii="Museo Sans 300" w:hAnsi="Museo Sans 300"/>
          <w:sz w:val="24"/>
          <w:szCs w:val="24"/>
        </w:rPr>
        <w:t xml:space="preserve">con Documento Único de Identidad número </w:t>
      </w:r>
      <w:r w:rsidR="00A377FB">
        <w:rPr>
          <w:rFonts w:ascii="Museo Sans 300" w:hAnsi="Museo Sans 300"/>
          <w:sz w:val="24"/>
          <w:szCs w:val="24"/>
        </w:rPr>
        <w:t>---</w:t>
      </w:r>
      <w:r w:rsidR="002E26B0">
        <w:rPr>
          <w:rFonts w:ascii="Museo Sans 300" w:hAnsi="Museo Sans 300"/>
          <w:sz w:val="24"/>
          <w:szCs w:val="24"/>
        </w:rPr>
        <w:t xml:space="preserve">, y </w:t>
      </w:r>
      <w:r w:rsidR="00A377FB">
        <w:rPr>
          <w:rFonts w:ascii="Museo Sans 300" w:hAnsi="Museo Sans 300"/>
          <w:sz w:val="24"/>
          <w:szCs w:val="24"/>
        </w:rPr>
        <w:t>---</w:t>
      </w:r>
      <w:r w:rsidR="002E26B0">
        <w:rPr>
          <w:rFonts w:ascii="Museo Sans 300" w:hAnsi="Museo Sans 300"/>
          <w:sz w:val="24"/>
          <w:szCs w:val="24"/>
        </w:rPr>
        <w:t xml:space="preserve"> </w:t>
      </w:r>
      <w:r w:rsidR="002E26B0">
        <w:rPr>
          <w:rFonts w:ascii="Museo Sans 300" w:hAnsi="Museo Sans 300"/>
          <w:b/>
          <w:sz w:val="24"/>
          <w:szCs w:val="24"/>
        </w:rPr>
        <w:t xml:space="preserve">NORMA DEL CARMEN MORENO SALMERON, </w:t>
      </w:r>
      <w:r w:rsidR="002E26B0">
        <w:rPr>
          <w:rFonts w:ascii="Museo Sans 300" w:hAnsi="Museo Sans 300"/>
          <w:sz w:val="24"/>
          <w:szCs w:val="24"/>
        </w:rPr>
        <w:t xml:space="preserve">de </w:t>
      </w:r>
      <w:r w:rsidR="00A377FB">
        <w:rPr>
          <w:rFonts w:ascii="Museo Sans 300" w:hAnsi="Museo Sans 300"/>
          <w:sz w:val="24"/>
          <w:szCs w:val="24"/>
        </w:rPr>
        <w:t>---</w:t>
      </w:r>
      <w:r w:rsidR="002E26B0">
        <w:rPr>
          <w:rFonts w:ascii="Museo Sans 300" w:hAnsi="Museo Sans 300"/>
          <w:sz w:val="24"/>
          <w:szCs w:val="24"/>
        </w:rPr>
        <w:t xml:space="preserve"> años de edad, </w:t>
      </w:r>
      <w:r w:rsidR="00A377FB">
        <w:rPr>
          <w:rFonts w:ascii="Museo Sans 300" w:hAnsi="Museo Sans 300"/>
          <w:sz w:val="24"/>
          <w:szCs w:val="24"/>
        </w:rPr>
        <w:t>---</w:t>
      </w:r>
      <w:r w:rsidR="002E26B0">
        <w:rPr>
          <w:rFonts w:ascii="Museo Sans 300" w:hAnsi="Museo Sans 300"/>
          <w:sz w:val="24"/>
          <w:szCs w:val="24"/>
        </w:rPr>
        <w:t xml:space="preserve">, </w:t>
      </w:r>
      <w:r w:rsidR="002E26B0">
        <w:rPr>
          <w:rFonts w:ascii="Museo Sans 300" w:eastAsia="Calibri" w:hAnsi="Museo Sans 300" w:cs="Arial"/>
          <w:bCs/>
          <w:sz w:val="24"/>
          <w:szCs w:val="24"/>
        </w:rPr>
        <w:t xml:space="preserve">del domicilio </w:t>
      </w:r>
      <w:r w:rsidR="00A377FB">
        <w:rPr>
          <w:rFonts w:ascii="Museo Sans 300" w:eastAsia="Calibri" w:hAnsi="Museo Sans 300" w:cs="Arial"/>
          <w:bCs/>
          <w:sz w:val="24"/>
          <w:szCs w:val="24"/>
        </w:rPr>
        <w:t>---</w:t>
      </w:r>
      <w:r w:rsidR="002E26B0">
        <w:rPr>
          <w:rFonts w:ascii="Museo Sans 300" w:eastAsia="Calibri" w:hAnsi="Museo Sans 300" w:cs="Arial"/>
          <w:bCs/>
          <w:sz w:val="24"/>
          <w:szCs w:val="24"/>
        </w:rPr>
        <w:t xml:space="preserve">, departamento </w:t>
      </w:r>
      <w:r w:rsidR="00A377FB">
        <w:rPr>
          <w:rFonts w:ascii="Museo Sans 300" w:eastAsia="Calibri" w:hAnsi="Museo Sans 300" w:cs="Arial"/>
          <w:bCs/>
          <w:sz w:val="24"/>
          <w:szCs w:val="24"/>
        </w:rPr>
        <w:t>---</w:t>
      </w:r>
      <w:r w:rsidR="002E26B0">
        <w:rPr>
          <w:rFonts w:ascii="Museo Sans 300" w:eastAsia="Calibri" w:hAnsi="Museo Sans 300" w:cs="Arial"/>
          <w:bCs/>
          <w:sz w:val="24"/>
          <w:szCs w:val="24"/>
        </w:rPr>
        <w:t xml:space="preserve">, </w:t>
      </w:r>
      <w:r w:rsidR="002E26B0">
        <w:rPr>
          <w:rFonts w:ascii="Museo Sans 300" w:hAnsi="Museo Sans 300"/>
          <w:sz w:val="24"/>
          <w:szCs w:val="24"/>
        </w:rPr>
        <w:t xml:space="preserve">con Documento Único de Identidad número </w:t>
      </w:r>
      <w:r w:rsidR="00A377FB">
        <w:rPr>
          <w:rFonts w:ascii="Museo Sans 300" w:hAnsi="Museo Sans 300"/>
          <w:sz w:val="24"/>
          <w:szCs w:val="24"/>
        </w:rPr>
        <w:t>---</w:t>
      </w:r>
      <w:r w:rsidR="002E26B0">
        <w:rPr>
          <w:rFonts w:ascii="Museo Sans 300" w:hAnsi="Museo Sans 300"/>
          <w:sz w:val="24"/>
          <w:szCs w:val="24"/>
        </w:rPr>
        <w:t xml:space="preserve">; y </w:t>
      </w:r>
      <w:r w:rsidR="002E26B0">
        <w:rPr>
          <w:rFonts w:ascii="Museo Sans 300" w:hAnsi="Museo Sans 300"/>
          <w:color w:val="FF0000"/>
          <w:sz w:val="24"/>
          <w:szCs w:val="24"/>
        </w:rPr>
        <w:t xml:space="preserve"> </w:t>
      </w:r>
      <w:r w:rsidR="002E26B0">
        <w:rPr>
          <w:rFonts w:ascii="Museo Sans 300" w:hAnsi="Museo Sans 300"/>
          <w:b/>
          <w:sz w:val="24"/>
          <w:szCs w:val="24"/>
        </w:rPr>
        <w:t xml:space="preserve">2) JOSE MARIA CANO VIERA,  </w:t>
      </w:r>
      <w:r w:rsidR="002E26B0">
        <w:rPr>
          <w:rFonts w:ascii="Museo Sans 300" w:hAnsi="Museo Sans 300"/>
          <w:sz w:val="24"/>
          <w:szCs w:val="24"/>
        </w:rPr>
        <w:t xml:space="preserve">de  </w:t>
      </w:r>
      <w:r w:rsidR="00A377FB">
        <w:rPr>
          <w:rFonts w:ascii="Museo Sans 300" w:hAnsi="Museo Sans 300"/>
          <w:sz w:val="24"/>
          <w:szCs w:val="24"/>
        </w:rPr>
        <w:t>---</w:t>
      </w:r>
      <w:r w:rsidR="002E26B0">
        <w:rPr>
          <w:rFonts w:ascii="Museo Sans 300" w:hAnsi="Museo Sans 300"/>
          <w:sz w:val="24"/>
          <w:szCs w:val="24"/>
        </w:rPr>
        <w:t xml:space="preserve"> años de edad, </w:t>
      </w:r>
      <w:r w:rsidR="00A377FB">
        <w:rPr>
          <w:rFonts w:ascii="Museo Sans 300" w:hAnsi="Museo Sans 300"/>
          <w:sz w:val="24"/>
          <w:szCs w:val="24"/>
        </w:rPr>
        <w:t>---</w:t>
      </w:r>
      <w:r w:rsidR="002E26B0">
        <w:rPr>
          <w:rFonts w:ascii="Museo Sans 300" w:eastAsia="Calibri" w:hAnsi="Museo Sans 300" w:cs="Arial"/>
          <w:bCs/>
          <w:sz w:val="24"/>
          <w:szCs w:val="24"/>
        </w:rPr>
        <w:t xml:space="preserve">, del domicilio y departamento de </w:t>
      </w:r>
      <w:r w:rsidR="00A377FB">
        <w:rPr>
          <w:rFonts w:ascii="Museo Sans 300" w:eastAsia="Calibri" w:hAnsi="Museo Sans 300" w:cs="Arial"/>
          <w:bCs/>
          <w:sz w:val="24"/>
          <w:szCs w:val="24"/>
        </w:rPr>
        <w:t>---</w:t>
      </w:r>
      <w:r w:rsidR="002E26B0">
        <w:rPr>
          <w:rFonts w:ascii="Museo Sans 300" w:eastAsia="Calibri" w:hAnsi="Museo Sans 300" w:cs="Arial"/>
          <w:bCs/>
          <w:sz w:val="24"/>
          <w:szCs w:val="24"/>
        </w:rPr>
        <w:t xml:space="preserve">, </w:t>
      </w:r>
      <w:r w:rsidR="002E26B0">
        <w:rPr>
          <w:rFonts w:ascii="Museo Sans 300" w:hAnsi="Museo Sans 300"/>
          <w:sz w:val="24"/>
          <w:szCs w:val="24"/>
        </w:rPr>
        <w:t xml:space="preserve">con Documento Único de Identidad número </w:t>
      </w:r>
      <w:r w:rsidR="00A377FB">
        <w:rPr>
          <w:rFonts w:ascii="Museo Sans 300" w:hAnsi="Museo Sans 300"/>
          <w:sz w:val="24"/>
          <w:szCs w:val="24"/>
        </w:rPr>
        <w:t>---</w:t>
      </w:r>
      <w:r w:rsidR="002E26B0">
        <w:rPr>
          <w:rFonts w:ascii="Museo Sans 300" w:hAnsi="Museo Sans 300"/>
          <w:sz w:val="24"/>
          <w:szCs w:val="24"/>
        </w:rPr>
        <w:t xml:space="preserve">, y </w:t>
      </w:r>
      <w:r w:rsidR="00A377FB">
        <w:rPr>
          <w:rFonts w:ascii="Museo Sans 300" w:hAnsi="Museo Sans 300"/>
          <w:sz w:val="24"/>
          <w:szCs w:val="24"/>
        </w:rPr>
        <w:t>---</w:t>
      </w:r>
      <w:r w:rsidR="002E26B0">
        <w:rPr>
          <w:rFonts w:ascii="Museo Sans 300" w:hAnsi="Museo Sans 300"/>
          <w:sz w:val="24"/>
          <w:szCs w:val="24"/>
        </w:rPr>
        <w:t xml:space="preserve"> </w:t>
      </w:r>
      <w:r w:rsidR="002E26B0">
        <w:rPr>
          <w:rFonts w:ascii="Museo Sans 300" w:hAnsi="Museo Sans 300"/>
          <w:b/>
          <w:sz w:val="24"/>
          <w:szCs w:val="24"/>
        </w:rPr>
        <w:t xml:space="preserve">GRICELDA LAURELYN REQUENO DE CANO, </w:t>
      </w:r>
      <w:r w:rsidR="002E26B0">
        <w:rPr>
          <w:rFonts w:ascii="Museo Sans 300" w:hAnsi="Museo Sans 300"/>
          <w:sz w:val="24"/>
          <w:szCs w:val="24"/>
        </w:rPr>
        <w:t xml:space="preserve">de </w:t>
      </w:r>
      <w:r w:rsidR="00A377FB">
        <w:rPr>
          <w:rFonts w:ascii="Museo Sans 300" w:hAnsi="Museo Sans 300"/>
          <w:sz w:val="24"/>
          <w:szCs w:val="24"/>
        </w:rPr>
        <w:t>---</w:t>
      </w:r>
      <w:r w:rsidR="002E26B0">
        <w:rPr>
          <w:rFonts w:ascii="Museo Sans 300" w:hAnsi="Museo Sans 300"/>
          <w:sz w:val="24"/>
          <w:szCs w:val="24"/>
        </w:rPr>
        <w:t xml:space="preserve"> años de edad, </w:t>
      </w:r>
      <w:r w:rsidR="00A377FB">
        <w:rPr>
          <w:rFonts w:ascii="Museo Sans 300" w:hAnsi="Museo Sans 300"/>
          <w:sz w:val="24"/>
          <w:szCs w:val="24"/>
        </w:rPr>
        <w:t>---</w:t>
      </w:r>
      <w:r w:rsidR="002E26B0">
        <w:rPr>
          <w:rFonts w:ascii="Museo Sans 300" w:eastAsia="Calibri" w:hAnsi="Museo Sans 300" w:cs="Arial"/>
          <w:bCs/>
          <w:sz w:val="24"/>
          <w:szCs w:val="24"/>
        </w:rPr>
        <w:t xml:space="preserve">, del domicilio y departamento de </w:t>
      </w:r>
      <w:r w:rsidR="00A377FB">
        <w:rPr>
          <w:rFonts w:ascii="Museo Sans 300" w:eastAsia="Calibri" w:hAnsi="Museo Sans 300" w:cs="Arial"/>
          <w:bCs/>
          <w:sz w:val="24"/>
          <w:szCs w:val="24"/>
        </w:rPr>
        <w:t>---</w:t>
      </w:r>
      <w:r w:rsidR="002E26B0">
        <w:rPr>
          <w:rFonts w:ascii="Museo Sans 300" w:eastAsia="Calibri" w:hAnsi="Museo Sans 300" w:cs="Arial"/>
          <w:bCs/>
          <w:sz w:val="24"/>
          <w:szCs w:val="24"/>
        </w:rPr>
        <w:t xml:space="preserve">, </w:t>
      </w:r>
      <w:r w:rsidR="002E26B0">
        <w:rPr>
          <w:rFonts w:ascii="Museo Sans 300" w:hAnsi="Museo Sans 300"/>
          <w:sz w:val="24"/>
          <w:szCs w:val="24"/>
        </w:rPr>
        <w:t xml:space="preserve">con Documento Único de Identidad número </w:t>
      </w:r>
      <w:r w:rsidR="00A377FB">
        <w:rPr>
          <w:rFonts w:ascii="Museo Sans 300" w:hAnsi="Museo Sans 300"/>
          <w:sz w:val="24"/>
          <w:szCs w:val="24"/>
        </w:rPr>
        <w:t>---</w:t>
      </w:r>
      <w:r w:rsidRPr="00562510">
        <w:rPr>
          <w:rFonts w:ascii="Museo Sans 300" w:hAnsi="Museo Sans 300"/>
          <w:sz w:val="24"/>
          <w:szCs w:val="24"/>
        </w:rPr>
        <w:t xml:space="preserve">, el señor Presidente somete a consideración de Junta Directiva, </w:t>
      </w:r>
      <w:r>
        <w:rPr>
          <w:rFonts w:ascii="Museo Sans 300" w:hAnsi="Museo Sans 300"/>
          <w:b/>
          <w:sz w:val="24"/>
          <w:szCs w:val="24"/>
        </w:rPr>
        <w:t>dictamen técnico 475</w:t>
      </w:r>
      <w:r w:rsidRPr="00562510">
        <w:rPr>
          <w:rFonts w:ascii="Museo Sans 300" w:hAnsi="Museo Sans 300"/>
          <w:sz w:val="24"/>
          <w:szCs w:val="24"/>
        </w:rPr>
        <w:t xml:space="preserve">, relacionado con la adjudicación en venta de </w:t>
      </w:r>
      <w:r>
        <w:rPr>
          <w:rFonts w:ascii="Museo Sans 300" w:hAnsi="Museo Sans 300"/>
          <w:b/>
          <w:sz w:val="24"/>
          <w:szCs w:val="24"/>
        </w:rPr>
        <w:t>02 lotes agrícolas</w:t>
      </w:r>
      <w:r w:rsidRPr="00562510">
        <w:rPr>
          <w:rFonts w:ascii="Museo Sans 300" w:hAnsi="Museo Sans 300"/>
          <w:sz w:val="24"/>
          <w:szCs w:val="24"/>
        </w:rPr>
        <w:t>, pertenecientes al</w:t>
      </w:r>
      <w:r w:rsidR="002E26B0">
        <w:rPr>
          <w:rFonts w:ascii="Museo Sans 300" w:hAnsi="Museo Sans 300"/>
          <w:sz w:val="24"/>
          <w:szCs w:val="24"/>
        </w:rPr>
        <w:t xml:space="preserve"> </w:t>
      </w:r>
      <w:r w:rsidR="002E26B0">
        <w:rPr>
          <w:rFonts w:ascii="Museo Sans 300" w:eastAsia="Calibri" w:hAnsi="Museo Sans 300" w:cs="Arial"/>
          <w:sz w:val="24"/>
          <w:szCs w:val="24"/>
        </w:rPr>
        <w:t xml:space="preserve">proyecto de </w:t>
      </w:r>
      <w:r w:rsidR="002E26B0">
        <w:rPr>
          <w:rFonts w:ascii="Museo Sans 300" w:hAnsi="Museo Sans 300"/>
          <w:sz w:val="24"/>
          <w:szCs w:val="24"/>
        </w:rPr>
        <w:t xml:space="preserve">lotificación agrícola, desarrollado en el inmueble identificado como </w:t>
      </w:r>
      <w:r w:rsidR="002E26B0">
        <w:rPr>
          <w:rFonts w:ascii="Museo Sans 300" w:eastAsia="Times New Roman" w:hAnsi="Museo Sans 300" w:cs="Times New Roman"/>
          <w:sz w:val="24"/>
          <w:szCs w:val="24"/>
          <w:lang w:eastAsia="es-ES"/>
        </w:rPr>
        <w:t>HACIENDA SIRAMA</w:t>
      </w:r>
      <w:r w:rsidR="002E26B0">
        <w:rPr>
          <w:rFonts w:ascii="Museo Sans 300" w:eastAsia="Times New Roman" w:hAnsi="Museo Sans 300" w:cs="Times New Roman"/>
          <w:sz w:val="24"/>
          <w:szCs w:val="24"/>
          <w:lang w:val="es-ES" w:eastAsia="es-ES"/>
        </w:rPr>
        <w:t xml:space="preserve"> y según plano como SIRAMA PORCION 10, situado en jurisdicción y departamento de La Unión, </w:t>
      </w:r>
      <w:r w:rsidR="002E26B0" w:rsidRPr="002E26B0">
        <w:rPr>
          <w:rFonts w:ascii="Museo Sans 300" w:eastAsia="Times New Roman" w:hAnsi="Museo Sans 300" w:cs="Times New Roman"/>
          <w:b/>
          <w:sz w:val="24"/>
          <w:szCs w:val="24"/>
          <w:lang w:val="es-ES" w:eastAsia="es-ES"/>
        </w:rPr>
        <w:t>código de</w:t>
      </w:r>
      <w:r w:rsidR="002E26B0">
        <w:rPr>
          <w:rFonts w:ascii="Museo Sans 300" w:eastAsia="Times New Roman" w:hAnsi="Museo Sans 300" w:cs="Times New Roman"/>
          <w:sz w:val="24"/>
          <w:szCs w:val="24"/>
          <w:u w:val="single"/>
          <w:lang w:val="es-ES" w:eastAsia="es-ES"/>
        </w:rPr>
        <w:t xml:space="preserve"> </w:t>
      </w:r>
      <w:r w:rsidR="002E26B0" w:rsidRPr="002E26B0">
        <w:rPr>
          <w:rFonts w:ascii="Museo Sans 300" w:eastAsia="Times New Roman" w:hAnsi="Museo Sans 300" w:cs="Times New Roman"/>
          <w:sz w:val="24"/>
          <w:szCs w:val="24"/>
          <w:lang w:val="es-ES" w:eastAsia="es-ES"/>
        </w:rPr>
        <w:t>proyecto</w:t>
      </w:r>
      <w:r w:rsidR="002E26B0" w:rsidRPr="002E26B0">
        <w:rPr>
          <w:rFonts w:ascii="Museo Sans 300" w:eastAsia="Times New Roman" w:hAnsi="Museo Sans 300" w:cs="Times New Roman"/>
          <w:b/>
          <w:sz w:val="24"/>
          <w:szCs w:val="24"/>
          <w:lang w:val="es-ES" w:eastAsia="es-ES"/>
        </w:rPr>
        <w:t xml:space="preserve"> 140830, SSE 1999</w:t>
      </w:r>
      <w:r w:rsidR="002E26B0" w:rsidRPr="002E26B0">
        <w:rPr>
          <w:rFonts w:ascii="Museo Sans 300" w:eastAsia="Times New Roman" w:hAnsi="Museo Sans 300" w:cs="Times New Roman"/>
          <w:sz w:val="24"/>
          <w:szCs w:val="24"/>
          <w:lang w:val="es-ES" w:eastAsia="es-ES"/>
        </w:rPr>
        <w:t>,</w:t>
      </w:r>
      <w:r w:rsidR="002E26B0" w:rsidRPr="002E26B0">
        <w:rPr>
          <w:rFonts w:ascii="Museo Sans 300" w:eastAsia="Times New Roman" w:hAnsi="Museo Sans 300" w:cs="Times New Roman"/>
          <w:b/>
          <w:sz w:val="24"/>
          <w:szCs w:val="24"/>
          <w:lang w:val="es-ES" w:eastAsia="es-ES"/>
        </w:rPr>
        <w:t xml:space="preserve"> </w:t>
      </w:r>
      <w:r w:rsidR="002E26B0" w:rsidRPr="002E26B0">
        <w:rPr>
          <w:rFonts w:ascii="Museo Sans 300" w:eastAsia="Calibri" w:hAnsi="Museo Sans 300" w:cs="Arial"/>
          <w:b/>
          <w:sz w:val="24"/>
          <w:szCs w:val="24"/>
        </w:rPr>
        <w:t>entrega 01</w:t>
      </w:r>
      <w:r w:rsidRPr="00562510">
        <w:rPr>
          <w:rFonts w:ascii="Museo Sans 300" w:eastAsia="Calibri" w:hAnsi="Museo Sans 300" w:cs="Arial"/>
          <w:b/>
          <w:sz w:val="24"/>
          <w:szCs w:val="24"/>
        </w:rPr>
        <w:t>,</w:t>
      </w:r>
      <w:r w:rsidRPr="00562510">
        <w:rPr>
          <w:rFonts w:ascii="Museo Sans 300" w:hAnsi="Museo Sans 300"/>
          <w:sz w:val="24"/>
          <w:szCs w:val="24"/>
        </w:rPr>
        <w:t xml:space="preserve"> en el cual la Unidad de Adjudicación de Inmuebles, hace las siguientes consideraciones:</w:t>
      </w:r>
    </w:p>
    <w:p w14:paraId="5202BFDF" w14:textId="77777777" w:rsidR="009B3D98" w:rsidRDefault="009B3D98" w:rsidP="00B471B9">
      <w:pPr>
        <w:jc w:val="both"/>
        <w:rPr>
          <w:rFonts w:ascii="Museo Sans 300" w:hAnsi="Museo Sans 300"/>
          <w:sz w:val="24"/>
          <w:szCs w:val="24"/>
        </w:rPr>
      </w:pPr>
    </w:p>
    <w:p w14:paraId="3B73A4A8" w14:textId="740DB816" w:rsidR="00B471B9" w:rsidRDefault="00B471B9" w:rsidP="00954E17">
      <w:pPr>
        <w:pStyle w:val="Prrafodelista"/>
        <w:numPr>
          <w:ilvl w:val="0"/>
          <w:numId w:val="29"/>
        </w:numPr>
        <w:spacing w:after="0" w:line="240" w:lineRule="auto"/>
        <w:ind w:left="1134" w:hanging="708"/>
        <w:jc w:val="both"/>
        <w:rPr>
          <w:rFonts w:ascii="Museo Sans 300" w:hAnsi="Museo Sans 300"/>
          <w:sz w:val="24"/>
          <w:szCs w:val="24"/>
        </w:rPr>
      </w:pPr>
      <w:r>
        <w:rPr>
          <w:rFonts w:ascii="Museo Sans 300" w:hAnsi="Museo Sans 300"/>
          <w:sz w:val="24"/>
          <w:szCs w:val="24"/>
        </w:rPr>
        <w:t xml:space="preserve">La Hacienda </w:t>
      </w:r>
      <w:r>
        <w:rPr>
          <w:rFonts w:ascii="Museo Sans 300" w:hAnsi="Museo Sans 300"/>
          <w:b/>
          <w:sz w:val="24"/>
          <w:szCs w:val="24"/>
        </w:rPr>
        <w:t>LOURDES (SIRAMA) PORCIÓN UNO, PIEDRA GORDA Y SAN ISIDRO,</w:t>
      </w:r>
      <w:r>
        <w:rPr>
          <w:rFonts w:ascii="Museo Sans 300" w:hAnsi="Museo Sans 300"/>
          <w:sz w:val="24"/>
          <w:szCs w:val="24"/>
        </w:rPr>
        <w:t xml:space="preserve"> y</w:t>
      </w:r>
      <w:r>
        <w:rPr>
          <w:rFonts w:ascii="Museo Sans 300" w:hAnsi="Museo Sans 300"/>
          <w:b/>
          <w:bCs/>
          <w:sz w:val="24"/>
          <w:szCs w:val="24"/>
        </w:rPr>
        <w:t xml:space="preserve"> HACIENDA SIRAMA LOURDES DOS</w:t>
      </w:r>
      <w:r>
        <w:rPr>
          <w:rFonts w:ascii="Museo Sans 300" w:hAnsi="Museo Sans 300"/>
          <w:sz w:val="24"/>
          <w:szCs w:val="24"/>
        </w:rPr>
        <w:t xml:space="preserve">, fue adquirida por ISTA mediante expropiación, de acuerdo a los Punto: III-3 de Acta ordinaria No. 44-88, de fecha 13 de diciembre de 1988, y II-1 de Acta Extraordinaria No. 12-85, de fecha 27 de septiembre de 1985, con un área  total de </w:t>
      </w:r>
      <w:r>
        <w:rPr>
          <w:rFonts w:ascii="Museo Sans 300" w:hAnsi="Museo Sans 300"/>
          <w:b/>
          <w:sz w:val="24"/>
          <w:szCs w:val="24"/>
        </w:rPr>
        <w:t>444 Hás., 30 Ás., 02.35 Cás.</w:t>
      </w:r>
      <w:r>
        <w:rPr>
          <w:rFonts w:ascii="Museo Sans 300" w:hAnsi="Museo Sans 300"/>
          <w:sz w:val="24"/>
          <w:szCs w:val="24"/>
        </w:rPr>
        <w:t xml:space="preserve">, y un precio de </w:t>
      </w:r>
      <w:r>
        <w:rPr>
          <w:rFonts w:ascii="Museo Sans 300" w:hAnsi="Museo Sans 300"/>
          <w:b/>
          <w:sz w:val="24"/>
          <w:szCs w:val="24"/>
        </w:rPr>
        <w:t>$209,384.23.</w:t>
      </w:r>
      <w:r>
        <w:rPr>
          <w:rFonts w:ascii="Museo Sans 300" w:hAnsi="Museo Sans 300"/>
          <w:b/>
          <w:bCs/>
          <w:sz w:val="24"/>
          <w:szCs w:val="24"/>
        </w:rPr>
        <w:t xml:space="preserve"> </w:t>
      </w:r>
      <w:r>
        <w:rPr>
          <w:rFonts w:ascii="Museo Sans 300" w:hAnsi="Museo Sans 300"/>
          <w:color w:val="000000" w:themeColor="text1"/>
          <w:sz w:val="24"/>
          <w:szCs w:val="24"/>
        </w:rPr>
        <w:t>No obstante lo anterior, y de conformidad al</w:t>
      </w:r>
      <w:r>
        <w:rPr>
          <w:rFonts w:ascii="Museo Sans 300" w:hAnsi="Museo Sans 300"/>
          <w:sz w:val="24"/>
          <w:szCs w:val="24"/>
        </w:rPr>
        <w:t xml:space="preserve"> Título de Dominio de fecha </w:t>
      </w:r>
      <w:r w:rsidR="00A377FB">
        <w:rPr>
          <w:rFonts w:ascii="Museo Sans 300" w:hAnsi="Museo Sans 300"/>
          <w:sz w:val="24"/>
          <w:szCs w:val="24"/>
        </w:rPr>
        <w:t>---</w:t>
      </w:r>
      <w:r>
        <w:rPr>
          <w:rFonts w:ascii="Museo Sans 300" w:hAnsi="Museo Sans 300"/>
          <w:sz w:val="24"/>
          <w:szCs w:val="24"/>
        </w:rPr>
        <w:t xml:space="preserve"> de </w:t>
      </w:r>
      <w:r w:rsidR="00A377FB">
        <w:rPr>
          <w:rFonts w:ascii="Museo Sans 300" w:hAnsi="Museo Sans 300"/>
          <w:sz w:val="24"/>
          <w:szCs w:val="24"/>
        </w:rPr>
        <w:t>---</w:t>
      </w:r>
      <w:r>
        <w:rPr>
          <w:rFonts w:ascii="Museo Sans 300" w:hAnsi="Museo Sans 300"/>
          <w:sz w:val="24"/>
          <w:szCs w:val="24"/>
        </w:rPr>
        <w:t xml:space="preserve"> del año </w:t>
      </w:r>
      <w:r w:rsidR="00A377FB">
        <w:rPr>
          <w:rFonts w:ascii="Museo Sans 300" w:hAnsi="Museo Sans 300"/>
          <w:sz w:val="24"/>
          <w:szCs w:val="24"/>
        </w:rPr>
        <w:t>---</w:t>
      </w:r>
      <w:r>
        <w:rPr>
          <w:rFonts w:ascii="Museo Sans 300" w:hAnsi="Museo Sans 300"/>
          <w:sz w:val="24"/>
          <w:szCs w:val="24"/>
        </w:rPr>
        <w:t xml:space="preserve">, con un área de </w:t>
      </w:r>
      <w:r>
        <w:rPr>
          <w:rFonts w:ascii="Museo Sans 300" w:hAnsi="Museo Sans 300"/>
          <w:b/>
          <w:sz w:val="24"/>
          <w:szCs w:val="24"/>
        </w:rPr>
        <w:t>647 Hás., 56 Ás., 33.00 Cás.</w:t>
      </w:r>
      <w:r>
        <w:rPr>
          <w:rFonts w:ascii="Museo Sans 300" w:hAnsi="Museo Sans 300" w:cs="Calibri"/>
          <w:bCs/>
          <w:sz w:val="24"/>
          <w:szCs w:val="24"/>
          <w:lang w:eastAsia="es-SV"/>
        </w:rPr>
        <w:t xml:space="preserve">, siendo ésta el área real de adquisición, </w:t>
      </w:r>
      <w:r>
        <w:rPr>
          <w:rFonts w:ascii="Museo Sans 300" w:hAnsi="Museo Sans 300"/>
          <w:sz w:val="24"/>
          <w:szCs w:val="24"/>
        </w:rPr>
        <w:t xml:space="preserve">a razón de </w:t>
      </w:r>
      <w:r>
        <w:rPr>
          <w:rFonts w:ascii="Museo Sans 300" w:hAnsi="Museo Sans 300"/>
          <w:color w:val="000000" w:themeColor="text1"/>
          <w:sz w:val="24"/>
          <w:szCs w:val="24"/>
        </w:rPr>
        <w:t>$323.34</w:t>
      </w:r>
      <w:r>
        <w:rPr>
          <w:rFonts w:ascii="Museo Sans 300" w:hAnsi="Museo Sans 300"/>
          <w:sz w:val="24"/>
          <w:szCs w:val="24"/>
        </w:rPr>
        <w:t xml:space="preserve"> por Hectárea, y de </w:t>
      </w:r>
      <w:r>
        <w:rPr>
          <w:rFonts w:ascii="Museo Sans 300" w:hAnsi="Museo Sans 300"/>
          <w:color w:val="000000" w:themeColor="text1"/>
          <w:sz w:val="24"/>
          <w:szCs w:val="24"/>
        </w:rPr>
        <w:t>$ 0.032334</w:t>
      </w:r>
      <w:r>
        <w:rPr>
          <w:rFonts w:ascii="Museo Sans 300" w:hAnsi="Museo Sans 300"/>
          <w:sz w:val="24"/>
          <w:szCs w:val="24"/>
        </w:rPr>
        <w:t xml:space="preserve"> por Metro Cuadrado. Es importante mencionar que los valores antes relacionados son los </w:t>
      </w:r>
      <w:r>
        <w:rPr>
          <w:rFonts w:ascii="Museo Sans 300" w:hAnsi="Museo Sans 300"/>
          <w:b/>
          <w:bCs/>
          <w:sz w:val="24"/>
          <w:szCs w:val="24"/>
        </w:rPr>
        <w:t xml:space="preserve">correctos </w:t>
      </w:r>
      <w:r>
        <w:rPr>
          <w:rFonts w:ascii="Museo Sans 300" w:hAnsi="Museo Sans 300"/>
          <w:sz w:val="24"/>
          <w:szCs w:val="24"/>
        </w:rPr>
        <w:t>y no como se establecieron en el acuerdo contenido en el Punto IV del Acta de Sesión Ordinaria N° 16-2020 de fecha 29 de julio de 2020.</w:t>
      </w:r>
    </w:p>
    <w:p w14:paraId="5E808CEF" w14:textId="77777777" w:rsidR="00B471B9" w:rsidRDefault="00B471B9" w:rsidP="00B471B9">
      <w:pPr>
        <w:pStyle w:val="Prrafodelista"/>
        <w:ind w:left="284"/>
        <w:jc w:val="both"/>
        <w:rPr>
          <w:rFonts w:ascii="Museo Sans 300" w:hAnsi="Museo Sans 300"/>
        </w:rPr>
      </w:pPr>
    </w:p>
    <w:p w14:paraId="04AB86BE" w14:textId="77777777" w:rsidR="00B471B9" w:rsidRDefault="00B471B9" w:rsidP="00B471B9">
      <w:pPr>
        <w:pStyle w:val="Prrafodelista"/>
        <w:spacing w:after="0" w:line="240" w:lineRule="auto"/>
        <w:ind w:left="1134"/>
        <w:jc w:val="both"/>
        <w:rPr>
          <w:rFonts w:ascii="Museo Sans 300" w:hAnsi="Museo Sans 300"/>
          <w:sz w:val="24"/>
        </w:rPr>
      </w:pPr>
      <w:r>
        <w:rPr>
          <w:rFonts w:ascii="Museo Sans 300" w:hAnsi="Museo Sans 300" w:cs="Calibri"/>
          <w:bCs/>
          <w:sz w:val="24"/>
          <w:lang w:eastAsia="es-SV"/>
        </w:rPr>
        <w:t>Según Estudios Registrales con referencia SGL-10-605-18, de fecha 13 de diciembre del año 2018, SGL-04-1674-18, de fecha 31 de agosto del año 2018 y Titulo de Dominio antes señalado, la referida Hacienda estaba conformada por</w:t>
      </w:r>
      <w:r>
        <w:rPr>
          <w:rFonts w:ascii="Museo Sans 300" w:hAnsi="Museo Sans 300"/>
          <w:sz w:val="24"/>
        </w:rPr>
        <w:t xml:space="preserve"> cuatro porciones así: </w:t>
      </w:r>
    </w:p>
    <w:p w14:paraId="58764D83" w14:textId="4D5C082C" w:rsidR="00813416" w:rsidRDefault="00813416" w:rsidP="00A377FB">
      <w:pPr>
        <w:jc w:val="both"/>
        <w:rPr>
          <w:rFonts w:ascii="Museo Sans 300" w:hAnsi="Museo Sans 300"/>
          <w:sz w:val="24"/>
        </w:rPr>
      </w:pPr>
    </w:p>
    <w:p w14:paraId="46527CAC" w14:textId="77777777" w:rsidR="00E713BC" w:rsidRDefault="00E713BC" w:rsidP="00A377FB">
      <w:pPr>
        <w:jc w:val="both"/>
        <w:rPr>
          <w:rFonts w:ascii="Museo Sans 300" w:hAnsi="Museo Sans 300"/>
          <w:sz w:val="24"/>
        </w:rPr>
      </w:pPr>
    </w:p>
    <w:p w14:paraId="6585AEB8" w14:textId="77777777" w:rsidR="00E713BC" w:rsidRPr="00A377FB" w:rsidRDefault="00E713BC" w:rsidP="00A377FB">
      <w:pPr>
        <w:jc w:val="both"/>
        <w:rPr>
          <w:rFonts w:ascii="Museo Sans 300" w:hAnsi="Museo Sans 300"/>
          <w:sz w:val="24"/>
        </w:rPr>
      </w:pPr>
    </w:p>
    <w:tbl>
      <w:tblPr>
        <w:tblpPr w:leftFromText="141" w:rightFromText="141" w:vertAnchor="text" w:horzAnchor="margin" w:tblpXSpec="right" w:tblpY="243"/>
        <w:tblW w:w="4404" w:type="pct"/>
        <w:tblLook w:val="04A0" w:firstRow="1" w:lastRow="0" w:firstColumn="1" w:lastColumn="0" w:noHBand="0" w:noVBand="1"/>
      </w:tblPr>
      <w:tblGrid>
        <w:gridCol w:w="3450"/>
        <w:gridCol w:w="2131"/>
        <w:gridCol w:w="2526"/>
      </w:tblGrid>
      <w:tr w:rsidR="00B471B9" w14:paraId="5B61941E" w14:textId="77777777" w:rsidTr="00B471B9">
        <w:trPr>
          <w:trHeight w:val="448"/>
        </w:trPr>
        <w:tc>
          <w:tcPr>
            <w:tcW w:w="2128" w:type="pct"/>
            <w:tcBorders>
              <w:top w:val="single" w:sz="4" w:space="0" w:color="auto"/>
              <w:left w:val="single" w:sz="4" w:space="0" w:color="auto"/>
              <w:bottom w:val="single" w:sz="4" w:space="0" w:color="auto"/>
              <w:right w:val="single" w:sz="4" w:space="0" w:color="auto"/>
            </w:tcBorders>
            <w:shd w:val="clear" w:color="auto" w:fill="auto"/>
            <w:noWrap/>
            <w:hideMark/>
          </w:tcPr>
          <w:p w14:paraId="4178185D" w14:textId="77777777" w:rsidR="00B471B9" w:rsidRPr="00B471B9" w:rsidRDefault="00B471B9" w:rsidP="00B471B9">
            <w:pPr>
              <w:jc w:val="center"/>
              <w:rPr>
                <w:rFonts w:ascii="Museo Sans 300" w:hAnsi="Museo Sans 300"/>
                <w:b/>
                <w:bCs/>
                <w:sz w:val="20"/>
                <w:szCs w:val="20"/>
                <w:lang w:eastAsia="es-SV"/>
              </w:rPr>
            </w:pPr>
            <w:r w:rsidRPr="00B471B9">
              <w:rPr>
                <w:rFonts w:ascii="Museo Sans 300" w:hAnsi="Museo Sans 300"/>
                <w:b/>
                <w:sz w:val="20"/>
                <w:szCs w:val="20"/>
                <w:lang w:eastAsia="es-SV"/>
              </w:rPr>
              <w:lastRenderedPageBreak/>
              <w:t>Según Acta de Intervención</w:t>
            </w:r>
          </w:p>
        </w:tc>
        <w:tc>
          <w:tcPr>
            <w:tcW w:w="1314" w:type="pct"/>
            <w:tcBorders>
              <w:top w:val="single" w:sz="4" w:space="0" w:color="auto"/>
              <w:left w:val="single" w:sz="4" w:space="0" w:color="auto"/>
              <w:bottom w:val="single" w:sz="4" w:space="0" w:color="auto"/>
              <w:right w:val="single" w:sz="4" w:space="0" w:color="auto"/>
            </w:tcBorders>
            <w:shd w:val="clear" w:color="auto" w:fill="auto"/>
            <w:hideMark/>
          </w:tcPr>
          <w:p w14:paraId="374B763C" w14:textId="77777777" w:rsidR="00B471B9" w:rsidRPr="00B471B9" w:rsidRDefault="00B471B9" w:rsidP="00B471B9">
            <w:pPr>
              <w:jc w:val="center"/>
              <w:rPr>
                <w:rFonts w:ascii="Museo Sans 300" w:hAnsi="Museo Sans 300"/>
                <w:bCs/>
                <w:sz w:val="20"/>
                <w:szCs w:val="20"/>
                <w:lang w:eastAsia="es-SV"/>
              </w:rPr>
            </w:pPr>
            <w:r w:rsidRPr="00B471B9">
              <w:rPr>
                <w:rFonts w:ascii="Museo Sans 300" w:hAnsi="Museo Sans 300"/>
                <w:sz w:val="20"/>
                <w:szCs w:val="20"/>
                <w:lang w:eastAsia="es-SV"/>
              </w:rPr>
              <w:t xml:space="preserve">Porción según Estudio Registral </w:t>
            </w:r>
          </w:p>
        </w:tc>
        <w:tc>
          <w:tcPr>
            <w:tcW w:w="1558" w:type="pct"/>
            <w:tcBorders>
              <w:top w:val="single" w:sz="4" w:space="0" w:color="auto"/>
              <w:left w:val="single" w:sz="4" w:space="0" w:color="auto"/>
              <w:bottom w:val="single" w:sz="4" w:space="0" w:color="auto"/>
              <w:right w:val="single" w:sz="4" w:space="0" w:color="auto"/>
            </w:tcBorders>
            <w:shd w:val="clear" w:color="auto" w:fill="auto"/>
            <w:hideMark/>
          </w:tcPr>
          <w:p w14:paraId="6503BC74" w14:textId="77777777" w:rsidR="00B471B9" w:rsidRPr="00B471B9" w:rsidRDefault="00B471B9" w:rsidP="00B471B9">
            <w:pPr>
              <w:jc w:val="center"/>
              <w:rPr>
                <w:rFonts w:ascii="Museo Sans 300" w:hAnsi="Museo Sans 300"/>
                <w:bCs/>
                <w:sz w:val="18"/>
                <w:szCs w:val="20"/>
                <w:lang w:eastAsia="es-SV"/>
              </w:rPr>
            </w:pPr>
            <w:r w:rsidRPr="00B471B9">
              <w:rPr>
                <w:rFonts w:ascii="Museo Sans 300" w:hAnsi="Museo Sans 300"/>
                <w:sz w:val="18"/>
                <w:szCs w:val="20"/>
                <w:lang w:eastAsia="es-SV"/>
              </w:rPr>
              <w:t>Área Original (Hás.)</w:t>
            </w:r>
          </w:p>
        </w:tc>
      </w:tr>
      <w:tr w:rsidR="00B471B9" w14:paraId="2F529965" w14:textId="77777777" w:rsidTr="00B471B9">
        <w:trPr>
          <w:trHeight w:val="20"/>
        </w:trPr>
        <w:tc>
          <w:tcPr>
            <w:tcW w:w="2128" w:type="pct"/>
            <w:tcBorders>
              <w:top w:val="single" w:sz="4" w:space="0" w:color="auto"/>
              <w:left w:val="single" w:sz="4" w:space="0" w:color="auto"/>
              <w:bottom w:val="single" w:sz="4" w:space="0" w:color="auto"/>
              <w:right w:val="single" w:sz="4" w:space="0" w:color="auto"/>
            </w:tcBorders>
            <w:shd w:val="clear" w:color="auto" w:fill="auto"/>
            <w:hideMark/>
          </w:tcPr>
          <w:p w14:paraId="497C24E8" w14:textId="77777777" w:rsidR="00B471B9" w:rsidRPr="00B471B9" w:rsidRDefault="00B471B9" w:rsidP="00B471B9">
            <w:pPr>
              <w:jc w:val="center"/>
              <w:rPr>
                <w:rFonts w:ascii="Museo Sans 300" w:hAnsi="Museo Sans 300"/>
                <w:b/>
                <w:sz w:val="18"/>
                <w:szCs w:val="18"/>
                <w:lang w:eastAsia="es-SV"/>
              </w:rPr>
            </w:pPr>
            <w:r w:rsidRPr="00B471B9">
              <w:rPr>
                <w:rFonts w:ascii="Museo Sans 300" w:hAnsi="Museo Sans 300"/>
                <w:b/>
                <w:sz w:val="18"/>
                <w:szCs w:val="18"/>
                <w:lang w:eastAsia="es-SV"/>
              </w:rPr>
              <w:t>Hacienda Sirama conocida como: Sitio De Piedra Gorda</w:t>
            </w:r>
          </w:p>
        </w:tc>
        <w:tc>
          <w:tcPr>
            <w:tcW w:w="1314" w:type="pct"/>
            <w:tcBorders>
              <w:top w:val="single" w:sz="4" w:space="0" w:color="auto"/>
              <w:left w:val="single" w:sz="4" w:space="0" w:color="auto"/>
              <w:bottom w:val="single" w:sz="4" w:space="0" w:color="auto"/>
              <w:right w:val="single" w:sz="4" w:space="0" w:color="auto"/>
            </w:tcBorders>
            <w:shd w:val="clear" w:color="auto" w:fill="auto"/>
            <w:hideMark/>
          </w:tcPr>
          <w:p w14:paraId="3AA0A23C" w14:textId="77777777" w:rsidR="00B471B9" w:rsidRPr="00B471B9" w:rsidRDefault="00B471B9" w:rsidP="00B471B9">
            <w:pPr>
              <w:jc w:val="center"/>
              <w:rPr>
                <w:rFonts w:ascii="Museo Sans 300" w:hAnsi="Museo Sans 300"/>
                <w:sz w:val="18"/>
                <w:szCs w:val="18"/>
                <w:lang w:eastAsia="es-SV"/>
              </w:rPr>
            </w:pPr>
            <w:r w:rsidRPr="00B471B9">
              <w:rPr>
                <w:rFonts w:ascii="Museo Sans 300" w:hAnsi="Museo Sans 300"/>
                <w:sz w:val="18"/>
                <w:szCs w:val="18"/>
                <w:lang w:eastAsia="es-SV"/>
              </w:rPr>
              <w:t xml:space="preserve"> Piedra Gorda</w:t>
            </w:r>
          </w:p>
        </w:tc>
        <w:tc>
          <w:tcPr>
            <w:tcW w:w="1558" w:type="pct"/>
            <w:tcBorders>
              <w:top w:val="single" w:sz="4" w:space="0" w:color="auto"/>
              <w:left w:val="single" w:sz="4" w:space="0" w:color="auto"/>
              <w:bottom w:val="single" w:sz="4" w:space="0" w:color="auto"/>
              <w:right w:val="single" w:sz="4" w:space="0" w:color="auto"/>
            </w:tcBorders>
            <w:shd w:val="clear" w:color="auto" w:fill="auto"/>
            <w:hideMark/>
          </w:tcPr>
          <w:p w14:paraId="3F7CBC5A" w14:textId="77777777" w:rsidR="00B471B9" w:rsidRPr="00B471B9" w:rsidRDefault="00B471B9" w:rsidP="00B471B9">
            <w:pPr>
              <w:jc w:val="center"/>
              <w:rPr>
                <w:rFonts w:ascii="Museo Sans 300" w:hAnsi="Museo Sans 300"/>
                <w:sz w:val="18"/>
                <w:szCs w:val="18"/>
                <w:lang w:eastAsia="es-SV"/>
              </w:rPr>
            </w:pPr>
            <w:r w:rsidRPr="00B471B9">
              <w:rPr>
                <w:rFonts w:ascii="Museo Sans 300" w:hAnsi="Museo Sans 300"/>
                <w:sz w:val="18"/>
                <w:szCs w:val="18"/>
                <w:lang w:eastAsia="es-SV"/>
              </w:rPr>
              <w:t>376 Hás., 60 Ás., 32.35 Cás.</w:t>
            </w:r>
          </w:p>
        </w:tc>
      </w:tr>
      <w:tr w:rsidR="00B471B9" w14:paraId="47297C87" w14:textId="77777777" w:rsidTr="00B471B9">
        <w:trPr>
          <w:trHeight w:val="20"/>
        </w:trPr>
        <w:tc>
          <w:tcPr>
            <w:tcW w:w="2128" w:type="pct"/>
            <w:tcBorders>
              <w:top w:val="single" w:sz="4" w:space="0" w:color="auto"/>
              <w:left w:val="single" w:sz="4" w:space="0" w:color="auto"/>
              <w:bottom w:val="single" w:sz="4" w:space="0" w:color="auto"/>
              <w:right w:val="single" w:sz="4" w:space="0" w:color="auto"/>
            </w:tcBorders>
            <w:shd w:val="clear" w:color="auto" w:fill="auto"/>
            <w:hideMark/>
          </w:tcPr>
          <w:p w14:paraId="0ED38339" w14:textId="77777777" w:rsidR="00B471B9" w:rsidRPr="00B471B9" w:rsidRDefault="00B471B9" w:rsidP="00B471B9">
            <w:pPr>
              <w:jc w:val="center"/>
              <w:rPr>
                <w:rFonts w:ascii="Museo Sans 300" w:hAnsi="Museo Sans 300"/>
                <w:b/>
                <w:sz w:val="18"/>
                <w:szCs w:val="18"/>
                <w:lang w:eastAsia="es-SV"/>
              </w:rPr>
            </w:pPr>
            <w:r w:rsidRPr="00B471B9">
              <w:rPr>
                <w:rFonts w:ascii="Museo Sans 300" w:hAnsi="Museo Sans 300"/>
                <w:b/>
                <w:sz w:val="18"/>
                <w:szCs w:val="18"/>
                <w:lang w:eastAsia="es-SV"/>
              </w:rPr>
              <w:t>Hacienda Sirama conocida como: Sirama</w:t>
            </w:r>
          </w:p>
        </w:tc>
        <w:tc>
          <w:tcPr>
            <w:tcW w:w="1314" w:type="pct"/>
            <w:tcBorders>
              <w:top w:val="single" w:sz="4" w:space="0" w:color="auto"/>
              <w:left w:val="single" w:sz="4" w:space="0" w:color="auto"/>
              <w:bottom w:val="single" w:sz="4" w:space="0" w:color="auto"/>
              <w:right w:val="single" w:sz="4" w:space="0" w:color="auto"/>
            </w:tcBorders>
            <w:shd w:val="clear" w:color="auto" w:fill="auto"/>
            <w:hideMark/>
          </w:tcPr>
          <w:p w14:paraId="635DD8C7" w14:textId="77777777" w:rsidR="00B471B9" w:rsidRPr="00B471B9" w:rsidRDefault="00B471B9" w:rsidP="00B471B9">
            <w:pPr>
              <w:jc w:val="center"/>
              <w:rPr>
                <w:rFonts w:ascii="Museo Sans 300" w:hAnsi="Museo Sans 300"/>
                <w:sz w:val="18"/>
                <w:szCs w:val="18"/>
                <w:lang w:eastAsia="es-SV"/>
              </w:rPr>
            </w:pPr>
            <w:r w:rsidRPr="00B471B9">
              <w:rPr>
                <w:rFonts w:ascii="Museo Sans 300" w:hAnsi="Museo Sans 300"/>
                <w:sz w:val="18"/>
                <w:szCs w:val="18"/>
                <w:lang w:eastAsia="es-SV"/>
              </w:rPr>
              <w:t>Estero del Curumo</w:t>
            </w:r>
          </w:p>
        </w:tc>
        <w:tc>
          <w:tcPr>
            <w:tcW w:w="1558" w:type="pct"/>
            <w:tcBorders>
              <w:top w:val="single" w:sz="4" w:space="0" w:color="auto"/>
              <w:left w:val="single" w:sz="4" w:space="0" w:color="auto"/>
              <w:bottom w:val="single" w:sz="4" w:space="0" w:color="auto"/>
              <w:right w:val="single" w:sz="4" w:space="0" w:color="auto"/>
            </w:tcBorders>
            <w:shd w:val="clear" w:color="auto" w:fill="auto"/>
            <w:hideMark/>
          </w:tcPr>
          <w:p w14:paraId="2252378A" w14:textId="77777777" w:rsidR="00B471B9" w:rsidRPr="00B471B9" w:rsidRDefault="00B471B9" w:rsidP="00B471B9">
            <w:pPr>
              <w:jc w:val="center"/>
              <w:rPr>
                <w:rFonts w:ascii="Museo Sans 300" w:hAnsi="Museo Sans 300"/>
                <w:sz w:val="18"/>
                <w:szCs w:val="18"/>
                <w:lang w:eastAsia="es-SV"/>
              </w:rPr>
            </w:pPr>
            <w:r w:rsidRPr="00B471B9">
              <w:rPr>
                <w:rFonts w:ascii="Museo Sans 300" w:hAnsi="Museo Sans 300"/>
                <w:sz w:val="18"/>
                <w:szCs w:val="18"/>
                <w:lang w:eastAsia="es-SV"/>
              </w:rPr>
              <w:t>228 Hás., 65 Ás., 75.00 Cás.</w:t>
            </w:r>
          </w:p>
        </w:tc>
      </w:tr>
      <w:tr w:rsidR="00B471B9" w14:paraId="6682113F" w14:textId="77777777" w:rsidTr="00B471B9">
        <w:trPr>
          <w:trHeight w:val="20"/>
        </w:trPr>
        <w:tc>
          <w:tcPr>
            <w:tcW w:w="2128" w:type="pct"/>
            <w:tcBorders>
              <w:top w:val="single" w:sz="4" w:space="0" w:color="auto"/>
              <w:left w:val="single" w:sz="4" w:space="0" w:color="auto"/>
              <w:bottom w:val="single" w:sz="4" w:space="0" w:color="auto"/>
              <w:right w:val="single" w:sz="4" w:space="0" w:color="auto"/>
            </w:tcBorders>
            <w:shd w:val="clear" w:color="auto" w:fill="auto"/>
            <w:hideMark/>
          </w:tcPr>
          <w:p w14:paraId="1D9B2741" w14:textId="77777777" w:rsidR="00B471B9" w:rsidRPr="00B471B9" w:rsidRDefault="00B471B9" w:rsidP="00B471B9">
            <w:pPr>
              <w:jc w:val="center"/>
              <w:rPr>
                <w:rFonts w:ascii="Museo Sans 300" w:hAnsi="Museo Sans 300"/>
                <w:b/>
                <w:sz w:val="18"/>
                <w:szCs w:val="18"/>
                <w:lang w:eastAsia="es-SV"/>
              </w:rPr>
            </w:pPr>
            <w:r w:rsidRPr="00B471B9">
              <w:rPr>
                <w:rFonts w:ascii="Museo Sans 300" w:hAnsi="Museo Sans 300"/>
                <w:b/>
                <w:sz w:val="18"/>
                <w:szCs w:val="18"/>
                <w:lang w:eastAsia="es-SV"/>
              </w:rPr>
              <w:t>Hacienda Sirama conocida como: San Isidro</w:t>
            </w:r>
          </w:p>
        </w:tc>
        <w:tc>
          <w:tcPr>
            <w:tcW w:w="1314" w:type="pct"/>
            <w:tcBorders>
              <w:top w:val="single" w:sz="4" w:space="0" w:color="auto"/>
              <w:left w:val="single" w:sz="4" w:space="0" w:color="auto"/>
              <w:bottom w:val="single" w:sz="4" w:space="0" w:color="auto"/>
              <w:right w:val="single" w:sz="4" w:space="0" w:color="auto"/>
            </w:tcBorders>
            <w:shd w:val="clear" w:color="auto" w:fill="auto"/>
            <w:hideMark/>
          </w:tcPr>
          <w:p w14:paraId="643DA4C7" w14:textId="77777777" w:rsidR="00B471B9" w:rsidRPr="00B471B9" w:rsidRDefault="00B471B9" w:rsidP="00B471B9">
            <w:pPr>
              <w:jc w:val="center"/>
              <w:rPr>
                <w:rFonts w:ascii="Museo Sans 300" w:hAnsi="Museo Sans 300"/>
                <w:sz w:val="18"/>
                <w:szCs w:val="18"/>
                <w:lang w:eastAsia="es-SV"/>
              </w:rPr>
            </w:pPr>
            <w:r w:rsidRPr="00B471B9">
              <w:rPr>
                <w:rFonts w:ascii="Museo Sans 300" w:hAnsi="Museo Sans 300"/>
                <w:sz w:val="18"/>
                <w:szCs w:val="18"/>
                <w:lang w:eastAsia="es-SV"/>
              </w:rPr>
              <w:t>San Isidro</w:t>
            </w:r>
          </w:p>
        </w:tc>
        <w:tc>
          <w:tcPr>
            <w:tcW w:w="1558" w:type="pct"/>
            <w:tcBorders>
              <w:top w:val="single" w:sz="4" w:space="0" w:color="auto"/>
              <w:left w:val="single" w:sz="4" w:space="0" w:color="auto"/>
              <w:bottom w:val="single" w:sz="4" w:space="0" w:color="auto"/>
              <w:right w:val="single" w:sz="4" w:space="0" w:color="auto"/>
            </w:tcBorders>
            <w:shd w:val="clear" w:color="auto" w:fill="auto"/>
            <w:hideMark/>
          </w:tcPr>
          <w:p w14:paraId="2BE76107" w14:textId="77777777" w:rsidR="00B471B9" w:rsidRPr="00B471B9" w:rsidRDefault="00B471B9" w:rsidP="00B471B9">
            <w:pPr>
              <w:jc w:val="center"/>
              <w:rPr>
                <w:rFonts w:ascii="Museo Sans 300" w:hAnsi="Museo Sans 300"/>
                <w:sz w:val="18"/>
                <w:szCs w:val="18"/>
                <w:lang w:eastAsia="es-SV"/>
              </w:rPr>
            </w:pPr>
            <w:r w:rsidRPr="00B471B9">
              <w:rPr>
                <w:rFonts w:ascii="Museo Sans 300" w:hAnsi="Museo Sans 300"/>
                <w:sz w:val="18"/>
                <w:szCs w:val="18"/>
                <w:lang w:eastAsia="es-SV"/>
              </w:rPr>
              <w:t>33 Hás., 66 Ás., 76.30 Cás.</w:t>
            </w:r>
          </w:p>
        </w:tc>
      </w:tr>
      <w:tr w:rsidR="00B471B9" w14:paraId="3604088F" w14:textId="77777777" w:rsidTr="00B471B9">
        <w:trPr>
          <w:trHeight w:val="20"/>
        </w:trPr>
        <w:tc>
          <w:tcPr>
            <w:tcW w:w="2128" w:type="pct"/>
            <w:tcBorders>
              <w:top w:val="single" w:sz="4" w:space="0" w:color="auto"/>
              <w:left w:val="single" w:sz="4" w:space="0" w:color="auto"/>
              <w:bottom w:val="single" w:sz="4" w:space="0" w:color="auto"/>
              <w:right w:val="single" w:sz="4" w:space="0" w:color="auto"/>
            </w:tcBorders>
            <w:shd w:val="clear" w:color="auto" w:fill="auto"/>
            <w:hideMark/>
          </w:tcPr>
          <w:p w14:paraId="26DC9792" w14:textId="77777777" w:rsidR="00B471B9" w:rsidRPr="00B471B9" w:rsidRDefault="00B471B9" w:rsidP="00B471B9">
            <w:pPr>
              <w:jc w:val="center"/>
              <w:rPr>
                <w:rFonts w:ascii="Museo Sans 300" w:hAnsi="Museo Sans 300"/>
                <w:b/>
                <w:sz w:val="18"/>
                <w:szCs w:val="18"/>
                <w:lang w:eastAsia="es-SV"/>
              </w:rPr>
            </w:pPr>
            <w:r w:rsidRPr="00B471B9">
              <w:rPr>
                <w:rFonts w:ascii="Museo Sans 300" w:hAnsi="Museo Sans 300"/>
                <w:b/>
                <w:sz w:val="18"/>
                <w:szCs w:val="18"/>
                <w:lang w:eastAsia="es-SV"/>
              </w:rPr>
              <w:t>Hacienda Sirama conocida como: Sitio de Piedra Gorda</w:t>
            </w:r>
          </w:p>
        </w:tc>
        <w:tc>
          <w:tcPr>
            <w:tcW w:w="1314" w:type="pct"/>
            <w:tcBorders>
              <w:top w:val="single" w:sz="4" w:space="0" w:color="auto"/>
              <w:left w:val="single" w:sz="4" w:space="0" w:color="auto"/>
              <w:bottom w:val="single" w:sz="4" w:space="0" w:color="auto"/>
              <w:right w:val="single" w:sz="4" w:space="0" w:color="auto"/>
            </w:tcBorders>
            <w:shd w:val="clear" w:color="auto" w:fill="auto"/>
            <w:hideMark/>
          </w:tcPr>
          <w:p w14:paraId="77AF9547" w14:textId="77777777" w:rsidR="00B471B9" w:rsidRPr="00B471B9" w:rsidRDefault="00B471B9" w:rsidP="00B471B9">
            <w:pPr>
              <w:jc w:val="center"/>
              <w:rPr>
                <w:rFonts w:ascii="Museo Sans 300" w:hAnsi="Museo Sans 300"/>
                <w:sz w:val="18"/>
                <w:szCs w:val="18"/>
                <w:lang w:eastAsia="es-SV"/>
              </w:rPr>
            </w:pPr>
            <w:r w:rsidRPr="00B471B9">
              <w:rPr>
                <w:rFonts w:ascii="Museo Sans 300" w:hAnsi="Museo Sans 300"/>
                <w:sz w:val="18"/>
                <w:szCs w:val="18"/>
                <w:lang w:eastAsia="es-SV"/>
              </w:rPr>
              <w:t>Los Mangos</w:t>
            </w:r>
          </w:p>
        </w:tc>
        <w:tc>
          <w:tcPr>
            <w:tcW w:w="1558" w:type="pct"/>
            <w:tcBorders>
              <w:top w:val="single" w:sz="4" w:space="0" w:color="auto"/>
              <w:left w:val="single" w:sz="4" w:space="0" w:color="auto"/>
              <w:bottom w:val="single" w:sz="4" w:space="0" w:color="auto"/>
              <w:right w:val="single" w:sz="4" w:space="0" w:color="auto"/>
            </w:tcBorders>
            <w:shd w:val="clear" w:color="auto" w:fill="auto"/>
            <w:hideMark/>
          </w:tcPr>
          <w:p w14:paraId="25FEAB72" w14:textId="77777777" w:rsidR="00B471B9" w:rsidRPr="00B471B9" w:rsidRDefault="00B471B9" w:rsidP="00B471B9">
            <w:pPr>
              <w:jc w:val="center"/>
              <w:rPr>
                <w:rFonts w:ascii="Museo Sans 300" w:hAnsi="Museo Sans 300"/>
                <w:sz w:val="18"/>
                <w:szCs w:val="18"/>
                <w:lang w:eastAsia="es-SV"/>
              </w:rPr>
            </w:pPr>
            <w:r w:rsidRPr="00B471B9">
              <w:rPr>
                <w:rFonts w:ascii="Museo Sans 300" w:hAnsi="Museo Sans 300"/>
                <w:sz w:val="18"/>
                <w:szCs w:val="18"/>
                <w:lang w:eastAsia="es-SV"/>
              </w:rPr>
              <w:t>8 Hás., 63 Ás., 49.35 Cás.</w:t>
            </w:r>
          </w:p>
        </w:tc>
      </w:tr>
      <w:tr w:rsidR="00B471B9" w14:paraId="604F7B75" w14:textId="77777777" w:rsidTr="00B471B9">
        <w:trPr>
          <w:trHeight w:val="20"/>
        </w:trPr>
        <w:tc>
          <w:tcPr>
            <w:tcW w:w="3442" w:type="pct"/>
            <w:gridSpan w:val="2"/>
            <w:tcBorders>
              <w:top w:val="single" w:sz="4" w:space="0" w:color="auto"/>
              <w:left w:val="single" w:sz="4" w:space="0" w:color="auto"/>
              <w:bottom w:val="single" w:sz="4" w:space="0" w:color="auto"/>
              <w:right w:val="single" w:sz="4" w:space="0" w:color="auto"/>
            </w:tcBorders>
            <w:shd w:val="clear" w:color="auto" w:fill="auto"/>
            <w:noWrap/>
            <w:hideMark/>
          </w:tcPr>
          <w:p w14:paraId="53C92F1D" w14:textId="77777777" w:rsidR="00B471B9" w:rsidRPr="00B471B9" w:rsidRDefault="00B471B9" w:rsidP="00B471B9">
            <w:pPr>
              <w:jc w:val="center"/>
              <w:rPr>
                <w:rFonts w:ascii="Museo Sans 300" w:hAnsi="Museo Sans 300"/>
                <w:b/>
                <w:sz w:val="18"/>
                <w:szCs w:val="18"/>
                <w:lang w:eastAsia="es-SV"/>
              </w:rPr>
            </w:pPr>
            <w:r w:rsidRPr="00B471B9">
              <w:rPr>
                <w:rFonts w:ascii="Museo Sans 300" w:hAnsi="Museo Sans 300"/>
                <w:b/>
                <w:sz w:val="18"/>
                <w:szCs w:val="18"/>
                <w:lang w:eastAsia="es-SV"/>
              </w:rPr>
              <w:t>Total</w:t>
            </w:r>
          </w:p>
        </w:tc>
        <w:tc>
          <w:tcPr>
            <w:tcW w:w="1558" w:type="pct"/>
            <w:tcBorders>
              <w:top w:val="single" w:sz="4" w:space="0" w:color="auto"/>
              <w:left w:val="single" w:sz="4" w:space="0" w:color="auto"/>
              <w:bottom w:val="single" w:sz="4" w:space="0" w:color="auto"/>
              <w:right w:val="single" w:sz="4" w:space="0" w:color="auto"/>
            </w:tcBorders>
            <w:shd w:val="clear" w:color="auto" w:fill="auto"/>
            <w:hideMark/>
          </w:tcPr>
          <w:p w14:paraId="68214B37" w14:textId="77777777" w:rsidR="00B471B9" w:rsidRPr="00B471B9" w:rsidRDefault="00B471B9" w:rsidP="00B471B9">
            <w:pPr>
              <w:jc w:val="center"/>
              <w:rPr>
                <w:rFonts w:ascii="Museo Sans 300" w:hAnsi="Museo Sans 300"/>
                <w:bCs/>
                <w:sz w:val="18"/>
                <w:szCs w:val="18"/>
                <w:lang w:eastAsia="es-SV"/>
              </w:rPr>
            </w:pPr>
            <w:r w:rsidRPr="00B471B9">
              <w:rPr>
                <w:rFonts w:ascii="Museo Sans 300" w:hAnsi="Museo Sans 300"/>
                <w:bCs/>
                <w:sz w:val="18"/>
                <w:szCs w:val="18"/>
                <w:lang w:eastAsia="es-SV"/>
              </w:rPr>
              <w:t>647 Hás., 56 Ás., 33.00 Cás.</w:t>
            </w:r>
          </w:p>
        </w:tc>
      </w:tr>
    </w:tbl>
    <w:p w14:paraId="435CD94D" w14:textId="77777777" w:rsidR="00B471B9" w:rsidRDefault="00B471B9" w:rsidP="00B471B9">
      <w:pPr>
        <w:pStyle w:val="Prrafodelista"/>
        <w:spacing w:line="360" w:lineRule="auto"/>
        <w:ind w:left="284"/>
        <w:jc w:val="both"/>
        <w:rPr>
          <w:rFonts w:ascii="Museo Sans 300" w:hAnsi="Museo Sans 300"/>
          <w:sz w:val="24"/>
        </w:rPr>
      </w:pPr>
    </w:p>
    <w:p w14:paraId="5C09343D" w14:textId="77777777" w:rsidR="00B471B9" w:rsidRDefault="00B471B9" w:rsidP="00B471B9">
      <w:pPr>
        <w:pStyle w:val="Prrafodelista"/>
        <w:spacing w:after="0" w:line="360" w:lineRule="auto"/>
        <w:ind w:left="142"/>
        <w:jc w:val="both"/>
        <w:rPr>
          <w:rFonts w:ascii="Museo Sans 300" w:hAnsi="Museo Sans 300"/>
          <w:sz w:val="10"/>
        </w:rPr>
      </w:pPr>
    </w:p>
    <w:p w14:paraId="775C6EB6" w14:textId="77777777" w:rsidR="00B471B9" w:rsidRDefault="00B471B9" w:rsidP="00B471B9">
      <w:pPr>
        <w:pStyle w:val="Prrafodelista"/>
        <w:spacing w:after="0" w:line="360" w:lineRule="auto"/>
        <w:ind w:left="142"/>
        <w:jc w:val="both"/>
        <w:rPr>
          <w:rFonts w:ascii="Museo Sans 300" w:hAnsi="Museo Sans 300" w:cstheme="minorBidi"/>
          <w:sz w:val="24"/>
        </w:rPr>
      </w:pPr>
    </w:p>
    <w:p w14:paraId="644028B8" w14:textId="77777777" w:rsidR="00B471B9" w:rsidRDefault="00B471B9" w:rsidP="00B471B9">
      <w:pPr>
        <w:pStyle w:val="Prrafodelista"/>
        <w:spacing w:after="0" w:line="360" w:lineRule="auto"/>
        <w:ind w:left="142"/>
        <w:jc w:val="both"/>
        <w:rPr>
          <w:rFonts w:ascii="Museo Sans 300" w:hAnsi="Museo Sans 300" w:cstheme="minorBidi"/>
          <w:sz w:val="24"/>
        </w:rPr>
      </w:pPr>
    </w:p>
    <w:p w14:paraId="0C67064B" w14:textId="77777777" w:rsidR="00B471B9" w:rsidRDefault="00B471B9" w:rsidP="00B471B9">
      <w:pPr>
        <w:pStyle w:val="Prrafodelista"/>
        <w:spacing w:after="0" w:line="360" w:lineRule="auto"/>
        <w:ind w:left="142"/>
        <w:jc w:val="both"/>
        <w:rPr>
          <w:rFonts w:ascii="Museo Sans 300" w:hAnsi="Museo Sans 300" w:cstheme="minorBidi"/>
          <w:sz w:val="24"/>
        </w:rPr>
      </w:pPr>
    </w:p>
    <w:p w14:paraId="676930DA" w14:textId="77777777" w:rsidR="00B471B9" w:rsidRDefault="00B471B9" w:rsidP="00B471B9">
      <w:pPr>
        <w:pStyle w:val="Prrafodelista"/>
        <w:spacing w:after="0" w:line="360" w:lineRule="auto"/>
        <w:ind w:left="142"/>
        <w:jc w:val="both"/>
        <w:rPr>
          <w:rFonts w:ascii="Museo Sans 300" w:hAnsi="Museo Sans 300" w:cstheme="minorBidi"/>
          <w:sz w:val="24"/>
        </w:rPr>
      </w:pPr>
    </w:p>
    <w:p w14:paraId="7F09F9BA" w14:textId="77777777" w:rsidR="0082768B" w:rsidRDefault="0082768B" w:rsidP="00B471B9">
      <w:pPr>
        <w:pStyle w:val="Prrafodelista"/>
        <w:spacing w:after="0" w:line="240" w:lineRule="auto"/>
        <w:ind w:left="1134"/>
        <w:jc w:val="both"/>
        <w:rPr>
          <w:rFonts w:ascii="Museo Sans 300" w:hAnsi="Museo Sans 300" w:cstheme="minorBidi"/>
          <w:sz w:val="24"/>
        </w:rPr>
      </w:pPr>
    </w:p>
    <w:p w14:paraId="193EB588" w14:textId="77777777" w:rsidR="00B471B9" w:rsidRDefault="00B471B9" w:rsidP="00B471B9">
      <w:pPr>
        <w:pStyle w:val="Prrafodelista"/>
        <w:spacing w:after="0" w:line="240" w:lineRule="auto"/>
        <w:ind w:left="1134"/>
        <w:jc w:val="both"/>
        <w:rPr>
          <w:rFonts w:ascii="Museo Sans 300" w:hAnsi="Museo Sans 300" w:cstheme="minorBidi"/>
          <w:sz w:val="24"/>
        </w:rPr>
      </w:pPr>
      <w:r>
        <w:rPr>
          <w:rFonts w:ascii="Museo Sans 300" w:hAnsi="Museo Sans 300"/>
          <w:sz w:val="24"/>
        </w:rPr>
        <w:t>Así mismo, las porciones antes descritas fueron trasladadas a la matrícula Regisal  tal como se detalla a continuación:</w:t>
      </w:r>
    </w:p>
    <w:tbl>
      <w:tblPr>
        <w:tblpPr w:leftFromText="141" w:rightFromText="141" w:vertAnchor="text" w:horzAnchor="margin" w:tblpXSpec="right" w:tblpY="147"/>
        <w:tblW w:w="8195" w:type="dxa"/>
        <w:tblLayout w:type="fixed"/>
        <w:tblLook w:val="04A0" w:firstRow="1" w:lastRow="0" w:firstColumn="1" w:lastColumn="0" w:noHBand="0" w:noVBand="1"/>
      </w:tblPr>
      <w:tblGrid>
        <w:gridCol w:w="1884"/>
        <w:gridCol w:w="2642"/>
        <w:gridCol w:w="1259"/>
        <w:gridCol w:w="2410"/>
      </w:tblGrid>
      <w:tr w:rsidR="00813416" w14:paraId="5EE78C43" w14:textId="77777777" w:rsidTr="00813416">
        <w:trPr>
          <w:trHeight w:val="298"/>
        </w:trPr>
        <w:tc>
          <w:tcPr>
            <w:tcW w:w="8195"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683546BC" w14:textId="77777777" w:rsidR="00813416" w:rsidRDefault="00813416" w:rsidP="00813416">
            <w:pPr>
              <w:jc w:val="center"/>
              <w:rPr>
                <w:rFonts w:ascii="Museo Sans 300" w:hAnsi="Museo Sans 300"/>
                <w:bCs/>
                <w:color w:val="000000"/>
                <w:sz w:val="20"/>
                <w:szCs w:val="20"/>
                <w:lang w:eastAsia="es-SV"/>
              </w:rPr>
            </w:pPr>
            <w:r>
              <w:rPr>
                <w:rFonts w:ascii="Museo Sans 300" w:hAnsi="Museo Sans 300"/>
                <w:color w:val="000000"/>
                <w:sz w:val="20"/>
                <w:szCs w:val="20"/>
                <w:lang w:eastAsia="es-SV"/>
              </w:rPr>
              <w:t>HACIENDA SIRAMA -LOURDES</w:t>
            </w:r>
          </w:p>
        </w:tc>
      </w:tr>
      <w:tr w:rsidR="00813416" w14:paraId="049CBF2D" w14:textId="77777777" w:rsidTr="00813416">
        <w:trPr>
          <w:trHeight w:val="611"/>
        </w:trPr>
        <w:tc>
          <w:tcPr>
            <w:tcW w:w="1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CCABE" w14:textId="77777777" w:rsidR="00813416" w:rsidRPr="00B471B9" w:rsidRDefault="00813416" w:rsidP="00813416">
            <w:pPr>
              <w:jc w:val="center"/>
              <w:rPr>
                <w:rFonts w:ascii="Museo Sans 300" w:hAnsi="Museo Sans 300"/>
                <w:bCs/>
                <w:color w:val="000000"/>
                <w:sz w:val="18"/>
                <w:szCs w:val="18"/>
                <w:lang w:eastAsia="es-SV"/>
              </w:rPr>
            </w:pPr>
            <w:r w:rsidRPr="00B471B9">
              <w:rPr>
                <w:rFonts w:ascii="Museo Sans 300" w:hAnsi="Museo Sans 300"/>
                <w:bCs/>
                <w:color w:val="000000"/>
                <w:sz w:val="18"/>
                <w:szCs w:val="18"/>
                <w:lang w:eastAsia="es-SV"/>
              </w:rPr>
              <w:t>Descripción de Porción</w:t>
            </w: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AC426" w14:textId="77777777" w:rsidR="00813416" w:rsidRPr="00B471B9" w:rsidRDefault="00813416" w:rsidP="00813416">
            <w:pPr>
              <w:jc w:val="center"/>
              <w:rPr>
                <w:rFonts w:ascii="Museo Sans 300" w:hAnsi="Museo Sans 300"/>
                <w:b/>
                <w:bCs/>
                <w:color w:val="000000"/>
                <w:sz w:val="18"/>
                <w:szCs w:val="18"/>
                <w:lang w:eastAsia="es-SV"/>
              </w:rPr>
            </w:pPr>
            <w:r w:rsidRPr="00B471B9">
              <w:rPr>
                <w:rFonts w:ascii="Museo Sans 300" w:hAnsi="Museo Sans 300"/>
                <w:b/>
                <w:bCs/>
                <w:color w:val="000000"/>
                <w:sz w:val="18"/>
                <w:szCs w:val="18"/>
                <w:lang w:eastAsia="es-SV"/>
              </w:rPr>
              <w:t>Área Original (Hás.)</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3B9A7" w14:textId="77777777" w:rsidR="00813416" w:rsidRPr="00B471B9" w:rsidRDefault="00813416" w:rsidP="00813416">
            <w:pPr>
              <w:jc w:val="center"/>
              <w:rPr>
                <w:rFonts w:ascii="Museo Sans 300" w:hAnsi="Museo Sans 300"/>
                <w:b/>
                <w:bCs/>
                <w:color w:val="000000"/>
                <w:sz w:val="18"/>
                <w:szCs w:val="18"/>
                <w:lang w:eastAsia="es-SV"/>
              </w:rPr>
            </w:pPr>
            <w:r w:rsidRPr="00B471B9">
              <w:rPr>
                <w:rFonts w:ascii="Museo Sans 300" w:hAnsi="Museo Sans 300"/>
                <w:b/>
                <w:bCs/>
                <w:color w:val="000000"/>
                <w:sz w:val="18"/>
                <w:szCs w:val="18"/>
                <w:lang w:eastAsia="es-SV"/>
              </w:rPr>
              <w:t>Matricula Regisal</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5F8F5" w14:textId="77777777" w:rsidR="00813416" w:rsidRPr="00B471B9" w:rsidRDefault="00813416" w:rsidP="00813416">
            <w:pPr>
              <w:jc w:val="center"/>
              <w:rPr>
                <w:rFonts w:ascii="Museo Sans 300" w:hAnsi="Museo Sans 300"/>
                <w:b/>
                <w:bCs/>
                <w:color w:val="000000"/>
                <w:sz w:val="18"/>
                <w:szCs w:val="18"/>
                <w:lang w:eastAsia="es-SV"/>
              </w:rPr>
            </w:pPr>
            <w:r w:rsidRPr="00B471B9">
              <w:rPr>
                <w:rFonts w:ascii="Museo Sans 300" w:hAnsi="Museo Sans 300"/>
                <w:b/>
                <w:bCs/>
                <w:color w:val="000000"/>
                <w:sz w:val="18"/>
                <w:szCs w:val="18"/>
                <w:lang w:eastAsia="es-SV"/>
              </w:rPr>
              <w:t>Área de Traslado Reflejada en Titulo de Dominio (M²)</w:t>
            </w:r>
          </w:p>
        </w:tc>
      </w:tr>
      <w:tr w:rsidR="00813416" w14:paraId="16DD9E77" w14:textId="77777777" w:rsidTr="00813416">
        <w:trPr>
          <w:trHeight w:val="313"/>
        </w:trPr>
        <w:tc>
          <w:tcPr>
            <w:tcW w:w="1884" w:type="dxa"/>
            <w:tcBorders>
              <w:top w:val="single" w:sz="4" w:space="0" w:color="auto"/>
              <w:left w:val="single" w:sz="4" w:space="0" w:color="auto"/>
              <w:bottom w:val="single" w:sz="4" w:space="0" w:color="auto"/>
              <w:right w:val="single" w:sz="4" w:space="0" w:color="auto"/>
            </w:tcBorders>
            <w:shd w:val="clear" w:color="auto" w:fill="auto"/>
            <w:hideMark/>
          </w:tcPr>
          <w:p w14:paraId="0C5ED1AE" w14:textId="77777777" w:rsidR="00813416" w:rsidRPr="00B471B9" w:rsidRDefault="00813416" w:rsidP="00813416">
            <w:pPr>
              <w:jc w:val="center"/>
              <w:rPr>
                <w:rFonts w:ascii="Museo Sans 300" w:hAnsi="Museo Sans 300"/>
                <w:b/>
                <w:color w:val="000000"/>
                <w:sz w:val="18"/>
                <w:szCs w:val="18"/>
                <w:lang w:eastAsia="es-SV"/>
              </w:rPr>
            </w:pPr>
            <w:r w:rsidRPr="00B471B9">
              <w:rPr>
                <w:rFonts w:ascii="Museo Sans 300" w:hAnsi="Museo Sans 300"/>
                <w:b/>
                <w:color w:val="000000"/>
                <w:sz w:val="18"/>
                <w:szCs w:val="18"/>
                <w:lang w:eastAsia="es-SV"/>
              </w:rPr>
              <w:t xml:space="preserve"> Piedra Gorda</w:t>
            </w:r>
          </w:p>
        </w:tc>
        <w:tc>
          <w:tcPr>
            <w:tcW w:w="2642" w:type="dxa"/>
            <w:tcBorders>
              <w:top w:val="single" w:sz="4" w:space="0" w:color="auto"/>
              <w:left w:val="single" w:sz="4" w:space="0" w:color="auto"/>
              <w:bottom w:val="single" w:sz="4" w:space="0" w:color="auto"/>
              <w:right w:val="single" w:sz="4" w:space="0" w:color="auto"/>
            </w:tcBorders>
            <w:shd w:val="clear" w:color="auto" w:fill="auto"/>
            <w:hideMark/>
          </w:tcPr>
          <w:p w14:paraId="2C9EB9C2" w14:textId="77777777" w:rsidR="00813416" w:rsidRPr="00B471B9" w:rsidRDefault="00813416" w:rsidP="00813416">
            <w:pPr>
              <w:jc w:val="center"/>
              <w:rPr>
                <w:rFonts w:ascii="Museo Sans 300" w:hAnsi="Museo Sans 300"/>
                <w:color w:val="000000"/>
                <w:sz w:val="18"/>
                <w:szCs w:val="18"/>
                <w:lang w:eastAsia="es-SV"/>
              </w:rPr>
            </w:pPr>
            <w:r w:rsidRPr="00B471B9">
              <w:rPr>
                <w:rFonts w:ascii="Museo Sans 300" w:hAnsi="Museo Sans 300"/>
                <w:color w:val="000000"/>
                <w:sz w:val="18"/>
                <w:szCs w:val="18"/>
                <w:lang w:eastAsia="es-SV"/>
              </w:rPr>
              <w:t>376 Hás., 60 Ás., 32.35 Cás.</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60490E22" w14:textId="122AC25E" w:rsidR="00813416" w:rsidRPr="00B471B9" w:rsidRDefault="00A377FB" w:rsidP="00813416">
            <w:pPr>
              <w:jc w:val="center"/>
              <w:rPr>
                <w:rFonts w:ascii="Museo Sans 300" w:hAnsi="Museo Sans 300"/>
                <w:color w:val="000000"/>
                <w:sz w:val="18"/>
                <w:szCs w:val="18"/>
                <w:lang w:eastAsia="es-SV"/>
              </w:rPr>
            </w:pPr>
            <w:r>
              <w:rPr>
                <w:rFonts w:ascii="Museo Sans 300" w:hAnsi="Museo Sans 300"/>
                <w:color w:val="000000"/>
                <w:sz w:val="18"/>
                <w:szCs w:val="18"/>
                <w:lang w:eastAsia="es-SV"/>
              </w:rPr>
              <w:t>---</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14:paraId="6DB01334" w14:textId="77777777" w:rsidR="00813416" w:rsidRPr="00B471B9" w:rsidRDefault="00813416" w:rsidP="00813416">
            <w:pPr>
              <w:jc w:val="center"/>
              <w:rPr>
                <w:rFonts w:ascii="Museo Sans 300" w:hAnsi="Museo Sans 300"/>
                <w:color w:val="000000"/>
                <w:sz w:val="18"/>
                <w:szCs w:val="18"/>
                <w:lang w:eastAsia="es-SV"/>
              </w:rPr>
            </w:pPr>
            <w:r w:rsidRPr="00B471B9">
              <w:rPr>
                <w:rFonts w:ascii="Museo Sans 300" w:hAnsi="Museo Sans 300"/>
                <w:color w:val="000000"/>
                <w:sz w:val="18"/>
                <w:szCs w:val="18"/>
                <w:lang w:eastAsia="es-SV"/>
              </w:rPr>
              <w:t>1,132,501.65</w:t>
            </w:r>
          </w:p>
        </w:tc>
      </w:tr>
      <w:tr w:rsidR="00813416" w14:paraId="69AEB30C" w14:textId="77777777" w:rsidTr="00813416">
        <w:trPr>
          <w:trHeight w:val="320"/>
        </w:trPr>
        <w:tc>
          <w:tcPr>
            <w:tcW w:w="1884" w:type="dxa"/>
            <w:tcBorders>
              <w:top w:val="single" w:sz="4" w:space="0" w:color="auto"/>
              <w:left w:val="single" w:sz="4" w:space="0" w:color="auto"/>
              <w:bottom w:val="single" w:sz="4" w:space="0" w:color="auto"/>
              <w:right w:val="single" w:sz="4" w:space="0" w:color="auto"/>
            </w:tcBorders>
            <w:shd w:val="clear" w:color="auto" w:fill="auto"/>
            <w:hideMark/>
          </w:tcPr>
          <w:p w14:paraId="4F14F659" w14:textId="77777777" w:rsidR="00813416" w:rsidRPr="00B471B9" w:rsidRDefault="00813416" w:rsidP="00813416">
            <w:pPr>
              <w:jc w:val="center"/>
              <w:rPr>
                <w:rFonts w:ascii="Museo Sans 300" w:hAnsi="Museo Sans 300"/>
                <w:i/>
                <w:sz w:val="18"/>
                <w:szCs w:val="18"/>
                <w:u w:val="single"/>
                <w:lang w:eastAsia="es-SV"/>
              </w:rPr>
            </w:pPr>
            <w:r w:rsidRPr="00B471B9">
              <w:rPr>
                <w:rFonts w:ascii="Museo Sans 300" w:hAnsi="Museo Sans 300"/>
                <w:i/>
                <w:sz w:val="18"/>
                <w:szCs w:val="18"/>
                <w:u w:val="single"/>
                <w:lang w:eastAsia="es-SV"/>
              </w:rPr>
              <w:t>Estero del Curumo</w:t>
            </w:r>
          </w:p>
        </w:tc>
        <w:tc>
          <w:tcPr>
            <w:tcW w:w="2642" w:type="dxa"/>
            <w:tcBorders>
              <w:top w:val="single" w:sz="4" w:space="0" w:color="auto"/>
              <w:left w:val="single" w:sz="4" w:space="0" w:color="auto"/>
              <w:bottom w:val="single" w:sz="4" w:space="0" w:color="auto"/>
              <w:right w:val="single" w:sz="4" w:space="0" w:color="auto"/>
            </w:tcBorders>
            <w:shd w:val="clear" w:color="auto" w:fill="auto"/>
            <w:hideMark/>
          </w:tcPr>
          <w:p w14:paraId="723B9A3B" w14:textId="77777777" w:rsidR="00813416" w:rsidRPr="00B471B9" w:rsidRDefault="00813416" w:rsidP="00813416">
            <w:pPr>
              <w:jc w:val="center"/>
              <w:rPr>
                <w:rFonts w:ascii="Museo Sans 300" w:hAnsi="Museo Sans 300"/>
                <w:b/>
                <w:i/>
                <w:sz w:val="18"/>
                <w:szCs w:val="18"/>
                <w:u w:val="single"/>
                <w:lang w:eastAsia="es-SV"/>
              </w:rPr>
            </w:pPr>
            <w:r w:rsidRPr="00B471B9">
              <w:rPr>
                <w:rFonts w:ascii="Museo Sans 300" w:hAnsi="Museo Sans 300"/>
                <w:b/>
                <w:i/>
                <w:sz w:val="18"/>
                <w:szCs w:val="18"/>
                <w:u w:val="single"/>
                <w:lang w:eastAsia="es-SV"/>
              </w:rPr>
              <w:t>228 Hás., 65 Ás., 75.00 Cás.</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14:paraId="7398CAD5" w14:textId="037EC066" w:rsidR="00813416" w:rsidRPr="00B471B9" w:rsidRDefault="00A377FB" w:rsidP="00813416">
            <w:pPr>
              <w:jc w:val="center"/>
              <w:rPr>
                <w:rFonts w:ascii="Museo Sans 300" w:hAnsi="Museo Sans 300"/>
                <w:b/>
                <w:i/>
                <w:sz w:val="18"/>
                <w:szCs w:val="18"/>
                <w:u w:val="single"/>
                <w:lang w:eastAsia="es-SV"/>
              </w:rPr>
            </w:pPr>
            <w:r>
              <w:rPr>
                <w:rFonts w:ascii="Museo Sans 300" w:hAnsi="Museo Sans 300"/>
                <w:b/>
                <w:i/>
                <w:sz w:val="18"/>
                <w:szCs w:val="18"/>
                <w:u w:val="single"/>
                <w:lang w:eastAsia="es-SV"/>
              </w:rPr>
              <w:t>---</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14:paraId="47AA41E4" w14:textId="77777777" w:rsidR="00813416" w:rsidRPr="00B471B9" w:rsidRDefault="00813416" w:rsidP="00813416">
            <w:pPr>
              <w:jc w:val="center"/>
              <w:rPr>
                <w:rFonts w:ascii="Museo Sans 300" w:hAnsi="Museo Sans 300"/>
                <w:b/>
                <w:i/>
                <w:sz w:val="18"/>
                <w:szCs w:val="18"/>
                <w:u w:val="single"/>
                <w:lang w:eastAsia="es-SV"/>
              </w:rPr>
            </w:pPr>
            <w:r w:rsidRPr="00B471B9">
              <w:rPr>
                <w:rFonts w:ascii="Museo Sans 300" w:hAnsi="Museo Sans 300"/>
                <w:b/>
                <w:i/>
                <w:sz w:val="18"/>
                <w:szCs w:val="18"/>
                <w:u w:val="single"/>
                <w:lang w:eastAsia="es-SV"/>
              </w:rPr>
              <w:t>1,387,596.90</w:t>
            </w:r>
          </w:p>
        </w:tc>
      </w:tr>
      <w:tr w:rsidR="00813416" w14:paraId="4AEE407F" w14:textId="77777777" w:rsidTr="00813416">
        <w:trPr>
          <w:trHeight w:val="313"/>
        </w:trPr>
        <w:tc>
          <w:tcPr>
            <w:tcW w:w="1884" w:type="dxa"/>
            <w:tcBorders>
              <w:top w:val="single" w:sz="4" w:space="0" w:color="auto"/>
              <w:left w:val="single" w:sz="4" w:space="0" w:color="auto"/>
              <w:bottom w:val="single" w:sz="4" w:space="0" w:color="auto"/>
              <w:right w:val="single" w:sz="4" w:space="0" w:color="auto"/>
            </w:tcBorders>
            <w:shd w:val="clear" w:color="auto" w:fill="auto"/>
            <w:hideMark/>
          </w:tcPr>
          <w:p w14:paraId="6E17D0C9" w14:textId="77777777" w:rsidR="00813416" w:rsidRPr="00B471B9" w:rsidRDefault="00813416" w:rsidP="00813416">
            <w:pPr>
              <w:jc w:val="center"/>
              <w:rPr>
                <w:rFonts w:ascii="Museo Sans 300" w:hAnsi="Museo Sans 300"/>
                <w:b/>
                <w:color w:val="000000"/>
                <w:sz w:val="18"/>
                <w:szCs w:val="18"/>
                <w:lang w:eastAsia="es-SV"/>
              </w:rPr>
            </w:pPr>
            <w:r w:rsidRPr="00B471B9">
              <w:rPr>
                <w:rFonts w:ascii="Museo Sans 300" w:hAnsi="Museo Sans 300"/>
                <w:b/>
                <w:color w:val="000000"/>
                <w:sz w:val="18"/>
                <w:szCs w:val="18"/>
                <w:lang w:eastAsia="es-SV"/>
              </w:rPr>
              <w:t>San Isidro</w:t>
            </w:r>
          </w:p>
        </w:tc>
        <w:tc>
          <w:tcPr>
            <w:tcW w:w="2642" w:type="dxa"/>
            <w:tcBorders>
              <w:top w:val="single" w:sz="4" w:space="0" w:color="auto"/>
              <w:left w:val="single" w:sz="4" w:space="0" w:color="auto"/>
              <w:bottom w:val="single" w:sz="4" w:space="0" w:color="auto"/>
              <w:right w:val="single" w:sz="4" w:space="0" w:color="auto"/>
            </w:tcBorders>
            <w:shd w:val="clear" w:color="auto" w:fill="auto"/>
            <w:hideMark/>
          </w:tcPr>
          <w:p w14:paraId="22B1B1C6" w14:textId="77777777" w:rsidR="00813416" w:rsidRPr="00B471B9" w:rsidRDefault="00813416" w:rsidP="00813416">
            <w:pPr>
              <w:jc w:val="center"/>
              <w:rPr>
                <w:rFonts w:ascii="Museo Sans 300" w:hAnsi="Museo Sans 300"/>
                <w:color w:val="000000"/>
                <w:sz w:val="18"/>
                <w:szCs w:val="18"/>
                <w:lang w:eastAsia="es-SV"/>
              </w:rPr>
            </w:pPr>
            <w:r w:rsidRPr="00B471B9">
              <w:rPr>
                <w:rFonts w:ascii="Museo Sans 300" w:hAnsi="Museo Sans 300"/>
                <w:color w:val="000000"/>
                <w:sz w:val="18"/>
                <w:szCs w:val="18"/>
                <w:lang w:eastAsia="es-SV"/>
              </w:rPr>
              <w:t>33 Hás., 66 Ás., 76.30 Cás.</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14:paraId="15FDAB0F" w14:textId="3059E3AA" w:rsidR="00813416" w:rsidRPr="00B471B9" w:rsidRDefault="00A377FB" w:rsidP="00813416">
            <w:pPr>
              <w:jc w:val="center"/>
              <w:rPr>
                <w:rFonts w:ascii="Museo Sans 300" w:hAnsi="Museo Sans 300"/>
                <w:color w:val="000000"/>
                <w:sz w:val="18"/>
                <w:szCs w:val="18"/>
                <w:lang w:eastAsia="es-SV"/>
              </w:rPr>
            </w:pPr>
            <w:r>
              <w:rPr>
                <w:rFonts w:ascii="Museo Sans 300" w:hAnsi="Museo Sans 300"/>
                <w:color w:val="000000"/>
                <w:sz w:val="18"/>
                <w:szCs w:val="18"/>
                <w:lang w:eastAsia="es-SV"/>
              </w:rPr>
              <w:t>---</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14:paraId="3F9825C8" w14:textId="77777777" w:rsidR="00813416" w:rsidRPr="00B471B9" w:rsidRDefault="00813416" w:rsidP="00813416">
            <w:pPr>
              <w:jc w:val="center"/>
              <w:rPr>
                <w:rFonts w:ascii="Museo Sans 300" w:hAnsi="Museo Sans 300"/>
                <w:color w:val="000000"/>
                <w:sz w:val="18"/>
                <w:szCs w:val="18"/>
                <w:lang w:eastAsia="es-SV"/>
              </w:rPr>
            </w:pPr>
            <w:r w:rsidRPr="00B471B9">
              <w:rPr>
                <w:rFonts w:ascii="Museo Sans 300" w:hAnsi="Museo Sans 300"/>
                <w:color w:val="000000"/>
                <w:sz w:val="18"/>
                <w:szCs w:val="18"/>
                <w:lang w:eastAsia="es-SV"/>
              </w:rPr>
              <w:t>164,967.97</w:t>
            </w:r>
          </w:p>
        </w:tc>
      </w:tr>
      <w:tr w:rsidR="00813416" w14:paraId="04D94154" w14:textId="77777777" w:rsidTr="00813416">
        <w:trPr>
          <w:trHeight w:val="313"/>
        </w:trPr>
        <w:tc>
          <w:tcPr>
            <w:tcW w:w="1884" w:type="dxa"/>
            <w:tcBorders>
              <w:top w:val="single" w:sz="4" w:space="0" w:color="auto"/>
              <w:left w:val="single" w:sz="4" w:space="0" w:color="auto"/>
              <w:bottom w:val="single" w:sz="4" w:space="0" w:color="auto"/>
              <w:right w:val="single" w:sz="4" w:space="0" w:color="auto"/>
            </w:tcBorders>
            <w:shd w:val="clear" w:color="auto" w:fill="auto"/>
            <w:hideMark/>
          </w:tcPr>
          <w:p w14:paraId="312D35FC" w14:textId="77777777" w:rsidR="00813416" w:rsidRPr="00B471B9" w:rsidRDefault="00813416" w:rsidP="00813416">
            <w:pPr>
              <w:jc w:val="center"/>
              <w:rPr>
                <w:rFonts w:ascii="Museo Sans 300" w:hAnsi="Museo Sans 300"/>
                <w:b/>
                <w:color w:val="000000"/>
                <w:sz w:val="18"/>
                <w:szCs w:val="18"/>
                <w:lang w:eastAsia="es-SV"/>
              </w:rPr>
            </w:pPr>
            <w:r w:rsidRPr="00B471B9">
              <w:rPr>
                <w:rFonts w:ascii="Museo Sans 300" w:hAnsi="Museo Sans 300"/>
                <w:b/>
                <w:color w:val="000000"/>
                <w:sz w:val="18"/>
                <w:szCs w:val="18"/>
                <w:lang w:eastAsia="es-SV"/>
              </w:rPr>
              <w:t>Los Mangos</w:t>
            </w:r>
          </w:p>
        </w:tc>
        <w:tc>
          <w:tcPr>
            <w:tcW w:w="2642" w:type="dxa"/>
            <w:tcBorders>
              <w:top w:val="single" w:sz="4" w:space="0" w:color="auto"/>
              <w:left w:val="single" w:sz="4" w:space="0" w:color="auto"/>
              <w:bottom w:val="single" w:sz="4" w:space="0" w:color="auto"/>
              <w:right w:val="single" w:sz="4" w:space="0" w:color="auto"/>
            </w:tcBorders>
            <w:shd w:val="clear" w:color="auto" w:fill="auto"/>
            <w:hideMark/>
          </w:tcPr>
          <w:p w14:paraId="2E7CC2F7" w14:textId="77777777" w:rsidR="00813416" w:rsidRPr="00B471B9" w:rsidRDefault="00813416" w:rsidP="00813416">
            <w:pPr>
              <w:jc w:val="center"/>
              <w:rPr>
                <w:rFonts w:ascii="Museo Sans 300" w:hAnsi="Museo Sans 300"/>
                <w:color w:val="000000"/>
                <w:sz w:val="18"/>
                <w:szCs w:val="18"/>
                <w:lang w:eastAsia="es-SV"/>
              </w:rPr>
            </w:pPr>
            <w:r w:rsidRPr="00B471B9">
              <w:rPr>
                <w:rFonts w:ascii="Museo Sans 300" w:hAnsi="Museo Sans 300"/>
                <w:color w:val="000000"/>
                <w:sz w:val="18"/>
                <w:szCs w:val="18"/>
                <w:lang w:eastAsia="es-SV"/>
              </w:rPr>
              <w:t>8 Hás., 63 Ás., 49.35 Cás.</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03503CF9" w14:textId="5408953E" w:rsidR="00813416" w:rsidRPr="00B471B9" w:rsidRDefault="00A377FB" w:rsidP="00813416">
            <w:pPr>
              <w:jc w:val="center"/>
              <w:rPr>
                <w:rFonts w:ascii="Museo Sans 300" w:hAnsi="Museo Sans 300"/>
                <w:color w:val="000000"/>
                <w:sz w:val="18"/>
                <w:szCs w:val="18"/>
                <w:lang w:eastAsia="es-SV"/>
              </w:rPr>
            </w:pPr>
            <w:r>
              <w:rPr>
                <w:rFonts w:ascii="Museo Sans 300" w:hAnsi="Museo Sans 300"/>
                <w:color w:val="000000"/>
                <w:sz w:val="18"/>
                <w:szCs w:val="18"/>
                <w:lang w:eastAsia="es-SV"/>
              </w:rPr>
              <w:t>---</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14:paraId="383FDB9F" w14:textId="77777777" w:rsidR="00813416" w:rsidRPr="00B471B9" w:rsidRDefault="00813416" w:rsidP="00813416">
            <w:pPr>
              <w:jc w:val="center"/>
              <w:rPr>
                <w:rFonts w:ascii="Museo Sans 300" w:hAnsi="Museo Sans 300"/>
                <w:color w:val="000000"/>
                <w:sz w:val="18"/>
                <w:szCs w:val="18"/>
                <w:lang w:eastAsia="es-SV"/>
              </w:rPr>
            </w:pPr>
            <w:r w:rsidRPr="00B471B9">
              <w:rPr>
                <w:rFonts w:ascii="Museo Sans 300" w:hAnsi="Museo Sans 300"/>
                <w:color w:val="000000"/>
                <w:sz w:val="18"/>
                <w:szCs w:val="18"/>
                <w:lang w:eastAsia="es-SV"/>
              </w:rPr>
              <w:t>34,890.54</w:t>
            </w:r>
          </w:p>
        </w:tc>
      </w:tr>
      <w:tr w:rsidR="00813416" w14:paraId="71B2E4F6" w14:textId="77777777" w:rsidTr="00813416">
        <w:trPr>
          <w:trHeight w:val="298"/>
        </w:trPr>
        <w:tc>
          <w:tcPr>
            <w:tcW w:w="1884" w:type="dxa"/>
            <w:tcBorders>
              <w:top w:val="single" w:sz="4" w:space="0" w:color="auto"/>
              <w:left w:val="single" w:sz="4" w:space="0" w:color="auto"/>
              <w:bottom w:val="single" w:sz="4" w:space="0" w:color="auto"/>
              <w:right w:val="single" w:sz="4" w:space="0" w:color="auto"/>
            </w:tcBorders>
            <w:shd w:val="clear" w:color="auto" w:fill="auto"/>
            <w:noWrap/>
            <w:hideMark/>
          </w:tcPr>
          <w:p w14:paraId="1DABE07A" w14:textId="77777777" w:rsidR="00813416" w:rsidRPr="00B471B9" w:rsidRDefault="00813416" w:rsidP="00813416">
            <w:pPr>
              <w:jc w:val="center"/>
              <w:rPr>
                <w:rFonts w:ascii="Museo Sans 300" w:hAnsi="Museo Sans 300"/>
                <w:b/>
                <w:bCs/>
                <w:color w:val="000000"/>
                <w:sz w:val="18"/>
                <w:szCs w:val="18"/>
                <w:lang w:eastAsia="es-SV"/>
              </w:rPr>
            </w:pPr>
            <w:r w:rsidRPr="00B471B9">
              <w:rPr>
                <w:rFonts w:ascii="Museo Sans 300" w:hAnsi="Museo Sans 300"/>
                <w:b/>
                <w:bCs/>
                <w:color w:val="000000"/>
                <w:sz w:val="18"/>
                <w:szCs w:val="18"/>
                <w:lang w:eastAsia="es-SV"/>
              </w:rPr>
              <w:t>Total</w:t>
            </w:r>
          </w:p>
        </w:tc>
        <w:tc>
          <w:tcPr>
            <w:tcW w:w="2642" w:type="dxa"/>
            <w:tcBorders>
              <w:top w:val="single" w:sz="4" w:space="0" w:color="auto"/>
              <w:left w:val="single" w:sz="4" w:space="0" w:color="auto"/>
              <w:bottom w:val="single" w:sz="4" w:space="0" w:color="auto"/>
              <w:right w:val="single" w:sz="4" w:space="0" w:color="auto"/>
            </w:tcBorders>
            <w:shd w:val="clear" w:color="auto" w:fill="auto"/>
            <w:hideMark/>
          </w:tcPr>
          <w:p w14:paraId="65CF5B32" w14:textId="77777777" w:rsidR="00813416" w:rsidRPr="00B471B9" w:rsidRDefault="00813416" w:rsidP="00813416">
            <w:pPr>
              <w:jc w:val="center"/>
              <w:rPr>
                <w:rFonts w:ascii="Museo Sans 300" w:hAnsi="Museo Sans 300"/>
                <w:bCs/>
                <w:color w:val="000000"/>
                <w:sz w:val="18"/>
                <w:szCs w:val="18"/>
                <w:lang w:eastAsia="es-SV"/>
              </w:rPr>
            </w:pPr>
            <w:r w:rsidRPr="00B471B9">
              <w:rPr>
                <w:rFonts w:ascii="Museo Sans 300" w:hAnsi="Museo Sans 300"/>
                <w:bCs/>
                <w:color w:val="000000"/>
                <w:sz w:val="18"/>
                <w:szCs w:val="18"/>
                <w:lang w:eastAsia="es-SV"/>
              </w:rPr>
              <w:t>647 Hás., 56 Ás., 33.00 Cás.</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5EEA73D0" w14:textId="77777777" w:rsidR="00813416" w:rsidRPr="00B471B9" w:rsidRDefault="00813416" w:rsidP="00813416">
            <w:pPr>
              <w:jc w:val="center"/>
              <w:rPr>
                <w:rFonts w:ascii="Museo Sans 300" w:hAnsi="Museo Sans 300"/>
                <w:color w:val="000000"/>
                <w:sz w:val="18"/>
                <w:szCs w:val="18"/>
                <w:lang w:eastAsia="es-SV"/>
              </w:rPr>
            </w:pPr>
            <w:r w:rsidRPr="00B471B9">
              <w:rPr>
                <w:rFonts w:ascii="Museo Sans 300" w:hAnsi="Museo Sans 300"/>
                <w:bCs/>
                <w:color w:val="000000"/>
                <w:sz w:val="18"/>
                <w:szCs w:val="18"/>
                <w:lang w:eastAsia="es-SV"/>
              </w:rPr>
              <w:t>TOTAL</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14:paraId="6369ECEB" w14:textId="77777777" w:rsidR="00813416" w:rsidRPr="00B471B9" w:rsidRDefault="00813416" w:rsidP="00813416">
            <w:pPr>
              <w:jc w:val="center"/>
              <w:rPr>
                <w:rFonts w:ascii="Museo Sans 300" w:hAnsi="Museo Sans 300"/>
                <w:bCs/>
                <w:color w:val="000000"/>
                <w:sz w:val="18"/>
                <w:szCs w:val="18"/>
                <w:lang w:eastAsia="es-SV"/>
              </w:rPr>
            </w:pPr>
            <w:r w:rsidRPr="00B471B9">
              <w:rPr>
                <w:rFonts w:ascii="Museo Sans 300" w:hAnsi="Museo Sans 300"/>
                <w:bCs/>
                <w:color w:val="000000"/>
                <w:sz w:val="18"/>
                <w:szCs w:val="18"/>
                <w:lang w:eastAsia="es-SV"/>
              </w:rPr>
              <w:t>2,719,957.06</w:t>
            </w:r>
          </w:p>
        </w:tc>
      </w:tr>
    </w:tbl>
    <w:p w14:paraId="555B6C50" w14:textId="77777777" w:rsidR="00B471B9" w:rsidRDefault="00B471B9" w:rsidP="00B471B9">
      <w:pPr>
        <w:spacing w:line="360" w:lineRule="auto"/>
        <w:jc w:val="both"/>
        <w:rPr>
          <w:rFonts w:ascii="Museo Sans 300" w:hAnsi="Museo Sans 300"/>
          <w:sz w:val="24"/>
          <w:szCs w:val="24"/>
        </w:rPr>
      </w:pPr>
    </w:p>
    <w:p w14:paraId="5C46E973" w14:textId="77777777" w:rsidR="00813416" w:rsidRDefault="00813416" w:rsidP="00B471B9">
      <w:pPr>
        <w:spacing w:line="360" w:lineRule="auto"/>
        <w:jc w:val="both"/>
        <w:rPr>
          <w:rFonts w:ascii="Museo Sans 300" w:hAnsi="Museo Sans 300"/>
          <w:sz w:val="24"/>
          <w:szCs w:val="24"/>
        </w:rPr>
      </w:pPr>
    </w:p>
    <w:p w14:paraId="2F571FCA" w14:textId="77777777" w:rsidR="00B471B9" w:rsidRDefault="00B471B9" w:rsidP="00B471B9">
      <w:pPr>
        <w:spacing w:line="360" w:lineRule="auto"/>
        <w:jc w:val="both"/>
        <w:rPr>
          <w:rFonts w:ascii="Museo Sans 300" w:hAnsi="Museo Sans 300"/>
          <w:sz w:val="24"/>
          <w:szCs w:val="24"/>
        </w:rPr>
      </w:pPr>
    </w:p>
    <w:p w14:paraId="3C6B6359" w14:textId="77777777" w:rsidR="00B471B9" w:rsidRDefault="00B471B9" w:rsidP="00B471B9">
      <w:pPr>
        <w:spacing w:line="360" w:lineRule="auto"/>
        <w:jc w:val="both"/>
        <w:rPr>
          <w:rFonts w:ascii="Museo Sans 300" w:hAnsi="Museo Sans 300"/>
          <w:sz w:val="24"/>
          <w:szCs w:val="24"/>
        </w:rPr>
      </w:pPr>
    </w:p>
    <w:p w14:paraId="7ECF146F" w14:textId="77777777" w:rsidR="00B471B9" w:rsidRDefault="00B471B9" w:rsidP="00B471B9">
      <w:pPr>
        <w:spacing w:line="360" w:lineRule="auto"/>
        <w:jc w:val="both"/>
        <w:rPr>
          <w:rFonts w:ascii="Museo Sans 300" w:hAnsi="Museo Sans 300"/>
          <w:sz w:val="24"/>
          <w:szCs w:val="24"/>
        </w:rPr>
      </w:pPr>
    </w:p>
    <w:p w14:paraId="694FF4FC" w14:textId="77777777" w:rsidR="00B471B9" w:rsidRDefault="00B471B9" w:rsidP="00B471B9">
      <w:pPr>
        <w:spacing w:line="360" w:lineRule="auto"/>
        <w:jc w:val="both"/>
        <w:rPr>
          <w:rFonts w:ascii="Museo Sans 300" w:hAnsi="Museo Sans 300"/>
          <w:sz w:val="24"/>
          <w:szCs w:val="24"/>
        </w:rPr>
      </w:pPr>
    </w:p>
    <w:p w14:paraId="3B7661C1" w14:textId="77777777" w:rsidR="00B471B9" w:rsidRDefault="00B471B9" w:rsidP="00B471B9">
      <w:pPr>
        <w:spacing w:line="360" w:lineRule="auto"/>
        <w:jc w:val="both"/>
        <w:rPr>
          <w:rFonts w:ascii="Museo Sans 300" w:hAnsi="Museo Sans 300"/>
          <w:sz w:val="24"/>
          <w:szCs w:val="24"/>
        </w:rPr>
      </w:pPr>
    </w:p>
    <w:p w14:paraId="62B31591" w14:textId="24305650" w:rsidR="00813416" w:rsidRDefault="00813416" w:rsidP="00813416">
      <w:pPr>
        <w:ind w:left="1134"/>
        <w:jc w:val="both"/>
        <w:rPr>
          <w:rFonts w:ascii="Museo Sans 300" w:hAnsi="Museo Sans 300"/>
          <w:bCs/>
          <w:sz w:val="24"/>
          <w:szCs w:val="24"/>
        </w:rPr>
      </w:pPr>
      <w:r>
        <w:rPr>
          <w:rFonts w:ascii="Museo Sans 300" w:hAnsi="Museo Sans 300"/>
          <w:sz w:val="24"/>
          <w:szCs w:val="24"/>
        </w:rPr>
        <w:t xml:space="preserve">En la Porción identificada como </w:t>
      </w:r>
      <w:r>
        <w:rPr>
          <w:rFonts w:ascii="Museo Sans 300" w:hAnsi="Museo Sans 300"/>
          <w:b/>
          <w:sz w:val="24"/>
          <w:szCs w:val="24"/>
        </w:rPr>
        <w:t xml:space="preserve">ESTERO DEL CURUMO </w:t>
      </w:r>
      <w:r>
        <w:rPr>
          <w:rFonts w:ascii="Museo Sans 300" w:hAnsi="Museo Sans 300"/>
          <w:sz w:val="24"/>
          <w:szCs w:val="24"/>
        </w:rPr>
        <w:t xml:space="preserve">se generaron varias segregaciones, la cual fue migrada a Regisal con la matrícula </w:t>
      </w:r>
      <w:r w:rsidR="00A377FB">
        <w:rPr>
          <w:rFonts w:ascii="Museo Sans 300" w:hAnsi="Museo Sans 300"/>
          <w:sz w:val="24"/>
          <w:szCs w:val="24"/>
        </w:rPr>
        <w:t>---</w:t>
      </w:r>
      <w:r>
        <w:rPr>
          <w:rFonts w:ascii="Museo Sans 300" w:hAnsi="Museo Sans 300"/>
          <w:sz w:val="24"/>
          <w:szCs w:val="24"/>
        </w:rPr>
        <w:t xml:space="preserve"> y posteriormente trasladada al Sistema Integrado Registral y Catastral (SIRYC) con Matrícula </w:t>
      </w:r>
      <w:r w:rsidR="00A377FB">
        <w:rPr>
          <w:rFonts w:ascii="Museo Sans 300" w:hAnsi="Museo Sans 300"/>
          <w:b/>
          <w:sz w:val="24"/>
          <w:szCs w:val="24"/>
        </w:rPr>
        <w:t xml:space="preserve">--- </w:t>
      </w:r>
      <w:r>
        <w:rPr>
          <w:rFonts w:ascii="Museo Sans 300" w:hAnsi="Museo Sans 300"/>
          <w:b/>
          <w:sz w:val="24"/>
          <w:szCs w:val="24"/>
        </w:rPr>
        <w:t>-00000</w:t>
      </w:r>
      <w:r>
        <w:rPr>
          <w:rFonts w:ascii="Museo Sans 300" w:hAnsi="Museo Sans 300"/>
          <w:sz w:val="24"/>
          <w:szCs w:val="24"/>
        </w:rPr>
        <w:t xml:space="preserve">, quedando registralmente denominada como </w:t>
      </w:r>
      <w:r>
        <w:rPr>
          <w:rFonts w:ascii="Museo Sans 300" w:hAnsi="Museo Sans 300"/>
          <w:b/>
          <w:sz w:val="24"/>
          <w:szCs w:val="24"/>
        </w:rPr>
        <w:t>SIRAMA</w:t>
      </w:r>
      <w:r>
        <w:rPr>
          <w:rFonts w:ascii="Museo Sans 300" w:hAnsi="Museo Sans 300"/>
          <w:sz w:val="24"/>
          <w:szCs w:val="24"/>
        </w:rPr>
        <w:t xml:space="preserve"> y con un área inicial de 1,387,596.90 M.², a favor del ISTA, </w:t>
      </w:r>
      <w:r>
        <w:rPr>
          <w:rFonts w:ascii="Museo Sans 300" w:hAnsi="Museo Sans 300"/>
          <w:bCs/>
          <w:sz w:val="24"/>
          <w:szCs w:val="24"/>
        </w:rPr>
        <w:t xml:space="preserve">sobre la cual se han realizado nuevas inscripciones, quedando con un área de resto de 1,240,991.13 M², la cual fue objeto de una </w:t>
      </w:r>
      <w:r w:rsidR="00A377FB">
        <w:rPr>
          <w:rFonts w:ascii="Museo Sans 300" w:hAnsi="Museo Sans 300"/>
          <w:bCs/>
          <w:sz w:val="24"/>
          <w:szCs w:val="24"/>
        </w:rPr>
        <w:t>Desmembración</w:t>
      </w:r>
      <w:r>
        <w:rPr>
          <w:rFonts w:ascii="Museo Sans 300" w:hAnsi="Museo Sans 300"/>
          <w:bCs/>
          <w:sz w:val="24"/>
          <w:szCs w:val="24"/>
        </w:rPr>
        <w:t xml:space="preserve">, generando una nueva porción denominada HACIENDA SIRAMA y según Plano Aprobado como SIRAMA PORCION 10, inscrita a favor de ISTA, bajo la Matricula </w:t>
      </w:r>
      <w:r w:rsidR="00A377FB">
        <w:rPr>
          <w:rFonts w:ascii="Museo Sans 300" w:hAnsi="Museo Sans 300"/>
          <w:bCs/>
          <w:sz w:val="24"/>
          <w:szCs w:val="24"/>
        </w:rPr>
        <w:t xml:space="preserve">--- </w:t>
      </w:r>
      <w:r>
        <w:rPr>
          <w:rFonts w:ascii="Museo Sans 300" w:hAnsi="Museo Sans 300"/>
          <w:bCs/>
          <w:sz w:val="24"/>
          <w:szCs w:val="24"/>
        </w:rPr>
        <w:t xml:space="preserve">-00000, con un área de 122,969.39 Mts², según costa en Escritura Pública de Desmembración en Cabeza de su Dueño No. </w:t>
      </w:r>
      <w:r w:rsidR="00A377FB">
        <w:rPr>
          <w:rFonts w:ascii="Museo Sans 300" w:hAnsi="Museo Sans 300"/>
          <w:bCs/>
          <w:sz w:val="24"/>
          <w:szCs w:val="24"/>
        </w:rPr>
        <w:t>---</w:t>
      </w:r>
      <w:r>
        <w:rPr>
          <w:rFonts w:ascii="Museo Sans 300" w:hAnsi="Museo Sans 300"/>
          <w:bCs/>
          <w:sz w:val="24"/>
          <w:szCs w:val="24"/>
        </w:rPr>
        <w:t xml:space="preserve"> del Libro </w:t>
      </w:r>
      <w:r w:rsidR="00A377FB">
        <w:rPr>
          <w:rFonts w:ascii="Museo Sans 300" w:hAnsi="Museo Sans 300"/>
          <w:bCs/>
          <w:sz w:val="24"/>
          <w:szCs w:val="24"/>
        </w:rPr>
        <w:t>---</w:t>
      </w:r>
      <w:r>
        <w:rPr>
          <w:rFonts w:ascii="Museo Sans 300" w:hAnsi="Museo Sans 300"/>
          <w:bCs/>
          <w:sz w:val="24"/>
          <w:szCs w:val="24"/>
        </w:rPr>
        <w:t xml:space="preserve">, de protocolo de la notaria Claudia María Osorio Escobar, otorgada el día </w:t>
      </w:r>
      <w:r w:rsidR="00A377FB">
        <w:rPr>
          <w:rFonts w:ascii="Museo Sans 300" w:hAnsi="Museo Sans 300"/>
          <w:bCs/>
          <w:sz w:val="24"/>
          <w:szCs w:val="24"/>
        </w:rPr>
        <w:t>---</w:t>
      </w:r>
      <w:r>
        <w:rPr>
          <w:rFonts w:ascii="Museo Sans 300" w:hAnsi="Museo Sans 300"/>
          <w:bCs/>
          <w:sz w:val="24"/>
          <w:szCs w:val="24"/>
        </w:rPr>
        <w:t xml:space="preserve"> de </w:t>
      </w:r>
      <w:r w:rsidR="00A377FB">
        <w:rPr>
          <w:rFonts w:ascii="Museo Sans 300" w:hAnsi="Museo Sans 300"/>
          <w:bCs/>
          <w:sz w:val="24"/>
          <w:szCs w:val="24"/>
        </w:rPr>
        <w:t>---</w:t>
      </w:r>
      <w:r>
        <w:rPr>
          <w:rFonts w:ascii="Museo Sans 300" w:hAnsi="Museo Sans 300"/>
          <w:bCs/>
          <w:sz w:val="24"/>
          <w:szCs w:val="24"/>
        </w:rPr>
        <w:t xml:space="preserve"> de </w:t>
      </w:r>
      <w:r w:rsidR="00A377FB">
        <w:rPr>
          <w:rFonts w:ascii="Museo Sans 300" w:hAnsi="Museo Sans 300"/>
          <w:bCs/>
          <w:sz w:val="24"/>
          <w:szCs w:val="24"/>
        </w:rPr>
        <w:t>---</w:t>
      </w:r>
      <w:r>
        <w:rPr>
          <w:rFonts w:ascii="Museo Sans 300" w:hAnsi="Museo Sans 300"/>
          <w:bCs/>
          <w:sz w:val="24"/>
          <w:szCs w:val="24"/>
        </w:rPr>
        <w:t xml:space="preserve">, Inscrita en el Registro de la Propiedad Raíz e Hipoteca de la Tercera Sección de oriente departamento de la Unión. </w:t>
      </w:r>
    </w:p>
    <w:p w14:paraId="00019DE2" w14:textId="77777777" w:rsidR="00813416" w:rsidRDefault="00813416" w:rsidP="000752CC">
      <w:pPr>
        <w:jc w:val="both"/>
        <w:rPr>
          <w:rFonts w:ascii="Museo Sans 300" w:hAnsi="Museo Sans 300"/>
          <w:bCs/>
          <w:sz w:val="16"/>
          <w:szCs w:val="24"/>
        </w:rPr>
      </w:pPr>
    </w:p>
    <w:p w14:paraId="7D9EA2C1" w14:textId="47D2E4C1" w:rsidR="00813416" w:rsidRPr="00A377FB" w:rsidRDefault="00813416" w:rsidP="00A377FB">
      <w:pPr>
        <w:pStyle w:val="Prrafodelista"/>
        <w:numPr>
          <w:ilvl w:val="0"/>
          <w:numId w:val="29"/>
        </w:numPr>
        <w:spacing w:after="0" w:line="240" w:lineRule="auto"/>
        <w:ind w:left="1134" w:hanging="708"/>
        <w:jc w:val="both"/>
        <w:rPr>
          <w:rFonts w:ascii="Museo Sans 300" w:hAnsi="Museo Sans 300" w:cs="Arial"/>
          <w:sz w:val="24"/>
          <w:szCs w:val="24"/>
        </w:rPr>
      </w:pPr>
      <w:r>
        <w:rPr>
          <w:rFonts w:ascii="Museo Sans 300" w:hAnsi="Museo Sans 300"/>
          <w:sz w:val="24"/>
          <w:szCs w:val="24"/>
        </w:rPr>
        <w:t xml:space="preserve">Mediante acuerdo contenido en el </w:t>
      </w:r>
      <w:r>
        <w:rPr>
          <w:rFonts w:ascii="Museo Sans 300" w:hAnsi="Museo Sans 300"/>
          <w:b/>
          <w:sz w:val="24"/>
          <w:szCs w:val="24"/>
        </w:rPr>
        <w:t>Puntos VII del Acta de Sesión Ordinaria 36-2022, de fecha 14 de diciembre de 2022</w:t>
      </w:r>
      <w:r>
        <w:rPr>
          <w:rFonts w:ascii="Museo Sans 300" w:hAnsi="Museo Sans 300"/>
          <w:sz w:val="24"/>
          <w:szCs w:val="24"/>
        </w:rPr>
        <w:t xml:space="preserve">, se aprobó el proyecto de Lotificación Agrícola en el inmueble en mención, </w:t>
      </w:r>
      <w:r>
        <w:rPr>
          <w:rFonts w:ascii="Museo Sans 300" w:eastAsia="Times New Roman" w:hAnsi="Museo Sans 300"/>
          <w:sz w:val="24"/>
          <w:szCs w:val="24"/>
          <w:lang w:eastAsia="es-ES"/>
        </w:rPr>
        <w:t xml:space="preserve">que incluye: </w:t>
      </w:r>
      <w:r w:rsidR="00A377FB">
        <w:rPr>
          <w:rFonts w:ascii="Museo Sans 300" w:eastAsia="Times New Roman" w:hAnsi="Museo Sans 300"/>
          <w:sz w:val="24"/>
          <w:szCs w:val="24"/>
          <w:lang w:eastAsia="es-ES"/>
        </w:rPr>
        <w:t>---</w:t>
      </w:r>
      <w:r w:rsidRPr="00A377FB">
        <w:rPr>
          <w:rFonts w:ascii="Museo Sans 300" w:eastAsia="Times New Roman" w:hAnsi="Museo Sans 300"/>
          <w:sz w:val="24"/>
          <w:szCs w:val="24"/>
          <w:lang w:eastAsia="es-ES"/>
        </w:rPr>
        <w:t xml:space="preserve"> lotes (Pol. </w:t>
      </w:r>
      <w:r w:rsidR="00A377FB">
        <w:rPr>
          <w:rFonts w:ascii="Museo Sans 300" w:eastAsia="Times New Roman" w:hAnsi="Museo Sans 300"/>
          <w:sz w:val="24"/>
          <w:szCs w:val="24"/>
          <w:lang w:eastAsia="es-ES"/>
        </w:rPr>
        <w:t>---</w:t>
      </w:r>
      <w:r w:rsidRPr="00A377FB">
        <w:rPr>
          <w:rFonts w:ascii="Museo Sans 300" w:eastAsia="Times New Roman" w:hAnsi="Museo Sans 300"/>
          <w:sz w:val="24"/>
          <w:szCs w:val="24"/>
          <w:lang w:eastAsia="es-ES"/>
        </w:rPr>
        <w:t xml:space="preserve">), Zonas de Protección 1 y 2, y calles, en un área de </w:t>
      </w:r>
      <w:r w:rsidRPr="00A377FB">
        <w:rPr>
          <w:rFonts w:ascii="Museo Sans 300" w:hAnsi="Museo Sans 300"/>
          <w:color w:val="000000"/>
          <w:sz w:val="24"/>
          <w:szCs w:val="24"/>
          <w:lang w:eastAsia="es-SV"/>
        </w:rPr>
        <w:t xml:space="preserve">12 </w:t>
      </w:r>
      <w:r w:rsidRPr="00A377FB">
        <w:rPr>
          <w:rFonts w:ascii="Museo Sans 300" w:hAnsi="Museo Sans 300"/>
          <w:color w:val="000000"/>
          <w:sz w:val="24"/>
          <w:szCs w:val="24"/>
          <w:lang w:eastAsia="es-SV"/>
        </w:rPr>
        <w:lastRenderedPageBreak/>
        <w:t xml:space="preserve">Hás., 29 Ás., 69.39 Cás, </w:t>
      </w:r>
      <w:r w:rsidRPr="00A377FB">
        <w:rPr>
          <w:rFonts w:ascii="Museo Sans 300" w:eastAsia="Times New Roman" w:hAnsi="Museo Sans 300"/>
          <w:sz w:val="24"/>
          <w:szCs w:val="24"/>
          <w:lang w:eastAsia="es-ES"/>
        </w:rPr>
        <w:t xml:space="preserve">inscrito a la matrícula </w:t>
      </w:r>
      <w:r w:rsidR="00A377FB">
        <w:rPr>
          <w:rFonts w:ascii="Museo Sans 300" w:eastAsia="Times New Roman" w:hAnsi="Museo Sans 300"/>
          <w:sz w:val="24"/>
          <w:szCs w:val="24"/>
          <w:lang w:eastAsia="es-ES"/>
        </w:rPr>
        <w:t xml:space="preserve">--- </w:t>
      </w:r>
      <w:r w:rsidRPr="00A377FB">
        <w:rPr>
          <w:rFonts w:ascii="Museo Sans 300" w:eastAsia="Times New Roman" w:hAnsi="Museo Sans 300"/>
          <w:sz w:val="24"/>
          <w:szCs w:val="24"/>
          <w:lang w:eastAsia="es-ES"/>
        </w:rPr>
        <w:t xml:space="preserve">-00000. </w:t>
      </w:r>
      <w:r w:rsidRPr="00A377FB">
        <w:rPr>
          <w:rFonts w:ascii="Museo Sans 300" w:hAnsi="Museo Sans 300"/>
          <w:sz w:val="24"/>
          <w:szCs w:val="24"/>
        </w:rPr>
        <w:t>Aprobándose el valor promedio de referencia de la zona para los lotes agrícolas por hectárea, con clase de suelo IV de $ 7,923.79 por hectárea, y con clase de suelos V de $ 5,546.65. Por lo que se recomienda el precio de venta de $6,259.79 y de $ 4,381.85 respectivamente. Lo anterior de conformidad al procedimiento establecido en el Instructivo “Criterios de Avalúos para la Transferencia de Inmuebles Propiedad de ISTA”, aprobado en el Punto XV de Acta de Sesión Ordinaria 03-2015, de fecha 21 de enero de 2015, y según reportes de valuó de fecha 21 de noviembre de 2023</w:t>
      </w:r>
      <w:r w:rsidRPr="00A377FB">
        <w:rPr>
          <w:rFonts w:ascii="Museo Sans 300" w:hAnsi="Museo Sans 300" w:cs="Arial"/>
          <w:sz w:val="24"/>
          <w:szCs w:val="24"/>
        </w:rPr>
        <w:t xml:space="preserve">, inmuebles para beneficiar a peticionarios calificados dentro del </w:t>
      </w:r>
      <w:r w:rsidRPr="00A377FB">
        <w:rPr>
          <w:rFonts w:ascii="Museo Sans 300" w:hAnsi="Museo Sans 300" w:cs="Arial"/>
          <w:b/>
          <w:sz w:val="24"/>
          <w:szCs w:val="24"/>
        </w:rPr>
        <w:t>programa de Nuevas Opciones de Tenencia de la Tierra.</w:t>
      </w:r>
    </w:p>
    <w:p w14:paraId="49D6B648" w14:textId="77777777" w:rsidR="00813416" w:rsidRDefault="00813416" w:rsidP="00813416">
      <w:pPr>
        <w:pStyle w:val="Prrafodelista"/>
        <w:spacing w:after="0" w:line="240" w:lineRule="auto"/>
        <w:ind w:left="357"/>
        <w:jc w:val="both"/>
        <w:rPr>
          <w:rFonts w:ascii="Museo Sans 300" w:hAnsi="Museo Sans 300" w:cs="Arial"/>
          <w:sz w:val="24"/>
          <w:szCs w:val="24"/>
        </w:rPr>
      </w:pPr>
    </w:p>
    <w:p w14:paraId="4D1BBED9" w14:textId="77777777" w:rsidR="00813416" w:rsidRDefault="00813416" w:rsidP="00954E17">
      <w:pPr>
        <w:pStyle w:val="Prrafodelista"/>
        <w:numPr>
          <w:ilvl w:val="0"/>
          <w:numId w:val="29"/>
        </w:numPr>
        <w:spacing w:after="0" w:line="240" w:lineRule="auto"/>
        <w:ind w:left="1134" w:hanging="708"/>
        <w:jc w:val="both"/>
        <w:rPr>
          <w:rFonts w:ascii="Museo Sans 300" w:hAnsi="Museo Sans 300" w:cs="Arial"/>
          <w:sz w:val="24"/>
          <w:szCs w:val="24"/>
        </w:rPr>
      </w:pPr>
      <w:r>
        <w:rPr>
          <w:rFonts w:ascii="Museo Sans 300" w:hAnsi="Museo Sans 300"/>
          <w:sz w:val="24"/>
          <w:szCs w:val="24"/>
        </w:rPr>
        <w:t>Es necesario advertir a los solicitantes, a través de una cláusula especial en las escrituras correspondientes de compraventa de los inmuebles que deberán cumplir las medidas ambientales emitidas por la Unidad Ambiental Institucional, referentes a:</w:t>
      </w:r>
    </w:p>
    <w:p w14:paraId="2A48068F" w14:textId="77777777" w:rsidR="00B471B9" w:rsidRPr="00813416" w:rsidRDefault="00B471B9" w:rsidP="00954E17">
      <w:pPr>
        <w:numPr>
          <w:ilvl w:val="0"/>
          <w:numId w:val="28"/>
        </w:numPr>
        <w:tabs>
          <w:tab w:val="left" w:pos="4802"/>
        </w:tabs>
        <w:ind w:left="1418" w:hanging="284"/>
        <w:contextualSpacing/>
        <w:jc w:val="both"/>
        <w:rPr>
          <w:rFonts w:ascii="Museo Sans 300" w:hAnsi="Museo Sans 300"/>
          <w:sz w:val="20"/>
          <w:szCs w:val="20"/>
        </w:rPr>
      </w:pPr>
      <w:r w:rsidRPr="00813416">
        <w:rPr>
          <w:rFonts w:ascii="Museo Sans 300" w:hAnsi="Museo Sans 300"/>
          <w:sz w:val="20"/>
          <w:szCs w:val="20"/>
        </w:rPr>
        <w:t>Evitar la tala de árboles ubicados en la ribera de la quebrada.</w:t>
      </w:r>
    </w:p>
    <w:p w14:paraId="28307185" w14:textId="77777777" w:rsidR="00B471B9" w:rsidRPr="00813416" w:rsidRDefault="00B471B9" w:rsidP="00954E17">
      <w:pPr>
        <w:numPr>
          <w:ilvl w:val="0"/>
          <w:numId w:val="28"/>
        </w:numPr>
        <w:tabs>
          <w:tab w:val="left" w:pos="4802"/>
        </w:tabs>
        <w:ind w:left="1418" w:hanging="284"/>
        <w:contextualSpacing/>
        <w:jc w:val="both"/>
        <w:rPr>
          <w:rFonts w:ascii="Museo Sans 300" w:hAnsi="Museo Sans 300"/>
          <w:sz w:val="20"/>
          <w:szCs w:val="20"/>
        </w:rPr>
      </w:pPr>
      <w:r w:rsidRPr="00813416">
        <w:rPr>
          <w:rFonts w:ascii="Museo Sans 300" w:hAnsi="Museo Sans 300"/>
          <w:sz w:val="20"/>
          <w:szCs w:val="20"/>
        </w:rPr>
        <w:t>Reforestar áreas aledañas a las viviendas;</w:t>
      </w:r>
    </w:p>
    <w:p w14:paraId="657FBF6D" w14:textId="77777777" w:rsidR="00B471B9" w:rsidRPr="00813416" w:rsidRDefault="00B471B9" w:rsidP="00954E17">
      <w:pPr>
        <w:numPr>
          <w:ilvl w:val="0"/>
          <w:numId w:val="28"/>
        </w:numPr>
        <w:tabs>
          <w:tab w:val="left" w:pos="4802"/>
        </w:tabs>
        <w:ind w:left="1418" w:hanging="284"/>
        <w:contextualSpacing/>
        <w:jc w:val="both"/>
        <w:rPr>
          <w:rFonts w:ascii="Museo Sans 300" w:hAnsi="Museo Sans 300"/>
          <w:sz w:val="20"/>
          <w:szCs w:val="20"/>
        </w:rPr>
      </w:pPr>
      <w:r w:rsidRPr="00813416">
        <w:rPr>
          <w:rFonts w:ascii="Museo Sans 300" w:hAnsi="Museo Sans 300"/>
          <w:sz w:val="20"/>
          <w:szCs w:val="20"/>
        </w:rPr>
        <w:t>Buen manejo y disposición de los desechos sólidos;</w:t>
      </w:r>
    </w:p>
    <w:p w14:paraId="70DF96B4" w14:textId="77777777" w:rsidR="00B471B9" w:rsidRPr="00813416" w:rsidRDefault="00B471B9" w:rsidP="00954E17">
      <w:pPr>
        <w:numPr>
          <w:ilvl w:val="0"/>
          <w:numId w:val="28"/>
        </w:numPr>
        <w:tabs>
          <w:tab w:val="left" w:pos="4802"/>
        </w:tabs>
        <w:ind w:left="1418" w:hanging="284"/>
        <w:contextualSpacing/>
        <w:jc w:val="both"/>
        <w:rPr>
          <w:rFonts w:ascii="Museo Sans 300" w:hAnsi="Museo Sans 300"/>
          <w:sz w:val="20"/>
          <w:szCs w:val="20"/>
        </w:rPr>
      </w:pPr>
      <w:r w:rsidRPr="00813416">
        <w:rPr>
          <w:rFonts w:ascii="Museo Sans 300" w:hAnsi="Museo Sans 300"/>
          <w:sz w:val="20"/>
          <w:szCs w:val="20"/>
        </w:rPr>
        <w:t>Búsqueda de mecanismo de asociatividad para gestionar ante organismos cooperantes, recursos financieros y asistencia técnica para implementar proyectos de letrinas aboneras y sistemas de conducción de aguas negras.</w:t>
      </w:r>
    </w:p>
    <w:p w14:paraId="03B8CAA8" w14:textId="7340FB4C" w:rsidR="00B471B9" w:rsidRDefault="00B471B9" w:rsidP="00813416">
      <w:pPr>
        <w:tabs>
          <w:tab w:val="left" w:pos="4802"/>
        </w:tabs>
        <w:ind w:left="1134"/>
        <w:jc w:val="both"/>
        <w:rPr>
          <w:rFonts w:ascii="Museo Sans 300" w:hAnsi="Museo Sans 300"/>
          <w:sz w:val="24"/>
          <w:szCs w:val="24"/>
        </w:rPr>
      </w:pPr>
      <w:r>
        <w:rPr>
          <w:rFonts w:ascii="Museo Sans 300" w:hAnsi="Museo Sans 300"/>
          <w:sz w:val="24"/>
          <w:szCs w:val="24"/>
        </w:rPr>
        <w:t>Lo anterior, de conformidad a lo establecido en el Acuerdo Segundo del Punto VII  de</w:t>
      </w:r>
      <w:r w:rsidR="00813416">
        <w:rPr>
          <w:rFonts w:ascii="Museo Sans 300" w:hAnsi="Museo Sans 300"/>
          <w:sz w:val="24"/>
          <w:szCs w:val="24"/>
        </w:rPr>
        <w:t>l Acta de</w:t>
      </w:r>
      <w:r>
        <w:rPr>
          <w:rFonts w:ascii="Museo Sans 300" w:hAnsi="Museo Sans 300"/>
          <w:sz w:val="24"/>
          <w:szCs w:val="24"/>
        </w:rPr>
        <w:t xml:space="preserve"> Sesión Ordinaria 36-2022 </w:t>
      </w:r>
      <w:r w:rsidR="00813416">
        <w:rPr>
          <w:rFonts w:ascii="Museo Sans 300" w:hAnsi="Museo Sans 300"/>
          <w:sz w:val="24"/>
          <w:szCs w:val="24"/>
        </w:rPr>
        <w:t>de fecha 14 de diciembre de</w:t>
      </w:r>
      <w:r>
        <w:rPr>
          <w:rFonts w:ascii="Museo Sans 300" w:hAnsi="Museo Sans 300"/>
          <w:sz w:val="24"/>
          <w:szCs w:val="24"/>
        </w:rPr>
        <w:t xml:space="preserve"> 2022.</w:t>
      </w:r>
    </w:p>
    <w:p w14:paraId="6B5A54A2" w14:textId="77777777" w:rsidR="00813416" w:rsidRDefault="00813416" w:rsidP="00813416">
      <w:pPr>
        <w:tabs>
          <w:tab w:val="left" w:pos="4802"/>
        </w:tabs>
        <w:ind w:left="1134"/>
        <w:jc w:val="both"/>
        <w:rPr>
          <w:rFonts w:ascii="Museo Sans 300" w:hAnsi="Museo Sans 300"/>
          <w:sz w:val="24"/>
          <w:szCs w:val="24"/>
        </w:rPr>
      </w:pPr>
    </w:p>
    <w:p w14:paraId="63435337" w14:textId="75E27ADD" w:rsidR="00B471B9" w:rsidRDefault="00B471B9" w:rsidP="00954E17">
      <w:pPr>
        <w:pStyle w:val="Prrafodelista"/>
        <w:numPr>
          <w:ilvl w:val="0"/>
          <w:numId w:val="29"/>
        </w:numPr>
        <w:spacing w:after="0" w:line="240" w:lineRule="auto"/>
        <w:ind w:left="1134" w:hanging="708"/>
        <w:jc w:val="both"/>
        <w:rPr>
          <w:rFonts w:ascii="Museo Sans 300" w:hAnsi="Museo Sans 300"/>
          <w:sz w:val="24"/>
        </w:rPr>
      </w:pPr>
      <w:r>
        <w:rPr>
          <w:rFonts w:ascii="Museo Sans 300" w:hAnsi="Museo Sans 300"/>
          <w:sz w:val="24"/>
        </w:rPr>
        <w:t>Conforme actas de posesión material de fecha 15 de noviembre de 2023, elaborada</w:t>
      </w:r>
      <w:r w:rsidR="00813416">
        <w:rPr>
          <w:rFonts w:ascii="Museo Sans 300" w:hAnsi="Museo Sans 300"/>
          <w:sz w:val="24"/>
        </w:rPr>
        <w:t>s</w:t>
      </w:r>
      <w:r>
        <w:rPr>
          <w:rFonts w:ascii="Museo Sans 300" w:hAnsi="Museo Sans 300"/>
          <w:sz w:val="24"/>
        </w:rPr>
        <w:t xml:space="preserve"> por el técnico del Centro Estratégico de Transformación e Innovación Agropecuaria, CETIA IV, Sección de Transferencia de Tierras, señor</w:t>
      </w:r>
      <w:r w:rsidR="00813416">
        <w:rPr>
          <w:rFonts w:ascii="Museo Sans 300" w:hAnsi="Museo Sans 300"/>
          <w:sz w:val="24"/>
        </w:rPr>
        <w:t xml:space="preserve"> Juan Antonio Serpas Moreira, los</w:t>
      </w:r>
      <w:r>
        <w:rPr>
          <w:rFonts w:ascii="Museo Sans 300" w:hAnsi="Museo Sans 300"/>
          <w:sz w:val="24"/>
        </w:rPr>
        <w:t xml:space="preserve">  solicitante</w:t>
      </w:r>
      <w:r w:rsidR="00813416">
        <w:rPr>
          <w:rFonts w:ascii="Museo Sans 300" w:hAnsi="Museo Sans 300"/>
          <w:sz w:val="24"/>
        </w:rPr>
        <w:t>s</w:t>
      </w:r>
      <w:r>
        <w:rPr>
          <w:rFonts w:ascii="Museo Sans 300" w:hAnsi="Museo Sans 300"/>
          <w:sz w:val="24"/>
        </w:rPr>
        <w:t xml:space="preserve"> se encuentra</w:t>
      </w:r>
      <w:r w:rsidR="00813416">
        <w:rPr>
          <w:rFonts w:ascii="Museo Sans 300" w:hAnsi="Museo Sans 300"/>
          <w:sz w:val="24"/>
        </w:rPr>
        <w:t xml:space="preserve">n </w:t>
      </w:r>
      <w:r>
        <w:rPr>
          <w:rFonts w:ascii="Museo Sans 300" w:hAnsi="Museo Sans 300"/>
          <w:sz w:val="24"/>
        </w:rPr>
        <w:t xml:space="preserve">poseyendo </w:t>
      </w:r>
      <w:r w:rsidR="00813416">
        <w:rPr>
          <w:rFonts w:ascii="Museo Sans 300" w:hAnsi="Museo Sans 300"/>
          <w:sz w:val="24"/>
        </w:rPr>
        <w:t>los</w:t>
      </w:r>
      <w:r>
        <w:rPr>
          <w:rFonts w:ascii="Museo Sans 300" w:hAnsi="Museo Sans 300"/>
          <w:sz w:val="24"/>
        </w:rPr>
        <w:t xml:space="preserve"> inmueble</w:t>
      </w:r>
      <w:r w:rsidR="00813416">
        <w:rPr>
          <w:rFonts w:ascii="Museo Sans 300" w:hAnsi="Museo Sans 300"/>
          <w:sz w:val="24"/>
        </w:rPr>
        <w:t>s</w:t>
      </w:r>
      <w:r>
        <w:rPr>
          <w:rFonts w:ascii="Museo Sans 300" w:hAnsi="Museo Sans 300"/>
          <w:sz w:val="24"/>
        </w:rPr>
        <w:t xml:space="preserve"> de forma quieta, pacífica y sin interrupción desde hace 15 años.</w:t>
      </w:r>
    </w:p>
    <w:p w14:paraId="75B05BE7" w14:textId="77777777" w:rsidR="00813416" w:rsidRDefault="00813416" w:rsidP="00813416">
      <w:pPr>
        <w:pStyle w:val="Prrafodelista"/>
        <w:spacing w:after="0" w:line="240" w:lineRule="auto"/>
        <w:ind w:left="0"/>
        <w:jc w:val="both"/>
        <w:rPr>
          <w:rFonts w:ascii="Museo Sans 300" w:hAnsi="Museo Sans 300"/>
          <w:sz w:val="24"/>
        </w:rPr>
      </w:pPr>
    </w:p>
    <w:p w14:paraId="2611FC90" w14:textId="47BB38DE" w:rsidR="00B471B9" w:rsidRPr="00A377FB" w:rsidRDefault="00B471B9" w:rsidP="00954E17">
      <w:pPr>
        <w:pStyle w:val="Prrafodelista"/>
        <w:numPr>
          <w:ilvl w:val="0"/>
          <w:numId w:val="29"/>
        </w:numPr>
        <w:spacing w:after="0" w:line="240" w:lineRule="auto"/>
        <w:ind w:left="1134" w:hanging="708"/>
        <w:jc w:val="both"/>
        <w:rPr>
          <w:rFonts w:ascii="Museo Sans 300" w:hAnsi="Museo Sans 300"/>
          <w:sz w:val="24"/>
        </w:rPr>
      </w:pPr>
      <w:r>
        <w:rPr>
          <w:rFonts w:ascii="Museo Sans 300" w:hAnsi="Museo Sans 300"/>
          <w:sz w:val="24"/>
        </w:rPr>
        <w:t xml:space="preserve">De acuerdo a declaraciones simples contenidas en las Solicitudes de Adjudicación de Inmuebles </w:t>
      </w:r>
      <w:r w:rsidR="00813416">
        <w:rPr>
          <w:rFonts w:ascii="Museo Sans 300" w:hAnsi="Museo Sans 300"/>
          <w:sz w:val="24"/>
        </w:rPr>
        <w:t>de fecha 15 de noviembre de</w:t>
      </w:r>
      <w:r>
        <w:rPr>
          <w:rFonts w:ascii="Museo Sans 300" w:hAnsi="Museo Sans 300"/>
          <w:sz w:val="24"/>
        </w:rPr>
        <w:t xml:space="preserve"> 2023, los solicitantes manifiestan que ni</w:t>
      </w:r>
      <w:r w:rsidR="00813416">
        <w:rPr>
          <w:rFonts w:ascii="Museo Sans 300" w:hAnsi="Museo Sans 300"/>
          <w:sz w:val="24"/>
        </w:rPr>
        <w:t xml:space="preserve"> ellos ni los integrantes de su grupo familiar </w:t>
      </w:r>
      <w:r w:rsidR="00813416" w:rsidRPr="000752CC">
        <w:rPr>
          <w:rFonts w:ascii="Museo Sans 300" w:hAnsi="Museo Sans 300"/>
          <w:sz w:val="24"/>
        </w:rPr>
        <w:t>son empleados del ISTA,</w:t>
      </w:r>
      <w:r w:rsidRPr="000752CC">
        <w:rPr>
          <w:rFonts w:ascii="Museo Sans 300" w:hAnsi="Museo Sans 300"/>
          <w:sz w:val="24"/>
        </w:rPr>
        <w:t xml:space="preserve"> </w:t>
      </w:r>
      <w:r w:rsidRPr="000752CC">
        <w:rPr>
          <w:rFonts w:ascii="Museo Sans 300" w:hAnsi="Museo Sans 300"/>
          <w:color w:val="000000" w:themeColor="text1"/>
          <w:sz w:val="24"/>
        </w:rPr>
        <w:t xml:space="preserve">situación verificada </w:t>
      </w:r>
      <w:r w:rsidRPr="000752CC">
        <w:rPr>
          <w:rFonts w:ascii="Museo Sans 300" w:hAnsi="Museo Sans 300"/>
          <w:sz w:val="24"/>
        </w:rPr>
        <w:t xml:space="preserve">en el Sistema de Consulta de Solicitantes para Adjudicaciones que contiene </w:t>
      </w:r>
      <w:r w:rsidRPr="000752CC">
        <w:rPr>
          <w:rFonts w:ascii="Museo Sans 300" w:hAnsi="Museo Sans 300"/>
          <w:color w:val="000000" w:themeColor="text1"/>
          <w:sz w:val="24"/>
        </w:rPr>
        <w:t>en la Base de Datos de Empleados de este Instituto.</w:t>
      </w:r>
    </w:p>
    <w:p w14:paraId="009EA858" w14:textId="77777777" w:rsidR="00A377FB" w:rsidRPr="000752CC" w:rsidRDefault="00A377FB" w:rsidP="00A377FB">
      <w:pPr>
        <w:pStyle w:val="Prrafodelista"/>
        <w:spacing w:after="0" w:line="240" w:lineRule="auto"/>
        <w:ind w:left="1134"/>
        <w:jc w:val="both"/>
        <w:rPr>
          <w:rFonts w:ascii="Museo Sans 300" w:hAnsi="Museo Sans 300"/>
          <w:sz w:val="24"/>
        </w:rPr>
      </w:pPr>
    </w:p>
    <w:p w14:paraId="46251D85" w14:textId="01001C2C" w:rsidR="009B3D98" w:rsidRPr="00562510" w:rsidRDefault="009B3D98" w:rsidP="00813416">
      <w:pPr>
        <w:jc w:val="both"/>
        <w:rPr>
          <w:rFonts w:ascii="Museo Sans 300" w:hAnsi="Museo Sans 300"/>
          <w:color w:val="000000" w:themeColor="text1"/>
          <w:sz w:val="24"/>
          <w:szCs w:val="24"/>
        </w:rPr>
      </w:pPr>
      <w:r w:rsidRPr="00562510">
        <w:rPr>
          <w:rFonts w:ascii="Museo Sans 300" w:hAnsi="Museo Sans 300"/>
          <w:sz w:val="24"/>
          <w:szCs w:val="24"/>
        </w:rPr>
        <w:t>Se ha tenido a la vista:</w:t>
      </w:r>
      <w:r w:rsidR="00B471B9" w:rsidRPr="00B471B9">
        <w:rPr>
          <w:rFonts w:ascii="Museo Sans 300" w:eastAsia="Times New Roman" w:hAnsi="Museo Sans 300" w:cs="Times New Roman"/>
          <w:sz w:val="24"/>
          <w:szCs w:val="24"/>
        </w:rPr>
        <w:t xml:space="preserve"> </w:t>
      </w:r>
      <w:r w:rsidR="00B471B9">
        <w:rPr>
          <w:rFonts w:ascii="Museo Sans 300" w:eastAsia="Times New Roman" w:hAnsi="Museo Sans 300" w:cs="Times New Roman"/>
          <w:sz w:val="24"/>
          <w:szCs w:val="24"/>
        </w:rPr>
        <w:t xml:space="preserve">Listado de valores y extensiones, reporte de valúo por Lotes, Solicitudes de Adjudicación de Inmuebles, copias simples de Documentos Únicos de Identidad y Tarjetas de Identificación Tributaria,  Actas de Posesión Material, Razón y </w:t>
      </w:r>
      <w:r w:rsidR="00B471B9">
        <w:rPr>
          <w:rFonts w:ascii="Museo Sans 300" w:eastAsia="Times New Roman" w:hAnsi="Museo Sans 300" w:cs="Times New Roman"/>
          <w:sz w:val="24"/>
          <w:szCs w:val="24"/>
        </w:rPr>
        <w:lastRenderedPageBreak/>
        <w:t xml:space="preserve">Constancia de Inscripción de Desmembraciones en Cabeza de su Dueño a favor del ISTA, informes de inmuebles y reportes de búsqueda de solicitantes para adjudicaciones emitidos por el </w:t>
      </w:r>
      <w:r w:rsidR="00B471B9">
        <w:rPr>
          <w:rFonts w:ascii="Museo Sans 300" w:eastAsia="Times New Roman" w:hAnsi="Museo Sans 300" w:cs="Times New Roman"/>
          <w:color w:val="000000" w:themeColor="text1"/>
          <w:sz w:val="24"/>
          <w:szCs w:val="24"/>
          <w:lang w:val="es-ES" w:eastAsia="es-ES"/>
        </w:rPr>
        <w:t>Centro Estratégico de Transformación e Innovación Agropecuaria CETIA IV, Sección de Transferencia de Tierras</w:t>
      </w:r>
      <w:r w:rsidRPr="00562510">
        <w:rPr>
          <w:rFonts w:ascii="Museo Sans 300" w:hAnsi="Museo Sans 300"/>
          <w:color w:val="000000" w:themeColor="text1"/>
          <w:sz w:val="24"/>
          <w:szCs w:val="24"/>
        </w:rPr>
        <w:t>,</w:t>
      </w:r>
      <w:r w:rsidRPr="00562510">
        <w:rPr>
          <w:rFonts w:ascii="Museo Sans 300" w:eastAsia="Times New Roman" w:hAnsi="Museo Sans 300" w:cs="Times New Roman"/>
          <w:color w:val="000000" w:themeColor="text1"/>
          <w:sz w:val="24"/>
          <w:szCs w:val="24"/>
          <w:lang w:val="es-ES" w:eastAsia="es-ES"/>
        </w:rPr>
        <w:t xml:space="preserve"> </w:t>
      </w:r>
      <w:r w:rsidRPr="00562510">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18EA604B" w14:textId="77777777" w:rsidR="009B3D98" w:rsidRPr="00562510" w:rsidRDefault="009B3D98" w:rsidP="00813416">
      <w:pPr>
        <w:jc w:val="both"/>
        <w:rPr>
          <w:rFonts w:ascii="Museo Sans 300" w:hAnsi="Museo Sans 300"/>
          <w:sz w:val="24"/>
          <w:szCs w:val="24"/>
        </w:rPr>
      </w:pPr>
    </w:p>
    <w:p w14:paraId="727CE314" w14:textId="41942654" w:rsidR="009B3D98" w:rsidRDefault="009B3D98" w:rsidP="00813416">
      <w:pPr>
        <w:jc w:val="both"/>
        <w:rPr>
          <w:rFonts w:ascii="Museo Sans 300" w:hAnsi="Museo Sans 300"/>
          <w:sz w:val="24"/>
          <w:szCs w:val="24"/>
          <w:lang w:val="es-ES"/>
        </w:rPr>
      </w:pPr>
      <w:r w:rsidRPr="00562510">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62510">
        <w:rPr>
          <w:rFonts w:ascii="Museo Sans 300" w:hAnsi="Museo Sans 300"/>
          <w:bCs/>
          <w:sz w:val="24"/>
          <w:szCs w:val="24"/>
        </w:rPr>
        <w:t>Ley del Régimen Especial de la Tierra en Propiedad de Las Asociaciones Cooperativas, Comunales y Comunitarias Campesinas  Beneficiarios de la Reforma Agraria</w:t>
      </w:r>
      <w:r w:rsidRPr="00562510">
        <w:rPr>
          <w:rFonts w:ascii="Museo Sans 300" w:hAnsi="Museo Sans 300"/>
          <w:sz w:val="24"/>
          <w:szCs w:val="24"/>
        </w:rPr>
        <w:t xml:space="preserve">, la Junta Directiva, </w:t>
      </w:r>
      <w:r w:rsidRPr="00562510">
        <w:rPr>
          <w:rFonts w:ascii="Museo Sans 300" w:hAnsi="Museo Sans 300"/>
          <w:b/>
          <w:sz w:val="24"/>
          <w:szCs w:val="24"/>
          <w:u w:val="single"/>
        </w:rPr>
        <w:t>ACUERDA: PRIMERO:</w:t>
      </w:r>
      <w:r w:rsidRPr="00562510">
        <w:rPr>
          <w:rFonts w:ascii="Museo Sans 300" w:hAnsi="Museo Sans 300"/>
          <w:b/>
          <w:sz w:val="24"/>
          <w:szCs w:val="24"/>
        </w:rPr>
        <w:t xml:space="preserve"> </w:t>
      </w:r>
      <w:r w:rsidRPr="00562510">
        <w:rPr>
          <w:rFonts w:ascii="Museo Sans 300" w:hAnsi="Museo Sans 300"/>
          <w:sz w:val="24"/>
          <w:szCs w:val="24"/>
        </w:rPr>
        <w:t xml:space="preserve">Aprobar la adjudicación y transferencia por compraventa de </w:t>
      </w:r>
      <w:r>
        <w:rPr>
          <w:rFonts w:ascii="Museo Sans 300" w:hAnsi="Museo Sans 300"/>
          <w:b/>
          <w:sz w:val="24"/>
          <w:szCs w:val="24"/>
        </w:rPr>
        <w:t xml:space="preserve">02 lotes agrícolas </w:t>
      </w:r>
      <w:r w:rsidRPr="00562510">
        <w:rPr>
          <w:rFonts w:ascii="Museo Sans 300" w:hAnsi="Museo Sans 300"/>
          <w:sz w:val="24"/>
          <w:szCs w:val="24"/>
        </w:rPr>
        <w:t>a</w:t>
      </w:r>
      <w:r w:rsidRPr="00562510">
        <w:rPr>
          <w:rFonts w:ascii="Museo Sans 300" w:hAnsi="Museo Sans 300"/>
          <w:color w:val="000000" w:themeColor="text1"/>
          <w:sz w:val="24"/>
          <w:szCs w:val="24"/>
          <w:lang w:val="es-ES"/>
        </w:rPr>
        <w:t xml:space="preserve"> favor de los señores:</w:t>
      </w:r>
      <w:r w:rsidR="00B471B9" w:rsidRPr="00B471B9">
        <w:rPr>
          <w:rFonts w:ascii="Museo Sans 300" w:hAnsi="Museo Sans 300"/>
          <w:b/>
          <w:sz w:val="24"/>
          <w:szCs w:val="24"/>
        </w:rPr>
        <w:t xml:space="preserve"> </w:t>
      </w:r>
      <w:r w:rsidR="00B471B9">
        <w:rPr>
          <w:rFonts w:ascii="Museo Sans 300" w:hAnsi="Museo Sans 300"/>
          <w:b/>
          <w:sz w:val="24"/>
          <w:szCs w:val="24"/>
        </w:rPr>
        <w:t xml:space="preserve">1) JAIME ALBERTO MORENO SALMERON, </w:t>
      </w:r>
      <w:r w:rsidR="00B471B9">
        <w:rPr>
          <w:rFonts w:ascii="Museo Sans 300" w:hAnsi="Museo Sans 300"/>
          <w:sz w:val="24"/>
          <w:szCs w:val="24"/>
        </w:rPr>
        <w:t xml:space="preserve">y </w:t>
      </w:r>
      <w:r w:rsidR="00A377FB">
        <w:rPr>
          <w:rFonts w:ascii="Museo Sans 300" w:hAnsi="Museo Sans 300"/>
          <w:sz w:val="24"/>
          <w:szCs w:val="24"/>
        </w:rPr>
        <w:t>---</w:t>
      </w:r>
      <w:r w:rsidR="00B471B9">
        <w:rPr>
          <w:rFonts w:ascii="Museo Sans 300" w:hAnsi="Museo Sans 300"/>
          <w:sz w:val="24"/>
          <w:szCs w:val="24"/>
        </w:rPr>
        <w:t xml:space="preserve"> </w:t>
      </w:r>
      <w:r w:rsidR="00B471B9">
        <w:rPr>
          <w:rFonts w:ascii="Museo Sans 300" w:hAnsi="Museo Sans 300"/>
          <w:b/>
          <w:sz w:val="24"/>
          <w:szCs w:val="24"/>
        </w:rPr>
        <w:t>NORMA DEL CARMEN MORENO SALMERON</w:t>
      </w:r>
      <w:r w:rsidR="00B471B9">
        <w:rPr>
          <w:rFonts w:ascii="Museo Sans 300" w:hAnsi="Museo Sans 300"/>
          <w:sz w:val="24"/>
          <w:szCs w:val="24"/>
        </w:rPr>
        <w:t xml:space="preserve">; y </w:t>
      </w:r>
      <w:r w:rsidR="00B471B9">
        <w:rPr>
          <w:rFonts w:ascii="Museo Sans 300" w:hAnsi="Museo Sans 300"/>
          <w:color w:val="FF0000"/>
          <w:sz w:val="24"/>
          <w:szCs w:val="24"/>
        </w:rPr>
        <w:t xml:space="preserve"> </w:t>
      </w:r>
      <w:r w:rsidR="00B471B9">
        <w:rPr>
          <w:rFonts w:ascii="Museo Sans 300" w:hAnsi="Museo Sans 300"/>
          <w:b/>
          <w:sz w:val="24"/>
          <w:szCs w:val="24"/>
        </w:rPr>
        <w:t xml:space="preserve">2) JOSE MARIA CANO VIERA,  </w:t>
      </w:r>
      <w:r w:rsidR="00B471B9">
        <w:rPr>
          <w:rFonts w:ascii="Museo Sans 300" w:hAnsi="Museo Sans 300"/>
          <w:sz w:val="24"/>
          <w:szCs w:val="24"/>
        </w:rPr>
        <w:t xml:space="preserve">y </w:t>
      </w:r>
      <w:r w:rsidR="00A377FB">
        <w:rPr>
          <w:rFonts w:ascii="Museo Sans 300" w:hAnsi="Museo Sans 300"/>
          <w:sz w:val="24"/>
          <w:szCs w:val="24"/>
        </w:rPr>
        <w:t>---</w:t>
      </w:r>
      <w:r w:rsidR="00B471B9">
        <w:rPr>
          <w:rFonts w:ascii="Museo Sans 300" w:hAnsi="Museo Sans 300"/>
          <w:sz w:val="24"/>
          <w:szCs w:val="24"/>
        </w:rPr>
        <w:t xml:space="preserve"> </w:t>
      </w:r>
      <w:r w:rsidR="00B471B9">
        <w:rPr>
          <w:rFonts w:ascii="Museo Sans 300" w:hAnsi="Museo Sans 300"/>
          <w:b/>
          <w:sz w:val="24"/>
          <w:szCs w:val="24"/>
        </w:rPr>
        <w:t xml:space="preserve">GRICELDA LAURELYN REQUENO DE CANO, </w:t>
      </w:r>
      <w:r w:rsidR="00B471B9">
        <w:rPr>
          <w:rFonts w:ascii="Museo Sans 300" w:hAnsi="Museo Sans 300"/>
          <w:sz w:val="24"/>
          <w:szCs w:val="24"/>
        </w:rPr>
        <w:t>de generales antes expresadas, i</w:t>
      </w:r>
      <w:r w:rsidR="00B471B9">
        <w:rPr>
          <w:rFonts w:ascii="Museo Sans 300" w:hAnsi="Museo Sans 300"/>
          <w:color w:val="000000" w:themeColor="text1"/>
          <w:sz w:val="24"/>
          <w:szCs w:val="24"/>
        </w:rPr>
        <w:t>nmueble ubicado</w:t>
      </w:r>
      <w:r w:rsidR="00B471B9">
        <w:rPr>
          <w:rFonts w:ascii="Museo Sans 300" w:eastAsia="Times New Roman" w:hAnsi="Museo Sans 300" w:cs="Times New Roman"/>
          <w:sz w:val="24"/>
          <w:szCs w:val="24"/>
          <w:lang w:eastAsia="es-ES"/>
        </w:rPr>
        <w:t xml:space="preserve">  en el Proyecto </w:t>
      </w:r>
      <w:r w:rsidR="00B471B9">
        <w:rPr>
          <w:rFonts w:ascii="Museo Sans 300" w:eastAsia="Times New Roman" w:hAnsi="Museo Sans 300" w:cs="Times New Roman"/>
          <w:sz w:val="24"/>
          <w:szCs w:val="24"/>
          <w:lang w:val="es-ES" w:eastAsia="es-ES"/>
        </w:rPr>
        <w:t>de Lotificación Agrícola, desarrollado en SIRAMA y según plano como SIRAMA PORCION 10, situada en el cantón Sirama, jurisdicción y departamento de La Unión</w:t>
      </w:r>
      <w:r w:rsidRPr="00562510">
        <w:rPr>
          <w:rFonts w:ascii="Museo Sans 300" w:hAnsi="Museo Sans 300"/>
          <w:color w:val="000000" w:themeColor="text1"/>
          <w:sz w:val="24"/>
          <w:szCs w:val="24"/>
          <w:lang w:val="es-ES"/>
        </w:rPr>
        <w:t>,</w:t>
      </w:r>
      <w:r w:rsidRPr="00562510">
        <w:rPr>
          <w:rFonts w:ascii="Museo Sans 300" w:eastAsia="Calibri" w:hAnsi="Museo Sans 300" w:cs="Arial"/>
          <w:b/>
          <w:bCs/>
          <w:sz w:val="24"/>
          <w:szCs w:val="24"/>
        </w:rPr>
        <w:t xml:space="preserve"> </w:t>
      </w:r>
      <w:r w:rsidRPr="00562510">
        <w:rPr>
          <w:rFonts w:ascii="Museo Sans 300" w:hAnsi="Museo Sans 300"/>
          <w:sz w:val="24"/>
          <w:szCs w:val="24"/>
          <w:lang w:val="es-ES"/>
        </w:rPr>
        <w:t xml:space="preserve">quedando las adjudicaciones conforme el cuadro de valores y extensiones  siguiente: </w:t>
      </w:r>
    </w:p>
    <w:p w14:paraId="6B8F4399" w14:textId="77777777" w:rsidR="00A377FB" w:rsidRPr="00562510" w:rsidRDefault="00A377FB" w:rsidP="00813416">
      <w:pPr>
        <w:jc w:val="both"/>
        <w:rPr>
          <w:rFonts w:ascii="Museo Sans 300" w:hAnsi="Museo Sans 300"/>
          <w:sz w:val="24"/>
          <w:szCs w:val="24"/>
          <w:lang w:val="es-ES"/>
        </w:rPr>
      </w:pPr>
    </w:p>
    <w:tbl>
      <w:tblPr>
        <w:tblW w:w="9149" w:type="dxa"/>
        <w:tblInd w:w="25" w:type="dxa"/>
        <w:tblLayout w:type="fixed"/>
        <w:tblCellMar>
          <w:left w:w="25" w:type="dxa"/>
          <w:right w:w="0" w:type="dxa"/>
        </w:tblCellMar>
        <w:tblLook w:val="04A0" w:firstRow="1" w:lastRow="0" w:firstColumn="1" w:lastColumn="0" w:noHBand="0" w:noVBand="1"/>
      </w:tblPr>
      <w:tblGrid>
        <w:gridCol w:w="2585"/>
        <w:gridCol w:w="985"/>
        <w:gridCol w:w="2504"/>
        <w:gridCol w:w="573"/>
        <w:gridCol w:w="575"/>
        <w:gridCol w:w="615"/>
        <w:gridCol w:w="656"/>
        <w:gridCol w:w="656"/>
      </w:tblGrid>
      <w:tr w:rsidR="00B471B9" w14:paraId="6AB3A3C9" w14:textId="77777777" w:rsidTr="00B471B9">
        <w:trPr>
          <w:trHeight w:val="253"/>
        </w:trPr>
        <w:tc>
          <w:tcPr>
            <w:tcW w:w="2585" w:type="dxa"/>
            <w:tcBorders>
              <w:top w:val="single" w:sz="2" w:space="0" w:color="auto"/>
              <w:left w:val="single" w:sz="2" w:space="0" w:color="auto"/>
              <w:bottom w:val="nil"/>
              <w:right w:val="single" w:sz="2" w:space="0" w:color="auto"/>
            </w:tcBorders>
            <w:shd w:val="clear" w:color="auto" w:fill="DCDCDC"/>
            <w:hideMark/>
          </w:tcPr>
          <w:p w14:paraId="243AD2C3" w14:textId="77777777" w:rsidR="00B471B9" w:rsidRDefault="00B471B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89"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7FB4491E" w14:textId="77777777" w:rsidR="00B471B9" w:rsidRDefault="00B471B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48" w:type="dxa"/>
            <w:gridSpan w:val="2"/>
            <w:tcBorders>
              <w:top w:val="single" w:sz="2" w:space="0" w:color="auto"/>
              <w:left w:val="single" w:sz="2" w:space="0" w:color="auto"/>
              <w:bottom w:val="nil"/>
              <w:right w:val="single" w:sz="2" w:space="0" w:color="auto"/>
            </w:tcBorders>
            <w:shd w:val="clear" w:color="auto" w:fill="DCDCDC"/>
          </w:tcPr>
          <w:p w14:paraId="426612A3" w14:textId="77777777" w:rsidR="00B471B9" w:rsidRDefault="00B471B9">
            <w:pPr>
              <w:widowControl w:val="0"/>
              <w:autoSpaceDE w:val="0"/>
              <w:autoSpaceDN w:val="0"/>
              <w:adjustRightInd w:val="0"/>
              <w:rPr>
                <w:rFonts w:ascii="Times New Roman" w:hAnsi="Times New Roman" w:cs="Times New Roman"/>
                <w:b/>
                <w:bCs/>
                <w:sz w:val="14"/>
                <w:szCs w:val="14"/>
              </w:rPr>
            </w:pPr>
          </w:p>
        </w:tc>
        <w:tc>
          <w:tcPr>
            <w:tcW w:w="615"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0E5D21A" w14:textId="77777777" w:rsidR="00B471B9" w:rsidRDefault="00B471B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BBA15F2" w14:textId="77777777" w:rsidR="00B471B9" w:rsidRDefault="00B471B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5CE8D155" w14:textId="77777777" w:rsidR="00B471B9" w:rsidRDefault="00B471B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B471B9" w14:paraId="3C5CC0FF" w14:textId="77777777" w:rsidTr="00813416">
        <w:trPr>
          <w:trHeight w:val="253"/>
        </w:trPr>
        <w:tc>
          <w:tcPr>
            <w:tcW w:w="2585" w:type="dxa"/>
            <w:tcBorders>
              <w:top w:val="single" w:sz="2" w:space="0" w:color="auto"/>
              <w:left w:val="single" w:sz="2" w:space="0" w:color="auto"/>
              <w:bottom w:val="single" w:sz="2" w:space="0" w:color="auto"/>
              <w:right w:val="single" w:sz="2" w:space="0" w:color="auto"/>
            </w:tcBorders>
            <w:shd w:val="clear" w:color="auto" w:fill="DCDCDC"/>
            <w:hideMark/>
          </w:tcPr>
          <w:p w14:paraId="089F442B" w14:textId="77777777" w:rsidR="00B471B9" w:rsidRDefault="00B471B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5" w:type="dxa"/>
            <w:tcBorders>
              <w:top w:val="single" w:sz="2" w:space="0" w:color="auto"/>
              <w:left w:val="single" w:sz="2" w:space="0" w:color="auto"/>
              <w:bottom w:val="single" w:sz="2" w:space="0" w:color="auto"/>
              <w:right w:val="single" w:sz="2" w:space="0" w:color="auto"/>
            </w:tcBorders>
            <w:shd w:val="clear" w:color="auto" w:fill="DCDCDC"/>
            <w:hideMark/>
          </w:tcPr>
          <w:p w14:paraId="6106D98B" w14:textId="77777777" w:rsidR="00B471B9" w:rsidRDefault="00B471B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04" w:type="dxa"/>
            <w:tcBorders>
              <w:top w:val="single" w:sz="2" w:space="0" w:color="auto"/>
              <w:left w:val="single" w:sz="2" w:space="0" w:color="auto"/>
              <w:bottom w:val="single" w:sz="2" w:space="0" w:color="auto"/>
              <w:right w:val="single" w:sz="2" w:space="0" w:color="auto"/>
            </w:tcBorders>
            <w:shd w:val="clear" w:color="auto" w:fill="DCDCDC"/>
            <w:hideMark/>
          </w:tcPr>
          <w:p w14:paraId="5ED4A4FA" w14:textId="77777777" w:rsidR="00B471B9" w:rsidRDefault="00B471B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3" w:type="dxa"/>
            <w:tcBorders>
              <w:top w:val="single" w:sz="2" w:space="0" w:color="auto"/>
              <w:left w:val="single" w:sz="2" w:space="0" w:color="auto"/>
              <w:bottom w:val="single" w:sz="2" w:space="0" w:color="auto"/>
              <w:right w:val="single" w:sz="2" w:space="0" w:color="auto"/>
            </w:tcBorders>
            <w:shd w:val="clear" w:color="auto" w:fill="DCDCDC"/>
            <w:hideMark/>
          </w:tcPr>
          <w:p w14:paraId="1EC9F1D9" w14:textId="77777777" w:rsidR="00B471B9" w:rsidRDefault="00B471B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5" w:type="dxa"/>
            <w:tcBorders>
              <w:top w:val="single" w:sz="2" w:space="0" w:color="auto"/>
              <w:left w:val="single" w:sz="2" w:space="0" w:color="auto"/>
              <w:bottom w:val="single" w:sz="2" w:space="0" w:color="auto"/>
              <w:right w:val="single" w:sz="2" w:space="0" w:color="auto"/>
            </w:tcBorders>
            <w:shd w:val="clear" w:color="auto" w:fill="DCDCDC"/>
            <w:hideMark/>
          </w:tcPr>
          <w:p w14:paraId="444FE24E" w14:textId="77777777" w:rsidR="00B471B9" w:rsidRDefault="00B471B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5" w:type="dxa"/>
            <w:vMerge/>
            <w:tcBorders>
              <w:top w:val="single" w:sz="2" w:space="0" w:color="auto"/>
              <w:left w:val="single" w:sz="2" w:space="0" w:color="auto"/>
              <w:bottom w:val="single" w:sz="2" w:space="0" w:color="auto"/>
              <w:right w:val="single" w:sz="2" w:space="0" w:color="auto"/>
            </w:tcBorders>
            <w:vAlign w:val="center"/>
            <w:hideMark/>
          </w:tcPr>
          <w:p w14:paraId="47A9A752" w14:textId="77777777" w:rsidR="00B471B9" w:rsidRDefault="00B471B9">
            <w:pPr>
              <w:rPr>
                <w:rFonts w:ascii="Times New Roman" w:hAnsi="Times New Roman" w:cs="Times New Roman"/>
                <w:b/>
                <w:bCs/>
                <w:sz w:val="14"/>
                <w:szCs w:val="14"/>
              </w:rPr>
            </w:pPr>
          </w:p>
        </w:tc>
        <w:tc>
          <w:tcPr>
            <w:tcW w:w="656" w:type="dxa"/>
            <w:vMerge/>
            <w:tcBorders>
              <w:top w:val="single" w:sz="2" w:space="0" w:color="auto"/>
              <w:left w:val="single" w:sz="2" w:space="0" w:color="auto"/>
              <w:bottom w:val="single" w:sz="2" w:space="0" w:color="auto"/>
              <w:right w:val="single" w:sz="2" w:space="0" w:color="auto"/>
            </w:tcBorders>
            <w:vAlign w:val="center"/>
            <w:hideMark/>
          </w:tcPr>
          <w:p w14:paraId="5284DE96" w14:textId="77777777" w:rsidR="00B471B9" w:rsidRDefault="00B471B9">
            <w:pPr>
              <w:rPr>
                <w:rFonts w:ascii="Times New Roman" w:hAnsi="Times New Roman" w:cs="Times New Roman"/>
                <w:b/>
                <w:bCs/>
                <w:sz w:val="14"/>
                <w:szCs w:val="14"/>
              </w:rPr>
            </w:pPr>
          </w:p>
        </w:tc>
        <w:tc>
          <w:tcPr>
            <w:tcW w:w="656" w:type="dxa"/>
            <w:vMerge/>
            <w:tcBorders>
              <w:top w:val="single" w:sz="2" w:space="0" w:color="auto"/>
              <w:left w:val="single" w:sz="2" w:space="0" w:color="auto"/>
              <w:bottom w:val="single" w:sz="2" w:space="0" w:color="auto"/>
              <w:right w:val="single" w:sz="2" w:space="0" w:color="auto"/>
            </w:tcBorders>
            <w:vAlign w:val="center"/>
            <w:hideMark/>
          </w:tcPr>
          <w:p w14:paraId="4E5C0C9D" w14:textId="77777777" w:rsidR="00B471B9" w:rsidRDefault="00B471B9">
            <w:pPr>
              <w:rPr>
                <w:rFonts w:ascii="Times New Roman" w:hAnsi="Times New Roman" w:cs="Times New Roman"/>
                <w:b/>
                <w:bCs/>
                <w:sz w:val="14"/>
                <w:szCs w:val="14"/>
              </w:rPr>
            </w:pPr>
          </w:p>
        </w:tc>
      </w:tr>
    </w:tbl>
    <w:p w14:paraId="4D64C7EF" w14:textId="77777777" w:rsidR="00B471B9" w:rsidRDefault="00B471B9" w:rsidP="00B471B9">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B471B9" w14:paraId="59912720" w14:textId="77777777" w:rsidTr="00B471B9">
        <w:tc>
          <w:tcPr>
            <w:tcW w:w="2600" w:type="dxa"/>
            <w:tcBorders>
              <w:top w:val="single" w:sz="2" w:space="0" w:color="auto"/>
              <w:left w:val="single" w:sz="2" w:space="0" w:color="auto"/>
              <w:bottom w:val="single" w:sz="2" w:space="0" w:color="auto"/>
              <w:right w:val="single" w:sz="2" w:space="0" w:color="auto"/>
            </w:tcBorders>
            <w:hideMark/>
          </w:tcPr>
          <w:p w14:paraId="2E56F8BD" w14:textId="77777777" w:rsidR="00B471B9" w:rsidRDefault="00B471B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01 </w:t>
            </w:r>
          </w:p>
        </w:tc>
      </w:tr>
    </w:tbl>
    <w:p w14:paraId="3096E6DE" w14:textId="77777777" w:rsidR="00B471B9" w:rsidRDefault="00B471B9" w:rsidP="00B471B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9142" w:type="dxa"/>
        <w:tblInd w:w="25" w:type="dxa"/>
        <w:tblLayout w:type="fixed"/>
        <w:tblCellMar>
          <w:left w:w="25" w:type="dxa"/>
          <w:right w:w="0" w:type="dxa"/>
        </w:tblCellMar>
        <w:tblLook w:val="04A0" w:firstRow="1" w:lastRow="0" w:firstColumn="1" w:lastColumn="0" w:noHBand="0" w:noVBand="1"/>
      </w:tblPr>
      <w:tblGrid>
        <w:gridCol w:w="2583"/>
        <w:gridCol w:w="983"/>
        <w:gridCol w:w="2500"/>
        <w:gridCol w:w="574"/>
        <w:gridCol w:w="574"/>
        <w:gridCol w:w="614"/>
        <w:gridCol w:w="655"/>
        <w:gridCol w:w="659"/>
      </w:tblGrid>
      <w:tr w:rsidR="00B471B9" w14:paraId="17816476" w14:textId="77777777" w:rsidTr="00B471B9">
        <w:trPr>
          <w:trHeight w:val="221"/>
        </w:trPr>
        <w:tc>
          <w:tcPr>
            <w:tcW w:w="2583" w:type="dxa"/>
            <w:vMerge w:val="restart"/>
            <w:tcBorders>
              <w:top w:val="single" w:sz="2" w:space="0" w:color="auto"/>
              <w:left w:val="single" w:sz="2" w:space="0" w:color="auto"/>
              <w:bottom w:val="single" w:sz="2" w:space="0" w:color="auto"/>
              <w:right w:val="single" w:sz="2" w:space="0" w:color="auto"/>
            </w:tcBorders>
          </w:tcPr>
          <w:p w14:paraId="298FEC42" w14:textId="7E7BA5AA" w:rsidR="00B471B9" w:rsidRDefault="00A377F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B471B9">
              <w:rPr>
                <w:rFonts w:ascii="Times New Roman" w:hAnsi="Times New Roman" w:cs="Times New Roman"/>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hideMark/>
          </w:tcPr>
          <w:p w14:paraId="11675C12" w14:textId="77777777" w:rsidR="00B471B9" w:rsidRDefault="00B471B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4543EBF1" w14:textId="1200540A" w:rsidR="00B471B9" w:rsidRDefault="00A377F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B471B9">
              <w:rPr>
                <w:rFonts w:ascii="Times New Roman" w:hAnsi="Times New Roman" w:cs="Times New Roman"/>
                <w:sz w:val="14"/>
                <w:szCs w:val="14"/>
              </w:rPr>
              <w:t xml:space="preserve">-00000 </w:t>
            </w:r>
          </w:p>
        </w:tc>
        <w:tc>
          <w:tcPr>
            <w:tcW w:w="2500" w:type="dxa"/>
            <w:vMerge w:val="restart"/>
            <w:tcBorders>
              <w:top w:val="single" w:sz="2" w:space="0" w:color="auto"/>
              <w:left w:val="single" w:sz="2" w:space="0" w:color="auto"/>
              <w:bottom w:val="single" w:sz="2" w:space="0" w:color="auto"/>
              <w:right w:val="single" w:sz="2" w:space="0" w:color="auto"/>
            </w:tcBorders>
          </w:tcPr>
          <w:p w14:paraId="59BF4861" w14:textId="77777777" w:rsidR="00B471B9" w:rsidRDefault="00B471B9">
            <w:pPr>
              <w:widowControl w:val="0"/>
              <w:autoSpaceDE w:val="0"/>
              <w:autoSpaceDN w:val="0"/>
              <w:adjustRightInd w:val="0"/>
              <w:rPr>
                <w:rFonts w:ascii="Times New Roman" w:hAnsi="Times New Roman" w:cs="Times New Roman"/>
                <w:sz w:val="14"/>
                <w:szCs w:val="14"/>
              </w:rPr>
            </w:pPr>
          </w:p>
          <w:p w14:paraId="1A488430" w14:textId="77777777" w:rsidR="00B471B9" w:rsidRDefault="00B471B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SIRAMA PORCION 10 </w:t>
            </w:r>
          </w:p>
        </w:tc>
        <w:tc>
          <w:tcPr>
            <w:tcW w:w="574" w:type="dxa"/>
            <w:vMerge w:val="restart"/>
            <w:tcBorders>
              <w:top w:val="single" w:sz="2" w:space="0" w:color="auto"/>
              <w:left w:val="single" w:sz="2" w:space="0" w:color="auto"/>
              <w:bottom w:val="single" w:sz="2" w:space="0" w:color="auto"/>
              <w:right w:val="single" w:sz="2" w:space="0" w:color="auto"/>
            </w:tcBorders>
          </w:tcPr>
          <w:p w14:paraId="6B03DBD5" w14:textId="77777777" w:rsidR="00B471B9" w:rsidRDefault="00B471B9">
            <w:pPr>
              <w:widowControl w:val="0"/>
              <w:autoSpaceDE w:val="0"/>
              <w:autoSpaceDN w:val="0"/>
              <w:adjustRightInd w:val="0"/>
              <w:rPr>
                <w:rFonts w:ascii="Times New Roman" w:hAnsi="Times New Roman" w:cs="Times New Roman"/>
                <w:sz w:val="14"/>
                <w:szCs w:val="14"/>
              </w:rPr>
            </w:pPr>
          </w:p>
          <w:p w14:paraId="0E1575A4" w14:textId="03CB02AC" w:rsidR="00B471B9" w:rsidRDefault="00A377F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B471B9">
              <w:rPr>
                <w:rFonts w:ascii="Times New Roman" w:hAnsi="Times New Roman" w:cs="Times New Roman"/>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14:paraId="684EC069" w14:textId="77777777" w:rsidR="00B471B9" w:rsidRDefault="00B471B9">
            <w:pPr>
              <w:widowControl w:val="0"/>
              <w:autoSpaceDE w:val="0"/>
              <w:autoSpaceDN w:val="0"/>
              <w:adjustRightInd w:val="0"/>
              <w:rPr>
                <w:rFonts w:ascii="Times New Roman" w:hAnsi="Times New Roman" w:cs="Times New Roman"/>
                <w:sz w:val="14"/>
                <w:szCs w:val="14"/>
              </w:rPr>
            </w:pPr>
          </w:p>
          <w:p w14:paraId="30385FF3" w14:textId="4C6157A9" w:rsidR="00B471B9" w:rsidRDefault="00A377F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614" w:type="dxa"/>
            <w:tcBorders>
              <w:top w:val="single" w:sz="2" w:space="0" w:color="auto"/>
              <w:left w:val="single" w:sz="2" w:space="0" w:color="auto"/>
              <w:bottom w:val="nil"/>
              <w:right w:val="single" w:sz="2" w:space="0" w:color="auto"/>
            </w:tcBorders>
          </w:tcPr>
          <w:p w14:paraId="7DC5C504" w14:textId="77777777" w:rsidR="00B471B9" w:rsidRDefault="00B471B9">
            <w:pPr>
              <w:widowControl w:val="0"/>
              <w:autoSpaceDE w:val="0"/>
              <w:autoSpaceDN w:val="0"/>
              <w:adjustRightInd w:val="0"/>
              <w:jc w:val="right"/>
              <w:rPr>
                <w:rFonts w:ascii="Times New Roman" w:hAnsi="Times New Roman" w:cs="Times New Roman"/>
                <w:sz w:val="14"/>
                <w:szCs w:val="14"/>
              </w:rPr>
            </w:pPr>
          </w:p>
          <w:p w14:paraId="27241F31" w14:textId="77777777" w:rsidR="00B471B9" w:rsidRDefault="00B471B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12710.97 </w:t>
            </w:r>
          </w:p>
        </w:tc>
        <w:tc>
          <w:tcPr>
            <w:tcW w:w="655" w:type="dxa"/>
            <w:tcBorders>
              <w:top w:val="single" w:sz="2" w:space="0" w:color="auto"/>
              <w:left w:val="single" w:sz="2" w:space="0" w:color="auto"/>
              <w:bottom w:val="single" w:sz="2" w:space="0" w:color="auto"/>
              <w:right w:val="single" w:sz="2" w:space="0" w:color="auto"/>
            </w:tcBorders>
          </w:tcPr>
          <w:p w14:paraId="2FCD74A4" w14:textId="77777777" w:rsidR="00B471B9" w:rsidRDefault="00B471B9">
            <w:pPr>
              <w:widowControl w:val="0"/>
              <w:autoSpaceDE w:val="0"/>
              <w:autoSpaceDN w:val="0"/>
              <w:adjustRightInd w:val="0"/>
              <w:jc w:val="right"/>
              <w:rPr>
                <w:rFonts w:ascii="Times New Roman" w:hAnsi="Times New Roman" w:cs="Times New Roman"/>
                <w:sz w:val="14"/>
                <w:szCs w:val="14"/>
              </w:rPr>
            </w:pPr>
          </w:p>
          <w:p w14:paraId="7800893F" w14:textId="77777777" w:rsidR="00B471B9" w:rsidRDefault="00B471B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5569.76 </w:t>
            </w:r>
          </w:p>
        </w:tc>
        <w:tc>
          <w:tcPr>
            <w:tcW w:w="657" w:type="dxa"/>
            <w:tcBorders>
              <w:top w:val="single" w:sz="2" w:space="0" w:color="auto"/>
              <w:left w:val="single" w:sz="2" w:space="0" w:color="auto"/>
              <w:bottom w:val="single" w:sz="2" w:space="0" w:color="auto"/>
              <w:right w:val="single" w:sz="2" w:space="0" w:color="auto"/>
            </w:tcBorders>
          </w:tcPr>
          <w:p w14:paraId="479E35A4" w14:textId="77777777" w:rsidR="00B471B9" w:rsidRDefault="00B471B9">
            <w:pPr>
              <w:widowControl w:val="0"/>
              <w:autoSpaceDE w:val="0"/>
              <w:autoSpaceDN w:val="0"/>
              <w:adjustRightInd w:val="0"/>
              <w:jc w:val="right"/>
              <w:rPr>
                <w:rFonts w:ascii="Times New Roman" w:hAnsi="Times New Roman" w:cs="Times New Roman"/>
                <w:sz w:val="14"/>
                <w:szCs w:val="14"/>
              </w:rPr>
            </w:pPr>
          </w:p>
          <w:p w14:paraId="1B7CA2E1" w14:textId="77777777" w:rsidR="00B471B9" w:rsidRDefault="00B471B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48735.40 </w:t>
            </w:r>
          </w:p>
        </w:tc>
      </w:tr>
      <w:tr w:rsidR="00B471B9" w14:paraId="5087AE8F" w14:textId="77777777" w:rsidTr="00B471B9">
        <w:trPr>
          <w:trHeight w:val="121"/>
        </w:trPr>
        <w:tc>
          <w:tcPr>
            <w:tcW w:w="2583" w:type="dxa"/>
            <w:vMerge/>
            <w:tcBorders>
              <w:top w:val="single" w:sz="2" w:space="0" w:color="auto"/>
              <w:left w:val="single" w:sz="2" w:space="0" w:color="auto"/>
              <w:bottom w:val="single" w:sz="2" w:space="0" w:color="auto"/>
              <w:right w:val="single" w:sz="2" w:space="0" w:color="auto"/>
            </w:tcBorders>
            <w:vAlign w:val="center"/>
            <w:hideMark/>
          </w:tcPr>
          <w:p w14:paraId="59F7CAB9" w14:textId="77777777" w:rsidR="00B471B9" w:rsidRDefault="00B471B9">
            <w:pPr>
              <w:rPr>
                <w:rFonts w:ascii="Times New Roman" w:hAnsi="Times New Roman" w:cs="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vAlign w:val="center"/>
            <w:hideMark/>
          </w:tcPr>
          <w:p w14:paraId="1228FC78" w14:textId="77777777" w:rsidR="00B471B9" w:rsidRDefault="00B471B9">
            <w:pPr>
              <w:rPr>
                <w:rFonts w:ascii="Times New Roman" w:hAnsi="Times New Roman" w:cs="Times New Roman"/>
                <w:sz w:val="14"/>
                <w:szCs w:val="14"/>
              </w:rPr>
            </w:pPr>
          </w:p>
        </w:tc>
        <w:tc>
          <w:tcPr>
            <w:tcW w:w="2500" w:type="dxa"/>
            <w:vMerge/>
            <w:tcBorders>
              <w:top w:val="single" w:sz="2" w:space="0" w:color="auto"/>
              <w:left w:val="single" w:sz="2" w:space="0" w:color="auto"/>
              <w:bottom w:val="single" w:sz="2" w:space="0" w:color="auto"/>
              <w:right w:val="single" w:sz="2" w:space="0" w:color="auto"/>
            </w:tcBorders>
            <w:vAlign w:val="center"/>
            <w:hideMark/>
          </w:tcPr>
          <w:p w14:paraId="496A323A" w14:textId="77777777" w:rsidR="00B471B9" w:rsidRDefault="00B471B9">
            <w:pPr>
              <w:rPr>
                <w:rFonts w:ascii="Times New Roman"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vAlign w:val="center"/>
            <w:hideMark/>
          </w:tcPr>
          <w:p w14:paraId="0A15C27A" w14:textId="77777777" w:rsidR="00B471B9" w:rsidRDefault="00B471B9">
            <w:pPr>
              <w:rPr>
                <w:rFonts w:ascii="Times New Roman"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vAlign w:val="center"/>
            <w:hideMark/>
          </w:tcPr>
          <w:p w14:paraId="7FD268E8" w14:textId="77777777" w:rsidR="00B471B9" w:rsidRDefault="00B471B9">
            <w:pPr>
              <w:rPr>
                <w:rFonts w:ascii="Times New Roman" w:hAnsi="Times New Roman" w:cs="Times New Roman"/>
                <w:sz w:val="14"/>
                <w:szCs w:val="14"/>
              </w:rPr>
            </w:pPr>
          </w:p>
        </w:tc>
        <w:tc>
          <w:tcPr>
            <w:tcW w:w="614" w:type="dxa"/>
            <w:tcBorders>
              <w:top w:val="single" w:sz="2" w:space="0" w:color="auto"/>
              <w:left w:val="single" w:sz="2" w:space="0" w:color="auto"/>
              <w:bottom w:val="single" w:sz="2" w:space="0" w:color="auto"/>
              <w:right w:val="single" w:sz="2" w:space="0" w:color="auto"/>
            </w:tcBorders>
            <w:hideMark/>
          </w:tcPr>
          <w:p w14:paraId="460F7B06" w14:textId="77777777" w:rsidR="00B471B9" w:rsidRDefault="00B471B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12710.97 </w:t>
            </w:r>
          </w:p>
        </w:tc>
        <w:tc>
          <w:tcPr>
            <w:tcW w:w="655" w:type="dxa"/>
            <w:tcBorders>
              <w:top w:val="single" w:sz="2" w:space="0" w:color="auto"/>
              <w:left w:val="single" w:sz="2" w:space="0" w:color="auto"/>
              <w:bottom w:val="single" w:sz="2" w:space="0" w:color="auto"/>
              <w:right w:val="single" w:sz="2" w:space="0" w:color="auto"/>
            </w:tcBorders>
            <w:hideMark/>
          </w:tcPr>
          <w:p w14:paraId="5AEF8100" w14:textId="77777777" w:rsidR="00B471B9" w:rsidRDefault="00B471B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5569.76 </w:t>
            </w:r>
          </w:p>
        </w:tc>
        <w:tc>
          <w:tcPr>
            <w:tcW w:w="657" w:type="dxa"/>
            <w:tcBorders>
              <w:top w:val="single" w:sz="2" w:space="0" w:color="auto"/>
              <w:left w:val="single" w:sz="2" w:space="0" w:color="auto"/>
              <w:bottom w:val="single" w:sz="2" w:space="0" w:color="auto"/>
              <w:right w:val="single" w:sz="2" w:space="0" w:color="auto"/>
            </w:tcBorders>
            <w:hideMark/>
          </w:tcPr>
          <w:p w14:paraId="3134C574" w14:textId="77777777" w:rsidR="00B471B9" w:rsidRDefault="00B471B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48735.40 </w:t>
            </w:r>
          </w:p>
        </w:tc>
      </w:tr>
      <w:tr w:rsidR="00B471B9" w14:paraId="6330D89A" w14:textId="77777777" w:rsidTr="00B471B9">
        <w:trPr>
          <w:trHeight w:val="343"/>
        </w:trPr>
        <w:tc>
          <w:tcPr>
            <w:tcW w:w="2583" w:type="dxa"/>
            <w:vMerge/>
            <w:tcBorders>
              <w:top w:val="single" w:sz="2" w:space="0" w:color="auto"/>
              <w:left w:val="single" w:sz="2" w:space="0" w:color="auto"/>
              <w:bottom w:val="single" w:sz="2" w:space="0" w:color="auto"/>
              <w:right w:val="single" w:sz="2" w:space="0" w:color="auto"/>
            </w:tcBorders>
            <w:vAlign w:val="center"/>
            <w:hideMark/>
          </w:tcPr>
          <w:p w14:paraId="00407F5E" w14:textId="77777777" w:rsidR="00B471B9" w:rsidRDefault="00B471B9">
            <w:pPr>
              <w:rPr>
                <w:rFonts w:ascii="Times New Roman" w:hAnsi="Times New Roman" w:cs="Times New Roman"/>
                <w:sz w:val="14"/>
                <w:szCs w:val="14"/>
              </w:rPr>
            </w:pPr>
          </w:p>
        </w:tc>
        <w:tc>
          <w:tcPr>
            <w:tcW w:w="6559" w:type="dxa"/>
            <w:gridSpan w:val="7"/>
            <w:tcBorders>
              <w:top w:val="single" w:sz="2" w:space="0" w:color="auto"/>
              <w:left w:val="single" w:sz="2" w:space="0" w:color="auto"/>
              <w:bottom w:val="single" w:sz="2" w:space="0" w:color="auto"/>
              <w:right w:val="single" w:sz="2" w:space="0" w:color="auto"/>
            </w:tcBorders>
            <w:hideMark/>
          </w:tcPr>
          <w:p w14:paraId="4562DD57" w14:textId="77777777" w:rsidR="00B471B9" w:rsidRDefault="00B471B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12710.97 </w:t>
            </w:r>
          </w:p>
          <w:p w14:paraId="7CD2222D" w14:textId="77777777" w:rsidR="00B471B9" w:rsidRDefault="00B471B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5569.76 </w:t>
            </w:r>
          </w:p>
          <w:p w14:paraId="24762331" w14:textId="77777777" w:rsidR="00B471B9" w:rsidRDefault="00B471B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48735.40 </w:t>
            </w:r>
          </w:p>
        </w:tc>
      </w:tr>
    </w:tbl>
    <w:p w14:paraId="63F288ED" w14:textId="77777777" w:rsidR="00B471B9" w:rsidRDefault="00B471B9" w:rsidP="00B471B9">
      <w:pPr>
        <w:widowControl w:val="0"/>
        <w:autoSpaceDE w:val="0"/>
        <w:autoSpaceDN w:val="0"/>
        <w:adjustRightInd w:val="0"/>
        <w:rPr>
          <w:rFonts w:ascii="Times New Roman" w:hAnsi="Times New Roman" w:cs="Times New Roman"/>
          <w:sz w:val="14"/>
          <w:szCs w:val="14"/>
        </w:rPr>
      </w:pPr>
    </w:p>
    <w:tbl>
      <w:tblPr>
        <w:tblW w:w="9151" w:type="dxa"/>
        <w:tblInd w:w="25" w:type="dxa"/>
        <w:tblLayout w:type="fixed"/>
        <w:tblCellMar>
          <w:left w:w="25" w:type="dxa"/>
          <w:right w:w="0" w:type="dxa"/>
        </w:tblCellMar>
        <w:tblLook w:val="04A0" w:firstRow="1" w:lastRow="0" w:firstColumn="1" w:lastColumn="0" w:noHBand="0" w:noVBand="1"/>
      </w:tblPr>
      <w:tblGrid>
        <w:gridCol w:w="2585"/>
        <w:gridCol w:w="984"/>
        <w:gridCol w:w="2503"/>
        <w:gridCol w:w="573"/>
        <w:gridCol w:w="573"/>
        <w:gridCol w:w="614"/>
        <w:gridCol w:w="655"/>
        <w:gridCol w:w="664"/>
      </w:tblGrid>
      <w:tr w:rsidR="00B471B9" w14:paraId="2594474B" w14:textId="77777777" w:rsidTr="00B471B9">
        <w:trPr>
          <w:trHeight w:val="288"/>
        </w:trPr>
        <w:tc>
          <w:tcPr>
            <w:tcW w:w="2585" w:type="dxa"/>
            <w:vMerge w:val="restart"/>
            <w:tcBorders>
              <w:top w:val="single" w:sz="2" w:space="0" w:color="auto"/>
              <w:left w:val="single" w:sz="2" w:space="0" w:color="auto"/>
              <w:bottom w:val="single" w:sz="2" w:space="0" w:color="auto"/>
              <w:right w:val="single" w:sz="2" w:space="0" w:color="auto"/>
            </w:tcBorders>
          </w:tcPr>
          <w:p w14:paraId="5A77D6DA" w14:textId="633A97C4" w:rsidR="00B471B9" w:rsidRDefault="00A377F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B471B9">
              <w:rPr>
                <w:rFonts w:ascii="Times New Roman" w:hAnsi="Times New Roman" w:cs="Times New Roman"/>
                <w:sz w:val="14"/>
                <w:szCs w:val="14"/>
              </w:rPr>
              <w:t xml:space="preserve"> </w:t>
            </w:r>
          </w:p>
        </w:tc>
        <w:tc>
          <w:tcPr>
            <w:tcW w:w="984" w:type="dxa"/>
            <w:vMerge w:val="restart"/>
            <w:tcBorders>
              <w:top w:val="single" w:sz="2" w:space="0" w:color="auto"/>
              <w:left w:val="single" w:sz="2" w:space="0" w:color="auto"/>
              <w:bottom w:val="single" w:sz="2" w:space="0" w:color="auto"/>
              <w:right w:val="single" w:sz="2" w:space="0" w:color="auto"/>
            </w:tcBorders>
            <w:hideMark/>
          </w:tcPr>
          <w:p w14:paraId="427A5F35" w14:textId="77777777" w:rsidR="00B471B9" w:rsidRDefault="00B471B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6BA35150" w14:textId="1ACEB3C8" w:rsidR="00B471B9" w:rsidRDefault="00A377F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B471B9">
              <w:rPr>
                <w:rFonts w:ascii="Times New Roman" w:hAnsi="Times New Roman" w:cs="Times New Roman"/>
                <w:sz w:val="14"/>
                <w:szCs w:val="14"/>
              </w:rPr>
              <w:t xml:space="preserve">-00000 </w:t>
            </w:r>
          </w:p>
        </w:tc>
        <w:tc>
          <w:tcPr>
            <w:tcW w:w="2503" w:type="dxa"/>
            <w:vMerge w:val="restart"/>
            <w:tcBorders>
              <w:top w:val="single" w:sz="2" w:space="0" w:color="auto"/>
              <w:left w:val="single" w:sz="2" w:space="0" w:color="auto"/>
              <w:bottom w:val="single" w:sz="2" w:space="0" w:color="auto"/>
              <w:right w:val="single" w:sz="2" w:space="0" w:color="auto"/>
            </w:tcBorders>
          </w:tcPr>
          <w:p w14:paraId="73735AD4" w14:textId="77777777" w:rsidR="00B471B9" w:rsidRDefault="00B471B9">
            <w:pPr>
              <w:widowControl w:val="0"/>
              <w:autoSpaceDE w:val="0"/>
              <w:autoSpaceDN w:val="0"/>
              <w:adjustRightInd w:val="0"/>
              <w:rPr>
                <w:rFonts w:ascii="Times New Roman" w:hAnsi="Times New Roman" w:cs="Times New Roman"/>
                <w:sz w:val="14"/>
                <w:szCs w:val="14"/>
              </w:rPr>
            </w:pPr>
          </w:p>
          <w:p w14:paraId="2B705F18" w14:textId="77777777" w:rsidR="00B471B9" w:rsidRDefault="00B471B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SIRAMA PORCION 10 </w:t>
            </w:r>
          </w:p>
        </w:tc>
        <w:tc>
          <w:tcPr>
            <w:tcW w:w="573" w:type="dxa"/>
            <w:vMerge w:val="restart"/>
            <w:tcBorders>
              <w:top w:val="single" w:sz="2" w:space="0" w:color="auto"/>
              <w:left w:val="single" w:sz="2" w:space="0" w:color="auto"/>
              <w:bottom w:val="single" w:sz="2" w:space="0" w:color="auto"/>
              <w:right w:val="single" w:sz="2" w:space="0" w:color="auto"/>
            </w:tcBorders>
          </w:tcPr>
          <w:p w14:paraId="10FCDABD" w14:textId="77777777" w:rsidR="00B471B9" w:rsidRDefault="00B471B9">
            <w:pPr>
              <w:widowControl w:val="0"/>
              <w:autoSpaceDE w:val="0"/>
              <w:autoSpaceDN w:val="0"/>
              <w:adjustRightInd w:val="0"/>
              <w:rPr>
                <w:rFonts w:ascii="Times New Roman" w:hAnsi="Times New Roman" w:cs="Times New Roman"/>
                <w:sz w:val="14"/>
                <w:szCs w:val="14"/>
              </w:rPr>
            </w:pPr>
          </w:p>
          <w:p w14:paraId="4F602EEB" w14:textId="075F11C6" w:rsidR="00B471B9" w:rsidRDefault="00A377F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B471B9">
              <w:rPr>
                <w:rFonts w:ascii="Times New Roman" w:hAnsi="Times New Roman" w:cs="Times New Roman"/>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14:paraId="37F4D84B" w14:textId="77777777" w:rsidR="00B471B9" w:rsidRDefault="00B471B9">
            <w:pPr>
              <w:widowControl w:val="0"/>
              <w:autoSpaceDE w:val="0"/>
              <w:autoSpaceDN w:val="0"/>
              <w:adjustRightInd w:val="0"/>
              <w:rPr>
                <w:rFonts w:ascii="Times New Roman" w:hAnsi="Times New Roman" w:cs="Times New Roman"/>
                <w:sz w:val="14"/>
                <w:szCs w:val="14"/>
              </w:rPr>
            </w:pPr>
          </w:p>
          <w:p w14:paraId="471A96CD" w14:textId="6E58C618" w:rsidR="00B471B9" w:rsidRDefault="00A377F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B471B9">
              <w:rPr>
                <w:rFonts w:ascii="Times New Roman" w:hAnsi="Times New Roman" w:cs="Times New Roman"/>
                <w:sz w:val="14"/>
                <w:szCs w:val="14"/>
              </w:rPr>
              <w:t xml:space="preserve"> </w:t>
            </w:r>
          </w:p>
        </w:tc>
        <w:tc>
          <w:tcPr>
            <w:tcW w:w="614" w:type="dxa"/>
            <w:tcBorders>
              <w:top w:val="single" w:sz="2" w:space="0" w:color="auto"/>
              <w:left w:val="single" w:sz="2" w:space="0" w:color="auto"/>
              <w:bottom w:val="nil"/>
              <w:right w:val="single" w:sz="2" w:space="0" w:color="auto"/>
            </w:tcBorders>
          </w:tcPr>
          <w:p w14:paraId="62182357" w14:textId="77777777" w:rsidR="00B471B9" w:rsidRDefault="00B471B9">
            <w:pPr>
              <w:widowControl w:val="0"/>
              <w:autoSpaceDE w:val="0"/>
              <w:autoSpaceDN w:val="0"/>
              <w:adjustRightInd w:val="0"/>
              <w:jc w:val="right"/>
              <w:rPr>
                <w:rFonts w:ascii="Times New Roman" w:hAnsi="Times New Roman" w:cs="Times New Roman"/>
                <w:sz w:val="14"/>
                <w:szCs w:val="14"/>
              </w:rPr>
            </w:pPr>
          </w:p>
          <w:p w14:paraId="5310BDE2" w14:textId="77777777" w:rsidR="00B471B9" w:rsidRDefault="00B471B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14487.84 </w:t>
            </w:r>
          </w:p>
        </w:tc>
        <w:tc>
          <w:tcPr>
            <w:tcW w:w="655" w:type="dxa"/>
            <w:tcBorders>
              <w:top w:val="single" w:sz="2" w:space="0" w:color="auto"/>
              <w:left w:val="single" w:sz="2" w:space="0" w:color="auto"/>
              <w:bottom w:val="single" w:sz="2" w:space="0" w:color="auto"/>
              <w:right w:val="single" w:sz="2" w:space="0" w:color="auto"/>
            </w:tcBorders>
          </w:tcPr>
          <w:p w14:paraId="44517BEA" w14:textId="77777777" w:rsidR="00B471B9" w:rsidRDefault="00B471B9">
            <w:pPr>
              <w:widowControl w:val="0"/>
              <w:autoSpaceDE w:val="0"/>
              <w:autoSpaceDN w:val="0"/>
              <w:adjustRightInd w:val="0"/>
              <w:jc w:val="right"/>
              <w:rPr>
                <w:rFonts w:ascii="Times New Roman" w:hAnsi="Times New Roman" w:cs="Times New Roman"/>
                <w:sz w:val="14"/>
                <w:szCs w:val="14"/>
              </w:rPr>
            </w:pPr>
          </w:p>
          <w:p w14:paraId="050BA0AB" w14:textId="77777777" w:rsidR="00B471B9" w:rsidRDefault="00B471B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9069.08 </w:t>
            </w:r>
          </w:p>
        </w:tc>
        <w:tc>
          <w:tcPr>
            <w:tcW w:w="661" w:type="dxa"/>
            <w:tcBorders>
              <w:top w:val="single" w:sz="2" w:space="0" w:color="auto"/>
              <w:left w:val="single" w:sz="2" w:space="0" w:color="auto"/>
              <w:bottom w:val="single" w:sz="2" w:space="0" w:color="auto"/>
              <w:right w:val="single" w:sz="2" w:space="0" w:color="auto"/>
            </w:tcBorders>
          </w:tcPr>
          <w:p w14:paraId="2A1F7FBD" w14:textId="77777777" w:rsidR="00B471B9" w:rsidRDefault="00B471B9">
            <w:pPr>
              <w:widowControl w:val="0"/>
              <w:autoSpaceDE w:val="0"/>
              <w:autoSpaceDN w:val="0"/>
              <w:adjustRightInd w:val="0"/>
              <w:jc w:val="right"/>
              <w:rPr>
                <w:rFonts w:ascii="Times New Roman" w:hAnsi="Times New Roman" w:cs="Times New Roman"/>
                <w:sz w:val="14"/>
                <w:szCs w:val="14"/>
              </w:rPr>
            </w:pPr>
          </w:p>
          <w:p w14:paraId="1574314E" w14:textId="77777777" w:rsidR="00B471B9" w:rsidRDefault="00B471B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79354.45 </w:t>
            </w:r>
          </w:p>
        </w:tc>
      </w:tr>
      <w:tr w:rsidR="00B471B9" w14:paraId="0EF948DD" w14:textId="77777777" w:rsidTr="00B471B9">
        <w:trPr>
          <w:trHeight w:val="158"/>
        </w:trPr>
        <w:tc>
          <w:tcPr>
            <w:tcW w:w="2585" w:type="dxa"/>
            <w:vMerge/>
            <w:tcBorders>
              <w:top w:val="single" w:sz="2" w:space="0" w:color="auto"/>
              <w:left w:val="single" w:sz="2" w:space="0" w:color="auto"/>
              <w:bottom w:val="single" w:sz="2" w:space="0" w:color="auto"/>
              <w:right w:val="single" w:sz="2" w:space="0" w:color="auto"/>
            </w:tcBorders>
            <w:vAlign w:val="center"/>
            <w:hideMark/>
          </w:tcPr>
          <w:p w14:paraId="447FC670" w14:textId="77777777" w:rsidR="00B471B9" w:rsidRDefault="00B471B9">
            <w:pPr>
              <w:rPr>
                <w:rFonts w:ascii="Times New Roman" w:hAnsi="Times New Roman" w:cs="Times New Roman"/>
                <w:sz w:val="14"/>
                <w:szCs w:val="14"/>
              </w:rPr>
            </w:pPr>
          </w:p>
        </w:tc>
        <w:tc>
          <w:tcPr>
            <w:tcW w:w="984" w:type="dxa"/>
            <w:vMerge/>
            <w:tcBorders>
              <w:top w:val="single" w:sz="2" w:space="0" w:color="auto"/>
              <w:left w:val="single" w:sz="2" w:space="0" w:color="auto"/>
              <w:bottom w:val="single" w:sz="2" w:space="0" w:color="auto"/>
              <w:right w:val="single" w:sz="2" w:space="0" w:color="auto"/>
            </w:tcBorders>
            <w:vAlign w:val="center"/>
            <w:hideMark/>
          </w:tcPr>
          <w:p w14:paraId="74EC8762" w14:textId="77777777" w:rsidR="00B471B9" w:rsidRDefault="00B471B9">
            <w:pPr>
              <w:rPr>
                <w:rFonts w:ascii="Times New Roman" w:hAnsi="Times New Roman" w:cs="Times New Roman"/>
                <w:sz w:val="14"/>
                <w:szCs w:val="14"/>
              </w:rPr>
            </w:pPr>
          </w:p>
        </w:tc>
        <w:tc>
          <w:tcPr>
            <w:tcW w:w="2503" w:type="dxa"/>
            <w:vMerge/>
            <w:tcBorders>
              <w:top w:val="single" w:sz="2" w:space="0" w:color="auto"/>
              <w:left w:val="single" w:sz="2" w:space="0" w:color="auto"/>
              <w:bottom w:val="single" w:sz="2" w:space="0" w:color="auto"/>
              <w:right w:val="single" w:sz="2" w:space="0" w:color="auto"/>
            </w:tcBorders>
            <w:vAlign w:val="center"/>
            <w:hideMark/>
          </w:tcPr>
          <w:p w14:paraId="3112AC7E" w14:textId="77777777" w:rsidR="00B471B9" w:rsidRDefault="00B471B9">
            <w:pPr>
              <w:rPr>
                <w:rFonts w:ascii="Times New Roman" w:hAnsi="Times New Roman" w:cs="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vAlign w:val="center"/>
            <w:hideMark/>
          </w:tcPr>
          <w:p w14:paraId="34703B36" w14:textId="77777777" w:rsidR="00B471B9" w:rsidRDefault="00B471B9">
            <w:pPr>
              <w:rPr>
                <w:rFonts w:ascii="Times New Roman" w:hAnsi="Times New Roman" w:cs="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vAlign w:val="center"/>
            <w:hideMark/>
          </w:tcPr>
          <w:p w14:paraId="509C4D80" w14:textId="77777777" w:rsidR="00B471B9" w:rsidRDefault="00B471B9">
            <w:pPr>
              <w:rPr>
                <w:rFonts w:ascii="Times New Roman" w:hAnsi="Times New Roman" w:cs="Times New Roman"/>
                <w:sz w:val="14"/>
                <w:szCs w:val="14"/>
              </w:rPr>
            </w:pPr>
          </w:p>
        </w:tc>
        <w:tc>
          <w:tcPr>
            <w:tcW w:w="614" w:type="dxa"/>
            <w:tcBorders>
              <w:top w:val="single" w:sz="2" w:space="0" w:color="auto"/>
              <w:left w:val="single" w:sz="2" w:space="0" w:color="auto"/>
              <w:bottom w:val="single" w:sz="2" w:space="0" w:color="auto"/>
              <w:right w:val="single" w:sz="2" w:space="0" w:color="auto"/>
            </w:tcBorders>
            <w:hideMark/>
          </w:tcPr>
          <w:p w14:paraId="1755FAE6" w14:textId="77777777" w:rsidR="00B471B9" w:rsidRDefault="00B471B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14487.84 </w:t>
            </w:r>
          </w:p>
        </w:tc>
        <w:tc>
          <w:tcPr>
            <w:tcW w:w="655" w:type="dxa"/>
            <w:tcBorders>
              <w:top w:val="single" w:sz="2" w:space="0" w:color="auto"/>
              <w:left w:val="single" w:sz="2" w:space="0" w:color="auto"/>
              <w:bottom w:val="single" w:sz="2" w:space="0" w:color="auto"/>
              <w:right w:val="single" w:sz="2" w:space="0" w:color="auto"/>
            </w:tcBorders>
            <w:hideMark/>
          </w:tcPr>
          <w:p w14:paraId="58870366" w14:textId="77777777" w:rsidR="00B471B9" w:rsidRDefault="00B471B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9069.08 </w:t>
            </w:r>
          </w:p>
        </w:tc>
        <w:tc>
          <w:tcPr>
            <w:tcW w:w="661" w:type="dxa"/>
            <w:tcBorders>
              <w:top w:val="single" w:sz="2" w:space="0" w:color="auto"/>
              <w:left w:val="single" w:sz="2" w:space="0" w:color="auto"/>
              <w:bottom w:val="single" w:sz="2" w:space="0" w:color="auto"/>
              <w:right w:val="single" w:sz="2" w:space="0" w:color="auto"/>
            </w:tcBorders>
            <w:hideMark/>
          </w:tcPr>
          <w:p w14:paraId="4E9A4296" w14:textId="77777777" w:rsidR="00B471B9" w:rsidRDefault="00B471B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79354.45 </w:t>
            </w:r>
          </w:p>
        </w:tc>
      </w:tr>
      <w:tr w:rsidR="00B471B9" w14:paraId="7D4CD186" w14:textId="77777777" w:rsidTr="00B471B9">
        <w:trPr>
          <w:trHeight w:val="447"/>
        </w:trPr>
        <w:tc>
          <w:tcPr>
            <w:tcW w:w="2585" w:type="dxa"/>
            <w:vMerge/>
            <w:tcBorders>
              <w:top w:val="single" w:sz="2" w:space="0" w:color="auto"/>
              <w:left w:val="single" w:sz="2" w:space="0" w:color="auto"/>
              <w:bottom w:val="single" w:sz="2" w:space="0" w:color="auto"/>
              <w:right w:val="single" w:sz="2" w:space="0" w:color="auto"/>
            </w:tcBorders>
            <w:vAlign w:val="center"/>
            <w:hideMark/>
          </w:tcPr>
          <w:p w14:paraId="0C6D0DFF" w14:textId="77777777" w:rsidR="00B471B9" w:rsidRDefault="00B471B9">
            <w:pPr>
              <w:rPr>
                <w:rFonts w:ascii="Times New Roman" w:hAnsi="Times New Roman" w:cs="Times New Roman"/>
                <w:sz w:val="14"/>
                <w:szCs w:val="14"/>
              </w:rPr>
            </w:pPr>
          </w:p>
        </w:tc>
        <w:tc>
          <w:tcPr>
            <w:tcW w:w="6566" w:type="dxa"/>
            <w:gridSpan w:val="7"/>
            <w:tcBorders>
              <w:top w:val="single" w:sz="2" w:space="0" w:color="auto"/>
              <w:left w:val="single" w:sz="2" w:space="0" w:color="auto"/>
              <w:bottom w:val="single" w:sz="2" w:space="0" w:color="auto"/>
              <w:right w:val="single" w:sz="2" w:space="0" w:color="auto"/>
            </w:tcBorders>
            <w:hideMark/>
          </w:tcPr>
          <w:p w14:paraId="4EBE9C98" w14:textId="77777777" w:rsidR="00B471B9" w:rsidRDefault="00B471B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14487.84 </w:t>
            </w:r>
          </w:p>
          <w:p w14:paraId="018A4C76" w14:textId="77777777" w:rsidR="00B471B9" w:rsidRDefault="00B471B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9069.08 </w:t>
            </w:r>
          </w:p>
          <w:p w14:paraId="31A40B28" w14:textId="77777777" w:rsidR="00B471B9" w:rsidRDefault="00B471B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79354.45 </w:t>
            </w:r>
          </w:p>
        </w:tc>
      </w:tr>
    </w:tbl>
    <w:p w14:paraId="070EFEC7" w14:textId="77777777" w:rsidR="00B471B9" w:rsidRDefault="00B471B9" w:rsidP="00B471B9">
      <w:pPr>
        <w:widowControl w:val="0"/>
        <w:autoSpaceDE w:val="0"/>
        <w:autoSpaceDN w:val="0"/>
        <w:adjustRightInd w:val="0"/>
        <w:rPr>
          <w:rFonts w:ascii="Times New Roman" w:hAnsi="Times New Roman" w:cs="Times New Roman"/>
          <w:sz w:val="14"/>
          <w:szCs w:val="14"/>
        </w:rPr>
      </w:pPr>
    </w:p>
    <w:tbl>
      <w:tblPr>
        <w:tblW w:w="9147" w:type="dxa"/>
        <w:tblInd w:w="25" w:type="dxa"/>
        <w:tblLayout w:type="fixed"/>
        <w:tblCellMar>
          <w:left w:w="25" w:type="dxa"/>
          <w:right w:w="0" w:type="dxa"/>
        </w:tblCellMar>
        <w:tblLook w:val="04A0" w:firstRow="1" w:lastRow="0" w:firstColumn="1" w:lastColumn="0" w:noHBand="0" w:noVBand="1"/>
      </w:tblPr>
      <w:tblGrid>
        <w:gridCol w:w="3505"/>
        <w:gridCol w:w="2567"/>
        <w:gridCol w:w="1763"/>
        <w:gridCol w:w="656"/>
        <w:gridCol w:w="656"/>
      </w:tblGrid>
      <w:tr w:rsidR="00B471B9" w14:paraId="5091D26F" w14:textId="77777777" w:rsidTr="00B471B9">
        <w:trPr>
          <w:trHeight w:val="274"/>
        </w:trPr>
        <w:tc>
          <w:tcPr>
            <w:tcW w:w="3505" w:type="dxa"/>
            <w:tcBorders>
              <w:top w:val="single" w:sz="2" w:space="0" w:color="auto"/>
              <w:left w:val="single" w:sz="2" w:space="0" w:color="auto"/>
              <w:bottom w:val="single" w:sz="2" w:space="0" w:color="auto"/>
              <w:right w:val="single" w:sz="2" w:space="0" w:color="auto"/>
            </w:tcBorders>
            <w:shd w:val="clear" w:color="auto" w:fill="DCDCDC"/>
            <w:hideMark/>
          </w:tcPr>
          <w:p w14:paraId="6550C22D" w14:textId="77777777" w:rsidR="00B471B9" w:rsidRDefault="00B471B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67" w:type="dxa"/>
            <w:tcBorders>
              <w:top w:val="single" w:sz="2" w:space="0" w:color="auto"/>
              <w:left w:val="single" w:sz="2" w:space="0" w:color="auto"/>
              <w:bottom w:val="single" w:sz="2" w:space="0" w:color="auto"/>
              <w:right w:val="single" w:sz="2" w:space="0" w:color="auto"/>
            </w:tcBorders>
            <w:shd w:val="clear" w:color="auto" w:fill="DCDCDC"/>
            <w:hideMark/>
          </w:tcPr>
          <w:p w14:paraId="663626CA" w14:textId="77777777" w:rsidR="00B471B9" w:rsidRDefault="00B471B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63" w:type="dxa"/>
            <w:tcBorders>
              <w:top w:val="single" w:sz="2" w:space="0" w:color="auto"/>
              <w:left w:val="single" w:sz="2" w:space="0" w:color="auto"/>
              <w:bottom w:val="single" w:sz="2" w:space="0" w:color="auto"/>
              <w:right w:val="single" w:sz="2" w:space="0" w:color="auto"/>
            </w:tcBorders>
            <w:shd w:val="clear" w:color="auto" w:fill="DCDCDC"/>
            <w:hideMark/>
          </w:tcPr>
          <w:p w14:paraId="467B098B" w14:textId="77777777" w:rsidR="00B471B9" w:rsidRDefault="00B471B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hideMark/>
          </w:tcPr>
          <w:p w14:paraId="792A047E" w14:textId="77777777" w:rsidR="00B471B9" w:rsidRDefault="00B471B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hideMark/>
          </w:tcPr>
          <w:p w14:paraId="5BFB3E4C" w14:textId="77777777" w:rsidR="00B471B9" w:rsidRDefault="00B471B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B471B9" w14:paraId="4FD1AD5E" w14:textId="77777777" w:rsidTr="00B471B9">
        <w:trPr>
          <w:trHeight w:val="263"/>
        </w:trPr>
        <w:tc>
          <w:tcPr>
            <w:tcW w:w="3505" w:type="dxa"/>
            <w:tcBorders>
              <w:top w:val="single" w:sz="2" w:space="0" w:color="auto"/>
              <w:left w:val="single" w:sz="2" w:space="0" w:color="auto"/>
              <w:bottom w:val="single" w:sz="2" w:space="0" w:color="auto"/>
              <w:right w:val="single" w:sz="2" w:space="0" w:color="auto"/>
            </w:tcBorders>
            <w:shd w:val="clear" w:color="auto" w:fill="DCDCDC"/>
            <w:hideMark/>
          </w:tcPr>
          <w:p w14:paraId="0542CA97" w14:textId="77777777" w:rsidR="00B471B9" w:rsidRDefault="00B471B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67" w:type="dxa"/>
            <w:tcBorders>
              <w:top w:val="single" w:sz="2" w:space="0" w:color="auto"/>
              <w:left w:val="single" w:sz="2" w:space="0" w:color="auto"/>
              <w:bottom w:val="single" w:sz="2" w:space="0" w:color="auto"/>
              <w:right w:val="single" w:sz="2" w:space="0" w:color="auto"/>
            </w:tcBorders>
            <w:shd w:val="clear" w:color="auto" w:fill="DCDCDC"/>
            <w:hideMark/>
          </w:tcPr>
          <w:p w14:paraId="6E62A34C" w14:textId="77777777" w:rsidR="00B471B9" w:rsidRDefault="00B471B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1763" w:type="dxa"/>
            <w:tcBorders>
              <w:top w:val="single" w:sz="2" w:space="0" w:color="auto"/>
              <w:left w:val="single" w:sz="2" w:space="0" w:color="auto"/>
              <w:bottom w:val="single" w:sz="2" w:space="0" w:color="auto"/>
              <w:right w:val="single" w:sz="2" w:space="0" w:color="auto"/>
            </w:tcBorders>
            <w:shd w:val="clear" w:color="auto" w:fill="DCDCDC"/>
            <w:hideMark/>
          </w:tcPr>
          <w:p w14:paraId="591F8D66" w14:textId="77777777" w:rsidR="00B471B9" w:rsidRDefault="00B471B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27198.81 </w:t>
            </w:r>
          </w:p>
        </w:tc>
        <w:tc>
          <w:tcPr>
            <w:tcW w:w="656" w:type="dxa"/>
            <w:tcBorders>
              <w:top w:val="single" w:sz="2" w:space="0" w:color="auto"/>
              <w:left w:val="single" w:sz="2" w:space="0" w:color="auto"/>
              <w:bottom w:val="single" w:sz="2" w:space="0" w:color="auto"/>
              <w:right w:val="single" w:sz="2" w:space="0" w:color="auto"/>
            </w:tcBorders>
            <w:shd w:val="clear" w:color="auto" w:fill="DCDCDC"/>
            <w:hideMark/>
          </w:tcPr>
          <w:p w14:paraId="2A806663" w14:textId="77777777" w:rsidR="00B471B9" w:rsidRDefault="00B471B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14638.84 </w:t>
            </w:r>
          </w:p>
        </w:tc>
        <w:tc>
          <w:tcPr>
            <w:tcW w:w="656" w:type="dxa"/>
            <w:tcBorders>
              <w:top w:val="single" w:sz="2" w:space="0" w:color="auto"/>
              <w:left w:val="single" w:sz="2" w:space="0" w:color="auto"/>
              <w:bottom w:val="single" w:sz="2" w:space="0" w:color="auto"/>
              <w:right w:val="single" w:sz="2" w:space="0" w:color="auto"/>
            </w:tcBorders>
            <w:shd w:val="clear" w:color="auto" w:fill="DCDCDC"/>
            <w:hideMark/>
          </w:tcPr>
          <w:p w14:paraId="1AE49FC3" w14:textId="77777777" w:rsidR="00B471B9" w:rsidRDefault="00B471B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128089.85 </w:t>
            </w:r>
          </w:p>
        </w:tc>
      </w:tr>
    </w:tbl>
    <w:p w14:paraId="52B3EF76" w14:textId="77777777" w:rsidR="000752CC" w:rsidRDefault="000752CC" w:rsidP="000752CC">
      <w:pPr>
        <w:jc w:val="both"/>
        <w:rPr>
          <w:rFonts w:ascii="Museo Sans 300" w:hAnsi="Museo Sans 300"/>
          <w:b/>
          <w:color w:val="000000" w:themeColor="text1"/>
          <w:sz w:val="24"/>
          <w:szCs w:val="24"/>
          <w:u w:val="single"/>
        </w:rPr>
      </w:pPr>
    </w:p>
    <w:p w14:paraId="40575A6A" w14:textId="7FC1C4A9" w:rsidR="009B3D98" w:rsidRPr="00B471B9" w:rsidRDefault="00B471B9" w:rsidP="009B3D98">
      <w:pPr>
        <w:jc w:val="both"/>
        <w:rPr>
          <w:rFonts w:ascii="Museo Sans 300" w:hAnsi="Museo Sans 300"/>
          <w:b/>
          <w:color w:val="000000" w:themeColor="text1"/>
          <w:sz w:val="24"/>
          <w:u w:val="single"/>
        </w:rPr>
      </w:pPr>
      <w:r w:rsidRPr="00813416">
        <w:rPr>
          <w:rFonts w:ascii="Museo Sans 300" w:hAnsi="Museo Sans 300"/>
          <w:b/>
          <w:color w:val="000000" w:themeColor="text1"/>
          <w:sz w:val="24"/>
          <w:szCs w:val="24"/>
          <w:u w:val="single"/>
        </w:rPr>
        <w:t>SEGUNDO:</w:t>
      </w:r>
      <w:r>
        <w:rPr>
          <w:rFonts w:ascii="Museo Sans 300" w:hAnsi="Museo Sans 300"/>
          <w:color w:val="000000" w:themeColor="text1"/>
          <w:sz w:val="24"/>
          <w:szCs w:val="24"/>
        </w:rPr>
        <w:t xml:space="preserve"> Advertir a los solicitantes, a través de una cláusula especial en las escrituras correspondientes de compraventa de </w:t>
      </w:r>
      <w:r w:rsidR="0065489A">
        <w:rPr>
          <w:rFonts w:ascii="Museo Sans 300" w:hAnsi="Museo Sans 300"/>
          <w:color w:val="000000" w:themeColor="text1"/>
          <w:sz w:val="24"/>
          <w:szCs w:val="24"/>
        </w:rPr>
        <w:t>los</w:t>
      </w:r>
      <w:r>
        <w:rPr>
          <w:rFonts w:ascii="Museo Sans 300" w:hAnsi="Museo Sans 300"/>
          <w:color w:val="000000" w:themeColor="text1"/>
          <w:sz w:val="24"/>
          <w:szCs w:val="24"/>
        </w:rPr>
        <w:t xml:space="preserve"> inmuebles, que deberán implementar las medidas emitidas por la Unidad Ambiental Institucional, relacionadas en el romano III del presente punto de acta.</w:t>
      </w:r>
      <w:r w:rsidRPr="00B471B9">
        <w:rPr>
          <w:rFonts w:ascii="Museo Sans 300" w:hAnsi="Museo Sans 300"/>
          <w:b/>
          <w:color w:val="000000" w:themeColor="text1"/>
          <w:sz w:val="24"/>
        </w:rPr>
        <w:t xml:space="preserve"> </w:t>
      </w:r>
      <w:r w:rsidR="009B3D98">
        <w:rPr>
          <w:rFonts w:ascii="Museo Sans 300" w:eastAsia="Times New Roman" w:hAnsi="Museo Sans 300" w:cs="Times New Roman"/>
          <w:b/>
          <w:color w:val="000000" w:themeColor="text1"/>
          <w:sz w:val="24"/>
          <w:szCs w:val="24"/>
          <w:u w:val="single"/>
          <w:lang w:eastAsia="es-ES"/>
        </w:rPr>
        <w:t>TERCER</w:t>
      </w:r>
      <w:r w:rsidR="009B3D98" w:rsidRPr="00CA2B03">
        <w:rPr>
          <w:rFonts w:ascii="Museo Sans 300" w:eastAsia="Times New Roman" w:hAnsi="Museo Sans 300" w:cs="Times New Roman"/>
          <w:b/>
          <w:color w:val="000000" w:themeColor="text1"/>
          <w:sz w:val="24"/>
          <w:szCs w:val="24"/>
          <w:u w:val="single"/>
          <w:lang w:eastAsia="es-ES"/>
        </w:rPr>
        <w:t>O:</w:t>
      </w:r>
      <w:r w:rsidR="009B3D98">
        <w:rPr>
          <w:rFonts w:ascii="Museo Sans 300" w:eastAsia="Times New Roman" w:hAnsi="Museo Sans 300" w:cs="Times New Roman"/>
          <w:color w:val="000000" w:themeColor="text1"/>
          <w:sz w:val="24"/>
          <w:lang w:val="es-ES" w:eastAsia="es-ES"/>
        </w:rPr>
        <w:t xml:space="preserve"> </w:t>
      </w:r>
      <w:r w:rsidR="00374605" w:rsidRPr="007765BD">
        <w:rPr>
          <w:rFonts w:ascii="Museo Sans 300" w:hAnsi="Museo Sans 300"/>
          <w:sz w:val="24"/>
          <w:szCs w:val="24"/>
        </w:rPr>
        <w:t xml:space="preserve">Comisionar al Departamento de Créditos de este Instituto, para que haga efectivas las aplicaciones de precios, </w:t>
      </w:r>
      <w:r w:rsidR="00374605" w:rsidRPr="007765BD">
        <w:rPr>
          <w:rFonts w:ascii="Museo Sans 300" w:hAnsi="Museo Sans 300"/>
          <w:sz w:val="24"/>
          <w:szCs w:val="24"/>
        </w:rPr>
        <w:lastRenderedPageBreak/>
        <w:t>plazos y forma de pago de conformidad al Acuerdo contenido en el Punto VII del Acta de Sesión Ordinaria Nº 39-99 de fecha 2 de diciembre del año 1999.</w:t>
      </w:r>
      <w:r w:rsidR="00E61D39">
        <w:rPr>
          <w:rFonts w:ascii="Museo Sans 300" w:hAnsi="Museo Sans 300"/>
          <w:sz w:val="24"/>
          <w:szCs w:val="24"/>
        </w:rPr>
        <w:t xml:space="preserve"> </w:t>
      </w:r>
      <w:r w:rsidR="00E61D39" w:rsidRPr="00E61D39">
        <w:rPr>
          <w:rFonts w:ascii="Museo Sans 300" w:hAnsi="Museo Sans 300"/>
          <w:b/>
          <w:sz w:val="24"/>
          <w:szCs w:val="24"/>
          <w:u w:val="single"/>
        </w:rPr>
        <w:t>CUARTO:</w:t>
      </w:r>
      <w:r w:rsidR="00E61D39">
        <w:rPr>
          <w:rFonts w:ascii="Museo Sans 300" w:hAnsi="Museo Sans 300"/>
          <w:sz w:val="24"/>
          <w:szCs w:val="24"/>
        </w:rPr>
        <w:t xml:space="preserve"> </w:t>
      </w:r>
      <w:r w:rsidR="009B3D98"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E61D39">
        <w:rPr>
          <w:rFonts w:ascii="Museo Sans 300" w:hAnsi="Museo Sans 300"/>
          <w:b/>
          <w:sz w:val="24"/>
          <w:szCs w:val="24"/>
          <w:u w:val="single"/>
        </w:rPr>
        <w:t>QUIN</w:t>
      </w:r>
      <w:r w:rsidR="009B3D98" w:rsidRPr="00CA2B03">
        <w:rPr>
          <w:rFonts w:ascii="Museo Sans 300" w:eastAsia="Times New Roman" w:hAnsi="Museo Sans 300" w:cs="Times New Roman"/>
          <w:b/>
          <w:color w:val="000000" w:themeColor="text1"/>
          <w:sz w:val="24"/>
          <w:szCs w:val="24"/>
          <w:u w:val="single"/>
          <w:lang w:eastAsia="es-ES"/>
        </w:rPr>
        <w:t>T</w:t>
      </w:r>
      <w:r w:rsidR="009B3D98">
        <w:rPr>
          <w:rFonts w:ascii="Museo Sans 300" w:eastAsia="Times New Roman" w:hAnsi="Museo Sans 300" w:cs="Times New Roman"/>
          <w:b/>
          <w:color w:val="000000" w:themeColor="text1"/>
          <w:sz w:val="24"/>
          <w:szCs w:val="24"/>
          <w:u w:val="single"/>
          <w:lang w:eastAsia="es-ES"/>
        </w:rPr>
        <w:t>O</w:t>
      </w:r>
      <w:r w:rsidR="009B3D98" w:rsidRPr="00F97350">
        <w:rPr>
          <w:rFonts w:ascii="Museo Sans 300" w:eastAsia="Times New Roman" w:hAnsi="Museo Sans 300" w:cs="Times New Roman"/>
          <w:b/>
          <w:color w:val="000000" w:themeColor="text1"/>
          <w:sz w:val="24"/>
          <w:szCs w:val="24"/>
          <w:u w:val="single"/>
          <w:lang w:eastAsia="es-ES"/>
        </w:rPr>
        <w:t>:</w:t>
      </w:r>
      <w:r w:rsidR="009B3D98">
        <w:rPr>
          <w:rFonts w:ascii="Museo Sans 300" w:hAnsi="Museo Sans 300"/>
          <w:b/>
          <w:color w:val="000000" w:themeColor="text1"/>
          <w:sz w:val="24"/>
          <w:szCs w:val="24"/>
          <w:u w:val="single"/>
        </w:rPr>
        <w:t xml:space="preserve"> </w:t>
      </w:r>
      <w:r w:rsidR="009B3D98"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sidR="00E61D39">
        <w:rPr>
          <w:rFonts w:ascii="Museo Sans 300" w:hAnsi="Museo Sans 300"/>
          <w:b/>
          <w:color w:val="000000" w:themeColor="text1"/>
          <w:sz w:val="24"/>
          <w:szCs w:val="24"/>
          <w:u w:val="single"/>
          <w:lang w:eastAsia="es-ES"/>
        </w:rPr>
        <w:t>SEX</w:t>
      </w:r>
      <w:r w:rsidR="009B3D98">
        <w:rPr>
          <w:rFonts w:ascii="Museo Sans 300" w:hAnsi="Museo Sans 300"/>
          <w:b/>
          <w:color w:val="000000" w:themeColor="text1"/>
          <w:sz w:val="24"/>
          <w:szCs w:val="24"/>
          <w:u w:val="single"/>
          <w:lang w:eastAsia="es-ES"/>
        </w:rPr>
        <w:t>T</w:t>
      </w:r>
      <w:r w:rsidR="009B3D98" w:rsidRPr="00744135">
        <w:rPr>
          <w:rFonts w:ascii="Museo Sans 300" w:hAnsi="Museo Sans 300"/>
          <w:b/>
          <w:color w:val="000000" w:themeColor="text1"/>
          <w:sz w:val="24"/>
          <w:szCs w:val="24"/>
          <w:u w:val="single"/>
          <w:lang w:eastAsia="es-ES"/>
        </w:rPr>
        <w:t>O</w:t>
      </w:r>
      <w:r w:rsidR="009B3D98">
        <w:rPr>
          <w:rFonts w:ascii="Museo Sans 300" w:hAnsi="Museo Sans 300"/>
          <w:b/>
          <w:color w:val="000000" w:themeColor="text1"/>
          <w:sz w:val="24"/>
          <w:szCs w:val="24"/>
          <w:u w:val="single"/>
        </w:rPr>
        <w:t>:</w:t>
      </w:r>
      <w:r w:rsidR="009B3D98" w:rsidRPr="00744135">
        <w:rPr>
          <w:rFonts w:ascii="Museo Sans 300" w:hAnsi="Museo Sans 300"/>
          <w:color w:val="000000" w:themeColor="text1"/>
          <w:sz w:val="24"/>
          <w:szCs w:val="24"/>
        </w:rPr>
        <w:t xml:space="preserve"> </w:t>
      </w:r>
      <w:r w:rsidR="009B3D98" w:rsidRPr="00744135">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sidR="009B3D98">
        <w:rPr>
          <w:rFonts w:ascii="Museo Sans 300" w:hAnsi="Museo Sans 300"/>
          <w:sz w:val="24"/>
          <w:szCs w:val="24"/>
          <w:lang w:eastAsia="es-ES"/>
        </w:rPr>
        <w:t>. NOTIFÍQUESE. “””</w:t>
      </w:r>
    </w:p>
    <w:p w14:paraId="723478C2" w14:textId="77777777" w:rsidR="009B3D98" w:rsidRDefault="009B3D98" w:rsidP="009B3D98">
      <w:pPr>
        <w:jc w:val="both"/>
        <w:rPr>
          <w:rFonts w:ascii="Museo Sans 300" w:hAnsi="Museo Sans 300"/>
          <w:sz w:val="24"/>
          <w:szCs w:val="24"/>
        </w:rPr>
      </w:pPr>
    </w:p>
    <w:p w14:paraId="37F3211C" w14:textId="77777777" w:rsidR="000752CC" w:rsidRDefault="000752CC" w:rsidP="007C0662">
      <w:pPr>
        <w:tabs>
          <w:tab w:val="left" w:pos="7714"/>
        </w:tabs>
        <w:jc w:val="both"/>
        <w:rPr>
          <w:rFonts w:ascii="Museo Sans 300" w:hAnsi="Museo Sans 300"/>
          <w:sz w:val="24"/>
          <w:szCs w:val="24"/>
        </w:rPr>
      </w:pPr>
    </w:p>
    <w:p w14:paraId="0BBD15B8" w14:textId="4C732280" w:rsidR="000752CC" w:rsidRPr="003774DE" w:rsidRDefault="000752CC" w:rsidP="003774DE">
      <w:pPr>
        <w:jc w:val="both"/>
        <w:rPr>
          <w:rFonts w:ascii="Museo Sans 300" w:hAnsi="Museo Sans 300"/>
          <w:sz w:val="24"/>
          <w:szCs w:val="24"/>
        </w:rPr>
      </w:pPr>
      <w:r w:rsidRPr="003774DE">
        <w:rPr>
          <w:rFonts w:ascii="Museo Sans 300" w:hAnsi="Museo Sans 300"/>
          <w:sz w:val="24"/>
          <w:szCs w:val="24"/>
        </w:rPr>
        <w:t xml:space="preserve">“””””XX) El señor Presidente somete a consideración de Junta Directiva, dictamen jurídico 08, presentado por la Unidad Ambiental, relacionado modificar los Acuerdos </w:t>
      </w:r>
      <w:r w:rsidRPr="003774DE">
        <w:rPr>
          <w:rFonts w:ascii="Museo Sans 300" w:hAnsi="Museo Sans 300"/>
          <w:b/>
          <w:sz w:val="24"/>
          <w:szCs w:val="24"/>
        </w:rPr>
        <w:t>Primero y Cuarto</w:t>
      </w:r>
      <w:r w:rsidRPr="003774DE">
        <w:rPr>
          <w:rFonts w:ascii="Museo Sans 300" w:hAnsi="Museo Sans 300"/>
          <w:sz w:val="24"/>
          <w:szCs w:val="24"/>
        </w:rPr>
        <w:t xml:space="preserve"> del Punto V del Acta de Sesión Ordinaria 37-2022, de fecha 22 de diciembre de 2022, en el que se estableció actualizar el listado con base a los avances en la transferencia y depuración técnica, legal y registral de los inmuebles identificados como Áreas Naturales Protegidas, actividad que deberá ser realizada en el mes de diciembre de cada año, por la Unidad Ambiental del ISTA, en tal sentido y dándole cumplimiento a los citados Acuerdos, a través del presente se actualiza el </w:t>
      </w:r>
      <w:r w:rsidRPr="003774DE">
        <w:rPr>
          <w:rFonts w:ascii="Museo Sans 300" w:hAnsi="Museo Sans 300"/>
          <w:b/>
          <w:sz w:val="24"/>
          <w:szCs w:val="24"/>
        </w:rPr>
        <w:t>“Listado de Propiedades a ser transferidas a favor del Estado y Gobierno de El Salvador en el Ramo de Medio Ambiente y Recursos Naturales”</w:t>
      </w:r>
      <w:r w:rsidRPr="003774DE">
        <w:rPr>
          <w:rFonts w:ascii="Museo Sans 300" w:hAnsi="Museo Sans 300"/>
          <w:sz w:val="24"/>
          <w:szCs w:val="24"/>
        </w:rPr>
        <w:t xml:space="preserve">,  lo cual servirá para continuar ejecutando el proceso de entrega material a favor del mismo, cuando haya concluido la depuración técnica, registral y legal de cada uno de los inmuebles que aún pertenecen a este Instituto, y que deben transferirse por Ministerio de Ley al Estado </w:t>
      </w:r>
      <w:r w:rsidR="00715D3E" w:rsidRPr="003774DE">
        <w:rPr>
          <w:rFonts w:ascii="Museo Sans 300" w:hAnsi="Museo Sans 300"/>
          <w:sz w:val="24"/>
          <w:szCs w:val="24"/>
        </w:rPr>
        <w:t xml:space="preserve">y Gobierno </w:t>
      </w:r>
      <w:r w:rsidRPr="003774DE">
        <w:rPr>
          <w:rFonts w:ascii="Museo Sans 300" w:hAnsi="Museo Sans 300"/>
          <w:sz w:val="24"/>
          <w:szCs w:val="24"/>
        </w:rPr>
        <w:t xml:space="preserve">de El Salvador en el referido Ramo, para que éste los administre y maneje de acuerdo a la normativa legal correspondiente. </w:t>
      </w:r>
      <w:r w:rsidR="00715D3E" w:rsidRPr="003774DE">
        <w:rPr>
          <w:rFonts w:ascii="Museo Sans 300" w:hAnsi="Museo Sans 300"/>
          <w:sz w:val="24"/>
          <w:szCs w:val="24"/>
        </w:rPr>
        <w:t xml:space="preserve">En el cual la Unidad Ambiental hace </w:t>
      </w:r>
      <w:r w:rsidRPr="003774DE">
        <w:rPr>
          <w:rFonts w:ascii="Museo Sans 300" w:hAnsi="Museo Sans 300"/>
          <w:sz w:val="24"/>
          <w:szCs w:val="24"/>
        </w:rPr>
        <w:t>las siguientes consideraciones:</w:t>
      </w:r>
    </w:p>
    <w:p w14:paraId="6FF6F8ED" w14:textId="77777777" w:rsidR="000752CC" w:rsidRPr="003774DE" w:rsidRDefault="000752CC" w:rsidP="003774DE">
      <w:pPr>
        <w:jc w:val="both"/>
        <w:rPr>
          <w:rFonts w:ascii="Museo 300" w:hAnsi="Museo 300"/>
          <w:sz w:val="24"/>
          <w:szCs w:val="24"/>
          <w:lang w:val="es-ES_tradnl"/>
        </w:rPr>
      </w:pPr>
    </w:p>
    <w:p w14:paraId="5F31A406" w14:textId="77777777" w:rsidR="003774DE" w:rsidRPr="003774DE" w:rsidRDefault="000752CC" w:rsidP="00954E17">
      <w:pPr>
        <w:numPr>
          <w:ilvl w:val="0"/>
          <w:numId w:val="31"/>
        </w:numPr>
        <w:ind w:left="1134" w:hanging="708"/>
        <w:contextualSpacing/>
        <w:jc w:val="both"/>
        <w:rPr>
          <w:rFonts w:ascii="Museo 300" w:eastAsia="Times New Roman" w:hAnsi="Museo 300"/>
          <w:sz w:val="24"/>
          <w:szCs w:val="24"/>
          <w:lang w:val="es-ES"/>
        </w:rPr>
      </w:pPr>
      <w:r w:rsidRPr="003774DE">
        <w:rPr>
          <w:rFonts w:ascii="Museo Sans 300" w:hAnsi="Museo Sans 300"/>
          <w:sz w:val="24"/>
          <w:szCs w:val="24"/>
        </w:rPr>
        <w:t xml:space="preserve">Mediante </w:t>
      </w:r>
      <w:r w:rsidR="00715D3E" w:rsidRPr="003774DE">
        <w:rPr>
          <w:rFonts w:ascii="Museo Sans 300" w:hAnsi="Museo Sans 300"/>
          <w:sz w:val="24"/>
          <w:szCs w:val="24"/>
        </w:rPr>
        <w:t xml:space="preserve">los </w:t>
      </w:r>
      <w:r w:rsidRPr="003774DE">
        <w:rPr>
          <w:rFonts w:ascii="Museo Sans 300" w:hAnsi="Museo Sans 300"/>
          <w:sz w:val="24"/>
          <w:szCs w:val="24"/>
        </w:rPr>
        <w:t xml:space="preserve">Acuerdos </w:t>
      </w:r>
      <w:r w:rsidRPr="003774DE">
        <w:rPr>
          <w:rFonts w:ascii="Museo Sans 300" w:hAnsi="Museo Sans 300"/>
          <w:b/>
          <w:sz w:val="24"/>
          <w:szCs w:val="24"/>
        </w:rPr>
        <w:t>Primero y Cuarto</w:t>
      </w:r>
      <w:r w:rsidRPr="003774DE">
        <w:rPr>
          <w:rFonts w:ascii="Museo Sans 300" w:hAnsi="Museo Sans 300"/>
          <w:sz w:val="24"/>
          <w:szCs w:val="24"/>
        </w:rPr>
        <w:t xml:space="preserve"> del Punto V del Acta de Sesión Ordinaria 37-2022, de fecha 22 de diciembre de 2022 la Junta Directiva acordó respectivamente en el literal </w:t>
      </w:r>
      <w:r w:rsidRPr="003774DE">
        <w:rPr>
          <w:rFonts w:ascii="Museo Sans 300" w:hAnsi="Museo Sans 300"/>
          <w:b/>
          <w:sz w:val="24"/>
          <w:szCs w:val="24"/>
        </w:rPr>
        <w:t xml:space="preserve">a) </w:t>
      </w:r>
      <w:r w:rsidRPr="003774DE">
        <w:rPr>
          <w:rFonts w:ascii="Museo Sans 300" w:hAnsi="Museo Sans 300"/>
          <w:sz w:val="24"/>
          <w:szCs w:val="24"/>
        </w:rPr>
        <w:t xml:space="preserve">actualizar el listado con base a los avances en la transferencia y depuración técnica, legal y registral de Áreas Naturales Protegidas; mencionados en el Romano II y III y </w:t>
      </w:r>
      <w:r w:rsidRPr="003774DE">
        <w:rPr>
          <w:rFonts w:ascii="Museo Sans 300" w:hAnsi="Museo Sans 300"/>
          <w:b/>
          <w:sz w:val="24"/>
          <w:szCs w:val="24"/>
        </w:rPr>
        <w:t>b)</w:t>
      </w:r>
      <w:r w:rsidRPr="003774DE">
        <w:rPr>
          <w:rFonts w:ascii="Museo Sans 300" w:hAnsi="Museo Sans 300"/>
          <w:sz w:val="24"/>
          <w:szCs w:val="24"/>
        </w:rPr>
        <w:t xml:space="preserve"> El listado que antecede en las letras c) y d) del Romano III, estará sujeto a modificación, ya sea por inclusión, exclusión de propiedades o modificación de áreas que puedan incrementarse o disminuir, todo bajo su debida justificación, e instruir a la Unidad Ambiental, para actualizar el listado con base a los avances en la transferencia y depuración técnica, legal y registral de Áreas </w:t>
      </w:r>
    </w:p>
    <w:p w14:paraId="70B88811" w14:textId="0E6E7657" w:rsidR="000752CC" w:rsidRPr="003774DE" w:rsidRDefault="000752CC" w:rsidP="003774DE">
      <w:pPr>
        <w:ind w:left="1134"/>
        <w:contextualSpacing/>
        <w:jc w:val="both"/>
        <w:rPr>
          <w:rFonts w:ascii="Museo 300" w:eastAsia="Times New Roman" w:hAnsi="Museo 300"/>
          <w:sz w:val="24"/>
          <w:szCs w:val="24"/>
          <w:lang w:val="es-ES"/>
        </w:rPr>
      </w:pPr>
      <w:r w:rsidRPr="003774DE">
        <w:rPr>
          <w:rFonts w:ascii="Museo Sans 300" w:hAnsi="Museo Sans 300"/>
          <w:sz w:val="24"/>
          <w:szCs w:val="24"/>
        </w:rPr>
        <w:t>Naturales Protegidas y el presente listado en el mes de diciembre de cada año.</w:t>
      </w:r>
    </w:p>
    <w:p w14:paraId="7248EAA2" w14:textId="77777777" w:rsidR="000752CC" w:rsidRPr="003774DE" w:rsidRDefault="000752CC" w:rsidP="003774DE">
      <w:pPr>
        <w:ind w:left="360"/>
        <w:contextualSpacing/>
        <w:jc w:val="both"/>
        <w:rPr>
          <w:rFonts w:ascii="Museo 300" w:eastAsia="Times New Roman" w:hAnsi="Museo 300"/>
          <w:sz w:val="24"/>
          <w:szCs w:val="24"/>
        </w:rPr>
      </w:pPr>
    </w:p>
    <w:p w14:paraId="4AE2AC06" w14:textId="018FBBEE" w:rsidR="00054660" w:rsidRPr="00F454E2" w:rsidRDefault="000752CC" w:rsidP="00054660">
      <w:pPr>
        <w:numPr>
          <w:ilvl w:val="0"/>
          <w:numId w:val="31"/>
        </w:numPr>
        <w:ind w:left="1134" w:hanging="708"/>
        <w:contextualSpacing/>
        <w:jc w:val="both"/>
        <w:rPr>
          <w:rFonts w:ascii="Museo Sans 300" w:eastAsia="Batang" w:hAnsi="Museo Sans 300"/>
          <w:sz w:val="24"/>
          <w:szCs w:val="24"/>
        </w:rPr>
      </w:pPr>
      <w:r w:rsidRPr="003774DE">
        <w:rPr>
          <w:rFonts w:ascii="Museo Sans 300" w:hAnsi="Museo Sans 300"/>
          <w:sz w:val="24"/>
          <w:szCs w:val="24"/>
        </w:rPr>
        <w:lastRenderedPageBreak/>
        <w:t xml:space="preserve">Con base a dichos Acuerdos, la Unidad Ambiental continúo con el proceso correspondiente, resultando que se transfirieron cuatro inmuebles a favor del Estado </w:t>
      </w:r>
      <w:r w:rsidR="00715D3E" w:rsidRPr="003774DE">
        <w:rPr>
          <w:rFonts w:ascii="Museo Sans 300" w:hAnsi="Museo Sans 300"/>
          <w:sz w:val="24"/>
          <w:szCs w:val="24"/>
        </w:rPr>
        <w:t xml:space="preserve">y Gobierno </w:t>
      </w:r>
      <w:r w:rsidRPr="003774DE">
        <w:rPr>
          <w:rFonts w:ascii="Museo Sans 300" w:hAnsi="Museo Sans 300"/>
          <w:sz w:val="24"/>
          <w:szCs w:val="24"/>
        </w:rPr>
        <w:t xml:space="preserve">de </w:t>
      </w:r>
      <w:r w:rsidR="00715D3E" w:rsidRPr="003774DE">
        <w:rPr>
          <w:rFonts w:ascii="Museo Sans 300" w:hAnsi="Museo Sans 300"/>
          <w:sz w:val="24"/>
          <w:szCs w:val="24"/>
        </w:rPr>
        <w:t>E</w:t>
      </w:r>
      <w:r w:rsidRPr="003774DE">
        <w:rPr>
          <w:rFonts w:ascii="Museo Sans 300" w:hAnsi="Museo Sans 300"/>
          <w:sz w:val="24"/>
          <w:szCs w:val="24"/>
        </w:rPr>
        <w:t xml:space="preserve">l Salvador en el ramo de Medio Ambiente y Recursos Naturales, detallados así: </w:t>
      </w:r>
    </w:p>
    <w:p w14:paraId="40A7E8DC" w14:textId="77777777" w:rsidR="00054660" w:rsidRPr="003774DE" w:rsidRDefault="00054660" w:rsidP="00054660">
      <w:pPr>
        <w:contextualSpacing/>
        <w:jc w:val="both"/>
        <w:rPr>
          <w:rFonts w:ascii="Museo Sans 300" w:eastAsia="Batang" w:hAnsi="Museo Sans 300"/>
          <w:sz w:val="24"/>
          <w:szCs w:val="24"/>
        </w:rPr>
      </w:pPr>
    </w:p>
    <w:tbl>
      <w:tblPr>
        <w:tblW w:w="10065" w:type="dxa"/>
        <w:tblInd w:w="-5" w:type="dxa"/>
        <w:tblLayout w:type="fixed"/>
        <w:tblCellMar>
          <w:left w:w="70" w:type="dxa"/>
          <w:right w:w="70" w:type="dxa"/>
        </w:tblCellMar>
        <w:tblLook w:val="04A0" w:firstRow="1" w:lastRow="0" w:firstColumn="1" w:lastColumn="0" w:noHBand="0" w:noVBand="1"/>
      </w:tblPr>
      <w:tblGrid>
        <w:gridCol w:w="413"/>
        <w:gridCol w:w="1662"/>
        <w:gridCol w:w="1049"/>
        <w:gridCol w:w="1253"/>
        <w:gridCol w:w="2303"/>
        <w:gridCol w:w="1472"/>
        <w:gridCol w:w="1037"/>
        <w:gridCol w:w="876"/>
      </w:tblGrid>
      <w:tr w:rsidR="000752CC" w14:paraId="57A5BD1C" w14:textId="77777777" w:rsidTr="00715D3E">
        <w:trPr>
          <w:trHeight w:val="243"/>
          <w:tblHeader/>
        </w:trPr>
        <w:tc>
          <w:tcPr>
            <w:tcW w:w="413"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7282432" w14:textId="77777777" w:rsidR="000752CC" w:rsidRDefault="000752CC">
            <w:pPr>
              <w:jc w:val="center"/>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No.</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A0158F9" w14:textId="77777777" w:rsidR="000752CC" w:rsidRDefault="000752CC">
            <w:pPr>
              <w:jc w:val="center"/>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Inmueble</w:t>
            </w:r>
          </w:p>
        </w:tc>
        <w:tc>
          <w:tcPr>
            <w:tcW w:w="2302" w:type="dxa"/>
            <w:gridSpan w:val="2"/>
            <w:tcBorders>
              <w:top w:val="single" w:sz="4" w:space="0" w:color="auto"/>
              <w:left w:val="nil"/>
              <w:bottom w:val="single" w:sz="4" w:space="0" w:color="auto"/>
              <w:right w:val="single" w:sz="4" w:space="0" w:color="auto"/>
            </w:tcBorders>
            <w:shd w:val="clear" w:color="auto" w:fill="D9D9D9"/>
            <w:noWrap/>
            <w:vAlign w:val="center"/>
            <w:hideMark/>
          </w:tcPr>
          <w:p w14:paraId="30BF14E3" w14:textId="77777777" w:rsidR="000752CC" w:rsidRDefault="000752CC">
            <w:pPr>
              <w:jc w:val="center"/>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Ubicación</w:t>
            </w:r>
          </w:p>
        </w:tc>
        <w:tc>
          <w:tcPr>
            <w:tcW w:w="230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D91066F" w14:textId="77777777" w:rsidR="000752CC" w:rsidRDefault="000752CC">
            <w:pPr>
              <w:jc w:val="center"/>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Porción</w:t>
            </w:r>
          </w:p>
        </w:tc>
        <w:tc>
          <w:tcPr>
            <w:tcW w:w="147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FB08C1E" w14:textId="77777777" w:rsidR="000752CC" w:rsidRDefault="000752CC">
            <w:pPr>
              <w:jc w:val="center"/>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Matrícula</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2FC32CB" w14:textId="77777777" w:rsidR="000752CC" w:rsidRDefault="000752CC">
            <w:pPr>
              <w:jc w:val="center"/>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Área (Hás.)</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0354BB2" w14:textId="77777777" w:rsidR="000752CC" w:rsidRDefault="000752CC">
            <w:pPr>
              <w:jc w:val="center"/>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Punto de Acta de Aprobación</w:t>
            </w:r>
          </w:p>
        </w:tc>
      </w:tr>
      <w:tr w:rsidR="000752CC" w14:paraId="14199EA9" w14:textId="77777777" w:rsidTr="00715D3E">
        <w:trPr>
          <w:trHeight w:val="572"/>
        </w:trPr>
        <w:tc>
          <w:tcPr>
            <w:tcW w:w="413" w:type="dxa"/>
            <w:vMerge/>
            <w:tcBorders>
              <w:top w:val="single" w:sz="4" w:space="0" w:color="auto"/>
              <w:left w:val="single" w:sz="4" w:space="0" w:color="auto"/>
              <w:bottom w:val="single" w:sz="4" w:space="0" w:color="auto"/>
              <w:right w:val="single" w:sz="4" w:space="0" w:color="auto"/>
            </w:tcBorders>
            <w:vAlign w:val="center"/>
            <w:hideMark/>
          </w:tcPr>
          <w:p w14:paraId="0C54C606" w14:textId="77777777" w:rsidR="000752CC" w:rsidRDefault="000752CC">
            <w:pPr>
              <w:rPr>
                <w:rFonts w:ascii="Museo Sans 300" w:eastAsia="Times New Roman" w:hAnsi="Museo Sans 300" w:cs="Arial"/>
                <w:b/>
                <w:bCs/>
                <w:sz w:val="16"/>
                <w:szCs w:val="16"/>
                <w:lang w:eastAsia="es-SV"/>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2B3D8868" w14:textId="77777777" w:rsidR="000752CC" w:rsidRDefault="000752CC">
            <w:pPr>
              <w:rPr>
                <w:rFonts w:ascii="Museo Sans 300" w:eastAsia="Times New Roman" w:hAnsi="Museo Sans 300" w:cs="Arial"/>
                <w:b/>
                <w:bCs/>
                <w:sz w:val="16"/>
                <w:szCs w:val="16"/>
                <w:lang w:eastAsia="es-SV"/>
              </w:rPr>
            </w:pPr>
          </w:p>
        </w:tc>
        <w:tc>
          <w:tcPr>
            <w:tcW w:w="1049" w:type="dxa"/>
            <w:tcBorders>
              <w:top w:val="nil"/>
              <w:left w:val="nil"/>
              <w:bottom w:val="single" w:sz="4" w:space="0" w:color="auto"/>
              <w:right w:val="single" w:sz="4" w:space="0" w:color="auto"/>
            </w:tcBorders>
            <w:shd w:val="clear" w:color="auto" w:fill="D9D9D9"/>
            <w:noWrap/>
            <w:vAlign w:val="center"/>
            <w:hideMark/>
          </w:tcPr>
          <w:p w14:paraId="72A6C868" w14:textId="77777777" w:rsidR="000752CC" w:rsidRDefault="000752CC">
            <w:pPr>
              <w:jc w:val="center"/>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Municipio</w:t>
            </w:r>
          </w:p>
        </w:tc>
        <w:tc>
          <w:tcPr>
            <w:tcW w:w="1253" w:type="dxa"/>
            <w:tcBorders>
              <w:top w:val="nil"/>
              <w:left w:val="nil"/>
              <w:bottom w:val="single" w:sz="4" w:space="0" w:color="auto"/>
              <w:right w:val="single" w:sz="4" w:space="0" w:color="auto"/>
            </w:tcBorders>
            <w:shd w:val="clear" w:color="auto" w:fill="D9D9D9"/>
            <w:noWrap/>
            <w:vAlign w:val="center"/>
            <w:hideMark/>
          </w:tcPr>
          <w:p w14:paraId="03633AB1" w14:textId="77777777" w:rsidR="000752CC" w:rsidRDefault="000752CC">
            <w:pPr>
              <w:jc w:val="center"/>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Departamento</w:t>
            </w:r>
          </w:p>
        </w:tc>
        <w:tc>
          <w:tcPr>
            <w:tcW w:w="2303" w:type="dxa"/>
            <w:vMerge/>
            <w:tcBorders>
              <w:top w:val="single" w:sz="4" w:space="0" w:color="auto"/>
              <w:left w:val="single" w:sz="4" w:space="0" w:color="auto"/>
              <w:bottom w:val="single" w:sz="4" w:space="0" w:color="auto"/>
              <w:right w:val="single" w:sz="4" w:space="0" w:color="auto"/>
            </w:tcBorders>
            <w:vAlign w:val="center"/>
            <w:hideMark/>
          </w:tcPr>
          <w:p w14:paraId="10CF43FD" w14:textId="77777777" w:rsidR="000752CC" w:rsidRDefault="000752CC">
            <w:pPr>
              <w:rPr>
                <w:rFonts w:ascii="Museo Sans 300" w:eastAsia="Times New Roman" w:hAnsi="Museo Sans 300" w:cs="Arial"/>
                <w:b/>
                <w:bCs/>
                <w:sz w:val="16"/>
                <w:szCs w:val="16"/>
                <w:lang w:eastAsia="es-SV"/>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7A6FF069" w14:textId="77777777" w:rsidR="000752CC" w:rsidRDefault="000752CC">
            <w:pPr>
              <w:rPr>
                <w:rFonts w:ascii="Museo Sans 300" w:eastAsia="Times New Roman" w:hAnsi="Museo Sans 300" w:cs="Arial"/>
                <w:b/>
                <w:bCs/>
                <w:sz w:val="16"/>
                <w:szCs w:val="16"/>
                <w:lang w:eastAsia="es-SV"/>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3366F27E" w14:textId="77777777" w:rsidR="000752CC" w:rsidRDefault="000752CC">
            <w:pPr>
              <w:rPr>
                <w:rFonts w:ascii="Museo Sans 300" w:eastAsia="Times New Roman" w:hAnsi="Museo Sans 300" w:cs="Arial"/>
                <w:b/>
                <w:bCs/>
                <w:sz w:val="16"/>
                <w:szCs w:val="16"/>
                <w:lang w:eastAsia="es-SV"/>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0F71997A" w14:textId="77777777" w:rsidR="000752CC" w:rsidRDefault="000752CC">
            <w:pPr>
              <w:rPr>
                <w:rFonts w:ascii="Museo Sans 300" w:eastAsia="Times New Roman" w:hAnsi="Museo Sans 300" w:cs="Arial"/>
                <w:b/>
                <w:bCs/>
                <w:sz w:val="16"/>
                <w:szCs w:val="16"/>
                <w:lang w:eastAsia="es-SV"/>
              </w:rPr>
            </w:pPr>
          </w:p>
        </w:tc>
      </w:tr>
      <w:tr w:rsidR="000752CC" w14:paraId="542DEC3C" w14:textId="77777777" w:rsidTr="00715D3E">
        <w:trPr>
          <w:trHeight w:val="20"/>
        </w:trPr>
        <w:tc>
          <w:tcPr>
            <w:tcW w:w="413" w:type="dxa"/>
            <w:tcBorders>
              <w:top w:val="nil"/>
              <w:left w:val="single" w:sz="4" w:space="0" w:color="auto"/>
              <w:bottom w:val="single" w:sz="4" w:space="0" w:color="auto"/>
              <w:right w:val="single" w:sz="4" w:space="0" w:color="auto"/>
            </w:tcBorders>
            <w:vAlign w:val="center"/>
            <w:hideMark/>
          </w:tcPr>
          <w:p w14:paraId="35E87BDB"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1</w:t>
            </w:r>
          </w:p>
        </w:tc>
        <w:tc>
          <w:tcPr>
            <w:tcW w:w="1662" w:type="dxa"/>
            <w:tcBorders>
              <w:top w:val="nil"/>
              <w:left w:val="nil"/>
              <w:bottom w:val="single" w:sz="4" w:space="0" w:color="auto"/>
              <w:right w:val="single" w:sz="4" w:space="0" w:color="auto"/>
            </w:tcBorders>
            <w:noWrap/>
            <w:vAlign w:val="center"/>
            <w:hideMark/>
          </w:tcPr>
          <w:p w14:paraId="32E45ED2" w14:textId="77777777" w:rsidR="000752CC" w:rsidRPr="00715D3E" w:rsidRDefault="000752CC">
            <w:pP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 xml:space="preserve">EL DURAZNEÑO </w:t>
            </w:r>
          </w:p>
        </w:tc>
        <w:tc>
          <w:tcPr>
            <w:tcW w:w="1049" w:type="dxa"/>
            <w:tcBorders>
              <w:top w:val="nil"/>
              <w:left w:val="nil"/>
              <w:bottom w:val="single" w:sz="4" w:space="0" w:color="auto"/>
              <w:right w:val="single" w:sz="4" w:space="0" w:color="auto"/>
            </w:tcBorders>
            <w:noWrap/>
            <w:vAlign w:val="center"/>
            <w:hideMark/>
          </w:tcPr>
          <w:p w14:paraId="7E166518"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Tacuba</w:t>
            </w:r>
          </w:p>
        </w:tc>
        <w:tc>
          <w:tcPr>
            <w:tcW w:w="1253" w:type="dxa"/>
            <w:tcBorders>
              <w:top w:val="nil"/>
              <w:left w:val="nil"/>
              <w:bottom w:val="single" w:sz="4" w:space="0" w:color="auto"/>
              <w:right w:val="single" w:sz="4" w:space="0" w:color="auto"/>
            </w:tcBorders>
            <w:noWrap/>
            <w:vAlign w:val="center"/>
            <w:hideMark/>
          </w:tcPr>
          <w:p w14:paraId="3C313C82"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Ahuachapán</w:t>
            </w:r>
          </w:p>
        </w:tc>
        <w:tc>
          <w:tcPr>
            <w:tcW w:w="2303" w:type="dxa"/>
            <w:tcBorders>
              <w:top w:val="nil"/>
              <w:left w:val="nil"/>
              <w:bottom w:val="single" w:sz="4" w:space="0" w:color="auto"/>
              <w:right w:val="single" w:sz="4" w:space="0" w:color="auto"/>
            </w:tcBorders>
            <w:noWrap/>
            <w:vAlign w:val="center"/>
            <w:hideMark/>
          </w:tcPr>
          <w:p w14:paraId="47EB2B8E"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w:t>
            </w:r>
          </w:p>
        </w:tc>
        <w:tc>
          <w:tcPr>
            <w:tcW w:w="1472" w:type="dxa"/>
            <w:tcBorders>
              <w:top w:val="nil"/>
              <w:left w:val="nil"/>
              <w:bottom w:val="single" w:sz="4" w:space="0" w:color="auto"/>
              <w:right w:val="single" w:sz="4" w:space="0" w:color="auto"/>
            </w:tcBorders>
            <w:noWrap/>
            <w:vAlign w:val="center"/>
            <w:hideMark/>
          </w:tcPr>
          <w:p w14:paraId="23F2C8BE" w14:textId="04B02DEB" w:rsidR="000752CC" w:rsidRPr="00715D3E" w:rsidRDefault="00F454E2">
            <w:pPr>
              <w:jc w:val="cente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 </w:t>
            </w:r>
            <w:r w:rsidR="000752CC" w:rsidRPr="00715D3E">
              <w:rPr>
                <w:rFonts w:ascii="Museo Sans 300" w:eastAsia="Times New Roman" w:hAnsi="Museo Sans 300" w:cs="Arial"/>
                <w:sz w:val="14"/>
                <w:szCs w:val="14"/>
                <w:lang w:eastAsia="es-SV"/>
              </w:rPr>
              <w:t>-00000</w:t>
            </w:r>
          </w:p>
        </w:tc>
        <w:tc>
          <w:tcPr>
            <w:tcW w:w="1037" w:type="dxa"/>
            <w:tcBorders>
              <w:top w:val="nil"/>
              <w:left w:val="nil"/>
              <w:bottom w:val="single" w:sz="4" w:space="0" w:color="auto"/>
              <w:right w:val="single" w:sz="4" w:space="0" w:color="auto"/>
            </w:tcBorders>
            <w:noWrap/>
            <w:vAlign w:val="center"/>
            <w:hideMark/>
          </w:tcPr>
          <w:p w14:paraId="340BF8EA"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178.219105</w:t>
            </w:r>
          </w:p>
        </w:tc>
        <w:tc>
          <w:tcPr>
            <w:tcW w:w="876" w:type="dxa"/>
            <w:tcBorders>
              <w:top w:val="nil"/>
              <w:left w:val="nil"/>
              <w:bottom w:val="single" w:sz="4" w:space="0" w:color="auto"/>
              <w:right w:val="single" w:sz="4" w:space="0" w:color="auto"/>
            </w:tcBorders>
            <w:vAlign w:val="center"/>
            <w:hideMark/>
          </w:tcPr>
          <w:p w14:paraId="4A590552"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Sesión Ordinaria 10-2023, Punto XIV, 20/03/2023</w:t>
            </w:r>
          </w:p>
        </w:tc>
      </w:tr>
      <w:tr w:rsidR="000752CC" w14:paraId="7EBA36EE" w14:textId="77777777" w:rsidTr="00715D3E">
        <w:trPr>
          <w:trHeight w:val="20"/>
        </w:trPr>
        <w:tc>
          <w:tcPr>
            <w:tcW w:w="413" w:type="dxa"/>
            <w:vMerge w:val="restart"/>
            <w:tcBorders>
              <w:top w:val="nil"/>
              <w:left w:val="single" w:sz="4" w:space="0" w:color="auto"/>
              <w:bottom w:val="single" w:sz="4" w:space="0" w:color="auto"/>
              <w:right w:val="single" w:sz="4" w:space="0" w:color="auto"/>
            </w:tcBorders>
            <w:noWrap/>
            <w:vAlign w:val="center"/>
            <w:hideMark/>
          </w:tcPr>
          <w:p w14:paraId="00CCA4A6"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2</w:t>
            </w:r>
          </w:p>
        </w:tc>
        <w:tc>
          <w:tcPr>
            <w:tcW w:w="1662" w:type="dxa"/>
            <w:vMerge w:val="restart"/>
            <w:tcBorders>
              <w:top w:val="nil"/>
              <w:left w:val="single" w:sz="4" w:space="0" w:color="auto"/>
              <w:bottom w:val="single" w:sz="4" w:space="0" w:color="auto"/>
              <w:right w:val="single" w:sz="4" w:space="0" w:color="auto"/>
            </w:tcBorders>
            <w:noWrap/>
            <w:vAlign w:val="center"/>
            <w:hideMark/>
          </w:tcPr>
          <w:p w14:paraId="45D52888" w14:textId="77777777" w:rsidR="000752CC" w:rsidRPr="00715D3E" w:rsidRDefault="000752CC">
            <w:pP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CUESTA EMPEDRADA</w:t>
            </w:r>
          </w:p>
        </w:tc>
        <w:tc>
          <w:tcPr>
            <w:tcW w:w="1049" w:type="dxa"/>
            <w:vMerge w:val="restart"/>
            <w:tcBorders>
              <w:top w:val="nil"/>
              <w:left w:val="single" w:sz="4" w:space="0" w:color="auto"/>
              <w:bottom w:val="single" w:sz="4" w:space="0" w:color="auto"/>
              <w:right w:val="single" w:sz="4" w:space="0" w:color="auto"/>
            </w:tcBorders>
            <w:noWrap/>
            <w:vAlign w:val="center"/>
            <w:hideMark/>
          </w:tcPr>
          <w:p w14:paraId="1D80B40A"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 xml:space="preserve"> Santa Elena</w:t>
            </w:r>
          </w:p>
        </w:tc>
        <w:tc>
          <w:tcPr>
            <w:tcW w:w="1253" w:type="dxa"/>
            <w:vMerge w:val="restart"/>
            <w:tcBorders>
              <w:top w:val="nil"/>
              <w:left w:val="single" w:sz="4" w:space="0" w:color="auto"/>
              <w:bottom w:val="single" w:sz="4" w:space="0" w:color="auto"/>
              <w:right w:val="single" w:sz="4" w:space="0" w:color="auto"/>
            </w:tcBorders>
            <w:noWrap/>
            <w:vAlign w:val="center"/>
            <w:hideMark/>
          </w:tcPr>
          <w:p w14:paraId="6D879F46"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Usulután</w:t>
            </w:r>
          </w:p>
        </w:tc>
        <w:tc>
          <w:tcPr>
            <w:tcW w:w="2303" w:type="dxa"/>
            <w:tcBorders>
              <w:top w:val="nil"/>
              <w:left w:val="nil"/>
              <w:bottom w:val="single" w:sz="4" w:space="0" w:color="auto"/>
              <w:right w:val="single" w:sz="4" w:space="0" w:color="auto"/>
            </w:tcBorders>
            <w:vAlign w:val="center"/>
            <w:hideMark/>
          </w:tcPr>
          <w:p w14:paraId="06F630C0"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 xml:space="preserve"> HACIENDA CUESTA EMPEDRADA, PORCIÓN 1, BOSQUE 1</w:t>
            </w:r>
          </w:p>
        </w:tc>
        <w:tc>
          <w:tcPr>
            <w:tcW w:w="1472" w:type="dxa"/>
            <w:tcBorders>
              <w:top w:val="nil"/>
              <w:left w:val="nil"/>
              <w:bottom w:val="single" w:sz="4" w:space="0" w:color="auto"/>
              <w:right w:val="single" w:sz="4" w:space="0" w:color="auto"/>
            </w:tcBorders>
            <w:vAlign w:val="center"/>
            <w:hideMark/>
          </w:tcPr>
          <w:p w14:paraId="2DB8F404" w14:textId="69C2733F" w:rsidR="000752CC" w:rsidRPr="00715D3E" w:rsidRDefault="00F454E2">
            <w:pPr>
              <w:jc w:val="cente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 </w:t>
            </w:r>
            <w:r w:rsidR="000752CC" w:rsidRPr="00715D3E">
              <w:rPr>
                <w:rFonts w:ascii="Museo Sans 300" w:eastAsia="Times New Roman" w:hAnsi="Museo Sans 300" w:cs="Arial"/>
                <w:sz w:val="14"/>
                <w:szCs w:val="14"/>
                <w:lang w:eastAsia="es-SV"/>
              </w:rPr>
              <w:t>-00000</w:t>
            </w:r>
          </w:p>
        </w:tc>
        <w:tc>
          <w:tcPr>
            <w:tcW w:w="1037" w:type="dxa"/>
            <w:tcBorders>
              <w:top w:val="nil"/>
              <w:left w:val="nil"/>
              <w:bottom w:val="single" w:sz="4" w:space="0" w:color="auto"/>
              <w:right w:val="single" w:sz="4" w:space="0" w:color="auto"/>
            </w:tcBorders>
            <w:vAlign w:val="center"/>
            <w:hideMark/>
          </w:tcPr>
          <w:p w14:paraId="2B76151F"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0.445219</w:t>
            </w:r>
          </w:p>
        </w:tc>
        <w:tc>
          <w:tcPr>
            <w:tcW w:w="876" w:type="dxa"/>
            <w:vMerge w:val="restart"/>
            <w:tcBorders>
              <w:top w:val="nil"/>
              <w:left w:val="single" w:sz="4" w:space="0" w:color="auto"/>
              <w:bottom w:val="single" w:sz="4" w:space="0" w:color="auto"/>
              <w:right w:val="single" w:sz="4" w:space="0" w:color="auto"/>
            </w:tcBorders>
            <w:vAlign w:val="center"/>
            <w:hideMark/>
          </w:tcPr>
          <w:p w14:paraId="6C150DAB"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Sesión Ordinaria 16-2023, Punto XXV, 19/05/2023</w:t>
            </w:r>
          </w:p>
        </w:tc>
      </w:tr>
      <w:tr w:rsidR="000752CC" w14:paraId="1B5BA619" w14:textId="77777777" w:rsidTr="00715D3E">
        <w:trPr>
          <w:trHeight w:val="20"/>
        </w:trPr>
        <w:tc>
          <w:tcPr>
            <w:tcW w:w="413" w:type="dxa"/>
            <w:vMerge/>
            <w:tcBorders>
              <w:top w:val="nil"/>
              <w:left w:val="single" w:sz="4" w:space="0" w:color="auto"/>
              <w:bottom w:val="single" w:sz="4" w:space="0" w:color="auto"/>
              <w:right w:val="single" w:sz="4" w:space="0" w:color="auto"/>
            </w:tcBorders>
            <w:vAlign w:val="center"/>
            <w:hideMark/>
          </w:tcPr>
          <w:p w14:paraId="48DA322F" w14:textId="77777777" w:rsidR="000752CC" w:rsidRPr="00715D3E" w:rsidRDefault="000752CC">
            <w:pPr>
              <w:rPr>
                <w:rFonts w:ascii="Museo Sans 300" w:eastAsia="Times New Roman" w:hAnsi="Museo Sans 300" w:cs="Arial"/>
                <w:sz w:val="14"/>
                <w:szCs w:val="14"/>
                <w:lang w:eastAsia="es-SV"/>
              </w:rPr>
            </w:pPr>
          </w:p>
        </w:tc>
        <w:tc>
          <w:tcPr>
            <w:tcW w:w="1662" w:type="dxa"/>
            <w:vMerge/>
            <w:tcBorders>
              <w:top w:val="nil"/>
              <w:left w:val="single" w:sz="4" w:space="0" w:color="auto"/>
              <w:bottom w:val="single" w:sz="4" w:space="0" w:color="auto"/>
              <w:right w:val="single" w:sz="4" w:space="0" w:color="auto"/>
            </w:tcBorders>
            <w:vAlign w:val="center"/>
            <w:hideMark/>
          </w:tcPr>
          <w:p w14:paraId="75C41A4D" w14:textId="77777777" w:rsidR="000752CC" w:rsidRPr="00715D3E" w:rsidRDefault="000752CC">
            <w:pPr>
              <w:rPr>
                <w:rFonts w:ascii="Museo Sans 300" w:eastAsia="Times New Roman" w:hAnsi="Museo Sans 300" w:cs="Arial"/>
                <w:sz w:val="14"/>
                <w:szCs w:val="14"/>
                <w:lang w:eastAsia="es-SV"/>
              </w:rPr>
            </w:pPr>
          </w:p>
        </w:tc>
        <w:tc>
          <w:tcPr>
            <w:tcW w:w="1049" w:type="dxa"/>
            <w:vMerge/>
            <w:tcBorders>
              <w:top w:val="nil"/>
              <w:left w:val="single" w:sz="4" w:space="0" w:color="auto"/>
              <w:bottom w:val="single" w:sz="4" w:space="0" w:color="auto"/>
              <w:right w:val="single" w:sz="4" w:space="0" w:color="auto"/>
            </w:tcBorders>
            <w:vAlign w:val="center"/>
            <w:hideMark/>
          </w:tcPr>
          <w:p w14:paraId="7F31E505" w14:textId="77777777" w:rsidR="000752CC" w:rsidRPr="00715D3E" w:rsidRDefault="000752CC">
            <w:pPr>
              <w:rPr>
                <w:rFonts w:ascii="Museo Sans 300" w:eastAsia="Times New Roman" w:hAnsi="Museo Sans 300" w:cs="Arial"/>
                <w:sz w:val="14"/>
                <w:szCs w:val="14"/>
                <w:lang w:eastAsia="es-SV"/>
              </w:rPr>
            </w:pPr>
          </w:p>
        </w:tc>
        <w:tc>
          <w:tcPr>
            <w:tcW w:w="1253" w:type="dxa"/>
            <w:vMerge/>
            <w:tcBorders>
              <w:top w:val="nil"/>
              <w:left w:val="single" w:sz="4" w:space="0" w:color="auto"/>
              <w:bottom w:val="single" w:sz="4" w:space="0" w:color="auto"/>
              <w:right w:val="single" w:sz="4" w:space="0" w:color="auto"/>
            </w:tcBorders>
            <w:vAlign w:val="center"/>
            <w:hideMark/>
          </w:tcPr>
          <w:p w14:paraId="382BE422" w14:textId="77777777" w:rsidR="000752CC" w:rsidRPr="00715D3E" w:rsidRDefault="000752CC">
            <w:pPr>
              <w:rPr>
                <w:rFonts w:ascii="Museo Sans 300" w:eastAsia="Times New Roman" w:hAnsi="Museo Sans 300" w:cs="Arial"/>
                <w:sz w:val="14"/>
                <w:szCs w:val="14"/>
                <w:lang w:eastAsia="es-SV"/>
              </w:rPr>
            </w:pPr>
          </w:p>
        </w:tc>
        <w:tc>
          <w:tcPr>
            <w:tcW w:w="2303" w:type="dxa"/>
            <w:tcBorders>
              <w:top w:val="nil"/>
              <w:left w:val="nil"/>
              <w:bottom w:val="single" w:sz="4" w:space="0" w:color="auto"/>
              <w:right w:val="single" w:sz="4" w:space="0" w:color="auto"/>
            </w:tcBorders>
            <w:vAlign w:val="center"/>
            <w:hideMark/>
          </w:tcPr>
          <w:p w14:paraId="06DBB4D0"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 xml:space="preserve"> HACIENDA CUESTA EMPEDRADA, PORCIÓN 1, BOSQUE 2</w:t>
            </w:r>
          </w:p>
        </w:tc>
        <w:tc>
          <w:tcPr>
            <w:tcW w:w="1472" w:type="dxa"/>
            <w:tcBorders>
              <w:top w:val="nil"/>
              <w:left w:val="nil"/>
              <w:bottom w:val="single" w:sz="4" w:space="0" w:color="auto"/>
              <w:right w:val="single" w:sz="4" w:space="0" w:color="auto"/>
            </w:tcBorders>
            <w:vAlign w:val="center"/>
            <w:hideMark/>
          </w:tcPr>
          <w:p w14:paraId="35B4357A" w14:textId="2AE16F6E" w:rsidR="000752CC" w:rsidRPr="00715D3E" w:rsidRDefault="00F454E2">
            <w:pPr>
              <w:jc w:val="cente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 </w:t>
            </w:r>
            <w:r w:rsidR="000752CC" w:rsidRPr="00715D3E">
              <w:rPr>
                <w:rFonts w:ascii="Museo Sans 300" w:eastAsia="Times New Roman" w:hAnsi="Museo Sans 300" w:cs="Arial"/>
                <w:sz w:val="14"/>
                <w:szCs w:val="14"/>
                <w:lang w:eastAsia="es-SV"/>
              </w:rPr>
              <w:t>-00000</w:t>
            </w:r>
          </w:p>
        </w:tc>
        <w:tc>
          <w:tcPr>
            <w:tcW w:w="1037" w:type="dxa"/>
            <w:tcBorders>
              <w:top w:val="nil"/>
              <w:left w:val="nil"/>
              <w:bottom w:val="single" w:sz="4" w:space="0" w:color="auto"/>
              <w:right w:val="single" w:sz="4" w:space="0" w:color="auto"/>
            </w:tcBorders>
            <w:vAlign w:val="center"/>
            <w:hideMark/>
          </w:tcPr>
          <w:p w14:paraId="5D745FB6"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1.714430</w:t>
            </w:r>
          </w:p>
        </w:tc>
        <w:tc>
          <w:tcPr>
            <w:tcW w:w="876" w:type="dxa"/>
            <w:vMerge/>
            <w:tcBorders>
              <w:top w:val="nil"/>
              <w:left w:val="single" w:sz="4" w:space="0" w:color="auto"/>
              <w:bottom w:val="single" w:sz="4" w:space="0" w:color="auto"/>
              <w:right w:val="single" w:sz="4" w:space="0" w:color="auto"/>
            </w:tcBorders>
            <w:vAlign w:val="center"/>
            <w:hideMark/>
          </w:tcPr>
          <w:p w14:paraId="5488B384" w14:textId="77777777" w:rsidR="000752CC" w:rsidRPr="00715D3E" w:rsidRDefault="000752CC">
            <w:pPr>
              <w:rPr>
                <w:rFonts w:ascii="Museo Sans 300" w:eastAsia="Times New Roman" w:hAnsi="Museo Sans 300" w:cs="Arial"/>
                <w:sz w:val="14"/>
                <w:szCs w:val="14"/>
                <w:lang w:eastAsia="es-SV"/>
              </w:rPr>
            </w:pPr>
          </w:p>
        </w:tc>
      </w:tr>
      <w:tr w:rsidR="000752CC" w14:paraId="7DC6E6D3" w14:textId="77777777" w:rsidTr="00715D3E">
        <w:trPr>
          <w:trHeight w:val="20"/>
        </w:trPr>
        <w:tc>
          <w:tcPr>
            <w:tcW w:w="413" w:type="dxa"/>
            <w:vMerge/>
            <w:tcBorders>
              <w:top w:val="nil"/>
              <w:left w:val="single" w:sz="4" w:space="0" w:color="auto"/>
              <w:bottom w:val="single" w:sz="4" w:space="0" w:color="auto"/>
              <w:right w:val="single" w:sz="4" w:space="0" w:color="auto"/>
            </w:tcBorders>
            <w:vAlign w:val="center"/>
            <w:hideMark/>
          </w:tcPr>
          <w:p w14:paraId="25FFCA13" w14:textId="77777777" w:rsidR="000752CC" w:rsidRPr="00715D3E" w:rsidRDefault="000752CC">
            <w:pPr>
              <w:rPr>
                <w:rFonts w:ascii="Museo Sans 300" w:eastAsia="Times New Roman" w:hAnsi="Museo Sans 300" w:cs="Arial"/>
                <w:sz w:val="14"/>
                <w:szCs w:val="14"/>
                <w:lang w:eastAsia="es-SV"/>
              </w:rPr>
            </w:pPr>
          </w:p>
        </w:tc>
        <w:tc>
          <w:tcPr>
            <w:tcW w:w="1662" w:type="dxa"/>
            <w:vMerge/>
            <w:tcBorders>
              <w:top w:val="nil"/>
              <w:left w:val="single" w:sz="4" w:space="0" w:color="auto"/>
              <w:bottom w:val="single" w:sz="4" w:space="0" w:color="auto"/>
              <w:right w:val="single" w:sz="4" w:space="0" w:color="auto"/>
            </w:tcBorders>
            <w:vAlign w:val="center"/>
            <w:hideMark/>
          </w:tcPr>
          <w:p w14:paraId="60F80F32" w14:textId="77777777" w:rsidR="000752CC" w:rsidRPr="00715D3E" w:rsidRDefault="000752CC">
            <w:pPr>
              <w:rPr>
                <w:rFonts w:ascii="Museo Sans 300" w:eastAsia="Times New Roman" w:hAnsi="Museo Sans 300" w:cs="Arial"/>
                <w:sz w:val="14"/>
                <w:szCs w:val="14"/>
                <w:lang w:eastAsia="es-SV"/>
              </w:rPr>
            </w:pPr>
          </w:p>
        </w:tc>
        <w:tc>
          <w:tcPr>
            <w:tcW w:w="1049" w:type="dxa"/>
            <w:vMerge/>
            <w:tcBorders>
              <w:top w:val="nil"/>
              <w:left w:val="single" w:sz="4" w:space="0" w:color="auto"/>
              <w:bottom w:val="single" w:sz="4" w:space="0" w:color="auto"/>
              <w:right w:val="single" w:sz="4" w:space="0" w:color="auto"/>
            </w:tcBorders>
            <w:vAlign w:val="center"/>
            <w:hideMark/>
          </w:tcPr>
          <w:p w14:paraId="276BD844" w14:textId="77777777" w:rsidR="000752CC" w:rsidRPr="00715D3E" w:rsidRDefault="000752CC">
            <w:pPr>
              <w:rPr>
                <w:rFonts w:ascii="Museo Sans 300" w:eastAsia="Times New Roman" w:hAnsi="Museo Sans 300" w:cs="Arial"/>
                <w:sz w:val="14"/>
                <w:szCs w:val="14"/>
                <w:lang w:eastAsia="es-SV"/>
              </w:rPr>
            </w:pPr>
          </w:p>
        </w:tc>
        <w:tc>
          <w:tcPr>
            <w:tcW w:w="1253" w:type="dxa"/>
            <w:vMerge/>
            <w:tcBorders>
              <w:top w:val="nil"/>
              <w:left w:val="single" w:sz="4" w:space="0" w:color="auto"/>
              <w:bottom w:val="single" w:sz="4" w:space="0" w:color="auto"/>
              <w:right w:val="single" w:sz="4" w:space="0" w:color="auto"/>
            </w:tcBorders>
            <w:vAlign w:val="center"/>
            <w:hideMark/>
          </w:tcPr>
          <w:p w14:paraId="6F548024" w14:textId="77777777" w:rsidR="000752CC" w:rsidRPr="00715D3E" w:rsidRDefault="000752CC">
            <w:pPr>
              <w:rPr>
                <w:rFonts w:ascii="Museo Sans 300" w:eastAsia="Times New Roman" w:hAnsi="Museo Sans 300" w:cs="Arial"/>
                <w:sz w:val="14"/>
                <w:szCs w:val="14"/>
                <w:lang w:eastAsia="es-SV"/>
              </w:rPr>
            </w:pPr>
          </w:p>
        </w:tc>
        <w:tc>
          <w:tcPr>
            <w:tcW w:w="2303" w:type="dxa"/>
            <w:tcBorders>
              <w:top w:val="nil"/>
              <w:left w:val="nil"/>
              <w:bottom w:val="single" w:sz="4" w:space="0" w:color="auto"/>
              <w:right w:val="single" w:sz="4" w:space="0" w:color="auto"/>
            </w:tcBorders>
            <w:vAlign w:val="center"/>
            <w:hideMark/>
          </w:tcPr>
          <w:p w14:paraId="17C4E44F"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 xml:space="preserve"> HACIENDA CUESTA EMPEDRADA, PORCIÓN 1, BOSQUE 3</w:t>
            </w:r>
          </w:p>
        </w:tc>
        <w:tc>
          <w:tcPr>
            <w:tcW w:w="1472" w:type="dxa"/>
            <w:tcBorders>
              <w:top w:val="nil"/>
              <w:left w:val="nil"/>
              <w:bottom w:val="single" w:sz="4" w:space="0" w:color="auto"/>
              <w:right w:val="single" w:sz="4" w:space="0" w:color="auto"/>
            </w:tcBorders>
            <w:vAlign w:val="center"/>
            <w:hideMark/>
          </w:tcPr>
          <w:p w14:paraId="77776EA8" w14:textId="353A4DA3" w:rsidR="000752CC" w:rsidRPr="00715D3E" w:rsidRDefault="00F454E2">
            <w:pPr>
              <w:jc w:val="cente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 </w:t>
            </w:r>
            <w:r w:rsidR="000752CC" w:rsidRPr="00715D3E">
              <w:rPr>
                <w:rFonts w:ascii="Museo Sans 300" w:eastAsia="Times New Roman" w:hAnsi="Museo Sans 300" w:cs="Arial"/>
                <w:sz w:val="14"/>
                <w:szCs w:val="14"/>
                <w:lang w:eastAsia="es-SV"/>
              </w:rPr>
              <w:t>-00000</w:t>
            </w:r>
          </w:p>
        </w:tc>
        <w:tc>
          <w:tcPr>
            <w:tcW w:w="1037" w:type="dxa"/>
            <w:tcBorders>
              <w:top w:val="nil"/>
              <w:left w:val="nil"/>
              <w:bottom w:val="single" w:sz="4" w:space="0" w:color="auto"/>
              <w:right w:val="single" w:sz="4" w:space="0" w:color="auto"/>
            </w:tcBorders>
            <w:vAlign w:val="center"/>
            <w:hideMark/>
          </w:tcPr>
          <w:p w14:paraId="3BDD1992"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1.885737</w:t>
            </w:r>
          </w:p>
        </w:tc>
        <w:tc>
          <w:tcPr>
            <w:tcW w:w="876" w:type="dxa"/>
            <w:vMerge/>
            <w:tcBorders>
              <w:top w:val="nil"/>
              <w:left w:val="single" w:sz="4" w:space="0" w:color="auto"/>
              <w:bottom w:val="single" w:sz="4" w:space="0" w:color="auto"/>
              <w:right w:val="single" w:sz="4" w:space="0" w:color="auto"/>
            </w:tcBorders>
            <w:vAlign w:val="center"/>
            <w:hideMark/>
          </w:tcPr>
          <w:p w14:paraId="2C2AB74E" w14:textId="77777777" w:rsidR="000752CC" w:rsidRPr="00715D3E" w:rsidRDefault="000752CC">
            <w:pPr>
              <w:rPr>
                <w:rFonts w:ascii="Museo Sans 300" w:eastAsia="Times New Roman" w:hAnsi="Museo Sans 300" w:cs="Arial"/>
                <w:sz w:val="14"/>
                <w:szCs w:val="14"/>
                <w:lang w:eastAsia="es-SV"/>
              </w:rPr>
            </w:pPr>
          </w:p>
        </w:tc>
      </w:tr>
      <w:tr w:rsidR="000752CC" w14:paraId="7A039B65" w14:textId="77777777" w:rsidTr="00715D3E">
        <w:trPr>
          <w:trHeight w:val="20"/>
        </w:trPr>
        <w:tc>
          <w:tcPr>
            <w:tcW w:w="413" w:type="dxa"/>
            <w:vMerge/>
            <w:tcBorders>
              <w:top w:val="nil"/>
              <w:left w:val="single" w:sz="4" w:space="0" w:color="auto"/>
              <w:bottom w:val="single" w:sz="4" w:space="0" w:color="auto"/>
              <w:right w:val="single" w:sz="4" w:space="0" w:color="auto"/>
            </w:tcBorders>
            <w:vAlign w:val="center"/>
            <w:hideMark/>
          </w:tcPr>
          <w:p w14:paraId="52923565" w14:textId="77777777" w:rsidR="000752CC" w:rsidRPr="00715D3E" w:rsidRDefault="000752CC">
            <w:pPr>
              <w:rPr>
                <w:rFonts w:ascii="Museo Sans 300" w:eastAsia="Times New Roman" w:hAnsi="Museo Sans 300" w:cs="Arial"/>
                <w:sz w:val="14"/>
                <w:szCs w:val="14"/>
                <w:lang w:eastAsia="es-SV"/>
              </w:rPr>
            </w:pPr>
          </w:p>
        </w:tc>
        <w:tc>
          <w:tcPr>
            <w:tcW w:w="1662" w:type="dxa"/>
            <w:vMerge/>
            <w:tcBorders>
              <w:top w:val="nil"/>
              <w:left w:val="single" w:sz="4" w:space="0" w:color="auto"/>
              <w:bottom w:val="single" w:sz="4" w:space="0" w:color="auto"/>
              <w:right w:val="single" w:sz="4" w:space="0" w:color="auto"/>
            </w:tcBorders>
            <w:vAlign w:val="center"/>
            <w:hideMark/>
          </w:tcPr>
          <w:p w14:paraId="4E175090" w14:textId="77777777" w:rsidR="000752CC" w:rsidRPr="00715D3E" w:rsidRDefault="000752CC">
            <w:pPr>
              <w:rPr>
                <w:rFonts w:ascii="Museo Sans 300" w:eastAsia="Times New Roman" w:hAnsi="Museo Sans 300" w:cs="Arial"/>
                <w:sz w:val="14"/>
                <w:szCs w:val="14"/>
                <w:lang w:eastAsia="es-SV"/>
              </w:rPr>
            </w:pPr>
          </w:p>
        </w:tc>
        <w:tc>
          <w:tcPr>
            <w:tcW w:w="1049" w:type="dxa"/>
            <w:vMerge/>
            <w:tcBorders>
              <w:top w:val="nil"/>
              <w:left w:val="single" w:sz="4" w:space="0" w:color="auto"/>
              <w:bottom w:val="single" w:sz="4" w:space="0" w:color="auto"/>
              <w:right w:val="single" w:sz="4" w:space="0" w:color="auto"/>
            </w:tcBorders>
            <w:vAlign w:val="center"/>
            <w:hideMark/>
          </w:tcPr>
          <w:p w14:paraId="6F7A7B3A" w14:textId="77777777" w:rsidR="000752CC" w:rsidRPr="00715D3E" w:rsidRDefault="000752CC">
            <w:pPr>
              <w:rPr>
                <w:rFonts w:ascii="Museo Sans 300" w:eastAsia="Times New Roman" w:hAnsi="Museo Sans 300" w:cs="Arial"/>
                <w:sz w:val="14"/>
                <w:szCs w:val="14"/>
                <w:lang w:eastAsia="es-SV"/>
              </w:rPr>
            </w:pPr>
          </w:p>
        </w:tc>
        <w:tc>
          <w:tcPr>
            <w:tcW w:w="1253" w:type="dxa"/>
            <w:vMerge/>
            <w:tcBorders>
              <w:top w:val="nil"/>
              <w:left w:val="single" w:sz="4" w:space="0" w:color="auto"/>
              <w:bottom w:val="single" w:sz="4" w:space="0" w:color="auto"/>
              <w:right w:val="single" w:sz="4" w:space="0" w:color="auto"/>
            </w:tcBorders>
            <w:vAlign w:val="center"/>
            <w:hideMark/>
          </w:tcPr>
          <w:p w14:paraId="48D654E2" w14:textId="77777777" w:rsidR="000752CC" w:rsidRPr="00715D3E" w:rsidRDefault="000752CC">
            <w:pPr>
              <w:rPr>
                <w:rFonts w:ascii="Museo Sans 300" w:eastAsia="Times New Roman" w:hAnsi="Museo Sans 300" w:cs="Arial"/>
                <w:sz w:val="14"/>
                <w:szCs w:val="14"/>
                <w:lang w:eastAsia="es-SV"/>
              </w:rPr>
            </w:pPr>
          </w:p>
        </w:tc>
        <w:tc>
          <w:tcPr>
            <w:tcW w:w="2303" w:type="dxa"/>
            <w:tcBorders>
              <w:top w:val="nil"/>
              <w:left w:val="nil"/>
              <w:bottom w:val="single" w:sz="4" w:space="0" w:color="auto"/>
              <w:right w:val="single" w:sz="4" w:space="0" w:color="auto"/>
            </w:tcBorders>
            <w:vAlign w:val="center"/>
            <w:hideMark/>
          </w:tcPr>
          <w:p w14:paraId="618342D5"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 xml:space="preserve"> HACIENDA CUESTA EMPEDRADA, PORCIÓN 1, BOSQUE 4</w:t>
            </w:r>
          </w:p>
        </w:tc>
        <w:tc>
          <w:tcPr>
            <w:tcW w:w="1472" w:type="dxa"/>
            <w:tcBorders>
              <w:top w:val="nil"/>
              <w:left w:val="nil"/>
              <w:bottom w:val="single" w:sz="4" w:space="0" w:color="auto"/>
              <w:right w:val="single" w:sz="4" w:space="0" w:color="auto"/>
            </w:tcBorders>
            <w:vAlign w:val="center"/>
            <w:hideMark/>
          </w:tcPr>
          <w:p w14:paraId="03A7D254" w14:textId="45539255" w:rsidR="000752CC" w:rsidRPr="00715D3E" w:rsidRDefault="00F454E2">
            <w:pPr>
              <w:jc w:val="cente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 </w:t>
            </w:r>
            <w:r w:rsidR="000752CC" w:rsidRPr="00715D3E">
              <w:rPr>
                <w:rFonts w:ascii="Museo Sans 300" w:eastAsia="Times New Roman" w:hAnsi="Museo Sans 300" w:cs="Arial"/>
                <w:sz w:val="14"/>
                <w:szCs w:val="14"/>
                <w:lang w:eastAsia="es-SV"/>
              </w:rPr>
              <w:t>-00000</w:t>
            </w:r>
          </w:p>
        </w:tc>
        <w:tc>
          <w:tcPr>
            <w:tcW w:w="1037" w:type="dxa"/>
            <w:tcBorders>
              <w:top w:val="nil"/>
              <w:left w:val="nil"/>
              <w:bottom w:val="single" w:sz="4" w:space="0" w:color="auto"/>
              <w:right w:val="single" w:sz="4" w:space="0" w:color="auto"/>
            </w:tcBorders>
            <w:vAlign w:val="center"/>
            <w:hideMark/>
          </w:tcPr>
          <w:p w14:paraId="583C9809"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2.101387</w:t>
            </w:r>
          </w:p>
        </w:tc>
        <w:tc>
          <w:tcPr>
            <w:tcW w:w="876" w:type="dxa"/>
            <w:vMerge/>
            <w:tcBorders>
              <w:top w:val="nil"/>
              <w:left w:val="single" w:sz="4" w:space="0" w:color="auto"/>
              <w:bottom w:val="single" w:sz="4" w:space="0" w:color="auto"/>
              <w:right w:val="single" w:sz="4" w:space="0" w:color="auto"/>
            </w:tcBorders>
            <w:vAlign w:val="center"/>
            <w:hideMark/>
          </w:tcPr>
          <w:p w14:paraId="27A181F7" w14:textId="77777777" w:rsidR="000752CC" w:rsidRPr="00715D3E" w:rsidRDefault="000752CC">
            <w:pPr>
              <w:rPr>
                <w:rFonts w:ascii="Museo Sans 300" w:eastAsia="Times New Roman" w:hAnsi="Museo Sans 300" w:cs="Arial"/>
                <w:sz w:val="14"/>
                <w:szCs w:val="14"/>
                <w:lang w:eastAsia="es-SV"/>
              </w:rPr>
            </w:pPr>
          </w:p>
        </w:tc>
      </w:tr>
      <w:tr w:rsidR="000752CC" w14:paraId="3887D211" w14:textId="77777777" w:rsidTr="00715D3E">
        <w:trPr>
          <w:trHeight w:val="20"/>
        </w:trPr>
        <w:tc>
          <w:tcPr>
            <w:tcW w:w="413" w:type="dxa"/>
            <w:vMerge/>
            <w:tcBorders>
              <w:top w:val="nil"/>
              <w:left w:val="single" w:sz="4" w:space="0" w:color="auto"/>
              <w:bottom w:val="single" w:sz="4" w:space="0" w:color="auto"/>
              <w:right w:val="single" w:sz="4" w:space="0" w:color="auto"/>
            </w:tcBorders>
            <w:vAlign w:val="center"/>
            <w:hideMark/>
          </w:tcPr>
          <w:p w14:paraId="776D7A82" w14:textId="77777777" w:rsidR="000752CC" w:rsidRPr="00715D3E" w:rsidRDefault="000752CC">
            <w:pPr>
              <w:rPr>
                <w:rFonts w:ascii="Museo Sans 300" w:eastAsia="Times New Roman" w:hAnsi="Museo Sans 300" w:cs="Arial"/>
                <w:sz w:val="14"/>
                <w:szCs w:val="14"/>
                <w:lang w:eastAsia="es-SV"/>
              </w:rPr>
            </w:pPr>
          </w:p>
        </w:tc>
        <w:tc>
          <w:tcPr>
            <w:tcW w:w="1662" w:type="dxa"/>
            <w:vMerge/>
            <w:tcBorders>
              <w:top w:val="nil"/>
              <w:left w:val="single" w:sz="4" w:space="0" w:color="auto"/>
              <w:bottom w:val="single" w:sz="4" w:space="0" w:color="auto"/>
              <w:right w:val="single" w:sz="4" w:space="0" w:color="auto"/>
            </w:tcBorders>
            <w:vAlign w:val="center"/>
            <w:hideMark/>
          </w:tcPr>
          <w:p w14:paraId="3E01C124" w14:textId="77777777" w:rsidR="000752CC" w:rsidRPr="00715D3E" w:rsidRDefault="000752CC">
            <w:pPr>
              <w:rPr>
                <w:rFonts w:ascii="Museo Sans 300" w:eastAsia="Times New Roman" w:hAnsi="Museo Sans 300" w:cs="Arial"/>
                <w:sz w:val="14"/>
                <w:szCs w:val="14"/>
                <w:lang w:eastAsia="es-SV"/>
              </w:rPr>
            </w:pPr>
          </w:p>
        </w:tc>
        <w:tc>
          <w:tcPr>
            <w:tcW w:w="1049" w:type="dxa"/>
            <w:vMerge/>
            <w:tcBorders>
              <w:top w:val="nil"/>
              <w:left w:val="single" w:sz="4" w:space="0" w:color="auto"/>
              <w:bottom w:val="single" w:sz="4" w:space="0" w:color="auto"/>
              <w:right w:val="single" w:sz="4" w:space="0" w:color="auto"/>
            </w:tcBorders>
            <w:vAlign w:val="center"/>
            <w:hideMark/>
          </w:tcPr>
          <w:p w14:paraId="645B5BEA" w14:textId="77777777" w:rsidR="000752CC" w:rsidRPr="00715D3E" w:rsidRDefault="000752CC">
            <w:pPr>
              <w:rPr>
                <w:rFonts w:ascii="Museo Sans 300" w:eastAsia="Times New Roman" w:hAnsi="Museo Sans 300" w:cs="Arial"/>
                <w:sz w:val="14"/>
                <w:szCs w:val="14"/>
                <w:lang w:eastAsia="es-SV"/>
              </w:rPr>
            </w:pPr>
          </w:p>
        </w:tc>
        <w:tc>
          <w:tcPr>
            <w:tcW w:w="1253" w:type="dxa"/>
            <w:vMerge/>
            <w:tcBorders>
              <w:top w:val="nil"/>
              <w:left w:val="single" w:sz="4" w:space="0" w:color="auto"/>
              <w:bottom w:val="single" w:sz="4" w:space="0" w:color="auto"/>
              <w:right w:val="single" w:sz="4" w:space="0" w:color="auto"/>
            </w:tcBorders>
            <w:vAlign w:val="center"/>
            <w:hideMark/>
          </w:tcPr>
          <w:p w14:paraId="1FE2180C" w14:textId="77777777" w:rsidR="000752CC" w:rsidRPr="00715D3E" w:rsidRDefault="000752CC">
            <w:pPr>
              <w:rPr>
                <w:rFonts w:ascii="Museo Sans 300" w:eastAsia="Times New Roman" w:hAnsi="Museo Sans 300" w:cs="Arial"/>
                <w:sz w:val="14"/>
                <w:szCs w:val="14"/>
                <w:lang w:eastAsia="es-SV"/>
              </w:rPr>
            </w:pPr>
          </w:p>
        </w:tc>
        <w:tc>
          <w:tcPr>
            <w:tcW w:w="2303" w:type="dxa"/>
            <w:tcBorders>
              <w:top w:val="nil"/>
              <w:left w:val="nil"/>
              <w:bottom w:val="single" w:sz="4" w:space="0" w:color="auto"/>
              <w:right w:val="single" w:sz="4" w:space="0" w:color="auto"/>
            </w:tcBorders>
            <w:vAlign w:val="center"/>
            <w:hideMark/>
          </w:tcPr>
          <w:p w14:paraId="3FC13763"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 xml:space="preserve"> HACIENDA CUESTA EMPEDRADA, PORCIÓN 1, BOSQUE 5</w:t>
            </w:r>
          </w:p>
        </w:tc>
        <w:tc>
          <w:tcPr>
            <w:tcW w:w="1472" w:type="dxa"/>
            <w:tcBorders>
              <w:top w:val="nil"/>
              <w:left w:val="nil"/>
              <w:bottom w:val="single" w:sz="4" w:space="0" w:color="auto"/>
              <w:right w:val="single" w:sz="4" w:space="0" w:color="auto"/>
            </w:tcBorders>
            <w:vAlign w:val="center"/>
            <w:hideMark/>
          </w:tcPr>
          <w:p w14:paraId="72769F30" w14:textId="4E508DD4" w:rsidR="000752CC" w:rsidRPr="00715D3E" w:rsidRDefault="00F454E2">
            <w:pPr>
              <w:jc w:val="cente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 </w:t>
            </w:r>
            <w:r w:rsidR="000752CC" w:rsidRPr="00715D3E">
              <w:rPr>
                <w:rFonts w:ascii="Museo Sans 300" w:eastAsia="Times New Roman" w:hAnsi="Museo Sans 300" w:cs="Arial"/>
                <w:sz w:val="14"/>
                <w:szCs w:val="14"/>
                <w:lang w:eastAsia="es-SV"/>
              </w:rPr>
              <w:t>-00000</w:t>
            </w:r>
          </w:p>
        </w:tc>
        <w:tc>
          <w:tcPr>
            <w:tcW w:w="1037" w:type="dxa"/>
            <w:tcBorders>
              <w:top w:val="nil"/>
              <w:left w:val="nil"/>
              <w:bottom w:val="single" w:sz="4" w:space="0" w:color="auto"/>
              <w:right w:val="single" w:sz="4" w:space="0" w:color="auto"/>
            </w:tcBorders>
            <w:vAlign w:val="center"/>
            <w:hideMark/>
          </w:tcPr>
          <w:p w14:paraId="4BC5E68E"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5.725028</w:t>
            </w:r>
          </w:p>
        </w:tc>
        <w:tc>
          <w:tcPr>
            <w:tcW w:w="876" w:type="dxa"/>
            <w:vMerge/>
            <w:tcBorders>
              <w:top w:val="nil"/>
              <w:left w:val="single" w:sz="4" w:space="0" w:color="auto"/>
              <w:bottom w:val="single" w:sz="4" w:space="0" w:color="auto"/>
              <w:right w:val="single" w:sz="4" w:space="0" w:color="auto"/>
            </w:tcBorders>
            <w:vAlign w:val="center"/>
            <w:hideMark/>
          </w:tcPr>
          <w:p w14:paraId="022AA1A4" w14:textId="77777777" w:rsidR="000752CC" w:rsidRPr="00715D3E" w:rsidRDefault="000752CC">
            <w:pPr>
              <w:rPr>
                <w:rFonts w:ascii="Museo Sans 300" w:eastAsia="Times New Roman" w:hAnsi="Museo Sans 300" w:cs="Arial"/>
                <w:sz w:val="14"/>
                <w:szCs w:val="14"/>
                <w:lang w:eastAsia="es-SV"/>
              </w:rPr>
            </w:pPr>
          </w:p>
        </w:tc>
      </w:tr>
      <w:tr w:rsidR="000752CC" w14:paraId="2F461BCF" w14:textId="77777777" w:rsidTr="00715D3E">
        <w:trPr>
          <w:trHeight w:val="20"/>
        </w:trPr>
        <w:tc>
          <w:tcPr>
            <w:tcW w:w="413" w:type="dxa"/>
            <w:vMerge/>
            <w:tcBorders>
              <w:top w:val="nil"/>
              <w:left w:val="single" w:sz="4" w:space="0" w:color="auto"/>
              <w:bottom w:val="single" w:sz="4" w:space="0" w:color="auto"/>
              <w:right w:val="single" w:sz="4" w:space="0" w:color="auto"/>
            </w:tcBorders>
            <w:vAlign w:val="center"/>
            <w:hideMark/>
          </w:tcPr>
          <w:p w14:paraId="4D92A693" w14:textId="77777777" w:rsidR="000752CC" w:rsidRPr="00715D3E" w:rsidRDefault="000752CC">
            <w:pPr>
              <w:rPr>
                <w:rFonts w:ascii="Museo Sans 300" w:eastAsia="Times New Roman" w:hAnsi="Museo Sans 300" w:cs="Arial"/>
                <w:sz w:val="14"/>
                <w:szCs w:val="14"/>
                <w:lang w:eastAsia="es-SV"/>
              </w:rPr>
            </w:pPr>
          </w:p>
        </w:tc>
        <w:tc>
          <w:tcPr>
            <w:tcW w:w="1662" w:type="dxa"/>
            <w:vMerge/>
            <w:tcBorders>
              <w:top w:val="nil"/>
              <w:left w:val="single" w:sz="4" w:space="0" w:color="auto"/>
              <w:bottom w:val="single" w:sz="4" w:space="0" w:color="auto"/>
              <w:right w:val="single" w:sz="4" w:space="0" w:color="auto"/>
            </w:tcBorders>
            <w:vAlign w:val="center"/>
            <w:hideMark/>
          </w:tcPr>
          <w:p w14:paraId="0E0D426D" w14:textId="77777777" w:rsidR="000752CC" w:rsidRPr="00715D3E" w:rsidRDefault="000752CC">
            <w:pPr>
              <w:rPr>
                <w:rFonts w:ascii="Museo Sans 300" w:eastAsia="Times New Roman" w:hAnsi="Museo Sans 300" w:cs="Arial"/>
                <w:sz w:val="14"/>
                <w:szCs w:val="14"/>
                <w:lang w:eastAsia="es-SV"/>
              </w:rPr>
            </w:pPr>
          </w:p>
        </w:tc>
        <w:tc>
          <w:tcPr>
            <w:tcW w:w="1049" w:type="dxa"/>
            <w:vMerge/>
            <w:tcBorders>
              <w:top w:val="nil"/>
              <w:left w:val="single" w:sz="4" w:space="0" w:color="auto"/>
              <w:bottom w:val="single" w:sz="4" w:space="0" w:color="auto"/>
              <w:right w:val="single" w:sz="4" w:space="0" w:color="auto"/>
            </w:tcBorders>
            <w:vAlign w:val="center"/>
            <w:hideMark/>
          </w:tcPr>
          <w:p w14:paraId="2DBA0E17" w14:textId="77777777" w:rsidR="000752CC" w:rsidRPr="00715D3E" w:rsidRDefault="000752CC">
            <w:pPr>
              <w:rPr>
                <w:rFonts w:ascii="Museo Sans 300" w:eastAsia="Times New Roman" w:hAnsi="Museo Sans 300" w:cs="Arial"/>
                <w:sz w:val="14"/>
                <w:szCs w:val="14"/>
                <w:lang w:eastAsia="es-SV"/>
              </w:rPr>
            </w:pPr>
          </w:p>
        </w:tc>
        <w:tc>
          <w:tcPr>
            <w:tcW w:w="1253" w:type="dxa"/>
            <w:vMerge/>
            <w:tcBorders>
              <w:top w:val="nil"/>
              <w:left w:val="single" w:sz="4" w:space="0" w:color="auto"/>
              <w:bottom w:val="single" w:sz="4" w:space="0" w:color="auto"/>
              <w:right w:val="single" w:sz="4" w:space="0" w:color="auto"/>
            </w:tcBorders>
            <w:vAlign w:val="center"/>
            <w:hideMark/>
          </w:tcPr>
          <w:p w14:paraId="55BB4E90" w14:textId="77777777" w:rsidR="000752CC" w:rsidRPr="00715D3E" w:rsidRDefault="000752CC">
            <w:pPr>
              <w:rPr>
                <w:rFonts w:ascii="Museo Sans 300" w:eastAsia="Times New Roman" w:hAnsi="Museo Sans 300" w:cs="Arial"/>
                <w:sz w:val="14"/>
                <w:szCs w:val="14"/>
                <w:lang w:eastAsia="es-SV"/>
              </w:rPr>
            </w:pPr>
          </w:p>
        </w:tc>
        <w:tc>
          <w:tcPr>
            <w:tcW w:w="2303" w:type="dxa"/>
            <w:tcBorders>
              <w:top w:val="nil"/>
              <w:left w:val="nil"/>
              <w:bottom w:val="single" w:sz="4" w:space="0" w:color="auto"/>
              <w:right w:val="single" w:sz="4" w:space="0" w:color="auto"/>
            </w:tcBorders>
            <w:vAlign w:val="center"/>
            <w:hideMark/>
          </w:tcPr>
          <w:p w14:paraId="0DC1CBB9"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 xml:space="preserve"> HACIENDA CUESTA EMPEDRADA, PORCIÓN 1, ÁREA DE RESERVA 2</w:t>
            </w:r>
          </w:p>
        </w:tc>
        <w:tc>
          <w:tcPr>
            <w:tcW w:w="1472" w:type="dxa"/>
            <w:tcBorders>
              <w:top w:val="nil"/>
              <w:left w:val="nil"/>
              <w:bottom w:val="single" w:sz="4" w:space="0" w:color="auto"/>
              <w:right w:val="single" w:sz="4" w:space="0" w:color="auto"/>
            </w:tcBorders>
            <w:vAlign w:val="center"/>
            <w:hideMark/>
          </w:tcPr>
          <w:p w14:paraId="5EB130C7" w14:textId="40969098" w:rsidR="000752CC" w:rsidRPr="00715D3E" w:rsidRDefault="00F454E2">
            <w:pPr>
              <w:jc w:val="cente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 </w:t>
            </w:r>
            <w:r w:rsidR="000752CC" w:rsidRPr="00715D3E">
              <w:rPr>
                <w:rFonts w:ascii="Museo Sans 300" w:eastAsia="Times New Roman" w:hAnsi="Museo Sans 300" w:cs="Arial"/>
                <w:sz w:val="14"/>
                <w:szCs w:val="14"/>
                <w:lang w:eastAsia="es-SV"/>
              </w:rPr>
              <w:t>-00000</w:t>
            </w:r>
          </w:p>
        </w:tc>
        <w:tc>
          <w:tcPr>
            <w:tcW w:w="1037" w:type="dxa"/>
            <w:tcBorders>
              <w:top w:val="nil"/>
              <w:left w:val="nil"/>
              <w:bottom w:val="single" w:sz="4" w:space="0" w:color="auto"/>
              <w:right w:val="single" w:sz="4" w:space="0" w:color="auto"/>
            </w:tcBorders>
            <w:vAlign w:val="center"/>
            <w:hideMark/>
          </w:tcPr>
          <w:p w14:paraId="4EA92174"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6.227354</w:t>
            </w:r>
          </w:p>
        </w:tc>
        <w:tc>
          <w:tcPr>
            <w:tcW w:w="876" w:type="dxa"/>
            <w:vMerge/>
            <w:tcBorders>
              <w:top w:val="nil"/>
              <w:left w:val="single" w:sz="4" w:space="0" w:color="auto"/>
              <w:bottom w:val="single" w:sz="4" w:space="0" w:color="auto"/>
              <w:right w:val="single" w:sz="4" w:space="0" w:color="auto"/>
            </w:tcBorders>
            <w:vAlign w:val="center"/>
            <w:hideMark/>
          </w:tcPr>
          <w:p w14:paraId="49752CD7" w14:textId="77777777" w:rsidR="000752CC" w:rsidRPr="00715D3E" w:rsidRDefault="000752CC">
            <w:pPr>
              <w:rPr>
                <w:rFonts w:ascii="Museo Sans 300" w:eastAsia="Times New Roman" w:hAnsi="Museo Sans 300" w:cs="Arial"/>
                <w:sz w:val="14"/>
                <w:szCs w:val="14"/>
                <w:lang w:eastAsia="es-SV"/>
              </w:rPr>
            </w:pPr>
          </w:p>
        </w:tc>
      </w:tr>
      <w:tr w:rsidR="000752CC" w14:paraId="7EBDDAB2" w14:textId="77777777" w:rsidTr="00715D3E">
        <w:trPr>
          <w:trHeight w:val="20"/>
        </w:trPr>
        <w:tc>
          <w:tcPr>
            <w:tcW w:w="413" w:type="dxa"/>
            <w:vMerge/>
            <w:tcBorders>
              <w:top w:val="nil"/>
              <w:left w:val="single" w:sz="4" w:space="0" w:color="auto"/>
              <w:bottom w:val="single" w:sz="4" w:space="0" w:color="auto"/>
              <w:right w:val="single" w:sz="4" w:space="0" w:color="auto"/>
            </w:tcBorders>
            <w:vAlign w:val="center"/>
            <w:hideMark/>
          </w:tcPr>
          <w:p w14:paraId="2FA596A9" w14:textId="77777777" w:rsidR="000752CC" w:rsidRPr="00715D3E" w:rsidRDefault="000752CC">
            <w:pPr>
              <w:rPr>
                <w:rFonts w:ascii="Museo Sans 300" w:eastAsia="Times New Roman" w:hAnsi="Museo Sans 300" w:cs="Arial"/>
                <w:sz w:val="14"/>
                <w:szCs w:val="14"/>
                <w:lang w:eastAsia="es-SV"/>
              </w:rPr>
            </w:pPr>
          </w:p>
        </w:tc>
        <w:tc>
          <w:tcPr>
            <w:tcW w:w="1662" w:type="dxa"/>
            <w:vMerge/>
            <w:tcBorders>
              <w:top w:val="nil"/>
              <w:left w:val="single" w:sz="4" w:space="0" w:color="auto"/>
              <w:bottom w:val="single" w:sz="4" w:space="0" w:color="auto"/>
              <w:right w:val="single" w:sz="4" w:space="0" w:color="auto"/>
            </w:tcBorders>
            <w:vAlign w:val="center"/>
            <w:hideMark/>
          </w:tcPr>
          <w:p w14:paraId="7E91AFA7" w14:textId="77777777" w:rsidR="000752CC" w:rsidRPr="00715D3E" w:rsidRDefault="000752CC">
            <w:pPr>
              <w:rPr>
                <w:rFonts w:ascii="Museo Sans 300" w:eastAsia="Times New Roman" w:hAnsi="Museo Sans 300" w:cs="Arial"/>
                <w:sz w:val="14"/>
                <w:szCs w:val="14"/>
                <w:lang w:eastAsia="es-SV"/>
              </w:rPr>
            </w:pPr>
          </w:p>
        </w:tc>
        <w:tc>
          <w:tcPr>
            <w:tcW w:w="1049" w:type="dxa"/>
            <w:vMerge/>
            <w:tcBorders>
              <w:top w:val="nil"/>
              <w:left w:val="single" w:sz="4" w:space="0" w:color="auto"/>
              <w:bottom w:val="single" w:sz="4" w:space="0" w:color="auto"/>
              <w:right w:val="single" w:sz="4" w:space="0" w:color="auto"/>
            </w:tcBorders>
            <w:vAlign w:val="center"/>
            <w:hideMark/>
          </w:tcPr>
          <w:p w14:paraId="360C86D7" w14:textId="77777777" w:rsidR="000752CC" w:rsidRPr="00715D3E" w:rsidRDefault="000752CC">
            <w:pPr>
              <w:rPr>
                <w:rFonts w:ascii="Museo Sans 300" w:eastAsia="Times New Roman" w:hAnsi="Museo Sans 300" w:cs="Arial"/>
                <w:sz w:val="14"/>
                <w:szCs w:val="14"/>
                <w:lang w:eastAsia="es-SV"/>
              </w:rPr>
            </w:pPr>
          </w:p>
        </w:tc>
        <w:tc>
          <w:tcPr>
            <w:tcW w:w="1253" w:type="dxa"/>
            <w:vMerge/>
            <w:tcBorders>
              <w:top w:val="nil"/>
              <w:left w:val="single" w:sz="4" w:space="0" w:color="auto"/>
              <w:bottom w:val="single" w:sz="4" w:space="0" w:color="auto"/>
              <w:right w:val="single" w:sz="4" w:space="0" w:color="auto"/>
            </w:tcBorders>
            <w:vAlign w:val="center"/>
            <w:hideMark/>
          </w:tcPr>
          <w:p w14:paraId="199DB29C" w14:textId="77777777" w:rsidR="000752CC" w:rsidRPr="00715D3E" w:rsidRDefault="000752CC">
            <w:pPr>
              <w:rPr>
                <w:rFonts w:ascii="Museo Sans 300" w:eastAsia="Times New Roman" w:hAnsi="Museo Sans 300" w:cs="Arial"/>
                <w:sz w:val="14"/>
                <w:szCs w:val="14"/>
                <w:lang w:eastAsia="es-SV"/>
              </w:rPr>
            </w:pPr>
          </w:p>
        </w:tc>
        <w:tc>
          <w:tcPr>
            <w:tcW w:w="2303" w:type="dxa"/>
            <w:tcBorders>
              <w:top w:val="nil"/>
              <w:left w:val="nil"/>
              <w:bottom w:val="single" w:sz="4" w:space="0" w:color="auto"/>
              <w:right w:val="single" w:sz="4" w:space="0" w:color="auto"/>
            </w:tcBorders>
            <w:vAlign w:val="center"/>
            <w:hideMark/>
          </w:tcPr>
          <w:p w14:paraId="51D9CF9B"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HACIENDA CUESTA EMPEDRADA, PORCIÓN 1, ÁREA DE RESERVA 3</w:t>
            </w:r>
          </w:p>
        </w:tc>
        <w:tc>
          <w:tcPr>
            <w:tcW w:w="1472" w:type="dxa"/>
            <w:tcBorders>
              <w:top w:val="nil"/>
              <w:left w:val="nil"/>
              <w:bottom w:val="single" w:sz="4" w:space="0" w:color="auto"/>
              <w:right w:val="single" w:sz="4" w:space="0" w:color="auto"/>
            </w:tcBorders>
            <w:vAlign w:val="center"/>
            <w:hideMark/>
          </w:tcPr>
          <w:p w14:paraId="2BFE4B58" w14:textId="10D20E16" w:rsidR="000752CC" w:rsidRPr="00715D3E" w:rsidRDefault="00F454E2">
            <w:pPr>
              <w:jc w:val="cente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 </w:t>
            </w:r>
            <w:r w:rsidR="000752CC" w:rsidRPr="00715D3E">
              <w:rPr>
                <w:rFonts w:ascii="Museo Sans 300" w:eastAsia="Times New Roman" w:hAnsi="Museo Sans 300" w:cs="Arial"/>
                <w:sz w:val="14"/>
                <w:szCs w:val="14"/>
                <w:lang w:eastAsia="es-SV"/>
              </w:rPr>
              <w:t>-00000</w:t>
            </w:r>
          </w:p>
        </w:tc>
        <w:tc>
          <w:tcPr>
            <w:tcW w:w="1037" w:type="dxa"/>
            <w:tcBorders>
              <w:top w:val="nil"/>
              <w:left w:val="nil"/>
              <w:bottom w:val="single" w:sz="4" w:space="0" w:color="auto"/>
              <w:right w:val="single" w:sz="4" w:space="0" w:color="auto"/>
            </w:tcBorders>
            <w:vAlign w:val="center"/>
            <w:hideMark/>
          </w:tcPr>
          <w:p w14:paraId="559D473C"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0.085738</w:t>
            </w:r>
          </w:p>
        </w:tc>
        <w:tc>
          <w:tcPr>
            <w:tcW w:w="876" w:type="dxa"/>
            <w:vMerge/>
            <w:tcBorders>
              <w:top w:val="nil"/>
              <w:left w:val="single" w:sz="4" w:space="0" w:color="auto"/>
              <w:bottom w:val="single" w:sz="4" w:space="0" w:color="auto"/>
              <w:right w:val="single" w:sz="4" w:space="0" w:color="auto"/>
            </w:tcBorders>
            <w:vAlign w:val="center"/>
            <w:hideMark/>
          </w:tcPr>
          <w:p w14:paraId="0DC2A197" w14:textId="77777777" w:rsidR="000752CC" w:rsidRPr="00715D3E" w:rsidRDefault="000752CC">
            <w:pPr>
              <w:rPr>
                <w:rFonts w:ascii="Museo Sans 300" w:eastAsia="Times New Roman" w:hAnsi="Museo Sans 300" w:cs="Arial"/>
                <w:sz w:val="14"/>
                <w:szCs w:val="14"/>
                <w:lang w:eastAsia="es-SV"/>
              </w:rPr>
            </w:pPr>
          </w:p>
        </w:tc>
      </w:tr>
      <w:tr w:rsidR="000752CC" w14:paraId="7DE18787" w14:textId="77777777" w:rsidTr="00715D3E">
        <w:trPr>
          <w:trHeight w:val="20"/>
        </w:trPr>
        <w:tc>
          <w:tcPr>
            <w:tcW w:w="413" w:type="dxa"/>
            <w:vMerge/>
            <w:tcBorders>
              <w:top w:val="nil"/>
              <w:left w:val="single" w:sz="4" w:space="0" w:color="auto"/>
              <w:bottom w:val="single" w:sz="4" w:space="0" w:color="auto"/>
              <w:right w:val="single" w:sz="4" w:space="0" w:color="auto"/>
            </w:tcBorders>
            <w:vAlign w:val="center"/>
            <w:hideMark/>
          </w:tcPr>
          <w:p w14:paraId="547BCB62" w14:textId="77777777" w:rsidR="000752CC" w:rsidRPr="00715D3E" w:rsidRDefault="000752CC">
            <w:pPr>
              <w:rPr>
                <w:rFonts w:ascii="Museo Sans 300" w:eastAsia="Times New Roman" w:hAnsi="Museo Sans 300" w:cs="Arial"/>
                <w:sz w:val="14"/>
                <w:szCs w:val="14"/>
                <w:lang w:eastAsia="es-SV"/>
              </w:rPr>
            </w:pPr>
          </w:p>
        </w:tc>
        <w:tc>
          <w:tcPr>
            <w:tcW w:w="1662" w:type="dxa"/>
            <w:vMerge/>
            <w:tcBorders>
              <w:top w:val="nil"/>
              <w:left w:val="single" w:sz="4" w:space="0" w:color="auto"/>
              <w:bottom w:val="single" w:sz="4" w:space="0" w:color="auto"/>
              <w:right w:val="single" w:sz="4" w:space="0" w:color="auto"/>
            </w:tcBorders>
            <w:vAlign w:val="center"/>
            <w:hideMark/>
          </w:tcPr>
          <w:p w14:paraId="2C365E05" w14:textId="77777777" w:rsidR="000752CC" w:rsidRPr="00715D3E" w:rsidRDefault="000752CC">
            <w:pPr>
              <w:rPr>
                <w:rFonts w:ascii="Museo Sans 300" w:eastAsia="Times New Roman" w:hAnsi="Museo Sans 300" w:cs="Arial"/>
                <w:sz w:val="14"/>
                <w:szCs w:val="14"/>
                <w:lang w:eastAsia="es-SV"/>
              </w:rPr>
            </w:pPr>
          </w:p>
        </w:tc>
        <w:tc>
          <w:tcPr>
            <w:tcW w:w="1049" w:type="dxa"/>
            <w:vMerge/>
            <w:tcBorders>
              <w:top w:val="nil"/>
              <w:left w:val="single" w:sz="4" w:space="0" w:color="auto"/>
              <w:bottom w:val="single" w:sz="4" w:space="0" w:color="auto"/>
              <w:right w:val="single" w:sz="4" w:space="0" w:color="auto"/>
            </w:tcBorders>
            <w:vAlign w:val="center"/>
            <w:hideMark/>
          </w:tcPr>
          <w:p w14:paraId="3CC1C37A" w14:textId="77777777" w:rsidR="000752CC" w:rsidRPr="00715D3E" w:rsidRDefault="000752CC">
            <w:pPr>
              <w:rPr>
                <w:rFonts w:ascii="Museo Sans 300" w:eastAsia="Times New Roman" w:hAnsi="Museo Sans 300" w:cs="Arial"/>
                <w:sz w:val="14"/>
                <w:szCs w:val="14"/>
                <w:lang w:eastAsia="es-SV"/>
              </w:rPr>
            </w:pPr>
          </w:p>
        </w:tc>
        <w:tc>
          <w:tcPr>
            <w:tcW w:w="1253" w:type="dxa"/>
            <w:vMerge/>
            <w:tcBorders>
              <w:top w:val="nil"/>
              <w:left w:val="single" w:sz="4" w:space="0" w:color="auto"/>
              <w:bottom w:val="single" w:sz="4" w:space="0" w:color="auto"/>
              <w:right w:val="single" w:sz="4" w:space="0" w:color="auto"/>
            </w:tcBorders>
            <w:vAlign w:val="center"/>
            <w:hideMark/>
          </w:tcPr>
          <w:p w14:paraId="7074FB1B" w14:textId="77777777" w:rsidR="000752CC" w:rsidRPr="00715D3E" w:rsidRDefault="000752CC">
            <w:pPr>
              <w:rPr>
                <w:rFonts w:ascii="Museo Sans 300" w:eastAsia="Times New Roman" w:hAnsi="Museo Sans 300" w:cs="Arial"/>
                <w:sz w:val="14"/>
                <w:szCs w:val="14"/>
                <w:lang w:eastAsia="es-SV"/>
              </w:rPr>
            </w:pPr>
          </w:p>
        </w:tc>
        <w:tc>
          <w:tcPr>
            <w:tcW w:w="2303" w:type="dxa"/>
            <w:tcBorders>
              <w:top w:val="nil"/>
              <w:left w:val="nil"/>
              <w:bottom w:val="single" w:sz="4" w:space="0" w:color="auto"/>
              <w:right w:val="single" w:sz="4" w:space="0" w:color="auto"/>
            </w:tcBorders>
            <w:vAlign w:val="center"/>
            <w:hideMark/>
          </w:tcPr>
          <w:p w14:paraId="52D22834"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HACIENDA CUESTA EMPEDRADA, PORCIÓN 2, BOSQUE 6</w:t>
            </w:r>
          </w:p>
        </w:tc>
        <w:tc>
          <w:tcPr>
            <w:tcW w:w="1472" w:type="dxa"/>
            <w:tcBorders>
              <w:top w:val="nil"/>
              <w:left w:val="nil"/>
              <w:bottom w:val="single" w:sz="4" w:space="0" w:color="auto"/>
              <w:right w:val="single" w:sz="4" w:space="0" w:color="auto"/>
            </w:tcBorders>
            <w:vAlign w:val="center"/>
            <w:hideMark/>
          </w:tcPr>
          <w:p w14:paraId="635D3438" w14:textId="0EE841C8" w:rsidR="000752CC" w:rsidRPr="00715D3E" w:rsidRDefault="00F454E2">
            <w:pPr>
              <w:jc w:val="cente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 </w:t>
            </w:r>
            <w:r w:rsidR="000752CC" w:rsidRPr="00715D3E">
              <w:rPr>
                <w:rFonts w:ascii="Museo Sans 300" w:eastAsia="Times New Roman" w:hAnsi="Museo Sans 300" w:cs="Arial"/>
                <w:sz w:val="14"/>
                <w:szCs w:val="14"/>
                <w:lang w:eastAsia="es-SV"/>
              </w:rPr>
              <w:t>-00000</w:t>
            </w:r>
          </w:p>
        </w:tc>
        <w:tc>
          <w:tcPr>
            <w:tcW w:w="1037" w:type="dxa"/>
            <w:tcBorders>
              <w:top w:val="nil"/>
              <w:left w:val="nil"/>
              <w:bottom w:val="single" w:sz="4" w:space="0" w:color="auto"/>
              <w:right w:val="single" w:sz="4" w:space="0" w:color="auto"/>
            </w:tcBorders>
            <w:vAlign w:val="center"/>
            <w:hideMark/>
          </w:tcPr>
          <w:p w14:paraId="09A946AD"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1.815764</w:t>
            </w:r>
          </w:p>
        </w:tc>
        <w:tc>
          <w:tcPr>
            <w:tcW w:w="876" w:type="dxa"/>
            <w:vMerge w:val="restart"/>
            <w:tcBorders>
              <w:top w:val="nil"/>
              <w:left w:val="single" w:sz="4" w:space="0" w:color="auto"/>
              <w:bottom w:val="single" w:sz="4" w:space="0" w:color="auto"/>
              <w:right w:val="single" w:sz="4" w:space="0" w:color="auto"/>
            </w:tcBorders>
            <w:vAlign w:val="center"/>
            <w:hideMark/>
          </w:tcPr>
          <w:p w14:paraId="3E0917C4"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Sesión Ordinaria 19-2023, Punto XXIV, 16/06/2023</w:t>
            </w:r>
          </w:p>
        </w:tc>
      </w:tr>
      <w:tr w:rsidR="000752CC" w14:paraId="645CF563" w14:textId="77777777" w:rsidTr="00715D3E">
        <w:trPr>
          <w:trHeight w:val="20"/>
        </w:trPr>
        <w:tc>
          <w:tcPr>
            <w:tcW w:w="413" w:type="dxa"/>
            <w:vMerge/>
            <w:tcBorders>
              <w:top w:val="nil"/>
              <w:left w:val="single" w:sz="4" w:space="0" w:color="auto"/>
              <w:bottom w:val="single" w:sz="4" w:space="0" w:color="auto"/>
              <w:right w:val="single" w:sz="4" w:space="0" w:color="auto"/>
            </w:tcBorders>
            <w:vAlign w:val="center"/>
            <w:hideMark/>
          </w:tcPr>
          <w:p w14:paraId="50193144" w14:textId="77777777" w:rsidR="000752CC" w:rsidRPr="00715D3E" w:rsidRDefault="000752CC">
            <w:pPr>
              <w:rPr>
                <w:rFonts w:ascii="Museo Sans 300" w:eastAsia="Times New Roman" w:hAnsi="Museo Sans 300" w:cs="Arial"/>
                <w:sz w:val="14"/>
                <w:szCs w:val="14"/>
                <w:lang w:eastAsia="es-SV"/>
              </w:rPr>
            </w:pPr>
          </w:p>
        </w:tc>
        <w:tc>
          <w:tcPr>
            <w:tcW w:w="1662" w:type="dxa"/>
            <w:vMerge/>
            <w:tcBorders>
              <w:top w:val="nil"/>
              <w:left w:val="single" w:sz="4" w:space="0" w:color="auto"/>
              <w:bottom w:val="single" w:sz="4" w:space="0" w:color="auto"/>
              <w:right w:val="single" w:sz="4" w:space="0" w:color="auto"/>
            </w:tcBorders>
            <w:vAlign w:val="center"/>
            <w:hideMark/>
          </w:tcPr>
          <w:p w14:paraId="7183D4D8" w14:textId="77777777" w:rsidR="000752CC" w:rsidRPr="00715D3E" w:rsidRDefault="000752CC">
            <w:pPr>
              <w:rPr>
                <w:rFonts w:ascii="Museo Sans 300" w:eastAsia="Times New Roman" w:hAnsi="Museo Sans 300" w:cs="Arial"/>
                <w:sz w:val="14"/>
                <w:szCs w:val="14"/>
                <w:lang w:eastAsia="es-SV"/>
              </w:rPr>
            </w:pPr>
          </w:p>
        </w:tc>
        <w:tc>
          <w:tcPr>
            <w:tcW w:w="1049" w:type="dxa"/>
            <w:vMerge/>
            <w:tcBorders>
              <w:top w:val="nil"/>
              <w:left w:val="single" w:sz="4" w:space="0" w:color="auto"/>
              <w:bottom w:val="single" w:sz="4" w:space="0" w:color="auto"/>
              <w:right w:val="single" w:sz="4" w:space="0" w:color="auto"/>
            </w:tcBorders>
            <w:vAlign w:val="center"/>
            <w:hideMark/>
          </w:tcPr>
          <w:p w14:paraId="698945D2" w14:textId="77777777" w:rsidR="000752CC" w:rsidRPr="00715D3E" w:rsidRDefault="000752CC">
            <w:pPr>
              <w:rPr>
                <w:rFonts w:ascii="Museo Sans 300" w:eastAsia="Times New Roman" w:hAnsi="Museo Sans 300" w:cs="Arial"/>
                <w:sz w:val="14"/>
                <w:szCs w:val="14"/>
                <w:lang w:eastAsia="es-SV"/>
              </w:rPr>
            </w:pPr>
          </w:p>
        </w:tc>
        <w:tc>
          <w:tcPr>
            <w:tcW w:w="1253" w:type="dxa"/>
            <w:vMerge/>
            <w:tcBorders>
              <w:top w:val="nil"/>
              <w:left w:val="single" w:sz="4" w:space="0" w:color="auto"/>
              <w:bottom w:val="single" w:sz="4" w:space="0" w:color="auto"/>
              <w:right w:val="single" w:sz="4" w:space="0" w:color="auto"/>
            </w:tcBorders>
            <w:vAlign w:val="center"/>
            <w:hideMark/>
          </w:tcPr>
          <w:p w14:paraId="52488419" w14:textId="77777777" w:rsidR="000752CC" w:rsidRPr="00715D3E" w:rsidRDefault="000752CC">
            <w:pPr>
              <w:rPr>
                <w:rFonts w:ascii="Museo Sans 300" w:eastAsia="Times New Roman" w:hAnsi="Museo Sans 300" w:cs="Arial"/>
                <w:sz w:val="14"/>
                <w:szCs w:val="14"/>
                <w:lang w:eastAsia="es-SV"/>
              </w:rPr>
            </w:pPr>
          </w:p>
        </w:tc>
        <w:tc>
          <w:tcPr>
            <w:tcW w:w="2303" w:type="dxa"/>
            <w:tcBorders>
              <w:top w:val="nil"/>
              <w:left w:val="nil"/>
              <w:bottom w:val="single" w:sz="4" w:space="0" w:color="auto"/>
              <w:right w:val="single" w:sz="4" w:space="0" w:color="auto"/>
            </w:tcBorders>
            <w:vAlign w:val="center"/>
            <w:hideMark/>
          </w:tcPr>
          <w:p w14:paraId="430081C2"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HACIENDA CUESTA EMPEDRADA, PORCIÓN 2, BOSQUE 7</w:t>
            </w:r>
          </w:p>
        </w:tc>
        <w:tc>
          <w:tcPr>
            <w:tcW w:w="1472" w:type="dxa"/>
            <w:tcBorders>
              <w:top w:val="nil"/>
              <w:left w:val="nil"/>
              <w:bottom w:val="single" w:sz="4" w:space="0" w:color="auto"/>
              <w:right w:val="single" w:sz="4" w:space="0" w:color="auto"/>
            </w:tcBorders>
            <w:vAlign w:val="center"/>
            <w:hideMark/>
          </w:tcPr>
          <w:p w14:paraId="057EBEAE" w14:textId="7AA62CB1" w:rsidR="000752CC" w:rsidRPr="00715D3E" w:rsidRDefault="00F454E2">
            <w:pPr>
              <w:jc w:val="cente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 </w:t>
            </w:r>
            <w:r w:rsidR="000752CC" w:rsidRPr="00715D3E">
              <w:rPr>
                <w:rFonts w:ascii="Museo Sans 300" w:eastAsia="Times New Roman" w:hAnsi="Museo Sans 300" w:cs="Arial"/>
                <w:sz w:val="14"/>
                <w:szCs w:val="14"/>
                <w:lang w:eastAsia="es-SV"/>
              </w:rPr>
              <w:t>-00000</w:t>
            </w:r>
          </w:p>
        </w:tc>
        <w:tc>
          <w:tcPr>
            <w:tcW w:w="1037" w:type="dxa"/>
            <w:tcBorders>
              <w:top w:val="nil"/>
              <w:left w:val="nil"/>
              <w:bottom w:val="single" w:sz="4" w:space="0" w:color="auto"/>
              <w:right w:val="single" w:sz="4" w:space="0" w:color="auto"/>
            </w:tcBorders>
            <w:vAlign w:val="center"/>
            <w:hideMark/>
          </w:tcPr>
          <w:p w14:paraId="6A65CC76"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27.581554</w:t>
            </w:r>
          </w:p>
        </w:tc>
        <w:tc>
          <w:tcPr>
            <w:tcW w:w="876" w:type="dxa"/>
            <w:vMerge/>
            <w:tcBorders>
              <w:top w:val="nil"/>
              <w:left w:val="single" w:sz="4" w:space="0" w:color="auto"/>
              <w:bottom w:val="single" w:sz="4" w:space="0" w:color="auto"/>
              <w:right w:val="single" w:sz="4" w:space="0" w:color="auto"/>
            </w:tcBorders>
            <w:vAlign w:val="center"/>
            <w:hideMark/>
          </w:tcPr>
          <w:p w14:paraId="5E61ADFF" w14:textId="77777777" w:rsidR="000752CC" w:rsidRPr="00715D3E" w:rsidRDefault="000752CC">
            <w:pPr>
              <w:rPr>
                <w:rFonts w:ascii="Museo Sans 300" w:eastAsia="Times New Roman" w:hAnsi="Museo Sans 300" w:cs="Arial"/>
                <w:sz w:val="14"/>
                <w:szCs w:val="14"/>
                <w:lang w:eastAsia="es-SV"/>
              </w:rPr>
            </w:pPr>
          </w:p>
        </w:tc>
      </w:tr>
      <w:tr w:rsidR="000752CC" w14:paraId="70AB1509" w14:textId="77777777" w:rsidTr="00715D3E">
        <w:trPr>
          <w:trHeight w:val="20"/>
        </w:trPr>
        <w:tc>
          <w:tcPr>
            <w:tcW w:w="413" w:type="dxa"/>
            <w:vMerge/>
            <w:tcBorders>
              <w:top w:val="nil"/>
              <w:left w:val="single" w:sz="4" w:space="0" w:color="auto"/>
              <w:bottom w:val="single" w:sz="4" w:space="0" w:color="auto"/>
              <w:right w:val="single" w:sz="4" w:space="0" w:color="auto"/>
            </w:tcBorders>
            <w:vAlign w:val="center"/>
            <w:hideMark/>
          </w:tcPr>
          <w:p w14:paraId="5D3ECA6E" w14:textId="77777777" w:rsidR="000752CC" w:rsidRPr="00715D3E" w:rsidRDefault="000752CC">
            <w:pPr>
              <w:rPr>
                <w:rFonts w:ascii="Museo Sans 300" w:eastAsia="Times New Roman" w:hAnsi="Museo Sans 300" w:cs="Arial"/>
                <w:sz w:val="14"/>
                <w:szCs w:val="14"/>
                <w:lang w:eastAsia="es-SV"/>
              </w:rPr>
            </w:pPr>
          </w:p>
        </w:tc>
        <w:tc>
          <w:tcPr>
            <w:tcW w:w="1662" w:type="dxa"/>
            <w:vMerge/>
            <w:tcBorders>
              <w:top w:val="nil"/>
              <w:left w:val="single" w:sz="4" w:space="0" w:color="auto"/>
              <w:bottom w:val="single" w:sz="4" w:space="0" w:color="auto"/>
              <w:right w:val="single" w:sz="4" w:space="0" w:color="auto"/>
            </w:tcBorders>
            <w:vAlign w:val="center"/>
            <w:hideMark/>
          </w:tcPr>
          <w:p w14:paraId="4CE8B447" w14:textId="77777777" w:rsidR="000752CC" w:rsidRPr="00715D3E" w:rsidRDefault="000752CC">
            <w:pPr>
              <w:rPr>
                <w:rFonts w:ascii="Museo Sans 300" w:eastAsia="Times New Roman" w:hAnsi="Museo Sans 300" w:cs="Arial"/>
                <w:sz w:val="14"/>
                <w:szCs w:val="14"/>
                <w:lang w:eastAsia="es-SV"/>
              </w:rPr>
            </w:pPr>
          </w:p>
        </w:tc>
        <w:tc>
          <w:tcPr>
            <w:tcW w:w="1049" w:type="dxa"/>
            <w:vMerge/>
            <w:tcBorders>
              <w:top w:val="nil"/>
              <w:left w:val="single" w:sz="4" w:space="0" w:color="auto"/>
              <w:bottom w:val="single" w:sz="4" w:space="0" w:color="auto"/>
              <w:right w:val="single" w:sz="4" w:space="0" w:color="auto"/>
            </w:tcBorders>
            <w:vAlign w:val="center"/>
            <w:hideMark/>
          </w:tcPr>
          <w:p w14:paraId="1658EB3A" w14:textId="77777777" w:rsidR="000752CC" w:rsidRPr="00715D3E" w:rsidRDefault="000752CC">
            <w:pPr>
              <w:rPr>
                <w:rFonts w:ascii="Museo Sans 300" w:eastAsia="Times New Roman" w:hAnsi="Museo Sans 300" w:cs="Arial"/>
                <w:sz w:val="14"/>
                <w:szCs w:val="14"/>
                <w:lang w:eastAsia="es-SV"/>
              </w:rPr>
            </w:pPr>
          </w:p>
        </w:tc>
        <w:tc>
          <w:tcPr>
            <w:tcW w:w="1253" w:type="dxa"/>
            <w:vMerge/>
            <w:tcBorders>
              <w:top w:val="nil"/>
              <w:left w:val="single" w:sz="4" w:space="0" w:color="auto"/>
              <w:bottom w:val="single" w:sz="4" w:space="0" w:color="auto"/>
              <w:right w:val="single" w:sz="4" w:space="0" w:color="auto"/>
            </w:tcBorders>
            <w:vAlign w:val="center"/>
            <w:hideMark/>
          </w:tcPr>
          <w:p w14:paraId="6C44C4F8" w14:textId="77777777" w:rsidR="000752CC" w:rsidRPr="00715D3E" w:rsidRDefault="000752CC">
            <w:pPr>
              <w:rPr>
                <w:rFonts w:ascii="Museo Sans 300" w:eastAsia="Times New Roman" w:hAnsi="Museo Sans 300" w:cs="Arial"/>
                <w:sz w:val="14"/>
                <w:szCs w:val="14"/>
                <w:lang w:eastAsia="es-SV"/>
              </w:rPr>
            </w:pPr>
          </w:p>
        </w:tc>
        <w:tc>
          <w:tcPr>
            <w:tcW w:w="2303" w:type="dxa"/>
            <w:tcBorders>
              <w:top w:val="nil"/>
              <w:left w:val="nil"/>
              <w:bottom w:val="single" w:sz="4" w:space="0" w:color="auto"/>
              <w:right w:val="single" w:sz="4" w:space="0" w:color="auto"/>
            </w:tcBorders>
            <w:vAlign w:val="center"/>
            <w:hideMark/>
          </w:tcPr>
          <w:p w14:paraId="25454113"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HACIENDA CUESTA EMPEDRADA, PORCIÓN 2, BOSQUE 8</w:t>
            </w:r>
          </w:p>
        </w:tc>
        <w:tc>
          <w:tcPr>
            <w:tcW w:w="1472" w:type="dxa"/>
            <w:tcBorders>
              <w:top w:val="nil"/>
              <w:left w:val="nil"/>
              <w:bottom w:val="single" w:sz="4" w:space="0" w:color="auto"/>
              <w:right w:val="single" w:sz="4" w:space="0" w:color="auto"/>
            </w:tcBorders>
            <w:vAlign w:val="center"/>
            <w:hideMark/>
          </w:tcPr>
          <w:p w14:paraId="6CDE4DCA" w14:textId="25A4DCFE" w:rsidR="000752CC" w:rsidRPr="00715D3E" w:rsidRDefault="00F454E2">
            <w:pPr>
              <w:jc w:val="cente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 </w:t>
            </w:r>
            <w:r w:rsidR="000752CC" w:rsidRPr="00715D3E">
              <w:rPr>
                <w:rFonts w:ascii="Museo Sans 300" w:eastAsia="Times New Roman" w:hAnsi="Museo Sans 300" w:cs="Arial"/>
                <w:sz w:val="14"/>
                <w:szCs w:val="14"/>
                <w:lang w:eastAsia="es-SV"/>
              </w:rPr>
              <w:t>-00000</w:t>
            </w:r>
          </w:p>
        </w:tc>
        <w:tc>
          <w:tcPr>
            <w:tcW w:w="1037" w:type="dxa"/>
            <w:tcBorders>
              <w:top w:val="nil"/>
              <w:left w:val="nil"/>
              <w:bottom w:val="single" w:sz="4" w:space="0" w:color="auto"/>
              <w:right w:val="single" w:sz="4" w:space="0" w:color="auto"/>
            </w:tcBorders>
            <w:vAlign w:val="center"/>
            <w:hideMark/>
          </w:tcPr>
          <w:p w14:paraId="275B410F"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0.417856</w:t>
            </w:r>
          </w:p>
        </w:tc>
        <w:tc>
          <w:tcPr>
            <w:tcW w:w="876" w:type="dxa"/>
            <w:vMerge/>
            <w:tcBorders>
              <w:top w:val="nil"/>
              <w:left w:val="single" w:sz="4" w:space="0" w:color="auto"/>
              <w:bottom w:val="single" w:sz="4" w:space="0" w:color="auto"/>
              <w:right w:val="single" w:sz="4" w:space="0" w:color="auto"/>
            </w:tcBorders>
            <w:vAlign w:val="center"/>
            <w:hideMark/>
          </w:tcPr>
          <w:p w14:paraId="72DBADE5" w14:textId="77777777" w:rsidR="000752CC" w:rsidRPr="00715D3E" w:rsidRDefault="000752CC">
            <w:pPr>
              <w:rPr>
                <w:rFonts w:ascii="Museo Sans 300" w:eastAsia="Times New Roman" w:hAnsi="Museo Sans 300" w:cs="Arial"/>
                <w:sz w:val="14"/>
                <w:szCs w:val="14"/>
                <w:lang w:eastAsia="es-SV"/>
              </w:rPr>
            </w:pPr>
          </w:p>
        </w:tc>
      </w:tr>
      <w:tr w:rsidR="000752CC" w14:paraId="3B6E835F" w14:textId="77777777" w:rsidTr="00715D3E">
        <w:trPr>
          <w:trHeight w:val="644"/>
        </w:trPr>
        <w:tc>
          <w:tcPr>
            <w:tcW w:w="413" w:type="dxa"/>
            <w:vMerge/>
            <w:tcBorders>
              <w:top w:val="nil"/>
              <w:left w:val="single" w:sz="4" w:space="0" w:color="auto"/>
              <w:bottom w:val="single" w:sz="4" w:space="0" w:color="auto"/>
              <w:right w:val="single" w:sz="4" w:space="0" w:color="auto"/>
            </w:tcBorders>
            <w:vAlign w:val="center"/>
            <w:hideMark/>
          </w:tcPr>
          <w:p w14:paraId="6E52FB5E" w14:textId="77777777" w:rsidR="000752CC" w:rsidRPr="00715D3E" w:rsidRDefault="000752CC">
            <w:pPr>
              <w:rPr>
                <w:rFonts w:ascii="Museo Sans 300" w:eastAsia="Times New Roman" w:hAnsi="Museo Sans 300" w:cs="Arial"/>
                <w:sz w:val="14"/>
                <w:szCs w:val="14"/>
                <w:lang w:eastAsia="es-SV"/>
              </w:rPr>
            </w:pPr>
          </w:p>
        </w:tc>
        <w:tc>
          <w:tcPr>
            <w:tcW w:w="1662" w:type="dxa"/>
            <w:vMerge/>
            <w:tcBorders>
              <w:top w:val="nil"/>
              <w:left w:val="single" w:sz="4" w:space="0" w:color="auto"/>
              <w:bottom w:val="single" w:sz="4" w:space="0" w:color="auto"/>
              <w:right w:val="single" w:sz="4" w:space="0" w:color="auto"/>
            </w:tcBorders>
            <w:vAlign w:val="center"/>
            <w:hideMark/>
          </w:tcPr>
          <w:p w14:paraId="00824428" w14:textId="77777777" w:rsidR="000752CC" w:rsidRPr="00715D3E" w:rsidRDefault="000752CC">
            <w:pPr>
              <w:rPr>
                <w:rFonts w:ascii="Museo Sans 300" w:eastAsia="Times New Roman" w:hAnsi="Museo Sans 300" w:cs="Arial"/>
                <w:sz w:val="14"/>
                <w:szCs w:val="14"/>
                <w:lang w:eastAsia="es-SV"/>
              </w:rPr>
            </w:pPr>
          </w:p>
        </w:tc>
        <w:tc>
          <w:tcPr>
            <w:tcW w:w="1049" w:type="dxa"/>
            <w:vMerge/>
            <w:tcBorders>
              <w:top w:val="nil"/>
              <w:left w:val="single" w:sz="4" w:space="0" w:color="auto"/>
              <w:bottom w:val="single" w:sz="4" w:space="0" w:color="auto"/>
              <w:right w:val="single" w:sz="4" w:space="0" w:color="auto"/>
            </w:tcBorders>
            <w:vAlign w:val="center"/>
            <w:hideMark/>
          </w:tcPr>
          <w:p w14:paraId="207D6183" w14:textId="77777777" w:rsidR="000752CC" w:rsidRPr="00715D3E" w:rsidRDefault="000752CC">
            <w:pPr>
              <w:rPr>
                <w:rFonts w:ascii="Museo Sans 300" w:eastAsia="Times New Roman" w:hAnsi="Museo Sans 300" w:cs="Arial"/>
                <w:sz w:val="14"/>
                <w:szCs w:val="14"/>
                <w:lang w:eastAsia="es-SV"/>
              </w:rPr>
            </w:pPr>
          </w:p>
        </w:tc>
        <w:tc>
          <w:tcPr>
            <w:tcW w:w="1253" w:type="dxa"/>
            <w:vMerge/>
            <w:tcBorders>
              <w:top w:val="nil"/>
              <w:left w:val="single" w:sz="4" w:space="0" w:color="auto"/>
              <w:bottom w:val="single" w:sz="4" w:space="0" w:color="auto"/>
              <w:right w:val="single" w:sz="4" w:space="0" w:color="auto"/>
            </w:tcBorders>
            <w:vAlign w:val="center"/>
            <w:hideMark/>
          </w:tcPr>
          <w:p w14:paraId="0512B42A" w14:textId="77777777" w:rsidR="000752CC" w:rsidRPr="00715D3E" w:rsidRDefault="000752CC">
            <w:pPr>
              <w:rPr>
                <w:rFonts w:ascii="Museo Sans 300" w:eastAsia="Times New Roman" w:hAnsi="Museo Sans 300" w:cs="Arial"/>
                <w:sz w:val="14"/>
                <w:szCs w:val="14"/>
                <w:lang w:eastAsia="es-SV"/>
              </w:rPr>
            </w:pPr>
          </w:p>
        </w:tc>
        <w:tc>
          <w:tcPr>
            <w:tcW w:w="2303" w:type="dxa"/>
            <w:tcBorders>
              <w:top w:val="nil"/>
              <w:left w:val="nil"/>
              <w:bottom w:val="single" w:sz="4" w:space="0" w:color="auto"/>
              <w:right w:val="single" w:sz="4" w:space="0" w:color="auto"/>
            </w:tcBorders>
            <w:vAlign w:val="center"/>
            <w:hideMark/>
          </w:tcPr>
          <w:p w14:paraId="39965882"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HACIENDA CUESTA EMPEDRADA, PORCIÓN 2, ÁREA DE RESERVA 1</w:t>
            </w:r>
          </w:p>
        </w:tc>
        <w:tc>
          <w:tcPr>
            <w:tcW w:w="1472" w:type="dxa"/>
            <w:tcBorders>
              <w:top w:val="nil"/>
              <w:left w:val="nil"/>
              <w:bottom w:val="single" w:sz="4" w:space="0" w:color="auto"/>
              <w:right w:val="single" w:sz="4" w:space="0" w:color="auto"/>
            </w:tcBorders>
            <w:vAlign w:val="center"/>
            <w:hideMark/>
          </w:tcPr>
          <w:p w14:paraId="57CE399F" w14:textId="6F57BFAF" w:rsidR="000752CC" w:rsidRPr="00715D3E" w:rsidRDefault="00F454E2">
            <w:pPr>
              <w:jc w:val="cente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 </w:t>
            </w:r>
            <w:r w:rsidR="000752CC" w:rsidRPr="00715D3E">
              <w:rPr>
                <w:rFonts w:ascii="Museo Sans 300" w:eastAsia="Times New Roman" w:hAnsi="Museo Sans 300" w:cs="Arial"/>
                <w:sz w:val="14"/>
                <w:szCs w:val="14"/>
                <w:lang w:eastAsia="es-SV"/>
              </w:rPr>
              <w:t>-00000</w:t>
            </w:r>
          </w:p>
        </w:tc>
        <w:tc>
          <w:tcPr>
            <w:tcW w:w="1037" w:type="dxa"/>
            <w:tcBorders>
              <w:top w:val="nil"/>
              <w:left w:val="nil"/>
              <w:bottom w:val="single" w:sz="4" w:space="0" w:color="auto"/>
              <w:right w:val="single" w:sz="4" w:space="0" w:color="auto"/>
            </w:tcBorders>
            <w:vAlign w:val="center"/>
            <w:hideMark/>
          </w:tcPr>
          <w:p w14:paraId="1D85685F"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2.763636</w:t>
            </w:r>
          </w:p>
        </w:tc>
        <w:tc>
          <w:tcPr>
            <w:tcW w:w="876" w:type="dxa"/>
            <w:vMerge/>
            <w:tcBorders>
              <w:top w:val="nil"/>
              <w:left w:val="single" w:sz="4" w:space="0" w:color="auto"/>
              <w:bottom w:val="single" w:sz="4" w:space="0" w:color="auto"/>
              <w:right w:val="single" w:sz="4" w:space="0" w:color="auto"/>
            </w:tcBorders>
            <w:vAlign w:val="center"/>
            <w:hideMark/>
          </w:tcPr>
          <w:p w14:paraId="2201D5A9" w14:textId="77777777" w:rsidR="000752CC" w:rsidRPr="00715D3E" w:rsidRDefault="000752CC">
            <w:pPr>
              <w:rPr>
                <w:rFonts w:ascii="Museo Sans 300" w:eastAsia="Times New Roman" w:hAnsi="Museo Sans 300" w:cs="Arial"/>
                <w:sz w:val="14"/>
                <w:szCs w:val="14"/>
                <w:lang w:eastAsia="es-SV"/>
              </w:rPr>
            </w:pPr>
          </w:p>
        </w:tc>
      </w:tr>
    </w:tbl>
    <w:p w14:paraId="23AAA2B1" w14:textId="77777777" w:rsidR="00715D3E" w:rsidRDefault="00715D3E" w:rsidP="00F454E2">
      <w:pPr>
        <w:spacing w:line="120" w:lineRule="auto"/>
        <w:contextualSpacing/>
      </w:pPr>
    </w:p>
    <w:tbl>
      <w:tblPr>
        <w:tblW w:w="10065" w:type="dxa"/>
        <w:tblInd w:w="-5" w:type="dxa"/>
        <w:tblLayout w:type="fixed"/>
        <w:tblCellMar>
          <w:left w:w="70" w:type="dxa"/>
          <w:right w:w="70" w:type="dxa"/>
        </w:tblCellMar>
        <w:tblLook w:val="04A0" w:firstRow="1" w:lastRow="0" w:firstColumn="1" w:lastColumn="0" w:noHBand="0" w:noVBand="1"/>
      </w:tblPr>
      <w:tblGrid>
        <w:gridCol w:w="413"/>
        <w:gridCol w:w="1662"/>
        <w:gridCol w:w="1049"/>
        <w:gridCol w:w="1253"/>
        <w:gridCol w:w="2303"/>
        <w:gridCol w:w="1472"/>
        <w:gridCol w:w="1037"/>
        <w:gridCol w:w="876"/>
      </w:tblGrid>
      <w:tr w:rsidR="000752CC" w14:paraId="644F43D5" w14:textId="77777777" w:rsidTr="00715D3E">
        <w:trPr>
          <w:trHeight w:val="644"/>
        </w:trPr>
        <w:tc>
          <w:tcPr>
            <w:tcW w:w="413" w:type="dxa"/>
            <w:vMerge w:val="restart"/>
            <w:tcBorders>
              <w:top w:val="nil"/>
              <w:left w:val="single" w:sz="4" w:space="0" w:color="auto"/>
              <w:bottom w:val="single" w:sz="4" w:space="0" w:color="auto"/>
              <w:right w:val="single" w:sz="4" w:space="0" w:color="auto"/>
            </w:tcBorders>
            <w:vAlign w:val="center"/>
            <w:hideMark/>
          </w:tcPr>
          <w:p w14:paraId="19B29839" w14:textId="77777777" w:rsidR="000752CC" w:rsidRPr="00715D3E" w:rsidRDefault="000752CC">
            <w:pPr>
              <w:rPr>
                <w:rFonts w:ascii="Museo Sans 300" w:eastAsia="Times New Roman" w:hAnsi="Museo Sans 300" w:cs="Arial"/>
                <w:sz w:val="14"/>
                <w:szCs w:val="14"/>
                <w:lang w:eastAsia="es-SV"/>
              </w:rPr>
            </w:pPr>
          </w:p>
        </w:tc>
        <w:tc>
          <w:tcPr>
            <w:tcW w:w="1662" w:type="dxa"/>
            <w:vMerge w:val="restart"/>
            <w:tcBorders>
              <w:top w:val="nil"/>
              <w:left w:val="single" w:sz="4" w:space="0" w:color="auto"/>
              <w:bottom w:val="single" w:sz="4" w:space="0" w:color="auto"/>
              <w:right w:val="single" w:sz="4" w:space="0" w:color="auto"/>
            </w:tcBorders>
            <w:vAlign w:val="center"/>
            <w:hideMark/>
          </w:tcPr>
          <w:p w14:paraId="73868BD6" w14:textId="77777777" w:rsidR="000752CC" w:rsidRPr="00715D3E" w:rsidRDefault="000752CC">
            <w:pPr>
              <w:rPr>
                <w:rFonts w:ascii="Museo Sans 300" w:eastAsia="Times New Roman" w:hAnsi="Museo Sans 300" w:cs="Arial"/>
                <w:sz w:val="14"/>
                <w:szCs w:val="14"/>
                <w:lang w:eastAsia="es-SV"/>
              </w:rPr>
            </w:pPr>
          </w:p>
        </w:tc>
        <w:tc>
          <w:tcPr>
            <w:tcW w:w="1049" w:type="dxa"/>
            <w:vMerge w:val="restart"/>
            <w:tcBorders>
              <w:top w:val="nil"/>
              <w:left w:val="single" w:sz="4" w:space="0" w:color="auto"/>
              <w:bottom w:val="single" w:sz="4" w:space="0" w:color="auto"/>
              <w:right w:val="single" w:sz="4" w:space="0" w:color="auto"/>
            </w:tcBorders>
            <w:vAlign w:val="center"/>
            <w:hideMark/>
          </w:tcPr>
          <w:p w14:paraId="0BAF7560" w14:textId="77777777" w:rsidR="000752CC" w:rsidRPr="00715D3E" w:rsidRDefault="000752CC">
            <w:pPr>
              <w:rPr>
                <w:rFonts w:ascii="Museo Sans 300" w:eastAsia="Times New Roman" w:hAnsi="Museo Sans 300" w:cs="Arial"/>
                <w:sz w:val="14"/>
                <w:szCs w:val="14"/>
                <w:lang w:eastAsia="es-SV"/>
              </w:rPr>
            </w:pPr>
          </w:p>
        </w:tc>
        <w:tc>
          <w:tcPr>
            <w:tcW w:w="1253" w:type="dxa"/>
            <w:vMerge w:val="restart"/>
            <w:tcBorders>
              <w:top w:val="nil"/>
              <w:left w:val="single" w:sz="4" w:space="0" w:color="auto"/>
              <w:bottom w:val="single" w:sz="4" w:space="0" w:color="auto"/>
              <w:right w:val="single" w:sz="4" w:space="0" w:color="auto"/>
            </w:tcBorders>
            <w:vAlign w:val="center"/>
            <w:hideMark/>
          </w:tcPr>
          <w:p w14:paraId="65369540" w14:textId="77777777" w:rsidR="000752CC" w:rsidRPr="00715D3E" w:rsidRDefault="000752CC">
            <w:pPr>
              <w:rPr>
                <w:rFonts w:ascii="Museo Sans 300" w:eastAsia="Times New Roman" w:hAnsi="Museo Sans 300" w:cs="Arial"/>
                <w:sz w:val="14"/>
                <w:szCs w:val="14"/>
                <w:lang w:eastAsia="es-SV"/>
              </w:rPr>
            </w:pPr>
          </w:p>
        </w:tc>
        <w:tc>
          <w:tcPr>
            <w:tcW w:w="2303" w:type="dxa"/>
            <w:tcBorders>
              <w:top w:val="nil"/>
              <w:left w:val="nil"/>
              <w:bottom w:val="single" w:sz="4" w:space="0" w:color="auto"/>
              <w:right w:val="single" w:sz="4" w:space="0" w:color="auto"/>
            </w:tcBorders>
            <w:vAlign w:val="center"/>
            <w:hideMark/>
          </w:tcPr>
          <w:p w14:paraId="7A08ACFC"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HACIENDA CUESTA EMPEDRADA, PORCIÓN 3, BOSQUE 9</w:t>
            </w:r>
          </w:p>
        </w:tc>
        <w:tc>
          <w:tcPr>
            <w:tcW w:w="1472" w:type="dxa"/>
            <w:tcBorders>
              <w:top w:val="nil"/>
              <w:left w:val="nil"/>
              <w:bottom w:val="single" w:sz="4" w:space="0" w:color="auto"/>
              <w:right w:val="single" w:sz="4" w:space="0" w:color="auto"/>
            </w:tcBorders>
            <w:vAlign w:val="center"/>
            <w:hideMark/>
          </w:tcPr>
          <w:p w14:paraId="39E13F9A" w14:textId="0FB17920" w:rsidR="000752CC" w:rsidRPr="00715D3E" w:rsidRDefault="00F454E2">
            <w:pPr>
              <w:jc w:val="cente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 </w:t>
            </w:r>
            <w:r w:rsidR="000752CC" w:rsidRPr="00715D3E">
              <w:rPr>
                <w:rFonts w:ascii="Museo Sans 300" w:eastAsia="Times New Roman" w:hAnsi="Museo Sans 300" w:cs="Arial"/>
                <w:sz w:val="14"/>
                <w:szCs w:val="14"/>
                <w:lang w:eastAsia="es-SV"/>
              </w:rPr>
              <w:t>-00000</w:t>
            </w:r>
          </w:p>
        </w:tc>
        <w:tc>
          <w:tcPr>
            <w:tcW w:w="1037" w:type="dxa"/>
            <w:tcBorders>
              <w:top w:val="nil"/>
              <w:left w:val="nil"/>
              <w:bottom w:val="single" w:sz="4" w:space="0" w:color="auto"/>
              <w:right w:val="single" w:sz="4" w:space="0" w:color="auto"/>
            </w:tcBorders>
            <w:vAlign w:val="center"/>
            <w:hideMark/>
          </w:tcPr>
          <w:p w14:paraId="1151BAC2"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19.378511</w:t>
            </w:r>
          </w:p>
        </w:tc>
        <w:tc>
          <w:tcPr>
            <w:tcW w:w="876" w:type="dxa"/>
            <w:vMerge w:val="restart"/>
            <w:tcBorders>
              <w:top w:val="nil"/>
              <w:left w:val="single" w:sz="4" w:space="0" w:color="auto"/>
              <w:bottom w:val="single" w:sz="4" w:space="0" w:color="auto"/>
              <w:right w:val="single" w:sz="4" w:space="0" w:color="auto"/>
            </w:tcBorders>
            <w:vAlign w:val="center"/>
            <w:hideMark/>
          </w:tcPr>
          <w:p w14:paraId="077666B8"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Sesión Ordinaria 19-2023, Punto XXV, 16/06/2023</w:t>
            </w:r>
          </w:p>
        </w:tc>
      </w:tr>
      <w:tr w:rsidR="000752CC" w14:paraId="110D7821" w14:textId="77777777" w:rsidTr="00715D3E">
        <w:trPr>
          <w:trHeight w:val="644"/>
        </w:trPr>
        <w:tc>
          <w:tcPr>
            <w:tcW w:w="413" w:type="dxa"/>
            <w:vMerge/>
            <w:tcBorders>
              <w:top w:val="nil"/>
              <w:left w:val="single" w:sz="4" w:space="0" w:color="auto"/>
              <w:bottom w:val="single" w:sz="4" w:space="0" w:color="auto"/>
              <w:right w:val="single" w:sz="4" w:space="0" w:color="auto"/>
            </w:tcBorders>
            <w:vAlign w:val="center"/>
            <w:hideMark/>
          </w:tcPr>
          <w:p w14:paraId="4FEA3BE9" w14:textId="77777777" w:rsidR="000752CC" w:rsidRPr="00715D3E" w:rsidRDefault="000752CC">
            <w:pPr>
              <w:rPr>
                <w:rFonts w:ascii="Museo Sans 300" w:eastAsia="Times New Roman" w:hAnsi="Museo Sans 300" w:cs="Arial"/>
                <w:sz w:val="14"/>
                <w:szCs w:val="14"/>
                <w:lang w:eastAsia="es-SV"/>
              </w:rPr>
            </w:pPr>
          </w:p>
        </w:tc>
        <w:tc>
          <w:tcPr>
            <w:tcW w:w="1662" w:type="dxa"/>
            <w:vMerge/>
            <w:tcBorders>
              <w:top w:val="nil"/>
              <w:left w:val="single" w:sz="4" w:space="0" w:color="auto"/>
              <w:bottom w:val="single" w:sz="4" w:space="0" w:color="auto"/>
              <w:right w:val="single" w:sz="4" w:space="0" w:color="auto"/>
            </w:tcBorders>
            <w:vAlign w:val="center"/>
            <w:hideMark/>
          </w:tcPr>
          <w:p w14:paraId="68094B4F" w14:textId="77777777" w:rsidR="000752CC" w:rsidRPr="00715D3E" w:rsidRDefault="000752CC">
            <w:pPr>
              <w:rPr>
                <w:rFonts w:ascii="Museo Sans 300" w:eastAsia="Times New Roman" w:hAnsi="Museo Sans 300" w:cs="Arial"/>
                <w:sz w:val="14"/>
                <w:szCs w:val="14"/>
                <w:lang w:eastAsia="es-SV"/>
              </w:rPr>
            </w:pPr>
          </w:p>
        </w:tc>
        <w:tc>
          <w:tcPr>
            <w:tcW w:w="1049" w:type="dxa"/>
            <w:vMerge/>
            <w:tcBorders>
              <w:top w:val="nil"/>
              <w:left w:val="single" w:sz="4" w:space="0" w:color="auto"/>
              <w:bottom w:val="single" w:sz="4" w:space="0" w:color="auto"/>
              <w:right w:val="single" w:sz="4" w:space="0" w:color="auto"/>
            </w:tcBorders>
            <w:vAlign w:val="center"/>
            <w:hideMark/>
          </w:tcPr>
          <w:p w14:paraId="479B0498" w14:textId="77777777" w:rsidR="000752CC" w:rsidRPr="00715D3E" w:rsidRDefault="000752CC">
            <w:pPr>
              <w:rPr>
                <w:rFonts w:ascii="Museo Sans 300" w:eastAsia="Times New Roman" w:hAnsi="Museo Sans 300" w:cs="Arial"/>
                <w:sz w:val="14"/>
                <w:szCs w:val="14"/>
                <w:lang w:eastAsia="es-SV"/>
              </w:rPr>
            </w:pPr>
          </w:p>
        </w:tc>
        <w:tc>
          <w:tcPr>
            <w:tcW w:w="1253" w:type="dxa"/>
            <w:vMerge/>
            <w:tcBorders>
              <w:top w:val="nil"/>
              <w:left w:val="single" w:sz="4" w:space="0" w:color="auto"/>
              <w:bottom w:val="single" w:sz="4" w:space="0" w:color="auto"/>
              <w:right w:val="single" w:sz="4" w:space="0" w:color="auto"/>
            </w:tcBorders>
            <w:vAlign w:val="center"/>
            <w:hideMark/>
          </w:tcPr>
          <w:p w14:paraId="210C0E77" w14:textId="77777777" w:rsidR="000752CC" w:rsidRPr="00715D3E" w:rsidRDefault="000752CC">
            <w:pPr>
              <w:rPr>
                <w:rFonts w:ascii="Museo Sans 300" w:eastAsia="Times New Roman" w:hAnsi="Museo Sans 300" w:cs="Arial"/>
                <w:sz w:val="14"/>
                <w:szCs w:val="14"/>
                <w:lang w:eastAsia="es-SV"/>
              </w:rPr>
            </w:pPr>
          </w:p>
        </w:tc>
        <w:tc>
          <w:tcPr>
            <w:tcW w:w="2303" w:type="dxa"/>
            <w:tcBorders>
              <w:top w:val="nil"/>
              <w:left w:val="nil"/>
              <w:bottom w:val="single" w:sz="4" w:space="0" w:color="auto"/>
              <w:right w:val="single" w:sz="4" w:space="0" w:color="auto"/>
            </w:tcBorders>
            <w:vAlign w:val="center"/>
            <w:hideMark/>
          </w:tcPr>
          <w:p w14:paraId="6693BD80"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HACIENDA CUESTA EMPEDRADA, PORCIÓN 3, BOSQUE 10</w:t>
            </w:r>
          </w:p>
        </w:tc>
        <w:tc>
          <w:tcPr>
            <w:tcW w:w="1472" w:type="dxa"/>
            <w:tcBorders>
              <w:top w:val="nil"/>
              <w:left w:val="nil"/>
              <w:bottom w:val="single" w:sz="4" w:space="0" w:color="auto"/>
              <w:right w:val="single" w:sz="4" w:space="0" w:color="auto"/>
            </w:tcBorders>
            <w:vAlign w:val="center"/>
            <w:hideMark/>
          </w:tcPr>
          <w:p w14:paraId="4CD9C246" w14:textId="2B208208" w:rsidR="000752CC" w:rsidRPr="00715D3E" w:rsidRDefault="00F454E2">
            <w:pPr>
              <w:jc w:val="cente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 </w:t>
            </w:r>
            <w:r w:rsidR="000752CC" w:rsidRPr="00715D3E">
              <w:rPr>
                <w:rFonts w:ascii="Museo Sans 300" w:eastAsia="Times New Roman" w:hAnsi="Museo Sans 300" w:cs="Arial"/>
                <w:sz w:val="14"/>
                <w:szCs w:val="14"/>
                <w:lang w:eastAsia="es-SV"/>
              </w:rPr>
              <w:t>-00000</w:t>
            </w:r>
          </w:p>
        </w:tc>
        <w:tc>
          <w:tcPr>
            <w:tcW w:w="1037" w:type="dxa"/>
            <w:tcBorders>
              <w:top w:val="nil"/>
              <w:left w:val="nil"/>
              <w:bottom w:val="single" w:sz="4" w:space="0" w:color="auto"/>
              <w:right w:val="single" w:sz="4" w:space="0" w:color="auto"/>
            </w:tcBorders>
            <w:vAlign w:val="center"/>
            <w:hideMark/>
          </w:tcPr>
          <w:p w14:paraId="58FECB0C"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0.759224</w:t>
            </w:r>
          </w:p>
        </w:tc>
        <w:tc>
          <w:tcPr>
            <w:tcW w:w="876" w:type="dxa"/>
            <w:vMerge/>
            <w:tcBorders>
              <w:top w:val="nil"/>
              <w:left w:val="single" w:sz="4" w:space="0" w:color="auto"/>
              <w:bottom w:val="single" w:sz="4" w:space="0" w:color="auto"/>
              <w:right w:val="single" w:sz="4" w:space="0" w:color="auto"/>
            </w:tcBorders>
            <w:vAlign w:val="center"/>
            <w:hideMark/>
          </w:tcPr>
          <w:p w14:paraId="41C08079" w14:textId="77777777" w:rsidR="000752CC" w:rsidRPr="00715D3E" w:rsidRDefault="000752CC">
            <w:pPr>
              <w:rPr>
                <w:rFonts w:ascii="Museo Sans 300" w:eastAsia="Times New Roman" w:hAnsi="Museo Sans 300" w:cs="Arial"/>
                <w:sz w:val="14"/>
                <w:szCs w:val="14"/>
                <w:lang w:eastAsia="es-SV"/>
              </w:rPr>
            </w:pPr>
          </w:p>
        </w:tc>
      </w:tr>
      <w:tr w:rsidR="000752CC" w14:paraId="054D06E7" w14:textId="77777777" w:rsidTr="00715D3E">
        <w:trPr>
          <w:trHeight w:val="644"/>
        </w:trPr>
        <w:tc>
          <w:tcPr>
            <w:tcW w:w="413" w:type="dxa"/>
            <w:vMerge/>
            <w:tcBorders>
              <w:top w:val="nil"/>
              <w:left w:val="single" w:sz="4" w:space="0" w:color="auto"/>
              <w:bottom w:val="single" w:sz="4" w:space="0" w:color="auto"/>
              <w:right w:val="single" w:sz="4" w:space="0" w:color="auto"/>
            </w:tcBorders>
            <w:vAlign w:val="center"/>
            <w:hideMark/>
          </w:tcPr>
          <w:p w14:paraId="4CC6391E" w14:textId="77777777" w:rsidR="000752CC" w:rsidRPr="00715D3E" w:rsidRDefault="000752CC">
            <w:pPr>
              <w:rPr>
                <w:rFonts w:ascii="Museo Sans 300" w:eastAsia="Times New Roman" w:hAnsi="Museo Sans 300" w:cs="Arial"/>
                <w:sz w:val="14"/>
                <w:szCs w:val="14"/>
                <w:lang w:eastAsia="es-SV"/>
              </w:rPr>
            </w:pPr>
          </w:p>
        </w:tc>
        <w:tc>
          <w:tcPr>
            <w:tcW w:w="1662" w:type="dxa"/>
            <w:vMerge/>
            <w:tcBorders>
              <w:top w:val="nil"/>
              <w:left w:val="single" w:sz="4" w:space="0" w:color="auto"/>
              <w:bottom w:val="single" w:sz="4" w:space="0" w:color="auto"/>
              <w:right w:val="single" w:sz="4" w:space="0" w:color="auto"/>
            </w:tcBorders>
            <w:vAlign w:val="center"/>
            <w:hideMark/>
          </w:tcPr>
          <w:p w14:paraId="6B8A1767" w14:textId="77777777" w:rsidR="000752CC" w:rsidRPr="00715D3E" w:rsidRDefault="000752CC">
            <w:pPr>
              <w:rPr>
                <w:rFonts w:ascii="Museo Sans 300" w:eastAsia="Times New Roman" w:hAnsi="Museo Sans 300" w:cs="Arial"/>
                <w:sz w:val="14"/>
                <w:szCs w:val="14"/>
                <w:lang w:eastAsia="es-SV"/>
              </w:rPr>
            </w:pPr>
          </w:p>
        </w:tc>
        <w:tc>
          <w:tcPr>
            <w:tcW w:w="1049" w:type="dxa"/>
            <w:vMerge/>
            <w:tcBorders>
              <w:top w:val="nil"/>
              <w:left w:val="single" w:sz="4" w:space="0" w:color="auto"/>
              <w:bottom w:val="single" w:sz="4" w:space="0" w:color="auto"/>
              <w:right w:val="single" w:sz="4" w:space="0" w:color="auto"/>
            </w:tcBorders>
            <w:vAlign w:val="center"/>
            <w:hideMark/>
          </w:tcPr>
          <w:p w14:paraId="2BB0ACA7" w14:textId="77777777" w:rsidR="000752CC" w:rsidRPr="00715D3E" w:rsidRDefault="000752CC">
            <w:pPr>
              <w:rPr>
                <w:rFonts w:ascii="Museo Sans 300" w:eastAsia="Times New Roman" w:hAnsi="Museo Sans 300" w:cs="Arial"/>
                <w:sz w:val="14"/>
                <w:szCs w:val="14"/>
                <w:lang w:eastAsia="es-SV"/>
              </w:rPr>
            </w:pPr>
          </w:p>
        </w:tc>
        <w:tc>
          <w:tcPr>
            <w:tcW w:w="1253" w:type="dxa"/>
            <w:vMerge/>
            <w:tcBorders>
              <w:top w:val="nil"/>
              <w:left w:val="single" w:sz="4" w:space="0" w:color="auto"/>
              <w:bottom w:val="single" w:sz="4" w:space="0" w:color="auto"/>
              <w:right w:val="single" w:sz="4" w:space="0" w:color="auto"/>
            </w:tcBorders>
            <w:vAlign w:val="center"/>
            <w:hideMark/>
          </w:tcPr>
          <w:p w14:paraId="33DC3B3D" w14:textId="77777777" w:rsidR="000752CC" w:rsidRPr="00715D3E" w:rsidRDefault="000752CC">
            <w:pPr>
              <w:rPr>
                <w:rFonts w:ascii="Museo Sans 300" w:eastAsia="Times New Roman" w:hAnsi="Museo Sans 300" w:cs="Arial"/>
                <w:sz w:val="14"/>
                <w:szCs w:val="14"/>
                <w:lang w:eastAsia="es-SV"/>
              </w:rPr>
            </w:pPr>
          </w:p>
        </w:tc>
        <w:tc>
          <w:tcPr>
            <w:tcW w:w="2303" w:type="dxa"/>
            <w:tcBorders>
              <w:top w:val="nil"/>
              <w:left w:val="nil"/>
              <w:bottom w:val="single" w:sz="4" w:space="0" w:color="auto"/>
              <w:right w:val="single" w:sz="4" w:space="0" w:color="auto"/>
            </w:tcBorders>
            <w:vAlign w:val="center"/>
            <w:hideMark/>
          </w:tcPr>
          <w:p w14:paraId="22D97252"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HACIENDA CUESTA EMPEDRADA, PORCIÓN 3, BOSQUE 11</w:t>
            </w:r>
          </w:p>
        </w:tc>
        <w:tc>
          <w:tcPr>
            <w:tcW w:w="1472" w:type="dxa"/>
            <w:tcBorders>
              <w:top w:val="nil"/>
              <w:left w:val="nil"/>
              <w:bottom w:val="single" w:sz="4" w:space="0" w:color="auto"/>
              <w:right w:val="single" w:sz="4" w:space="0" w:color="auto"/>
            </w:tcBorders>
            <w:vAlign w:val="center"/>
            <w:hideMark/>
          </w:tcPr>
          <w:p w14:paraId="0B03817E" w14:textId="5AA69771" w:rsidR="000752CC" w:rsidRPr="00715D3E" w:rsidRDefault="00F454E2">
            <w:pPr>
              <w:jc w:val="cente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 </w:t>
            </w:r>
            <w:r w:rsidR="000752CC" w:rsidRPr="00715D3E">
              <w:rPr>
                <w:rFonts w:ascii="Museo Sans 300" w:eastAsia="Times New Roman" w:hAnsi="Museo Sans 300" w:cs="Arial"/>
                <w:sz w:val="14"/>
                <w:szCs w:val="14"/>
                <w:lang w:eastAsia="es-SV"/>
              </w:rPr>
              <w:t>-00000</w:t>
            </w:r>
          </w:p>
        </w:tc>
        <w:tc>
          <w:tcPr>
            <w:tcW w:w="1037" w:type="dxa"/>
            <w:tcBorders>
              <w:top w:val="nil"/>
              <w:left w:val="nil"/>
              <w:bottom w:val="single" w:sz="4" w:space="0" w:color="auto"/>
              <w:right w:val="single" w:sz="4" w:space="0" w:color="auto"/>
            </w:tcBorders>
            <w:vAlign w:val="center"/>
            <w:hideMark/>
          </w:tcPr>
          <w:p w14:paraId="208B801D"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1.412797</w:t>
            </w:r>
          </w:p>
        </w:tc>
        <w:tc>
          <w:tcPr>
            <w:tcW w:w="876" w:type="dxa"/>
            <w:vMerge/>
            <w:tcBorders>
              <w:top w:val="nil"/>
              <w:left w:val="single" w:sz="4" w:space="0" w:color="auto"/>
              <w:bottom w:val="single" w:sz="4" w:space="0" w:color="auto"/>
              <w:right w:val="single" w:sz="4" w:space="0" w:color="auto"/>
            </w:tcBorders>
            <w:vAlign w:val="center"/>
            <w:hideMark/>
          </w:tcPr>
          <w:p w14:paraId="22BE9B00" w14:textId="77777777" w:rsidR="000752CC" w:rsidRPr="00715D3E" w:rsidRDefault="000752CC">
            <w:pPr>
              <w:rPr>
                <w:rFonts w:ascii="Museo Sans 300" w:eastAsia="Times New Roman" w:hAnsi="Museo Sans 300" w:cs="Arial"/>
                <w:sz w:val="14"/>
                <w:szCs w:val="14"/>
                <w:lang w:eastAsia="es-SV"/>
              </w:rPr>
            </w:pPr>
          </w:p>
        </w:tc>
      </w:tr>
      <w:tr w:rsidR="000752CC" w14:paraId="3195FD9C" w14:textId="77777777" w:rsidTr="00715D3E">
        <w:trPr>
          <w:trHeight w:val="901"/>
        </w:trPr>
        <w:tc>
          <w:tcPr>
            <w:tcW w:w="413" w:type="dxa"/>
            <w:vMerge/>
            <w:tcBorders>
              <w:top w:val="nil"/>
              <w:left w:val="single" w:sz="4" w:space="0" w:color="auto"/>
              <w:bottom w:val="single" w:sz="4" w:space="0" w:color="auto"/>
              <w:right w:val="single" w:sz="4" w:space="0" w:color="auto"/>
            </w:tcBorders>
            <w:vAlign w:val="center"/>
            <w:hideMark/>
          </w:tcPr>
          <w:p w14:paraId="770E6C5C" w14:textId="77777777" w:rsidR="000752CC" w:rsidRPr="00715D3E" w:rsidRDefault="000752CC">
            <w:pPr>
              <w:rPr>
                <w:rFonts w:ascii="Museo Sans 300" w:eastAsia="Times New Roman" w:hAnsi="Museo Sans 300" w:cs="Arial"/>
                <w:sz w:val="14"/>
                <w:szCs w:val="14"/>
                <w:lang w:eastAsia="es-SV"/>
              </w:rPr>
            </w:pPr>
          </w:p>
        </w:tc>
        <w:tc>
          <w:tcPr>
            <w:tcW w:w="1662" w:type="dxa"/>
            <w:vMerge/>
            <w:tcBorders>
              <w:top w:val="nil"/>
              <w:left w:val="single" w:sz="4" w:space="0" w:color="auto"/>
              <w:bottom w:val="single" w:sz="4" w:space="0" w:color="auto"/>
              <w:right w:val="single" w:sz="4" w:space="0" w:color="auto"/>
            </w:tcBorders>
            <w:vAlign w:val="center"/>
            <w:hideMark/>
          </w:tcPr>
          <w:p w14:paraId="7F5FF835" w14:textId="77777777" w:rsidR="000752CC" w:rsidRPr="00715D3E" w:rsidRDefault="000752CC">
            <w:pPr>
              <w:rPr>
                <w:rFonts w:ascii="Museo Sans 300" w:eastAsia="Times New Roman" w:hAnsi="Museo Sans 300" w:cs="Arial"/>
                <w:sz w:val="14"/>
                <w:szCs w:val="14"/>
                <w:lang w:eastAsia="es-SV"/>
              </w:rPr>
            </w:pPr>
          </w:p>
        </w:tc>
        <w:tc>
          <w:tcPr>
            <w:tcW w:w="1049" w:type="dxa"/>
            <w:vMerge/>
            <w:tcBorders>
              <w:top w:val="nil"/>
              <w:left w:val="single" w:sz="4" w:space="0" w:color="auto"/>
              <w:bottom w:val="single" w:sz="4" w:space="0" w:color="auto"/>
              <w:right w:val="single" w:sz="4" w:space="0" w:color="auto"/>
            </w:tcBorders>
            <w:vAlign w:val="center"/>
            <w:hideMark/>
          </w:tcPr>
          <w:p w14:paraId="1FC213F3" w14:textId="77777777" w:rsidR="000752CC" w:rsidRPr="00715D3E" w:rsidRDefault="000752CC">
            <w:pPr>
              <w:rPr>
                <w:rFonts w:ascii="Museo Sans 300" w:eastAsia="Times New Roman" w:hAnsi="Museo Sans 300" w:cs="Arial"/>
                <w:sz w:val="14"/>
                <w:szCs w:val="14"/>
                <w:lang w:eastAsia="es-SV"/>
              </w:rPr>
            </w:pPr>
          </w:p>
        </w:tc>
        <w:tc>
          <w:tcPr>
            <w:tcW w:w="1253" w:type="dxa"/>
            <w:vMerge/>
            <w:tcBorders>
              <w:top w:val="nil"/>
              <w:left w:val="single" w:sz="4" w:space="0" w:color="auto"/>
              <w:bottom w:val="single" w:sz="4" w:space="0" w:color="auto"/>
              <w:right w:val="single" w:sz="4" w:space="0" w:color="auto"/>
            </w:tcBorders>
            <w:vAlign w:val="center"/>
            <w:hideMark/>
          </w:tcPr>
          <w:p w14:paraId="73840D24" w14:textId="77777777" w:rsidR="000752CC" w:rsidRPr="00715D3E" w:rsidRDefault="000752CC">
            <w:pPr>
              <w:rPr>
                <w:rFonts w:ascii="Museo Sans 300" w:eastAsia="Times New Roman" w:hAnsi="Museo Sans 300" w:cs="Arial"/>
                <w:sz w:val="14"/>
                <w:szCs w:val="14"/>
                <w:lang w:eastAsia="es-SV"/>
              </w:rPr>
            </w:pPr>
          </w:p>
        </w:tc>
        <w:tc>
          <w:tcPr>
            <w:tcW w:w="2303" w:type="dxa"/>
            <w:tcBorders>
              <w:top w:val="nil"/>
              <w:left w:val="nil"/>
              <w:bottom w:val="single" w:sz="4" w:space="0" w:color="auto"/>
              <w:right w:val="single" w:sz="4" w:space="0" w:color="auto"/>
            </w:tcBorders>
            <w:vAlign w:val="center"/>
            <w:hideMark/>
          </w:tcPr>
          <w:p w14:paraId="2BF9234D"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HACIENDA CUESTA EMPEDRADA, PORCIÓN 4</w:t>
            </w:r>
          </w:p>
        </w:tc>
        <w:tc>
          <w:tcPr>
            <w:tcW w:w="1472" w:type="dxa"/>
            <w:tcBorders>
              <w:top w:val="nil"/>
              <w:left w:val="nil"/>
              <w:bottom w:val="single" w:sz="4" w:space="0" w:color="auto"/>
              <w:right w:val="single" w:sz="4" w:space="0" w:color="auto"/>
            </w:tcBorders>
            <w:noWrap/>
            <w:vAlign w:val="center"/>
            <w:hideMark/>
          </w:tcPr>
          <w:p w14:paraId="0FCC1951" w14:textId="38B53CED" w:rsidR="000752CC" w:rsidRPr="00715D3E" w:rsidRDefault="00F454E2">
            <w:pPr>
              <w:jc w:val="cente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 </w:t>
            </w:r>
            <w:r w:rsidR="000752CC" w:rsidRPr="00715D3E">
              <w:rPr>
                <w:rFonts w:ascii="Museo Sans 300" w:eastAsia="Times New Roman" w:hAnsi="Museo Sans 300" w:cs="Arial"/>
                <w:sz w:val="14"/>
                <w:szCs w:val="14"/>
                <w:lang w:eastAsia="es-SV"/>
              </w:rPr>
              <w:t>-00000</w:t>
            </w:r>
          </w:p>
        </w:tc>
        <w:tc>
          <w:tcPr>
            <w:tcW w:w="1037" w:type="dxa"/>
            <w:tcBorders>
              <w:top w:val="nil"/>
              <w:left w:val="nil"/>
              <w:bottom w:val="single" w:sz="4" w:space="0" w:color="auto"/>
              <w:right w:val="single" w:sz="4" w:space="0" w:color="auto"/>
            </w:tcBorders>
            <w:vAlign w:val="center"/>
            <w:hideMark/>
          </w:tcPr>
          <w:p w14:paraId="23F3F1D3"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11.763175</w:t>
            </w:r>
          </w:p>
        </w:tc>
        <w:tc>
          <w:tcPr>
            <w:tcW w:w="876" w:type="dxa"/>
            <w:vMerge w:val="restart"/>
            <w:tcBorders>
              <w:top w:val="nil"/>
              <w:left w:val="single" w:sz="4" w:space="0" w:color="auto"/>
              <w:bottom w:val="single" w:sz="4" w:space="0" w:color="auto"/>
              <w:right w:val="single" w:sz="4" w:space="0" w:color="auto"/>
            </w:tcBorders>
            <w:vAlign w:val="center"/>
            <w:hideMark/>
          </w:tcPr>
          <w:p w14:paraId="6090E45F"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 xml:space="preserve">Sesión Ordinaria 19-2023, Punto XXVI, </w:t>
            </w:r>
            <w:r w:rsidRPr="00715D3E">
              <w:rPr>
                <w:rFonts w:ascii="Museo Sans 300" w:eastAsia="Times New Roman" w:hAnsi="Museo Sans 300" w:cs="Arial"/>
                <w:sz w:val="14"/>
                <w:szCs w:val="14"/>
                <w:lang w:eastAsia="es-SV"/>
              </w:rPr>
              <w:lastRenderedPageBreak/>
              <w:t>16/06/2023</w:t>
            </w:r>
          </w:p>
        </w:tc>
      </w:tr>
      <w:tr w:rsidR="000752CC" w14:paraId="5DE232F5" w14:textId="77777777" w:rsidTr="00715D3E">
        <w:trPr>
          <w:trHeight w:val="386"/>
        </w:trPr>
        <w:tc>
          <w:tcPr>
            <w:tcW w:w="413" w:type="dxa"/>
            <w:vMerge/>
            <w:tcBorders>
              <w:top w:val="nil"/>
              <w:left w:val="single" w:sz="4" w:space="0" w:color="auto"/>
              <w:bottom w:val="single" w:sz="4" w:space="0" w:color="auto"/>
              <w:right w:val="single" w:sz="4" w:space="0" w:color="auto"/>
            </w:tcBorders>
            <w:vAlign w:val="center"/>
            <w:hideMark/>
          </w:tcPr>
          <w:p w14:paraId="622F0F21" w14:textId="77777777" w:rsidR="000752CC" w:rsidRPr="00715D3E" w:rsidRDefault="000752CC">
            <w:pPr>
              <w:rPr>
                <w:rFonts w:ascii="Museo Sans 300" w:eastAsia="Times New Roman" w:hAnsi="Museo Sans 300" w:cs="Arial"/>
                <w:sz w:val="14"/>
                <w:szCs w:val="14"/>
                <w:lang w:eastAsia="es-SV"/>
              </w:rPr>
            </w:pPr>
          </w:p>
        </w:tc>
        <w:tc>
          <w:tcPr>
            <w:tcW w:w="1662" w:type="dxa"/>
            <w:vMerge/>
            <w:tcBorders>
              <w:top w:val="nil"/>
              <w:left w:val="single" w:sz="4" w:space="0" w:color="auto"/>
              <w:bottom w:val="single" w:sz="4" w:space="0" w:color="auto"/>
              <w:right w:val="single" w:sz="4" w:space="0" w:color="auto"/>
            </w:tcBorders>
            <w:vAlign w:val="center"/>
            <w:hideMark/>
          </w:tcPr>
          <w:p w14:paraId="42644D70" w14:textId="77777777" w:rsidR="000752CC" w:rsidRPr="00715D3E" w:rsidRDefault="000752CC">
            <w:pPr>
              <w:rPr>
                <w:rFonts w:ascii="Museo Sans 300" w:eastAsia="Times New Roman" w:hAnsi="Museo Sans 300" w:cs="Arial"/>
                <w:sz w:val="14"/>
                <w:szCs w:val="14"/>
                <w:lang w:eastAsia="es-SV"/>
              </w:rPr>
            </w:pPr>
          </w:p>
        </w:tc>
        <w:tc>
          <w:tcPr>
            <w:tcW w:w="1049" w:type="dxa"/>
            <w:vMerge/>
            <w:tcBorders>
              <w:top w:val="nil"/>
              <w:left w:val="single" w:sz="4" w:space="0" w:color="auto"/>
              <w:bottom w:val="single" w:sz="4" w:space="0" w:color="auto"/>
              <w:right w:val="single" w:sz="4" w:space="0" w:color="auto"/>
            </w:tcBorders>
            <w:vAlign w:val="center"/>
            <w:hideMark/>
          </w:tcPr>
          <w:p w14:paraId="1CFBA379" w14:textId="77777777" w:rsidR="000752CC" w:rsidRPr="00715D3E" w:rsidRDefault="000752CC">
            <w:pPr>
              <w:rPr>
                <w:rFonts w:ascii="Museo Sans 300" w:eastAsia="Times New Roman" w:hAnsi="Museo Sans 300" w:cs="Arial"/>
                <w:sz w:val="14"/>
                <w:szCs w:val="14"/>
                <w:lang w:eastAsia="es-SV"/>
              </w:rPr>
            </w:pPr>
          </w:p>
        </w:tc>
        <w:tc>
          <w:tcPr>
            <w:tcW w:w="1253" w:type="dxa"/>
            <w:vMerge/>
            <w:tcBorders>
              <w:top w:val="nil"/>
              <w:left w:val="single" w:sz="4" w:space="0" w:color="auto"/>
              <w:bottom w:val="single" w:sz="4" w:space="0" w:color="auto"/>
              <w:right w:val="single" w:sz="4" w:space="0" w:color="auto"/>
            </w:tcBorders>
            <w:vAlign w:val="center"/>
            <w:hideMark/>
          </w:tcPr>
          <w:p w14:paraId="7CBB0E01" w14:textId="77777777" w:rsidR="000752CC" w:rsidRPr="00715D3E" w:rsidRDefault="000752CC">
            <w:pPr>
              <w:rPr>
                <w:rFonts w:ascii="Museo Sans 300" w:eastAsia="Times New Roman" w:hAnsi="Museo Sans 300" w:cs="Arial"/>
                <w:sz w:val="14"/>
                <w:szCs w:val="14"/>
                <w:lang w:eastAsia="es-SV"/>
              </w:rPr>
            </w:pPr>
          </w:p>
        </w:tc>
        <w:tc>
          <w:tcPr>
            <w:tcW w:w="3775" w:type="dxa"/>
            <w:gridSpan w:val="2"/>
            <w:tcBorders>
              <w:top w:val="single" w:sz="4" w:space="0" w:color="auto"/>
              <w:left w:val="nil"/>
              <w:bottom w:val="single" w:sz="4" w:space="0" w:color="auto"/>
              <w:right w:val="single" w:sz="4" w:space="0" w:color="auto"/>
            </w:tcBorders>
            <w:noWrap/>
            <w:vAlign w:val="center"/>
            <w:hideMark/>
          </w:tcPr>
          <w:p w14:paraId="2F152D48" w14:textId="77777777" w:rsidR="000752CC" w:rsidRPr="00715D3E" w:rsidRDefault="000752CC">
            <w:pPr>
              <w:jc w:val="right"/>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Total</w:t>
            </w:r>
          </w:p>
        </w:tc>
        <w:tc>
          <w:tcPr>
            <w:tcW w:w="1037" w:type="dxa"/>
            <w:tcBorders>
              <w:top w:val="nil"/>
              <w:left w:val="nil"/>
              <w:bottom w:val="single" w:sz="4" w:space="0" w:color="auto"/>
              <w:right w:val="single" w:sz="4" w:space="0" w:color="auto"/>
            </w:tcBorders>
            <w:noWrap/>
            <w:vAlign w:val="center"/>
            <w:hideMark/>
          </w:tcPr>
          <w:p w14:paraId="5A76F2CE"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84.077410</w:t>
            </w:r>
          </w:p>
        </w:tc>
        <w:tc>
          <w:tcPr>
            <w:tcW w:w="876" w:type="dxa"/>
            <w:vMerge/>
            <w:tcBorders>
              <w:top w:val="nil"/>
              <w:left w:val="single" w:sz="4" w:space="0" w:color="auto"/>
              <w:bottom w:val="single" w:sz="4" w:space="0" w:color="auto"/>
              <w:right w:val="single" w:sz="4" w:space="0" w:color="auto"/>
            </w:tcBorders>
            <w:vAlign w:val="center"/>
            <w:hideMark/>
          </w:tcPr>
          <w:p w14:paraId="204DA5E6" w14:textId="77777777" w:rsidR="000752CC" w:rsidRPr="00715D3E" w:rsidRDefault="000752CC">
            <w:pPr>
              <w:rPr>
                <w:rFonts w:ascii="Museo Sans 300" w:eastAsia="Times New Roman" w:hAnsi="Museo Sans 300" w:cs="Arial"/>
                <w:sz w:val="14"/>
                <w:szCs w:val="14"/>
                <w:lang w:eastAsia="es-SV"/>
              </w:rPr>
            </w:pPr>
          </w:p>
        </w:tc>
      </w:tr>
      <w:tr w:rsidR="000752CC" w14:paraId="138397F4" w14:textId="77777777" w:rsidTr="00715D3E">
        <w:trPr>
          <w:trHeight w:val="386"/>
        </w:trPr>
        <w:tc>
          <w:tcPr>
            <w:tcW w:w="413" w:type="dxa"/>
            <w:vMerge w:val="restart"/>
            <w:tcBorders>
              <w:top w:val="nil"/>
              <w:left w:val="single" w:sz="4" w:space="0" w:color="auto"/>
              <w:bottom w:val="single" w:sz="4" w:space="0" w:color="auto"/>
              <w:right w:val="single" w:sz="4" w:space="0" w:color="auto"/>
            </w:tcBorders>
            <w:noWrap/>
            <w:vAlign w:val="center"/>
            <w:hideMark/>
          </w:tcPr>
          <w:p w14:paraId="49C9C901"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3</w:t>
            </w:r>
          </w:p>
        </w:tc>
        <w:tc>
          <w:tcPr>
            <w:tcW w:w="1662" w:type="dxa"/>
            <w:vMerge w:val="restart"/>
            <w:tcBorders>
              <w:top w:val="nil"/>
              <w:left w:val="single" w:sz="4" w:space="0" w:color="auto"/>
              <w:bottom w:val="single" w:sz="4" w:space="0" w:color="auto"/>
              <w:right w:val="single" w:sz="4" w:space="0" w:color="auto"/>
            </w:tcBorders>
            <w:vAlign w:val="center"/>
            <w:hideMark/>
          </w:tcPr>
          <w:p w14:paraId="5D3109B2" w14:textId="77777777" w:rsidR="000752CC" w:rsidRPr="00715D3E" w:rsidRDefault="000752CC">
            <w:pP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RANCHO GRANDE  O EL JUNQUILLO</w:t>
            </w:r>
          </w:p>
        </w:tc>
        <w:tc>
          <w:tcPr>
            <w:tcW w:w="1049" w:type="dxa"/>
            <w:vMerge w:val="restart"/>
            <w:tcBorders>
              <w:top w:val="nil"/>
              <w:left w:val="single" w:sz="4" w:space="0" w:color="auto"/>
              <w:bottom w:val="single" w:sz="4" w:space="0" w:color="auto"/>
              <w:right w:val="single" w:sz="4" w:space="0" w:color="auto"/>
            </w:tcBorders>
            <w:noWrap/>
            <w:vAlign w:val="center"/>
            <w:hideMark/>
          </w:tcPr>
          <w:p w14:paraId="3D4DE5CE"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Ahuachapán</w:t>
            </w:r>
          </w:p>
        </w:tc>
        <w:tc>
          <w:tcPr>
            <w:tcW w:w="1253" w:type="dxa"/>
            <w:vMerge w:val="restart"/>
            <w:tcBorders>
              <w:top w:val="nil"/>
              <w:left w:val="single" w:sz="4" w:space="0" w:color="auto"/>
              <w:bottom w:val="single" w:sz="4" w:space="0" w:color="auto"/>
              <w:right w:val="single" w:sz="4" w:space="0" w:color="auto"/>
            </w:tcBorders>
            <w:noWrap/>
            <w:vAlign w:val="center"/>
            <w:hideMark/>
          </w:tcPr>
          <w:p w14:paraId="7075D824"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Ahuachapán</w:t>
            </w:r>
          </w:p>
        </w:tc>
        <w:tc>
          <w:tcPr>
            <w:tcW w:w="2303" w:type="dxa"/>
            <w:tcBorders>
              <w:top w:val="nil"/>
              <w:left w:val="nil"/>
              <w:bottom w:val="single" w:sz="4" w:space="0" w:color="auto"/>
              <w:right w:val="single" w:sz="4" w:space="0" w:color="auto"/>
            </w:tcBorders>
            <w:noWrap/>
            <w:vAlign w:val="center"/>
            <w:hideMark/>
          </w:tcPr>
          <w:p w14:paraId="73F1C1C7"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PORCIÓN 1</w:t>
            </w:r>
          </w:p>
        </w:tc>
        <w:tc>
          <w:tcPr>
            <w:tcW w:w="1472" w:type="dxa"/>
            <w:tcBorders>
              <w:top w:val="nil"/>
              <w:left w:val="nil"/>
              <w:bottom w:val="single" w:sz="4" w:space="0" w:color="auto"/>
              <w:right w:val="single" w:sz="4" w:space="0" w:color="auto"/>
            </w:tcBorders>
            <w:noWrap/>
            <w:vAlign w:val="center"/>
            <w:hideMark/>
          </w:tcPr>
          <w:p w14:paraId="1CA3F44B" w14:textId="3F2EC49F" w:rsidR="000752CC" w:rsidRPr="00715D3E" w:rsidRDefault="00F454E2">
            <w:pPr>
              <w:jc w:val="cente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 </w:t>
            </w:r>
            <w:r w:rsidR="000752CC" w:rsidRPr="00715D3E">
              <w:rPr>
                <w:rFonts w:ascii="Museo Sans 300" w:eastAsia="Times New Roman" w:hAnsi="Museo Sans 300" w:cs="Arial"/>
                <w:sz w:val="14"/>
                <w:szCs w:val="14"/>
                <w:lang w:eastAsia="es-SV"/>
              </w:rPr>
              <w:t>-00000</w:t>
            </w:r>
          </w:p>
        </w:tc>
        <w:tc>
          <w:tcPr>
            <w:tcW w:w="1037" w:type="dxa"/>
            <w:tcBorders>
              <w:top w:val="nil"/>
              <w:left w:val="nil"/>
              <w:bottom w:val="single" w:sz="4" w:space="0" w:color="auto"/>
              <w:right w:val="single" w:sz="4" w:space="0" w:color="auto"/>
            </w:tcBorders>
            <w:noWrap/>
            <w:vAlign w:val="center"/>
            <w:hideMark/>
          </w:tcPr>
          <w:p w14:paraId="58DFA49B"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344.926004</w:t>
            </w:r>
          </w:p>
        </w:tc>
        <w:tc>
          <w:tcPr>
            <w:tcW w:w="876" w:type="dxa"/>
            <w:vMerge w:val="restart"/>
            <w:tcBorders>
              <w:top w:val="nil"/>
              <w:left w:val="single" w:sz="4" w:space="0" w:color="auto"/>
              <w:bottom w:val="single" w:sz="4" w:space="0" w:color="auto"/>
              <w:right w:val="single" w:sz="4" w:space="0" w:color="auto"/>
            </w:tcBorders>
            <w:vAlign w:val="center"/>
            <w:hideMark/>
          </w:tcPr>
          <w:p w14:paraId="16BAB377"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Sesión Ordinaria 25-2023, Punto XI, 17/08/2023</w:t>
            </w:r>
          </w:p>
        </w:tc>
      </w:tr>
      <w:tr w:rsidR="000752CC" w14:paraId="0D745A2B" w14:textId="77777777" w:rsidTr="00715D3E">
        <w:trPr>
          <w:trHeight w:val="386"/>
        </w:trPr>
        <w:tc>
          <w:tcPr>
            <w:tcW w:w="413" w:type="dxa"/>
            <w:vMerge/>
            <w:tcBorders>
              <w:top w:val="nil"/>
              <w:left w:val="single" w:sz="4" w:space="0" w:color="auto"/>
              <w:bottom w:val="single" w:sz="4" w:space="0" w:color="auto"/>
              <w:right w:val="single" w:sz="4" w:space="0" w:color="auto"/>
            </w:tcBorders>
            <w:vAlign w:val="center"/>
            <w:hideMark/>
          </w:tcPr>
          <w:p w14:paraId="3A691633" w14:textId="77777777" w:rsidR="000752CC" w:rsidRPr="00715D3E" w:rsidRDefault="000752CC">
            <w:pPr>
              <w:rPr>
                <w:rFonts w:ascii="Museo Sans 300" w:eastAsia="Times New Roman" w:hAnsi="Museo Sans 300" w:cs="Arial"/>
                <w:sz w:val="14"/>
                <w:szCs w:val="14"/>
                <w:lang w:eastAsia="es-SV"/>
              </w:rPr>
            </w:pPr>
          </w:p>
        </w:tc>
        <w:tc>
          <w:tcPr>
            <w:tcW w:w="1662" w:type="dxa"/>
            <w:vMerge/>
            <w:tcBorders>
              <w:top w:val="nil"/>
              <w:left w:val="single" w:sz="4" w:space="0" w:color="auto"/>
              <w:bottom w:val="single" w:sz="4" w:space="0" w:color="auto"/>
              <w:right w:val="single" w:sz="4" w:space="0" w:color="auto"/>
            </w:tcBorders>
            <w:vAlign w:val="center"/>
            <w:hideMark/>
          </w:tcPr>
          <w:p w14:paraId="6C8582F5" w14:textId="77777777" w:rsidR="000752CC" w:rsidRPr="00715D3E" w:rsidRDefault="000752CC">
            <w:pPr>
              <w:rPr>
                <w:rFonts w:ascii="Museo Sans 300" w:eastAsia="Times New Roman" w:hAnsi="Museo Sans 300" w:cs="Arial"/>
                <w:sz w:val="14"/>
                <w:szCs w:val="14"/>
                <w:lang w:eastAsia="es-SV"/>
              </w:rPr>
            </w:pPr>
          </w:p>
        </w:tc>
        <w:tc>
          <w:tcPr>
            <w:tcW w:w="1049" w:type="dxa"/>
            <w:vMerge/>
            <w:tcBorders>
              <w:top w:val="nil"/>
              <w:left w:val="single" w:sz="4" w:space="0" w:color="auto"/>
              <w:bottom w:val="single" w:sz="4" w:space="0" w:color="auto"/>
              <w:right w:val="single" w:sz="4" w:space="0" w:color="auto"/>
            </w:tcBorders>
            <w:vAlign w:val="center"/>
            <w:hideMark/>
          </w:tcPr>
          <w:p w14:paraId="58FDE870" w14:textId="77777777" w:rsidR="000752CC" w:rsidRPr="00715D3E" w:rsidRDefault="000752CC">
            <w:pPr>
              <w:rPr>
                <w:rFonts w:ascii="Museo Sans 300" w:eastAsia="Times New Roman" w:hAnsi="Museo Sans 300" w:cs="Arial"/>
                <w:sz w:val="14"/>
                <w:szCs w:val="14"/>
                <w:lang w:eastAsia="es-SV"/>
              </w:rPr>
            </w:pPr>
          </w:p>
        </w:tc>
        <w:tc>
          <w:tcPr>
            <w:tcW w:w="1253" w:type="dxa"/>
            <w:vMerge/>
            <w:tcBorders>
              <w:top w:val="nil"/>
              <w:left w:val="single" w:sz="4" w:space="0" w:color="auto"/>
              <w:bottom w:val="single" w:sz="4" w:space="0" w:color="auto"/>
              <w:right w:val="single" w:sz="4" w:space="0" w:color="auto"/>
            </w:tcBorders>
            <w:vAlign w:val="center"/>
            <w:hideMark/>
          </w:tcPr>
          <w:p w14:paraId="1FCAFF36" w14:textId="77777777" w:rsidR="000752CC" w:rsidRPr="00715D3E" w:rsidRDefault="000752CC">
            <w:pPr>
              <w:rPr>
                <w:rFonts w:ascii="Museo Sans 300" w:eastAsia="Times New Roman" w:hAnsi="Museo Sans 300" w:cs="Arial"/>
                <w:sz w:val="14"/>
                <w:szCs w:val="14"/>
                <w:lang w:eastAsia="es-SV"/>
              </w:rPr>
            </w:pPr>
          </w:p>
        </w:tc>
        <w:tc>
          <w:tcPr>
            <w:tcW w:w="2303" w:type="dxa"/>
            <w:tcBorders>
              <w:top w:val="nil"/>
              <w:left w:val="nil"/>
              <w:bottom w:val="single" w:sz="4" w:space="0" w:color="auto"/>
              <w:right w:val="single" w:sz="4" w:space="0" w:color="auto"/>
            </w:tcBorders>
            <w:noWrap/>
            <w:vAlign w:val="center"/>
            <w:hideMark/>
          </w:tcPr>
          <w:p w14:paraId="49AD6B05"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PORCIÓN 2</w:t>
            </w:r>
          </w:p>
        </w:tc>
        <w:tc>
          <w:tcPr>
            <w:tcW w:w="1472" w:type="dxa"/>
            <w:tcBorders>
              <w:top w:val="nil"/>
              <w:left w:val="nil"/>
              <w:bottom w:val="single" w:sz="4" w:space="0" w:color="auto"/>
              <w:right w:val="single" w:sz="4" w:space="0" w:color="auto"/>
            </w:tcBorders>
            <w:noWrap/>
            <w:vAlign w:val="center"/>
            <w:hideMark/>
          </w:tcPr>
          <w:p w14:paraId="1CEF85B2" w14:textId="46F5699A" w:rsidR="000752CC" w:rsidRPr="00715D3E" w:rsidRDefault="00F454E2">
            <w:pPr>
              <w:jc w:val="cente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 </w:t>
            </w:r>
            <w:r w:rsidR="000752CC" w:rsidRPr="00715D3E">
              <w:rPr>
                <w:rFonts w:ascii="Museo Sans 300" w:eastAsia="Times New Roman" w:hAnsi="Museo Sans 300" w:cs="Arial"/>
                <w:sz w:val="14"/>
                <w:szCs w:val="14"/>
                <w:lang w:eastAsia="es-SV"/>
              </w:rPr>
              <w:t>-00000</w:t>
            </w:r>
          </w:p>
        </w:tc>
        <w:tc>
          <w:tcPr>
            <w:tcW w:w="1037" w:type="dxa"/>
            <w:tcBorders>
              <w:top w:val="nil"/>
              <w:left w:val="nil"/>
              <w:bottom w:val="single" w:sz="4" w:space="0" w:color="auto"/>
              <w:right w:val="single" w:sz="4" w:space="0" w:color="auto"/>
            </w:tcBorders>
            <w:noWrap/>
            <w:vAlign w:val="center"/>
            <w:hideMark/>
          </w:tcPr>
          <w:p w14:paraId="2BE8C034"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39.858633</w:t>
            </w:r>
          </w:p>
        </w:tc>
        <w:tc>
          <w:tcPr>
            <w:tcW w:w="876" w:type="dxa"/>
            <w:vMerge/>
            <w:tcBorders>
              <w:top w:val="nil"/>
              <w:left w:val="single" w:sz="4" w:space="0" w:color="auto"/>
              <w:bottom w:val="single" w:sz="4" w:space="0" w:color="auto"/>
              <w:right w:val="single" w:sz="4" w:space="0" w:color="auto"/>
            </w:tcBorders>
            <w:vAlign w:val="center"/>
            <w:hideMark/>
          </w:tcPr>
          <w:p w14:paraId="1B2249C2" w14:textId="77777777" w:rsidR="000752CC" w:rsidRPr="00715D3E" w:rsidRDefault="000752CC">
            <w:pPr>
              <w:rPr>
                <w:rFonts w:ascii="Museo Sans 300" w:eastAsia="Times New Roman" w:hAnsi="Museo Sans 300" w:cs="Arial"/>
                <w:sz w:val="14"/>
                <w:szCs w:val="14"/>
                <w:lang w:eastAsia="es-SV"/>
              </w:rPr>
            </w:pPr>
          </w:p>
        </w:tc>
      </w:tr>
      <w:tr w:rsidR="000752CC" w14:paraId="6FEA00E9" w14:textId="77777777" w:rsidTr="00715D3E">
        <w:trPr>
          <w:trHeight w:val="386"/>
        </w:trPr>
        <w:tc>
          <w:tcPr>
            <w:tcW w:w="413" w:type="dxa"/>
            <w:vMerge/>
            <w:tcBorders>
              <w:top w:val="nil"/>
              <w:left w:val="single" w:sz="4" w:space="0" w:color="auto"/>
              <w:bottom w:val="single" w:sz="4" w:space="0" w:color="auto"/>
              <w:right w:val="single" w:sz="4" w:space="0" w:color="auto"/>
            </w:tcBorders>
            <w:vAlign w:val="center"/>
            <w:hideMark/>
          </w:tcPr>
          <w:p w14:paraId="43B3CA0F" w14:textId="77777777" w:rsidR="000752CC" w:rsidRPr="00715D3E" w:rsidRDefault="000752CC">
            <w:pPr>
              <w:rPr>
                <w:rFonts w:ascii="Museo Sans 300" w:eastAsia="Times New Roman" w:hAnsi="Museo Sans 300" w:cs="Arial"/>
                <w:sz w:val="14"/>
                <w:szCs w:val="14"/>
                <w:lang w:eastAsia="es-SV"/>
              </w:rPr>
            </w:pPr>
          </w:p>
        </w:tc>
        <w:tc>
          <w:tcPr>
            <w:tcW w:w="1662" w:type="dxa"/>
            <w:vMerge/>
            <w:tcBorders>
              <w:top w:val="nil"/>
              <w:left w:val="single" w:sz="4" w:space="0" w:color="auto"/>
              <w:bottom w:val="single" w:sz="4" w:space="0" w:color="auto"/>
              <w:right w:val="single" w:sz="4" w:space="0" w:color="auto"/>
            </w:tcBorders>
            <w:vAlign w:val="center"/>
            <w:hideMark/>
          </w:tcPr>
          <w:p w14:paraId="635B8241" w14:textId="77777777" w:rsidR="000752CC" w:rsidRPr="00715D3E" w:rsidRDefault="000752CC">
            <w:pPr>
              <w:rPr>
                <w:rFonts w:ascii="Museo Sans 300" w:eastAsia="Times New Roman" w:hAnsi="Museo Sans 300" w:cs="Arial"/>
                <w:sz w:val="14"/>
                <w:szCs w:val="14"/>
                <w:lang w:eastAsia="es-SV"/>
              </w:rPr>
            </w:pPr>
          </w:p>
        </w:tc>
        <w:tc>
          <w:tcPr>
            <w:tcW w:w="1049" w:type="dxa"/>
            <w:vMerge/>
            <w:tcBorders>
              <w:top w:val="nil"/>
              <w:left w:val="single" w:sz="4" w:space="0" w:color="auto"/>
              <w:bottom w:val="single" w:sz="4" w:space="0" w:color="auto"/>
              <w:right w:val="single" w:sz="4" w:space="0" w:color="auto"/>
            </w:tcBorders>
            <w:vAlign w:val="center"/>
            <w:hideMark/>
          </w:tcPr>
          <w:p w14:paraId="48A0EB87" w14:textId="77777777" w:rsidR="000752CC" w:rsidRPr="00715D3E" w:rsidRDefault="000752CC">
            <w:pPr>
              <w:rPr>
                <w:rFonts w:ascii="Museo Sans 300" w:eastAsia="Times New Roman" w:hAnsi="Museo Sans 300" w:cs="Arial"/>
                <w:sz w:val="14"/>
                <w:szCs w:val="14"/>
                <w:lang w:eastAsia="es-SV"/>
              </w:rPr>
            </w:pPr>
          </w:p>
        </w:tc>
        <w:tc>
          <w:tcPr>
            <w:tcW w:w="1253" w:type="dxa"/>
            <w:vMerge/>
            <w:tcBorders>
              <w:top w:val="nil"/>
              <w:left w:val="single" w:sz="4" w:space="0" w:color="auto"/>
              <w:bottom w:val="single" w:sz="4" w:space="0" w:color="auto"/>
              <w:right w:val="single" w:sz="4" w:space="0" w:color="auto"/>
            </w:tcBorders>
            <w:vAlign w:val="center"/>
            <w:hideMark/>
          </w:tcPr>
          <w:p w14:paraId="607873CE" w14:textId="77777777" w:rsidR="000752CC" w:rsidRPr="00715D3E" w:rsidRDefault="000752CC">
            <w:pPr>
              <w:rPr>
                <w:rFonts w:ascii="Museo Sans 300" w:eastAsia="Times New Roman" w:hAnsi="Museo Sans 300" w:cs="Arial"/>
                <w:sz w:val="14"/>
                <w:szCs w:val="14"/>
                <w:lang w:eastAsia="es-SV"/>
              </w:rPr>
            </w:pPr>
          </w:p>
        </w:tc>
        <w:tc>
          <w:tcPr>
            <w:tcW w:w="3775" w:type="dxa"/>
            <w:gridSpan w:val="2"/>
            <w:tcBorders>
              <w:top w:val="single" w:sz="4" w:space="0" w:color="auto"/>
              <w:left w:val="nil"/>
              <w:bottom w:val="single" w:sz="4" w:space="0" w:color="auto"/>
              <w:right w:val="single" w:sz="4" w:space="0" w:color="auto"/>
            </w:tcBorders>
            <w:noWrap/>
            <w:vAlign w:val="center"/>
            <w:hideMark/>
          </w:tcPr>
          <w:p w14:paraId="07FF96E8" w14:textId="77777777" w:rsidR="000752CC" w:rsidRPr="00715D3E" w:rsidRDefault="000752CC">
            <w:pPr>
              <w:jc w:val="right"/>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Total</w:t>
            </w:r>
          </w:p>
        </w:tc>
        <w:tc>
          <w:tcPr>
            <w:tcW w:w="1037" w:type="dxa"/>
            <w:tcBorders>
              <w:top w:val="nil"/>
              <w:left w:val="nil"/>
              <w:bottom w:val="single" w:sz="4" w:space="0" w:color="auto"/>
              <w:right w:val="single" w:sz="4" w:space="0" w:color="auto"/>
            </w:tcBorders>
            <w:noWrap/>
            <w:vAlign w:val="center"/>
            <w:hideMark/>
          </w:tcPr>
          <w:p w14:paraId="734CF96D"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384.784637</w:t>
            </w:r>
          </w:p>
        </w:tc>
        <w:tc>
          <w:tcPr>
            <w:tcW w:w="876" w:type="dxa"/>
            <w:vMerge/>
            <w:tcBorders>
              <w:top w:val="nil"/>
              <w:left w:val="single" w:sz="4" w:space="0" w:color="auto"/>
              <w:bottom w:val="single" w:sz="4" w:space="0" w:color="auto"/>
              <w:right w:val="single" w:sz="4" w:space="0" w:color="auto"/>
            </w:tcBorders>
            <w:vAlign w:val="center"/>
            <w:hideMark/>
          </w:tcPr>
          <w:p w14:paraId="6B09BECF" w14:textId="77777777" w:rsidR="000752CC" w:rsidRPr="00715D3E" w:rsidRDefault="000752CC">
            <w:pPr>
              <w:rPr>
                <w:rFonts w:ascii="Museo Sans 300" w:eastAsia="Times New Roman" w:hAnsi="Museo Sans 300" w:cs="Arial"/>
                <w:sz w:val="14"/>
                <w:szCs w:val="14"/>
                <w:lang w:eastAsia="es-SV"/>
              </w:rPr>
            </w:pPr>
          </w:p>
        </w:tc>
      </w:tr>
      <w:tr w:rsidR="000752CC" w14:paraId="06258E4A" w14:textId="77777777" w:rsidTr="00715D3E">
        <w:trPr>
          <w:trHeight w:val="20"/>
        </w:trPr>
        <w:tc>
          <w:tcPr>
            <w:tcW w:w="413" w:type="dxa"/>
            <w:vMerge w:val="restart"/>
            <w:tcBorders>
              <w:top w:val="nil"/>
              <w:left w:val="single" w:sz="4" w:space="0" w:color="auto"/>
              <w:bottom w:val="single" w:sz="4" w:space="0" w:color="auto"/>
              <w:right w:val="single" w:sz="4" w:space="0" w:color="auto"/>
            </w:tcBorders>
            <w:noWrap/>
            <w:vAlign w:val="center"/>
            <w:hideMark/>
          </w:tcPr>
          <w:p w14:paraId="7F31D244" w14:textId="77777777" w:rsidR="000752CC" w:rsidRPr="00715D3E" w:rsidRDefault="000752CC">
            <w:pPr>
              <w:jc w:val="center"/>
              <w:rPr>
                <w:rFonts w:ascii="Bookman Old Style" w:eastAsia="Times New Roman" w:hAnsi="Bookman Old Style" w:cs="Arial"/>
                <w:sz w:val="14"/>
                <w:szCs w:val="14"/>
                <w:lang w:eastAsia="es-SV"/>
              </w:rPr>
            </w:pPr>
            <w:r w:rsidRPr="00715D3E">
              <w:rPr>
                <w:rFonts w:ascii="Bookman Old Style" w:eastAsia="Times New Roman" w:hAnsi="Bookman Old Style" w:cs="Arial"/>
                <w:sz w:val="14"/>
                <w:szCs w:val="14"/>
                <w:lang w:eastAsia="es-SV"/>
              </w:rPr>
              <w:t>4</w:t>
            </w:r>
          </w:p>
        </w:tc>
        <w:tc>
          <w:tcPr>
            <w:tcW w:w="1662" w:type="dxa"/>
            <w:vMerge w:val="restart"/>
            <w:tcBorders>
              <w:top w:val="nil"/>
              <w:left w:val="single" w:sz="4" w:space="0" w:color="auto"/>
              <w:bottom w:val="single" w:sz="4" w:space="0" w:color="auto"/>
              <w:right w:val="single" w:sz="4" w:space="0" w:color="auto"/>
            </w:tcBorders>
            <w:vAlign w:val="center"/>
            <w:hideMark/>
          </w:tcPr>
          <w:p w14:paraId="355C8300" w14:textId="77777777" w:rsidR="000752CC" w:rsidRPr="00715D3E" w:rsidRDefault="000752CC">
            <w:pP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EL TABLÓN</w:t>
            </w:r>
          </w:p>
        </w:tc>
        <w:tc>
          <w:tcPr>
            <w:tcW w:w="1049" w:type="dxa"/>
            <w:vMerge w:val="restart"/>
            <w:tcBorders>
              <w:top w:val="nil"/>
              <w:left w:val="single" w:sz="4" w:space="0" w:color="auto"/>
              <w:bottom w:val="single" w:sz="4" w:space="0" w:color="auto"/>
              <w:right w:val="single" w:sz="4" w:space="0" w:color="auto"/>
            </w:tcBorders>
            <w:vAlign w:val="center"/>
            <w:hideMark/>
          </w:tcPr>
          <w:p w14:paraId="391A5A10"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Ojos de Agua</w:t>
            </w:r>
          </w:p>
        </w:tc>
        <w:tc>
          <w:tcPr>
            <w:tcW w:w="1253" w:type="dxa"/>
            <w:vMerge w:val="restart"/>
            <w:tcBorders>
              <w:top w:val="nil"/>
              <w:left w:val="single" w:sz="4" w:space="0" w:color="auto"/>
              <w:bottom w:val="single" w:sz="4" w:space="0" w:color="auto"/>
              <w:right w:val="single" w:sz="4" w:space="0" w:color="auto"/>
            </w:tcBorders>
            <w:vAlign w:val="center"/>
            <w:hideMark/>
          </w:tcPr>
          <w:p w14:paraId="42FDE118"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Chalatenango</w:t>
            </w:r>
          </w:p>
        </w:tc>
        <w:tc>
          <w:tcPr>
            <w:tcW w:w="2303" w:type="dxa"/>
            <w:tcBorders>
              <w:top w:val="nil"/>
              <w:left w:val="nil"/>
              <w:bottom w:val="single" w:sz="4" w:space="0" w:color="auto"/>
              <w:right w:val="single" w:sz="4" w:space="0" w:color="auto"/>
            </w:tcBorders>
            <w:vAlign w:val="center"/>
            <w:hideMark/>
          </w:tcPr>
          <w:p w14:paraId="20B121EC"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HACIENDA EL TABLÓN, PORCIÓN LOS TABLONES, PORCIÓN 1</w:t>
            </w:r>
          </w:p>
        </w:tc>
        <w:tc>
          <w:tcPr>
            <w:tcW w:w="1472" w:type="dxa"/>
            <w:tcBorders>
              <w:top w:val="nil"/>
              <w:left w:val="nil"/>
              <w:bottom w:val="single" w:sz="4" w:space="0" w:color="auto"/>
              <w:right w:val="single" w:sz="4" w:space="0" w:color="auto"/>
            </w:tcBorders>
            <w:vAlign w:val="center"/>
            <w:hideMark/>
          </w:tcPr>
          <w:p w14:paraId="466F2A29" w14:textId="0764170C" w:rsidR="000752CC" w:rsidRPr="00715D3E" w:rsidRDefault="00F454E2">
            <w:pPr>
              <w:jc w:val="cente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 </w:t>
            </w:r>
            <w:r w:rsidR="000752CC" w:rsidRPr="00715D3E">
              <w:rPr>
                <w:rFonts w:ascii="Museo Sans 300" w:eastAsia="Times New Roman" w:hAnsi="Museo Sans 300" w:cs="Arial"/>
                <w:sz w:val="14"/>
                <w:szCs w:val="14"/>
                <w:lang w:eastAsia="es-SV"/>
              </w:rPr>
              <w:t>-00000</w:t>
            </w:r>
          </w:p>
        </w:tc>
        <w:tc>
          <w:tcPr>
            <w:tcW w:w="1037" w:type="dxa"/>
            <w:tcBorders>
              <w:top w:val="nil"/>
              <w:left w:val="nil"/>
              <w:bottom w:val="single" w:sz="4" w:space="0" w:color="auto"/>
              <w:right w:val="single" w:sz="4" w:space="0" w:color="auto"/>
            </w:tcBorders>
            <w:noWrap/>
            <w:vAlign w:val="center"/>
            <w:hideMark/>
          </w:tcPr>
          <w:p w14:paraId="31B12F0D"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10.894591</w:t>
            </w:r>
          </w:p>
        </w:tc>
        <w:tc>
          <w:tcPr>
            <w:tcW w:w="876" w:type="dxa"/>
            <w:vMerge w:val="restart"/>
            <w:tcBorders>
              <w:top w:val="nil"/>
              <w:left w:val="single" w:sz="4" w:space="0" w:color="auto"/>
              <w:bottom w:val="single" w:sz="4" w:space="0" w:color="auto"/>
              <w:right w:val="single" w:sz="4" w:space="0" w:color="auto"/>
            </w:tcBorders>
            <w:vAlign w:val="center"/>
            <w:hideMark/>
          </w:tcPr>
          <w:p w14:paraId="7566DC7D"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Sesión Ordinaria 31-2023, Punto X, 28/09/2023</w:t>
            </w:r>
          </w:p>
        </w:tc>
      </w:tr>
      <w:tr w:rsidR="000752CC" w14:paraId="54423F80" w14:textId="77777777" w:rsidTr="00715D3E">
        <w:trPr>
          <w:trHeight w:val="20"/>
        </w:trPr>
        <w:tc>
          <w:tcPr>
            <w:tcW w:w="413" w:type="dxa"/>
            <w:vMerge/>
            <w:tcBorders>
              <w:top w:val="nil"/>
              <w:left w:val="single" w:sz="4" w:space="0" w:color="auto"/>
              <w:bottom w:val="single" w:sz="4" w:space="0" w:color="auto"/>
              <w:right w:val="single" w:sz="4" w:space="0" w:color="auto"/>
            </w:tcBorders>
            <w:vAlign w:val="center"/>
            <w:hideMark/>
          </w:tcPr>
          <w:p w14:paraId="69D06F7E" w14:textId="77777777" w:rsidR="000752CC" w:rsidRDefault="000752CC">
            <w:pPr>
              <w:rPr>
                <w:rFonts w:ascii="Bookman Old Style" w:eastAsia="Times New Roman" w:hAnsi="Bookman Old Style" w:cs="Arial"/>
                <w:sz w:val="16"/>
                <w:szCs w:val="16"/>
                <w:lang w:eastAsia="es-SV"/>
              </w:rPr>
            </w:pPr>
          </w:p>
        </w:tc>
        <w:tc>
          <w:tcPr>
            <w:tcW w:w="1662" w:type="dxa"/>
            <w:vMerge/>
            <w:tcBorders>
              <w:top w:val="nil"/>
              <w:left w:val="single" w:sz="4" w:space="0" w:color="auto"/>
              <w:bottom w:val="single" w:sz="4" w:space="0" w:color="auto"/>
              <w:right w:val="single" w:sz="4" w:space="0" w:color="auto"/>
            </w:tcBorders>
            <w:vAlign w:val="center"/>
            <w:hideMark/>
          </w:tcPr>
          <w:p w14:paraId="7C5220F7" w14:textId="77777777" w:rsidR="000752CC" w:rsidRDefault="000752CC">
            <w:pPr>
              <w:rPr>
                <w:rFonts w:ascii="Museo Sans 300" w:eastAsia="Times New Roman" w:hAnsi="Museo Sans 300" w:cs="Arial"/>
                <w:sz w:val="16"/>
                <w:szCs w:val="16"/>
                <w:lang w:eastAsia="es-SV"/>
              </w:rPr>
            </w:pPr>
          </w:p>
        </w:tc>
        <w:tc>
          <w:tcPr>
            <w:tcW w:w="1049" w:type="dxa"/>
            <w:vMerge/>
            <w:tcBorders>
              <w:top w:val="nil"/>
              <w:left w:val="single" w:sz="4" w:space="0" w:color="auto"/>
              <w:bottom w:val="single" w:sz="4" w:space="0" w:color="auto"/>
              <w:right w:val="single" w:sz="4" w:space="0" w:color="auto"/>
            </w:tcBorders>
            <w:vAlign w:val="center"/>
            <w:hideMark/>
          </w:tcPr>
          <w:p w14:paraId="75C7AF05" w14:textId="77777777" w:rsidR="000752CC" w:rsidRDefault="000752CC">
            <w:pPr>
              <w:rPr>
                <w:rFonts w:ascii="Museo Sans 300" w:eastAsia="Times New Roman" w:hAnsi="Museo Sans 300" w:cs="Arial"/>
                <w:sz w:val="16"/>
                <w:szCs w:val="16"/>
                <w:lang w:eastAsia="es-SV"/>
              </w:rPr>
            </w:pPr>
          </w:p>
        </w:tc>
        <w:tc>
          <w:tcPr>
            <w:tcW w:w="1253" w:type="dxa"/>
            <w:vMerge/>
            <w:tcBorders>
              <w:top w:val="nil"/>
              <w:left w:val="single" w:sz="4" w:space="0" w:color="auto"/>
              <w:bottom w:val="single" w:sz="4" w:space="0" w:color="auto"/>
              <w:right w:val="single" w:sz="4" w:space="0" w:color="auto"/>
            </w:tcBorders>
            <w:vAlign w:val="center"/>
            <w:hideMark/>
          </w:tcPr>
          <w:p w14:paraId="0892466F" w14:textId="77777777" w:rsidR="000752CC" w:rsidRDefault="000752CC">
            <w:pPr>
              <w:rPr>
                <w:rFonts w:ascii="Museo Sans 300" w:eastAsia="Times New Roman" w:hAnsi="Museo Sans 300" w:cs="Arial"/>
                <w:sz w:val="16"/>
                <w:szCs w:val="16"/>
                <w:lang w:eastAsia="es-SV"/>
              </w:rPr>
            </w:pPr>
          </w:p>
        </w:tc>
        <w:tc>
          <w:tcPr>
            <w:tcW w:w="2303" w:type="dxa"/>
            <w:tcBorders>
              <w:top w:val="nil"/>
              <w:left w:val="nil"/>
              <w:bottom w:val="single" w:sz="4" w:space="0" w:color="auto"/>
              <w:right w:val="single" w:sz="4" w:space="0" w:color="auto"/>
            </w:tcBorders>
            <w:vAlign w:val="center"/>
            <w:hideMark/>
          </w:tcPr>
          <w:p w14:paraId="6EA4CE4A"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HACIENDA EL TABLÓN, PORCIÓN LOS TABLONES, PORCIÓN 2</w:t>
            </w:r>
          </w:p>
        </w:tc>
        <w:tc>
          <w:tcPr>
            <w:tcW w:w="1472" w:type="dxa"/>
            <w:tcBorders>
              <w:top w:val="nil"/>
              <w:left w:val="nil"/>
              <w:bottom w:val="single" w:sz="4" w:space="0" w:color="auto"/>
              <w:right w:val="single" w:sz="4" w:space="0" w:color="auto"/>
            </w:tcBorders>
            <w:vAlign w:val="center"/>
            <w:hideMark/>
          </w:tcPr>
          <w:p w14:paraId="438ACF0A" w14:textId="748836A2" w:rsidR="000752CC" w:rsidRPr="00715D3E" w:rsidRDefault="00F454E2">
            <w:pPr>
              <w:jc w:val="cente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 </w:t>
            </w:r>
            <w:r w:rsidR="000752CC" w:rsidRPr="00715D3E">
              <w:rPr>
                <w:rFonts w:ascii="Museo Sans 300" w:eastAsia="Times New Roman" w:hAnsi="Museo Sans 300" w:cs="Arial"/>
                <w:sz w:val="14"/>
                <w:szCs w:val="14"/>
                <w:lang w:eastAsia="es-SV"/>
              </w:rPr>
              <w:t>-00000</w:t>
            </w:r>
          </w:p>
        </w:tc>
        <w:tc>
          <w:tcPr>
            <w:tcW w:w="1037" w:type="dxa"/>
            <w:tcBorders>
              <w:top w:val="nil"/>
              <w:left w:val="nil"/>
              <w:bottom w:val="single" w:sz="4" w:space="0" w:color="auto"/>
              <w:right w:val="single" w:sz="4" w:space="0" w:color="auto"/>
            </w:tcBorders>
            <w:noWrap/>
            <w:vAlign w:val="center"/>
            <w:hideMark/>
          </w:tcPr>
          <w:p w14:paraId="3F358AAD"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2.604664</w:t>
            </w:r>
          </w:p>
        </w:tc>
        <w:tc>
          <w:tcPr>
            <w:tcW w:w="876" w:type="dxa"/>
            <w:vMerge/>
            <w:tcBorders>
              <w:top w:val="nil"/>
              <w:left w:val="single" w:sz="4" w:space="0" w:color="auto"/>
              <w:bottom w:val="single" w:sz="4" w:space="0" w:color="auto"/>
              <w:right w:val="single" w:sz="4" w:space="0" w:color="auto"/>
            </w:tcBorders>
            <w:vAlign w:val="center"/>
            <w:hideMark/>
          </w:tcPr>
          <w:p w14:paraId="0415D2BD" w14:textId="77777777" w:rsidR="000752CC" w:rsidRDefault="000752CC">
            <w:pPr>
              <w:rPr>
                <w:rFonts w:ascii="Museo Sans 300" w:eastAsia="Times New Roman" w:hAnsi="Museo Sans 300" w:cs="Arial"/>
                <w:sz w:val="16"/>
                <w:szCs w:val="16"/>
                <w:lang w:eastAsia="es-SV"/>
              </w:rPr>
            </w:pPr>
          </w:p>
        </w:tc>
      </w:tr>
      <w:tr w:rsidR="000752CC" w14:paraId="7039EC39" w14:textId="77777777" w:rsidTr="00715D3E">
        <w:trPr>
          <w:trHeight w:val="20"/>
        </w:trPr>
        <w:tc>
          <w:tcPr>
            <w:tcW w:w="413" w:type="dxa"/>
            <w:vMerge/>
            <w:tcBorders>
              <w:top w:val="nil"/>
              <w:left w:val="single" w:sz="4" w:space="0" w:color="auto"/>
              <w:bottom w:val="single" w:sz="4" w:space="0" w:color="auto"/>
              <w:right w:val="single" w:sz="4" w:space="0" w:color="auto"/>
            </w:tcBorders>
            <w:vAlign w:val="center"/>
            <w:hideMark/>
          </w:tcPr>
          <w:p w14:paraId="0C8AFD1A" w14:textId="77777777" w:rsidR="000752CC" w:rsidRDefault="000752CC">
            <w:pPr>
              <w:rPr>
                <w:rFonts w:ascii="Bookman Old Style" w:eastAsia="Times New Roman" w:hAnsi="Bookman Old Style" w:cs="Arial"/>
                <w:sz w:val="16"/>
                <w:szCs w:val="16"/>
                <w:lang w:eastAsia="es-SV"/>
              </w:rPr>
            </w:pPr>
          </w:p>
        </w:tc>
        <w:tc>
          <w:tcPr>
            <w:tcW w:w="1662" w:type="dxa"/>
            <w:vMerge/>
            <w:tcBorders>
              <w:top w:val="nil"/>
              <w:left w:val="single" w:sz="4" w:space="0" w:color="auto"/>
              <w:bottom w:val="single" w:sz="4" w:space="0" w:color="auto"/>
              <w:right w:val="single" w:sz="4" w:space="0" w:color="auto"/>
            </w:tcBorders>
            <w:vAlign w:val="center"/>
            <w:hideMark/>
          </w:tcPr>
          <w:p w14:paraId="4B1C7BA0" w14:textId="77777777" w:rsidR="000752CC" w:rsidRDefault="000752CC">
            <w:pPr>
              <w:rPr>
                <w:rFonts w:ascii="Museo Sans 300" w:eastAsia="Times New Roman" w:hAnsi="Museo Sans 300" w:cs="Arial"/>
                <w:sz w:val="16"/>
                <w:szCs w:val="16"/>
                <w:lang w:eastAsia="es-SV"/>
              </w:rPr>
            </w:pPr>
          </w:p>
        </w:tc>
        <w:tc>
          <w:tcPr>
            <w:tcW w:w="1049" w:type="dxa"/>
            <w:vMerge/>
            <w:tcBorders>
              <w:top w:val="nil"/>
              <w:left w:val="single" w:sz="4" w:space="0" w:color="auto"/>
              <w:bottom w:val="single" w:sz="4" w:space="0" w:color="auto"/>
              <w:right w:val="single" w:sz="4" w:space="0" w:color="auto"/>
            </w:tcBorders>
            <w:vAlign w:val="center"/>
            <w:hideMark/>
          </w:tcPr>
          <w:p w14:paraId="1EBF9746" w14:textId="77777777" w:rsidR="000752CC" w:rsidRDefault="000752CC">
            <w:pPr>
              <w:rPr>
                <w:rFonts w:ascii="Museo Sans 300" w:eastAsia="Times New Roman" w:hAnsi="Museo Sans 300" w:cs="Arial"/>
                <w:sz w:val="16"/>
                <w:szCs w:val="16"/>
                <w:lang w:eastAsia="es-SV"/>
              </w:rPr>
            </w:pPr>
          </w:p>
        </w:tc>
        <w:tc>
          <w:tcPr>
            <w:tcW w:w="1253" w:type="dxa"/>
            <w:vMerge/>
            <w:tcBorders>
              <w:top w:val="nil"/>
              <w:left w:val="single" w:sz="4" w:space="0" w:color="auto"/>
              <w:bottom w:val="single" w:sz="4" w:space="0" w:color="auto"/>
              <w:right w:val="single" w:sz="4" w:space="0" w:color="auto"/>
            </w:tcBorders>
            <w:vAlign w:val="center"/>
            <w:hideMark/>
          </w:tcPr>
          <w:p w14:paraId="371B0C5B" w14:textId="77777777" w:rsidR="000752CC" w:rsidRDefault="000752CC">
            <w:pPr>
              <w:rPr>
                <w:rFonts w:ascii="Museo Sans 300" w:eastAsia="Times New Roman" w:hAnsi="Museo Sans 300" w:cs="Arial"/>
                <w:sz w:val="16"/>
                <w:szCs w:val="16"/>
                <w:lang w:eastAsia="es-SV"/>
              </w:rPr>
            </w:pPr>
          </w:p>
        </w:tc>
        <w:tc>
          <w:tcPr>
            <w:tcW w:w="2303" w:type="dxa"/>
            <w:tcBorders>
              <w:top w:val="nil"/>
              <w:left w:val="nil"/>
              <w:bottom w:val="single" w:sz="4" w:space="0" w:color="auto"/>
              <w:right w:val="single" w:sz="4" w:space="0" w:color="auto"/>
            </w:tcBorders>
            <w:vAlign w:val="center"/>
            <w:hideMark/>
          </w:tcPr>
          <w:p w14:paraId="23B5D42E"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HACIENDA EL TABLÓN, PORCIÓN LOS TABLONES, PORCIÓN 3</w:t>
            </w:r>
          </w:p>
        </w:tc>
        <w:tc>
          <w:tcPr>
            <w:tcW w:w="1472" w:type="dxa"/>
            <w:tcBorders>
              <w:top w:val="nil"/>
              <w:left w:val="nil"/>
              <w:bottom w:val="single" w:sz="4" w:space="0" w:color="auto"/>
              <w:right w:val="single" w:sz="4" w:space="0" w:color="auto"/>
            </w:tcBorders>
            <w:vAlign w:val="center"/>
            <w:hideMark/>
          </w:tcPr>
          <w:p w14:paraId="1199A961" w14:textId="55A1421D" w:rsidR="000752CC" w:rsidRPr="00715D3E" w:rsidRDefault="00F454E2">
            <w:pPr>
              <w:jc w:val="cente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 </w:t>
            </w:r>
            <w:r w:rsidR="000752CC" w:rsidRPr="00715D3E">
              <w:rPr>
                <w:rFonts w:ascii="Museo Sans 300" w:eastAsia="Times New Roman" w:hAnsi="Museo Sans 300" w:cs="Arial"/>
                <w:sz w:val="14"/>
                <w:szCs w:val="14"/>
                <w:lang w:eastAsia="es-SV"/>
              </w:rPr>
              <w:t>-00000</w:t>
            </w:r>
          </w:p>
        </w:tc>
        <w:tc>
          <w:tcPr>
            <w:tcW w:w="1037" w:type="dxa"/>
            <w:tcBorders>
              <w:top w:val="nil"/>
              <w:left w:val="nil"/>
              <w:bottom w:val="single" w:sz="4" w:space="0" w:color="auto"/>
              <w:right w:val="single" w:sz="4" w:space="0" w:color="auto"/>
            </w:tcBorders>
            <w:noWrap/>
            <w:vAlign w:val="center"/>
            <w:hideMark/>
          </w:tcPr>
          <w:p w14:paraId="4F039859"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1.078239</w:t>
            </w:r>
          </w:p>
        </w:tc>
        <w:tc>
          <w:tcPr>
            <w:tcW w:w="876" w:type="dxa"/>
            <w:vMerge/>
            <w:tcBorders>
              <w:top w:val="nil"/>
              <w:left w:val="single" w:sz="4" w:space="0" w:color="auto"/>
              <w:bottom w:val="single" w:sz="4" w:space="0" w:color="auto"/>
              <w:right w:val="single" w:sz="4" w:space="0" w:color="auto"/>
            </w:tcBorders>
            <w:vAlign w:val="center"/>
            <w:hideMark/>
          </w:tcPr>
          <w:p w14:paraId="57F86B51" w14:textId="77777777" w:rsidR="000752CC" w:rsidRDefault="000752CC">
            <w:pPr>
              <w:rPr>
                <w:rFonts w:ascii="Museo Sans 300" w:eastAsia="Times New Roman" w:hAnsi="Museo Sans 300" w:cs="Arial"/>
                <w:sz w:val="16"/>
                <w:szCs w:val="16"/>
                <w:lang w:eastAsia="es-SV"/>
              </w:rPr>
            </w:pPr>
          </w:p>
        </w:tc>
      </w:tr>
      <w:tr w:rsidR="000752CC" w14:paraId="3F18D038" w14:textId="77777777" w:rsidTr="00715D3E">
        <w:trPr>
          <w:trHeight w:val="20"/>
        </w:trPr>
        <w:tc>
          <w:tcPr>
            <w:tcW w:w="413" w:type="dxa"/>
            <w:vMerge/>
            <w:tcBorders>
              <w:top w:val="nil"/>
              <w:left w:val="single" w:sz="4" w:space="0" w:color="auto"/>
              <w:bottom w:val="single" w:sz="4" w:space="0" w:color="auto"/>
              <w:right w:val="single" w:sz="4" w:space="0" w:color="auto"/>
            </w:tcBorders>
            <w:vAlign w:val="center"/>
            <w:hideMark/>
          </w:tcPr>
          <w:p w14:paraId="792832D3" w14:textId="77777777" w:rsidR="000752CC" w:rsidRDefault="000752CC">
            <w:pPr>
              <w:rPr>
                <w:rFonts w:ascii="Bookman Old Style" w:eastAsia="Times New Roman" w:hAnsi="Bookman Old Style" w:cs="Arial"/>
                <w:sz w:val="16"/>
                <w:szCs w:val="16"/>
                <w:lang w:eastAsia="es-SV"/>
              </w:rPr>
            </w:pPr>
          </w:p>
        </w:tc>
        <w:tc>
          <w:tcPr>
            <w:tcW w:w="1662" w:type="dxa"/>
            <w:vMerge/>
            <w:tcBorders>
              <w:top w:val="nil"/>
              <w:left w:val="single" w:sz="4" w:space="0" w:color="auto"/>
              <w:bottom w:val="single" w:sz="4" w:space="0" w:color="auto"/>
              <w:right w:val="single" w:sz="4" w:space="0" w:color="auto"/>
            </w:tcBorders>
            <w:vAlign w:val="center"/>
            <w:hideMark/>
          </w:tcPr>
          <w:p w14:paraId="1632CD0E" w14:textId="77777777" w:rsidR="000752CC" w:rsidRDefault="000752CC">
            <w:pPr>
              <w:rPr>
                <w:rFonts w:ascii="Museo Sans 300" w:eastAsia="Times New Roman" w:hAnsi="Museo Sans 300" w:cs="Arial"/>
                <w:sz w:val="16"/>
                <w:szCs w:val="16"/>
                <w:lang w:eastAsia="es-SV"/>
              </w:rPr>
            </w:pPr>
          </w:p>
        </w:tc>
        <w:tc>
          <w:tcPr>
            <w:tcW w:w="1049" w:type="dxa"/>
            <w:vMerge/>
            <w:tcBorders>
              <w:top w:val="nil"/>
              <w:left w:val="single" w:sz="4" w:space="0" w:color="auto"/>
              <w:bottom w:val="single" w:sz="4" w:space="0" w:color="auto"/>
              <w:right w:val="single" w:sz="4" w:space="0" w:color="auto"/>
            </w:tcBorders>
            <w:vAlign w:val="center"/>
            <w:hideMark/>
          </w:tcPr>
          <w:p w14:paraId="35F14410" w14:textId="77777777" w:rsidR="000752CC" w:rsidRDefault="000752CC">
            <w:pPr>
              <w:rPr>
                <w:rFonts w:ascii="Museo Sans 300" w:eastAsia="Times New Roman" w:hAnsi="Museo Sans 300" w:cs="Arial"/>
                <w:sz w:val="16"/>
                <w:szCs w:val="16"/>
                <w:lang w:eastAsia="es-SV"/>
              </w:rPr>
            </w:pPr>
          </w:p>
        </w:tc>
        <w:tc>
          <w:tcPr>
            <w:tcW w:w="1253" w:type="dxa"/>
            <w:vMerge/>
            <w:tcBorders>
              <w:top w:val="nil"/>
              <w:left w:val="single" w:sz="4" w:space="0" w:color="auto"/>
              <w:bottom w:val="single" w:sz="4" w:space="0" w:color="auto"/>
              <w:right w:val="single" w:sz="4" w:space="0" w:color="auto"/>
            </w:tcBorders>
            <w:vAlign w:val="center"/>
            <w:hideMark/>
          </w:tcPr>
          <w:p w14:paraId="03CCF993" w14:textId="77777777" w:rsidR="000752CC" w:rsidRDefault="000752CC">
            <w:pPr>
              <w:rPr>
                <w:rFonts w:ascii="Museo Sans 300" w:eastAsia="Times New Roman" w:hAnsi="Museo Sans 300" w:cs="Arial"/>
                <w:sz w:val="16"/>
                <w:szCs w:val="16"/>
                <w:lang w:eastAsia="es-SV"/>
              </w:rPr>
            </w:pPr>
          </w:p>
        </w:tc>
        <w:tc>
          <w:tcPr>
            <w:tcW w:w="2303" w:type="dxa"/>
            <w:tcBorders>
              <w:top w:val="nil"/>
              <w:left w:val="nil"/>
              <w:bottom w:val="single" w:sz="4" w:space="0" w:color="auto"/>
              <w:right w:val="single" w:sz="4" w:space="0" w:color="auto"/>
            </w:tcBorders>
            <w:vAlign w:val="center"/>
            <w:hideMark/>
          </w:tcPr>
          <w:p w14:paraId="698F351F"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HACIENDA EL TABLÓN, PORCIÓN EL CEBOLLAL, PORCIÓN 1</w:t>
            </w:r>
          </w:p>
        </w:tc>
        <w:tc>
          <w:tcPr>
            <w:tcW w:w="1472" w:type="dxa"/>
            <w:tcBorders>
              <w:top w:val="nil"/>
              <w:left w:val="nil"/>
              <w:bottom w:val="single" w:sz="4" w:space="0" w:color="auto"/>
              <w:right w:val="single" w:sz="4" w:space="0" w:color="auto"/>
            </w:tcBorders>
            <w:vAlign w:val="center"/>
            <w:hideMark/>
          </w:tcPr>
          <w:p w14:paraId="35F5D35C" w14:textId="04EC52C0" w:rsidR="000752CC" w:rsidRPr="00715D3E" w:rsidRDefault="00F454E2">
            <w:pPr>
              <w:jc w:val="cente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 </w:t>
            </w:r>
            <w:r w:rsidR="000752CC" w:rsidRPr="00715D3E">
              <w:rPr>
                <w:rFonts w:ascii="Museo Sans 300" w:eastAsia="Times New Roman" w:hAnsi="Museo Sans 300" w:cs="Arial"/>
                <w:sz w:val="14"/>
                <w:szCs w:val="14"/>
                <w:lang w:eastAsia="es-SV"/>
              </w:rPr>
              <w:t>-00000</w:t>
            </w:r>
          </w:p>
        </w:tc>
        <w:tc>
          <w:tcPr>
            <w:tcW w:w="1037" w:type="dxa"/>
            <w:tcBorders>
              <w:top w:val="nil"/>
              <w:left w:val="nil"/>
              <w:bottom w:val="single" w:sz="4" w:space="0" w:color="auto"/>
              <w:right w:val="single" w:sz="4" w:space="0" w:color="auto"/>
            </w:tcBorders>
            <w:noWrap/>
            <w:vAlign w:val="center"/>
            <w:hideMark/>
          </w:tcPr>
          <w:p w14:paraId="32BA35E2"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35.133959</w:t>
            </w:r>
          </w:p>
        </w:tc>
        <w:tc>
          <w:tcPr>
            <w:tcW w:w="876" w:type="dxa"/>
            <w:vMerge/>
            <w:tcBorders>
              <w:top w:val="nil"/>
              <w:left w:val="single" w:sz="4" w:space="0" w:color="auto"/>
              <w:bottom w:val="single" w:sz="4" w:space="0" w:color="auto"/>
              <w:right w:val="single" w:sz="4" w:space="0" w:color="auto"/>
            </w:tcBorders>
            <w:vAlign w:val="center"/>
            <w:hideMark/>
          </w:tcPr>
          <w:p w14:paraId="2CB1E131" w14:textId="77777777" w:rsidR="000752CC" w:rsidRDefault="000752CC">
            <w:pPr>
              <w:rPr>
                <w:rFonts w:ascii="Museo Sans 300" w:eastAsia="Times New Roman" w:hAnsi="Museo Sans 300" w:cs="Arial"/>
                <w:sz w:val="16"/>
                <w:szCs w:val="16"/>
                <w:lang w:eastAsia="es-SV"/>
              </w:rPr>
            </w:pPr>
          </w:p>
        </w:tc>
      </w:tr>
      <w:tr w:rsidR="000752CC" w14:paraId="2C71F1BD" w14:textId="77777777" w:rsidTr="00715D3E">
        <w:trPr>
          <w:trHeight w:val="20"/>
        </w:trPr>
        <w:tc>
          <w:tcPr>
            <w:tcW w:w="413" w:type="dxa"/>
            <w:vMerge/>
            <w:tcBorders>
              <w:top w:val="nil"/>
              <w:left w:val="single" w:sz="4" w:space="0" w:color="auto"/>
              <w:bottom w:val="single" w:sz="4" w:space="0" w:color="auto"/>
              <w:right w:val="single" w:sz="4" w:space="0" w:color="auto"/>
            </w:tcBorders>
            <w:vAlign w:val="center"/>
            <w:hideMark/>
          </w:tcPr>
          <w:p w14:paraId="35F8CFC2" w14:textId="77777777" w:rsidR="000752CC" w:rsidRDefault="000752CC">
            <w:pPr>
              <w:rPr>
                <w:rFonts w:ascii="Bookman Old Style" w:eastAsia="Times New Roman" w:hAnsi="Bookman Old Style" w:cs="Arial"/>
                <w:sz w:val="16"/>
                <w:szCs w:val="16"/>
                <w:lang w:eastAsia="es-SV"/>
              </w:rPr>
            </w:pPr>
          </w:p>
        </w:tc>
        <w:tc>
          <w:tcPr>
            <w:tcW w:w="1662" w:type="dxa"/>
            <w:vMerge/>
            <w:tcBorders>
              <w:top w:val="nil"/>
              <w:left w:val="single" w:sz="4" w:space="0" w:color="auto"/>
              <w:bottom w:val="single" w:sz="4" w:space="0" w:color="auto"/>
              <w:right w:val="single" w:sz="4" w:space="0" w:color="auto"/>
            </w:tcBorders>
            <w:vAlign w:val="center"/>
            <w:hideMark/>
          </w:tcPr>
          <w:p w14:paraId="25471008" w14:textId="77777777" w:rsidR="000752CC" w:rsidRDefault="000752CC">
            <w:pPr>
              <w:rPr>
                <w:rFonts w:ascii="Museo Sans 300" w:eastAsia="Times New Roman" w:hAnsi="Museo Sans 300" w:cs="Arial"/>
                <w:sz w:val="16"/>
                <w:szCs w:val="16"/>
                <w:lang w:eastAsia="es-SV"/>
              </w:rPr>
            </w:pPr>
          </w:p>
        </w:tc>
        <w:tc>
          <w:tcPr>
            <w:tcW w:w="1049" w:type="dxa"/>
            <w:vMerge/>
            <w:tcBorders>
              <w:top w:val="nil"/>
              <w:left w:val="single" w:sz="4" w:space="0" w:color="auto"/>
              <w:bottom w:val="single" w:sz="4" w:space="0" w:color="auto"/>
              <w:right w:val="single" w:sz="4" w:space="0" w:color="auto"/>
            </w:tcBorders>
            <w:vAlign w:val="center"/>
            <w:hideMark/>
          </w:tcPr>
          <w:p w14:paraId="323ED27B" w14:textId="77777777" w:rsidR="000752CC" w:rsidRDefault="000752CC">
            <w:pPr>
              <w:rPr>
                <w:rFonts w:ascii="Museo Sans 300" w:eastAsia="Times New Roman" w:hAnsi="Museo Sans 300" w:cs="Arial"/>
                <w:sz w:val="16"/>
                <w:szCs w:val="16"/>
                <w:lang w:eastAsia="es-SV"/>
              </w:rPr>
            </w:pPr>
          </w:p>
        </w:tc>
        <w:tc>
          <w:tcPr>
            <w:tcW w:w="1253" w:type="dxa"/>
            <w:vMerge/>
            <w:tcBorders>
              <w:top w:val="nil"/>
              <w:left w:val="single" w:sz="4" w:space="0" w:color="auto"/>
              <w:bottom w:val="single" w:sz="4" w:space="0" w:color="auto"/>
              <w:right w:val="single" w:sz="4" w:space="0" w:color="auto"/>
            </w:tcBorders>
            <w:vAlign w:val="center"/>
            <w:hideMark/>
          </w:tcPr>
          <w:p w14:paraId="2F1D8EC7" w14:textId="77777777" w:rsidR="000752CC" w:rsidRDefault="000752CC">
            <w:pPr>
              <w:rPr>
                <w:rFonts w:ascii="Museo Sans 300" w:eastAsia="Times New Roman" w:hAnsi="Museo Sans 300" w:cs="Arial"/>
                <w:sz w:val="16"/>
                <w:szCs w:val="16"/>
                <w:lang w:eastAsia="es-SV"/>
              </w:rPr>
            </w:pPr>
          </w:p>
        </w:tc>
        <w:tc>
          <w:tcPr>
            <w:tcW w:w="2303" w:type="dxa"/>
            <w:tcBorders>
              <w:top w:val="nil"/>
              <w:left w:val="nil"/>
              <w:bottom w:val="single" w:sz="4" w:space="0" w:color="auto"/>
              <w:right w:val="single" w:sz="4" w:space="0" w:color="auto"/>
            </w:tcBorders>
            <w:vAlign w:val="center"/>
            <w:hideMark/>
          </w:tcPr>
          <w:p w14:paraId="1BFB36D2"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HACIENDA EL TABLÓN, PORCIÓN EL CEBOLLAL, PORCIÓN 2</w:t>
            </w:r>
          </w:p>
        </w:tc>
        <w:tc>
          <w:tcPr>
            <w:tcW w:w="1472" w:type="dxa"/>
            <w:tcBorders>
              <w:top w:val="nil"/>
              <w:left w:val="nil"/>
              <w:bottom w:val="single" w:sz="4" w:space="0" w:color="auto"/>
              <w:right w:val="single" w:sz="4" w:space="0" w:color="auto"/>
            </w:tcBorders>
            <w:vAlign w:val="center"/>
            <w:hideMark/>
          </w:tcPr>
          <w:p w14:paraId="0F72D78E" w14:textId="2421C608" w:rsidR="000752CC" w:rsidRPr="00715D3E" w:rsidRDefault="00F454E2">
            <w:pPr>
              <w:jc w:val="cente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 </w:t>
            </w:r>
            <w:r w:rsidR="000752CC" w:rsidRPr="00715D3E">
              <w:rPr>
                <w:rFonts w:ascii="Museo Sans 300" w:eastAsia="Times New Roman" w:hAnsi="Museo Sans 300" w:cs="Arial"/>
                <w:sz w:val="14"/>
                <w:szCs w:val="14"/>
                <w:lang w:eastAsia="es-SV"/>
              </w:rPr>
              <w:t>-00000</w:t>
            </w:r>
          </w:p>
        </w:tc>
        <w:tc>
          <w:tcPr>
            <w:tcW w:w="1037" w:type="dxa"/>
            <w:tcBorders>
              <w:top w:val="nil"/>
              <w:left w:val="nil"/>
              <w:bottom w:val="single" w:sz="4" w:space="0" w:color="auto"/>
              <w:right w:val="single" w:sz="4" w:space="0" w:color="auto"/>
            </w:tcBorders>
            <w:noWrap/>
            <w:vAlign w:val="center"/>
            <w:hideMark/>
          </w:tcPr>
          <w:p w14:paraId="43C41E14"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25.525426</w:t>
            </w:r>
          </w:p>
        </w:tc>
        <w:tc>
          <w:tcPr>
            <w:tcW w:w="876" w:type="dxa"/>
            <w:vMerge/>
            <w:tcBorders>
              <w:top w:val="nil"/>
              <w:left w:val="single" w:sz="4" w:space="0" w:color="auto"/>
              <w:bottom w:val="single" w:sz="4" w:space="0" w:color="auto"/>
              <w:right w:val="single" w:sz="4" w:space="0" w:color="auto"/>
            </w:tcBorders>
            <w:vAlign w:val="center"/>
            <w:hideMark/>
          </w:tcPr>
          <w:p w14:paraId="55C2C7A5" w14:textId="77777777" w:rsidR="000752CC" w:rsidRDefault="000752CC">
            <w:pPr>
              <w:rPr>
                <w:rFonts w:ascii="Museo Sans 300" w:eastAsia="Times New Roman" w:hAnsi="Museo Sans 300" w:cs="Arial"/>
                <w:sz w:val="16"/>
                <w:szCs w:val="16"/>
                <w:lang w:eastAsia="es-SV"/>
              </w:rPr>
            </w:pPr>
          </w:p>
        </w:tc>
      </w:tr>
      <w:tr w:rsidR="000752CC" w14:paraId="1ECFF09D" w14:textId="77777777" w:rsidTr="00715D3E">
        <w:trPr>
          <w:trHeight w:val="20"/>
        </w:trPr>
        <w:tc>
          <w:tcPr>
            <w:tcW w:w="413" w:type="dxa"/>
            <w:vMerge/>
            <w:tcBorders>
              <w:top w:val="nil"/>
              <w:left w:val="single" w:sz="4" w:space="0" w:color="auto"/>
              <w:bottom w:val="single" w:sz="4" w:space="0" w:color="auto"/>
              <w:right w:val="single" w:sz="4" w:space="0" w:color="auto"/>
            </w:tcBorders>
            <w:vAlign w:val="center"/>
            <w:hideMark/>
          </w:tcPr>
          <w:p w14:paraId="2A53AF9C" w14:textId="77777777" w:rsidR="000752CC" w:rsidRDefault="000752CC">
            <w:pPr>
              <w:rPr>
                <w:rFonts w:ascii="Bookman Old Style" w:eastAsia="Times New Roman" w:hAnsi="Bookman Old Style" w:cs="Arial"/>
                <w:sz w:val="16"/>
                <w:szCs w:val="16"/>
                <w:lang w:eastAsia="es-SV"/>
              </w:rPr>
            </w:pPr>
          </w:p>
        </w:tc>
        <w:tc>
          <w:tcPr>
            <w:tcW w:w="1662" w:type="dxa"/>
            <w:vMerge/>
            <w:tcBorders>
              <w:top w:val="nil"/>
              <w:left w:val="single" w:sz="4" w:space="0" w:color="auto"/>
              <w:bottom w:val="single" w:sz="4" w:space="0" w:color="auto"/>
              <w:right w:val="single" w:sz="4" w:space="0" w:color="auto"/>
            </w:tcBorders>
            <w:vAlign w:val="center"/>
            <w:hideMark/>
          </w:tcPr>
          <w:p w14:paraId="6784C63E" w14:textId="77777777" w:rsidR="000752CC" w:rsidRDefault="000752CC">
            <w:pPr>
              <w:rPr>
                <w:rFonts w:ascii="Museo Sans 300" w:eastAsia="Times New Roman" w:hAnsi="Museo Sans 300" w:cs="Arial"/>
                <w:sz w:val="16"/>
                <w:szCs w:val="16"/>
                <w:lang w:eastAsia="es-SV"/>
              </w:rPr>
            </w:pPr>
          </w:p>
        </w:tc>
        <w:tc>
          <w:tcPr>
            <w:tcW w:w="1049" w:type="dxa"/>
            <w:vMerge/>
            <w:tcBorders>
              <w:top w:val="nil"/>
              <w:left w:val="single" w:sz="4" w:space="0" w:color="auto"/>
              <w:bottom w:val="single" w:sz="4" w:space="0" w:color="auto"/>
              <w:right w:val="single" w:sz="4" w:space="0" w:color="auto"/>
            </w:tcBorders>
            <w:vAlign w:val="center"/>
            <w:hideMark/>
          </w:tcPr>
          <w:p w14:paraId="6BB618CE" w14:textId="77777777" w:rsidR="000752CC" w:rsidRDefault="000752CC">
            <w:pPr>
              <w:rPr>
                <w:rFonts w:ascii="Museo Sans 300" w:eastAsia="Times New Roman" w:hAnsi="Museo Sans 300" w:cs="Arial"/>
                <w:sz w:val="16"/>
                <w:szCs w:val="16"/>
                <w:lang w:eastAsia="es-SV"/>
              </w:rPr>
            </w:pPr>
          </w:p>
        </w:tc>
        <w:tc>
          <w:tcPr>
            <w:tcW w:w="1253" w:type="dxa"/>
            <w:vMerge/>
            <w:tcBorders>
              <w:top w:val="nil"/>
              <w:left w:val="single" w:sz="4" w:space="0" w:color="auto"/>
              <w:bottom w:val="single" w:sz="4" w:space="0" w:color="auto"/>
              <w:right w:val="single" w:sz="4" w:space="0" w:color="auto"/>
            </w:tcBorders>
            <w:vAlign w:val="center"/>
            <w:hideMark/>
          </w:tcPr>
          <w:p w14:paraId="43E28056" w14:textId="77777777" w:rsidR="000752CC" w:rsidRDefault="000752CC">
            <w:pPr>
              <w:rPr>
                <w:rFonts w:ascii="Museo Sans 300" w:eastAsia="Times New Roman" w:hAnsi="Museo Sans 300" w:cs="Arial"/>
                <w:sz w:val="16"/>
                <w:szCs w:val="16"/>
                <w:lang w:eastAsia="es-SV"/>
              </w:rPr>
            </w:pPr>
          </w:p>
        </w:tc>
        <w:tc>
          <w:tcPr>
            <w:tcW w:w="2303" w:type="dxa"/>
            <w:tcBorders>
              <w:top w:val="nil"/>
              <w:left w:val="nil"/>
              <w:bottom w:val="single" w:sz="4" w:space="0" w:color="auto"/>
              <w:right w:val="single" w:sz="4" w:space="0" w:color="auto"/>
            </w:tcBorders>
            <w:vAlign w:val="center"/>
            <w:hideMark/>
          </w:tcPr>
          <w:p w14:paraId="6362337D"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HACIENDA EL TABLÓN, PORCIÓN EL ROBLAR, PORCIÓN 1</w:t>
            </w:r>
          </w:p>
        </w:tc>
        <w:tc>
          <w:tcPr>
            <w:tcW w:w="1472" w:type="dxa"/>
            <w:tcBorders>
              <w:top w:val="nil"/>
              <w:left w:val="nil"/>
              <w:bottom w:val="single" w:sz="4" w:space="0" w:color="auto"/>
              <w:right w:val="single" w:sz="4" w:space="0" w:color="auto"/>
            </w:tcBorders>
            <w:noWrap/>
            <w:vAlign w:val="center"/>
            <w:hideMark/>
          </w:tcPr>
          <w:p w14:paraId="495E30DB" w14:textId="081DF858" w:rsidR="000752CC" w:rsidRPr="00715D3E" w:rsidRDefault="00F454E2">
            <w:pPr>
              <w:jc w:val="cente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 </w:t>
            </w:r>
            <w:r w:rsidR="000752CC" w:rsidRPr="00715D3E">
              <w:rPr>
                <w:rFonts w:ascii="Museo Sans 300" w:eastAsia="Times New Roman" w:hAnsi="Museo Sans 300" w:cs="Arial"/>
                <w:sz w:val="14"/>
                <w:szCs w:val="14"/>
                <w:lang w:eastAsia="es-SV"/>
              </w:rPr>
              <w:t>-00000</w:t>
            </w:r>
          </w:p>
        </w:tc>
        <w:tc>
          <w:tcPr>
            <w:tcW w:w="1037" w:type="dxa"/>
            <w:tcBorders>
              <w:top w:val="nil"/>
              <w:left w:val="nil"/>
              <w:bottom w:val="single" w:sz="4" w:space="0" w:color="auto"/>
              <w:right w:val="single" w:sz="4" w:space="0" w:color="auto"/>
            </w:tcBorders>
            <w:noWrap/>
            <w:vAlign w:val="center"/>
            <w:hideMark/>
          </w:tcPr>
          <w:p w14:paraId="3D85115C"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1.166186</w:t>
            </w:r>
          </w:p>
        </w:tc>
        <w:tc>
          <w:tcPr>
            <w:tcW w:w="876" w:type="dxa"/>
            <w:vMerge/>
            <w:tcBorders>
              <w:top w:val="nil"/>
              <w:left w:val="single" w:sz="4" w:space="0" w:color="auto"/>
              <w:bottom w:val="single" w:sz="4" w:space="0" w:color="auto"/>
              <w:right w:val="single" w:sz="4" w:space="0" w:color="auto"/>
            </w:tcBorders>
            <w:vAlign w:val="center"/>
            <w:hideMark/>
          </w:tcPr>
          <w:p w14:paraId="34F7BB0F" w14:textId="77777777" w:rsidR="000752CC" w:rsidRDefault="000752CC">
            <w:pPr>
              <w:rPr>
                <w:rFonts w:ascii="Museo Sans 300" w:eastAsia="Times New Roman" w:hAnsi="Museo Sans 300" w:cs="Arial"/>
                <w:sz w:val="16"/>
                <w:szCs w:val="16"/>
                <w:lang w:eastAsia="es-SV"/>
              </w:rPr>
            </w:pPr>
          </w:p>
        </w:tc>
      </w:tr>
      <w:tr w:rsidR="000752CC" w14:paraId="0E948B10" w14:textId="77777777" w:rsidTr="00715D3E">
        <w:trPr>
          <w:trHeight w:val="20"/>
        </w:trPr>
        <w:tc>
          <w:tcPr>
            <w:tcW w:w="413" w:type="dxa"/>
            <w:vMerge/>
            <w:tcBorders>
              <w:top w:val="nil"/>
              <w:left w:val="single" w:sz="4" w:space="0" w:color="auto"/>
              <w:bottom w:val="single" w:sz="4" w:space="0" w:color="auto"/>
              <w:right w:val="single" w:sz="4" w:space="0" w:color="auto"/>
            </w:tcBorders>
            <w:vAlign w:val="center"/>
            <w:hideMark/>
          </w:tcPr>
          <w:p w14:paraId="2A4E796C" w14:textId="77777777" w:rsidR="000752CC" w:rsidRDefault="000752CC">
            <w:pPr>
              <w:rPr>
                <w:rFonts w:ascii="Bookman Old Style" w:eastAsia="Times New Roman" w:hAnsi="Bookman Old Style" w:cs="Arial"/>
                <w:sz w:val="16"/>
                <w:szCs w:val="16"/>
                <w:lang w:eastAsia="es-SV"/>
              </w:rPr>
            </w:pPr>
          </w:p>
        </w:tc>
        <w:tc>
          <w:tcPr>
            <w:tcW w:w="1662" w:type="dxa"/>
            <w:vMerge/>
            <w:tcBorders>
              <w:top w:val="nil"/>
              <w:left w:val="single" w:sz="4" w:space="0" w:color="auto"/>
              <w:bottom w:val="single" w:sz="4" w:space="0" w:color="auto"/>
              <w:right w:val="single" w:sz="4" w:space="0" w:color="auto"/>
            </w:tcBorders>
            <w:vAlign w:val="center"/>
            <w:hideMark/>
          </w:tcPr>
          <w:p w14:paraId="1F94FB87" w14:textId="77777777" w:rsidR="000752CC" w:rsidRDefault="000752CC">
            <w:pPr>
              <w:rPr>
                <w:rFonts w:ascii="Museo Sans 300" w:eastAsia="Times New Roman" w:hAnsi="Museo Sans 300" w:cs="Arial"/>
                <w:sz w:val="16"/>
                <w:szCs w:val="16"/>
                <w:lang w:eastAsia="es-SV"/>
              </w:rPr>
            </w:pPr>
          </w:p>
        </w:tc>
        <w:tc>
          <w:tcPr>
            <w:tcW w:w="1049" w:type="dxa"/>
            <w:vMerge/>
            <w:tcBorders>
              <w:top w:val="nil"/>
              <w:left w:val="single" w:sz="4" w:space="0" w:color="auto"/>
              <w:bottom w:val="single" w:sz="4" w:space="0" w:color="auto"/>
              <w:right w:val="single" w:sz="4" w:space="0" w:color="auto"/>
            </w:tcBorders>
            <w:vAlign w:val="center"/>
            <w:hideMark/>
          </w:tcPr>
          <w:p w14:paraId="318234F9" w14:textId="77777777" w:rsidR="000752CC" w:rsidRDefault="000752CC">
            <w:pPr>
              <w:rPr>
                <w:rFonts w:ascii="Museo Sans 300" w:eastAsia="Times New Roman" w:hAnsi="Museo Sans 300" w:cs="Arial"/>
                <w:sz w:val="16"/>
                <w:szCs w:val="16"/>
                <w:lang w:eastAsia="es-SV"/>
              </w:rPr>
            </w:pPr>
          </w:p>
        </w:tc>
        <w:tc>
          <w:tcPr>
            <w:tcW w:w="1253" w:type="dxa"/>
            <w:vMerge/>
            <w:tcBorders>
              <w:top w:val="nil"/>
              <w:left w:val="single" w:sz="4" w:space="0" w:color="auto"/>
              <w:bottom w:val="single" w:sz="4" w:space="0" w:color="auto"/>
              <w:right w:val="single" w:sz="4" w:space="0" w:color="auto"/>
            </w:tcBorders>
            <w:vAlign w:val="center"/>
            <w:hideMark/>
          </w:tcPr>
          <w:p w14:paraId="6B370082" w14:textId="77777777" w:rsidR="000752CC" w:rsidRDefault="000752CC">
            <w:pPr>
              <w:rPr>
                <w:rFonts w:ascii="Museo Sans 300" w:eastAsia="Times New Roman" w:hAnsi="Museo Sans 300" w:cs="Arial"/>
                <w:sz w:val="16"/>
                <w:szCs w:val="16"/>
                <w:lang w:eastAsia="es-SV"/>
              </w:rPr>
            </w:pPr>
          </w:p>
        </w:tc>
        <w:tc>
          <w:tcPr>
            <w:tcW w:w="2303" w:type="dxa"/>
            <w:tcBorders>
              <w:top w:val="nil"/>
              <w:left w:val="nil"/>
              <w:bottom w:val="single" w:sz="4" w:space="0" w:color="auto"/>
              <w:right w:val="single" w:sz="4" w:space="0" w:color="auto"/>
            </w:tcBorders>
            <w:vAlign w:val="center"/>
            <w:hideMark/>
          </w:tcPr>
          <w:p w14:paraId="381B6314"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HACIENDA EL TABLÓN, PORCIÓN EL ROBLAR, PORCIÓN 2</w:t>
            </w:r>
          </w:p>
        </w:tc>
        <w:tc>
          <w:tcPr>
            <w:tcW w:w="1472" w:type="dxa"/>
            <w:tcBorders>
              <w:top w:val="nil"/>
              <w:left w:val="nil"/>
              <w:bottom w:val="single" w:sz="4" w:space="0" w:color="auto"/>
              <w:right w:val="single" w:sz="4" w:space="0" w:color="auto"/>
            </w:tcBorders>
            <w:noWrap/>
            <w:vAlign w:val="center"/>
            <w:hideMark/>
          </w:tcPr>
          <w:p w14:paraId="0DB4C6D1" w14:textId="544145CA" w:rsidR="000752CC" w:rsidRPr="00715D3E" w:rsidRDefault="00F454E2">
            <w:pPr>
              <w:jc w:val="cente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 </w:t>
            </w:r>
            <w:r w:rsidR="000752CC" w:rsidRPr="00715D3E">
              <w:rPr>
                <w:rFonts w:ascii="Museo Sans 300" w:eastAsia="Times New Roman" w:hAnsi="Museo Sans 300" w:cs="Arial"/>
                <w:sz w:val="14"/>
                <w:szCs w:val="14"/>
                <w:lang w:eastAsia="es-SV"/>
              </w:rPr>
              <w:t>-00000</w:t>
            </w:r>
          </w:p>
        </w:tc>
        <w:tc>
          <w:tcPr>
            <w:tcW w:w="1037" w:type="dxa"/>
            <w:tcBorders>
              <w:top w:val="nil"/>
              <w:left w:val="nil"/>
              <w:bottom w:val="single" w:sz="4" w:space="0" w:color="auto"/>
              <w:right w:val="single" w:sz="4" w:space="0" w:color="auto"/>
            </w:tcBorders>
            <w:noWrap/>
            <w:vAlign w:val="center"/>
            <w:hideMark/>
          </w:tcPr>
          <w:p w14:paraId="6B3BFD84"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10.938076</w:t>
            </w:r>
          </w:p>
        </w:tc>
        <w:tc>
          <w:tcPr>
            <w:tcW w:w="876" w:type="dxa"/>
            <w:vMerge/>
            <w:tcBorders>
              <w:top w:val="nil"/>
              <w:left w:val="single" w:sz="4" w:space="0" w:color="auto"/>
              <w:bottom w:val="single" w:sz="4" w:space="0" w:color="auto"/>
              <w:right w:val="single" w:sz="4" w:space="0" w:color="auto"/>
            </w:tcBorders>
            <w:vAlign w:val="center"/>
            <w:hideMark/>
          </w:tcPr>
          <w:p w14:paraId="777996A1" w14:textId="77777777" w:rsidR="000752CC" w:rsidRDefault="000752CC">
            <w:pPr>
              <w:rPr>
                <w:rFonts w:ascii="Museo Sans 300" w:eastAsia="Times New Roman" w:hAnsi="Museo Sans 300" w:cs="Arial"/>
                <w:sz w:val="16"/>
                <w:szCs w:val="16"/>
                <w:lang w:eastAsia="es-SV"/>
              </w:rPr>
            </w:pPr>
          </w:p>
        </w:tc>
      </w:tr>
      <w:tr w:rsidR="000752CC" w14:paraId="25CE41CD" w14:textId="77777777" w:rsidTr="00715D3E">
        <w:trPr>
          <w:trHeight w:val="20"/>
        </w:trPr>
        <w:tc>
          <w:tcPr>
            <w:tcW w:w="413" w:type="dxa"/>
            <w:vMerge/>
            <w:tcBorders>
              <w:top w:val="nil"/>
              <w:left w:val="single" w:sz="4" w:space="0" w:color="auto"/>
              <w:bottom w:val="single" w:sz="4" w:space="0" w:color="auto"/>
              <w:right w:val="single" w:sz="4" w:space="0" w:color="auto"/>
            </w:tcBorders>
            <w:vAlign w:val="center"/>
            <w:hideMark/>
          </w:tcPr>
          <w:p w14:paraId="73A79FEE" w14:textId="77777777" w:rsidR="000752CC" w:rsidRDefault="000752CC">
            <w:pPr>
              <w:rPr>
                <w:rFonts w:ascii="Bookman Old Style" w:eastAsia="Times New Roman" w:hAnsi="Bookman Old Style" w:cs="Arial"/>
                <w:sz w:val="16"/>
                <w:szCs w:val="16"/>
                <w:lang w:eastAsia="es-SV"/>
              </w:rPr>
            </w:pPr>
          </w:p>
        </w:tc>
        <w:tc>
          <w:tcPr>
            <w:tcW w:w="1662" w:type="dxa"/>
            <w:vMerge/>
            <w:tcBorders>
              <w:top w:val="nil"/>
              <w:left w:val="single" w:sz="4" w:space="0" w:color="auto"/>
              <w:bottom w:val="single" w:sz="4" w:space="0" w:color="auto"/>
              <w:right w:val="single" w:sz="4" w:space="0" w:color="auto"/>
            </w:tcBorders>
            <w:vAlign w:val="center"/>
            <w:hideMark/>
          </w:tcPr>
          <w:p w14:paraId="00AF535E" w14:textId="77777777" w:rsidR="000752CC" w:rsidRDefault="000752CC">
            <w:pPr>
              <w:rPr>
                <w:rFonts w:ascii="Museo Sans 300" w:eastAsia="Times New Roman" w:hAnsi="Museo Sans 300" w:cs="Arial"/>
                <w:sz w:val="16"/>
                <w:szCs w:val="16"/>
                <w:lang w:eastAsia="es-SV"/>
              </w:rPr>
            </w:pPr>
          </w:p>
        </w:tc>
        <w:tc>
          <w:tcPr>
            <w:tcW w:w="1049" w:type="dxa"/>
            <w:vMerge/>
            <w:tcBorders>
              <w:top w:val="nil"/>
              <w:left w:val="single" w:sz="4" w:space="0" w:color="auto"/>
              <w:bottom w:val="single" w:sz="4" w:space="0" w:color="auto"/>
              <w:right w:val="single" w:sz="4" w:space="0" w:color="auto"/>
            </w:tcBorders>
            <w:vAlign w:val="center"/>
            <w:hideMark/>
          </w:tcPr>
          <w:p w14:paraId="611DF1D2" w14:textId="77777777" w:rsidR="000752CC" w:rsidRDefault="000752CC">
            <w:pPr>
              <w:rPr>
                <w:rFonts w:ascii="Museo Sans 300" w:eastAsia="Times New Roman" w:hAnsi="Museo Sans 300" w:cs="Arial"/>
                <w:sz w:val="16"/>
                <w:szCs w:val="16"/>
                <w:lang w:eastAsia="es-SV"/>
              </w:rPr>
            </w:pPr>
          </w:p>
        </w:tc>
        <w:tc>
          <w:tcPr>
            <w:tcW w:w="1253" w:type="dxa"/>
            <w:vMerge/>
            <w:tcBorders>
              <w:top w:val="nil"/>
              <w:left w:val="single" w:sz="4" w:space="0" w:color="auto"/>
              <w:bottom w:val="single" w:sz="4" w:space="0" w:color="auto"/>
              <w:right w:val="single" w:sz="4" w:space="0" w:color="auto"/>
            </w:tcBorders>
            <w:vAlign w:val="center"/>
            <w:hideMark/>
          </w:tcPr>
          <w:p w14:paraId="54D2F9BA" w14:textId="77777777" w:rsidR="000752CC" w:rsidRDefault="000752CC">
            <w:pPr>
              <w:rPr>
                <w:rFonts w:ascii="Museo Sans 300" w:eastAsia="Times New Roman" w:hAnsi="Museo Sans 300" w:cs="Arial"/>
                <w:sz w:val="16"/>
                <w:szCs w:val="16"/>
                <w:lang w:eastAsia="es-SV"/>
              </w:rPr>
            </w:pPr>
          </w:p>
        </w:tc>
        <w:tc>
          <w:tcPr>
            <w:tcW w:w="2303" w:type="dxa"/>
            <w:tcBorders>
              <w:top w:val="nil"/>
              <w:left w:val="nil"/>
              <w:bottom w:val="single" w:sz="4" w:space="0" w:color="auto"/>
              <w:right w:val="single" w:sz="4" w:space="0" w:color="auto"/>
            </w:tcBorders>
            <w:vAlign w:val="center"/>
            <w:hideMark/>
          </w:tcPr>
          <w:p w14:paraId="3CC34437"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UBICADO EN EL CANTÓN EL TABLÓN LOTE S/N (I.G.)</w:t>
            </w:r>
          </w:p>
        </w:tc>
        <w:tc>
          <w:tcPr>
            <w:tcW w:w="1472" w:type="dxa"/>
            <w:tcBorders>
              <w:top w:val="nil"/>
              <w:left w:val="nil"/>
              <w:bottom w:val="single" w:sz="4" w:space="0" w:color="auto"/>
              <w:right w:val="single" w:sz="4" w:space="0" w:color="auto"/>
            </w:tcBorders>
            <w:noWrap/>
            <w:vAlign w:val="center"/>
            <w:hideMark/>
          </w:tcPr>
          <w:p w14:paraId="2A1CBE2F" w14:textId="3524B9D7" w:rsidR="000752CC" w:rsidRPr="00715D3E" w:rsidRDefault="00F454E2">
            <w:pPr>
              <w:jc w:val="cente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 </w:t>
            </w:r>
            <w:r w:rsidR="000752CC" w:rsidRPr="00715D3E">
              <w:rPr>
                <w:rFonts w:ascii="Museo Sans 300" w:eastAsia="Times New Roman" w:hAnsi="Museo Sans 300" w:cs="Arial"/>
                <w:sz w:val="14"/>
                <w:szCs w:val="14"/>
                <w:lang w:eastAsia="es-SV"/>
              </w:rPr>
              <w:t>-00000</w:t>
            </w:r>
          </w:p>
        </w:tc>
        <w:tc>
          <w:tcPr>
            <w:tcW w:w="1037" w:type="dxa"/>
            <w:tcBorders>
              <w:top w:val="nil"/>
              <w:left w:val="nil"/>
              <w:bottom w:val="single" w:sz="4" w:space="0" w:color="auto"/>
              <w:right w:val="single" w:sz="4" w:space="0" w:color="auto"/>
            </w:tcBorders>
            <w:noWrap/>
            <w:vAlign w:val="center"/>
            <w:hideMark/>
          </w:tcPr>
          <w:p w14:paraId="2BB8E080"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35.153521</w:t>
            </w:r>
          </w:p>
        </w:tc>
        <w:tc>
          <w:tcPr>
            <w:tcW w:w="876" w:type="dxa"/>
            <w:vMerge/>
            <w:tcBorders>
              <w:top w:val="nil"/>
              <w:left w:val="single" w:sz="4" w:space="0" w:color="auto"/>
              <w:bottom w:val="single" w:sz="4" w:space="0" w:color="auto"/>
              <w:right w:val="single" w:sz="4" w:space="0" w:color="auto"/>
            </w:tcBorders>
            <w:vAlign w:val="center"/>
            <w:hideMark/>
          </w:tcPr>
          <w:p w14:paraId="6E8956A7" w14:textId="77777777" w:rsidR="000752CC" w:rsidRDefault="000752CC">
            <w:pPr>
              <w:rPr>
                <w:rFonts w:ascii="Museo Sans 300" w:eastAsia="Times New Roman" w:hAnsi="Museo Sans 300" w:cs="Arial"/>
                <w:sz w:val="16"/>
                <w:szCs w:val="16"/>
                <w:lang w:eastAsia="es-SV"/>
              </w:rPr>
            </w:pPr>
          </w:p>
        </w:tc>
      </w:tr>
      <w:tr w:rsidR="000752CC" w14:paraId="71724E9E" w14:textId="77777777" w:rsidTr="00715D3E">
        <w:trPr>
          <w:trHeight w:val="20"/>
        </w:trPr>
        <w:tc>
          <w:tcPr>
            <w:tcW w:w="413" w:type="dxa"/>
            <w:vMerge/>
            <w:tcBorders>
              <w:top w:val="nil"/>
              <w:left w:val="single" w:sz="4" w:space="0" w:color="auto"/>
              <w:bottom w:val="single" w:sz="4" w:space="0" w:color="auto"/>
              <w:right w:val="single" w:sz="4" w:space="0" w:color="auto"/>
            </w:tcBorders>
            <w:vAlign w:val="center"/>
            <w:hideMark/>
          </w:tcPr>
          <w:p w14:paraId="74BF1622" w14:textId="77777777" w:rsidR="000752CC" w:rsidRDefault="000752CC">
            <w:pPr>
              <w:rPr>
                <w:rFonts w:ascii="Bookman Old Style" w:eastAsia="Times New Roman" w:hAnsi="Bookman Old Style" w:cs="Arial"/>
                <w:sz w:val="16"/>
                <w:szCs w:val="16"/>
                <w:lang w:eastAsia="es-SV"/>
              </w:rPr>
            </w:pPr>
          </w:p>
        </w:tc>
        <w:tc>
          <w:tcPr>
            <w:tcW w:w="1662" w:type="dxa"/>
            <w:vMerge/>
            <w:tcBorders>
              <w:top w:val="nil"/>
              <w:left w:val="single" w:sz="4" w:space="0" w:color="auto"/>
              <w:bottom w:val="single" w:sz="4" w:space="0" w:color="auto"/>
              <w:right w:val="single" w:sz="4" w:space="0" w:color="auto"/>
            </w:tcBorders>
            <w:vAlign w:val="center"/>
            <w:hideMark/>
          </w:tcPr>
          <w:p w14:paraId="61C10D30" w14:textId="77777777" w:rsidR="000752CC" w:rsidRDefault="000752CC">
            <w:pPr>
              <w:rPr>
                <w:rFonts w:ascii="Museo Sans 300" w:eastAsia="Times New Roman" w:hAnsi="Museo Sans 300" w:cs="Arial"/>
                <w:sz w:val="16"/>
                <w:szCs w:val="16"/>
                <w:lang w:eastAsia="es-SV"/>
              </w:rPr>
            </w:pPr>
          </w:p>
        </w:tc>
        <w:tc>
          <w:tcPr>
            <w:tcW w:w="1049" w:type="dxa"/>
            <w:vMerge/>
            <w:tcBorders>
              <w:top w:val="nil"/>
              <w:left w:val="single" w:sz="4" w:space="0" w:color="auto"/>
              <w:bottom w:val="single" w:sz="4" w:space="0" w:color="auto"/>
              <w:right w:val="single" w:sz="4" w:space="0" w:color="auto"/>
            </w:tcBorders>
            <w:vAlign w:val="center"/>
            <w:hideMark/>
          </w:tcPr>
          <w:p w14:paraId="4623C793" w14:textId="77777777" w:rsidR="000752CC" w:rsidRDefault="000752CC">
            <w:pPr>
              <w:rPr>
                <w:rFonts w:ascii="Museo Sans 300" w:eastAsia="Times New Roman" w:hAnsi="Museo Sans 300" w:cs="Arial"/>
                <w:sz w:val="16"/>
                <w:szCs w:val="16"/>
                <w:lang w:eastAsia="es-SV"/>
              </w:rPr>
            </w:pPr>
          </w:p>
        </w:tc>
        <w:tc>
          <w:tcPr>
            <w:tcW w:w="1253" w:type="dxa"/>
            <w:vMerge/>
            <w:tcBorders>
              <w:top w:val="nil"/>
              <w:left w:val="single" w:sz="4" w:space="0" w:color="auto"/>
              <w:bottom w:val="single" w:sz="4" w:space="0" w:color="auto"/>
              <w:right w:val="single" w:sz="4" w:space="0" w:color="auto"/>
            </w:tcBorders>
            <w:vAlign w:val="center"/>
            <w:hideMark/>
          </w:tcPr>
          <w:p w14:paraId="65AC23C6" w14:textId="77777777" w:rsidR="000752CC" w:rsidRDefault="000752CC">
            <w:pPr>
              <w:rPr>
                <w:rFonts w:ascii="Museo Sans 300" w:eastAsia="Times New Roman" w:hAnsi="Museo Sans 300" w:cs="Arial"/>
                <w:sz w:val="16"/>
                <w:szCs w:val="16"/>
                <w:lang w:eastAsia="es-SV"/>
              </w:rPr>
            </w:pPr>
          </w:p>
        </w:tc>
        <w:tc>
          <w:tcPr>
            <w:tcW w:w="3775" w:type="dxa"/>
            <w:gridSpan w:val="2"/>
            <w:tcBorders>
              <w:top w:val="single" w:sz="4" w:space="0" w:color="auto"/>
              <w:left w:val="nil"/>
              <w:bottom w:val="single" w:sz="4" w:space="0" w:color="auto"/>
              <w:right w:val="single" w:sz="4" w:space="0" w:color="auto"/>
            </w:tcBorders>
            <w:noWrap/>
            <w:vAlign w:val="center"/>
            <w:hideMark/>
          </w:tcPr>
          <w:p w14:paraId="17E546D0" w14:textId="77777777" w:rsidR="000752CC" w:rsidRPr="00715D3E" w:rsidRDefault="000752CC">
            <w:pPr>
              <w:jc w:val="right"/>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Total</w:t>
            </w:r>
          </w:p>
        </w:tc>
        <w:tc>
          <w:tcPr>
            <w:tcW w:w="1037" w:type="dxa"/>
            <w:tcBorders>
              <w:top w:val="nil"/>
              <w:left w:val="nil"/>
              <w:bottom w:val="single" w:sz="4" w:space="0" w:color="auto"/>
              <w:right w:val="single" w:sz="4" w:space="0" w:color="auto"/>
            </w:tcBorders>
            <w:noWrap/>
            <w:vAlign w:val="center"/>
            <w:hideMark/>
          </w:tcPr>
          <w:p w14:paraId="51DA51E8" w14:textId="77777777" w:rsidR="000752CC" w:rsidRPr="00715D3E" w:rsidRDefault="000752CC">
            <w:pPr>
              <w:jc w:val="center"/>
              <w:rPr>
                <w:rFonts w:ascii="Museo Sans 300" w:eastAsia="Times New Roman" w:hAnsi="Museo Sans 300" w:cs="Arial"/>
                <w:sz w:val="14"/>
                <w:szCs w:val="14"/>
                <w:lang w:eastAsia="es-SV"/>
              </w:rPr>
            </w:pPr>
            <w:r w:rsidRPr="00715D3E">
              <w:rPr>
                <w:rFonts w:ascii="Museo Sans 300" w:eastAsia="Times New Roman" w:hAnsi="Museo Sans 300" w:cs="Arial"/>
                <w:sz w:val="14"/>
                <w:szCs w:val="14"/>
                <w:lang w:eastAsia="es-SV"/>
              </w:rPr>
              <w:t>122.494662</w:t>
            </w:r>
          </w:p>
        </w:tc>
        <w:tc>
          <w:tcPr>
            <w:tcW w:w="876" w:type="dxa"/>
            <w:vMerge/>
            <w:tcBorders>
              <w:top w:val="nil"/>
              <w:left w:val="single" w:sz="4" w:space="0" w:color="auto"/>
              <w:bottom w:val="single" w:sz="4" w:space="0" w:color="auto"/>
              <w:right w:val="single" w:sz="4" w:space="0" w:color="auto"/>
            </w:tcBorders>
            <w:vAlign w:val="center"/>
            <w:hideMark/>
          </w:tcPr>
          <w:p w14:paraId="3F8521E6" w14:textId="77777777" w:rsidR="000752CC" w:rsidRDefault="000752CC">
            <w:pPr>
              <w:rPr>
                <w:rFonts w:ascii="Museo Sans 300" w:eastAsia="Times New Roman" w:hAnsi="Museo Sans 300" w:cs="Arial"/>
                <w:sz w:val="16"/>
                <w:szCs w:val="16"/>
                <w:lang w:eastAsia="es-SV"/>
              </w:rPr>
            </w:pPr>
          </w:p>
        </w:tc>
      </w:tr>
    </w:tbl>
    <w:p w14:paraId="0DA2E8ED" w14:textId="77777777" w:rsidR="000752CC" w:rsidRPr="0082768B" w:rsidRDefault="000752CC" w:rsidP="0082768B">
      <w:pPr>
        <w:tabs>
          <w:tab w:val="left" w:pos="0"/>
          <w:tab w:val="left" w:pos="426"/>
        </w:tabs>
        <w:spacing w:line="360" w:lineRule="auto"/>
        <w:jc w:val="both"/>
        <w:rPr>
          <w:rFonts w:ascii="Museo Sans 300" w:hAnsi="Museo Sans 300"/>
        </w:rPr>
      </w:pPr>
    </w:p>
    <w:p w14:paraId="6B3023A1" w14:textId="1F089080" w:rsidR="00715D3E" w:rsidRPr="00F454E2" w:rsidRDefault="000752CC" w:rsidP="00F454E2">
      <w:pPr>
        <w:pStyle w:val="Prrafodelista"/>
        <w:numPr>
          <w:ilvl w:val="0"/>
          <w:numId w:val="31"/>
        </w:numPr>
        <w:spacing w:after="0" w:line="240" w:lineRule="auto"/>
        <w:ind w:left="1134" w:hanging="709"/>
        <w:jc w:val="both"/>
        <w:rPr>
          <w:rFonts w:ascii="Museo 300" w:eastAsia="Times New Roman" w:hAnsi="Museo 300"/>
          <w:sz w:val="24"/>
          <w:szCs w:val="24"/>
        </w:rPr>
      </w:pPr>
      <w:r w:rsidRPr="00715D3E">
        <w:rPr>
          <w:rFonts w:ascii="Museo Sans 300" w:hAnsi="Museo Sans 300"/>
          <w:sz w:val="24"/>
          <w:szCs w:val="24"/>
        </w:rPr>
        <w:t xml:space="preserve">Con dichas transferencias, el </w:t>
      </w:r>
      <w:r w:rsidRPr="00715D3E">
        <w:rPr>
          <w:rFonts w:ascii="Museo Sans 300" w:hAnsi="Museo Sans 300"/>
          <w:b/>
          <w:sz w:val="24"/>
          <w:szCs w:val="24"/>
        </w:rPr>
        <w:t>NUEVO LISTADO DE PROPIEDADES</w:t>
      </w:r>
      <w:r w:rsidRPr="00715D3E">
        <w:rPr>
          <w:rFonts w:ascii="Museo Sans 300" w:hAnsi="Museo Sans 300"/>
          <w:sz w:val="24"/>
          <w:szCs w:val="24"/>
        </w:rPr>
        <w:t>, las cuales formarán parte del Sistema de Áreas Naturales Protegidas, queda establecido de la siguiente manera:</w:t>
      </w:r>
    </w:p>
    <w:p w14:paraId="269C4B6A" w14:textId="77777777" w:rsidR="00F454E2" w:rsidRPr="00F454E2" w:rsidRDefault="00F454E2" w:rsidP="00F454E2">
      <w:pPr>
        <w:pStyle w:val="Prrafodelista"/>
        <w:spacing w:after="0" w:line="240" w:lineRule="auto"/>
        <w:ind w:left="1134"/>
        <w:jc w:val="both"/>
        <w:rPr>
          <w:rFonts w:ascii="Museo 300" w:eastAsia="Times New Roman" w:hAnsi="Museo 300"/>
          <w:sz w:val="24"/>
          <w:szCs w:val="24"/>
        </w:rPr>
      </w:pPr>
    </w:p>
    <w:p w14:paraId="1FE5CD6F" w14:textId="77777777" w:rsidR="000752CC" w:rsidRDefault="000752CC" w:rsidP="000752CC">
      <w:pPr>
        <w:spacing w:line="360" w:lineRule="auto"/>
        <w:ind w:left="360"/>
        <w:contextualSpacing/>
        <w:jc w:val="both"/>
        <w:rPr>
          <w:rFonts w:ascii="Museo Sans 300" w:eastAsia="Times New Roman" w:hAnsi="Museo Sans 300"/>
          <w:b/>
          <w:sz w:val="24"/>
          <w:szCs w:val="24"/>
        </w:rPr>
      </w:pPr>
      <w:r>
        <w:rPr>
          <w:rFonts w:ascii="Museo Sans 300" w:eastAsia="Times New Roman" w:hAnsi="Museo Sans 300"/>
          <w:b/>
        </w:rPr>
        <w:t>a) PROPIEDADES TRANSFERIDAS A FAVOR DEL ESTADO DE EL SALVADOR</w:t>
      </w:r>
    </w:p>
    <w:tbl>
      <w:tblPr>
        <w:tblW w:w="10014" w:type="dxa"/>
        <w:tblCellMar>
          <w:left w:w="70" w:type="dxa"/>
          <w:right w:w="70" w:type="dxa"/>
        </w:tblCellMar>
        <w:tblLook w:val="04A0" w:firstRow="1" w:lastRow="0" w:firstColumn="1" w:lastColumn="0" w:noHBand="0" w:noVBand="1"/>
      </w:tblPr>
      <w:tblGrid>
        <w:gridCol w:w="460"/>
        <w:gridCol w:w="2082"/>
        <w:gridCol w:w="1276"/>
        <w:gridCol w:w="1253"/>
        <w:gridCol w:w="2149"/>
        <w:gridCol w:w="1701"/>
        <w:gridCol w:w="1093"/>
      </w:tblGrid>
      <w:tr w:rsidR="000752CC" w14:paraId="387B1734" w14:textId="77777777" w:rsidTr="00D37EEE">
        <w:trPr>
          <w:trHeight w:val="300"/>
        </w:trPr>
        <w:tc>
          <w:tcPr>
            <w:tcW w:w="460" w:type="dxa"/>
            <w:vMerge w:val="restart"/>
            <w:tcBorders>
              <w:top w:val="single" w:sz="8" w:space="0" w:color="auto"/>
              <w:left w:val="single" w:sz="8" w:space="0" w:color="auto"/>
              <w:bottom w:val="single" w:sz="8" w:space="0" w:color="000000"/>
              <w:right w:val="single" w:sz="8" w:space="0" w:color="auto"/>
            </w:tcBorders>
            <w:shd w:val="clear" w:color="auto" w:fill="D9D9D9"/>
            <w:noWrap/>
            <w:vAlign w:val="center"/>
            <w:hideMark/>
          </w:tcPr>
          <w:p w14:paraId="4E06D7F1" w14:textId="77777777" w:rsidR="000752CC" w:rsidRDefault="000752CC">
            <w:pPr>
              <w:jc w:val="center"/>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No.</w:t>
            </w:r>
          </w:p>
        </w:tc>
        <w:tc>
          <w:tcPr>
            <w:tcW w:w="2082" w:type="dxa"/>
            <w:vMerge w:val="restart"/>
            <w:tcBorders>
              <w:top w:val="single" w:sz="8" w:space="0" w:color="auto"/>
              <w:left w:val="single" w:sz="8" w:space="0" w:color="auto"/>
              <w:bottom w:val="single" w:sz="8" w:space="0" w:color="000000"/>
              <w:right w:val="single" w:sz="8" w:space="0" w:color="auto"/>
            </w:tcBorders>
            <w:shd w:val="clear" w:color="auto" w:fill="D9D9D9"/>
            <w:noWrap/>
            <w:vAlign w:val="center"/>
            <w:hideMark/>
          </w:tcPr>
          <w:p w14:paraId="7797105D" w14:textId="77777777" w:rsidR="000752CC" w:rsidRDefault="000752CC">
            <w:pPr>
              <w:jc w:val="center"/>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Inmueble</w:t>
            </w:r>
          </w:p>
        </w:tc>
        <w:tc>
          <w:tcPr>
            <w:tcW w:w="2529" w:type="dxa"/>
            <w:gridSpan w:val="2"/>
            <w:tcBorders>
              <w:top w:val="single" w:sz="8" w:space="0" w:color="auto"/>
              <w:left w:val="nil"/>
              <w:bottom w:val="single" w:sz="8" w:space="0" w:color="auto"/>
              <w:right w:val="single" w:sz="8" w:space="0" w:color="000000"/>
            </w:tcBorders>
            <w:shd w:val="clear" w:color="auto" w:fill="D9D9D9"/>
            <w:noWrap/>
            <w:vAlign w:val="center"/>
            <w:hideMark/>
          </w:tcPr>
          <w:p w14:paraId="795BBB7D" w14:textId="77777777" w:rsidR="000752CC" w:rsidRDefault="000752CC">
            <w:pPr>
              <w:jc w:val="center"/>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Ubicación</w:t>
            </w:r>
          </w:p>
        </w:tc>
        <w:tc>
          <w:tcPr>
            <w:tcW w:w="2149" w:type="dxa"/>
            <w:vMerge w:val="restart"/>
            <w:tcBorders>
              <w:top w:val="single" w:sz="8" w:space="0" w:color="auto"/>
              <w:left w:val="nil"/>
              <w:bottom w:val="single" w:sz="8" w:space="0" w:color="000000"/>
              <w:right w:val="single" w:sz="8" w:space="0" w:color="auto"/>
            </w:tcBorders>
            <w:shd w:val="clear" w:color="auto" w:fill="D9D9D9"/>
            <w:vAlign w:val="center"/>
            <w:hideMark/>
          </w:tcPr>
          <w:p w14:paraId="4F34A66A" w14:textId="77777777" w:rsidR="000752CC" w:rsidRDefault="000752CC">
            <w:pPr>
              <w:jc w:val="center"/>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Porción</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14:paraId="31E12206" w14:textId="77777777" w:rsidR="000752CC" w:rsidRDefault="000752CC">
            <w:pPr>
              <w:jc w:val="center"/>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Matrícula</w:t>
            </w:r>
          </w:p>
        </w:tc>
        <w:tc>
          <w:tcPr>
            <w:tcW w:w="1093"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14:paraId="24E32124" w14:textId="77777777" w:rsidR="000752CC" w:rsidRDefault="000752CC">
            <w:pPr>
              <w:jc w:val="center"/>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Área (Hás.)</w:t>
            </w:r>
          </w:p>
        </w:tc>
      </w:tr>
      <w:tr w:rsidR="000752CC" w14:paraId="15FFC228" w14:textId="77777777" w:rsidTr="00D37EEE">
        <w:trPr>
          <w:trHeight w:val="39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535F769" w14:textId="77777777" w:rsidR="000752CC" w:rsidRDefault="000752CC">
            <w:pPr>
              <w:rPr>
                <w:rFonts w:ascii="Museo Sans 300" w:eastAsia="Times New Roman" w:hAnsi="Museo Sans 300" w:cs="Arial"/>
                <w:b/>
                <w:bCs/>
                <w:sz w:val="16"/>
                <w:szCs w:val="16"/>
                <w:lang w:eastAsia="es-SV"/>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26168F5" w14:textId="77777777" w:rsidR="000752CC" w:rsidRDefault="000752CC">
            <w:pPr>
              <w:rPr>
                <w:rFonts w:ascii="Museo Sans 300" w:eastAsia="Times New Roman" w:hAnsi="Museo Sans 300" w:cs="Arial"/>
                <w:b/>
                <w:bCs/>
                <w:sz w:val="16"/>
                <w:szCs w:val="16"/>
                <w:lang w:eastAsia="es-SV"/>
              </w:rPr>
            </w:pPr>
          </w:p>
        </w:tc>
        <w:tc>
          <w:tcPr>
            <w:tcW w:w="1276" w:type="dxa"/>
            <w:tcBorders>
              <w:top w:val="nil"/>
              <w:left w:val="nil"/>
              <w:bottom w:val="single" w:sz="8" w:space="0" w:color="auto"/>
              <w:right w:val="single" w:sz="8" w:space="0" w:color="auto"/>
            </w:tcBorders>
            <w:shd w:val="clear" w:color="auto" w:fill="D9D9D9"/>
            <w:noWrap/>
            <w:vAlign w:val="center"/>
            <w:hideMark/>
          </w:tcPr>
          <w:p w14:paraId="4E047BD5" w14:textId="77777777" w:rsidR="000752CC" w:rsidRDefault="000752CC">
            <w:pPr>
              <w:jc w:val="center"/>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Municipio</w:t>
            </w:r>
          </w:p>
        </w:tc>
        <w:tc>
          <w:tcPr>
            <w:tcW w:w="1253" w:type="dxa"/>
            <w:tcBorders>
              <w:top w:val="nil"/>
              <w:left w:val="nil"/>
              <w:bottom w:val="single" w:sz="8" w:space="0" w:color="auto"/>
              <w:right w:val="single" w:sz="8" w:space="0" w:color="auto"/>
            </w:tcBorders>
            <w:shd w:val="clear" w:color="auto" w:fill="D9D9D9"/>
            <w:noWrap/>
            <w:vAlign w:val="center"/>
            <w:hideMark/>
          </w:tcPr>
          <w:p w14:paraId="1D0F8BBF" w14:textId="77777777" w:rsidR="000752CC" w:rsidRDefault="000752CC">
            <w:pPr>
              <w:jc w:val="center"/>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Departamento</w:t>
            </w:r>
          </w:p>
        </w:tc>
        <w:tc>
          <w:tcPr>
            <w:tcW w:w="0" w:type="auto"/>
            <w:vMerge/>
            <w:tcBorders>
              <w:top w:val="single" w:sz="8" w:space="0" w:color="auto"/>
              <w:left w:val="nil"/>
              <w:bottom w:val="single" w:sz="8" w:space="0" w:color="000000"/>
              <w:right w:val="single" w:sz="8" w:space="0" w:color="auto"/>
            </w:tcBorders>
            <w:vAlign w:val="center"/>
            <w:hideMark/>
          </w:tcPr>
          <w:p w14:paraId="7870F167" w14:textId="77777777" w:rsidR="000752CC" w:rsidRDefault="000752CC">
            <w:pPr>
              <w:rPr>
                <w:rFonts w:ascii="Museo Sans 300" w:eastAsia="Times New Roman" w:hAnsi="Museo Sans 300" w:cs="Arial"/>
                <w:b/>
                <w:bCs/>
                <w:sz w:val="16"/>
                <w:szCs w:val="16"/>
                <w:lang w:eastAsia="es-SV"/>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FEA0683" w14:textId="77777777" w:rsidR="000752CC" w:rsidRDefault="000752CC">
            <w:pPr>
              <w:rPr>
                <w:rFonts w:ascii="Museo Sans 300" w:eastAsia="Times New Roman" w:hAnsi="Museo Sans 300" w:cs="Arial"/>
                <w:b/>
                <w:bCs/>
                <w:sz w:val="16"/>
                <w:szCs w:val="16"/>
                <w:lang w:eastAsia="es-SV"/>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008A06F" w14:textId="77777777" w:rsidR="000752CC" w:rsidRDefault="000752CC">
            <w:pPr>
              <w:rPr>
                <w:rFonts w:ascii="Museo Sans 300" w:eastAsia="Times New Roman" w:hAnsi="Museo Sans 300" w:cs="Arial"/>
                <w:b/>
                <w:bCs/>
                <w:sz w:val="16"/>
                <w:szCs w:val="16"/>
                <w:lang w:eastAsia="es-SV"/>
              </w:rPr>
            </w:pPr>
          </w:p>
        </w:tc>
      </w:tr>
      <w:tr w:rsidR="000752CC" w14:paraId="2643E043" w14:textId="77777777" w:rsidTr="00D37EEE">
        <w:trPr>
          <w:trHeight w:val="450"/>
        </w:trPr>
        <w:tc>
          <w:tcPr>
            <w:tcW w:w="460" w:type="dxa"/>
            <w:tcBorders>
              <w:top w:val="nil"/>
              <w:left w:val="single" w:sz="4" w:space="0" w:color="auto"/>
              <w:bottom w:val="single" w:sz="4" w:space="0" w:color="auto"/>
              <w:right w:val="single" w:sz="4" w:space="0" w:color="auto"/>
            </w:tcBorders>
            <w:vAlign w:val="center"/>
            <w:hideMark/>
          </w:tcPr>
          <w:p w14:paraId="0FC8278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w:t>
            </w:r>
          </w:p>
        </w:tc>
        <w:tc>
          <w:tcPr>
            <w:tcW w:w="2082" w:type="dxa"/>
            <w:tcBorders>
              <w:top w:val="nil"/>
              <w:left w:val="nil"/>
              <w:bottom w:val="single" w:sz="4" w:space="0" w:color="auto"/>
              <w:right w:val="single" w:sz="4" w:space="0" w:color="auto"/>
            </w:tcBorders>
            <w:vAlign w:val="center"/>
            <w:hideMark/>
          </w:tcPr>
          <w:p w14:paraId="0CA0A229"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BENITO 1</w:t>
            </w:r>
          </w:p>
        </w:tc>
        <w:tc>
          <w:tcPr>
            <w:tcW w:w="1276" w:type="dxa"/>
            <w:tcBorders>
              <w:top w:val="nil"/>
              <w:left w:val="nil"/>
              <w:bottom w:val="single" w:sz="4" w:space="0" w:color="auto"/>
              <w:right w:val="single" w:sz="4" w:space="0" w:color="auto"/>
            </w:tcBorders>
            <w:vAlign w:val="center"/>
            <w:hideMark/>
          </w:tcPr>
          <w:p w14:paraId="0979C30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Francisco Menéndez</w:t>
            </w:r>
          </w:p>
        </w:tc>
        <w:tc>
          <w:tcPr>
            <w:tcW w:w="1253" w:type="dxa"/>
            <w:tcBorders>
              <w:top w:val="nil"/>
              <w:left w:val="nil"/>
              <w:bottom w:val="single" w:sz="4" w:space="0" w:color="auto"/>
              <w:right w:val="single" w:sz="4" w:space="0" w:color="auto"/>
            </w:tcBorders>
            <w:vAlign w:val="center"/>
            <w:hideMark/>
          </w:tcPr>
          <w:p w14:paraId="1F3ADB7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Ahuachapán</w:t>
            </w:r>
          </w:p>
        </w:tc>
        <w:tc>
          <w:tcPr>
            <w:tcW w:w="2149" w:type="dxa"/>
            <w:tcBorders>
              <w:top w:val="nil"/>
              <w:left w:val="nil"/>
              <w:bottom w:val="single" w:sz="4" w:space="0" w:color="auto"/>
              <w:right w:val="single" w:sz="4" w:space="0" w:color="auto"/>
            </w:tcBorders>
            <w:noWrap/>
            <w:vAlign w:val="center"/>
            <w:hideMark/>
          </w:tcPr>
          <w:p w14:paraId="3002903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vAlign w:val="center"/>
            <w:hideMark/>
          </w:tcPr>
          <w:p w14:paraId="6D627C78" w14:textId="6144CA0B"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764DEB2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1142.116350</w:t>
            </w:r>
          </w:p>
        </w:tc>
      </w:tr>
      <w:tr w:rsidR="000752CC" w14:paraId="430EB879" w14:textId="77777777" w:rsidTr="00D37EEE">
        <w:trPr>
          <w:trHeight w:val="450"/>
        </w:trPr>
        <w:tc>
          <w:tcPr>
            <w:tcW w:w="460" w:type="dxa"/>
            <w:tcBorders>
              <w:top w:val="nil"/>
              <w:left w:val="single" w:sz="4" w:space="0" w:color="auto"/>
              <w:bottom w:val="single" w:sz="4" w:space="0" w:color="auto"/>
              <w:right w:val="single" w:sz="4" w:space="0" w:color="auto"/>
            </w:tcBorders>
            <w:vAlign w:val="center"/>
            <w:hideMark/>
          </w:tcPr>
          <w:p w14:paraId="14FF25C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w:t>
            </w:r>
          </w:p>
        </w:tc>
        <w:tc>
          <w:tcPr>
            <w:tcW w:w="2082" w:type="dxa"/>
            <w:tcBorders>
              <w:top w:val="nil"/>
              <w:left w:val="nil"/>
              <w:bottom w:val="single" w:sz="4" w:space="0" w:color="auto"/>
              <w:right w:val="single" w:sz="4" w:space="0" w:color="auto"/>
            </w:tcBorders>
            <w:vAlign w:val="center"/>
            <w:hideMark/>
          </w:tcPr>
          <w:p w14:paraId="1B585EE4"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BENITO 2</w:t>
            </w:r>
          </w:p>
        </w:tc>
        <w:tc>
          <w:tcPr>
            <w:tcW w:w="1276" w:type="dxa"/>
            <w:tcBorders>
              <w:top w:val="nil"/>
              <w:left w:val="nil"/>
              <w:bottom w:val="single" w:sz="4" w:space="0" w:color="auto"/>
              <w:right w:val="single" w:sz="4" w:space="0" w:color="auto"/>
            </w:tcBorders>
            <w:vAlign w:val="center"/>
            <w:hideMark/>
          </w:tcPr>
          <w:p w14:paraId="283D1B6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Francisco Menéndez</w:t>
            </w:r>
          </w:p>
        </w:tc>
        <w:tc>
          <w:tcPr>
            <w:tcW w:w="1253" w:type="dxa"/>
            <w:tcBorders>
              <w:top w:val="nil"/>
              <w:left w:val="nil"/>
              <w:bottom w:val="single" w:sz="4" w:space="0" w:color="auto"/>
              <w:right w:val="single" w:sz="4" w:space="0" w:color="auto"/>
            </w:tcBorders>
            <w:vAlign w:val="center"/>
            <w:hideMark/>
          </w:tcPr>
          <w:p w14:paraId="4B504E2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Ahuachapán</w:t>
            </w:r>
          </w:p>
        </w:tc>
        <w:tc>
          <w:tcPr>
            <w:tcW w:w="2149" w:type="dxa"/>
            <w:tcBorders>
              <w:top w:val="nil"/>
              <w:left w:val="nil"/>
              <w:bottom w:val="single" w:sz="4" w:space="0" w:color="auto"/>
              <w:right w:val="single" w:sz="4" w:space="0" w:color="auto"/>
            </w:tcBorders>
            <w:noWrap/>
            <w:vAlign w:val="center"/>
            <w:hideMark/>
          </w:tcPr>
          <w:p w14:paraId="62D3EA7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vAlign w:val="center"/>
            <w:hideMark/>
          </w:tcPr>
          <w:p w14:paraId="76D5BF93" w14:textId="7483BF82"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0123520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1142.116350</w:t>
            </w:r>
          </w:p>
        </w:tc>
      </w:tr>
      <w:tr w:rsidR="000752CC" w14:paraId="05C42BDC" w14:textId="77777777" w:rsidTr="00D37EEE">
        <w:trPr>
          <w:trHeight w:val="402"/>
        </w:trPr>
        <w:tc>
          <w:tcPr>
            <w:tcW w:w="460" w:type="dxa"/>
            <w:tcBorders>
              <w:top w:val="nil"/>
              <w:left w:val="single" w:sz="4" w:space="0" w:color="auto"/>
              <w:bottom w:val="single" w:sz="4" w:space="0" w:color="auto"/>
              <w:right w:val="single" w:sz="4" w:space="0" w:color="auto"/>
            </w:tcBorders>
            <w:vAlign w:val="center"/>
            <w:hideMark/>
          </w:tcPr>
          <w:p w14:paraId="26C7E34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w:t>
            </w:r>
          </w:p>
        </w:tc>
        <w:tc>
          <w:tcPr>
            <w:tcW w:w="2082" w:type="dxa"/>
            <w:tcBorders>
              <w:top w:val="nil"/>
              <w:left w:val="nil"/>
              <w:bottom w:val="single" w:sz="4" w:space="0" w:color="auto"/>
              <w:right w:val="single" w:sz="4" w:space="0" w:color="auto"/>
            </w:tcBorders>
            <w:vAlign w:val="center"/>
            <w:hideMark/>
          </w:tcPr>
          <w:p w14:paraId="5D681B79"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LAS COLINAS</w:t>
            </w:r>
          </w:p>
        </w:tc>
        <w:tc>
          <w:tcPr>
            <w:tcW w:w="1276" w:type="dxa"/>
            <w:tcBorders>
              <w:top w:val="nil"/>
              <w:left w:val="nil"/>
              <w:bottom w:val="single" w:sz="4" w:space="0" w:color="auto"/>
              <w:right w:val="single" w:sz="4" w:space="0" w:color="auto"/>
            </w:tcBorders>
            <w:vAlign w:val="center"/>
            <w:hideMark/>
          </w:tcPr>
          <w:p w14:paraId="7DF2DF9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Tacuba</w:t>
            </w:r>
          </w:p>
        </w:tc>
        <w:tc>
          <w:tcPr>
            <w:tcW w:w="1253" w:type="dxa"/>
            <w:tcBorders>
              <w:top w:val="nil"/>
              <w:left w:val="nil"/>
              <w:bottom w:val="single" w:sz="4" w:space="0" w:color="auto"/>
              <w:right w:val="single" w:sz="4" w:space="0" w:color="auto"/>
            </w:tcBorders>
            <w:vAlign w:val="center"/>
            <w:hideMark/>
          </w:tcPr>
          <w:p w14:paraId="6979E1D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Ahuachapán</w:t>
            </w:r>
          </w:p>
        </w:tc>
        <w:tc>
          <w:tcPr>
            <w:tcW w:w="2149" w:type="dxa"/>
            <w:tcBorders>
              <w:top w:val="nil"/>
              <w:left w:val="nil"/>
              <w:bottom w:val="single" w:sz="4" w:space="0" w:color="auto"/>
              <w:right w:val="single" w:sz="4" w:space="0" w:color="auto"/>
            </w:tcBorders>
            <w:noWrap/>
            <w:vAlign w:val="center"/>
            <w:hideMark/>
          </w:tcPr>
          <w:p w14:paraId="03D960A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w:t>
            </w:r>
          </w:p>
        </w:tc>
        <w:tc>
          <w:tcPr>
            <w:tcW w:w="1701" w:type="dxa"/>
            <w:tcBorders>
              <w:top w:val="nil"/>
              <w:left w:val="nil"/>
              <w:bottom w:val="single" w:sz="4" w:space="0" w:color="auto"/>
              <w:right w:val="single" w:sz="4" w:space="0" w:color="auto"/>
            </w:tcBorders>
            <w:vAlign w:val="center"/>
            <w:hideMark/>
          </w:tcPr>
          <w:p w14:paraId="455DA9F4" w14:textId="043C0634"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354DD3D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35.334490</w:t>
            </w:r>
          </w:p>
        </w:tc>
      </w:tr>
      <w:tr w:rsidR="000752CC" w14:paraId="7515779A" w14:textId="77777777" w:rsidTr="00D37EEE">
        <w:trPr>
          <w:trHeight w:val="450"/>
        </w:trPr>
        <w:tc>
          <w:tcPr>
            <w:tcW w:w="460" w:type="dxa"/>
            <w:tcBorders>
              <w:top w:val="nil"/>
              <w:left w:val="single" w:sz="4" w:space="0" w:color="auto"/>
              <w:bottom w:val="single" w:sz="4" w:space="0" w:color="auto"/>
              <w:right w:val="single" w:sz="4" w:space="0" w:color="auto"/>
            </w:tcBorders>
            <w:vAlign w:val="center"/>
            <w:hideMark/>
          </w:tcPr>
          <w:p w14:paraId="51D3411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w:t>
            </w:r>
          </w:p>
        </w:tc>
        <w:tc>
          <w:tcPr>
            <w:tcW w:w="2082" w:type="dxa"/>
            <w:tcBorders>
              <w:top w:val="nil"/>
              <w:left w:val="nil"/>
              <w:bottom w:val="single" w:sz="4" w:space="0" w:color="auto"/>
              <w:right w:val="single" w:sz="4" w:space="0" w:color="auto"/>
            </w:tcBorders>
            <w:vAlign w:val="center"/>
            <w:hideMark/>
          </w:tcPr>
          <w:p w14:paraId="30758CC4"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SANTA RITA</w:t>
            </w:r>
          </w:p>
        </w:tc>
        <w:tc>
          <w:tcPr>
            <w:tcW w:w="1276" w:type="dxa"/>
            <w:tcBorders>
              <w:top w:val="nil"/>
              <w:left w:val="nil"/>
              <w:bottom w:val="single" w:sz="4" w:space="0" w:color="auto"/>
              <w:right w:val="single" w:sz="4" w:space="0" w:color="auto"/>
            </w:tcBorders>
            <w:vAlign w:val="center"/>
            <w:hideMark/>
          </w:tcPr>
          <w:p w14:paraId="28A5FA8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Francisco Menéndez</w:t>
            </w:r>
          </w:p>
        </w:tc>
        <w:tc>
          <w:tcPr>
            <w:tcW w:w="1253" w:type="dxa"/>
            <w:tcBorders>
              <w:top w:val="nil"/>
              <w:left w:val="nil"/>
              <w:bottom w:val="single" w:sz="4" w:space="0" w:color="auto"/>
              <w:right w:val="single" w:sz="4" w:space="0" w:color="auto"/>
            </w:tcBorders>
            <w:vAlign w:val="center"/>
            <w:hideMark/>
          </w:tcPr>
          <w:p w14:paraId="0288867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Ahuachapán</w:t>
            </w:r>
          </w:p>
        </w:tc>
        <w:tc>
          <w:tcPr>
            <w:tcW w:w="2149" w:type="dxa"/>
            <w:tcBorders>
              <w:top w:val="nil"/>
              <w:left w:val="nil"/>
              <w:bottom w:val="single" w:sz="4" w:space="0" w:color="auto"/>
              <w:right w:val="single" w:sz="4" w:space="0" w:color="auto"/>
            </w:tcBorders>
            <w:noWrap/>
            <w:vAlign w:val="center"/>
            <w:hideMark/>
          </w:tcPr>
          <w:p w14:paraId="4A9AC43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vAlign w:val="center"/>
            <w:hideMark/>
          </w:tcPr>
          <w:p w14:paraId="2E66550A" w14:textId="19C3E457"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26D9300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233.009730</w:t>
            </w:r>
          </w:p>
        </w:tc>
      </w:tr>
      <w:tr w:rsidR="000752CC" w14:paraId="6DAF13EE" w14:textId="77777777" w:rsidTr="00D37EEE">
        <w:trPr>
          <w:trHeight w:val="450"/>
        </w:trPr>
        <w:tc>
          <w:tcPr>
            <w:tcW w:w="460" w:type="dxa"/>
            <w:tcBorders>
              <w:top w:val="nil"/>
              <w:left w:val="single" w:sz="4" w:space="0" w:color="auto"/>
              <w:bottom w:val="single" w:sz="4" w:space="0" w:color="auto"/>
              <w:right w:val="single" w:sz="4" w:space="0" w:color="auto"/>
            </w:tcBorders>
            <w:vAlign w:val="center"/>
            <w:hideMark/>
          </w:tcPr>
          <w:p w14:paraId="539A4C1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w:t>
            </w:r>
          </w:p>
        </w:tc>
        <w:tc>
          <w:tcPr>
            <w:tcW w:w="2082" w:type="dxa"/>
            <w:tcBorders>
              <w:top w:val="nil"/>
              <w:left w:val="nil"/>
              <w:bottom w:val="single" w:sz="4" w:space="0" w:color="auto"/>
              <w:right w:val="single" w:sz="4" w:space="0" w:color="auto"/>
            </w:tcBorders>
            <w:vAlign w:val="center"/>
            <w:hideMark/>
          </w:tcPr>
          <w:p w14:paraId="61655BED"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EL CHINO </w:t>
            </w:r>
          </w:p>
        </w:tc>
        <w:tc>
          <w:tcPr>
            <w:tcW w:w="1276" w:type="dxa"/>
            <w:tcBorders>
              <w:top w:val="nil"/>
              <w:left w:val="nil"/>
              <w:bottom w:val="single" w:sz="4" w:space="0" w:color="auto"/>
              <w:right w:val="single" w:sz="4" w:space="0" w:color="auto"/>
            </w:tcBorders>
            <w:vAlign w:val="center"/>
            <w:hideMark/>
          </w:tcPr>
          <w:p w14:paraId="088489F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Francisco Menéndez</w:t>
            </w:r>
          </w:p>
        </w:tc>
        <w:tc>
          <w:tcPr>
            <w:tcW w:w="1253" w:type="dxa"/>
            <w:tcBorders>
              <w:top w:val="nil"/>
              <w:left w:val="nil"/>
              <w:bottom w:val="single" w:sz="4" w:space="0" w:color="auto"/>
              <w:right w:val="single" w:sz="4" w:space="0" w:color="auto"/>
            </w:tcBorders>
            <w:vAlign w:val="center"/>
            <w:hideMark/>
          </w:tcPr>
          <w:p w14:paraId="5FAC72C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Ahuachapán</w:t>
            </w:r>
          </w:p>
        </w:tc>
        <w:tc>
          <w:tcPr>
            <w:tcW w:w="2149" w:type="dxa"/>
            <w:tcBorders>
              <w:top w:val="nil"/>
              <w:left w:val="nil"/>
              <w:bottom w:val="single" w:sz="4" w:space="0" w:color="auto"/>
              <w:right w:val="single" w:sz="4" w:space="0" w:color="auto"/>
            </w:tcBorders>
            <w:noWrap/>
            <w:vAlign w:val="center"/>
            <w:hideMark/>
          </w:tcPr>
          <w:p w14:paraId="75BD58F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ZANJÓN</w:t>
            </w:r>
          </w:p>
        </w:tc>
        <w:tc>
          <w:tcPr>
            <w:tcW w:w="1701" w:type="dxa"/>
            <w:tcBorders>
              <w:top w:val="nil"/>
              <w:left w:val="nil"/>
              <w:bottom w:val="single" w:sz="4" w:space="0" w:color="auto"/>
              <w:right w:val="single" w:sz="4" w:space="0" w:color="auto"/>
            </w:tcBorders>
            <w:vAlign w:val="center"/>
            <w:hideMark/>
          </w:tcPr>
          <w:p w14:paraId="7C0C1AC1" w14:textId="3E00C8A0"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776B628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24.357515</w:t>
            </w:r>
          </w:p>
        </w:tc>
      </w:tr>
      <w:tr w:rsidR="000752CC" w14:paraId="0FC2CAA2" w14:textId="77777777" w:rsidTr="00D37EEE">
        <w:trPr>
          <w:trHeight w:val="450"/>
        </w:trPr>
        <w:tc>
          <w:tcPr>
            <w:tcW w:w="460" w:type="dxa"/>
            <w:tcBorders>
              <w:top w:val="nil"/>
              <w:left w:val="single" w:sz="4" w:space="0" w:color="auto"/>
              <w:bottom w:val="single" w:sz="4" w:space="0" w:color="auto"/>
              <w:right w:val="single" w:sz="4" w:space="0" w:color="auto"/>
            </w:tcBorders>
            <w:vAlign w:val="center"/>
            <w:hideMark/>
          </w:tcPr>
          <w:p w14:paraId="709C714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6</w:t>
            </w:r>
          </w:p>
        </w:tc>
        <w:tc>
          <w:tcPr>
            <w:tcW w:w="2082" w:type="dxa"/>
            <w:tcBorders>
              <w:top w:val="nil"/>
              <w:left w:val="nil"/>
              <w:bottom w:val="single" w:sz="4" w:space="0" w:color="auto"/>
              <w:right w:val="single" w:sz="4" w:space="0" w:color="auto"/>
            </w:tcBorders>
            <w:noWrap/>
            <w:vAlign w:val="center"/>
            <w:hideMark/>
          </w:tcPr>
          <w:p w14:paraId="3CB33060"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EL CHINO </w:t>
            </w:r>
          </w:p>
        </w:tc>
        <w:tc>
          <w:tcPr>
            <w:tcW w:w="1276" w:type="dxa"/>
            <w:tcBorders>
              <w:top w:val="nil"/>
              <w:left w:val="nil"/>
              <w:bottom w:val="single" w:sz="4" w:space="0" w:color="auto"/>
              <w:right w:val="single" w:sz="4" w:space="0" w:color="auto"/>
            </w:tcBorders>
            <w:vAlign w:val="center"/>
            <w:hideMark/>
          </w:tcPr>
          <w:p w14:paraId="41539C8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Francisco Menéndez</w:t>
            </w:r>
          </w:p>
        </w:tc>
        <w:tc>
          <w:tcPr>
            <w:tcW w:w="1253" w:type="dxa"/>
            <w:tcBorders>
              <w:top w:val="nil"/>
              <w:left w:val="nil"/>
              <w:bottom w:val="single" w:sz="4" w:space="0" w:color="auto"/>
              <w:right w:val="single" w:sz="4" w:space="0" w:color="auto"/>
            </w:tcBorders>
            <w:noWrap/>
            <w:vAlign w:val="center"/>
            <w:hideMark/>
          </w:tcPr>
          <w:p w14:paraId="3FA8D61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Ahuachapán</w:t>
            </w:r>
          </w:p>
        </w:tc>
        <w:tc>
          <w:tcPr>
            <w:tcW w:w="2149" w:type="dxa"/>
            <w:tcBorders>
              <w:top w:val="nil"/>
              <w:left w:val="nil"/>
              <w:bottom w:val="single" w:sz="4" w:space="0" w:color="auto"/>
              <w:right w:val="single" w:sz="4" w:space="0" w:color="auto"/>
            </w:tcBorders>
            <w:vAlign w:val="center"/>
            <w:hideMark/>
          </w:tcPr>
          <w:p w14:paraId="4B29EB2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w:t>
            </w:r>
          </w:p>
        </w:tc>
        <w:tc>
          <w:tcPr>
            <w:tcW w:w="1701" w:type="dxa"/>
            <w:tcBorders>
              <w:top w:val="nil"/>
              <w:left w:val="nil"/>
              <w:bottom w:val="single" w:sz="4" w:space="0" w:color="auto"/>
              <w:right w:val="single" w:sz="4" w:space="0" w:color="auto"/>
            </w:tcBorders>
            <w:noWrap/>
            <w:vAlign w:val="center"/>
            <w:hideMark/>
          </w:tcPr>
          <w:p w14:paraId="222FE761" w14:textId="69298466"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22CC396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301.482544</w:t>
            </w:r>
          </w:p>
        </w:tc>
      </w:tr>
      <w:tr w:rsidR="000752CC" w14:paraId="2F1FE13B" w14:textId="77777777" w:rsidTr="00D37EEE">
        <w:trPr>
          <w:trHeight w:val="402"/>
        </w:trPr>
        <w:tc>
          <w:tcPr>
            <w:tcW w:w="460" w:type="dxa"/>
            <w:vMerge w:val="restart"/>
            <w:tcBorders>
              <w:top w:val="nil"/>
              <w:left w:val="single" w:sz="4" w:space="0" w:color="auto"/>
              <w:bottom w:val="single" w:sz="4" w:space="0" w:color="auto"/>
              <w:right w:val="single" w:sz="4" w:space="0" w:color="auto"/>
            </w:tcBorders>
            <w:vAlign w:val="center"/>
            <w:hideMark/>
          </w:tcPr>
          <w:p w14:paraId="3EE474C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7</w:t>
            </w:r>
          </w:p>
        </w:tc>
        <w:tc>
          <w:tcPr>
            <w:tcW w:w="2082" w:type="dxa"/>
            <w:vMerge w:val="restart"/>
            <w:tcBorders>
              <w:top w:val="nil"/>
              <w:left w:val="single" w:sz="4" w:space="0" w:color="auto"/>
              <w:bottom w:val="single" w:sz="4" w:space="0" w:color="auto"/>
              <w:right w:val="single" w:sz="4" w:space="0" w:color="auto"/>
            </w:tcBorders>
            <w:noWrap/>
            <w:vAlign w:val="center"/>
            <w:hideMark/>
          </w:tcPr>
          <w:p w14:paraId="5D5FEA07"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CHINO</w:t>
            </w:r>
          </w:p>
        </w:tc>
        <w:tc>
          <w:tcPr>
            <w:tcW w:w="1276" w:type="dxa"/>
            <w:vMerge w:val="restart"/>
            <w:tcBorders>
              <w:top w:val="nil"/>
              <w:left w:val="single" w:sz="4" w:space="0" w:color="auto"/>
              <w:bottom w:val="single" w:sz="4" w:space="0" w:color="auto"/>
              <w:right w:val="single" w:sz="4" w:space="0" w:color="auto"/>
            </w:tcBorders>
            <w:vAlign w:val="center"/>
            <w:hideMark/>
          </w:tcPr>
          <w:p w14:paraId="43A1E72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Francisco Menéndez</w:t>
            </w:r>
          </w:p>
        </w:tc>
        <w:tc>
          <w:tcPr>
            <w:tcW w:w="1253" w:type="dxa"/>
            <w:vMerge w:val="restart"/>
            <w:tcBorders>
              <w:top w:val="nil"/>
              <w:left w:val="single" w:sz="4" w:space="0" w:color="auto"/>
              <w:bottom w:val="single" w:sz="4" w:space="0" w:color="auto"/>
              <w:right w:val="single" w:sz="4" w:space="0" w:color="auto"/>
            </w:tcBorders>
            <w:vAlign w:val="center"/>
            <w:hideMark/>
          </w:tcPr>
          <w:p w14:paraId="352ECB5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Ahuachapán</w:t>
            </w:r>
          </w:p>
        </w:tc>
        <w:tc>
          <w:tcPr>
            <w:tcW w:w="2149" w:type="dxa"/>
            <w:tcBorders>
              <w:top w:val="nil"/>
              <w:left w:val="nil"/>
              <w:bottom w:val="single" w:sz="4" w:space="0" w:color="auto"/>
              <w:right w:val="single" w:sz="4" w:space="0" w:color="auto"/>
            </w:tcBorders>
            <w:noWrap/>
            <w:vAlign w:val="center"/>
            <w:hideMark/>
          </w:tcPr>
          <w:p w14:paraId="5F3BBD9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1-1, DACIÓN</w:t>
            </w:r>
          </w:p>
        </w:tc>
        <w:tc>
          <w:tcPr>
            <w:tcW w:w="1701" w:type="dxa"/>
            <w:tcBorders>
              <w:top w:val="nil"/>
              <w:left w:val="nil"/>
              <w:bottom w:val="single" w:sz="4" w:space="0" w:color="auto"/>
              <w:right w:val="single" w:sz="4" w:space="0" w:color="auto"/>
            </w:tcBorders>
            <w:noWrap/>
            <w:vAlign w:val="center"/>
            <w:hideMark/>
          </w:tcPr>
          <w:p w14:paraId="11E45246" w14:textId="5B2E9F6C"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7F34FEC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17.306955</w:t>
            </w:r>
          </w:p>
        </w:tc>
      </w:tr>
      <w:tr w:rsidR="000752CC" w14:paraId="4D800056"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7510577E"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EF96C6C"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1C1113A"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6BE9512"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4869937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1-A-1</w:t>
            </w:r>
          </w:p>
        </w:tc>
        <w:tc>
          <w:tcPr>
            <w:tcW w:w="1701" w:type="dxa"/>
            <w:tcBorders>
              <w:top w:val="nil"/>
              <w:left w:val="nil"/>
              <w:bottom w:val="single" w:sz="4" w:space="0" w:color="auto"/>
              <w:right w:val="single" w:sz="4" w:space="0" w:color="auto"/>
            </w:tcBorders>
            <w:noWrap/>
            <w:vAlign w:val="center"/>
            <w:hideMark/>
          </w:tcPr>
          <w:p w14:paraId="154AA0A9" w14:textId="6B931CAC"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6B022CD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55.832634</w:t>
            </w:r>
          </w:p>
        </w:tc>
      </w:tr>
      <w:tr w:rsidR="000752CC" w14:paraId="79E3F783"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4299CC5E"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14205EC"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CE9E50E"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4053E60"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4836BF1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1-A-2</w:t>
            </w:r>
          </w:p>
        </w:tc>
        <w:tc>
          <w:tcPr>
            <w:tcW w:w="1701" w:type="dxa"/>
            <w:tcBorders>
              <w:top w:val="nil"/>
              <w:left w:val="nil"/>
              <w:bottom w:val="single" w:sz="4" w:space="0" w:color="auto"/>
              <w:right w:val="single" w:sz="4" w:space="0" w:color="auto"/>
            </w:tcBorders>
            <w:noWrap/>
            <w:vAlign w:val="center"/>
            <w:hideMark/>
          </w:tcPr>
          <w:p w14:paraId="774EBE5B" w14:textId="2B1C91BE"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22E9AEC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12.302122</w:t>
            </w:r>
          </w:p>
        </w:tc>
      </w:tr>
      <w:tr w:rsidR="000752CC" w14:paraId="5503D986"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399B6542"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9887ACF"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3DC04E8"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AB50A7A"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1E5FCE21"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5C73795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85.441711</w:t>
            </w:r>
          </w:p>
        </w:tc>
      </w:tr>
      <w:tr w:rsidR="000752CC" w14:paraId="4C69525C" w14:textId="77777777" w:rsidTr="00D37EEE">
        <w:trPr>
          <w:trHeight w:val="402"/>
        </w:trPr>
        <w:tc>
          <w:tcPr>
            <w:tcW w:w="460" w:type="dxa"/>
            <w:vMerge w:val="restart"/>
            <w:tcBorders>
              <w:top w:val="nil"/>
              <w:left w:val="single" w:sz="4" w:space="0" w:color="auto"/>
              <w:bottom w:val="single" w:sz="4" w:space="0" w:color="auto"/>
              <w:right w:val="single" w:sz="4" w:space="0" w:color="auto"/>
            </w:tcBorders>
            <w:noWrap/>
            <w:vAlign w:val="center"/>
            <w:hideMark/>
          </w:tcPr>
          <w:p w14:paraId="0FBCC35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8</w:t>
            </w:r>
          </w:p>
        </w:tc>
        <w:tc>
          <w:tcPr>
            <w:tcW w:w="2082" w:type="dxa"/>
            <w:vMerge w:val="restart"/>
            <w:tcBorders>
              <w:top w:val="nil"/>
              <w:left w:val="single" w:sz="4" w:space="0" w:color="auto"/>
              <w:bottom w:val="single" w:sz="4" w:space="0" w:color="auto"/>
              <w:right w:val="single" w:sz="4" w:space="0" w:color="auto"/>
            </w:tcBorders>
            <w:noWrap/>
            <w:vAlign w:val="center"/>
            <w:hideMark/>
          </w:tcPr>
          <w:p w14:paraId="579FD73F"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SALTO</w:t>
            </w:r>
          </w:p>
        </w:tc>
        <w:tc>
          <w:tcPr>
            <w:tcW w:w="1276" w:type="dxa"/>
            <w:vMerge w:val="restart"/>
            <w:tcBorders>
              <w:top w:val="nil"/>
              <w:left w:val="single" w:sz="4" w:space="0" w:color="auto"/>
              <w:bottom w:val="single" w:sz="4" w:space="0" w:color="auto"/>
              <w:right w:val="single" w:sz="4" w:space="0" w:color="auto"/>
            </w:tcBorders>
            <w:vAlign w:val="center"/>
            <w:hideMark/>
          </w:tcPr>
          <w:p w14:paraId="2A116D8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Ataco</w:t>
            </w:r>
          </w:p>
        </w:tc>
        <w:tc>
          <w:tcPr>
            <w:tcW w:w="1253" w:type="dxa"/>
            <w:vMerge w:val="restart"/>
            <w:tcBorders>
              <w:top w:val="nil"/>
              <w:left w:val="single" w:sz="4" w:space="0" w:color="auto"/>
              <w:bottom w:val="single" w:sz="4" w:space="0" w:color="auto"/>
              <w:right w:val="single" w:sz="4" w:space="0" w:color="auto"/>
            </w:tcBorders>
            <w:vAlign w:val="center"/>
            <w:hideMark/>
          </w:tcPr>
          <w:p w14:paraId="79A354C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Ahuachapán</w:t>
            </w:r>
          </w:p>
        </w:tc>
        <w:tc>
          <w:tcPr>
            <w:tcW w:w="2149" w:type="dxa"/>
            <w:tcBorders>
              <w:top w:val="nil"/>
              <w:left w:val="nil"/>
              <w:bottom w:val="single" w:sz="4" w:space="0" w:color="auto"/>
              <w:right w:val="single" w:sz="4" w:space="0" w:color="auto"/>
            </w:tcBorders>
            <w:noWrap/>
            <w:vAlign w:val="center"/>
            <w:hideMark/>
          </w:tcPr>
          <w:p w14:paraId="09F8C28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w:t>
            </w:r>
          </w:p>
        </w:tc>
        <w:tc>
          <w:tcPr>
            <w:tcW w:w="1701" w:type="dxa"/>
            <w:tcBorders>
              <w:top w:val="nil"/>
              <w:left w:val="nil"/>
              <w:bottom w:val="single" w:sz="4" w:space="0" w:color="auto"/>
              <w:right w:val="single" w:sz="4" w:space="0" w:color="auto"/>
            </w:tcBorders>
            <w:vAlign w:val="center"/>
            <w:hideMark/>
          </w:tcPr>
          <w:p w14:paraId="274C1D66" w14:textId="3B41EE2C"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2E108FC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25.334375</w:t>
            </w:r>
          </w:p>
        </w:tc>
      </w:tr>
      <w:tr w:rsidR="000752CC" w14:paraId="1F56F832"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7F8977AC"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7C10309"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29E4C5C"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DE421F7"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23F7D19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2</w:t>
            </w:r>
          </w:p>
        </w:tc>
        <w:tc>
          <w:tcPr>
            <w:tcW w:w="1701" w:type="dxa"/>
            <w:tcBorders>
              <w:top w:val="nil"/>
              <w:left w:val="nil"/>
              <w:bottom w:val="single" w:sz="4" w:space="0" w:color="auto"/>
              <w:right w:val="single" w:sz="4" w:space="0" w:color="auto"/>
            </w:tcBorders>
            <w:vAlign w:val="center"/>
            <w:hideMark/>
          </w:tcPr>
          <w:p w14:paraId="752FF43A" w14:textId="1990916D"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4BB950A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13.800377</w:t>
            </w:r>
          </w:p>
        </w:tc>
      </w:tr>
      <w:tr w:rsidR="000752CC" w14:paraId="71727AE7"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667C697B"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DE79349"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80A3E2C"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BFFF1FB"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34F2F56A"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vAlign w:val="center"/>
            <w:hideMark/>
          </w:tcPr>
          <w:p w14:paraId="67BDA51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39.134752</w:t>
            </w:r>
          </w:p>
        </w:tc>
      </w:tr>
      <w:tr w:rsidR="000752CC" w14:paraId="10FBA734" w14:textId="77777777" w:rsidTr="00D37EEE">
        <w:trPr>
          <w:trHeight w:val="402"/>
        </w:trPr>
        <w:tc>
          <w:tcPr>
            <w:tcW w:w="460" w:type="dxa"/>
            <w:vMerge w:val="restart"/>
            <w:tcBorders>
              <w:top w:val="nil"/>
              <w:left w:val="single" w:sz="4" w:space="0" w:color="auto"/>
              <w:bottom w:val="single" w:sz="4" w:space="0" w:color="auto"/>
              <w:right w:val="single" w:sz="4" w:space="0" w:color="auto"/>
            </w:tcBorders>
            <w:noWrap/>
            <w:vAlign w:val="center"/>
            <w:hideMark/>
          </w:tcPr>
          <w:p w14:paraId="4FE1E82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9</w:t>
            </w:r>
          </w:p>
        </w:tc>
        <w:tc>
          <w:tcPr>
            <w:tcW w:w="2082" w:type="dxa"/>
            <w:vMerge w:val="restart"/>
            <w:tcBorders>
              <w:top w:val="nil"/>
              <w:left w:val="single" w:sz="4" w:space="0" w:color="auto"/>
              <w:bottom w:val="single" w:sz="4" w:space="0" w:color="auto"/>
              <w:right w:val="single" w:sz="4" w:space="0" w:color="auto"/>
            </w:tcBorders>
            <w:noWrap/>
            <w:vAlign w:val="center"/>
            <w:hideMark/>
          </w:tcPr>
          <w:p w14:paraId="2894F4B8"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CARA SUCIA</w:t>
            </w:r>
          </w:p>
        </w:tc>
        <w:tc>
          <w:tcPr>
            <w:tcW w:w="1276" w:type="dxa"/>
            <w:vMerge w:val="restart"/>
            <w:tcBorders>
              <w:top w:val="nil"/>
              <w:left w:val="single" w:sz="4" w:space="0" w:color="auto"/>
              <w:bottom w:val="single" w:sz="4" w:space="0" w:color="auto"/>
              <w:right w:val="single" w:sz="4" w:space="0" w:color="auto"/>
            </w:tcBorders>
            <w:vAlign w:val="center"/>
            <w:hideMark/>
          </w:tcPr>
          <w:p w14:paraId="757CFFA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Francisco Menéndez</w:t>
            </w:r>
          </w:p>
        </w:tc>
        <w:tc>
          <w:tcPr>
            <w:tcW w:w="1253" w:type="dxa"/>
            <w:vMerge w:val="restart"/>
            <w:tcBorders>
              <w:top w:val="nil"/>
              <w:left w:val="single" w:sz="4" w:space="0" w:color="auto"/>
              <w:bottom w:val="single" w:sz="4" w:space="0" w:color="auto"/>
              <w:right w:val="single" w:sz="4" w:space="0" w:color="auto"/>
            </w:tcBorders>
            <w:vAlign w:val="center"/>
            <w:hideMark/>
          </w:tcPr>
          <w:p w14:paraId="5769589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Ahuachapán</w:t>
            </w:r>
          </w:p>
        </w:tc>
        <w:tc>
          <w:tcPr>
            <w:tcW w:w="2149" w:type="dxa"/>
            <w:tcBorders>
              <w:top w:val="nil"/>
              <w:left w:val="nil"/>
              <w:bottom w:val="single" w:sz="4" w:space="0" w:color="auto"/>
              <w:right w:val="single" w:sz="4" w:space="0" w:color="auto"/>
            </w:tcBorders>
            <w:vAlign w:val="center"/>
            <w:hideMark/>
          </w:tcPr>
          <w:p w14:paraId="7F78F42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ZANJÓN EL CHINO 2</w:t>
            </w:r>
          </w:p>
        </w:tc>
        <w:tc>
          <w:tcPr>
            <w:tcW w:w="1701" w:type="dxa"/>
            <w:tcBorders>
              <w:top w:val="nil"/>
              <w:left w:val="nil"/>
              <w:bottom w:val="single" w:sz="4" w:space="0" w:color="auto"/>
              <w:right w:val="single" w:sz="4" w:space="0" w:color="auto"/>
            </w:tcBorders>
            <w:vAlign w:val="center"/>
            <w:hideMark/>
          </w:tcPr>
          <w:p w14:paraId="5E3C08DC" w14:textId="4080C893"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402CC7D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21.096550</w:t>
            </w:r>
          </w:p>
        </w:tc>
      </w:tr>
      <w:tr w:rsidR="000752CC" w14:paraId="204BFA45"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214A216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3F11A88"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3939545"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FD244F2"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vAlign w:val="center"/>
            <w:hideMark/>
          </w:tcPr>
          <w:p w14:paraId="10ABB95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ZANJÓN EL CHINO 1</w:t>
            </w:r>
          </w:p>
        </w:tc>
        <w:tc>
          <w:tcPr>
            <w:tcW w:w="1701" w:type="dxa"/>
            <w:tcBorders>
              <w:top w:val="nil"/>
              <w:left w:val="nil"/>
              <w:bottom w:val="single" w:sz="4" w:space="0" w:color="auto"/>
              <w:right w:val="single" w:sz="4" w:space="0" w:color="auto"/>
            </w:tcBorders>
            <w:vAlign w:val="center"/>
            <w:hideMark/>
          </w:tcPr>
          <w:p w14:paraId="26F194F2" w14:textId="14DBA1F9"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1CEBE20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17.872415</w:t>
            </w:r>
          </w:p>
        </w:tc>
      </w:tr>
      <w:tr w:rsidR="000752CC" w14:paraId="3DFAE1A6"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1DCCF1F9"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A6BAD2E"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FDFA1B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14CBC4E"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vAlign w:val="center"/>
            <w:hideMark/>
          </w:tcPr>
          <w:p w14:paraId="27E0E4DD"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vAlign w:val="center"/>
            <w:hideMark/>
          </w:tcPr>
          <w:p w14:paraId="79B8B4B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38.968965</w:t>
            </w:r>
          </w:p>
        </w:tc>
      </w:tr>
      <w:tr w:rsidR="000752CC" w14:paraId="24718FB6" w14:textId="77777777" w:rsidTr="00D37EEE">
        <w:trPr>
          <w:trHeight w:val="402"/>
        </w:trPr>
        <w:tc>
          <w:tcPr>
            <w:tcW w:w="460" w:type="dxa"/>
            <w:tcBorders>
              <w:top w:val="nil"/>
              <w:left w:val="single" w:sz="4" w:space="0" w:color="auto"/>
              <w:bottom w:val="single" w:sz="4" w:space="0" w:color="auto"/>
              <w:right w:val="single" w:sz="4" w:space="0" w:color="auto"/>
            </w:tcBorders>
            <w:noWrap/>
            <w:vAlign w:val="center"/>
            <w:hideMark/>
          </w:tcPr>
          <w:p w14:paraId="5CAF644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10</w:t>
            </w:r>
          </w:p>
        </w:tc>
        <w:tc>
          <w:tcPr>
            <w:tcW w:w="2082" w:type="dxa"/>
            <w:tcBorders>
              <w:top w:val="nil"/>
              <w:left w:val="nil"/>
              <w:bottom w:val="single" w:sz="4" w:space="0" w:color="auto"/>
              <w:right w:val="single" w:sz="4" w:space="0" w:color="auto"/>
            </w:tcBorders>
            <w:noWrap/>
            <w:vAlign w:val="center"/>
            <w:hideMark/>
          </w:tcPr>
          <w:p w14:paraId="4FA638B4"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HOJA DE SAL</w:t>
            </w:r>
          </w:p>
        </w:tc>
        <w:tc>
          <w:tcPr>
            <w:tcW w:w="1276" w:type="dxa"/>
            <w:tcBorders>
              <w:top w:val="nil"/>
              <w:left w:val="nil"/>
              <w:bottom w:val="single" w:sz="4" w:space="0" w:color="auto"/>
              <w:right w:val="single" w:sz="4" w:space="0" w:color="auto"/>
            </w:tcBorders>
            <w:noWrap/>
            <w:vAlign w:val="center"/>
            <w:hideMark/>
          </w:tcPr>
          <w:p w14:paraId="36DA2D7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Jujutla</w:t>
            </w:r>
          </w:p>
        </w:tc>
        <w:tc>
          <w:tcPr>
            <w:tcW w:w="1253" w:type="dxa"/>
            <w:tcBorders>
              <w:top w:val="nil"/>
              <w:left w:val="nil"/>
              <w:bottom w:val="single" w:sz="4" w:space="0" w:color="auto"/>
              <w:right w:val="single" w:sz="4" w:space="0" w:color="auto"/>
            </w:tcBorders>
            <w:noWrap/>
            <w:vAlign w:val="center"/>
            <w:hideMark/>
          </w:tcPr>
          <w:p w14:paraId="6B0F843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Ahuachapán</w:t>
            </w:r>
          </w:p>
        </w:tc>
        <w:tc>
          <w:tcPr>
            <w:tcW w:w="2149" w:type="dxa"/>
            <w:tcBorders>
              <w:top w:val="nil"/>
              <w:left w:val="nil"/>
              <w:bottom w:val="single" w:sz="4" w:space="0" w:color="auto"/>
              <w:right w:val="single" w:sz="4" w:space="0" w:color="auto"/>
            </w:tcBorders>
            <w:noWrap/>
            <w:vAlign w:val="center"/>
            <w:hideMark/>
          </w:tcPr>
          <w:p w14:paraId="4D5075E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noWrap/>
            <w:vAlign w:val="center"/>
            <w:hideMark/>
          </w:tcPr>
          <w:p w14:paraId="22C891EA" w14:textId="11BF7899"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039273C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87.315671</w:t>
            </w:r>
          </w:p>
        </w:tc>
      </w:tr>
      <w:tr w:rsidR="000752CC" w14:paraId="50F320F6" w14:textId="77777777" w:rsidTr="00D37EEE">
        <w:trPr>
          <w:trHeight w:val="402"/>
        </w:trPr>
        <w:tc>
          <w:tcPr>
            <w:tcW w:w="460" w:type="dxa"/>
            <w:vMerge w:val="restart"/>
            <w:tcBorders>
              <w:top w:val="single" w:sz="4" w:space="0" w:color="auto"/>
              <w:left w:val="single" w:sz="4" w:space="0" w:color="auto"/>
              <w:bottom w:val="single" w:sz="4" w:space="0" w:color="auto"/>
              <w:right w:val="single" w:sz="4" w:space="0" w:color="auto"/>
            </w:tcBorders>
            <w:noWrap/>
            <w:vAlign w:val="center"/>
            <w:hideMark/>
          </w:tcPr>
          <w:p w14:paraId="33A305D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11</w:t>
            </w:r>
          </w:p>
        </w:tc>
        <w:tc>
          <w:tcPr>
            <w:tcW w:w="2082" w:type="dxa"/>
            <w:vMerge w:val="restart"/>
            <w:tcBorders>
              <w:top w:val="single" w:sz="4" w:space="0" w:color="auto"/>
              <w:left w:val="single" w:sz="4" w:space="0" w:color="auto"/>
              <w:bottom w:val="single" w:sz="4" w:space="0" w:color="auto"/>
              <w:right w:val="single" w:sz="4" w:space="0" w:color="auto"/>
            </w:tcBorders>
            <w:noWrap/>
            <w:vAlign w:val="center"/>
            <w:hideMark/>
          </w:tcPr>
          <w:p w14:paraId="10240950"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TAHUAPA</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5185ED5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Ahuachapán</w:t>
            </w:r>
          </w:p>
        </w:tc>
        <w:tc>
          <w:tcPr>
            <w:tcW w:w="1253" w:type="dxa"/>
            <w:vMerge w:val="restart"/>
            <w:tcBorders>
              <w:top w:val="single" w:sz="4" w:space="0" w:color="auto"/>
              <w:left w:val="single" w:sz="4" w:space="0" w:color="auto"/>
              <w:bottom w:val="single" w:sz="4" w:space="0" w:color="auto"/>
              <w:right w:val="single" w:sz="4" w:space="0" w:color="auto"/>
            </w:tcBorders>
            <w:noWrap/>
            <w:vAlign w:val="center"/>
            <w:hideMark/>
          </w:tcPr>
          <w:p w14:paraId="19F02EE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Ahuachapán</w:t>
            </w:r>
          </w:p>
        </w:tc>
        <w:tc>
          <w:tcPr>
            <w:tcW w:w="2149" w:type="dxa"/>
            <w:tcBorders>
              <w:top w:val="single" w:sz="4" w:space="0" w:color="auto"/>
              <w:left w:val="nil"/>
              <w:bottom w:val="single" w:sz="4" w:space="0" w:color="auto"/>
              <w:right w:val="single" w:sz="4" w:space="0" w:color="auto"/>
            </w:tcBorders>
            <w:vAlign w:val="center"/>
            <w:hideMark/>
          </w:tcPr>
          <w:p w14:paraId="2E44222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ZONA DE PROTECCIÓN 1</w:t>
            </w:r>
          </w:p>
        </w:tc>
        <w:tc>
          <w:tcPr>
            <w:tcW w:w="1701" w:type="dxa"/>
            <w:tcBorders>
              <w:top w:val="single" w:sz="4" w:space="0" w:color="auto"/>
              <w:left w:val="nil"/>
              <w:bottom w:val="single" w:sz="4" w:space="0" w:color="auto"/>
              <w:right w:val="single" w:sz="4" w:space="0" w:color="auto"/>
            </w:tcBorders>
            <w:noWrap/>
            <w:vAlign w:val="center"/>
            <w:hideMark/>
          </w:tcPr>
          <w:p w14:paraId="06DEB133" w14:textId="14E1F9F8"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2840972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1.322166</w:t>
            </w:r>
          </w:p>
        </w:tc>
      </w:tr>
      <w:tr w:rsidR="000752CC" w14:paraId="61E80A6A"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4451E4"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6471C"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2C83F"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9193D"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vAlign w:val="center"/>
            <w:hideMark/>
          </w:tcPr>
          <w:p w14:paraId="33BA18D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ZONA DE PROTECCIÓN 2</w:t>
            </w:r>
          </w:p>
        </w:tc>
        <w:tc>
          <w:tcPr>
            <w:tcW w:w="1701" w:type="dxa"/>
            <w:tcBorders>
              <w:top w:val="single" w:sz="4" w:space="0" w:color="auto"/>
              <w:left w:val="nil"/>
              <w:bottom w:val="single" w:sz="4" w:space="0" w:color="auto"/>
              <w:right w:val="single" w:sz="4" w:space="0" w:color="auto"/>
            </w:tcBorders>
            <w:noWrap/>
            <w:vAlign w:val="center"/>
            <w:hideMark/>
          </w:tcPr>
          <w:p w14:paraId="0557EE97" w14:textId="63AE83F4"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1968BB5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3.802864</w:t>
            </w:r>
          </w:p>
        </w:tc>
      </w:tr>
      <w:tr w:rsidR="000752CC" w14:paraId="291AD919"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E4707B"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BBEEB5"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C16F4B"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D76C68"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vAlign w:val="center"/>
            <w:hideMark/>
          </w:tcPr>
          <w:p w14:paraId="7D66BBA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ZONA DE  PROTECCIÓN 3</w:t>
            </w:r>
          </w:p>
        </w:tc>
        <w:tc>
          <w:tcPr>
            <w:tcW w:w="1701" w:type="dxa"/>
            <w:tcBorders>
              <w:top w:val="single" w:sz="4" w:space="0" w:color="auto"/>
              <w:left w:val="nil"/>
              <w:bottom w:val="single" w:sz="4" w:space="0" w:color="auto"/>
              <w:right w:val="single" w:sz="4" w:space="0" w:color="auto"/>
            </w:tcBorders>
            <w:noWrap/>
            <w:vAlign w:val="center"/>
            <w:hideMark/>
          </w:tcPr>
          <w:p w14:paraId="6939E8C1" w14:textId="29905D19"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6DA3345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2.377829</w:t>
            </w:r>
          </w:p>
        </w:tc>
      </w:tr>
      <w:tr w:rsidR="000752CC" w14:paraId="39395213"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076DA0"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548EC"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CB6F9B"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858066"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vAlign w:val="center"/>
            <w:hideMark/>
          </w:tcPr>
          <w:p w14:paraId="429BA2E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ZONA DE PROTECCIÓN 4</w:t>
            </w:r>
          </w:p>
        </w:tc>
        <w:tc>
          <w:tcPr>
            <w:tcW w:w="1701" w:type="dxa"/>
            <w:tcBorders>
              <w:top w:val="single" w:sz="4" w:space="0" w:color="auto"/>
              <w:left w:val="nil"/>
              <w:bottom w:val="single" w:sz="4" w:space="0" w:color="auto"/>
              <w:right w:val="single" w:sz="4" w:space="0" w:color="auto"/>
            </w:tcBorders>
            <w:noWrap/>
            <w:vAlign w:val="center"/>
            <w:hideMark/>
          </w:tcPr>
          <w:p w14:paraId="67C4FCDC" w14:textId="7F7BFB68"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0B2583A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6.933978</w:t>
            </w:r>
          </w:p>
        </w:tc>
      </w:tr>
      <w:tr w:rsidR="000752CC" w14:paraId="62655735"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0E6EA7"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B7EF03"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59009C"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93530"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vAlign w:val="center"/>
            <w:hideMark/>
          </w:tcPr>
          <w:p w14:paraId="7FFA6E7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ZONA DE PROTECCIÓN 5</w:t>
            </w:r>
          </w:p>
        </w:tc>
        <w:tc>
          <w:tcPr>
            <w:tcW w:w="1701" w:type="dxa"/>
            <w:tcBorders>
              <w:top w:val="single" w:sz="4" w:space="0" w:color="auto"/>
              <w:left w:val="nil"/>
              <w:bottom w:val="single" w:sz="4" w:space="0" w:color="auto"/>
              <w:right w:val="single" w:sz="4" w:space="0" w:color="auto"/>
            </w:tcBorders>
            <w:noWrap/>
            <w:vAlign w:val="center"/>
            <w:hideMark/>
          </w:tcPr>
          <w:p w14:paraId="456BD691" w14:textId="152F2DC4"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551359B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0.321566</w:t>
            </w:r>
          </w:p>
        </w:tc>
      </w:tr>
      <w:tr w:rsidR="000752CC" w14:paraId="76A4ACC4"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CF8004"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F0BA6"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1E8BE3"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E9603B"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vAlign w:val="center"/>
            <w:hideMark/>
          </w:tcPr>
          <w:p w14:paraId="641D65F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ZONA DE PROTECCIÓN 6</w:t>
            </w:r>
          </w:p>
        </w:tc>
        <w:tc>
          <w:tcPr>
            <w:tcW w:w="1701" w:type="dxa"/>
            <w:tcBorders>
              <w:top w:val="single" w:sz="4" w:space="0" w:color="auto"/>
              <w:left w:val="nil"/>
              <w:bottom w:val="single" w:sz="4" w:space="0" w:color="auto"/>
              <w:right w:val="single" w:sz="4" w:space="0" w:color="auto"/>
            </w:tcBorders>
            <w:noWrap/>
            <w:vAlign w:val="center"/>
            <w:hideMark/>
          </w:tcPr>
          <w:p w14:paraId="56DD86DA" w14:textId="4408053C"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0B8B360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0.869037</w:t>
            </w:r>
          </w:p>
        </w:tc>
      </w:tr>
      <w:tr w:rsidR="000752CC" w14:paraId="0FB65FA6"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84CF92"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BCAF6"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61EAD"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13AE7B"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vAlign w:val="center"/>
            <w:hideMark/>
          </w:tcPr>
          <w:p w14:paraId="5419AA81"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single" w:sz="4" w:space="0" w:color="auto"/>
              <w:left w:val="nil"/>
              <w:bottom w:val="single" w:sz="4" w:space="0" w:color="auto"/>
              <w:right w:val="single" w:sz="4" w:space="0" w:color="auto"/>
            </w:tcBorders>
            <w:noWrap/>
            <w:vAlign w:val="center"/>
            <w:hideMark/>
          </w:tcPr>
          <w:p w14:paraId="77AF009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15.627440</w:t>
            </w:r>
          </w:p>
        </w:tc>
      </w:tr>
      <w:tr w:rsidR="000752CC" w14:paraId="269EB4F6" w14:textId="77777777" w:rsidTr="00D37EEE">
        <w:trPr>
          <w:trHeight w:val="402"/>
        </w:trPr>
        <w:tc>
          <w:tcPr>
            <w:tcW w:w="460" w:type="dxa"/>
            <w:tcBorders>
              <w:top w:val="nil"/>
              <w:left w:val="single" w:sz="4" w:space="0" w:color="auto"/>
              <w:bottom w:val="single" w:sz="4" w:space="0" w:color="auto"/>
              <w:right w:val="single" w:sz="4" w:space="0" w:color="auto"/>
            </w:tcBorders>
            <w:vAlign w:val="center"/>
            <w:hideMark/>
          </w:tcPr>
          <w:p w14:paraId="62801F2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12</w:t>
            </w:r>
          </w:p>
        </w:tc>
        <w:tc>
          <w:tcPr>
            <w:tcW w:w="2082" w:type="dxa"/>
            <w:tcBorders>
              <w:top w:val="nil"/>
              <w:left w:val="nil"/>
              <w:bottom w:val="single" w:sz="4" w:space="0" w:color="auto"/>
              <w:right w:val="single" w:sz="4" w:space="0" w:color="auto"/>
            </w:tcBorders>
            <w:vAlign w:val="center"/>
            <w:hideMark/>
          </w:tcPr>
          <w:p w14:paraId="6838B9D7"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LOS LAURELES</w:t>
            </w:r>
          </w:p>
        </w:tc>
        <w:tc>
          <w:tcPr>
            <w:tcW w:w="1276" w:type="dxa"/>
            <w:tcBorders>
              <w:top w:val="nil"/>
              <w:left w:val="nil"/>
              <w:bottom w:val="single" w:sz="4" w:space="0" w:color="auto"/>
              <w:right w:val="single" w:sz="4" w:space="0" w:color="auto"/>
            </w:tcBorders>
            <w:noWrap/>
            <w:vAlign w:val="center"/>
            <w:hideMark/>
          </w:tcPr>
          <w:p w14:paraId="633E6BA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Tacuba</w:t>
            </w:r>
          </w:p>
        </w:tc>
        <w:tc>
          <w:tcPr>
            <w:tcW w:w="1253" w:type="dxa"/>
            <w:tcBorders>
              <w:top w:val="nil"/>
              <w:left w:val="nil"/>
              <w:bottom w:val="single" w:sz="4" w:space="0" w:color="auto"/>
              <w:right w:val="single" w:sz="4" w:space="0" w:color="auto"/>
            </w:tcBorders>
            <w:noWrap/>
            <w:vAlign w:val="center"/>
            <w:hideMark/>
          </w:tcPr>
          <w:p w14:paraId="6CB5043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Ahuachapán</w:t>
            </w:r>
          </w:p>
        </w:tc>
        <w:tc>
          <w:tcPr>
            <w:tcW w:w="2149" w:type="dxa"/>
            <w:tcBorders>
              <w:top w:val="nil"/>
              <w:left w:val="nil"/>
              <w:bottom w:val="single" w:sz="4" w:space="0" w:color="auto"/>
              <w:right w:val="single" w:sz="4" w:space="0" w:color="auto"/>
            </w:tcBorders>
            <w:noWrap/>
            <w:vAlign w:val="center"/>
            <w:hideMark/>
          </w:tcPr>
          <w:p w14:paraId="776F994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DACIÓN</w:t>
            </w:r>
          </w:p>
        </w:tc>
        <w:tc>
          <w:tcPr>
            <w:tcW w:w="1701" w:type="dxa"/>
            <w:tcBorders>
              <w:top w:val="nil"/>
              <w:left w:val="nil"/>
              <w:bottom w:val="single" w:sz="4" w:space="0" w:color="auto"/>
              <w:right w:val="single" w:sz="4" w:space="0" w:color="auto"/>
            </w:tcBorders>
            <w:noWrap/>
            <w:vAlign w:val="center"/>
            <w:hideMark/>
          </w:tcPr>
          <w:p w14:paraId="0F5931C3" w14:textId="3E46860E"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6BD6B30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59.407324</w:t>
            </w:r>
          </w:p>
        </w:tc>
      </w:tr>
      <w:tr w:rsidR="000752CC" w14:paraId="223A2B24" w14:textId="77777777" w:rsidTr="00D37EEE">
        <w:trPr>
          <w:trHeight w:val="402"/>
        </w:trPr>
        <w:tc>
          <w:tcPr>
            <w:tcW w:w="460" w:type="dxa"/>
            <w:vMerge w:val="restart"/>
            <w:tcBorders>
              <w:top w:val="nil"/>
              <w:left w:val="single" w:sz="4" w:space="0" w:color="auto"/>
              <w:bottom w:val="single" w:sz="4" w:space="0" w:color="auto"/>
              <w:right w:val="single" w:sz="4" w:space="0" w:color="auto"/>
            </w:tcBorders>
            <w:noWrap/>
            <w:vAlign w:val="center"/>
            <w:hideMark/>
          </w:tcPr>
          <w:p w14:paraId="31911BC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13</w:t>
            </w:r>
          </w:p>
        </w:tc>
        <w:tc>
          <w:tcPr>
            <w:tcW w:w="2082" w:type="dxa"/>
            <w:vMerge w:val="restart"/>
            <w:tcBorders>
              <w:top w:val="nil"/>
              <w:left w:val="single" w:sz="4" w:space="0" w:color="auto"/>
              <w:bottom w:val="single" w:sz="4" w:space="0" w:color="auto"/>
              <w:right w:val="single" w:sz="4" w:space="0" w:color="auto"/>
            </w:tcBorders>
            <w:noWrap/>
            <w:vAlign w:val="center"/>
            <w:hideMark/>
          </w:tcPr>
          <w:p w14:paraId="26E490E5"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LABOR</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2997599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Ahuachapán</w:t>
            </w:r>
          </w:p>
        </w:tc>
        <w:tc>
          <w:tcPr>
            <w:tcW w:w="1253" w:type="dxa"/>
            <w:vMerge w:val="restart"/>
            <w:tcBorders>
              <w:top w:val="nil"/>
              <w:left w:val="single" w:sz="4" w:space="0" w:color="auto"/>
              <w:bottom w:val="single" w:sz="4" w:space="0" w:color="auto"/>
              <w:right w:val="single" w:sz="4" w:space="0" w:color="auto"/>
            </w:tcBorders>
            <w:noWrap/>
            <w:vAlign w:val="center"/>
            <w:hideMark/>
          </w:tcPr>
          <w:p w14:paraId="2E55AD4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Ahuachapán</w:t>
            </w:r>
          </w:p>
        </w:tc>
        <w:tc>
          <w:tcPr>
            <w:tcW w:w="2149" w:type="dxa"/>
            <w:tcBorders>
              <w:top w:val="nil"/>
              <w:left w:val="nil"/>
              <w:bottom w:val="single" w:sz="4" w:space="0" w:color="auto"/>
              <w:right w:val="single" w:sz="4" w:space="0" w:color="auto"/>
            </w:tcBorders>
            <w:noWrap/>
            <w:vAlign w:val="center"/>
            <w:hideMark/>
          </w:tcPr>
          <w:p w14:paraId="27E492E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5</w:t>
            </w:r>
          </w:p>
        </w:tc>
        <w:tc>
          <w:tcPr>
            <w:tcW w:w="1701" w:type="dxa"/>
            <w:tcBorders>
              <w:top w:val="nil"/>
              <w:left w:val="nil"/>
              <w:bottom w:val="single" w:sz="4" w:space="0" w:color="auto"/>
              <w:right w:val="single" w:sz="4" w:space="0" w:color="auto"/>
            </w:tcBorders>
            <w:vAlign w:val="center"/>
            <w:hideMark/>
          </w:tcPr>
          <w:p w14:paraId="06E52854" w14:textId="172274EC" w:rsidR="000752CC" w:rsidRDefault="00F454E2">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2048C1A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25.160749</w:t>
            </w:r>
          </w:p>
        </w:tc>
      </w:tr>
      <w:tr w:rsidR="000752CC" w14:paraId="37998E10" w14:textId="77777777" w:rsidTr="00D37EEE">
        <w:trPr>
          <w:trHeight w:val="675"/>
        </w:trPr>
        <w:tc>
          <w:tcPr>
            <w:tcW w:w="0" w:type="auto"/>
            <w:vMerge/>
            <w:tcBorders>
              <w:top w:val="nil"/>
              <w:left w:val="single" w:sz="4" w:space="0" w:color="auto"/>
              <w:bottom w:val="single" w:sz="4" w:space="0" w:color="auto"/>
              <w:right w:val="single" w:sz="4" w:space="0" w:color="auto"/>
            </w:tcBorders>
            <w:vAlign w:val="center"/>
            <w:hideMark/>
          </w:tcPr>
          <w:p w14:paraId="2C95C724"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905795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20D8AA0"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C8BEB8C"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vAlign w:val="center"/>
            <w:hideMark/>
          </w:tcPr>
          <w:p w14:paraId="2ED8486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CASCO, PROYECTO DE ASENTAMIENTO COMUNITARIO  ÁREA DE NACIMIENTO</w:t>
            </w:r>
          </w:p>
        </w:tc>
        <w:tc>
          <w:tcPr>
            <w:tcW w:w="1701" w:type="dxa"/>
            <w:tcBorders>
              <w:top w:val="nil"/>
              <w:left w:val="nil"/>
              <w:bottom w:val="single" w:sz="4" w:space="0" w:color="auto"/>
              <w:right w:val="single" w:sz="4" w:space="0" w:color="auto"/>
            </w:tcBorders>
            <w:vAlign w:val="center"/>
            <w:hideMark/>
          </w:tcPr>
          <w:p w14:paraId="3A5D8802" w14:textId="46BEC7E3" w:rsidR="000752CC" w:rsidRDefault="00F454E2">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3137753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1.892094</w:t>
            </w:r>
          </w:p>
        </w:tc>
      </w:tr>
      <w:tr w:rsidR="000752CC" w14:paraId="37075DF3"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18EBBAAE"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66567E6"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B4FAF5C"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B0716DD"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vAlign w:val="center"/>
            <w:hideMark/>
          </w:tcPr>
          <w:p w14:paraId="3A051033"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6F4B4E4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27.052843</w:t>
            </w:r>
          </w:p>
        </w:tc>
      </w:tr>
      <w:tr w:rsidR="000752CC" w14:paraId="7CC1E980" w14:textId="77777777" w:rsidTr="00D37EEE">
        <w:trPr>
          <w:trHeight w:val="402"/>
        </w:trPr>
        <w:tc>
          <w:tcPr>
            <w:tcW w:w="460" w:type="dxa"/>
            <w:vMerge w:val="restart"/>
            <w:tcBorders>
              <w:top w:val="nil"/>
              <w:left w:val="single" w:sz="4" w:space="0" w:color="auto"/>
              <w:bottom w:val="single" w:sz="4" w:space="0" w:color="auto"/>
              <w:right w:val="single" w:sz="4" w:space="0" w:color="auto"/>
            </w:tcBorders>
            <w:vAlign w:val="center"/>
            <w:hideMark/>
          </w:tcPr>
          <w:p w14:paraId="30AC10D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14</w:t>
            </w:r>
          </w:p>
        </w:tc>
        <w:tc>
          <w:tcPr>
            <w:tcW w:w="2082" w:type="dxa"/>
            <w:vMerge w:val="restart"/>
            <w:tcBorders>
              <w:top w:val="nil"/>
              <w:left w:val="single" w:sz="4" w:space="0" w:color="auto"/>
              <w:bottom w:val="single" w:sz="4" w:space="0" w:color="auto"/>
              <w:right w:val="single" w:sz="4" w:space="0" w:color="auto"/>
            </w:tcBorders>
            <w:vAlign w:val="center"/>
            <w:hideMark/>
          </w:tcPr>
          <w:p w14:paraId="540FC31A"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ATEHUESIAN</w:t>
            </w:r>
          </w:p>
        </w:tc>
        <w:tc>
          <w:tcPr>
            <w:tcW w:w="1276" w:type="dxa"/>
            <w:vMerge w:val="restart"/>
            <w:tcBorders>
              <w:top w:val="nil"/>
              <w:left w:val="single" w:sz="4" w:space="0" w:color="auto"/>
              <w:bottom w:val="single" w:sz="4" w:space="0" w:color="auto"/>
              <w:right w:val="single" w:sz="4" w:space="0" w:color="auto"/>
            </w:tcBorders>
            <w:vAlign w:val="center"/>
            <w:hideMark/>
          </w:tcPr>
          <w:p w14:paraId="7BBCADF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Ahuachapán</w:t>
            </w:r>
          </w:p>
        </w:tc>
        <w:tc>
          <w:tcPr>
            <w:tcW w:w="1253" w:type="dxa"/>
            <w:vMerge w:val="restart"/>
            <w:tcBorders>
              <w:top w:val="nil"/>
              <w:left w:val="single" w:sz="4" w:space="0" w:color="auto"/>
              <w:bottom w:val="single" w:sz="4" w:space="0" w:color="auto"/>
              <w:right w:val="single" w:sz="4" w:space="0" w:color="auto"/>
            </w:tcBorders>
            <w:vAlign w:val="center"/>
            <w:hideMark/>
          </w:tcPr>
          <w:p w14:paraId="106A975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Ahuachapán</w:t>
            </w:r>
          </w:p>
        </w:tc>
        <w:tc>
          <w:tcPr>
            <w:tcW w:w="2149" w:type="dxa"/>
            <w:tcBorders>
              <w:top w:val="nil"/>
              <w:left w:val="nil"/>
              <w:bottom w:val="single" w:sz="4" w:space="0" w:color="auto"/>
              <w:right w:val="single" w:sz="4" w:space="0" w:color="auto"/>
            </w:tcBorders>
            <w:vAlign w:val="center"/>
            <w:hideMark/>
          </w:tcPr>
          <w:p w14:paraId="643C26C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1-2</w:t>
            </w:r>
          </w:p>
        </w:tc>
        <w:tc>
          <w:tcPr>
            <w:tcW w:w="1701" w:type="dxa"/>
            <w:tcBorders>
              <w:top w:val="nil"/>
              <w:left w:val="nil"/>
              <w:bottom w:val="single" w:sz="4" w:space="0" w:color="auto"/>
              <w:right w:val="single" w:sz="4" w:space="0" w:color="auto"/>
            </w:tcBorders>
            <w:vAlign w:val="center"/>
            <w:hideMark/>
          </w:tcPr>
          <w:p w14:paraId="72A8F2D7" w14:textId="5029CB97" w:rsidR="000752CC" w:rsidRDefault="00F454E2">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56790BA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2.686408</w:t>
            </w:r>
          </w:p>
        </w:tc>
      </w:tr>
      <w:tr w:rsidR="000752CC" w14:paraId="526EF4BF"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3627C4CB"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EB56BC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0F558F7"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F62A5C3"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vAlign w:val="center"/>
            <w:hideMark/>
          </w:tcPr>
          <w:p w14:paraId="667E263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1-3</w:t>
            </w:r>
          </w:p>
        </w:tc>
        <w:tc>
          <w:tcPr>
            <w:tcW w:w="1701" w:type="dxa"/>
            <w:tcBorders>
              <w:top w:val="nil"/>
              <w:left w:val="nil"/>
              <w:bottom w:val="single" w:sz="4" w:space="0" w:color="auto"/>
              <w:right w:val="single" w:sz="4" w:space="0" w:color="auto"/>
            </w:tcBorders>
            <w:vAlign w:val="center"/>
            <w:hideMark/>
          </w:tcPr>
          <w:p w14:paraId="108D2BBB" w14:textId="7D12651B" w:rsidR="000752CC" w:rsidRDefault="00F454E2">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12D3624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32.305036</w:t>
            </w:r>
          </w:p>
        </w:tc>
      </w:tr>
      <w:tr w:rsidR="000752CC" w14:paraId="556746B3"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05B015E3"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F44586A"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C00C822"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50A69DD"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vAlign w:val="center"/>
            <w:hideMark/>
          </w:tcPr>
          <w:p w14:paraId="4B8C0EE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1-4</w:t>
            </w:r>
          </w:p>
        </w:tc>
        <w:tc>
          <w:tcPr>
            <w:tcW w:w="1701" w:type="dxa"/>
            <w:tcBorders>
              <w:top w:val="nil"/>
              <w:left w:val="nil"/>
              <w:bottom w:val="single" w:sz="4" w:space="0" w:color="auto"/>
              <w:right w:val="single" w:sz="4" w:space="0" w:color="auto"/>
            </w:tcBorders>
            <w:vAlign w:val="center"/>
            <w:hideMark/>
          </w:tcPr>
          <w:p w14:paraId="5723FEDE" w14:textId="1C05E275" w:rsidR="000752CC" w:rsidRDefault="00F454E2">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1AF573C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0.796922</w:t>
            </w:r>
          </w:p>
        </w:tc>
      </w:tr>
      <w:tr w:rsidR="000752CC" w14:paraId="22E08EB2"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76101DB6"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350C367"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C654306"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3C919A4"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vAlign w:val="center"/>
            <w:hideMark/>
          </w:tcPr>
          <w:p w14:paraId="14E987F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2</w:t>
            </w:r>
          </w:p>
        </w:tc>
        <w:tc>
          <w:tcPr>
            <w:tcW w:w="1701" w:type="dxa"/>
            <w:tcBorders>
              <w:top w:val="nil"/>
              <w:left w:val="nil"/>
              <w:bottom w:val="single" w:sz="4" w:space="0" w:color="auto"/>
              <w:right w:val="single" w:sz="4" w:space="0" w:color="auto"/>
            </w:tcBorders>
            <w:vAlign w:val="center"/>
            <w:hideMark/>
          </w:tcPr>
          <w:p w14:paraId="5E11CAF9" w14:textId="6C874064" w:rsidR="000752CC" w:rsidRDefault="00F454E2">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6BA48DC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33.038943</w:t>
            </w:r>
          </w:p>
        </w:tc>
      </w:tr>
      <w:tr w:rsidR="000752CC" w14:paraId="06F70062"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1BCF1683"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29F5CE1"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6BB13E7"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1F781F9"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vAlign w:val="center"/>
            <w:hideMark/>
          </w:tcPr>
          <w:p w14:paraId="7F420D5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1-B, PORCIÓN 3</w:t>
            </w:r>
          </w:p>
        </w:tc>
        <w:tc>
          <w:tcPr>
            <w:tcW w:w="1701" w:type="dxa"/>
            <w:tcBorders>
              <w:top w:val="nil"/>
              <w:left w:val="nil"/>
              <w:bottom w:val="single" w:sz="4" w:space="0" w:color="auto"/>
              <w:right w:val="single" w:sz="4" w:space="0" w:color="auto"/>
            </w:tcBorders>
            <w:vAlign w:val="center"/>
            <w:hideMark/>
          </w:tcPr>
          <w:p w14:paraId="240795CF" w14:textId="69A3FBEA" w:rsidR="000752CC" w:rsidRDefault="00F454E2">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520AE4C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5.936741</w:t>
            </w:r>
          </w:p>
        </w:tc>
      </w:tr>
      <w:tr w:rsidR="000752CC" w14:paraId="0AEA8C83"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4CD66686"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82801F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1E1228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4F73452"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vAlign w:val="center"/>
            <w:hideMark/>
          </w:tcPr>
          <w:p w14:paraId="1A9EF10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1-B, PORCIÓN 4</w:t>
            </w:r>
          </w:p>
        </w:tc>
        <w:tc>
          <w:tcPr>
            <w:tcW w:w="1701" w:type="dxa"/>
            <w:tcBorders>
              <w:top w:val="nil"/>
              <w:left w:val="nil"/>
              <w:bottom w:val="single" w:sz="4" w:space="0" w:color="auto"/>
              <w:right w:val="single" w:sz="4" w:space="0" w:color="auto"/>
            </w:tcBorders>
            <w:vAlign w:val="center"/>
            <w:hideMark/>
          </w:tcPr>
          <w:p w14:paraId="5E906437" w14:textId="64CCCD0A" w:rsidR="000752CC" w:rsidRDefault="00F454E2">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64617C4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9.236778</w:t>
            </w:r>
          </w:p>
        </w:tc>
      </w:tr>
      <w:tr w:rsidR="000752CC" w14:paraId="22BF3A2D"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631D3EB3"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3FB534F"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BB7E853"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9587DEA"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vAlign w:val="center"/>
            <w:hideMark/>
          </w:tcPr>
          <w:p w14:paraId="42E3319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1-B, PORCIÓN 5</w:t>
            </w:r>
          </w:p>
        </w:tc>
        <w:tc>
          <w:tcPr>
            <w:tcW w:w="1701" w:type="dxa"/>
            <w:tcBorders>
              <w:top w:val="nil"/>
              <w:left w:val="nil"/>
              <w:bottom w:val="single" w:sz="4" w:space="0" w:color="auto"/>
              <w:right w:val="single" w:sz="4" w:space="0" w:color="auto"/>
            </w:tcBorders>
            <w:vAlign w:val="center"/>
            <w:hideMark/>
          </w:tcPr>
          <w:p w14:paraId="20F2D89C" w14:textId="5C4996C6" w:rsidR="000752CC" w:rsidRDefault="00F454E2">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1F6C8F3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1.650587</w:t>
            </w:r>
          </w:p>
        </w:tc>
      </w:tr>
      <w:tr w:rsidR="000752CC" w14:paraId="01A5C60A"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1D279A3B"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35480A9"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BD881DA"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BFA535A"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3D5C5E4A"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1B9A185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85.651415</w:t>
            </w:r>
          </w:p>
        </w:tc>
      </w:tr>
      <w:tr w:rsidR="000752CC" w14:paraId="42CF82E4" w14:textId="77777777" w:rsidTr="00D37EEE">
        <w:trPr>
          <w:trHeight w:val="402"/>
        </w:trPr>
        <w:tc>
          <w:tcPr>
            <w:tcW w:w="460" w:type="dxa"/>
            <w:tcBorders>
              <w:top w:val="nil"/>
              <w:left w:val="single" w:sz="4" w:space="0" w:color="auto"/>
              <w:bottom w:val="single" w:sz="4" w:space="0" w:color="auto"/>
              <w:right w:val="single" w:sz="4" w:space="0" w:color="auto"/>
            </w:tcBorders>
            <w:vAlign w:val="center"/>
            <w:hideMark/>
          </w:tcPr>
          <w:p w14:paraId="4FAB12B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15</w:t>
            </w:r>
          </w:p>
        </w:tc>
        <w:tc>
          <w:tcPr>
            <w:tcW w:w="2082" w:type="dxa"/>
            <w:tcBorders>
              <w:top w:val="nil"/>
              <w:left w:val="nil"/>
              <w:bottom w:val="single" w:sz="4" w:space="0" w:color="auto"/>
              <w:right w:val="single" w:sz="4" w:space="0" w:color="auto"/>
            </w:tcBorders>
            <w:noWrap/>
            <w:vAlign w:val="center"/>
            <w:hideMark/>
          </w:tcPr>
          <w:p w14:paraId="70FA19AC"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EL DURAZNEÑO </w:t>
            </w:r>
          </w:p>
        </w:tc>
        <w:tc>
          <w:tcPr>
            <w:tcW w:w="1276" w:type="dxa"/>
            <w:tcBorders>
              <w:top w:val="nil"/>
              <w:left w:val="nil"/>
              <w:bottom w:val="single" w:sz="4" w:space="0" w:color="auto"/>
              <w:right w:val="single" w:sz="4" w:space="0" w:color="auto"/>
            </w:tcBorders>
            <w:noWrap/>
            <w:vAlign w:val="center"/>
            <w:hideMark/>
          </w:tcPr>
          <w:p w14:paraId="45B7D85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Tacuba</w:t>
            </w:r>
          </w:p>
        </w:tc>
        <w:tc>
          <w:tcPr>
            <w:tcW w:w="1253" w:type="dxa"/>
            <w:tcBorders>
              <w:top w:val="nil"/>
              <w:left w:val="nil"/>
              <w:bottom w:val="single" w:sz="4" w:space="0" w:color="auto"/>
              <w:right w:val="single" w:sz="4" w:space="0" w:color="auto"/>
            </w:tcBorders>
            <w:noWrap/>
            <w:vAlign w:val="center"/>
            <w:hideMark/>
          </w:tcPr>
          <w:p w14:paraId="38F2669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Ahuachapán</w:t>
            </w:r>
          </w:p>
        </w:tc>
        <w:tc>
          <w:tcPr>
            <w:tcW w:w="2149" w:type="dxa"/>
            <w:tcBorders>
              <w:top w:val="nil"/>
              <w:left w:val="nil"/>
              <w:bottom w:val="single" w:sz="4" w:space="0" w:color="auto"/>
              <w:right w:val="single" w:sz="4" w:space="0" w:color="auto"/>
            </w:tcBorders>
            <w:noWrap/>
            <w:vAlign w:val="center"/>
            <w:hideMark/>
          </w:tcPr>
          <w:p w14:paraId="46561CB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noWrap/>
            <w:vAlign w:val="center"/>
            <w:hideMark/>
          </w:tcPr>
          <w:p w14:paraId="7098C0B1" w14:textId="7E917AB5"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2F253E3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178.219105</w:t>
            </w:r>
          </w:p>
        </w:tc>
      </w:tr>
      <w:tr w:rsidR="000752CC" w14:paraId="6A2BB0E4" w14:textId="77777777" w:rsidTr="00D37EEE">
        <w:trPr>
          <w:trHeight w:val="402"/>
        </w:trPr>
        <w:tc>
          <w:tcPr>
            <w:tcW w:w="460" w:type="dxa"/>
            <w:vMerge w:val="restart"/>
            <w:tcBorders>
              <w:top w:val="nil"/>
              <w:left w:val="single" w:sz="4" w:space="0" w:color="auto"/>
              <w:bottom w:val="single" w:sz="4" w:space="0" w:color="auto"/>
              <w:right w:val="single" w:sz="4" w:space="0" w:color="auto"/>
            </w:tcBorders>
            <w:vAlign w:val="center"/>
            <w:hideMark/>
          </w:tcPr>
          <w:p w14:paraId="2DDD3B4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lastRenderedPageBreak/>
              <w:t>16</w:t>
            </w:r>
          </w:p>
        </w:tc>
        <w:tc>
          <w:tcPr>
            <w:tcW w:w="2082" w:type="dxa"/>
            <w:vMerge w:val="restart"/>
            <w:tcBorders>
              <w:top w:val="nil"/>
              <w:left w:val="single" w:sz="4" w:space="0" w:color="auto"/>
              <w:bottom w:val="single" w:sz="4" w:space="0" w:color="auto"/>
              <w:right w:val="single" w:sz="4" w:space="0" w:color="auto"/>
            </w:tcBorders>
            <w:vAlign w:val="center"/>
            <w:hideMark/>
          </w:tcPr>
          <w:p w14:paraId="1B389D9D"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RANCHO GRANDE  O EL JUNQUILLO</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6603630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Ahuachapán</w:t>
            </w:r>
          </w:p>
        </w:tc>
        <w:tc>
          <w:tcPr>
            <w:tcW w:w="1253" w:type="dxa"/>
            <w:vMerge w:val="restart"/>
            <w:tcBorders>
              <w:top w:val="nil"/>
              <w:left w:val="single" w:sz="4" w:space="0" w:color="auto"/>
              <w:bottom w:val="single" w:sz="4" w:space="0" w:color="auto"/>
              <w:right w:val="single" w:sz="4" w:space="0" w:color="auto"/>
            </w:tcBorders>
            <w:noWrap/>
            <w:vAlign w:val="center"/>
            <w:hideMark/>
          </w:tcPr>
          <w:p w14:paraId="2AFBF3D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Ahuachapán</w:t>
            </w:r>
          </w:p>
        </w:tc>
        <w:tc>
          <w:tcPr>
            <w:tcW w:w="2149" w:type="dxa"/>
            <w:tcBorders>
              <w:top w:val="nil"/>
              <w:left w:val="nil"/>
              <w:bottom w:val="single" w:sz="4" w:space="0" w:color="auto"/>
              <w:right w:val="single" w:sz="4" w:space="0" w:color="auto"/>
            </w:tcBorders>
            <w:noWrap/>
            <w:vAlign w:val="center"/>
            <w:hideMark/>
          </w:tcPr>
          <w:p w14:paraId="1EC569B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w:t>
            </w:r>
          </w:p>
        </w:tc>
        <w:tc>
          <w:tcPr>
            <w:tcW w:w="1701" w:type="dxa"/>
            <w:tcBorders>
              <w:top w:val="nil"/>
              <w:left w:val="nil"/>
              <w:bottom w:val="single" w:sz="4" w:space="0" w:color="auto"/>
              <w:right w:val="single" w:sz="4" w:space="0" w:color="auto"/>
            </w:tcBorders>
            <w:noWrap/>
            <w:vAlign w:val="center"/>
            <w:hideMark/>
          </w:tcPr>
          <w:p w14:paraId="1674CA87" w14:textId="39538511"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198A4FF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344.926004</w:t>
            </w:r>
          </w:p>
        </w:tc>
      </w:tr>
      <w:tr w:rsidR="000752CC" w14:paraId="41EDE629"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292E1111"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75184C7"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D5FAAB3"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A2457CB"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7F48B42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2</w:t>
            </w:r>
          </w:p>
        </w:tc>
        <w:tc>
          <w:tcPr>
            <w:tcW w:w="1701" w:type="dxa"/>
            <w:tcBorders>
              <w:top w:val="nil"/>
              <w:left w:val="nil"/>
              <w:bottom w:val="single" w:sz="4" w:space="0" w:color="auto"/>
              <w:right w:val="single" w:sz="4" w:space="0" w:color="auto"/>
            </w:tcBorders>
            <w:noWrap/>
            <w:vAlign w:val="center"/>
            <w:hideMark/>
          </w:tcPr>
          <w:p w14:paraId="233418DB" w14:textId="1E3D9542"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20AA579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39.858633</w:t>
            </w:r>
          </w:p>
        </w:tc>
      </w:tr>
      <w:tr w:rsidR="000752CC" w14:paraId="1C319A85"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5EA38B3C"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3215C8E"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1E892AB"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24F9739"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426904CD"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51EA14E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384.784637</w:t>
            </w:r>
          </w:p>
        </w:tc>
      </w:tr>
      <w:tr w:rsidR="000752CC" w14:paraId="010AF5B2" w14:textId="77777777" w:rsidTr="00D37EEE">
        <w:trPr>
          <w:trHeight w:val="402"/>
        </w:trPr>
        <w:tc>
          <w:tcPr>
            <w:tcW w:w="460" w:type="dxa"/>
            <w:vMerge w:val="restart"/>
            <w:tcBorders>
              <w:top w:val="nil"/>
              <w:left w:val="single" w:sz="4" w:space="0" w:color="auto"/>
              <w:bottom w:val="single" w:sz="4" w:space="0" w:color="auto"/>
              <w:right w:val="single" w:sz="4" w:space="0" w:color="auto"/>
            </w:tcBorders>
            <w:vAlign w:val="center"/>
            <w:hideMark/>
          </w:tcPr>
          <w:p w14:paraId="3601B2A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17</w:t>
            </w:r>
          </w:p>
        </w:tc>
        <w:tc>
          <w:tcPr>
            <w:tcW w:w="2082" w:type="dxa"/>
            <w:vMerge w:val="restart"/>
            <w:tcBorders>
              <w:top w:val="nil"/>
              <w:left w:val="single" w:sz="4" w:space="0" w:color="auto"/>
              <w:bottom w:val="single" w:sz="4" w:space="0" w:color="auto"/>
              <w:right w:val="single" w:sz="4" w:space="0" w:color="auto"/>
            </w:tcBorders>
            <w:vAlign w:val="center"/>
            <w:hideMark/>
          </w:tcPr>
          <w:p w14:paraId="7A2FEF22"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COPINOLAPA</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1BF5E13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Sensuntepeque</w:t>
            </w:r>
          </w:p>
        </w:tc>
        <w:tc>
          <w:tcPr>
            <w:tcW w:w="1253" w:type="dxa"/>
            <w:vMerge w:val="restart"/>
            <w:tcBorders>
              <w:top w:val="nil"/>
              <w:left w:val="single" w:sz="4" w:space="0" w:color="auto"/>
              <w:bottom w:val="single" w:sz="4" w:space="0" w:color="auto"/>
              <w:right w:val="single" w:sz="4" w:space="0" w:color="auto"/>
            </w:tcBorders>
            <w:noWrap/>
            <w:vAlign w:val="center"/>
            <w:hideMark/>
          </w:tcPr>
          <w:p w14:paraId="42CDCA2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Cabañas</w:t>
            </w:r>
          </w:p>
        </w:tc>
        <w:tc>
          <w:tcPr>
            <w:tcW w:w="2149" w:type="dxa"/>
            <w:tcBorders>
              <w:top w:val="nil"/>
              <w:left w:val="nil"/>
              <w:bottom w:val="single" w:sz="4" w:space="0" w:color="auto"/>
              <w:right w:val="single" w:sz="4" w:space="0" w:color="auto"/>
            </w:tcBorders>
            <w:vAlign w:val="center"/>
            <w:hideMark/>
          </w:tcPr>
          <w:p w14:paraId="6BD2205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REFORESTACIÓN</w:t>
            </w:r>
          </w:p>
        </w:tc>
        <w:tc>
          <w:tcPr>
            <w:tcW w:w="1701" w:type="dxa"/>
            <w:tcBorders>
              <w:top w:val="nil"/>
              <w:left w:val="nil"/>
              <w:bottom w:val="single" w:sz="4" w:space="0" w:color="auto"/>
              <w:right w:val="single" w:sz="4" w:space="0" w:color="auto"/>
            </w:tcBorders>
            <w:noWrap/>
            <w:vAlign w:val="center"/>
            <w:hideMark/>
          </w:tcPr>
          <w:p w14:paraId="772EF348" w14:textId="304B46F5"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5F37F6F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19.368900</w:t>
            </w:r>
          </w:p>
        </w:tc>
      </w:tr>
      <w:tr w:rsidR="000752CC" w14:paraId="2BDC734B"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1C806078"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40194EB"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BBAB8A0"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549ABA0"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064A050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BOSQUE 1</w:t>
            </w:r>
          </w:p>
        </w:tc>
        <w:tc>
          <w:tcPr>
            <w:tcW w:w="1701" w:type="dxa"/>
            <w:tcBorders>
              <w:top w:val="nil"/>
              <w:left w:val="nil"/>
              <w:bottom w:val="single" w:sz="4" w:space="0" w:color="auto"/>
              <w:right w:val="single" w:sz="4" w:space="0" w:color="auto"/>
            </w:tcBorders>
            <w:noWrap/>
            <w:vAlign w:val="center"/>
            <w:hideMark/>
          </w:tcPr>
          <w:p w14:paraId="60AF803C" w14:textId="0BBBBFA8"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47D75B7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25.520544</w:t>
            </w:r>
          </w:p>
        </w:tc>
      </w:tr>
      <w:tr w:rsidR="000752CC" w14:paraId="45AC7AE6"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433FCB47"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1664421"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B505797"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43D1F22"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vAlign w:val="center"/>
            <w:hideMark/>
          </w:tcPr>
          <w:p w14:paraId="17E05A82"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14FCEA1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44.889444</w:t>
            </w:r>
          </w:p>
        </w:tc>
      </w:tr>
      <w:tr w:rsidR="000752CC" w14:paraId="5814A3F0" w14:textId="77777777" w:rsidTr="00D37EEE">
        <w:trPr>
          <w:trHeight w:val="402"/>
        </w:trPr>
        <w:tc>
          <w:tcPr>
            <w:tcW w:w="460" w:type="dxa"/>
            <w:tcBorders>
              <w:top w:val="nil"/>
              <w:left w:val="single" w:sz="4" w:space="0" w:color="auto"/>
              <w:bottom w:val="single" w:sz="4" w:space="0" w:color="auto"/>
              <w:right w:val="single" w:sz="4" w:space="0" w:color="auto"/>
            </w:tcBorders>
            <w:vAlign w:val="center"/>
            <w:hideMark/>
          </w:tcPr>
          <w:p w14:paraId="04F3928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18</w:t>
            </w:r>
          </w:p>
        </w:tc>
        <w:tc>
          <w:tcPr>
            <w:tcW w:w="2082" w:type="dxa"/>
            <w:tcBorders>
              <w:top w:val="nil"/>
              <w:left w:val="nil"/>
              <w:bottom w:val="single" w:sz="4" w:space="0" w:color="auto"/>
              <w:right w:val="single" w:sz="4" w:space="0" w:color="auto"/>
            </w:tcBorders>
            <w:vAlign w:val="center"/>
            <w:hideMark/>
          </w:tcPr>
          <w:p w14:paraId="0F496877"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TANCHECUÁN</w:t>
            </w:r>
          </w:p>
        </w:tc>
        <w:tc>
          <w:tcPr>
            <w:tcW w:w="1276" w:type="dxa"/>
            <w:tcBorders>
              <w:top w:val="nil"/>
              <w:left w:val="nil"/>
              <w:bottom w:val="single" w:sz="4" w:space="0" w:color="auto"/>
              <w:right w:val="single" w:sz="4" w:space="0" w:color="auto"/>
            </w:tcBorders>
            <w:noWrap/>
            <w:vAlign w:val="center"/>
            <w:hideMark/>
          </w:tcPr>
          <w:p w14:paraId="0E3956C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Villa Victoria</w:t>
            </w:r>
          </w:p>
        </w:tc>
        <w:tc>
          <w:tcPr>
            <w:tcW w:w="1253" w:type="dxa"/>
            <w:tcBorders>
              <w:top w:val="nil"/>
              <w:left w:val="nil"/>
              <w:bottom w:val="single" w:sz="4" w:space="0" w:color="auto"/>
              <w:right w:val="single" w:sz="4" w:space="0" w:color="auto"/>
            </w:tcBorders>
            <w:noWrap/>
            <w:vAlign w:val="center"/>
            <w:hideMark/>
          </w:tcPr>
          <w:p w14:paraId="48C2D6F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Cabañas</w:t>
            </w:r>
          </w:p>
        </w:tc>
        <w:tc>
          <w:tcPr>
            <w:tcW w:w="2149" w:type="dxa"/>
            <w:tcBorders>
              <w:top w:val="nil"/>
              <w:left w:val="nil"/>
              <w:bottom w:val="single" w:sz="4" w:space="0" w:color="auto"/>
              <w:right w:val="single" w:sz="4" w:space="0" w:color="auto"/>
            </w:tcBorders>
            <w:noWrap/>
            <w:vAlign w:val="center"/>
            <w:hideMark/>
          </w:tcPr>
          <w:p w14:paraId="75BD0D2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noWrap/>
            <w:vAlign w:val="center"/>
            <w:hideMark/>
          </w:tcPr>
          <w:p w14:paraId="70AD978F" w14:textId="6D4364BA"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4E9C2A6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122.802800</w:t>
            </w:r>
          </w:p>
        </w:tc>
      </w:tr>
      <w:tr w:rsidR="000752CC" w14:paraId="3A6DEFCD" w14:textId="77777777" w:rsidTr="00D37EEE">
        <w:trPr>
          <w:trHeight w:val="402"/>
        </w:trPr>
        <w:tc>
          <w:tcPr>
            <w:tcW w:w="460" w:type="dxa"/>
            <w:tcBorders>
              <w:top w:val="nil"/>
              <w:left w:val="single" w:sz="4" w:space="0" w:color="auto"/>
              <w:bottom w:val="single" w:sz="4" w:space="0" w:color="auto"/>
              <w:right w:val="single" w:sz="4" w:space="0" w:color="auto"/>
            </w:tcBorders>
            <w:vAlign w:val="center"/>
            <w:hideMark/>
          </w:tcPr>
          <w:p w14:paraId="2AE2103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19</w:t>
            </w:r>
          </w:p>
        </w:tc>
        <w:tc>
          <w:tcPr>
            <w:tcW w:w="2082" w:type="dxa"/>
            <w:tcBorders>
              <w:top w:val="nil"/>
              <w:left w:val="nil"/>
              <w:bottom w:val="single" w:sz="4" w:space="0" w:color="auto"/>
              <w:right w:val="single" w:sz="4" w:space="0" w:color="auto"/>
            </w:tcBorders>
            <w:noWrap/>
            <w:vAlign w:val="center"/>
            <w:hideMark/>
          </w:tcPr>
          <w:p w14:paraId="3D94181E"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CERRO GRANDE</w:t>
            </w:r>
          </w:p>
        </w:tc>
        <w:tc>
          <w:tcPr>
            <w:tcW w:w="1276" w:type="dxa"/>
            <w:tcBorders>
              <w:top w:val="nil"/>
              <w:left w:val="nil"/>
              <w:bottom w:val="single" w:sz="4" w:space="0" w:color="auto"/>
              <w:right w:val="single" w:sz="4" w:space="0" w:color="auto"/>
            </w:tcBorders>
            <w:noWrap/>
            <w:vAlign w:val="center"/>
            <w:hideMark/>
          </w:tcPr>
          <w:p w14:paraId="756E1B7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Sensuntepeque</w:t>
            </w:r>
          </w:p>
        </w:tc>
        <w:tc>
          <w:tcPr>
            <w:tcW w:w="1253" w:type="dxa"/>
            <w:tcBorders>
              <w:top w:val="nil"/>
              <w:left w:val="nil"/>
              <w:bottom w:val="single" w:sz="4" w:space="0" w:color="auto"/>
              <w:right w:val="single" w:sz="4" w:space="0" w:color="auto"/>
            </w:tcBorders>
            <w:noWrap/>
            <w:vAlign w:val="center"/>
            <w:hideMark/>
          </w:tcPr>
          <w:p w14:paraId="1C2001D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Cabañas</w:t>
            </w:r>
          </w:p>
        </w:tc>
        <w:tc>
          <w:tcPr>
            <w:tcW w:w="2149" w:type="dxa"/>
            <w:tcBorders>
              <w:top w:val="nil"/>
              <w:left w:val="nil"/>
              <w:bottom w:val="single" w:sz="4" w:space="0" w:color="auto"/>
              <w:right w:val="single" w:sz="4" w:space="0" w:color="auto"/>
            </w:tcBorders>
            <w:noWrap/>
            <w:vAlign w:val="center"/>
            <w:hideMark/>
          </w:tcPr>
          <w:p w14:paraId="12F360B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noWrap/>
            <w:vAlign w:val="center"/>
            <w:hideMark/>
          </w:tcPr>
          <w:p w14:paraId="1DD1E429" w14:textId="316D9E28" w:rsidR="000752CC" w:rsidRDefault="00F454E2">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182ABBA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59.213834</w:t>
            </w:r>
          </w:p>
        </w:tc>
      </w:tr>
      <w:tr w:rsidR="000752CC" w14:paraId="41617874" w14:textId="77777777" w:rsidTr="00D37EEE">
        <w:trPr>
          <w:trHeight w:val="402"/>
        </w:trPr>
        <w:tc>
          <w:tcPr>
            <w:tcW w:w="460" w:type="dxa"/>
            <w:vMerge w:val="restart"/>
            <w:tcBorders>
              <w:top w:val="nil"/>
              <w:left w:val="single" w:sz="4" w:space="0" w:color="auto"/>
              <w:bottom w:val="single" w:sz="4" w:space="0" w:color="auto"/>
              <w:right w:val="single" w:sz="4" w:space="0" w:color="auto"/>
            </w:tcBorders>
            <w:noWrap/>
            <w:vAlign w:val="center"/>
            <w:hideMark/>
          </w:tcPr>
          <w:p w14:paraId="2695682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20</w:t>
            </w:r>
          </w:p>
        </w:tc>
        <w:tc>
          <w:tcPr>
            <w:tcW w:w="2082" w:type="dxa"/>
            <w:vMerge w:val="restart"/>
            <w:tcBorders>
              <w:top w:val="nil"/>
              <w:left w:val="single" w:sz="4" w:space="0" w:color="auto"/>
              <w:bottom w:val="single" w:sz="4" w:space="0" w:color="auto"/>
              <w:right w:val="single" w:sz="4" w:space="0" w:color="auto"/>
            </w:tcBorders>
            <w:vAlign w:val="center"/>
            <w:hideMark/>
          </w:tcPr>
          <w:p w14:paraId="4CC9BAD2"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AMAYO Y SANTA BÁRBARA</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7210E08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Paraíso</w:t>
            </w:r>
          </w:p>
        </w:tc>
        <w:tc>
          <w:tcPr>
            <w:tcW w:w="1253" w:type="dxa"/>
            <w:vMerge w:val="restart"/>
            <w:tcBorders>
              <w:top w:val="nil"/>
              <w:left w:val="single" w:sz="4" w:space="0" w:color="auto"/>
              <w:bottom w:val="single" w:sz="4" w:space="0" w:color="auto"/>
              <w:right w:val="single" w:sz="4" w:space="0" w:color="auto"/>
            </w:tcBorders>
            <w:noWrap/>
            <w:vAlign w:val="center"/>
            <w:hideMark/>
          </w:tcPr>
          <w:p w14:paraId="0C829DD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Chalatenango</w:t>
            </w:r>
          </w:p>
        </w:tc>
        <w:tc>
          <w:tcPr>
            <w:tcW w:w="2149" w:type="dxa"/>
            <w:tcBorders>
              <w:top w:val="nil"/>
              <w:left w:val="nil"/>
              <w:bottom w:val="single" w:sz="4" w:space="0" w:color="auto"/>
              <w:right w:val="single" w:sz="4" w:space="0" w:color="auto"/>
            </w:tcBorders>
            <w:noWrap/>
            <w:vAlign w:val="center"/>
            <w:hideMark/>
          </w:tcPr>
          <w:p w14:paraId="09EF2D3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w:t>
            </w:r>
          </w:p>
        </w:tc>
        <w:tc>
          <w:tcPr>
            <w:tcW w:w="1701" w:type="dxa"/>
            <w:tcBorders>
              <w:top w:val="nil"/>
              <w:left w:val="nil"/>
              <w:bottom w:val="single" w:sz="4" w:space="0" w:color="auto"/>
              <w:right w:val="single" w:sz="4" w:space="0" w:color="auto"/>
            </w:tcBorders>
            <w:noWrap/>
            <w:vAlign w:val="center"/>
            <w:hideMark/>
          </w:tcPr>
          <w:p w14:paraId="37A52E41" w14:textId="5AFFBC97"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56EC46B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171.510663</w:t>
            </w:r>
          </w:p>
        </w:tc>
      </w:tr>
      <w:tr w:rsidR="000752CC" w14:paraId="11332388"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5356C6CB"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3152C9E"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E5D7F32"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3E553D2"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0FCD4AA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2</w:t>
            </w:r>
          </w:p>
        </w:tc>
        <w:tc>
          <w:tcPr>
            <w:tcW w:w="1701" w:type="dxa"/>
            <w:tcBorders>
              <w:top w:val="nil"/>
              <w:left w:val="nil"/>
              <w:bottom w:val="single" w:sz="4" w:space="0" w:color="auto"/>
              <w:right w:val="single" w:sz="4" w:space="0" w:color="auto"/>
            </w:tcBorders>
            <w:noWrap/>
            <w:vAlign w:val="center"/>
            <w:hideMark/>
          </w:tcPr>
          <w:p w14:paraId="51B688D7" w14:textId="3F924E47"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62AC909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1.323047</w:t>
            </w:r>
          </w:p>
        </w:tc>
      </w:tr>
      <w:tr w:rsidR="000752CC" w14:paraId="01626B4E"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71E6E0DC"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14D4A90"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D324CDB"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DBB3F88"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3381134F"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79CE7B7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172.833710</w:t>
            </w:r>
          </w:p>
        </w:tc>
      </w:tr>
      <w:tr w:rsidR="000752CC" w14:paraId="3F9B6663" w14:textId="77777777" w:rsidTr="00D37EEE">
        <w:trPr>
          <w:trHeight w:val="450"/>
        </w:trPr>
        <w:tc>
          <w:tcPr>
            <w:tcW w:w="460" w:type="dxa"/>
            <w:vMerge w:val="restart"/>
            <w:tcBorders>
              <w:top w:val="single" w:sz="4" w:space="0" w:color="auto"/>
              <w:left w:val="single" w:sz="4" w:space="0" w:color="auto"/>
              <w:bottom w:val="single" w:sz="4" w:space="0" w:color="000000"/>
              <w:right w:val="single" w:sz="4" w:space="0" w:color="auto"/>
            </w:tcBorders>
            <w:noWrap/>
            <w:vAlign w:val="center"/>
            <w:hideMark/>
          </w:tcPr>
          <w:p w14:paraId="37BB4D4D" w14:textId="77777777" w:rsidR="000752CC" w:rsidRDefault="000752CC">
            <w:pPr>
              <w:jc w:val="center"/>
              <w:rPr>
                <w:rFonts w:ascii="Bookman Old Style" w:eastAsia="Times New Roman" w:hAnsi="Bookman Old Style" w:cs="Arial"/>
                <w:color w:val="000000"/>
                <w:sz w:val="16"/>
                <w:szCs w:val="16"/>
                <w:lang w:eastAsia="es-SV"/>
              </w:rPr>
            </w:pPr>
            <w:r>
              <w:rPr>
                <w:rFonts w:ascii="Bookman Old Style" w:eastAsia="Times New Roman" w:hAnsi="Bookman Old Style" w:cs="Arial"/>
                <w:color w:val="000000"/>
                <w:sz w:val="16"/>
                <w:szCs w:val="16"/>
                <w:lang w:eastAsia="es-SV"/>
              </w:rPr>
              <w:t>21</w:t>
            </w:r>
          </w:p>
        </w:tc>
        <w:tc>
          <w:tcPr>
            <w:tcW w:w="2082" w:type="dxa"/>
            <w:vMerge w:val="restart"/>
            <w:tcBorders>
              <w:top w:val="single" w:sz="4" w:space="0" w:color="auto"/>
              <w:left w:val="single" w:sz="4" w:space="0" w:color="auto"/>
              <w:bottom w:val="single" w:sz="4" w:space="0" w:color="000000"/>
              <w:right w:val="single" w:sz="4" w:space="0" w:color="auto"/>
            </w:tcBorders>
            <w:vAlign w:val="center"/>
            <w:hideMark/>
          </w:tcPr>
          <w:p w14:paraId="27916522"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TABLÓN</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0FE1865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Ojos de Agua</w:t>
            </w:r>
          </w:p>
        </w:tc>
        <w:tc>
          <w:tcPr>
            <w:tcW w:w="1253" w:type="dxa"/>
            <w:vMerge w:val="restart"/>
            <w:tcBorders>
              <w:top w:val="single" w:sz="4" w:space="0" w:color="auto"/>
              <w:left w:val="single" w:sz="4" w:space="0" w:color="auto"/>
              <w:bottom w:val="single" w:sz="4" w:space="0" w:color="000000"/>
              <w:right w:val="single" w:sz="4" w:space="0" w:color="auto"/>
            </w:tcBorders>
            <w:vAlign w:val="center"/>
            <w:hideMark/>
          </w:tcPr>
          <w:p w14:paraId="59EBB24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Chalatenango</w:t>
            </w:r>
          </w:p>
        </w:tc>
        <w:tc>
          <w:tcPr>
            <w:tcW w:w="2149" w:type="dxa"/>
            <w:tcBorders>
              <w:top w:val="single" w:sz="4" w:space="0" w:color="auto"/>
              <w:left w:val="nil"/>
              <w:bottom w:val="single" w:sz="4" w:space="0" w:color="auto"/>
              <w:right w:val="single" w:sz="4" w:space="0" w:color="auto"/>
            </w:tcBorders>
            <w:vAlign w:val="center"/>
            <w:hideMark/>
          </w:tcPr>
          <w:p w14:paraId="42229B7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HACIENDA EL TABLÓN, PORCIÓN LOS TABLONES, PORCIÓN 1</w:t>
            </w:r>
          </w:p>
        </w:tc>
        <w:tc>
          <w:tcPr>
            <w:tcW w:w="1701" w:type="dxa"/>
            <w:tcBorders>
              <w:top w:val="single" w:sz="4" w:space="0" w:color="auto"/>
              <w:left w:val="nil"/>
              <w:bottom w:val="single" w:sz="4" w:space="0" w:color="auto"/>
              <w:right w:val="single" w:sz="4" w:space="0" w:color="auto"/>
            </w:tcBorders>
            <w:vAlign w:val="center"/>
            <w:hideMark/>
          </w:tcPr>
          <w:p w14:paraId="44B2157E" w14:textId="0C637A0A"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7EEF5BA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10.894591</w:t>
            </w:r>
          </w:p>
        </w:tc>
      </w:tr>
      <w:tr w:rsidR="000752CC" w14:paraId="26611015" w14:textId="77777777" w:rsidTr="00D37EEE">
        <w:trPr>
          <w:trHeight w:val="45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7B3CCA4" w14:textId="77777777" w:rsidR="000752CC" w:rsidRDefault="000752CC">
            <w:pPr>
              <w:rPr>
                <w:rFonts w:ascii="Bookman Old Style" w:eastAsia="Times New Roman" w:hAnsi="Bookman Old Style" w:cs="Arial"/>
                <w:color w:val="000000"/>
                <w:sz w:val="16"/>
                <w:szCs w:val="16"/>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7BE7FE6"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23D8FF8"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EC8E8C5"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vAlign w:val="center"/>
            <w:hideMark/>
          </w:tcPr>
          <w:p w14:paraId="0C96B8F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HACIENDA EL TABLÓN, PORCIÓN LOS TABLONES, PORCIÓN 2</w:t>
            </w:r>
          </w:p>
        </w:tc>
        <w:tc>
          <w:tcPr>
            <w:tcW w:w="1701" w:type="dxa"/>
            <w:tcBorders>
              <w:top w:val="single" w:sz="4" w:space="0" w:color="auto"/>
              <w:left w:val="nil"/>
              <w:bottom w:val="single" w:sz="4" w:space="0" w:color="auto"/>
              <w:right w:val="single" w:sz="4" w:space="0" w:color="auto"/>
            </w:tcBorders>
            <w:vAlign w:val="center"/>
            <w:hideMark/>
          </w:tcPr>
          <w:p w14:paraId="0D41B432" w14:textId="3C099411"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2CAA8FF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2.604664</w:t>
            </w:r>
          </w:p>
        </w:tc>
      </w:tr>
      <w:tr w:rsidR="000752CC" w14:paraId="4E0E11B2" w14:textId="77777777" w:rsidTr="00D37EEE">
        <w:trPr>
          <w:trHeight w:val="450"/>
        </w:trPr>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74B2AEF2" w14:textId="77777777" w:rsidR="000752CC" w:rsidRDefault="000752CC">
            <w:pPr>
              <w:rPr>
                <w:rFonts w:ascii="Bookman Old Style" w:eastAsia="Times New Roman" w:hAnsi="Bookman Old Style" w:cs="Arial"/>
                <w:color w:val="000000"/>
                <w:sz w:val="16"/>
                <w:szCs w:val="16"/>
                <w:lang w:eastAsia="es-SV"/>
              </w:rPr>
            </w:pPr>
          </w:p>
        </w:tc>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05EE7866" w14:textId="77777777" w:rsidR="000752CC" w:rsidRDefault="000752CC">
            <w:pPr>
              <w:rPr>
                <w:rFonts w:ascii="Museo Sans 300" w:eastAsia="Times New Roman" w:hAnsi="Museo Sans 300" w:cs="Arial"/>
                <w:sz w:val="16"/>
                <w:szCs w:val="16"/>
                <w:lang w:eastAsia="es-SV"/>
              </w:rPr>
            </w:pPr>
          </w:p>
        </w:tc>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288D858C" w14:textId="77777777" w:rsidR="000752CC" w:rsidRDefault="000752CC">
            <w:pPr>
              <w:rPr>
                <w:rFonts w:ascii="Museo Sans 300" w:eastAsia="Times New Roman" w:hAnsi="Museo Sans 300" w:cs="Arial"/>
                <w:sz w:val="16"/>
                <w:szCs w:val="16"/>
                <w:lang w:eastAsia="es-SV"/>
              </w:rPr>
            </w:pPr>
          </w:p>
        </w:tc>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584910F1"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vAlign w:val="center"/>
            <w:hideMark/>
          </w:tcPr>
          <w:p w14:paraId="061BD98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HACIENDA EL TABLÓN, PORCIÓN LOS TABLONES, PORCIÓN 3</w:t>
            </w:r>
          </w:p>
        </w:tc>
        <w:tc>
          <w:tcPr>
            <w:tcW w:w="1701" w:type="dxa"/>
            <w:tcBorders>
              <w:top w:val="single" w:sz="4" w:space="0" w:color="auto"/>
              <w:left w:val="nil"/>
              <w:bottom w:val="single" w:sz="4" w:space="0" w:color="auto"/>
              <w:right w:val="single" w:sz="4" w:space="0" w:color="auto"/>
            </w:tcBorders>
            <w:vAlign w:val="center"/>
            <w:hideMark/>
          </w:tcPr>
          <w:p w14:paraId="7574B9B3" w14:textId="03047DD3"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1A0507E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1.078239</w:t>
            </w:r>
          </w:p>
        </w:tc>
      </w:tr>
      <w:tr w:rsidR="000752CC" w14:paraId="157F2554" w14:textId="77777777" w:rsidTr="00D37EEE">
        <w:trPr>
          <w:trHeight w:val="45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CC9CA82" w14:textId="77777777" w:rsidR="000752CC" w:rsidRDefault="000752CC">
            <w:pPr>
              <w:rPr>
                <w:rFonts w:ascii="Bookman Old Style" w:eastAsia="Times New Roman" w:hAnsi="Bookman Old Style" w:cs="Arial"/>
                <w:color w:val="000000"/>
                <w:sz w:val="16"/>
                <w:szCs w:val="16"/>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46AA5D5"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A68B697"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E31B35F"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vAlign w:val="center"/>
            <w:hideMark/>
          </w:tcPr>
          <w:p w14:paraId="73BB085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HACIENDA EL TABLÓN, PORCIÓN EL CEBOLLAL, PORCIÓN 1</w:t>
            </w:r>
          </w:p>
        </w:tc>
        <w:tc>
          <w:tcPr>
            <w:tcW w:w="1701" w:type="dxa"/>
            <w:tcBorders>
              <w:top w:val="single" w:sz="4" w:space="0" w:color="auto"/>
              <w:left w:val="nil"/>
              <w:bottom w:val="single" w:sz="4" w:space="0" w:color="auto"/>
              <w:right w:val="single" w:sz="4" w:space="0" w:color="auto"/>
            </w:tcBorders>
            <w:vAlign w:val="center"/>
            <w:hideMark/>
          </w:tcPr>
          <w:p w14:paraId="693CFB94" w14:textId="009C8D5D"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638C394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35.133959</w:t>
            </w:r>
          </w:p>
        </w:tc>
      </w:tr>
      <w:tr w:rsidR="000752CC" w14:paraId="64D2DE7A" w14:textId="77777777" w:rsidTr="00D37EEE">
        <w:trPr>
          <w:trHeight w:val="45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9C7BFA3" w14:textId="77777777" w:rsidR="000752CC" w:rsidRDefault="000752CC">
            <w:pPr>
              <w:rPr>
                <w:rFonts w:ascii="Bookman Old Style" w:eastAsia="Times New Roman" w:hAnsi="Bookman Old Style" w:cs="Arial"/>
                <w:color w:val="000000"/>
                <w:sz w:val="16"/>
                <w:szCs w:val="16"/>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F0FABEE"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7438986"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4FFBF22"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vAlign w:val="center"/>
            <w:hideMark/>
          </w:tcPr>
          <w:p w14:paraId="025452F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HACIENDA EL TABLÓN, PORCIÓN EL CEBOLLAL, PORCIÓN 2</w:t>
            </w:r>
          </w:p>
        </w:tc>
        <w:tc>
          <w:tcPr>
            <w:tcW w:w="1701" w:type="dxa"/>
            <w:tcBorders>
              <w:top w:val="single" w:sz="4" w:space="0" w:color="auto"/>
              <w:left w:val="nil"/>
              <w:bottom w:val="single" w:sz="4" w:space="0" w:color="auto"/>
              <w:right w:val="single" w:sz="4" w:space="0" w:color="auto"/>
            </w:tcBorders>
            <w:vAlign w:val="center"/>
            <w:hideMark/>
          </w:tcPr>
          <w:p w14:paraId="77FECE59" w14:textId="2B07FBDC"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053F34A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25.525426</w:t>
            </w:r>
          </w:p>
        </w:tc>
      </w:tr>
      <w:tr w:rsidR="000752CC" w14:paraId="6A2D42D9" w14:textId="77777777" w:rsidTr="00D37EEE">
        <w:trPr>
          <w:trHeight w:val="45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8ADCDEF" w14:textId="77777777" w:rsidR="000752CC" w:rsidRDefault="000752CC">
            <w:pPr>
              <w:rPr>
                <w:rFonts w:ascii="Bookman Old Style" w:eastAsia="Times New Roman" w:hAnsi="Bookman Old Style" w:cs="Arial"/>
                <w:color w:val="000000"/>
                <w:sz w:val="16"/>
                <w:szCs w:val="16"/>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EC1F49D"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1D1D3A6"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9B14C04"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vAlign w:val="center"/>
            <w:hideMark/>
          </w:tcPr>
          <w:p w14:paraId="11BDFE9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HACIENDA EL TABLÓN, PORCIÓN EL ROBLAR, PORCIÓN 1</w:t>
            </w:r>
          </w:p>
        </w:tc>
        <w:tc>
          <w:tcPr>
            <w:tcW w:w="1701" w:type="dxa"/>
            <w:tcBorders>
              <w:top w:val="nil"/>
              <w:left w:val="nil"/>
              <w:bottom w:val="single" w:sz="4" w:space="0" w:color="auto"/>
              <w:right w:val="single" w:sz="4" w:space="0" w:color="auto"/>
            </w:tcBorders>
            <w:noWrap/>
            <w:vAlign w:val="center"/>
            <w:hideMark/>
          </w:tcPr>
          <w:p w14:paraId="40DC7EC2" w14:textId="35C0901E"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65F7B02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1.166186</w:t>
            </w:r>
          </w:p>
        </w:tc>
      </w:tr>
      <w:tr w:rsidR="000752CC" w14:paraId="69455470" w14:textId="77777777" w:rsidTr="00D37EEE">
        <w:trPr>
          <w:trHeight w:val="45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56A5CA4" w14:textId="77777777" w:rsidR="000752CC" w:rsidRDefault="000752CC">
            <w:pPr>
              <w:rPr>
                <w:rFonts w:ascii="Bookman Old Style" w:eastAsia="Times New Roman" w:hAnsi="Bookman Old Style" w:cs="Arial"/>
                <w:color w:val="000000"/>
                <w:sz w:val="16"/>
                <w:szCs w:val="16"/>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C70E94D"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2B31420"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B17F1B5"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vAlign w:val="center"/>
            <w:hideMark/>
          </w:tcPr>
          <w:p w14:paraId="20A07DA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HACIENDA EL TABLÓN, PORCIÓN EL ROBLAR, PORCIÓN 2</w:t>
            </w:r>
          </w:p>
        </w:tc>
        <w:tc>
          <w:tcPr>
            <w:tcW w:w="1701" w:type="dxa"/>
            <w:tcBorders>
              <w:top w:val="nil"/>
              <w:left w:val="nil"/>
              <w:bottom w:val="single" w:sz="4" w:space="0" w:color="auto"/>
              <w:right w:val="single" w:sz="4" w:space="0" w:color="auto"/>
            </w:tcBorders>
            <w:noWrap/>
            <w:vAlign w:val="center"/>
            <w:hideMark/>
          </w:tcPr>
          <w:p w14:paraId="48023648" w14:textId="521E2B4C"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17E9393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10.938076</w:t>
            </w:r>
          </w:p>
        </w:tc>
      </w:tr>
      <w:tr w:rsidR="000752CC" w14:paraId="12F38291" w14:textId="77777777" w:rsidTr="00D37EEE">
        <w:trPr>
          <w:trHeight w:val="45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3C53BE2" w14:textId="77777777" w:rsidR="000752CC" w:rsidRDefault="000752CC">
            <w:pPr>
              <w:rPr>
                <w:rFonts w:ascii="Bookman Old Style" w:eastAsia="Times New Roman" w:hAnsi="Bookman Old Style" w:cs="Arial"/>
                <w:color w:val="000000"/>
                <w:sz w:val="16"/>
                <w:szCs w:val="16"/>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09715DB"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F2E5AB6"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05ABE06"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vAlign w:val="center"/>
            <w:hideMark/>
          </w:tcPr>
          <w:p w14:paraId="4438D81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UBICADO EN EL CANTÓN EL TABLÓN LOTE S/N (I.G.)</w:t>
            </w:r>
          </w:p>
        </w:tc>
        <w:tc>
          <w:tcPr>
            <w:tcW w:w="1701" w:type="dxa"/>
            <w:tcBorders>
              <w:top w:val="nil"/>
              <w:left w:val="nil"/>
              <w:bottom w:val="single" w:sz="4" w:space="0" w:color="auto"/>
              <w:right w:val="single" w:sz="4" w:space="0" w:color="auto"/>
            </w:tcBorders>
            <w:noWrap/>
            <w:vAlign w:val="center"/>
            <w:hideMark/>
          </w:tcPr>
          <w:p w14:paraId="53C64052" w14:textId="6126B0E9"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779E677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35.153521</w:t>
            </w:r>
          </w:p>
        </w:tc>
      </w:tr>
      <w:tr w:rsidR="000752CC" w14:paraId="4449AC65" w14:textId="77777777" w:rsidTr="00D37EEE">
        <w:trPr>
          <w:trHeight w:val="402"/>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2E4BBC9" w14:textId="77777777" w:rsidR="000752CC" w:rsidRDefault="000752CC">
            <w:pPr>
              <w:rPr>
                <w:rFonts w:ascii="Bookman Old Style" w:eastAsia="Times New Roman" w:hAnsi="Bookman Old Style" w:cs="Arial"/>
                <w:color w:val="000000"/>
                <w:sz w:val="16"/>
                <w:szCs w:val="16"/>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C04CFF5"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FAABDDA"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442117C"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25A5B237"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60B2BEA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122.494662</w:t>
            </w:r>
          </w:p>
        </w:tc>
      </w:tr>
      <w:tr w:rsidR="000752CC" w14:paraId="2092F39E" w14:textId="77777777" w:rsidTr="00D37EEE">
        <w:trPr>
          <w:trHeight w:val="402"/>
        </w:trPr>
        <w:tc>
          <w:tcPr>
            <w:tcW w:w="460" w:type="dxa"/>
            <w:vMerge w:val="restart"/>
            <w:tcBorders>
              <w:top w:val="nil"/>
              <w:left w:val="single" w:sz="4" w:space="0" w:color="auto"/>
              <w:bottom w:val="single" w:sz="4" w:space="0" w:color="auto"/>
              <w:right w:val="single" w:sz="4" w:space="0" w:color="auto"/>
            </w:tcBorders>
            <w:noWrap/>
            <w:vAlign w:val="center"/>
            <w:hideMark/>
          </w:tcPr>
          <w:p w14:paraId="5967655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22</w:t>
            </w:r>
          </w:p>
        </w:tc>
        <w:tc>
          <w:tcPr>
            <w:tcW w:w="2082" w:type="dxa"/>
            <w:vMerge w:val="restart"/>
            <w:tcBorders>
              <w:top w:val="nil"/>
              <w:left w:val="single" w:sz="4" w:space="0" w:color="auto"/>
              <w:bottom w:val="single" w:sz="4" w:space="0" w:color="auto"/>
              <w:right w:val="single" w:sz="4" w:space="0" w:color="auto"/>
            </w:tcBorders>
            <w:noWrap/>
            <w:vAlign w:val="center"/>
            <w:hideMark/>
          </w:tcPr>
          <w:p w14:paraId="6EA7EC2F"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COLIMA</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3B1CB3A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Suchitoto</w:t>
            </w:r>
          </w:p>
        </w:tc>
        <w:tc>
          <w:tcPr>
            <w:tcW w:w="1253" w:type="dxa"/>
            <w:vMerge w:val="restart"/>
            <w:tcBorders>
              <w:top w:val="nil"/>
              <w:left w:val="single" w:sz="4" w:space="0" w:color="auto"/>
              <w:bottom w:val="single" w:sz="4" w:space="0" w:color="auto"/>
              <w:right w:val="single" w:sz="4" w:space="0" w:color="auto"/>
            </w:tcBorders>
            <w:noWrap/>
            <w:vAlign w:val="center"/>
            <w:hideMark/>
          </w:tcPr>
          <w:p w14:paraId="5724A26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Cuscatlán</w:t>
            </w:r>
          </w:p>
        </w:tc>
        <w:tc>
          <w:tcPr>
            <w:tcW w:w="2149" w:type="dxa"/>
            <w:tcBorders>
              <w:top w:val="nil"/>
              <w:left w:val="nil"/>
              <w:bottom w:val="single" w:sz="4" w:space="0" w:color="auto"/>
              <w:right w:val="single" w:sz="4" w:space="0" w:color="auto"/>
            </w:tcBorders>
            <w:noWrap/>
            <w:vAlign w:val="center"/>
            <w:hideMark/>
          </w:tcPr>
          <w:p w14:paraId="3377EF2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w:t>
            </w:r>
          </w:p>
        </w:tc>
        <w:tc>
          <w:tcPr>
            <w:tcW w:w="1701" w:type="dxa"/>
            <w:tcBorders>
              <w:top w:val="nil"/>
              <w:left w:val="nil"/>
              <w:bottom w:val="single" w:sz="4" w:space="0" w:color="auto"/>
              <w:right w:val="single" w:sz="4" w:space="0" w:color="auto"/>
            </w:tcBorders>
            <w:noWrap/>
            <w:vAlign w:val="center"/>
            <w:hideMark/>
          </w:tcPr>
          <w:p w14:paraId="1B1DECC1" w14:textId="3F0C0F3B"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6610763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24.772672</w:t>
            </w:r>
          </w:p>
        </w:tc>
      </w:tr>
      <w:tr w:rsidR="000752CC" w14:paraId="3406422E"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4098C89E"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0553588"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FF37DF9"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B346B95"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051020D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2</w:t>
            </w:r>
          </w:p>
        </w:tc>
        <w:tc>
          <w:tcPr>
            <w:tcW w:w="1701" w:type="dxa"/>
            <w:tcBorders>
              <w:top w:val="nil"/>
              <w:left w:val="nil"/>
              <w:bottom w:val="single" w:sz="4" w:space="0" w:color="auto"/>
              <w:right w:val="single" w:sz="4" w:space="0" w:color="auto"/>
            </w:tcBorders>
            <w:noWrap/>
            <w:vAlign w:val="center"/>
            <w:hideMark/>
          </w:tcPr>
          <w:p w14:paraId="56C8157E" w14:textId="4056BF4B"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54ED709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2.303858</w:t>
            </w:r>
          </w:p>
        </w:tc>
      </w:tr>
      <w:tr w:rsidR="000752CC" w14:paraId="2FBDEB95"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6F259DF3"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12958CF"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A40B578"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F7EA63F"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58BC76D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3</w:t>
            </w:r>
          </w:p>
        </w:tc>
        <w:tc>
          <w:tcPr>
            <w:tcW w:w="1701" w:type="dxa"/>
            <w:tcBorders>
              <w:top w:val="nil"/>
              <w:left w:val="nil"/>
              <w:bottom w:val="single" w:sz="4" w:space="0" w:color="auto"/>
              <w:right w:val="single" w:sz="4" w:space="0" w:color="auto"/>
            </w:tcBorders>
            <w:noWrap/>
            <w:vAlign w:val="center"/>
            <w:hideMark/>
          </w:tcPr>
          <w:p w14:paraId="5128A3B2" w14:textId="18AF54C4"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1F1CD25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208.644524</w:t>
            </w:r>
          </w:p>
        </w:tc>
      </w:tr>
      <w:tr w:rsidR="000752CC" w14:paraId="4CEFCA97"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240391C4"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7FBCF7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253CC98"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3DCC96B"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782804C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4</w:t>
            </w:r>
          </w:p>
        </w:tc>
        <w:tc>
          <w:tcPr>
            <w:tcW w:w="1701" w:type="dxa"/>
            <w:tcBorders>
              <w:top w:val="nil"/>
              <w:left w:val="nil"/>
              <w:bottom w:val="single" w:sz="4" w:space="0" w:color="auto"/>
              <w:right w:val="single" w:sz="4" w:space="0" w:color="auto"/>
            </w:tcBorders>
            <w:noWrap/>
            <w:vAlign w:val="center"/>
            <w:hideMark/>
          </w:tcPr>
          <w:p w14:paraId="324C50B0" w14:textId="3A7CF835"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34C0364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3.393458</w:t>
            </w:r>
          </w:p>
        </w:tc>
      </w:tr>
      <w:tr w:rsidR="000752CC" w14:paraId="0061D73E"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263BD98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115AFC4"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804DF3A"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DF47290"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75DBC48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5</w:t>
            </w:r>
          </w:p>
        </w:tc>
        <w:tc>
          <w:tcPr>
            <w:tcW w:w="1701" w:type="dxa"/>
            <w:tcBorders>
              <w:top w:val="nil"/>
              <w:left w:val="nil"/>
              <w:bottom w:val="single" w:sz="4" w:space="0" w:color="auto"/>
              <w:right w:val="single" w:sz="4" w:space="0" w:color="auto"/>
            </w:tcBorders>
            <w:noWrap/>
            <w:vAlign w:val="center"/>
            <w:hideMark/>
          </w:tcPr>
          <w:p w14:paraId="0B0F03BA" w14:textId="3C507FE9"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5A0EAF2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412.352164</w:t>
            </w:r>
          </w:p>
        </w:tc>
      </w:tr>
      <w:tr w:rsidR="000752CC" w14:paraId="74386711"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448B0CDC"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5793BA0"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6F139F9"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F49DEEB"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2FF9D8EE"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1F03EA1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651.466676</w:t>
            </w:r>
          </w:p>
        </w:tc>
      </w:tr>
      <w:tr w:rsidR="000752CC" w14:paraId="60B555CB" w14:textId="77777777" w:rsidTr="00D37EEE">
        <w:trPr>
          <w:trHeight w:val="402"/>
        </w:trPr>
        <w:tc>
          <w:tcPr>
            <w:tcW w:w="460" w:type="dxa"/>
            <w:tcBorders>
              <w:top w:val="nil"/>
              <w:left w:val="single" w:sz="4" w:space="0" w:color="auto"/>
              <w:bottom w:val="single" w:sz="4" w:space="0" w:color="auto"/>
              <w:right w:val="single" w:sz="4" w:space="0" w:color="auto"/>
            </w:tcBorders>
            <w:noWrap/>
            <w:vAlign w:val="center"/>
            <w:hideMark/>
          </w:tcPr>
          <w:p w14:paraId="32D6FAE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lastRenderedPageBreak/>
              <w:t>23</w:t>
            </w:r>
          </w:p>
        </w:tc>
        <w:tc>
          <w:tcPr>
            <w:tcW w:w="2082" w:type="dxa"/>
            <w:tcBorders>
              <w:top w:val="nil"/>
              <w:left w:val="nil"/>
              <w:bottom w:val="single" w:sz="4" w:space="0" w:color="auto"/>
              <w:right w:val="single" w:sz="4" w:space="0" w:color="auto"/>
            </w:tcBorders>
            <w:noWrap/>
            <w:vAlign w:val="center"/>
            <w:hideMark/>
          </w:tcPr>
          <w:p w14:paraId="7C642FFA"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COLIMITA</w:t>
            </w:r>
          </w:p>
        </w:tc>
        <w:tc>
          <w:tcPr>
            <w:tcW w:w="1276" w:type="dxa"/>
            <w:tcBorders>
              <w:top w:val="nil"/>
              <w:left w:val="nil"/>
              <w:bottom w:val="single" w:sz="4" w:space="0" w:color="auto"/>
              <w:right w:val="single" w:sz="4" w:space="0" w:color="auto"/>
            </w:tcBorders>
            <w:noWrap/>
            <w:vAlign w:val="center"/>
            <w:hideMark/>
          </w:tcPr>
          <w:p w14:paraId="2A9195A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Suchitoto</w:t>
            </w:r>
          </w:p>
        </w:tc>
        <w:tc>
          <w:tcPr>
            <w:tcW w:w="1253" w:type="dxa"/>
            <w:tcBorders>
              <w:top w:val="nil"/>
              <w:left w:val="nil"/>
              <w:bottom w:val="single" w:sz="4" w:space="0" w:color="auto"/>
              <w:right w:val="single" w:sz="4" w:space="0" w:color="auto"/>
            </w:tcBorders>
            <w:noWrap/>
            <w:vAlign w:val="center"/>
            <w:hideMark/>
          </w:tcPr>
          <w:p w14:paraId="2E2665F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Cuscatlán</w:t>
            </w:r>
          </w:p>
        </w:tc>
        <w:tc>
          <w:tcPr>
            <w:tcW w:w="2149" w:type="dxa"/>
            <w:tcBorders>
              <w:top w:val="nil"/>
              <w:left w:val="nil"/>
              <w:bottom w:val="single" w:sz="4" w:space="0" w:color="auto"/>
              <w:right w:val="single" w:sz="4" w:space="0" w:color="auto"/>
            </w:tcBorders>
            <w:noWrap/>
            <w:vAlign w:val="center"/>
            <w:hideMark/>
          </w:tcPr>
          <w:p w14:paraId="1222366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noWrap/>
            <w:vAlign w:val="center"/>
            <w:hideMark/>
          </w:tcPr>
          <w:p w14:paraId="458D00ED" w14:textId="1E7C7B38"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4D696E3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1.915529</w:t>
            </w:r>
          </w:p>
        </w:tc>
      </w:tr>
      <w:tr w:rsidR="000752CC" w14:paraId="5CF80607" w14:textId="77777777" w:rsidTr="00D37EEE">
        <w:trPr>
          <w:trHeight w:val="402"/>
        </w:trPr>
        <w:tc>
          <w:tcPr>
            <w:tcW w:w="460" w:type="dxa"/>
            <w:vMerge w:val="restart"/>
            <w:tcBorders>
              <w:top w:val="nil"/>
              <w:left w:val="single" w:sz="4" w:space="0" w:color="auto"/>
              <w:bottom w:val="single" w:sz="4" w:space="0" w:color="auto"/>
              <w:right w:val="single" w:sz="4" w:space="0" w:color="auto"/>
            </w:tcBorders>
            <w:noWrap/>
            <w:vAlign w:val="center"/>
            <w:hideMark/>
          </w:tcPr>
          <w:p w14:paraId="7B1004D7" w14:textId="77777777" w:rsidR="00F454E2" w:rsidRDefault="00F454E2">
            <w:pPr>
              <w:jc w:val="center"/>
              <w:rPr>
                <w:rFonts w:ascii="Museo Sans 300" w:eastAsia="Times New Roman" w:hAnsi="Museo Sans 300" w:cs="Arial"/>
                <w:sz w:val="16"/>
                <w:szCs w:val="16"/>
                <w:lang w:eastAsia="es-SV"/>
              </w:rPr>
            </w:pPr>
          </w:p>
          <w:p w14:paraId="3096AB1C" w14:textId="77777777" w:rsidR="00F454E2" w:rsidRDefault="00F454E2">
            <w:pPr>
              <w:jc w:val="center"/>
              <w:rPr>
                <w:rFonts w:ascii="Museo Sans 300" w:eastAsia="Times New Roman" w:hAnsi="Museo Sans 300" w:cs="Arial"/>
                <w:sz w:val="16"/>
                <w:szCs w:val="16"/>
                <w:lang w:eastAsia="es-SV"/>
              </w:rPr>
            </w:pPr>
          </w:p>
          <w:p w14:paraId="20F2236B" w14:textId="77777777" w:rsidR="000752CC" w:rsidRDefault="000752CC" w:rsidP="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24</w:t>
            </w:r>
          </w:p>
          <w:p w14:paraId="04458BC7" w14:textId="77777777" w:rsidR="00F454E2" w:rsidRDefault="00F454E2">
            <w:pPr>
              <w:jc w:val="center"/>
              <w:rPr>
                <w:rFonts w:ascii="Museo Sans 300" w:eastAsia="Times New Roman" w:hAnsi="Museo Sans 300" w:cs="Arial"/>
                <w:sz w:val="16"/>
                <w:szCs w:val="16"/>
                <w:lang w:eastAsia="es-SV"/>
              </w:rPr>
            </w:pPr>
          </w:p>
          <w:p w14:paraId="27A94096" w14:textId="77777777" w:rsidR="00F454E2" w:rsidRDefault="00F454E2">
            <w:pPr>
              <w:jc w:val="center"/>
              <w:rPr>
                <w:rFonts w:ascii="Museo Sans 300" w:eastAsia="Times New Roman" w:hAnsi="Museo Sans 300" w:cs="Arial"/>
                <w:sz w:val="16"/>
                <w:szCs w:val="16"/>
                <w:lang w:eastAsia="es-SV"/>
              </w:rPr>
            </w:pPr>
          </w:p>
        </w:tc>
        <w:tc>
          <w:tcPr>
            <w:tcW w:w="2082" w:type="dxa"/>
            <w:vMerge w:val="restart"/>
            <w:tcBorders>
              <w:top w:val="nil"/>
              <w:left w:val="single" w:sz="4" w:space="0" w:color="auto"/>
              <w:bottom w:val="single" w:sz="4" w:space="0" w:color="auto"/>
              <w:right w:val="single" w:sz="4" w:space="0" w:color="auto"/>
            </w:tcBorders>
            <w:noWrap/>
            <w:vAlign w:val="center"/>
            <w:hideMark/>
          </w:tcPr>
          <w:p w14:paraId="231F8D4A"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JABALÍ</w:t>
            </w:r>
          </w:p>
        </w:tc>
        <w:tc>
          <w:tcPr>
            <w:tcW w:w="1276" w:type="dxa"/>
            <w:vMerge w:val="restart"/>
            <w:tcBorders>
              <w:top w:val="nil"/>
              <w:left w:val="single" w:sz="4" w:space="0" w:color="auto"/>
              <w:bottom w:val="single" w:sz="4" w:space="0" w:color="auto"/>
              <w:right w:val="single" w:sz="4" w:space="0" w:color="auto"/>
            </w:tcBorders>
            <w:vAlign w:val="center"/>
            <w:hideMark/>
          </w:tcPr>
          <w:p w14:paraId="0C7C1EB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Juan Opico</w:t>
            </w:r>
          </w:p>
        </w:tc>
        <w:tc>
          <w:tcPr>
            <w:tcW w:w="1253" w:type="dxa"/>
            <w:vMerge w:val="restart"/>
            <w:tcBorders>
              <w:top w:val="nil"/>
              <w:left w:val="single" w:sz="4" w:space="0" w:color="auto"/>
              <w:bottom w:val="single" w:sz="4" w:space="0" w:color="auto"/>
              <w:right w:val="single" w:sz="4" w:space="0" w:color="auto"/>
            </w:tcBorders>
            <w:noWrap/>
            <w:vAlign w:val="center"/>
            <w:hideMark/>
          </w:tcPr>
          <w:p w14:paraId="10B2E2E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Libertad</w:t>
            </w:r>
          </w:p>
        </w:tc>
        <w:tc>
          <w:tcPr>
            <w:tcW w:w="2149" w:type="dxa"/>
            <w:tcBorders>
              <w:top w:val="nil"/>
              <w:left w:val="nil"/>
              <w:bottom w:val="single" w:sz="4" w:space="0" w:color="auto"/>
              <w:right w:val="single" w:sz="4" w:space="0" w:color="auto"/>
            </w:tcBorders>
            <w:noWrap/>
            <w:vAlign w:val="center"/>
            <w:hideMark/>
          </w:tcPr>
          <w:p w14:paraId="39B7163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A</w:t>
            </w:r>
          </w:p>
        </w:tc>
        <w:tc>
          <w:tcPr>
            <w:tcW w:w="1701" w:type="dxa"/>
            <w:tcBorders>
              <w:top w:val="nil"/>
              <w:left w:val="nil"/>
              <w:bottom w:val="single" w:sz="4" w:space="0" w:color="auto"/>
              <w:right w:val="single" w:sz="4" w:space="0" w:color="auto"/>
            </w:tcBorders>
            <w:noWrap/>
            <w:vAlign w:val="center"/>
            <w:hideMark/>
          </w:tcPr>
          <w:p w14:paraId="3FDB8668" w14:textId="3080244E"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63C0227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40.292640</w:t>
            </w:r>
          </w:p>
        </w:tc>
      </w:tr>
      <w:tr w:rsidR="000752CC" w14:paraId="76B36E6A"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320C149C"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47F64E3"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64E257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F012220"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5986E6E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B</w:t>
            </w:r>
          </w:p>
        </w:tc>
        <w:tc>
          <w:tcPr>
            <w:tcW w:w="1701" w:type="dxa"/>
            <w:tcBorders>
              <w:top w:val="nil"/>
              <w:left w:val="nil"/>
              <w:bottom w:val="single" w:sz="4" w:space="0" w:color="auto"/>
              <w:right w:val="single" w:sz="4" w:space="0" w:color="auto"/>
            </w:tcBorders>
            <w:noWrap/>
            <w:vAlign w:val="center"/>
            <w:hideMark/>
          </w:tcPr>
          <w:p w14:paraId="27547453" w14:textId="20B5CC86"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6DFF502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9.515140</w:t>
            </w:r>
          </w:p>
        </w:tc>
      </w:tr>
      <w:tr w:rsidR="000752CC" w14:paraId="7CA34AD4"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5C9FCED1"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9CE20EF"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3D25813"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789B66E"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29287899"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10A748D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49.807780</w:t>
            </w:r>
          </w:p>
        </w:tc>
      </w:tr>
      <w:tr w:rsidR="000752CC" w14:paraId="3DB4A150" w14:textId="77777777" w:rsidTr="00D37EEE">
        <w:trPr>
          <w:trHeight w:val="402"/>
        </w:trPr>
        <w:tc>
          <w:tcPr>
            <w:tcW w:w="460" w:type="dxa"/>
            <w:tcBorders>
              <w:top w:val="nil"/>
              <w:left w:val="single" w:sz="4" w:space="0" w:color="auto"/>
              <w:bottom w:val="single" w:sz="4" w:space="0" w:color="auto"/>
              <w:right w:val="single" w:sz="4" w:space="0" w:color="auto"/>
            </w:tcBorders>
            <w:noWrap/>
            <w:vAlign w:val="center"/>
            <w:hideMark/>
          </w:tcPr>
          <w:p w14:paraId="1F7AB39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25</w:t>
            </w:r>
          </w:p>
        </w:tc>
        <w:tc>
          <w:tcPr>
            <w:tcW w:w="2082" w:type="dxa"/>
            <w:tcBorders>
              <w:top w:val="nil"/>
              <w:left w:val="nil"/>
              <w:bottom w:val="single" w:sz="4" w:space="0" w:color="auto"/>
              <w:right w:val="single" w:sz="4" w:space="0" w:color="auto"/>
            </w:tcBorders>
            <w:noWrap/>
            <w:vAlign w:val="center"/>
            <w:hideMark/>
          </w:tcPr>
          <w:p w14:paraId="41482BAD"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COLOMBIA</w:t>
            </w:r>
          </w:p>
        </w:tc>
        <w:tc>
          <w:tcPr>
            <w:tcW w:w="1276" w:type="dxa"/>
            <w:tcBorders>
              <w:top w:val="nil"/>
              <w:left w:val="nil"/>
              <w:bottom w:val="single" w:sz="4" w:space="0" w:color="auto"/>
              <w:right w:val="single" w:sz="4" w:space="0" w:color="auto"/>
            </w:tcBorders>
            <w:noWrap/>
            <w:vAlign w:val="center"/>
            <w:hideMark/>
          </w:tcPr>
          <w:p w14:paraId="08C06FC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Quezaltepeque</w:t>
            </w:r>
          </w:p>
        </w:tc>
        <w:tc>
          <w:tcPr>
            <w:tcW w:w="1253" w:type="dxa"/>
            <w:tcBorders>
              <w:top w:val="nil"/>
              <w:left w:val="nil"/>
              <w:bottom w:val="single" w:sz="4" w:space="0" w:color="auto"/>
              <w:right w:val="single" w:sz="4" w:space="0" w:color="auto"/>
            </w:tcBorders>
            <w:noWrap/>
            <w:vAlign w:val="center"/>
            <w:hideMark/>
          </w:tcPr>
          <w:p w14:paraId="598DF12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Libertad</w:t>
            </w:r>
          </w:p>
        </w:tc>
        <w:tc>
          <w:tcPr>
            <w:tcW w:w="2149" w:type="dxa"/>
            <w:tcBorders>
              <w:top w:val="nil"/>
              <w:left w:val="nil"/>
              <w:bottom w:val="single" w:sz="4" w:space="0" w:color="auto"/>
              <w:right w:val="single" w:sz="4" w:space="0" w:color="auto"/>
            </w:tcBorders>
            <w:noWrap/>
            <w:vAlign w:val="center"/>
            <w:hideMark/>
          </w:tcPr>
          <w:p w14:paraId="35692B4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noWrap/>
            <w:vAlign w:val="center"/>
            <w:hideMark/>
          </w:tcPr>
          <w:p w14:paraId="1EAF036A" w14:textId="725AB7C9" w:rsidR="000752CC" w:rsidRDefault="00F454E2">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3B22B63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181.885920</w:t>
            </w:r>
          </w:p>
        </w:tc>
      </w:tr>
      <w:tr w:rsidR="000752CC" w14:paraId="27348A12" w14:textId="77777777" w:rsidTr="00D37EEE">
        <w:trPr>
          <w:trHeight w:val="402"/>
        </w:trPr>
        <w:tc>
          <w:tcPr>
            <w:tcW w:w="460" w:type="dxa"/>
            <w:vMerge w:val="restart"/>
            <w:tcBorders>
              <w:top w:val="nil"/>
              <w:left w:val="single" w:sz="4" w:space="0" w:color="auto"/>
              <w:bottom w:val="single" w:sz="4" w:space="0" w:color="auto"/>
              <w:right w:val="single" w:sz="4" w:space="0" w:color="auto"/>
            </w:tcBorders>
            <w:noWrap/>
            <w:vAlign w:val="center"/>
            <w:hideMark/>
          </w:tcPr>
          <w:p w14:paraId="559D4B4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26</w:t>
            </w:r>
          </w:p>
        </w:tc>
        <w:tc>
          <w:tcPr>
            <w:tcW w:w="2082" w:type="dxa"/>
            <w:vMerge w:val="restart"/>
            <w:tcBorders>
              <w:top w:val="nil"/>
              <w:left w:val="single" w:sz="4" w:space="0" w:color="auto"/>
              <w:bottom w:val="single" w:sz="4" w:space="0" w:color="auto"/>
              <w:right w:val="single" w:sz="4" w:space="0" w:color="auto"/>
            </w:tcBorders>
            <w:noWrap/>
            <w:vAlign w:val="center"/>
            <w:hideMark/>
          </w:tcPr>
          <w:p w14:paraId="0E5E0577"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LORENZO</w:t>
            </w:r>
          </w:p>
        </w:tc>
        <w:tc>
          <w:tcPr>
            <w:tcW w:w="1276" w:type="dxa"/>
            <w:vMerge w:val="restart"/>
            <w:tcBorders>
              <w:top w:val="nil"/>
              <w:left w:val="single" w:sz="4" w:space="0" w:color="auto"/>
              <w:bottom w:val="single" w:sz="4" w:space="0" w:color="auto"/>
              <w:right w:val="single" w:sz="4" w:space="0" w:color="auto"/>
            </w:tcBorders>
            <w:vAlign w:val="center"/>
            <w:hideMark/>
          </w:tcPr>
          <w:p w14:paraId="480466D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Matías, Quezaltepeque</w:t>
            </w:r>
          </w:p>
        </w:tc>
        <w:tc>
          <w:tcPr>
            <w:tcW w:w="1253" w:type="dxa"/>
            <w:vMerge w:val="restart"/>
            <w:tcBorders>
              <w:top w:val="nil"/>
              <w:left w:val="single" w:sz="4" w:space="0" w:color="auto"/>
              <w:bottom w:val="single" w:sz="4" w:space="0" w:color="auto"/>
              <w:right w:val="single" w:sz="4" w:space="0" w:color="auto"/>
            </w:tcBorders>
            <w:noWrap/>
            <w:vAlign w:val="center"/>
            <w:hideMark/>
          </w:tcPr>
          <w:p w14:paraId="6BE94FC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Libertad</w:t>
            </w:r>
          </w:p>
        </w:tc>
        <w:tc>
          <w:tcPr>
            <w:tcW w:w="2149" w:type="dxa"/>
            <w:tcBorders>
              <w:top w:val="nil"/>
              <w:left w:val="nil"/>
              <w:bottom w:val="single" w:sz="4" w:space="0" w:color="auto"/>
              <w:right w:val="single" w:sz="4" w:space="0" w:color="auto"/>
            </w:tcBorders>
            <w:noWrap/>
            <w:vAlign w:val="center"/>
            <w:hideMark/>
          </w:tcPr>
          <w:p w14:paraId="70A6FFD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w:t>
            </w:r>
          </w:p>
        </w:tc>
        <w:tc>
          <w:tcPr>
            <w:tcW w:w="1701" w:type="dxa"/>
            <w:tcBorders>
              <w:top w:val="nil"/>
              <w:left w:val="nil"/>
              <w:bottom w:val="single" w:sz="4" w:space="0" w:color="auto"/>
              <w:right w:val="single" w:sz="4" w:space="0" w:color="auto"/>
            </w:tcBorders>
            <w:noWrap/>
            <w:vAlign w:val="center"/>
            <w:hideMark/>
          </w:tcPr>
          <w:p w14:paraId="51B2379E" w14:textId="414B97B8"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3D0C981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55.091250</w:t>
            </w:r>
          </w:p>
        </w:tc>
      </w:tr>
      <w:tr w:rsidR="000752CC" w14:paraId="2CA25F48"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25A19FD8"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47DEA00"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D86D53F"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8AFA429"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75397D4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2</w:t>
            </w:r>
          </w:p>
        </w:tc>
        <w:tc>
          <w:tcPr>
            <w:tcW w:w="1701" w:type="dxa"/>
            <w:tcBorders>
              <w:top w:val="nil"/>
              <w:left w:val="nil"/>
              <w:bottom w:val="single" w:sz="4" w:space="0" w:color="auto"/>
              <w:right w:val="single" w:sz="4" w:space="0" w:color="auto"/>
            </w:tcBorders>
            <w:noWrap/>
            <w:vAlign w:val="center"/>
            <w:hideMark/>
          </w:tcPr>
          <w:p w14:paraId="3988ECF5" w14:textId="31B358C7"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54F741C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49.545000</w:t>
            </w:r>
          </w:p>
        </w:tc>
      </w:tr>
      <w:tr w:rsidR="000752CC" w14:paraId="2C5851F9"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6C2E22A6"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0F41DCF"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028706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A6E0AD2"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4AA1F2A1"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41E5EA3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104.636250</w:t>
            </w:r>
          </w:p>
        </w:tc>
      </w:tr>
      <w:tr w:rsidR="000752CC" w14:paraId="2E63AB32" w14:textId="77777777" w:rsidTr="00D37EEE">
        <w:trPr>
          <w:trHeight w:val="402"/>
        </w:trPr>
        <w:tc>
          <w:tcPr>
            <w:tcW w:w="460" w:type="dxa"/>
            <w:vMerge w:val="restart"/>
            <w:tcBorders>
              <w:top w:val="nil"/>
              <w:left w:val="single" w:sz="4" w:space="0" w:color="auto"/>
              <w:bottom w:val="single" w:sz="4" w:space="0" w:color="auto"/>
              <w:right w:val="single" w:sz="4" w:space="0" w:color="auto"/>
            </w:tcBorders>
            <w:noWrap/>
            <w:vAlign w:val="center"/>
            <w:hideMark/>
          </w:tcPr>
          <w:p w14:paraId="534D843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27</w:t>
            </w:r>
          </w:p>
        </w:tc>
        <w:tc>
          <w:tcPr>
            <w:tcW w:w="2082" w:type="dxa"/>
            <w:vMerge w:val="restart"/>
            <w:tcBorders>
              <w:top w:val="nil"/>
              <w:left w:val="single" w:sz="4" w:space="0" w:color="auto"/>
              <w:bottom w:val="single" w:sz="4" w:space="0" w:color="auto"/>
              <w:right w:val="single" w:sz="4" w:space="0" w:color="auto"/>
            </w:tcBorders>
            <w:noWrap/>
            <w:vAlign w:val="center"/>
            <w:hideMark/>
          </w:tcPr>
          <w:p w14:paraId="5FD51142"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FINCA CHANMICO</w:t>
            </w:r>
          </w:p>
        </w:tc>
        <w:tc>
          <w:tcPr>
            <w:tcW w:w="1276" w:type="dxa"/>
            <w:vMerge w:val="restart"/>
            <w:tcBorders>
              <w:top w:val="nil"/>
              <w:left w:val="single" w:sz="4" w:space="0" w:color="auto"/>
              <w:bottom w:val="single" w:sz="4" w:space="0" w:color="auto"/>
              <w:right w:val="single" w:sz="4" w:space="0" w:color="auto"/>
            </w:tcBorders>
            <w:vAlign w:val="center"/>
            <w:hideMark/>
          </w:tcPr>
          <w:p w14:paraId="0C03F96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Juan Opico</w:t>
            </w:r>
          </w:p>
        </w:tc>
        <w:tc>
          <w:tcPr>
            <w:tcW w:w="1253" w:type="dxa"/>
            <w:vMerge w:val="restart"/>
            <w:tcBorders>
              <w:top w:val="nil"/>
              <w:left w:val="single" w:sz="4" w:space="0" w:color="auto"/>
              <w:bottom w:val="single" w:sz="4" w:space="0" w:color="auto"/>
              <w:right w:val="single" w:sz="4" w:space="0" w:color="auto"/>
            </w:tcBorders>
            <w:noWrap/>
            <w:vAlign w:val="center"/>
            <w:hideMark/>
          </w:tcPr>
          <w:p w14:paraId="0F84AC6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Libertad</w:t>
            </w:r>
          </w:p>
        </w:tc>
        <w:tc>
          <w:tcPr>
            <w:tcW w:w="2149" w:type="dxa"/>
            <w:tcBorders>
              <w:top w:val="nil"/>
              <w:left w:val="nil"/>
              <w:bottom w:val="single" w:sz="4" w:space="0" w:color="auto"/>
              <w:right w:val="single" w:sz="4" w:space="0" w:color="auto"/>
            </w:tcBorders>
            <w:noWrap/>
            <w:vAlign w:val="center"/>
            <w:hideMark/>
          </w:tcPr>
          <w:p w14:paraId="6FD5E0A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PRIMERA</w:t>
            </w:r>
          </w:p>
        </w:tc>
        <w:tc>
          <w:tcPr>
            <w:tcW w:w="1701" w:type="dxa"/>
            <w:tcBorders>
              <w:top w:val="nil"/>
              <w:left w:val="nil"/>
              <w:bottom w:val="single" w:sz="4" w:space="0" w:color="auto"/>
              <w:right w:val="single" w:sz="4" w:space="0" w:color="auto"/>
            </w:tcBorders>
            <w:noWrap/>
            <w:vAlign w:val="center"/>
            <w:hideMark/>
          </w:tcPr>
          <w:p w14:paraId="7B183138" w14:textId="62FCB3E1"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6A25275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392.662997</w:t>
            </w:r>
          </w:p>
        </w:tc>
      </w:tr>
      <w:tr w:rsidR="000752CC" w14:paraId="1951CB0D"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40AB6E89"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BBC61A7"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4FAFC03"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BA2EFB5"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74D2CCD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2-A</w:t>
            </w:r>
          </w:p>
        </w:tc>
        <w:tc>
          <w:tcPr>
            <w:tcW w:w="1701" w:type="dxa"/>
            <w:tcBorders>
              <w:top w:val="nil"/>
              <w:left w:val="nil"/>
              <w:bottom w:val="single" w:sz="4" w:space="0" w:color="auto"/>
              <w:right w:val="single" w:sz="4" w:space="0" w:color="auto"/>
            </w:tcBorders>
            <w:noWrap/>
            <w:vAlign w:val="center"/>
            <w:hideMark/>
          </w:tcPr>
          <w:p w14:paraId="56085480" w14:textId="3AF50DFF"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189EA5F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27.929066</w:t>
            </w:r>
          </w:p>
        </w:tc>
      </w:tr>
      <w:tr w:rsidR="000752CC" w14:paraId="7749338E"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71E76EC9"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69216A5"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D7B9B12"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9F8E74B"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6CCDF55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2-B</w:t>
            </w:r>
          </w:p>
        </w:tc>
        <w:tc>
          <w:tcPr>
            <w:tcW w:w="1701" w:type="dxa"/>
            <w:tcBorders>
              <w:top w:val="nil"/>
              <w:left w:val="nil"/>
              <w:bottom w:val="single" w:sz="4" w:space="0" w:color="auto"/>
              <w:right w:val="single" w:sz="4" w:space="0" w:color="auto"/>
            </w:tcBorders>
            <w:noWrap/>
            <w:vAlign w:val="center"/>
            <w:hideMark/>
          </w:tcPr>
          <w:p w14:paraId="344A2DA7" w14:textId="79E3B54A"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1CC61CB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18.039241</w:t>
            </w:r>
          </w:p>
        </w:tc>
      </w:tr>
      <w:tr w:rsidR="000752CC" w14:paraId="2CAD89EC"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4E4BD7EE"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EA79D5A"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F4C6203"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058B82E"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669E5AD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2-C</w:t>
            </w:r>
          </w:p>
        </w:tc>
        <w:tc>
          <w:tcPr>
            <w:tcW w:w="1701" w:type="dxa"/>
            <w:tcBorders>
              <w:top w:val="nil"/>
              <w:left w:val="nil"/>
              <w:bottom w:val="single" w:sz="4" w:space="0" w:color="auto"/>
              <w:right w:val="single" w:sz="4" w:space="0" w:color="auto"/>
            </w:tcBorders>
            <w:noWrap/>
            <w:vAlign w:val="center"/>
            <w:hideMark/>
          </w:tcPr>
          <w:p w14:paraId="640F77F8" w14:textId="613FFA30"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407A3E1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17.200795</w:t>
            </w:r>
          </w:p>
        </w:tc>
      </w:tr>
      <w:tr w:rsidR="000752CC" w14:paraId="661F20F4"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1890DCBB"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870BC0B"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7EA97C2"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DCCDC4C"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272C1BE3"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6236A9D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455.832099</w:t>
            </w:r>
          </w:p>
        </w:tc>
      </w:tr>
      <w:tr w:rsidR="000752CC" w14:paraId="731285F7" w14:textId="77777777" w:rsidTr="00D37EEE">
        <w:trPr>
          <w:trHeight w:val="402"/>
        </w:trPr>
        <w:tc>
          <w:tcPr>
            <w:tcW w:w="460" w:type="dxa"/>
            <w:tcBorders>
              <w:top w:val="nil"/>
              <w:left w:val="single" w:sz="4" w:space="0" w:color="auto"/>
              <w:bottom w:val="single" w:sz="4" w:space="0" w:color="auto"/>
              <w:right w:val="single" w:sz="4" w:space="0" w:color="auto"/>
            </w:tcBorders>
            <w:noWrap/>
            <w:vAlign w:val="center"/>
            <w:hideMark/>
          </w:tcPr>
          <w:p w14:paraId="53402E2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28</w:t>
            </w:r>
          </w:p>
        </w:tc>
        <w:tc>
          <w:tcPr>
            <w:tcW w:w="2082" w:type="dxa"/>
            <w:tcBorders>
              <w:top w:val="nil"/>
              <w:left w:val="nil"/>
              <w:bottom w:val="single" w:sz="4" w:space="0" w:color="auto"/>
              <w:right w:val="single" w:sz="4" w:space="0" w:color="auto"/>
            </w:tcBorders>
            <w:noWrap/>
            <w:vAlign w:val="center"/>
            <w:hideMark/>
          </w:tcPr>
          <w:p w14:paraId="603724CB"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ISLA</w:t>
            </w:r>
          </w:p>
        </w:tc>
        <w:tc>
          <w:tcPr>
            <w:tcW w:w="1276" w:type="dxa"/>
            <w:tcBorders>
              <w:top w:val="nil"/>
              <w:left w:val="nil"/>
              <w:bottom w:val="single" w:sz="4" w:space="0" w:color="auto"/>
              <w:right w:val="single" w:sz="4" w:space="0" w:color="auto"/>
            </w:tcBorders>
            <w:noWrap/>
            <w:vAlign w:val="center"/>
            <w:hideMark/>
          </w:tcPr>
          <w:p w14:paraId="3E8B7A6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Juan Opico</w:t>
            </w:r>
          </w:p>
        </w:tc>
        <w:tc>
          <w:tcPr>
            <w:tcW w:w="1253" w:type="dxa"/>
            <w:tcBorders>
              <w:top w:val="nil"/>
              <w:left w:val="nil"/>
              <w:bottom w:val="single" w:sz="4" w:space="0" w:color="auto"/>
              <w:right w:val="single" w:sz="4" w:space="0" w:color="auto"/>
            </w:tcBorders>
            <w:noWrap/>
            <w:vAlign w:val="center"/>
            <w:hideMark/>
          </w:tcPr>
          <w:p w14:paraId="07E3A88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Libertad</w:t>
            </w:r>
          </w:p>
        </w:tc>
        <w:tc>
          <w:tcPr>
            <w:tcW w:w="2149" w:type="dxa"/>
            <w:tcBorders>
              <w:top w:val="nil"/>
              <w:left w:val="nil"/>
              <w:bottom w:val="single" w:sz="4" w:space="0" w:color="auto"/>
              <w:right w:val="single" w:sz="4" w:space="0" w:color="auto"/>
            </w:tcBorders>
            <w:noWrap/>
            <w:vAlign w:val="center"/>
            <w:hideMark/>
          </w:tcPr>
          <w:p w14:paraId="43C4CDC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noWrap/>
            <w:vAlign w:val="center"/>
            <w:hideMark/>
          </w:tcPr>
          <w:p w14:paraId="70166457" w14:textId="0C1BACF0"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261447C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51.974353</w:t>
            </w:r>
          </w:p>
        </w:tc>
      </w:tr>
      <w:tr w:rsidR="000752CC" w14:paraId="41D81CC7" w14:textId="77777777" w:rsidTr="00D37EEE">
        <w:trPr>
          <w:trHeight w:val="402"/>
        </w:trPr>
        <w:tc>
          <w:tcPr>
            <w:tcW w:w="460" w:type="dxa"/>
            <w:tcBorders>
              <w:top w:val="nil"/>
              <w:left w:val="single" w:sz="4" w:space="0" w:color="auto"/>
              <w:bottom w:val="single" w:sz="4" w:space="0" w:color="auto"/>
              <w:right w:val="single" w:sz="4" w:space="0" w:color="auto"/>
            </w:tcBorders>
            <w:noWrap/>
            <w:vAlign w:val="center"/>
            <w:hideMark/>
          </w:tcPr>
          <w:p w14:paraId="28AA4B6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29</w:t>
            </w:r>
          </w:p>
        </w:tc>
        <w:tc>
          <w:tcPr>
            <w:tcW w:w="2082" w:type="dxa"/>
            <w:tcBorders>
              <w:top w:val="nil"/>
              <w:left w:val="nil"/>
              <w:bottom w:val="single" w:sz="4" w:space="0" w:color="auto"/>
              <w:right w:val="single" w:sz="4" w:space="0" w:color="auto"/>
            </w:tcBorders>
            <w:noWrap/>
            <w:vAlign w:val="center"/>
            <w:hideMark/>
          </w:tcPr>
          <w:p w14:paraId="281C16EC"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LAS GRANADILLAS</w:t>
            </w:r>
          </w:p>
        </w:tc>
        <w:tc>
          <w:tcPr>
            <w:tcW w:w="1276" w:type="dxa"/>
            <w:tcBorders>
              <w:top w:val="nil"/>
              <w:left w:val="nil"/>
              <w:bottom w:val="single" w:sz="4" w:space="0" w:color="auto"/>
              <w:right w:val="single" w:sz="4" w:space="0" w:color="auto"/>
            </w:tcBorders>
            <w:noWrap/>
            <w:vAlign w:val="center"/>
            <w:hideMark/>
          </w:tcPr>
          <w:p w14:paraId="58A8276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Juan Opico</w:t>
            </w:r>
          </w:p>
        </w:tc>
        <w:tc>
          <w:tcPr>
            <w:tcW w:w="1253" w:type="dxa"/>
            <w:tcBorders>
              <w:top w:val="nil"/>
              <w:left w:val="nil"/>
              <w:bottom w:val="single" w:sz="4" w:space="0" w:color="auto"/>
              <w:right w:val="single" w:sz="4" w:space="0" w:color="auto"/>
            </w:tcBorders>
            <w:noWrap/>
            <w:vAlign w:val="center"/>
            <w:hideMark/>
          </w:tcPr>
          <w:p w14:paraId="45FCD28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Libertad</w:t>
            </w:r>
          </w:p>
        </w:tc>
        <w:tc>
          <w:tcPr>
            <w:tcW w:w="2149" w:type="dxa"/>
            <w:tcBorders>
              <w:top w:val="nil"/>
              <w:left w:val="nil"/>
              <w:bottom w:val="single" w:sz="4" w:space="0" w:color="auto"/>
              <w:right w:val="single" w:sz="4" w:space="0" w:color="auto"/>
            </w:tcBorders>
            <w:noWrap/>
            <w:vAlign w:val="center"/>
            <w:hideMark/>
          </w:tcPr>
          <w:p w14:paraId="0F24F6F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noWrap/>
            <w:vAlign w:val="center"/>
            <w:hideMark/>
          </w:tcPr>
          <w:p w14:paraId="1822E927" w14:textId="77E5E384"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0E572FF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26.635688</w:t>
            </w:r>
          </w:p>
        </w:tc>
      </w:tr>
      <w:tr w:rsidR="000752CC" w14:paraId="0DF18BB4" w14:textId="77777777" w:rsidTr="00D37EEE">
        <w:trPr>
          <w:trHeight w:val="402"/>
        </w:trPr>
        <w:tc>
          <w:tcPr>
            <w:tcW w:w="460" w:type="dxa"/>
            <w:tcBorders>
              <w:top w:val="nil"/>
              <w:left w:val="single" w:sz="4" w:space="0" w:color="auto"/>
              <w:bottom w:val="single" w:sz="4" w:space="0" w:color="auto"/>
              <w:right w:val="single" w:sz="4" w:space="0" w:color="auto"/>
            </w:tcBorders>
            <w:noWrap/>
            <w:vAlign w:val="center"/>
            <w:hideMark/>
          </w:tcPr>
          <w:p w14:paraId="1AD4D66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30</w:t>
            </w:r>
          </w:p>
        </w:tc>
        <w:tc>
          <w:tcPr>
            <w:tcW w:w="2082" w:type="dxa"/>
            <w:tcBorders>
              <w:top w:val="nil"/>
              <w:left w:val="nil"/>
              <w:bottom w:val="single" w:sz="4" w:space="0" w:color="auto"/>
              <w:right w:val="single" w:sz="4" w:space="0" w:color="auto"/>
            </w:tcBorders>
            <w:noWrap/>
            <w:vAlign w:val="center"/>
            <w:hideMark/>
          </w:tcPr>
          <w:p w14:paraId="723244FF"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JUAN BUENA VISTA</w:t>
            </w:r>
          </w:p>
        </w:tc>
        <w:tc>
          <w:tcPr>
            <w:tcW w:w="1276" w:type="dxa"/>
            <w:tcBorders>
              <w:top w:val="nil"/>
              <w:left w:val="nil"/>
              <w:bottom w:val="single" w:sz="4" w:space="0" w:color="auto"/>
              <w:right w:val="single" w:sz="4" w:space="0" w:color="auto"/>
            </w:tcBorders>
            <w:noWrap/>
            <w:vAlign w:val="center"/>
            <w:hideMark/>
          </w:tcPr>
          <w:p w14:paraId="0D8DD61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Libertad</w:t>
            </w:r>
          </w:p>
        </w:tc>
        <w:tc>
          <w:tcPr>
            <w:tcW w:w="1253" w:type="dxa"/>
            <w:tcBorders>
              <w:top w:val="nil"/>
              <w:left w:val="nil"/>
              <w:bottom w:val="single" w:sz="4" w:space="0" w:color="auto"/>
              <w:right w:val="single" w:sz="4" w:space="0" w:color="auto"/>
            </w:tcBorders>
            <w:noWrap/>
            <w:vAlign w:val="center"/>
            <w:hideMark/>
          </w:tcPr>
          <w:p w14:paraId="155ACFC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Libertad</w:t>
            </w:r>
          </w:p>
        </w:tc>
        <w:tc>
          <w:tcPr>
            <w:tcW w:w="2149" w:type="dxa"/>
            <w:tcBorders>
              <w:top w:val="nil"/>
              <w:left w:val="nil"/>
              <w:bottom w:val="single" w:sz="4" w:space="0" w:color="auto"/>
              <w:right w:val="single" w:sz="4" w:space="0" w:color="auto"/>
            </w:tcBorders>
            <w:noWrap/>
            <w:vAlign w:val="center"/>
            <w:hideMark/>
          </w:tcPr>
          <w:p w14:paraId="57E0D6B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noWrap/>
            <w:vAlign w:val="center"/>
            <w:hideMark/>
          </w:tcPr>
          <w:p w14:paraId="6799D56A" w14:textId="091E5D2F"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139D206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193.035471</w:t>
            </w:r>
          </w:p>
        </w:tc>
      </w:tr>
      <w:tr w:rsidR="000752CC" w14:paraId="6009409F" w14:textId="77777777" w:rsidTr="00D37EEE">
        <w:trPr>
          <w:trHeight w:val="450"/>
        </w:trPr>
        <w:tc>
          <w:tcPr>
            <w:tcW w:w="460" w:type="dxa"/>
            <w:tcBorders>
              <w:top w:val="single" w:sz="4" w:space="0" w:color="auto"/>
              <w:left w:val="single" w:sz="4" w:space="0" w:color="auto"/>
              <w:bottom w:val="single" w:sz="4" w:space="0" w:color="auto"/>
              <w:right w:val="single" w:sz="4" w:space="0" w:color="auto"/>
            </w:tcBorders>
            <w:noWrap/>
            <w:vAlign w:val="center"/>
            <w:hideMark/>
          </w:tcPr>
          <w:p w14:paraId="0689424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31</w:t>
            </w:r>
          </w:p>
        </w:tc>
        <w:tc>
          <w:tcPr>
            <w:tcW w:w="2082" w:type="dxa"/>
            <w:tcBorders>
              <w:top w:val="single" w:sz="4" w:space="0" w:color="auto"/>
              <w:left w:val="nil"/>
              <w:bottom w:val="single" w:sz="4" w:space="0" w:color="auto"/>
              <w:right w:val="single" w:sz="4" w:space="0" w:color="auto"/>
            </w:tcBorders>
            <w:noWrap/>
            <w:vAlign w:val="center"/>
            <w:hideMark/>
          </w:tcPr>
          <w:p w14:paraId="5AC02EA7"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COMAESLAND</w:t>
            </w:r>
          </w:p>
        </w:tc>
        <w:tc>
          <w:tcPr>
            <w:tcW w:w="1276" w:type="dxa"/>
            <w:tcBorders>
              <w:top w:val="single" w:sz="4" w:space="0" w:color="auto"/>
              <w:left w:val="nil"/>
              <w:bottom w:val="single" w:sz="4" w:space="0" w:color="auto"/>
              <w:right w:val="single" w:sz="4" w:space="0" w:color="auto"/>
            </w:tcBorders>
            <w:vAlign w:val="center"/>
            <w:hideMark/>
          </w:tcPr>
          <w:p w14:paraId="19CA917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Teotepeque y Jicalapa</w:t>
            </w:r>
          </w:p>
        </w:tc>
        <w:tc>
          <w:tcPr>
            <w:tcW w:w="1253" w:type="dxa"/>
            <w:tcBorders>
              <w:top w:val="single" w:sz="4" w:space="0" w:color="auto"/>
              <w:left w:val="nil"/>
              <w:bottom w:val="single" w:sz="4" w:space="0" w:color="auto"/>
              <w:right w:val="single" w:sz="4" w:space="0" w:color="auto"/>
            </w:tcBorders>
            <w:noWrap/>
            <w:vAlign w:val="center"/>
            <w:hideMark/>
          </w:tcPr>
          <w:p w14:paraId="0B3C339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Libertad</w:t>
            </w:r>
          </w:p>
        </w:tc>
        <w:tc>
          <w:tcPr>
            <w:tcW w:w="2149" w:type="dxa"/>
            <w:tcBorders>
              <w:top w:val="single" w:sz="4" w:space="0" w:color="auto"/>
              <w:left w:val="nil"/>
              <w:bottom w:val="single" w:sz="4" w:space="0" w:color="auto"/>
              <w:right w:val="single" w:sz="4" w:space="0" w:color="auto"/>
            </w:tcBorders>
            <w:noWrap/>
            <w:vAlign w:val="center"/>
            <w:hideMark/>
          </w:tcPr>
          <w:p w14:paraId="1F92FC4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single" w:sz="4" w:space="0" w:color="auto"/>
              <w:left w:val="nil"/>
              <w:bottom w:val="single" w:sz="4" w:space="0" w:color="auto"/>
              <w:right w:val="single" w:sz="4" w:space="0" w:color="auto"/>
            </w:tcBorders>
            <w:noWrap/>
            <w:vAlign w:val="center"/>
            <w:hideMark/>
          </w:tcPr>
          <w:p w14:paraId="64E4BE8D" w14:textId="55DC9F93"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366F1F1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63.158800</w:t>
            </w:r>
          </w:p>
        </w:tc>
      </w:tr>
      <w:tr w:rsidR="000752CC" w14:paraId="1A7B77E9" w14:textId="77777777" w:rsidTr="00D37EEE">
        <w:trPr>
          <w:trHeight w:val="402"/>
        </w:trPr>
        <w:tc>
          <w:tcPr>
            <w:tcW w:w="460" w:type="dxa"/>
            <w:tcBorders>
              <w:top w:val="single" w:sz="4" w:space="0" w:color="auto"/>
              <w:left w:val="single" w:sz="4" w:space="0" w:color="auto"/>
              <w:bottom w:val="single" w:sz="4" w:space="0" w:color="auto"/>
              <w:right w:val="single" w:sz="4" w:space="0" w:color="auto"/>
            </w:tcBorders>
            <w:noWrap/>
            <w:vAlign w:val="center"/>
            <w:hideMark/>
          </w:tcPr>
          <w:p w14:paraId="5E01109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32</w:t>
            </w:r>
          </w:p>
        </w:tc>
        <w:tc>
          <w:tcPr>
            <w:tcW w:w="2082" w:type="dxa"/>
            <w:tcBorders>
              <w:top w:val="single" w:sz="4" w:space="0" w:color="auto"/>
              <w:left w:val="single" w:sz="4" w:space="0" w:color="auto"/>
              <w:bottom w:val="single" w:sz="4" w:space="0" w:color="auto"/>
              <w:right w:val="single" w:sz="4" w:space="0" w:color="auto"/>
            </w:tcBorders>
            <w:noWrap/>
            <w:vAlign w:val="center"/>
            <w:hideMark/>
          </w:tcPr>
          <w:p w14:paraId="69E66238"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ANDRÉS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652F7B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Ciudad Arce</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77F67E4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Libertad</w:t>
            </w:r>
          </w:p>
        </w:tc>
        <w:tc>
          <w:tcPr>
            <w:tcW w:w="2149" w:type="dxa"/>
            <w:tcBorders>
              <w:top w:val="single" w:sz="4" w:space="0" w:color="auto"/>
              <w:left w:val="single" w:sz="4" w:space="0" w:color="auto"/>
              <w:bottom w:val="single" w:sz="4" w:space="0" w:color="auto"/>
              <w:right w:val="single" w:sz="4" w:space="0" w:color="auto"/>
            </w:tcBorders>
            <w:noWrap/>
            <w:vAlign w:val="center"/>
            <w:hideMark/>
          </w:tcPr>
          <w:p w14:paraId="465820B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DED1208" w14:textId="12FCD698"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4AD9A42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83.863855</w:t>
            </w:r>
          </w:p>
        </w:tc>
      </w:tr>
      <w:tr w:rsidR="000752CC" w14:paraId="0F03510A" w14:textId="77777777" w:rsidTr="00D37EEE">
        <w:trPr>
          <w:trHeight w:val="402"/>
        </w:trPr>
        <w:tc>
          <w:tcPr>
            <w:tcW w:w="460" w:type="dxa"/>
            <w:tcBorders>
              <w:top w:val="single" w:sz="4" w:space="0" w:color="auto"/>
              <w:left w:val="single" w:sz="4" w:space="0" w:color="auto"/>
              <w:bottom w:val="single" w:sz="4" w:space="0" w:color="auto"/>
              <w:right w:val="single" w:sz="4" w:space="0" w:color="auto"/>
            </w:tcBorders>
            <w:noWrap/>
            <w:vAlign w:val="center"/>
            <w:hideMark/>
          </w:tcPr>
          <w:p w14:paraId="0DB3F64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33</w:t>
            </w:r>
          </w:p>
        </w:tc>
        <w:tc>
          <w:tcPr>
            <w:tcW w:w="2082" w:type="dxa"/>
            <w:tcBorders>
              <w:top w:val="single" w:sz="4" w:space="0" w:color="auto"/>
              <w:left w:val="nil"/>
              <w:bottom w:val="single" w:sz="4" w:space="0" w:color="auto"/>
              <w:right w:val="single" w:sz="4" w:space="0" w:color="auto"/>
            </w:tcBorders>
            <w:noWrap/>
            <w:vAlign w:val="center"/>
            <w:hideMark/>
          </w:tcPr>
          <w:p w14:paraId="4BFB79A0"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LOS ABRILES</w:t>
            </w:r>
          </w:p>
        </w:tc>
        <w:tc>
          <w:tcPr>
            <w:tcW w:w="1276" w:type="dxa"/>
            <w:tcBorders>
              <w:top w:val="single" w:sz="4" w:space="0" w:color="auto"/>
              <w:left w:val="nil"/>
              <w:bottom w:val="single" w:sz="4" w:space="0" w:color="auto"/>
              <w:right w:val="single" w:sz="4" w:space="0" w:color="auto"/>
            </w:tcBorders>
            <w:noWrap/>
            <w:vAlign w:val="center"/>
            <w:hideMark/>
          </w:tcPr>
          <w:p w14:paraId="0975D0A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Quezaltepeque</w:t>
            </w:r>
          </w:p>
        </w:tc>
        <w:tc>
          <w:tcPr>
            <w:tcW w:w="1253" w:type="dxa"/>
            <w:tcBorders>
              <w:top w:val="single" w:sz="4" w:space="0" w:color="auto"/>
              <w:left w:val="nil"/>
              <w:bottom w:val="single" w:sz="4" w:space="0" w:color="auto"/>
              <w:right w:val="single" w:sz="4" w:space="0" w:color="auto"/>
            </w:tcBorders>
            <w:vAlign w:val="center"/>
            <w:hideMark/>
          </w:tcPr>
          <w:p w14:paraId="07D3901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Libertad</w:t>
            </w:r>
          </w:p>
        </w:tc>
        <w:tc>
          <w:tcPr>
            <w:tcW w:w="2149" w:type="dxa"/>
            <w:tcBorders>
              <w:top w:val="single" w:sz="4" w:space="0" w:color="auto"/>
              <w:left w:val="nil"/>
              <w:bottom w:val="single" w:sz="4" w:space="0" w:color="auto"/>
              <w:right w:val="single" w:sz="4" w:space="0" w:color="auto"/>
            </w:tcBorders>
            <w:noWrap/>
            <w:vAlign w:val="center"/>
            <w:hideMark/>
          </w:tcPr>
          <w:p w14:paraId="5A4B4C8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single" w:sz="4" w:space="0" w:color="auto"/>
              <w:left w:val="nil"/>
              <w:bottom w:val="single" w:sz="4" w:space="0" w:color="auto"/>
              <w:right w:val="single" w:sz="4" w:space="0" w:color="auto"/>
            </w:tcBorders>
            <w:vAlign w:val="center"/>
            <w:hideMark/>
          </w:tcPr>
          <w:p w14:paraId="15C46550" w14:textId="760AE8F5"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vAlign w:val="center"/>
            <w:hideMark/>
          </w:tcPr>
          <w:p w14:paraId="2A6F685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233.256843</w:t>
            </w:r>
          </w:p>
        </w:tc>
      </w:tr>
      <w:tr w:rsidR="000752CC" w14:paraId="59FA9452" w14:textId="77777777" w:rsidTr="00D37EEE">
        <w:trPr>
          <w:trHeight w:val="402"/>
        </w:trPr>
        <w:tc>
          <w:tcPr>
            <w:tcW w:w="460" w:type="dxa"/>
            <w:tcBorders>
              <w:top w:val="single" w:sz="4" w:space="0" w:color="auto"/>
              <w:left w:val="single" w:sz="4" w:space="0" w:color="auto"/>
              <w:bottom w:val="single" w:sz="4" w:space="0" w:color="auto"/>
              <w:right w:val="single" w:sz="4" w:space="0" w:color="auto"/>
            </w:tcBorders>
            <w:noWrap/>
            <w:vAlign w:val="center"/>
            <w:hideMark/>
          </w:tcPr>
          <w:p w14:paraId="0D48A84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34</w:t>
            </w:r>
          </w:p>
        </w:tc>
        <w:tc>
          <w:tcPr>
            <w:tcW w:w="2082" w:type="dxa"/>
            <w:tcBorders>
              <w:top w:val="single" w:sz="4" w:space="0" w:color="auto"/>
              <w:left w:val="nil"/>
              <w:bottom w:val="single" w:sz="4" w:space="0" w:color="auto"/>
              <w:right w:val="single" w:sz="4" w:space="0" w:color="auto"/>
            </w:tcBorders>
            <w:noWrap/>
            <w:vAlign w:val="center"/>
            <w:hideMark/>
          </w:tcPr>
          <w:p w14:paraId="376C75BF"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14 DE MARZO</w:t>
            </w:r>
          </w:p>
        </w:tc>
        <w:tc>
          <w:tcPr>
            <w:tcW w:w="1276" w:type="dxa"/>
            <w:tcBorders>
              <w:top w:val="single" w:sz="4" w:space="0" w:color="auto"/>
              <w:left w:val="nil"/>
              <w:bottom w:val="single" w:sz="4" w:space="0" w:color="auto"/>
              <w:right w:val="single" w:sz="4" w:space="0" w:color="auto"/>
            </w:tcBorders>
            <w:noWrap/>
            <w:vAlign w:val="center"/>
            <w:hideMark/>
          </w:tcPr>
          <w:p w14:paraId="56EE04F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Quezaltepeque</w:t>
            </w:r>
          </w:p>
        </w:tc>
        <w:tc>
          <w:tcPr>
            <w:tcW w:w="1253" w:type="dxa"/>
            <w:tcBorders>
              <w:top w:val="single" w:sz="4" w:space="0" w:color="auto"/>
              <w:left w:val="nil"/>
              <w:bottom w:val="single" w:sz="4" w:space="0" w:color="auto"/>
              <w:right w:val="single" w:sz="4" w:space="0" w:color="auto"/>
            </w:tcBorders>
            <w:noWrap/>
            <w:vAlign w:val="center"/>
            <w:hideMark/>
          </w:tcPr>
          <w:p w14:paraId="0440624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Libertad</w:t>
            </w:r>
          </w:p>
        </w:tc>
        <w:tc>
          <w:tcPr>
            <w:tcW w:w="2149" w:type="dxa"/>
            <w:tcBorders>
              <w:top w:val="single" w:sz="4" w:space="0" w:color="auto"/>
              <w:left w:val="nil"/>
              <w:bottom w:val="single" w:sz="4" w:space="0" w:color="auto"/>
              <w:right w:val="single" w:sz="4" w:space="0" w:color="auto"/>
            </w:tcBorders>
            <w:noWrap/>
            <w:vAlign w:val="center"/>
            <w:hideMark/>
          </w:tcPr>
          <w:p w14:paraId="3505FCC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w:t>
            </w:r>
          </w:p>
        </w:tc>
        <w:tc>
          <w:tcPr>
            <w:tcW w:w="1701" w:type="dxa"/>
            <w:tcBorders>
              <w:top w:val="single" w:sz="4" w:space="0" w:color="auto"/>
              <w:left w:val="nil"/>
              <w:bottom w:val="single" w:sz="4" w:space="0" w:color="auto"/>
              <w:right w:val="single" w:sz="4" w:space="0" w:color="auto"/>
            </w:tcBorders>
            <w:noWrap/>
            <w:vAlign w:val="center"/>
            <w:hideMark/>
          </w:tcPr>
          <w:p w14:paraId="41BF3BBB" w14:textId="2E0749F4"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vAlign w:val="center"/>
            <w:hideMark/>
          </w:tcPr>
          <w:p w14:paraId="60633BD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42.826863</w:t>
            </w:r>
          </w:p>
        </w:tc>
      </w:tr>
      <w:tr w:rsidR="000752CC" w14:paraId="1A9089FC" w14:textId="77777777" w:rsidTr="00D37EEE">
        <w:trPr>
          <w:trHeight w:val="402"/>
        </w:trPr>
        <w:tc>
          <w:tcPr>
            <w:tcW w:w="460" w:type="dxa"/>
            <w:vMerge w:val="restart"/>
            <w:tcBorders>
              <w:top w:val="single" w:sz="4" w:space="0" w:color="auto"/>
              <w:left w:val="single" w:sz="4" w:space="0" w:color="auto"/>
              <w:bottom w:val="single" w:sz="4" w:space="0" w:color="auto"/>
              <w:right w:val="single" w:sz="4" w:space="0" w:color="auto"/>
            </w:tcBorders>
            <w:noWrap/>
            <w:vAlign w:val="center"/>
            <w:hideMark/>
          </w:tcPr>
          <w:p w14:paraId="7D18EDF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35</w:t>
            </w:r>
          </w:p>
        </w:tc>
        <w:tc>
          <w:tcPr>
            <w:tcW w:w="2082" w:type="dxa"/>
            <w:vMerge w:val="restart"/>
            <w:tcBorders>
              <w:top w:val="single" w:sz="4" w:space="0" w:color="auto"/>
              <w:left w:val="single" w:sz="4" w:space="0" w:color="auto"/>
              <w:bottom w:val="single" w:sz="4" w:space="0" w:color="auto"/>
              <w:right w:val="single" w:sz="4" w:space="0" w:color="auto"/>
            </w:tcBorders>
            <w:noWrap/>
            <w:vAlign w:val="center"/>
            <w:hideMark/>
          </w:tcPr>
          <w:p w14:paraId="406F322B"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TALCUALHUYA</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04E4701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Juan Opico</w:t>
            </w:r>
          </w:p>
        </w:tc>
        <w:tc>
          <w:tcPr>
            <w:tcW w:w="1253" w:type="dxa"/>
            <w:vMerge w:val="restart"/>
            <w:tcBorders>
              <w:top w:val="single" w:sz="4" w:space="0" w:color="auto"/>
              <w:left w:val="single" w:sz="4" w:space="0" w:color="auto"/>
              <w:bottom w:val="single" w:sz="4" w:space="0" w:color="auto"/>
              <w:right w:val="single" w:sz="4" w:space="0" w:color="auto"/>
            </w:tcBorders>
            <w:noWrap/>
            <w:vAlign w:val="center"/>
            <w:hideMark/>
          </w:tcPr>
          <w:p w14:paraId="4AAC0AD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Libertad</w:t>
            </w:r>
          </w:p>
        </w:tc>
        <w:tc>
          <w:tcPr>
            <w:tcW w:w="2149" w:type="dxa"/>
            <w:tcBorders>
              <w:top w:val="single" w:sz="4" w:space="0" w:color="auto"/>
              <w:left w:val="nil"/>
              <w:bottom w:val="single" w:sz="4" w:space="0" w:color="auto"/>
              <w:right w:val="single" w:sz="4" w:space="0" w:color="auto"/>
            </w:tcBorders>
            <w:noWrap/>
            <w:vAlign w:val="center"/>
            <w:hideMark/>
          </w:tcPr>
          <w:p w14:paraId="45291C6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w:t>
            </w:r>
          </w:p>
        </w:tc>
        <w:tc>
          <w:tcPr>
            <w:tcW w:w="1701" w:type="dxa"/>
            <w:tcBorders>
              <w:top w:val="single" w:sz="4" w:space="0" w:color="auto"/>
              <w:left w:val="nil"/>
              <w:bottom w:val="single" w:sz="4" w:space="0" w:color="auto"/>
              <w:right w:val="single" w:sz="4" w:space="0" w:color="auto"/>
            </w:tcBorders>
            <w:noWrap/>
            <w:vAlign w:val="center"/>
            <w:hideMark/>
          </w:tcPr>
          <w:p w14:paraId="5533284E" w14:textId="4D9CF128"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269E1B7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96.302143</w:t>
            </w:r>
          </w:p>
        </w:tc>
      </w:tr>
      <w:tr w:rsidR="000752CC" w14:paraId="313DF7AD"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0A55A6"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84979F"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B99232"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A3D11"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4B7571C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2</w:t>
            </w:r>
          </w:p>
        </w:tc>
        <w:tc>
          <w:tcPr>
            <w:tcW w:w="1701" w:type="dxa"/>
            <w:tcBorders>
              <w:top w:val="nil"/>
              <w:left w:val="nil"/>
              <w:bottom w:val="single" w:sz="4" w:space="0" w:color="auto"/>
              <w:right w:val="single" w:sz="4" w:space="0" w:color="auto"/>
            </w:tcBorders>
            <w:noWrap/>
            <w:vAlign w:val="center"/>
            <w:hideMark/>
          </w:tcPr>
          <w:p w14:paraId="739B508F" w14:textId="5B185473"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286E79A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43.789244</w:t>
            </w:r>
          </w:p>
        </w:tc>
      </w:tr>
      <w:tr w:rsidR="000752CC" w14:paraId="6FC1EEEF"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5372ED"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6CC816"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4D39B"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768C18"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72E943B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3</w:t>
            </w:r>
          </w:p>
        </w:tc>
        <w:tc>
          <w:tcPr>
            <w:tcW w:w="1701" w:type="dxa"/>
            <w:tcBorders>
              <w:top w:val="nil"/>
              <w:left w:val="nil"/>
              <w:bottom w:val="single" w:sz="4" w:space="0" w:color="auto"/>
              <w:right w:val="single" w:sz="4" w:space="0" w:color="auto"/>
            </w:tcBorders>
            <w:noWrap/>
            <w:vAlign w:val="center"/>
            <w:hideMark/>
          </w:tcPr>
          <w:p w14:paraId="79D6C85F" w14:textId="14B86F4A"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3FD1D41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13.854447</w:t>
            </w:r>
          </w:p>
        </w:tc>
      </w:tr>
      <w:tr w:rsidR="000752CC" w14:paraId="5BAC8145"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847B3"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3880D"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E73577"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AC86F"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12E818A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4</w:t>
            </w:r>
          </w:p>
        </w:tc>
        <w:tc>
          <w:tcPr>
            <w:tcW w:w="1701" w:type="dxa"/>
            <w:tcBorders>
              <w:top w:val="nil"/>
              <w:left w:val="nil"/>
              <w:bottom w:val="single" w:sz="4" w:space="0" w:color="auto"/>
              <w:right w:val="single" w:sz="4" w:space="0" w:color="auto"/>
            </w:tcBorders>
            <w:noWrap/>
            <w:vAlign w:val="center"/>
            <w:hideMark/>
          </w:tcPr>
          <w:p w14:paraId="6D0584D8" w14:textId="3A914330"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07C640B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172.769926</w:t>
            </w:r>
          </w:p>
        </w:tc>
      </w:tr>
      <w:tr w:rsidR="000752CC" w14:paraId="0FBEE63C"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80C09"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22722F"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368C3"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56EC10"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79AAF8E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5</w:t>
            </w:r>
          </w:p>
        </w:tc>
        <w:tc>
          <w:tcPr>
            <w:tcW w:w="1701" w:type="dxa"/>
            <w:tcBorders>
              <w:top w:val="nil"/>
              <w:left w:val="nil"/>
              <w:bottom w:val="single" w:sz="4" w:space="0" w:color="auto"/>
              <w:right w:val="single" w:sz="4" w:space="0" w:color="auto"/>
            </w:tcBorders>
            <w:noWrap/>
            <w:vAlign w:val="center"/>
            <w:hideMark/>
          </w:tcPr>
          <w:p w14:paraId="2F1AAC20" w14:textId="23E1F6D2"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2D4A201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44.645319</w:t>
            </w:r>
          </w:p>
        </w:tc>
      </w:tr>
      <w:tr w:rsidR="000752CC" w14:paraId="5217F34C"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933C47"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7C3747"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15D36"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419FDC"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629E7A1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6</w:t>
            </w:r>
          </w:p>
        </w:tc>
        <w:tc>
          <w:tcPr>
            <w:tcW w:w="1701" w:type="dxa"/>
            <w:tcBorders>
              <w:top w:val="nil"/>
              <w:left w:val="nil"/>
              <w:bottom w:val="single" w:sz="4" w:space="0" w:color="auto"/>
              <w:right w:val="single" w:sz="4" w:space="0" w:color="auto"/>
            </w:tcBorders>
            <w:noWrap/>
            <w:vAlign w:val="center"/>
            <w:hideMark/>
          </w:tcPr>
          <w:p w14:paraId="74BE7C8C" w14:textId="15FB43B3"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4ABD0FE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0.975450</w:t>
            </w:r>
          </w:p>
        </w:tc>
      </w:tr>
      <w:tr w:rsidR="000752CC" w14:paraId="0103679C"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D9767"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0640BA"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E1895"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1CD18"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6B95D7B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7</w:t>
            </w:r>
          </w:p>
        </w:tc>
        <w:tc>
          <w:tcPr>
            <w:tcW w:w="1701" w:type="dxa"/>
            <w:tcBorders>
              <w:top w:val="nil"/>
              <w:left w:val="nil"/>
              <w:bottom w:val="single" w:sz="4" w:space="0" w:color="auto"/>
              <w:right w:val="single" w:sz="4" w:space="0" w:color="auto"/>
            </w:tcBorders>
            <w:noWrap/>
            <w:vAlign w:val="center"/>
            <w:hideMark/>
          </w:tcPr>
          <w:p w14:paraId="6E80E0E4" w14:textId="17E49B1B"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6140763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18.291265</w:t>
            </w:r>
          </w:p>
        </w:tc>
      </w:tr>
      <w:tr w:rsidR="000752CC" w14:paraId="0C0B7B5D"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AA806B"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0D8447"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988376"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F846D2"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1BC1B0F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8</w:t>
            </w:r>
          </w:p>
        </w:tc>
        <w:tc>
          <w:tcPr>
            <w:tcW w:w="1701" w:type="dxa"/>
            <w:tcBorders>
              <w:top w:val="nil"/>
              <w:left w:val="nil"/>
              <w:bottom w:val="single" w:sz="4" w:space="0" w:color="auto"/>
              <w:right w:val="single" w:sz="4" w:space="0" w:color="auto"/>
            </w:tcBorders>
            <w:noWrap/>
            <w:vAlign w:val="center"/>
            <w:hideMark/>
          </w:tcPr>
          <w:p w14:paraId="70AFDDC8" w14:textId="1A8AD729"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25DC35D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210.991738</w:t>
            </w:r>
          </w:p>
        </w:tc>
      </w:tr>
      <w:tr w:rsidR="000752CC" w14:paraId="563636D4"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85FF9"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D6AE59"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EB4C78"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E18405"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369260E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9</w:t>
            </w:r>
          </w:p>
        </w:tc>
        <w:tc>
          <w:tcPr>
            <w:tcW w:w="1701" w:type="dxa"/>
            <w:tcBorders>
              <w:top w:val="nil"/>
              <w:left w:val="nil"/>
              <w:bottom w:val="single" w:sz="4" w:space="0" w:color="auto"/>
              <w:right w:val="single" w:sz="4" w:space="0" w:color="auto"/>
            </w:tcBorders>
            <w:noWrap/>
            <w:vAlign w:val="center"/>
            <w:hideMark/>
          </w:tcPr>
          <w:p w14:paraId="289D24EA" w14:textId="7E7F0CA5"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2F9DDD0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4.324536</w:t>
            </w:r>
          </w:p>
        </w:tc>
      </w:tr>
      <w:tr w:rsidR="000752CC" w14:paraId="40D4A534"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E24D8F"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C67265"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1F4185"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2140F7"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1CC61FA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10</w:t>
            </w:r>
          </w:p>
        </w:tc>
        <w:tc>
          <w:tcPr>
            <w:tcW w:w="1701" w:type="dxa"/>
            <w:tcBorders>
              <w:top w:val="nil"/>
              <w:left w:val="nil"/>
              <w:bottom w:val="single" w:sz="4" w:space="0" w:color="auto"/>
              <w:right w:val="single" w:sz="4" w:space="0" w:color="auto"/>
            </w:tcBorders>
            <w:noWrap/>
            <w:vAlign w:val="center"/>
            <w:hideMark/>
          </w:tcPr>
          <w:p w14:paraId="77B9B816" w14:textId="2269E1EA"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2AD8237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23.013178</w:t>
            </w:r>
          </w:p>
        </w:tc>
      </w:tr>
      <w:tr w:rsidR="000752CC" w14:paraId="77C5673F"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D29F19"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2E4872"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DE008"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A8699A"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17E8097F"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3BC10AB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628.957246</w:t>
            </w:r>
          </w:p>
        </w:tc>
      </w:tr>
      <w:tr w:rsidR="000752CC" w14:paraId="1686F06D" w14:textId="77777777" w:rsidTr="00D37EEE">
        <w:trPr>
          <w:trHeight w:val="900"/>
        </w:trPr>
        <w:tc>
          <w:tcPr>
            <w:tcW w:w="460" w:type="dxa"/>
            <w:vMerge w:val="restart"/>
            <w:tcBorders>
              <w:top w:val="single" w:sz="4" w:space="0" w:color="auto"/>
              <w:left w:val="single" w:sz="4" w:space="0" w:color="auto"/>
              <w:bottom w:val="single" w:sz="4" w:space="0" w:color="auto"/>
              <w:right w:val="single" w:sz="4" w:space="0" w:color="auto"/>
            </w:tcBorders>
            <w:noWrap/>
            <w:vAlign w:val="center"/>
            <w:hideMark/>
          </w:tcPr>
          <w:p w14:paraId="6B16C86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36</w:t>
            </w:r>
          </w:p>
        </w:tc>
        <w:tc>
          <w:tcPr>
            <w:tcW w:w="2082" w:type="dxa"/>
            <w:vMerge w:val="restart"/>
            <w:tcBorders>
              <w:top w:val="single" w:sz="4" w:space="0" w:color="auto"/>
              <w:left w:val="single" w:sz="4" w:space="0" w:color="auto"/>
              <w:bottom w:val="single" w:sz="4" w:space="0" w:color="auto"/>
              <w:right w:val="single" w:sz="4" w:space="0" w:color="auto"/>
            </w:tcBorders>
            <w:noWrap/>
            <w:vAlign w:val="center"/>
            <w:hideMark/>
          </w:tcPr>
          <w:p w14:paraId="6412320A"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ESMERALDA</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9168CC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Tepecoyo</w:t>
            </w:r>
          </w:p>
        </w:tc>
        <w:tc>
          <w:tcPr>
            <w:tcW w:w="1253" w:type="dxa"/>
            <w:vMerge w:val="restart"/>
            <w:tcBorders>
              <w:top w:val="single" w:sz="4" w:space="0" w:color="auto"/>
              <w:left w:val="single" w:sz="4" w:space="0" w:color="auto"/>
              <w:bottom w:val="single" w:sz="4" w:space="0" w:color="auto"/>
              <w:right w:val="single" w:sz="4" w:space="0" w:color="auto"/>
            </w:tcBorders>
            <w:noWrap/>
            <w:vAlign w:val="center"/>
            <w:hideMark/>
          </w:tcPr>
          <w:p w14:paraId="6122FA9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Libertad</w:t>
            </w:r>
          </w:p>
        </w:tc>
        <w:tc>
          <w:tcPr>
            <w:tcW w:w="2149" w:type="dxa"/>
            <w:tcBorders>
              <w:top w:val="single" w:sz="4" w:space="0" w:color="auto"/>
              <w:left w:val="nil"/>
              <w:bottom w:val="single" w:sz="4" w:space="0" w:color="auto"/>
              <w:right w:val="single" w:sz="4" w:space="0" w:color="auto"/>
            </w:tcBorders>
            <w:vAlign w:val="center"/>
            <w:hideMark/>
          </w:tcPr>
          <w:p w14:paraId="15F4665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A CONOCIDA COMO EL ZOPE PROYECTO ASENTAMIENTO COMUNITARIO ZONA DE PROTECCIÓN 1</w:t>
            </w:r>
          </w:p>
        </w:tc>
        <w:tc>
          <w:tcPr>
            <w:tcW w:w="1701" w:type="dxa"/>
            <w:tcBorders>
              <w:top w:val="single" w:sz="4" w:space="0" w:color="auto"/>
              <w:left w:val="nil"/>
              <w:bottom w:val="single" w:sz="4" w:space="0" w:color="auto"/>
              <w:right w:val="single" w:sz="4" w:space="0" w:color="auto"/>
            </w:tcBorders>
            <w:vAlign w:val="center"/>
            <w:hideMark/>
          </w:tcPr>
          <w:p w14:paraId="5C062E1B" w14:textId="262B918B"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7423A53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11.352030</w:t>
            </w:r>
          </w:p>
        </w:tc>
      </w:tr>
      <w:tr w:rsidR="000752CC" w14:paraId="6E937B6D" w14:textId="77777777" w:rsidTr="00D37EEE">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C2425D"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78CF8A"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BEAE3C"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F0A1E"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vAlign w:val="center"/>
            <w:hideMark/>
          </w:tcPr>
          <w:p w14:paraId="2EA3DDF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A CONOCIDA COMO EL ZOPE PROYECTO ASENTAMIENTO COMUNITARIO ZONA DE PROTECCIÓN 2</w:t>
            </w:r>
          </w:p>
        </w:tc>
        <w:tc>
          <w:tcPr>
            <w:tcW w:w="1701" w:type="dxa"/>
            <w:tcBorders>
              <w:top w:val="single" w:sz="4" w:space="0" w:color="auto"/>
              <w:left w:val="nil"/>
              <w:bottom w:val="single" w:sz="4" w:space="0" w:color="auto"/>
              <w:right w:val="single" w:sz="4" w:space="0" w:color="auto"/>
            </w:tcBorders>
            <w:vAlign w:val="center"/>
            <w:hideMark/>
          </w:tcPr>
          <w:p w14:paraId="5F8727FE" w14:textId="437231B2"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5F161E4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0.559271</w:t>
            </w:r>
          </w:p>
        </w:tc>
      </w:tr>
      <w:tr w:rsidR="000752CC" w14:paraId="7D430E23" w14:textId="77777777" w:rsidTr="00D37EEE">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F3004E"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5F85FB"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A3B943"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71954"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vAlign w:val="center"/>
            <w:hideMark/>
          </w:tcPr>
          <w:p w14:paraId="25638B2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A CONOCIDA COMO EL ZOPE PROYECTO ASENTAMIENTO COMUNITARIO ZONA DE PROTECCIÓN  3</w:t>
            </w:r>
          </w:p>
        </w:tc>
        <w:tc>
          <w:tcPr>
            <w:tcW w:w="1701" w:type="dxa"/>
            <w:tcBorders>
              <w:top w:val="single" w:sz="4" w:space="0" w:color="auto"/>
              <w:left w:val="nil"/>
              <w:bottom w:val="single" w:sz="4" w:space="0" w:color="auto"/>
              <w:right w:val="single" w:sz="4" w:space="0" w:color="auto"/>
            </w:tcBorders>
            <w:vAlign w:val="center"/>
            <w:hideMark/>
          </w:tcPr>
          <w:p w14:paraId="76DD1BC5" w14:textId="284C4C81"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1B7F49E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0.976777</w:t>
            </w:r>
          </w:p>
        </w:tc>
      </w:tr>
      <w:tr w:rsidR="000752CC" w14:paraId="2F7CDA94" w14:textId="77777777" w:rsidTr="00D37EEE">
        <w:trPr>
          <w:trHeight w:val="675"/>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0825226" w14:textId="77777777" w:rsidR="000752CC" w:rsidRDefault="000752CC">
            <w:pPr>
              <w:rPr>
                <w:rFonts w:ascii="Museo Sans 300" w:eastAsia="Times New Roman" w:hAnsi="Museo Sans 300" w:cs="Arial"/>
                <w:sz w:val="16"/>
                <w:szCs w:val="16"/>
                <w:lang w:eastAsia="es-SV"/>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9631FA" w14:textId="77777777" w:rsidR="000752CC" w:rsidRDefault="000752CC">
            <w:pPr>
              <w:rPr>
                <w:rFonts w:ascii="Museo Sans 300" w:eastAsia="Times New Roman" w:hAnsi="Museo Sans 300" w:cs="Arial"/>
                <w:sz w:val="16"/>
                <w:szCs w:val="16"/>
                <w:lang w:eastAsia="es-SV"/>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7082A2D" w14:textId="77777777" w:rsidR="000752CC" w:rsidRDefault="000752CC">
            <w:pPr>
              <w:rPr>
                <w:rFonts w:ascii="Museo Sans 300" w:eastAsia="Times New Roman" w:hAnsi="Museo Sans 300" w:cs="Arial"/>
                <w:sz w:val="16"/>
                <w:szCs w:val="16"/>
                <w:lang w:eastAsia="es-SV"/>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F46B89E"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vAlign w:val="center"/>
            <w:hideMark/>
          </w:tcPr>
          <w:p w14:paraId="37256F0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B CONOCIDA COMO BELLA VISTA, LA ESMERALDA, ZONA DE PROTECCIÓN 1</w:t>
            </w:r>
          </w:p>
        </w:tc>
        <w:tc>
          <w:tcPr>
            <w:tcW w:w="1701" w:type="dxa"/>
            <w:tcBorders>
              <w:top w:val="single" w:sz="4" w:space="0" w:color="auto"/>
              <w:left w:val="nil"/>
              <w:bottom w:val="single" w:sz="4" w:space="0" w:color="auto"/>
              <w:right w:val="single" w:sz="4" w:space="0" w:color="auto"/>
            </w:tcBorders>
            <w:vAlign w:val="center"/>
            <w:hideMark/>
          </w:tcPr>
          <w:p w14:paraId="3221FD8C" w14:textId="55D63D5F"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5D08A3B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4.254074</w:t>
            </w:r>
          </w:p>
        </w:tc>
      </w:tr>
      <w:tr w:rsidR="000752CC" w14:paraId="7C546463" w14:textId="77777777" w:rsidTr="00D37EEE">
        <w:trPr>
          <w:trHeight w:val="6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DA1D5B"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511BD"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A645CA"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D05730"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vAlign w:val="center"/>
            <w:hideMark/>
          </w:tcPr>
          <w:p w14:paraId="38AD893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B CONOCIDA COMO BELLA VISTA, LA ESMERALDA, ZONA DE PROTECCIÓN 2</w:t>
            </w:r>
          </w:p>
        </w:tc>
        <w:tc>
          <w:tcPr>
            <w:tcW w:w="1701" w:type="dxa"/>
            <w:tcBorders>
              <w:top w:val="single" w:sz="4" w:space="0" w:color="auto"/>
              <w:left w:val="nil"/>
              <w:bottom w:val="single" w:sz="4" w:space="0" w:color="auto"/>
              <w:right w:val="single" w:sz="4" w:space="0" w:color="auto"/>
            </w:tcBorders>
            <w:vAlign w:val="center"/>
            <w:hideMark/>
          </w:tcPr>
          <w:p w14:paraId="747575A4" w14:textId="3FCCF289"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592F080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0.183048</w:t>
            </w:r>
          </w:p>
        </w:tc>
      </w:tr>
      <w:tr w:rsidR="000752CC" w14:paraId="7971574F" w14:textId="77777777" w:rsidTr="00D37EEE">
        <w:trPr>
          <w:trHeight w:val="6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9C145D"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60AEE"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9E0974"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D7B6F"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vAlign w:val="center"/>
            <w:hideMark/>
          </w:tcPr>
          <w:p w14:paraId="5AD5386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B CONOCIDA COMO BELLA VISTA, LA ESMERALDA, ZONA DE PROTECCIÓN  3</w:t>
            </w:r>
          </w:p>
        </w:tc>
        <w:tc>
          <w:tcPr>
            <w:tcW w:w="1701" w:type="dxa"/>
            <w:tcBorders>
              <w:top w:val="single" w:sz="4" w:space="0" w:color="auto"/>
              <w:left w:val="nil"/>
              <w:bottom w:val="single" w:sz="4" w:space="0" w:color="auto"/>
              <w:right w:val="single" w:sz="4" w:space="0" w:color="auto"/>
            </w:tcBorders>
            <w:vAlign w:val="center"/>
            <w:hideMark/>
          </w:tcPr>
          <w:p w14:paraId="40E2850A" w14:textId="5C980FDD"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4D16A97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15.710933</w:t>
            </w:r>
          </w:p>
        </w:tc>
      </w:tr>
      <w:tr w:rsidR="000752CC" w14:paraId="143107BB" w14:textId="77777777" w:rsidTr="00D37EEE">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2F5A4D"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80555"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E13AB0"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53D3D"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vAlign w:val="center"/>
            <w:hideMark/>
          </w:tcPr>
          <w:p w14:paraId="5A5B3C0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ZONA DE PROTECCIÓN 1, ASENTAMIENTO COMUNITARIO, HACIENDA LA ESMERALDA PORCIÓN C</w:t>
            </w:r>
          </w:p>
        </w:tc>
        <w:tc>
          <w:tcPr>
            <w:tcW w:w="1701" w:type="dxa"/>
            <w:tcBorders>
              <w:top w:val="single" w:sz="4" w:space="0" w:color="auto"/>
              <w:left w:val="nil"/>
              <w:bottom w:val="single" w:sz="4" w:space="0" w:color="auto"/>
              <w:right w:val="single" w:sz="4" w:space="0" w:color="auto"/>
            </w:tcBorders>
            <w:vAlign w:val="center"/>
            <w:hideMark/>
          </w:tcPr>
          <w:p w14:paraId="791BB854" w14:textId="76FFA5CB"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377B672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1.481410</w:t>
            </w:r>
          </w:p>
        </w:tc>
      </w:tr>
      <w:tr w:rsidR="000752CC" w14:paraId="6157144D" w14:textId="77777777" w:rsidTr="00D37EEE">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24C21"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F547F"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C9630D"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9DE89"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vAlign w:val="center"/>
            <w:hideMark/>
          </w:tcPr>
          <w:p w14:paraId="080B0E8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ZONA DE PROTECCIÓN 2, ASENTAMIENTO COMUNITARIO, HACIENDA LA ESMERALDA PORCIÓN C</w:t>
            </w:r>
          </w:p>
        </w:tc>
        <w:tc>
          <w:tcPr>
            <w:tcW w:w="1701" w:type="dxa"/>
            <w:tcBorders>
              <w:top w:val="single" w:sz="4" w:space="0" w:color="auto"/>
              <w:left w:val="nil"/>
              <w:bottom w:val="single" w:sz="4" w:space="0" w:color="auto"/>
              <w:right w:val="single" w:sz="4" w:space="0" w:color="auto"/>
            </w:tcBorders>
            <w:vAlign w:val="center"/>
            <w:hideMark/>
          </w:tcPr>
          <w:p w14:paraId="2B383173" w14:textId="2E57D695"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25CDC04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6.691173</w:t>
            </w:r>
          </w:p>
        </w:tc>
      </w:tr>
      <w:tr w:rsidR="000752CC" w14:paraId="40767A63"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B2AF01"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F09BD2"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9694B0"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D31621"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1604C2F0"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single" w:sz="4" w:space="0" w:color="auto"/>
              <w:left w:val="nil"/>
              <w:bottom w:val="single" w:sz="4" w:space="0" w:color="auto"/>
              <w:right w:val="single" w:sz="4" w:space="0" w:color="auto"/>
            </w:tcBorders>
            <w:noWrap/>
            <w:vAlign w:val="center"/>
            <w:hideMark/>
          </w:tcPr>
          <w:p w14:paraId="4FB7279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41.208716</w:t>
            </w:r>
          </w:p>
        </w:tc>
      </w:tr>
      <w:tr w:rsidR="000752CC" w14:paraId="3B9A523A" w14:textId="77777777" w:rsidTr="00D37EEE">
        <w:trPr>
          <w:trHeight w:val="450"/>
        </w:trPr>
        <w:tc>
          <w:tcPr>
            <w:tcW w:w="460" w:type="dxa"/>
            <w:tcBorders>
              <w:top w:val="nil"/>
              <w:left w:val="single" w:sz="4" w:space="0" w:color="auto"/>
              <w:bottom w:val="single" w:sz="4" w:space="0" w:color="auto"/>
              <w:right w:val="single" w:sz="4" w:space="0" w:color="auto"/>
            </w:tcBorders>
            <w:noWrap/>
            <w:vAlign w:val="center"/>
            <w:hideMark/>
          </w:tcPr>
          <w:p w14:paraId="1C41FA1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37</w:t>
            </w:r>
          </w:p>
        </w:tc>
        <w:tc>
          <w:tcPr>
            <w:tcW w:w="2082" w:type="dxa"/>
            <w:tcBorders>
              <w:top w:val="nil"/>
              <w:left w:val="nil"/>
              <w:bottom w:val="single" w:sz="4" w:space="0" w:color="auto"/>
              <w:right w:val="single" w:sz="4" w:space="0" w:color="auto"/>
            </w:tcBorders>
            <w:vAlign w:val="center"/>
            <w:hideMark/>
          </w:tcPr>
          <w:p w14:paraId="2A23FAD4"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ARTURO, ZONA SUR, PARCELA 2, PORCION 1, INMUEBLE 2</w:t>
            </w:r>
          </w:p>
        </w:tc>
        <w:tc>
          <w:tcPr>
            <w:tcW w:w="1276" w:type="dxa"/>
            <w:tcBorders>
              <w:top w:val="nil"/>
              <w:left w:val="nil"/>
              <w:bottom w:val="single" w:sz="4" w:space="0" w:color="auto"/>
              <w:right w:val="single" w:sz="4" w:space="0" w:color="auto"/>
            </w:tcBorders>
            <w:noWrap/>
            <w:vAlign w:val="center"/>
            <w:hideMark/>
          </w:tcPr>
          <w:p w14:paraId="415A72E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Libertad</w:t>
            </w:r>
          </w:p>
        </w:tc>
        <w:tc>
          <w:tcPr>
            <w:tcW w:w="1253" w:type="dxa"/>
            <w:tcBorders>
              <w:top w:val="nil"/>
              <w:left w:val="nil"/>
              <w:bottom w:val="single" w:sz="4" w:space="0" w:color="auto"/>
              <w:right w:val="single" w:sz="4" w:space="0" w:color="auto"/>
            </w:tcBorders>
            <w:noWrap/>
            <w:vAlign w:val="center"/>
            <w:hideMark/>
          </w:tcPr>
          <w:p w14:paraId="45F5EFBD"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Libertad</w:t>
            </w:r>
          </w:p>
        </w:tc>
        <w:tc>
          <w:tcPr>
            <w:tcW w:w="2149" w:type="dxa"/>
            <w:tcBorders>
              <w:top w:val="nil"/>
              <w:left w:val="nil"/>
              <w:bottom w:val="single" w:sz="4" w:space="0" w:color="auto"/>
              <w:right w:val="single" w:sz="4" w:space="0" w:color="auto"/>
            </w:tcBorders>
            <w:noWrap/>
            <w:vAlign w:val="center"/>
            <w:hideMark/>
          </w:tcPr>
          <w:p w14:paraId="06FB02E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A</w:t>
            </w:r>
          </w:p>
        </w:tc>
        <w:tc>
          <w:tcPr>
            <w:tcW w:w="1701" w:type="dxa"/>
            <w:tcBorders>
              <w:top w:val="nil"/>
              <w:left w:val="nil"/>
              <w:bottom w:val="single" w:sz="4" w:space="0" w:color="auto"/>
              <w:right w:val="single" w:sz="4" w:space="0" w:color="auto"/>
            </w:tcBorders>
            <w:noWrap/>
            <w:vAlign w:val="center"/>
            <w:hideMark/>
          </w:tcPr>
          <w:p w14:paraId="66A9FD5A" w14:textId="14B3853E"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2269457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53.630648</w:t>
            </w:r>
          </w:p>
        </w:tc>
      </w:tr>
      <w:tr w:rsidR="000752CC" w14:paraId="6CB2CC20" w14:textId="77777777" w:rsidTr="00D37EEE">
        <w:trPr>
          <w:trHeight w:val="402"/>
        </w:trPr>
        <w:tc>
          <w:tcPr>
            <w:tcW w:w="460" w:type="dxa"/>
            <w:tcBorders>
              <w:top w:val="nil"/>
              <w:left w:val="single" w:sz="4" w:space="0" w:color="auto"/>
              <w:bottom w:val="single" w:sz="4" w:space="0" w:color="auto"/>
              <w:right w:val="single" w:sz="4" w:space="0" w:color="auto"/>
            </w:tcBorders>
            <w:noWrap/>
            <w:vAlign w:val="center"/>
            <w:hideMark/>
          </w:tcPr>
          <w:p w14:paraId="2A5141C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38</w:t>
            </w:r>
          </w:p>
        </w:tc>
        <w:tc>
          <w:tcPr>
            <w:tcW w:w="2082" w:type="dxa"/>
            <w:tcBorders>
              <w:top w:val="nil"/>
              <w:left w:val="nil"/>
              <w:bottom w:val="single" w:sz="4" w:space="0" w:color="auto"/>
              <w:right w:val="single" w:sz="4" w:space="0" w:color="auto"/>
            </w:tcBorders>
            <w:noWrap/>
            <w:vAlign w:val="center"/>
            <w:hideMark/>
          </w:tcPr>
          <w:p w14:paraId="0A56414C"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SANTA CLARA</w:t>
            </w:r>
          </w:p>
        </w:tc>
        <w:tc>
          <w:tcPr>
            <w:tcW w:w="1276" w:type="dxa"/>
            <w:tcBorders>
              <w:top w:val="nil"/>
              <w:left w:val="nil"/>
              <w:bottom w:val="single" w:sz="4" w:space="0" w:color="auto"/>
              <w:right w:val="single" w:sz="4" w:space="0" w:color="auto"/>
            </w:tcBorders>
            <w:noWrap/>
            <w:vAlign w:val="center"/>
            <w:hideMark/>
          </w:tcPr>
          <w:p w14:paraId="2A13C2B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Luis Talpa</w:t>
            </w:r>
          </w:p>
        </w:tc>
        <w:tc>
          <w:tcPr>
            <w:tcW w:w="1253" w:type="dxa"/>
            <w:tcBorders>
              <w:top w:val="nil"/>
              <w:left w:val="nil"/>
              <w:bottom w:val="single" w:sz="4" w:space="0" w:color="auto"/>
              <w:right w:val="single" w:sz="4" w:space="0" w:color="auto"/>
            </w:tcBorders>
            <w:noWrap/>
            <w:vAlign w:val="center"/>
            <w:hideMark/>
          </w:tcPr>
          <w:p w14:paraId="5321087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Paz</w:t>
            </w:r>
          </w:p>
        </w:tc>
        <w:tc>
          <w:tcPr>
            <w:tcW w:w="2149" w:type="dxa"/>
            <w:tcBorders>
              <w:top w:val="nil"/>
              <w:left w:val="nil"/>
              <w:bottom w:val="single" w:sz="4" w:space="0" w:color="auto"/>
              <w:right w:val="single" w:sz="4" w:space="0" w:color="auto"/>
            </w:tcBorders>
            <w:noWrap/>
            <w:vAlign w:val="center"/>
            <w:hideMark/>
          </w:tcPr>
          <w:p w14:paraId="354DD8D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noWrap/>
            <w:vAlign w:val="center"/>
            <w:hideMark/>
          </w:tcPr>
          <w:p w14:paraId="06840793" w14:textId="3EDC16E4"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12233B9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602.207655</w:t>
            </w:r>
          </w:p>
        </w:tc>
      </w:tr>
      <w:tr w:rsidR="000752CC" w14:paraId="4C9F9E68" w14:textId="77777777" w:rsidTr="00D37EEE">
        <w:trPr>
          <w:trHeight w:val="402"/>
        </w:trPr>
        <w:tc>
          <w:tcPr>
            <w:tcW w:w="460" w:type="dxa"/>
            <w:tcBorders>
              <w:top w:val="nil"/>
              <w:left w:val="single" w:sz="4" w:space="0" w:color="auto"/>
              <w:bottom w:val="single" w:sz="4" w:space="0" w:color="auto"/>
              <w:right w:val="single" w:sz="4" w:space="0" w:color="auto"/>
            </w:tcBorders>
            <w:noWrap/>
            <w:vAlign w:val="center"/>
            <w:hideMark/>
          </w:tcPr>
          <w:p w14:paraId="224DDC8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39</w:t>
            </w:r>
          </w:p>
        </w:tc>
        <w:tc>
          <w:tcPr>
            <w:tcW w:w="2082" w:type="dxa"/>
            <w:tcBorders>
              <w:top w:val="nil"/>
              <w:left w:val="nil"/>
              <w:bottom w:val="single" w:sz="4" w:space="0" w:color="auto"/>
              <w:right w:val="single" w:sz="4" w:space="0" w:color="auto"/>
            </w:tcBorders>
            <w:noWrap/>
            <w:vAlign w:val="center"/>
            <w:hideMark/>
          </w:tcPr>
          <w:p w14:paraId="20117538"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ASTILLERO</w:t>
            </w:r>
          </w:p>
        </w:tc>
        <w:tc>
          <w:tcPr>
            <w:tcW w:w="1276" w:type="dxa"/>
            <w:tcBorders>
              <w:top w:val="nil"/>
              <w:left w:val="nil"/>
              <w:bottom w:val="single" w:sz="4" w:space="0" w:color="auto"/>
              <w:right w:val="single" w:sz="4" w:space="0" w:color="auto"/>
            </w:tcBorders>
            <w:noWrap/>
            <w:vAlign w:val="center"/>
            <w:hideMark/>
          </w:tcPr>
          <w:p w14:paraId="58CAA0D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Zacatecoluca</w:t>
            </w:r>
          </w:p>
        </w:tc>
        <w:tc>
          <w:tcPr>
            <w:tcW w:w="1253" w:type="dxa"/>
            <w:tcBorders>
              <w:top w:val="nil"/>
              <w:left w:val="nil"/>
              <w:bottom w:val="single" w:sz="4" w:space="0" w:color="auto"/>
              <w:right w:val="single" w:sz="4" w:space="0" w:color="auto"/>
            </w:tcBorders>
            <w:noWrap/>
            <w:vAlign w:val="center"/>
            <w:hideMark/>
          </w:tcPr>
          <w:p w14:paraId="7089141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Paz</w:t>
            </w:r>
          </w:p>
        </w:tc>
        <w:tc>
          <w:tcPr>
            <w:tcW w:w="2149" w:type="dxa"/>
            <w:tcBorders>
              <w:top w:val="nil"/>
              <w:left w:val="nil"/>
              <w:bottom w:val="single" w:sz="4" w:space="0" w:color="auto"/>
              <w:right w:val="single" w:sz="4" w:space="0" w:color="auto"/>
            </w:tcBorders>
            <w:noWrap/>
            <w:vAlign w:val="center"/>
            <w:hideMark/>
          </w:tcPr>
          <w:p w14:paraId="55D5D60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noWrap/>
            <w:vAlign w:val="center"/>
            <w:hideMark/>
          </w:tcPr>
          <w:p w14:paraId="0781CD67" w14:textId="36A4AE61"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19B194A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253.488050</w:t>
            </w:r>
          </w:p>
        </w:tc>
      </w:tr>
      <w:tr w:rsidR="000752CC" w14:paraId="370241A8" w14:textId="77777777" w:rsidTr="00D37EEE">
        <w:trPr>
          <w:trHeight w:val="402"/>
        </w:trPr>
        <w:tc>
          <w:tcPr>
            <w:tcW w:w="460" w:type="dxa"/>
            <w:vMerge w:val="restart"/>
            <w:tcBorders>
              <w:top w:val="nil"/>
              <w:left w:val="single" w:sz="4" w:space="0" w:color="auto"/>
              <w:bottom w:val="single" w:sz="4" w:space="0" w:color="auto"/>
              <w:right w:val="single" w:sz="4" w:space="0" w:color="auto"/>
            </w:tcBorders>
            <w:vAlign w:val="center"/>
            <w:hideMark/>
          </w:tcPr>
          <w:p w14:paraId="228CE54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40</w:t>
            </w:r>
          </w:p>
        </w:tc>
        <w:tc>
          <w:tcPr>
            <w:tcW w:w="2082" w:type="dxa"/>
            <w:vMerge w:val="restart"/>
            <w:tcBorders>
              <w:top w:val="nil"/>
              <w:left w:val="single" w:sz="4" w:space="0" w:color="auto"/>
              <w:bottom w:val="single" w:sz="4" w:space="0" w:color="auto"/>
              <w:right w:val="single" w:sz="4" w:space="0" w:color="auto"/>
            </w:tcBorders>
            <w:vAlign w:val="center"/>
            <w:hideMark/>
          </w:tcPr>
          <w:p w14:paraId="1244CB68"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NAHUALAPA</w:t>
            </w:r>
          </w:p>
        </w:tc>
        <w:tc>
          <w:tcPr>
            <w:tcW w:w="1276" w:type="dxa"/>
            <w:vMerge w:val="restart"/>
            <w:tcBorders>
              <w:top w:val="nil"/>
              <w:left w:val="single" w:sz="4" w:space="0" w:color="auto"/>
              <w:bottom w:val="single" w:sz="4" w:space="0" w:color="auto"/>
              <w:right w:val="single" w:sz="4" w:space="0" w:color="auto"/>
            </w:tcBorders>
            <w:vAlign w:val="center"/>
            <w:hideMark/>
          </w:tcPr>
          <w:p w14:paraId="743C1CD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Rosario</w:t>
            </w:r>
          </w:p>
        </w:tc>
        <w:tc>
          <w:tcPr>
            <w:tcW w:w="1253" w:type="dxa"/>
            <w:vMerge w:val="restart"/>
            <w:tcBorders>
              <w:top w:val="nil"/>
              <w:left w:val="single" w:sz="4" w:space="0" w:color="auto"/>
              <w:bottom w:val="single" w:sz="4" w:space="0" w:color="auto"/>
              <w:right w:val="single" w:sz="4" w:space="0" w:color="auto"/>
            </w:tcBorders>
            <w:vAlign w:val="center"/>
            <w:hideMark/>
          </w:tcPr>
          <w:p w14:paraId="412C1A1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Paz</w:t>
            </w:r>
          </w:p>
        </w:tc>
        <w:tc>
          <w:tcPr>
            <w:tcW w:w="2149" w:type="dxa"/>
            <w:tcBorders>
              <w:top w:val="nil"/>
              <w:left w:val="nil"/>
              <w:bottom w:val="single" w:sz="4" w:space="0" w:color="auto"/>
              <w:right w:val="single" w:sz="4" w:space="0" w:color="auto"/>
            </w:tcBorders>
            <w:noWrap/>
            <w:vAlign w:val="center"/>
            <w:hideMark/>
          </w:tcPr>
          <w:p w14:paraId="53F182B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2-1</w:t>
            </w:r>
          </w:p>
        </w:tc>
        <w:tc>
          <w:tcPr>
            <w:tcW w:w="1701" w:type="dxa"/>
            <w:tcBorders>
              <w:top w:val="nil"/>
              <w:left w:val="nil"/>
              <w:bottom w:val="single" w:sz="4" w:space="0" w:color="auto"/>
              <w:right w:val="single" w:sz="4" w:space="0" w:color="auto"/>
            </w:tcBorders>
            <w:noWrap/>
            <w:vAlign w:val="center"/>
            <w:hideMark/>
          </w:tcPr>
          <w:p w14:paraId="732FFC85" w14:textId="53409CE2"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12F75EF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21.986579</w:t>
            </w:r>
          </w:p>
        </w:tc>
      </w:tr>
      <w:tr w:rsidR="000752CC" w14:paraId="019930BE"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6C9D9867"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4ECA778"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5E190C5"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97B97E1"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057E631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2-2</w:t>
            </w:r>
          </w:p>
        </w:tc>
        <w:tc>
          <w:tcPr>
            <w:tcW w:w="1701" w:type="dxa"/>
            <w:tcBorders>
              <w:top w:val="nil"/>
              <w:left w:val="nil"/>
              <w:bottom w:val="single" w:sz="4" w:space="0" w:color="auto"/>
              <w:right w:val="single" w:sz="4" w:space="0" w:color="auto"/>
            </w:tcBorders>
            <w:noWrap/>
            <w:vAlign w:val="center"/>
            <w:hideMark/>
          </w:tcPr>
          <w:p w14:paraId="5CAB2BDC" w14:textId="61EBC72F"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2DBE88F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3.709219</w:t>
            </w:r>
          </w:p>
        </w:tc>
      </w:tr>
      <w:tr w:rsidR="000752CC" w14:paraId="00EDABF3"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6CEFA7A9"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0FFF8E7"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6FC9AB3"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3C78445"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682A0A3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 TECA 1</w:t>
            </w:r>
          </w:p>
        </w:tc>
        <w:tc>
          <w:tcPr>
            <w:tcW w:w="1701" w:type="dxa"/>
            <w:tcBorders>
              <w:top w:val="nil"/>
              <w:left w:val="nil"/>
              <w:bottom w:val="single" w:sz="4" w:space="0" w:color="auto"/>
              <w:right w:val="single" w:sz="4" w:space="0" w:color="auto"/>
            </w:tcBorders>
            <w:noWrap/>
            <w:vAlign w:val="center"/>
            <w:hideMark/>
          </w:tcPr>
          <w:p w14:paraId="2FD757FF" w14:textId="538267B6"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73578DF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15.113541</w:t>
            </w:r>
          </w:p>
        </w:tc>
      </w:tr>
      <w:tr w:rsidR="000752CC" w14:paraId="499D18D3"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38EA48BE"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EF57519"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999F760"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2B42007"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733D73A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 TECA 2</w:t>
            </w:r>
          </w:p>
        </w:tc>
        <w:tc>
          <w:tcPr>
            <w:tcW w:w="1701" w:type="dxa"/>
            <w:tcBorders>
              <w:top w:val="nil"/>
              <w:left w:val="nil"/>
              <w:bottom w:val="single" w:sz="4" w:space="0" w:color="auto"/>
              <w:right w:val="single" w:sz="4" w:space="0" w:color="auto"/>
            </w:tcBorders>
            <w:noWrap/>
            <w:vAlign w:val="center"/>
            <w:hideMark/>
          </w:tcPr>
          <w:p w14:paraId="178A8F9C" w14:textId="2005D112"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39B4012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1.347425</w:t>
            </w:r>
          </w:p>
        </w:tc>
      </w:tr>
      <w:tr w:rsidR="000752CC" w14:paraId="2BB67C33"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2ACE2075"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0BFFF1F"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0AB2134"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02592AB"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1C788E9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 (LAGUNA)</w:t>
            </w:r>
          </w:p>
        </w:tc>
        <w:tc>
          <w:tcPr>
            <w:tcW w:w="1701" w:type="dxa"/>
            <w:tcBorders>
              <w:top w:val="nil"/>
              <w:left w:val="nil"/>
              <w:bottom w:val="single" w:sz="4" w:space="0" w:color="auto"/>
              <w:right w:val="single" w:sz="4" w:space="0" w:color="auto"/>
            </w:tcBorders>
            <w:noWrap/>
            <w:vAlign w:val="center"/>
            <w:hideMark/>
          </w:tcPr>
          <w:p w14:paraId="580373AC" w14:textId="1BC96289"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1779838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34.048900</w:t>
            </w:r>
          </w:p>
        </w:tc>
      </w:tr>
      <w:tr w:rsidR="000752CC" w14:paraId="61DF4B9B"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12C77AEF"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9C3E477"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B206134"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43DD5AA"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333AC96E"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714E3F4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76.205664</w:t>
            </w:r>
          </w:p>
        </w:tc>
      </w:tr>
      <w:tr w:rsidR="000752CC" w14:paraId="166FDB99" w14:textId="77777777" w:rsidTr="00D37EEE">
        <w:trPr>
          <w:trHeight w:val="402"/>
        </w:trPr>
        <w:tc>
          <w:tcPr>
            <w:tcW w:w="460" w:type="dxa"/>
            <w:vMerge w:val="restart"/>
            <w:tcBorders>
              <w:top w:val="nil"/>
              <w:left w:val="single" w:sz="4" w:space="0" w:color="auto"/>
              <w:bottom w:val="single" w:sz="4" w:space="0" w:color="auto"/>
              <w:right w:val="single" w:sz="4" w:space="0" w:color="auto"/>
            </w:tcBorders>
            <w:vAlign w:val="center"/>
            <w:hideMark/>
          </w:tcPr>
          <w:p w14:paraId="4E64630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41</w:t>
            </w:r>
          </w:p>
        </w:tc>
        <w:tc>
          <w:tcPr>
            <w:tcW w:w="2082" w:type="dxa"/>
            <w:vMerge w:val="restart"/>
            <w:tcBorders>
              <w:top w:val="nil"/>
              <w:left w:val="single" w:sz="4" w:space="0" w:color="auto"/>
              <w:bottom w:val="single" w:sz="4" w:space="0" w:color="auto"/>
              <w:right w:val="single" w:sz="4" w:space="0" w:color="auto"/>
            </w:tcBorders>
            <w:noWrap/>
            <w:vAlign w:val="center"/>
            <w:hideMark/>
          </w:tcPr>
          <w:p w14:paraId="7C380F0E"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ANGEL I</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0DA6948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Tapalhuaca</w:t>
            </w:r>
          </w:p>
        </w:tc>
        <w:tc>
          <w:tcPr>
            <w:tcW w:w="1253" w:type="dxa"/>
            <w:vMerge w:val="restart"/>
            <w:tcBorders>
              <w:top w:val="nil"/>
              <w:left w:val="single" w:sz="4" w:space="0" w:color="auto"/>
              <w:bottom w:val="single" w:sz="4" w:space="0" w:color="auto"/>
              <w:right w:val="single" w:sz="4" w:space="0" w:color="auto"/>
            </w:tcBorders>
            <w:noWrap/>
            <w:vAlign w:val="center"/>
            <w:hideMark/>
          </w:tcPr>
          <w:p w14:paraId="4A9CF66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Paz</w:t>
            </w:r>
          </w:p>
        </w:tc>
        <w:tc>
          <w:tcPr>
            <w:tcW w:w="2149" w:type="dxa"/>
            <w:tcBorders>
              <w:top w:val="nil"/>
              <w:left w:val="nil"/>
              <w:bottom w:val="single" w:sz="4" w:space="0" w:color="auto"/>
              <w:right w:val="single" w:sz="4" w:space="0" w:color="auto"/>
            </w:tcBorders>
            <w:noWrap/>
            <w:vAlign w:val="center"/>
            <w:hideMark/>
          </w:tcPr>
          <w:p w14:paraId="02A5B4D3"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BOSQUE 1</w:t>
            </w:r>
          </w:p>
        </w:tc>
        <w:tc>
          <w:tcPr>
            <w:tcW w:w="1701" w:type="dxa"/>
            <w:tcBorders>
              <w:top w:val="nil"/>
              <w:left w:val="nil"/>
              <w:bottom w:val="single" w:sz="4" w:space="0" w:color="auto"/>
              <w:right w:val="single" w:sz="4" w:space="0" w:color="auto"/>
            </w:tcBorders>
            <w:noWrap/>
            <w:vAlign w:val="center"/>
            <w:hideMark/>
          </w:tcPr>
          <w:p w14:paraId="2A16A93E" w14:textId="0403454D"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426777E8"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7.088651</w:t>
            </w:r>
          </w:p>
        </w:tc>
      </w:tr>
      <w:tr w:rsidR="000752CC" w14:paraId="4A551840"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5C4827AA"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7268F9B"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D6007E5"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81BCD2E"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0D9B5A9F"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BOSQUE 2</w:t>
            </w:r>
          </w:p>
        </w:tc>
        <w:tc>
          <w:tcPr>
            <w:tcW w:w="1701" w:type="dxa"/>
            <w:tcBorders>
              <w:top w:val="nil"/>
              <w:left w:val="nil"/>
              <w:bottom w:val="single" w:sz="4" w:space="0" w:color="auto"/>
              <w:right w:val="single" w:sz="4" w:space="0" w:color="auto"/>
            </w:tcBorders>
            <w:noWrap/>
            <w:vAlign w:val="center"/>
            <w:hideMark/>
          </w:tcPr>
          <w:p w14:paraId="1BF0315F" w14:textId="16A1ED48"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68A2D869"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1.040073</w:t>
            </w:r>
          </w:p>
        </w:tc>
      </w:tr>
      <w:tr w:rsidR="000752CC" w14:paraId="49EE9440"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3D901C80"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CA23EC1"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74E4D4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1F85EFB"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6060C57B"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BOSQUE 3</w:t>
            </w:r>
          </w:p>
        </w:tc>
        <w:tc>
          <w:tcPr>
            <w:tcW w:w="1701" w:type="dxa"/>
            <w:tcBorders>
              <w:top w:val="nil"/>
              <w:left w:val="nil"/>
              <w:bottom w:val="single" w:sz="4" w:space="0" w:color="auto"/>
              <w:right w:val="single" w:sz="4" w:space="0" w:color="auto"/>
            </w:tcBorders>
            <w:noWrap/>
            <w:vAlign w:val="center"/>
            <w:hideMark/>
          </w:tcPr>
          <w:p w14:paraId="7B84FB16" w14:textId="1437CC70"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37A1816A"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0.829493</w:t>
            </w:r>
          </w:p>
        </w:tc>
      </w:tr>
      <w:tr w:rsidR="000752CC" w14:paraId="5CC04325"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60BA45CC"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5148830"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FB9748C"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8B91A44"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203182C3"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BOSQUE 4</w:t>
            </w:r>
          </w:p>
        </w:tc>
        <w:tc>
          <w:tcPr>
            <w:tcW w:w="1701" w:type="dxa"/>
            <w:tcBorders>
              <w:top w:val="nil"/>
              <w:left w:val="nil"/>
              <w:bottom w:val="single" w:sz="4" w:space="0" w:color="auto"/>
              <w:right w:val="single" w:sz="4" w:space="0" w:color="auto"/>
            </w:tcBorders>
            <w:noWrap/>
            <w:vAlign w:val="center"/>
            <w:hideMark/>
          </w:tcPr>
          <w:p w14:paraId="26724770" w14:textId="1E1D2C95"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092B49F0"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61.156903</w:t>
            </w:r>
          </w:p>
        </w:tc>
      </w:tr>
      <w:tr w:rsidR="000752CC" w14:paraId="519671A5"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56DCBCCE"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D4406EC"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5CA6EA3"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2035A6E"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75B0E10F"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BOSQUE 5</w:t>
            </w:r>
          </w:p>
        </w:tc>
        <w:tc>
          <w:tcPr>
            <w:tcW w:w="1701" w:type="dxa"/>
            <w:tcBorders>
              <w:top w:val="nil"/>
              <w:left w:val="nil"/>
              <w:bottom w:val="single" w:sz="4" w:space="0" w:color="auto"/>
              <w:right w:val="single" w:sz="4" w:space="0" w:color="auto"/>
            </w:tcBorders>
            <w:noWrap/>
            <w:vAlign w:val="center"/>
            <w:hideMark/>
          </w:tcPr>
          <w:p w14:paraId="1DB6F802" w14:textId="2F02C3AF"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0F552C70"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0.303944</w:t>
            </w:r>
          </w:p>
        </w:tc>
      </w:tr>
      <w:tr w:rsidR="000752CC" w14:paraId="4EB885CC"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1392A02F"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B17EB5C"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FAD22C7"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01C1DF6"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21B62EE6"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BOSQUE 6</w:t>
            </w:r>
          </w:p>
        </w:tc>
        <w:tc>
          <w:tcPr>
            <w:tcW w:w="1701" w:type="dxa"/>
            <w:tcBorders>
              <w:top w:val="nil"/>
              <w:left w:val="nil"/>
              <w:bottom w:val="single" w:sz="4" w:space="0" w:color="auto"/>
              <w:right w:val="single" w:sz="4" w:space="0" w:color="auto"/>
            </w:tcBorders>
            <w:noWrap/>
            <w:vAlign w:val="center"/>
            <w:hideMark/>
          </w:tcPr>
          <w:p w14:paraId="653200CC" w14:textId="353736B3"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4A558ABE"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1.222259</w:t>
            </w:r>
          </w:p>
        </w:tc>
      </w:tr>
      <w:tr w:rsidR="000752CC" w14:paraId="787E99B8"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17F1B6BB"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EFBF2AF"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299F9BF"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80EC384"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296F8276"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BOSQUE 7</w:t>
            </w:r>
          </w:p>
        </w:tc>
        <w:tc>
          <w:tcPr>
            <w:tcW w:w="1701" w:type="dxa"/>
            <w:tcBorders>
              <w:top w:val="nil"/>
              <w:left w:val="nil"/>
              <w:bottom w:val="single" w:sz="4" w:space="0" w:color="auto"/>
              <w:right w:val="single" w:sz="4" w:space="0" w:color="auto"/>
            </w:tcBorders>
            <w:noWrap/>
            <w:vAlign w:val="center"/>
            <w:hideMark/>
          </w:tcPr>
          <w:p w14:paraId="35ECA4BC" w14:textId="51F2C583" w:rsidR="000752CC" w:rsidRDefault="00F75FA4" w:rsidP="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52789F28"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0.428984</w:t>
            </w:r>
          </w:p>
        </w:tc>
      </w:tr>
      <w:tr w:rsidR="000752CC" w14:paraId="75CDE39D" w14:textId="77777777" w:rsidTr="00D37EEE">
        <w:trPr>
          <w:trHeight w:val="402"/>
        </w:trPr>
        <w:tc>
          <w:tcPr>
            <w:tcW w:w="0" w:type="auto"/>
            <w:vMerge w:val="restart"/>
            <w:tcBorders>
              <w:top w:val="nil"/>
              <w:left w:val="single" w:sz="4" w:space="0" w:color="auto"/>
              <w:bottom w:val="single" w:sz="4" w:space="0" w:color="auto"/>
              <w:right w:val="single" w:sz="4" w:space="0" w:color="auto"/>
            </w:tcBorders>
            <w:vAlign w:val="center"/>
            <w:hideMark/>
          </w:tcPr>
          <w:p w14:paraId="2BDC2008" w14:textId="77777777" w:rsidR="000752CC" w:rsidRDefault="000752CC">
            <w:pPr>
              <w:rPr>
                <w:rFonts w:ascii="Museo Sans 300" w:eastAsia="Times New Roman" w:hAnsi="Museo Sans 300" w:cs="Arial"/>
                <w:sz w:val="16"/>
                <w:szCs w:val="16"/>
                <w:lang w:eastAsia="es-SV"/>
              </w:rPr>
            </w:pPr>
          </w:p>
        </w:tc>
        <w:tc>
          <w:tcPr>
            <w:tcW w:w="0" w:type="auto"/>
            <w:vMerge w:val="restart"/>
            <w:tcBorders>
              <w:top w:val="nil"/>
              <w:left w:val="single" w:sz="4" w:space="0" w:color="auto"/>
              <w:bottom w:val="single" w:sz="4" w:space="0" w:color="auto"/>
              <w:right w:val="single" w:sz="4" w:space="0" w:color="auto"/>
            </w:tcBorders>
            <w:vAlign w:val="center"/>
            <w:hideMark/>
          </w:tcPr>
          <w:p w14:paraId="36C593DF" w14:textId="77777777" w:rsidR="000752CC" w:rsidRDefault="000752CC">
            <w:pPr>
              <w:rPr>
                <w:rFonts w:ascii="Museo Sans 300" w:eastAsia="Times New Roman" w:hAnsi="Museo Sans 300" w:cs="Arial"/>
                <w:sz w:val="16"/>
                <w:szCs w:val="16"/>
                <w:lang w:eastAsia="es-SV"/>
              </w:rPr>
            </w:pPr>
          </w:p>
        </w:tc>
        <w:tc>
          <w:tcPr>
            <w:tcW w:w="0" w:type="auto"/>
            <w:vMerge w:val="restart"/>
            <w:tcBorders>
              <w:top w:val="nil"/>
              <w:left w:val="single" w:sz="4" w:space="0" w:color="auto"/>
              <w:bottom w:val="single" w:sz="4" w:space="0" w:color="auto"/>
              <w:right w:val="single" w:sz="4" w:space="0" w:color="auto"/>
            </w:tcBorders>
            <w:vAlign w:val="center"/>
            <w:hideMark/>
          </w:tcPr>
          <w:p w14:paraId="54C697FE" w14:textId="77777777" w:rsidR="000752CC" w:rsidRDefault="000752CC">
            <w:pPr>
              <w:rPr>
                <w:rFonts w:ascii="Museo Sans 300" w:eastAsia="Times New Roman" w:hAnsi="Museo Sans 300" w:cs="Arial"/>
                <w:sz w:val="16"/>
                <w:szCs w:val="16"/>
                <w:lang w:eastAsia="es-SV"/>
              </w:rPr>
            </w:pPr>
          </w:p>
        </w:tc>
        <w:tc>
          <w:tcPr>
            <w:tcW w:w="0" w:type="auto"/>
            <w:vMerge w:val="restart"/>
            <w:tcBorders>
              <w:top w:val="nil"/>
              <w:left w:val="single" w:sz="4" w:space="0" w:color="auto"/>
              <w:bottom w:val="single" w:sz="4" w:space="0" w:color="auto"/>
              <w:right w:val="single" w:sz="4" w:space="0" w:color="auto"/>
            </w:tcBorders>
            <w:vAlign w:val="center"/>
            <w:hideMark/>
          </w:tcPr>
          <w:p w14:paraId="61C1DE23"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6573D003"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BOSQUE 8</w:t>
            </w:r>
          </w:p>
        </w:tc>
        <w:tc>
          <w:tcPr>
            <w:tcW w:w="1701" w:type="dxa"/>
            <w:tcBorders>
              <w:top w:val="nil"/>
              <w:left w:val="nil"/>
              <w:bottom w:val="single" w:sz="4" w:space="0" w:color="auto"/>
              <w:right w:val="single" w:sz="4" w:space="0" w:color="auto"/>
            </w:tcBorders>
            <w:noWrap/>
            <w:vAlign w:val="center"/>
            <w:hideMark/>
          </w:tcPr>
          <w:p w14:paraId="26FFE120" w14:textId="56286A68"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416C60E4"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2.243373</w:t>
            </w:r>
          </w:p>
        </w:tc>
      </w:tr>
      <w:tr w:rsidR="000752CC" w14:paraId="653C8DB4"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76A2079A"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10A8BAB"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C9CE82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A83E402"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70CEFC83"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BOSQUE 9</w:t>
            </w:r>
          </w:p>
        </w:tc>
        <w:tc>
          <w:tcPr>
            <w:tcW w:w="1701" w:type="dxa"/>
            <w:tcBorders>
              <w:top w:val="nil"/>
              <w:left w:val="nil"/>
              <w:bottom w:val="single" w:sz="4" w:space="0" w:color="auto"/>
              <w:right w:val="single" w:sz="4" w:space="0" w:color="auto"/>
            </w:tcBorders>
            <w:noWrap/>
            <w:vAlign w:val="center"/>
            <w:hideMark/>
          </w:tcPr>
          <w:p w14:paraId="4FBA1AFC" w14:textId="42938888"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31AA16E1"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0.102314</w:t>
            </w:r>
          </w:p>
        </w:tc>
      </w:tr>
      <w:tr w:rsidR="000752CC" w14:paraId="01AEBD79"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5F1515AB"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6ED34CF"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50FD46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B550A4E"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2879085C"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464289D6"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74.415994</w:t>
            </w:r>
          </w:p>
        </w:tc>
      </w:tr>
      <w:tr w:rsidR="000752CC" w14:paraId="01BF2BA4" w14:textId="77777777" w:rsidTr="00D37EEE">
        <w:trPr>
          <w:trHeight w:val="402"/>
        </w:trPr>
        <w:tc>
          <w:tcPr>
            <w:tcW w:w="460" w:type="dxa"/>
            <w:vMerge w:val="restart"/>
            <w:tcBorders>
              <w:top w:val="nil"/>
              <w:left w:val="single" w:sz="4" w:space="0" w:color="auto"/>
              <w:bottom w:val="single" w:sz="4" w:space="0" w:color="auto"/>
              <w:right w:val="single" w:sz="4" w:space="0" w:color="auto"/>
            </w:tcBorders>
            <w:vAlign w:val="center"/>
            <w:hideMark/>
          </w:tcPr>
          <w:p w14:paraId="27A77F8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42</w:t>
            </w:r>
          </w:p>
        </w:tc>
        <w:tc>
          <w:tcPr>
            <w:tcW w:w="2082" w:type="dxa"/>
            <w:vMerge w:val="restart"/>
            <w:tcBorders>
              <w:top w:val="nil"/>
              <w:left w:val="single" w:sz="4" w:space="0" w:color="auto"/>
              <w:bottom w:val="single" w:sz="4" w:space="0" w:color="000000"/>
              <w:right w:val="single" w:sz="4" w:space="0" w:color="auto"/>
            </w:tcBorders>
            <w:noWrap/>
            <w:vAlign w:val="center"/>
            <w:hideMark/>
          </w:tcPr>
          <w:p w14:paraId="5FD5580F" w14:textId="77777777" w:rsidR="000752CC" w:rsidRDefault="000752CC">
            <w:pP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ESCUINTLA</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16A01064"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Zacatecoluca</w:t>
            </w:r>
          </w:p>
        </w:tc>
        <w:tc>
          <w:tcPr>
            <w:tcW w:w="1253" w:type="dxa"/>
            <w:vMerge w:val="restart"/>
            <w:tcBorders>
              <w:top w:val="nil"/>
              <w:left w:val="single" w:sz="4" w:space="0" w:color="auto"/>
              <w:bottom w:val="single" w:sz="4" w:space="0" w:color="000000"/>
              <w:right w:val="single" w:sz="4" w:space="0" w:color="auto"/>
            </w:tcBorders>
            <w:noWrap/>
            <w:vAlign w:val="center"/>
            <w:hideMark/>
          </w:tcPr>
          <w:p w14:paraId="15A1971C"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La Paz</w:t>
            </w:r>
          </w:p>
        </w:tc>
        <w:tc>
          <w:tcPr>
            <w:tcW w:w="2149" w:type="dxa"/>
            <w:tcBorders>
              <w:top w:val="nil"/>
              <w:left w:val="nil"/>
              <w:bottom w:val="single" w:sz="4" w:space="0" w:color="auto"/>
              <w:right w:val="single" w:sz="4" w:space="0" w:color="auto"/>
            </w:tcBorders>
            <w:noWrap/>
            <w:vAlign w:val="center"/>
            <w:hideMark/>
          </w:tcPr>
          <w:p w14:paraId="732ECB4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w:t>
            </w:r>
          </w:p>
        </w:tc>
        <w:tc>
          <w:tcPr>
            <w:tcW w:w="1701" w:type="dxa"/>
            <w:tcBorders>
              <w:top w:val="nil"/>
              <w:left w:val="nil"/>
              <w:bottom w:val="single" w:sz="4" w:space="0" w:color="auto"/>
              <w:right w:val="single" w:sz="4" w:space="0" w:color="auto"/>
            </w:tcBorders>
            <w:noWrap/>
            <w:vAlign w:val="center"/>
            <w:hideMark/>
          </w:tcPr>
          <w:p w14:paraId="65399F9C" w14:textId="0F36AD68"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6EAD19AE"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64.104843</w:t>
            </w:r>
          </w:p>
        </w:tc>
      </w:tr>
      <w:tr w:rsidR="000752CC" w14:paraId="3492CE85"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1DF9D6C5"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000000"/>
              <w:right w:val="single" w:sz="4" w:space="0" w:color="auto"/>
            </w:tcBorders>
            <w:vAlign w:val="center"/>
            <w:hideMark/>
          </w:tcPr>
          <w:p w14:paraId="14B11325"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000000"/>
              <w:right w:val="single" w:sz="4" w:space="0" w:color="auto"/>
            </w:tcBorders>
            <w:vAlign w:val="center"/>
            <w:hideMark/>
          </w:tcPr>
          <w:p w14:paraId="6838392C"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000000"/>
              <w:right w:val="single" w:sz="4" w:space="0" w:color="auto"/>
            </w:tcBorders>
            <w:vAlign w:val="center"/>
            <w:hideMark/>
          </w:tcPr>
          <w:p w14:paraId="4FF638CE"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33EE1F4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2</w:t>
            </w:r>
          </w:p>
        </w:tc>
        <w:tc>
          <w:tcPr>
            <w:tcW w:w="1701" w:type="dxa"/>
            <w:tcBorders>
              <w:top w:val="nil"/>
              <w:left w:val="nil"/>
              <w:bottom w:val="single" w:sz="4" w:space="0" w:color="auto"/>
              <w:right w:val="single" w:sz="4" w:space="0" w:color="auto"/>
            </w:tcBorders>
            <w:noWrap/>
            <w:vAlign w:val="center"/>
            <w:hideMark/>
          </w:tcPr>
          <w:p w14:paraId="5133154D" w14:textId="093916E5"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2FC50663"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784.095153</w:t>
            </w:r>
          </w:p>
        </w:tc>
      </w:tr>
      <w:tr w:rsidR="000752CC" w14:paraId="568B3734"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7F0993E3"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000000"/>
              <w:right w:val="single" w:sz="4" w:space="0" w:color="auto"/>
            </w:tcBorders>
            <w:vAlign w:val="center"/>
            <w:hideMark/>
          </w:tcPr>
          <w:p w14:paraId="2D7B67EC"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000000"/>
              <w:right w:val="single" w:sz="4" w:space="0" w:color="auto"/>
            </w:tcBorders>
            <w:vAlign w:val="center"/>
            <w:hideMark/>
          </w:tcPr>
          <w:p w14:paraId="724E9755"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000000"/>
              <w:right w:val="single" w:sz="4" w:space="0" w:color="auto"/>
            </w:tcBorders>
            <w:vAlign w:val="center"/>
            <w:hideMark/>
          </w:tcPr>
          <w:p w14:paraId="4C108679"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3103ADB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3</w:t>
            </w:r>
          </w:p>
        </w:tc>
        <w:tc>
          <w:tcPr>
            <w:tcW w:w="1701" w:type="dxa"/>
            <w:tcBorders>
              <w:top w:val="nil"/>
              <w:left w:val="nil"/>
              <w:bottom w:val="single" w:sz="4" w:space="0" w:color="auto"/>
              <w:right w:val="single" w:sz="4" w:space="0" w:color="auto"/>
            </w:tcBorders>
            <w:noWrap/>
            <w:vAlign w:val="center"/>
            <w:hideMark/>
          </w:tcPr>
          <w:p w14:paraId="752B420E" w14:textId="42E8EB89"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1791FC5D"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0.557088</w:t>
            </w:r>
          </w:p>
        </w:tc>
      </w:tr>
      <w:tr w:rsidR="000752CC" w14:paraId="6D362C21"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35D1A14E"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000000"/>
              <w:right w:val="single" w:sz="4" w:space="0" w:color="auto"/>
            </w:tcBorders>
            <w:vAlign w:val="center"/>
            <w:hideMark/>
          </w:tcPr>
          <w:p w14:paraId="4625F7E4"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000000"/>
              <w:right w:val="single" w:sz="4" w:space="0" w:color="auto"/>
            </w:tcBorders>
            <w:vAlign w:val="center"/>
            <w:hideMark/>
          </w:tcPr>
          <w:p w14:paraId="39A3B567"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000000"/>
              <w:right w:val="single" w:sz="4" w:space="0" w:color="auto"/>
            </w:tcBorders>
            <w:vAlign w:val="center"/>
            <w:hideMark/>
          </w:tcPr>
          <w:p w14:paraId="58730682"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4FCD9E1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4</w:t>
            </w:r>
          </w:p>
        </w:tc>
        <w:tc>
          <w:tcPr>
            <w:tcW w:w="1701" w:type="dxa"/>
            <w:tcBorders>
              <w:top w:val="nil"/>
              <w:left w:val="nil"/>
              <w:bottom w:val="single" w:sz="4" w:space="0" w:color="auto"/>
              <w:right w:val="single" w:sz="4" w:space="0" w:color="auto"/>
            </w:tcBorders>
            <w:noWrap/>
            <w:vAlign w:val="center"/>
            <w:hideMark/>
          </w:tcPr>
          <w:p w14:paraId="1E37A62A" w14:textId="3CBC8159"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57EE54C0"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75.934101</w:t>
            </w:r>
          </w:p>
        </w:tc>
      </w:tr>
      <w:tr w:rsidR="000752CC" w14:paraId="6BD7B319"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5247DAC9"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000000"/>
              <w:right w:val="single" w:sz="4" w:space="0" w:color="auto"/>
            </w:tcBorders>
            <w:vAlign w:val="center"/>
            <w:hideMark/>
          </w:tcPr>
          <w:p w14:paraId="29A120F8"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000000"/>
              <w:right w:val="single" w:sz="4" w:space="0" w:color="auto"/>
            </w:tcBorders>
            <w:vAlign w:val="center"/>
            <w:hideMark/>
          </w:tcPr>
          <w:p w14:paraId="257A9CAB"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000000"/>
              <w:right w:val="single" w:sz="4" w:space="0" w:color="auto"/>
            </w:tcBorders>
            <w:vAlign w:val="center"/>
            <w:hideMark/>
          </w:tcPr>
          <w:p w14:paraId="6BD9060A" w14:textId="77777777" w:rsidR="000752CC" w:rsidRDefault="000752CC">
            <w:pPr>
              <w:rPr>
                <w:rFonts w:ascii="Museo Sans 300" w:eastAsia="Times New Roman" w:hAnsi="Museo Sans 300" w:cs="Arial"/>
                <w:color w:val="000000"/>
                <w:sz w:val="16"/>
                <w:szCs w:val="16"/>
                <w:lang w:eastAsia="es-SV"/>
              </w:rPr>
            </w:pPr>
          </w:p>
        </w:tc>
        <w:tc>
          <w:tcPr>
            <w:tcW w:w="3850" w:type="dxa"/>
            <w:gridSpan w:val="2"/>
            <w:tcBorders>
              <w:top w:val="single" w:sz="4" w:space="0" w:color="auto"/>
              <w:left w:val="nil"/>
              <w:bottom w:val="single" w:sz="4" w:space="0" w:color="auto"/>
              <w:right w:val="single" w:sz="4" w:space="0" w:color="000000"/>
            </w:tcBorders>
            <w:noWrap/>
            <w:vAlign w:val="center"/>
            <w:hideMark/>
          </w:tcPr>
          <w:p w14:paraId="7FC99721"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73B7C39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924.691185</w:t>
            </w:r>
          </w:p>
        </w:tc>
      </w:tr>
      <w:tr w:rsidR="000752CC" w14:paraId="6028B39F" w14:textId="77777777" w:rsidTr="00D37EEE">
        <w:trPr>
          <w:trHeight w:val="402"/>
        </w:trPr>
        <w:tc>
          <w:tcPr>
            <w:tcW w:w="460" w:type="dxa"/>
            <w:tcBorders>
              <w:top w:val="nil"/>
              <w:left w:val="single" w:sz="4" w:space="0" w:color="auto"/>
              <w:bottom w:val="single" w:sz="4" w:space="0" w:color="auto"/>
              <w:right w:val="single" w:sz="4" w:space="0" w:color="auto"/>
            </w:tcBorders>
            <w:noWrap/>
            <w:vAlign w:val="center"/>
            <w:hideMark/>
          </w:tcPr>
          <w:p w14:paraId="4CFEC34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43</w:t>
            </w:r>
          </w:p>
        </w:tc>
        <w:tc>
          <w:tcPr>
            <w:tcW w:w="2082" w:type="dxa"/>
            <w:tcBorders>
              <w:top w:val="nil"/>
              <w:left w:val="nil"/>
              <w:bottom w:val="single" w:sz="4" w:space="0" w:color="auto"/>
              <w:right w:val="single" w:sz="4" w:space="0" w:color="auto"/>
            </w:tcBorders>
            <w:noWrap/>
            <w:vAlign w:val="center"/>
            <w:hideMark/>
          </w:tcPr>
          <w:p w14:paraId="6496B570"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MAQUIGÜE III  </w:t>
            </w:r>
          </w:p>
        </w:tc>
        <w:tc>
          <w:tcPr>
            <w:tcW w:w="1276" w:type="dxa"/>
            <w:tcBorders>
              <w:top w:val="nil"/>
              <w:left w:val="nil"/>
              <w:bottom w:val="single" w:sz="4" w:space="0" w:color="auto"/>
              <w:right w:val="single" w:sz="4" w:space="0" w:color="auto"/>
            </w:tcBorders>
            <w:noWrap/>
            <w:vAlign w:val="center"/>
            <w:hideMark/>
          </w:tcPr>
          <w:p w14:paraId="04BB757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Conchagua</w:t>
            </w:r>
          </w:p>
        </w:tc>
        <w:tc>
          <w:tcPr>
            <w:tcW w:w="1253" w:type="dxa"/>
            <w:tcBorders>
              <w:top w:val="nil"/>
              <w:left w:val="nil"/>
              <w:bottom w:val="single" w:sz="4" w:space="0" w:color="auto"/>
              <w:right w:val="single" w:sz="4" w:space="0" w:color="auto"/>
            </w:tcBorders>
            <w:noWrap/>
            <w:vAlign w:val="center"/>
            <w:hideMark/>
          </w:tcPr>
          <w:p w14:paraId="269504C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Unión</w:t>
            </w:r>
          </w:p>
        </w:tc>
        <w:tc>
          <w:tcPr>
            <w:tcW w:w="2149" w:type="dxa"/>
            <w:tcBorders>
              <w:top w:val="nil"/>
              <w:left w:val="nil"/>
              <w:bottom w:val="single" w:sz="4" w:space="0" w:color="auto"/>
              <w:right w:val="single" w:sz="4" w:space="0" w:color="auto"/>
            </w:tcBorders>
            <w:noWrap/>
            <w:vAlign w:val="center"/>
            <w:hideMark/>
          </w:tcPr>
          <w:p w14:paraId="3DE638B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C-1</w:t>
            </w:r>
          </w:p>
        </w:tc>
        <w:tc>
          <w:tcPr>
            <w:tcW w:w="1701" w:type="dxa"/>
            <w:tcBorders>
              <w:top w:val="nil"/>
              <w:left w:val="nil"/>
              <w:bottom w:val="single" w:sz="4" w:space="0" w:color="auto"/>
              <w:right w:val="single" w:sz="4" w:space="0" w:color="auto"/>
            </w:tcBorders>
            <w:noWrap/>
            <w:vAlign w:val="center"/>
            <w:hideMark/>
          </w:tcPr>
          <w:p w14:paraId="441B85B3" w14:textId="6DD046DD"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6EE4F21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187.349010</w:t>
            </w:r>
          </w:p>
        </w:tc>
      </w:tr>
      <w:tr w:rsidR="000752CC" w14:paraId="54F7605B" w14:textId="77777777" w:rsidTr="00D37EEE">
        <w:trPr>
          <w:trHeight w:val="402"/>
        </w:trPr>
        <w:tc>
          <w:tcPr>
            <w:tcW w:w="460" w:type="dxa"/>
            <w:tcBorders>
              <w:top w:val="nil"/>
              <w:left w:val="single" w:sz="4" w:space="0" w:color="auto"/>
              <w:bottom w:val="single" w:sz="4" w:space="0" w:color="auto"/>
              <w:right w:val="single" w:sz="4" w:space="0" w:color="auto"/>
            </w:tcBorders>
            <w:noWrap/>
            <w:vAlign w:val="center"/>
            <w:hideMark/>
          </w:tcPr>
          <w:p w14:paraId="147FD56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44</w:t>
            </w:r>
          </w:p>
        </w:tc>
        <w:tc>
          <w:tcPr>
            <w:tcW w:w="2082" w:type="dxa"/>
            <w:tcBorders>
              <w:top w:val="nil"/>
              <w:left w:val="nil"/>
              <w:bottom w:val="single" w:sz="4" w:space="0" w:color="auto"/>
              <w:right w:val="single" w:sz="4" w:space="0" w:color="auto"/>
            </w:tcBorders>
            <w:noWrap/>
            <w:vAlign w:val="center"/>
            <w:hideMark/>
          </w:tcPr>
          <w:p w14:paraId="072B50FA"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SURAVAYA</w:t>
            </w:r>
          </w:p>
        </w:tc>
        <w:tc>
          <w:tcPr>
            <w:tcW w:w="1276" w:type="dxa"/>
            <w:tcBorders>
              <w:top w:val="nil"/>
              <w:left w:val="nil"/>
              <w:bottom w:val="single" w:sz="4" w:space="0" w:color="auto"/>
              <w:right w:val="single" w:sz="4" w:space="0" w:color="auto"/>
            </w:tcBorders>
            <w:noWrap/>
            <w:vAlign w:val="center"/>
            <w:hideMark/>
          </w:tcPr>
          <w:p w14:paraId="23CE37E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Unión</w:t>
            </w:r>
          </w:p>
        </w:tc>
        <w:tc>
          <w:tcPr>
            <w:tcW w:w="1253" w:type="dxa"/>
            <w:tcBorders>
              <w:top w:val="nil"/>
              <w:left w:val="nil"/>
              <w:bottom w:val="single" w:sz="4" w:space="0" w:color="auto"/>
              <w:right w:val="single" w:sz="4" w:space="0" w:color="auto"/>
            </w:tcBorders>
            <w:noWrap/>
            <w:vAlign w:val="center"/>
            <w:hideMark/>
          </w:tcPr>
          <w:p w14:paraId="39434B6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Unión</w:t>
            </w:r>
          </w:p>
        </w:tc>
        <w:tc>
          <w:tcPr>
            <w:tcW w:w="2149" w:type="dxa"/>
            <w:tcBorders>
              <w:top w:val="nil"/>
              <w:left w:val="nil"/>
              <w:bottom w:val="single" w:sz="4" w:space="0" w:color="auto"/>
              <w:right w:val="single" w:sz="4" w:space="0" w:color="auto"/>
            </w:tcBorders>
            <w:vAlign w:val="center"/>
            <w:hideMark/>
          </w:tcPr>
          <w:p w14:paraId="65B1320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SEGUNDA PORCIÓN</w:t>
            </w:r>
          </w:p>
        </w:tc>
        <w:tc>
          <w:tcPr>
            <w:tcW w:w="1701" w:type="dxa"/>
            <w:tcBorders>
              <w:top w:val="nil"/>
              <w:left w:val="nil"/>
              <w:bottom w:val="single" w:sz="4" w:space="0" w:color="auto"/>
              <w:right w:val="single" w:sz="4" w:space="0" w:color="auto"/>
            </w:tcBorders>
            <w:noWrap/>
            <w:vAlign w:val="center"/>
            <w:hideMark/>
          </w:tcPr>
          <w:p w14:paraId="59D9B898" w14:textId="09EB24C3"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108B8EF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256.677700</w:t>
            </w:r>
          </w:p>
        </w:tc>
      </w:tr>
      <w:tr w:rsidR="000752CC" w14:paraId="4EB393D2" w14:textId="77777777" w:rsidTr="00D37EEE">
        <w:trPr>
          <w:trHeight w:val="402"/>
        </w:trPr>
        <w:tc>
          <w:tcPr>
            <w:tcW w:w="460" w:type="dxa"/>
            <w:tcBorders>
              <w:top w:val="single" w:sz="4" w:space="0" w:color="auto"/>
              <w:left w:val="single" w:sz="4" w:space="0" w:color="auto"/>
              <w:bottom w:val="single" w:sz="4" w:space="0" w:color="auto"/>
              <w:right w:val="single" w:sz="4" w:space="0" w:color="auto"/>
            </w:tcBorders>
            <w:noWrap/>
            <w:vAlign w:val="center"/>
            <w:hideMark/>
          </w:tcPr>
          <w:p w14:paraId="313874B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45</w:t>
            </w:r>
          </w:p>
        </w:tc>
        <w:tc>
          <w:tcPr>
            <w:tcW w:w="2082" w:type="dxa"/>
            <w:tcBorders>
              <w:top w:val="single" w:sz="4" w:space="0" w:color="auto"/>
              <w:left w:val="single" w:sz="4" w:space="0" w:color="auto"/>
              <w:bottom w:val="single" w:sz="4" w:space="0" w:color="auto"/>
              <w:right w:val="single" w:sz="4" w:space="0" w:color="auto"/>
            </w:tcBorders>
            <w:noWrap/>
            <w:vAlign w:val="center"/>
            <w:hideMark/>
          </w:tcPr>
          <w:p w14:paraId="5DE2CC19"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FARO YOLOGUAL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0BCD4B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Unión</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47385C9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Unión</w:t>
            </w:r>
          </w:p>
        </w:tc>
        <w:tc>
          <w:tcPr>
            <w:tcW w:w="2149" w:type="dxa"/>
            <w:tcBorders>
              <w:top w:val="single" w:sz="4" w:space="0" w:color="auto"/>
              <w:left w:val="single" w:sz="4" w:space="0" w:color="auto"/>
              <w:bottom w:val="single" w:sz="4" w:space="0" w:color="auto"/>
              <w:right w:val="single" w:sz="4" w:space="0" w:color="auto"/>
            </w:tcBorders>
            <w:noWrap/>
            <w:vAlign w:val="center"/>
            <w:hideMark/>
          </w:tcPr>
          <w:p w14:paraId="584437D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C1DFA2F" w14:textId="7488B2D3"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3513ABD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205.693990</w:t>
            </w:r>
          </w:p>
        </w:tc>
      </w:tr>
      <w:tr w:rsidR="000752CC" w14:paraId="37D55E93" w14:textId="77777777" w:rsidTr="00D37EEE">
        <w:trPr>
          <w:trHeight w:val="402"/>
        </w:trPr>
        <w:tc>
          <w:tcPr>
            <w:tcW w:w="460" w:type="dxa"/>
            <w:tcBorders>
              <w:top w:val="single" w:sz="4" w:space="0" w:color="auto"/>
              <w:left w:val="single" w:sz="4" w:space="0" w:color="auto"/>
              <w:bottom w:val="single" w:sz="4" w:space="0" w:color="auto"/>
              <w:right w:val="single" w:sz="4" w:space="0" w:color="auto"/>
            </w:tcBorders>
            <w:vAlign w:val="center"/>
            <w:hideMark/>
          </w:tcPr>
          <w:p w14:paraId="5A3AB4C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46</w:t>
            </w:r>
          </w:p>
        </w:tc>
        <w:tc>
          <w:tcPr>
            <w:tcW w:w="2082" w:type="dxa"/>
            <w:tcBorders>
              <w:top w:val="single" w:sz="4" w:space="0" w:color="auto"/>
              <w:left w:val="single" w:sz="4" w:space="0" w:color="auto"/>
              <w:bottom w:val="single" w:sz="4" w:space="0" w:color="auto"/>
              <w:right w:val="single" w:sz="4" w:space="0" w:color="auto"/>
            </w:tcBorders>
            <w:vAlign w:val="center"/>
            <w:hideMark/>
          </w:tcPr>
          <w:p w14:paraId="1936402A"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EL FARO YOLOGUAL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148472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Unión</w:t>
            </w:r>
          </w:p>
        </w:tc>
        <w:tc>
          <w:tcPr>
            <w:tcW w:w="1253" w:type="dxa"/>
            <w:tcBorders>
              <w:top w:val="single" w:sz="4" w:space="0" w:color="auto"/>
              <w:left w:val="single" w:sz="4" w:space="0" w:color="auto"/>
              <w:bottom w:val="single" w:sz="4" w:space="0" w:color="auto"/>
              <w:right w:val="single" w:sz="4" w:space="0" w:color="auto"/>
            </w:tcBorders>
            <w:vAlign w:val="center"/>
            <w:hideMark/>
          </w:tcPr>
          <w:p w14:paraId="5CDD757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Unión</w:t>
            </w:r>
          </w:p>
        </w:tc>
        <w:tc>
          <w:tcPr>
            <w:tcW w:w="2149" w:type="dxa"/>
            <w:tcBorders>
              <w:top w:val="single" w:sz="4" w:space="0" w:color="auto"/>
              <w:left w:val="single" w:sz="4" w:space="0" w:color="auto"/>
              <w:bottom w:val="single" w:sz="4" w:space="0" w:color="auto"/>
              <w:right w:val="single" w:sz="4" w:space="0" w:color="auto"/>
            </w:tcBorders>
            <w:noWrap/>
            <w:vAlign w:val="center"/>
            <w:hideMark/>
          </w:tcPr>
          <w:p w14:paraId="36F0EE3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DACIÓN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F06BFB" w14:textId="4FD48B11"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single" w:sz="4" w:space="0" w:color="auto"/>
              <w:bottom w:val="single" w:sz="4" w:space="0" w:color="auto"/>
              <w:right w:val="single" w:sz="4" w:space="0" w:color="auto"/>
            </w:tcBorders>
            <w:vAlign w:val="center"/>
            <w:hideMark/>
          </w:tcPr>
          <w:p w14:paraId="496B638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77.926907</w:t>
            </w:r>
          </w:p>
        </w:tc>
      </w:tr>
      <w:tr w:rsidR="000752CC" w14:paraId="05E8AB2F" w14:textId="77777777" w:rsidTr="00D37EEE">
        <w:trPr>
          <w:trHeight w:val="402"/>
        </w:trPr>
        <w:tc>
          <w:tcPr>
            <w:tcW w:w="460" w:type="dxa"/>
            <w:vMerge w:val="restart"/>
            <w:tcBorders>
              <w:top w:val="single" w:sz="4" w:space="0" w:color="auto"/>
              <w:left w:val="single" w:sz="4" w:space="0" w:color="auto"/>
              <w:bottom w:val="single" w:sz="4" w:space="0" w:color="auto"/>
              <w:right w:val="single" w:sz="4" w:space="0" w:color="auto"/>
            </w:tcBorders>
            <w:noWrap/>
            <w:vAlign w:val="center"/>
            <w:hideMark/>
          </w:tcPr>
          <w:p w14:paraId="0F99F9E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47</w:t>
            </w:r>
          </w:p>
        </w:tc>
        <w:tc>
          <w:tcPr>
            <w:tcW w:w="2082" w:type="dxa"/>
            <w:vMerge w:val="restart"/>
            <w:tcBorders>
              <w:top w:val="single" w:sz="4" w:space="0" w:color="auto"/>
              <w:left w:val="single" w:sz="4" w:space="0" w:color="auto"/>
              <w:bottom w:val="single" w:sz="4" w:space="0" w:color="auto"/>
              <w:right w:val="single" w:sz="4" w:space="0" w:color="auto"/>
            </w:tcBorders>
            <w:noWrap/>
            <w:vAlign w:val="center"/>
            <w:hideMark/>
          </w:tcPr>
          <w:p w14:paraId="2114FE38"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LUCAS</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3D69620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Yucuayquín</w:t>
            </w:r>
          </w:p>
        </w:tc>
        <w:tc>
          <w:tcPr>
            <w:tcW w:w="1253" w:type="dxa"/>
            <w:vMerge w:val="restart"/>
            <w:tcBorders>
              <w:top w:val="single" w:sz="4" w:space="0" w:color="auto"/>
              <w:left w:val="single" w:sz="4" w:space="0" w:color="auto"/>
              <w:bottom w:val="single" w:sz="4" w:space="0" w:color="auto"/>
              <w:right w:val="single" w:sz="4" w:space="0" w:color="auto"/>
            </w:tcBorders>
            <w:noWrap/>
            <w:vAlign w:val="center"/>
            <w:hideMark/>
          </w:tcPr>
          <w:p w14:paraId="0EE20BB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La Unión </w:t>
            </w:r>
          </w:p>
        </w:tc>
        <w:tc>
          <w:tcPr>
            <w:tcW w:w="2149" w:type="dxa"/>
            <w:tcBorders>
              <w:top w:val="single" w:sz="4" w:space="0" w:color="auto"/>
              <w:left w:val="nil"/>
              <w:bottom w:val="single" w:sz="4" w:space="0" w:color="auto"/>
              <w:right w:val="single" w:sz="4" w:space="0" w:color="auto"/>
            </w:tcBorders>
            <w:vAlign w:val="center"/>
            <w:hideMark/>
          </w:tcPr>
          <w:p w14:paraId="10E86AA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CERRO LA CHAPARRERA</w:t>
            </w:r>
          </w:p>
        </w:tc>
        <w:tc>
          <w:tcPr>
            <w:tcW w:w="1701" w:type="dxa"/>
            <w:tcBorders>
              <w:top w:val="single" w:sz="4" w:space="0" w:color="auto"/>
              <w:left w:val="nil"/>
              <w:bottom w:val="single" w:sz="4" w:space="0" w:color="auto"/>
              <w:right w:val="single" w:sz="4" w:space="0" w:color="auto"/>
            </w:tcBorders>
            <w:noWrap/>
            <w:vAlign w:val="center"/>
            <w:hideMark/>
          </w:tcPr>
          <w:p w14:paraId="3F4FAC0F" w14:textId="0463D1FC"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6E8881C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39.163004</w:t>
            </w:r>
          </w:p>
        </w:tc>
      </w:tr>
      <w:tr w:rsidR="000752CC" w14:paraId="4604D80C"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FBDA8D"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FC4111"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590DF5"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92F3E"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0416430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CERRO EL TIGRE</w:t>
            </w:r>
          </w:p>
        </w:tc>
        <w:tc>
          <w:tcPr>
            <w:tcW w:w="1701" w:type="dxa"/>
            <w:tcBorders>
              <w:top w:val="nil"/>
              <w:left w:val="nil"/>
              <w:bottom w:val="single" w:sz="4" w:space="0" w:color="auto"/>
              <w:right w:val="single" w:sz="4" w:space="0" w:color="auto"/>
            </w:tcBorders>
            <w:noWrap/>
            <w:vAlign w:val="center"/>
            <w:hideMark/>
          </w:tcPr>
          <w:p w14:paraId="65172848" w14:textId="0D8AE26A"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447134D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20.449470</w:t>
            </w:r>
          </w:p>
        </w:tc>
      </w:tr>
      <w:tr w:rsidR="000752CC" w14:paraId="5DCF83F0"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12A30"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1C4782"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0186B"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5CB0A"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vAlign w:val="center"/>
            <w:hideMark/>
          </w:tcPr>
          <w:p w14:paraId="19AB1660"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53862F4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59.612474</w:t>
            </w:r>
          </w:p>
        </w:tc>
      </w:tr>
      <w:tr w:rsidR="000752CC" w14:paraId="51ABB646" w14:textId="77777777" w:rsidTr="00D37EEE">
        <w:trPr>
          <w:trHeight w:val="402"/>
        </w:trPr>
        <w:tc>
          <w:tcPr>
            <w:tcW w:w="460" w:type="dxa"/>
            <w:tcBorders>
              <w:top w:val="nil"/>
              <w:left w:val="single" w:sz="4" w:space="0" w:color="auto"/>
              <w:bottom w:val="single" w:sz="4" w:space="0" w:color="auto"/>
              <w:right w:val="single" w:sz="4" w:space="0" w:color="auto"/>
            </w:tcBorders>
            <w:noWrap/>
            <w:vAlign w:val="center"/>
            <w:hideMark/>
          </w:tcPr>
          <w:p w14:paraId="7D05784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48</w:t>
            </w:r>
          </w:p>
        </w:tc>
        <w:tc>
          <w:tcPr>
            <w:tcW w:w="2082" w:type="dxa"/>
            <w:tcBorders>
              <w:top w:val="nil"/>
              <w:left w:val="nil"/>
              <w:bottom w:val="single" w:sz="4" w:space="0" w:color="auto"/>
              <w:right w:val="single" w:sz="4" w:space="0" w:color="auto"/>
            </w:tcBorders>
            <w:noWrap/>
            <w:vAlign w:val="center"/>
            <w:hideMark/>
          </w:tcPr>
          <w:p w14:paraId="55E46A26"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RETIRO</w:t>
            </w:r>
          </w:p>
        </w:tc>
        <w:tc>
          <w:tcPr>
            <w:tcW w:w="1276" w:type="dxa"/>
            <w:tcBorders>
              <w:top w:val="nil"/>
              <w:left w:val="nil"/>
              <w:bottom w:val="single" w:sz="4" w:space="0" w:color="auto"/>
              <w:right w:val="single" w:sz="4" w:space="0" w:color="auto"/>
            </w:tcBorders>
            <w:noWrap/>
            <w:vAlign w:val="center"/>
            <w:hideMark/>
          </w:tcPr>
          <w:p w14:paraId="36C927B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Conchagua</w:t>
            </w:r>
          </w:p>
        </w:tc>
        <w:tc>
          <w:tcPr>
            <w:tcW w:w="1253" w:type="dxa"/>
            <w:tcBorders>
              <w:top w:val="nil"/>
              <w:left w:val="nil"/>
              <w:bottom w:val="single" w:sz="4" w:space="0" w:color="auto"/>
              <w:right w:val="single" w:sz="4" w:space="0" w:color="auto"/>
            </w:tcBorders>
            <w:noWrap/>
            <w:vAlign w:val="center"/>
            <w:hideMark/>
          </w:tcPr>
          <w:p w14:paraId="5E05979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La Unión </w:t>
            </w:r>
          </w:p>
        </w:tc>
        <w:tc>
          <w:tcPr>
            <w:tcW w:w="2149" w:type="dxa"/>
            <w:tcBorders>
              <w:top w:val="nil"/>
              <w:left w:val="nil"/>
              <w:bottom w:val="single" w:sz="4" w:space="0" w:color="auto"/>
              <w:right w:val="single" w:sz="4" w:space="0" w:color="auto"/>
            </w:tcBorders>
            <w:noWrap/>
            <w:vAlign w:val="center"/>
            <w:hideMark/>
          </w:tcPr>
          <w:p w14:paraId="1796066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3-5</w:t>
            </w:r>
          </w:p>
        </w:tc>
        <w:tc>
          <w:tcPr>
            <w:tcW w:w="1701" w:type="dxa"/>
            <w:tcBorders>
              <w:top w:val="nil"/>
              <w:left w:val="nil"/>
              <w:bottom w:val="single" w:sz="4" w:space="0" w:color="auto"/>
              <w:right w:val="single" w:sz="4" w:space="0" w:color="auto"/>
            </w:tcBorders>
            <w:noWrap/>
            <w:vAlign w:val="center"/>
            <w:hideMark/>
          </w:tcPr>
          <w:p w14:paraId="717F6E62" w14:textId="7C6FBE84"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40BA99D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72.686609</w:t>
            </w:r>
          </w:p>
        </w:tc>
      </w:tr>
      <w:tr w:rsidR="000752CC" w14:paraId="230AB3FF" w14:textId="77777777" w:rsidTr="00D37EEE">
        <w:trPr>
          <w:trHeight w:val="402"/>
        </w:trPr>
        <w:tc>
          <w:tcPr>
            <w:tcW w:w="460" w:type="dxa"/>
            <w:vMerge w:val="restart"/>
            <w:tcBorders>
              <w:top w:val="nil"/>
              <w:left w:val="single" w:sz="4" w:space="0" w:color="auto"/>
              <w:bottom w:val="single" w:sz="4" w:space="0" w:color="auto"/>
              <w:right w:val="single" w:sz="4" w:space="0" w:color="auto"/>
            </w:tcBorders>
            <w:noWrap/>
            <w:vAlign w:val="center"/>
            <w:hideMark/>
          </w:tcPr>
          <w:p w14:paraId="437C82F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49</w:t>
            </w:r>
          </w:p>
        </w:tc>
        <w:tc>
          <w:tcPr>
            <w:tcW w:w="2082" w:type="dxa"/>
            <w:vMerge w:val="restart"/>
            <w:tcBorders>
              <w:top w:val="nil"/>
              <w:left w:val="single" w:sz="4" w:space="0" w:color="auto"/>
              <w:bottom w:val="single" w:sz="4" w:space="0" w:color="auto"/>
              <w:right w:val="single" w:sz="4" w:space="0" w:color="auto"/>
            </w:tcBorders>
            <w:noWrap/>
            <w:vAlign w:val="center"/>
            <w:hideMark/>
          </w:tcPr>
          <w:p w14:paraId="1AB9B213"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SOCORRO</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60F1430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Yayantique</w:t>
            </w:r>
          </w:p>
        </w:tc>
        <w:tc>
          <w:tcPr>
            <w:tcW w:w="1253" w:type="dxa"/>
            <w:vMerge w:val="restart"/>
            <w:tcBorders>
              <w:top w:val="nil"/>
              <w:left w:val="single" w:sz="4" w:space="0" w:color="auto"/>
              <w:bottom w:val="single" w:sz="4" w:space="0" w:color="auto"/>
              <w:right w:val="single" w:sz="4" w:space="0" w:color="auto"/>
            </w:tcBorders>
            <w:noWrap/>
            <w:vAlign w:val="center"/>
            <w:hideMark/>
          </w:tcPr>
          <w:p w14:paraId="22A5C30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Unión</w:t>
            </w:r>
          </w:p>
        </w:tc>
        <w:tc>
          <w:tcPr>
            <w:tcW w:w="2149" w:type="dxa"/>
            <w:tcBorders>
              <w:top w:val="nil"/>
              <w:left w:val="nil"/>
              <w:bottom w:val="single" w:sz="4" w:space="0" w:color="auto"/>
              <w:right w:val="single" w:sz="4" w:space="0" w:color="auto"/>
            </w:tcBorders>
            <w:vAlign w:val="center"/>
            <w:hideMark/>
          </w:tcPr>
          <w:p w14:paraId="4C38C38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CENREN REUNIÓN 1</w:t>
            </w:r>
          </w:p>
        </w:tc>
        <w:tc>
          <w:tcPr>
            <w:tcW w:w="1701" w:type="dxa"/>
            <w:tcBorders>
              <w:top w:val="nil"/>
              <w:left w:val="nil"/>
              <w:bottom w:val="single" w:sz="4" w:space="0" w:color="auto"/>
              <w:right w:val="single" w:sz="4" w:space="0" w:color="auto"/>
            </w:tcBorders>
            <w:noWrap/>
            <w:vAlign w:val="center"/>
            <w:hideMark/>
          </w:tcPr>
          <w:p w14:paraId="38B305C3" w14:textId="48490ABB"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46F0E84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471.963832</w:t>
            </w:r>
          </w:p>
        </w:tc>
      </w:tr>
      <w:tr w:rsidR="000752CC" w14:paraId="75ACCC8A"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6CA801D2"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45ABA5F"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7AC8357"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0375642"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vAlign w:val="center"/>
            <w:hideMark/>
          </w:tcPr>
          <w:p w14:paraId="05F4D78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CENREN REUNIÓN 2</w:t>
            </w:r>
          </w:p>
        </w:tc>
        <w:tc>
          <w:tcPr>
            <w:tcW w:w="1701" w:type="dxa"/>
            <w:tcBorders>
              <w:top w:val="nil"/>
              <w:left w:val="nil"/>
              <w:bottom w:val="single" w:sz="4" w:space="0" w:color="auto"/>
              <w:right w:val="single" w:sz="4" w:space="0" w:color="auto"/>
            </w:tcBorders>
            <w:noWrap/>
            <w:vAlign w:val="center"/>
            <w:hideMark/>
          </w:tcPr>
          <w:p w14:paraId="1CFE1132" w14:textId="2C658B49"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59E65DE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103.983760</w:t>
            </w:r>
          </w:p>
        </w:tc>
      </w:tr>
      <w:tr w:rsidR="000752CC" w14:paraId="4F3BA874"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012FCCB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1CE12DA"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9B604C4"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6E1DB29"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vAlign w:val="center"/>
            <w:hideMark/>
          </w:tcPr>
          <w:p w14:paraId="31A1912E"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1E4B710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575.947592</w:t>
            </w:r>
          </w:p>
        </w:tc>
      </w:tr>
      <w:tr w:rsidR="000752CC" w14:paraId="2849DF3B" w14:textId="77777777" w:rsidTr="00D37EEE">
        <w:trPr>
          <w:trHeight w:val="402"/>
        </w:trPr>
        <w:tc>
          <w:tcPr>
            <w:tcW w:w="460" w:type="dxa"/>
            <w:vMerge w:val="restart"/>
            <w:tcBorders>
              <w:top w:val="nil"/>
              <w:left w:val="single" w:sz="4" w:space="0" w:color="auto"/>
              <w:bottom w:val="single" w:sz="4" w:space="0" w:color="auto"/>
              <w:right w:val="single" w:sz="4" w:space="0" w:color="auto"/>
            </w:tcBorders>
            <w:noWrap/>
            <w:vAlign w:val="center"/>
            <w:hideMark/>
          </w:tcPr>
          <w:p w14:paraId="3EBA499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50</w:t>
            </w:r>
          </w:p>
        </w:tc>
        <w:tc>
          <w:tcPr>
            <w:tcW w:w="2082" w:type="dxa"/>
            <w:vMerge w:val="restart"/>
            <w:tcBorders>
              <w:top w:val="nil"/>
              <w:left w:val="single" w:sz="4" w:space="0" w:color="auto"/>
              <w:bottom w:val="single" w:sz="4" w:space="0" w:color="auto"/>
              <w:right w:val="single" w:sz="4" w:space="0" w:color="auto"/>
            </w:tcBorders>
            <w:noWrap/>
            <w:vAlign w:val="center"/>
            <w:hideMark/>
          </w:tcPr>
          <w:p w14:paraId="0BA65C29"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SANTA ELENA</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082A41C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Yayantique</w:t>
            </w:r>
          </w:p>
        </w:tc>
        <w:tc>
          <w:tcPr>
            <w:tcW w:w="1253" w:type="dxa"/>
            <w:vMerge w:val="restart"/>
            <w:tcBorders>
              <w:top w:val="nil"/>
              <w:left w:val="single" w:sz="4" w:space="0" w:color="auto"/>
              <w:bottom w:val="single" w:sz="4" w:space="0" w:color="auto"/>
              <w:right w:val="single" w:sz="4" w:space="0" w:color="auto"/>
            </w:tcBorders>
            <w:noWrap/>
            <w:vAlign w:val="center"/>
            <w:hideMark/>
          </w:tcPr>
          <w:p w14:paraId="582926B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Unión</w:t>
            </w:r>
          </w:p>
        </w:tc>
        <w:tc>
          <w:tcPr>
            <w:tcW w:w="2149" w:type="dxa"/>
            <w:tcBorders>
              <w:top w:val="nil"/>
              <w:left w:val="nil"/>
              <w:bottom w:val="single" w:sz="4" w:space="0" w:color="auto"/>
              <w:right w:val="single" w:sz="4" w:space="0" w:color="auto"/>
            </w:tcBorders>
            <w:noWrap/>
            <w:vAlign w:val="center"/>
            <w:hideMark/>
          </w:tcPr>
          <w:p w14:paraId="3DBEE44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 BOSQUE  1</w:t>
            </w:r>
          </w:p>
        </w:tc>
        <w:tc>
          <w:tcPr>
            <w:tcW w:w="1701" w:type="dxa"/>
            <w:tcBorders>
              <w:top w:val="nil"/>
              <w:left w:val="nil"/>
              <w:bottom w:val="single" w:sz="4" w:space="0" w:color="auto"/>
              <w:right w:val="single" w:sz="4" w:space="0" w:color="auto"/>
            </w:tcBorders>
            <w:noWrap/>
            <w:vAlign w:val="center"/>
            <w:hideMark/>
          </w:tcPr>
          <w:p w14:paraId="5F48D25B" w14:textId="02310A51"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07BAE75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1.568219</w:t>
            </w:r>
          </w:p>
        </w:tc>
      </w:tr>
      <w:tr w:rsidR="000752CC" w14:paraId="6F93BCB4"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3505A01E"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3DC75E4"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BA3813F"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AA22A6C"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7A42579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 BOSQUE  2</w:t>
            </w:r>
          </w:p>
        </w:tc>
        <w:tc>
          <w:tcPr>
            <w:tcW w:w="1701" w:type="dxa"/>
            <w:tcBorders>
              <w:top w:val="nil"/>
              <w:left w:val="nil"/>
              <w:bottom w:val="single" w:sz="4" w:space="0" w:color="auto"/>
              <w:right w:val="single" w:sz="4" w:space="0" w:color="auto"/>
            </w:tcBorders>
            <w:noWrap/>
            <w:vAlign w:val="center"/>
            <w:hideMark/>
          </w:tcPr>
          <w:p w14:paraId="5E26F3FA" w14:textId="02D6CA63"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176A999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10.069555</w:t>
            </w:r>
          </w:p>
        </w:tc>
      </w:tr>
      <w:tr w:rsidR="000752CC" w14:paraId="6DED8EE9"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11BB26BA"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3C95F3F"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F57DE22"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8F1ADEC"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0AA9FC0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 BOSQUE  3</w:t>
            </w:r>
          </w:p>
        </w:tc>
        <w:tc>
          <w:tcPr>
            <w:tcW w:w="1701" w:type="dxa"/>
            <w:tcBorders>
              <w:top w:val="nil"/>
              <w:left w:val="nil"/>
              <w:bottom w:val="single" w:sz="4" w:space="0" w:color="auto"/>
              <w:right w:val="single" w:sz="4" w:space="0" w:color="auto"/>
            </w:tcBorders>
            <w:noWrap/>
            <w:vAlign w:val="center"/>
            <w:hideMark/>
          </w:tcPr>
          <w:p w14:paraId="36370C83" w14:textId="0B4441DF"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78E7C13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2.495749</w:t>
            </w:r>
          </w:p>
        </w:tc>
      </w:tr>
      <w:tr w:rsidR="000752CC" w14:paraId="4C8582D1"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4D9078C1"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A75648C"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49F1FEF"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798DBD5"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2E36433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 BOSQUE  4</w:t>
            </w:r>
          </w:p>
        </w:tc>
        <w:tc>
          <w:tcPr>
            <w:tcW w:w="1701" w:type="dxa"/>
            <w:tcBorders>
              <w:top w:val="nil"/>
              <w:left w:val="nil"/>
              <w:bottom w:val="single" w:sz="4" w:space="0" w:color="auto"/>
              <w:right w:val="single" w:sz="4" w:space="0" w:color="auto"/>
            </w:tcBorders>
            <w:noWrap/>
            <w:vAlign w:val="center"/>
            <w:hideMark/>
          </w:tcPr>
          <w:p w14:paraId="72BD375F" w14:textId="0E9A8398"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60021FA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5.878416</w:t>
            </w:r>
          </w:p>
        </w:tc>
      </w:tr>
      <w:tr w:rsidR="000752CC" w14:paraId="64106BF3"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38F85F66"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B708CDF"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7D8FF10"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ABDB731"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5B29BD5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 FARALLÓN</w:t>
            </w:r>
          </w:p>
        </w:tc>
        <w:tc>
          <w:tcPr>
            <w:tcW w:w="1701" w:type="dxa"/>
            <w:tcBorders>
              <w:top w:val="nil"/>
              <w:left w:val="nil"/>
              <w:bottom w:val="single" w:sz="4" w:space="0" w:color="auto"/>
              <w:right w:val="single" w:sz="4" w:space="0" w:color="auto"/>
            </w:tcBorders>
            <w:noWrap/>
            <w:vAlign w:val="center"/>
            <w:hideMark/>
          </w:tcPr>
          <w:p w14:paraId="6B51E48F" w14:textId="0256E988"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3FBA2B0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7.420012</w:t>
            </w:r>
          </w:p>
        </w:tc>
      </w:tr>
      <w:tr w:rsidR="000752CC" w14:paraId="6FB0C669"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650A3805"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414037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ED6ACE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CB4C3C2"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2DC6C42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3 BOSQUE</w:t>
            </w:r>
          </w:p>
        </w:tc>
        <w:tc>
          <w:tcPr>
            <w:tcW w:w="1701" w:type="dxa"/>
            <w:tcBorders>
              <w:top w:val="nil"/>
              <w:left w:val="nil"/>
              <w:bottom w:val="single" w:sz="4" w:space="0" w:color="auto"/>
              <w:right w:val="single" w:sz="4" w:space="0" w:color="auto"/>
            </w:tcBorders>
            <w:noWrap/>
            <w:vAlign w:val="center"/>
            <w:hideMark/>
          </w:tcPr>
          <w:p w14:paraId="3D5F6AAD" w14:textId="337606EB"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108C414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14.721972</w:t>
            </w:r>
          </w:p>
        </w:tc>
      </w:tr>
      <w:tr w:rsidR="000752CC" w14:paraId="487EA32B"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6BB89BE2"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441231E"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1ECECAB"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94053DC"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23DDDC9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4 BOSQUE 1</w:t>
            </w:r>
          </w:p>
        </w:tc>
        <w:tc>
          <w:tcPr>
            <w:tcW w:w="1701" w:type="dxa"/>
            <w:tcBorders>
              <w:top w:val="nil"/>
              <w:left w:val="nil"/>
              <w:bottom w:val="single" w:sz="4" w:space="0" w:color="auto"/>
              <w:right w:val="single" w:sz="4" w:space="0" w:color="auto"/>
            </w:tcBorders>
            <w:noWrap/>
            <w:vAlign w:val="center"/>
            <w:hideMark/>
          </w:tcPr>
          <w:p w14:paraId="11645324" w14:textId="21DC2FC8"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50D64E1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4.487070</w:t>
            </w:r>
          </w:p>
        </w:tc>
      </w:tr>
      <w:tr w:rsidR="000752CC" w14:paraId="4B2CB182"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3D468828"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5E230B6"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1738936"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863C751"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16E23B15"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0001412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46.640993</w:t>
            </w:r>
          </w:p>
        </w:tc>
      </w:tr>
      <w:tr w:rsidR="000752CC" w14:paraId="0D1D2639" w14:textId="77777777" w:rsidTr="00D37EEE">
        <w:trPr>
          <w:trHeight w:val="402"/>
        </w:trPr>
        <w:tc>
          <w:tcPr>
            <w:tcW w:w="460" w:type="dxa"/>
            <w:tcBorders>
              <w:top w:val="nil"/>
              <w:left w:val="single" w:sz="4" w:space="0" w:color="auto"/>
              <w:bottom w:val="single" w:sz="4" w:space="0" w:color="auto"/>
              <w:right w:val="single" w:sz="4" w:space="0" w:color="auto"/>
            </w:tcBorders>
            <w:noWrap/>
            <w:vAlign w:val="center"/>
            <w:hideMark/>
          </w:tcPr>
          <w:p w14:paraId="0CA2A13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51</w:t>
            </w:r>
          </w:p>
        </w:tc>
        <w:tc>
          <w:tcPr>
            <w:tcW w:w="2082" w:type="dxa"/>
            <w:tcBorders>
              <w:top w:val="nil"/>
              <w:left w:val="nil"/>
              <w:bottom w:val="single" w:sz="4" w:space="0" w:color="auto"/>
              <w:right w:val="single" w:sz="4" w:space="0" w:color="auto"/>
            </w:tcBorders>
            <w:noWrap/>
            <w:vAlign w:val="center"/>
            <w:hideMark/>
          </w:tcPr>
          <w:p w14:paraId="5610A722"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ERMITA</w:t>
            </w:r>
          </w:p>
        </w:tc>
        <w:tc>
          <w:tcPr>
            <w:tcW w:w="1276" w:type="dxa"/>
            <w:tcBorders>
              <w:top w:val="nil"/>
              <w:left w:val="nil"/>
              <w:bottom w:val="single" w:sz="4" w:space="0" w:color="auto"/>
              <w:right w:val="single" w:sz="4" w:space="0" w:color="auto"/>
            </w:tcBorders>
            <w:noWrap/>
            <w:vAlign w:val="center"/>
            <w:hideMark/>
          </w:tcPr>
          <w:p w14:paraId="57E8947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Arambala</w:t>
            </w:r>
          </w:p>
        </w:tc>
        <w:tc>
          <w:tcPr>
            <w:tcW w:w="1253" w:type="dxa"/>
            <w:tcBorders>
              <w:top w:val="nil"/>
              <w:left w:val="nil"/>
              <w:bottom w:val="single" w:sz="4" w:space="0" w:color="auto"/>
              <w:right w:val="single" w:sz="4" w:space="0" w:color="auto"/>
            </w:tcBorders>
            <w:noWrap/>
            <w:vAlign w:val="center"/>
            <w:hideMark/>
          </w:tcPr>
          <w:p w14:paraId="1095C17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Morazán</w:t>
            </w:r>
          </w:p>
        </w:tc>
        <w:tc>
          <w:tcPr>
            <w:tcW w:w="2149" w:type="dxa"/>
            <w:tcBorders>
              <w:top w:val="nil"/>
              <w:left w:val="nil"/>
              <w:bottom w:val="single" w:sz="4" w:space="0" w:color="auto"/>
              <w:right w:val="single" w:sz="4" w:space="0" w:color="auto"/>
            </w:tcBorders>
            <w:noWrap/>
            <w:vAlign w:val="center"/>
            <w:hideMark/>
          </w:tcPr>
          <w:p w14:paraId="5C2C2A0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noWrap/>
            <w:vAlign w:val="center"/>
            <w:hideMark/>
          </w:tcPr>
          <w:p w14:paraId="25553E0A" w14:textId="09CA322F"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5239C3E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169.872928</w:t>
            </w:r>
          </w:p>
        </w:tc>
      </w:tr>
      <w:tr w:rsidR="000752CC" w14:paraId="4B0D5BCE" w14:textId="77777777" w:rsidTr="00D37EEE">
        <w:trPr>
          <w:trHeight w:val="402"/>
        </w:trPr>
        <w:tc>
          <w:tcPr>
            <w:tcW w:w="460" w:type="dxa"/>
            <w:vMerge w:val="restart"/>
            <w:tcBorders>
              <w:top w:val="nil"/>
              <w:left w:val="single" w:sz="4" w:space="0" w:color="auto"/>
              <w:bottom w:val="single" w:sz="4" w:space="0" w:color="auto"/>
              <w:right w:val="single" w:sz="4" w:space="0" w:color="auto"/>
            </w:tcBorders>
            <w:vAlign w:val="center"/>
            <w:hideMark/>
          </w:tcPr>
          <w:p w14:paraId="3250201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52</w:t>
            </w:r>
          </w:p>
        </w:tc>
        <w:tc>
          <w:tcPr>
            <w:tcW w:w="2082" w:type="dxa"/>
            <w:vMerge w:val="restart"/>
            <w:tcBorders>
              <w:top w:val="nil"/>
              <w:left w:val="single" w:sz="4" w:space="0" w:color="auto"/>
              <w:bottom w:val="single" w:sz="4" w:space="0" w:color="auto"/>
              <w:right w:val="single" w:sz="4" w:space="0" w:color="auto"/>
            </w:tcBorders>
            <w:vAlign w:val="center"/>
            <w:hideMark/>
          </w:tcPr>
          <w:p w14:paraId="46ECD658"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CARLOS</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06E7D7B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Osicala</w:t>
            </w:r>
          </w:p>
        </w:tc>
        <w:tc>
          <w:tcPr>
            <w:tcW w:w="1253" w:type="dxa"/>
            <w:vMerge w:val="restart"/>
            <w:tcBorders>
              <w:top w:val="nil"/>
              <w:left w:val="single" w:sz="4" w:space="0" w:color="auto"/>
              <w:bottom w:val="single" w:sz="4" w:space="0" w:color="auto"/>
              <w:right w:val="single" w:sz="4" w:space="0" w:color="auto"/>
            </w:tcBorders>
            <w:noWrap/>
            <w:vAlign w:val="center"/>
            <w:hideMark/>
          </w:tcPr>
          <w:p w14:paraId="074A867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Morazán</w:t>
            </w:r>
          </w:p>
        </w:tc>
        <w:tc>
          <w:tcPr>
            <w:tcW w:w="2149" w:type="dxa"/>
            <w:tcBorders>
              <w:top w:val="nil"/>
              <w:left w:val="nil"/>
              <w:bottom w:val="single" w:sz="4" w:space="0" w:color="auto"/>
              <w:right w:val="single" w:sz="4" w:space="0" w:color="auto"/>
            </w:tcBorders>
            <w:noWrap/>
            <w:vAlign w:val="center"/>
            <w:hideMark/>
          </w:tcPr>
          <w:p w14:paraId="5114F23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w:t>
            </w:r>
          </w:p>
        </w:tc>
        <w:tc>
          <w:tcPr>
            <w:tcW w:w="1701" w:type="dxa"/>
            <w:tcBorders>
              <w:top w:val="nil"/>
              <w:left w:val="nil"/>
              <w:bottom w:val="single" w:sz="4" w:space="0" w:color="auto"/>
              <w:right w:val="single" w:sz="4" w:space="0" w:color="auto"/>
            </w:tcBorders>
            <w:noWrap/>
            <w:vAlign w:val="center"/>
            <w:hideMark/>
          </w:tcPr>
          <w:p w14:paraId="2B9D45A2" w14:textId="24D11386"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4B8511E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109.360184</w:t>
            </w:r>
          </w:p>
        </w:tc>
      </w:tr>
      <w:tr w:rsidR="000752CC" w14:paraId="0FF90688"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5A87DC34"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917A616"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B4B62C0"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6182189"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46CB710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2</w:t>
            </w:r>
          </w:p>
        </w:tc>
        <w:tc>
          <w:tcPr>
            <w:tcW w:w="1701" w:type="dxa"/>
            <w:tcBorders>
              <w:top w:val="nil"/>
              <w:left w:val="nil"/>
              <w:bottom w:val="single" w:sz="4" w:space="0" w:color="auto"/>
              <w:right w:val="single" w:sz="4" w:space="0" w:color="auto"/>
            </w:tcBorders>
            <w:noWrap/>
            <w:vAlign w:val="center"/>
            <w:hideMark/>
          </w:tcPr>
          <w:p w14:paraId="05BC7889" w14:textId="48D3C9E9"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2A68C27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11.134219</w:t>
            </w:r>
          </w:p>
        </w:tc>
      </w:tr>
      <w:tr w:rsidR="000752CC" w14:paraId="4CD2B455"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5F7C44D4"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D696669"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F8AAB7B"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5E13F49"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3D45B6CD"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3682A3C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120.494403</w:t>
            </w:r>
          </w:p>
        </w:tc>
      </w:tr>
      <w:tr w:rsidR="000752CC" w14:paraId="1FAB8859" w14:textId="77777777" w:rsidTr="00D37EEE">
        <w:trPr>
          <w:trHeight w:val="402"/>
        </w:trPr>
        <w:tc>
          <w:tcPr>
            <w:tcW w:w="460" w:type="dxa"/>
            <w:tcBorders>
              <w:top w:val="nil"/>
              <w:left w:val="single" w:sz="4" w:space="0" w:color="auto"/>
              <w:bottom w:val="single" w:sz="4" w:space="0" w:color="auto"/>
              <w:right w:val="single" w:sz="4" w:space="0" w:color="auto"/>
            </w:tcBorders>
            <w:vAlign w:val="center"/>
            <w:hideMark/>
          </w:tcPr>
          <w:p w14:paraId="4A5CF7F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53</w:t>
            </w:r>
          </w:p>
        </w:tc>
        <w:tc>
          <w:tcPr>
            <w:tcW w:w="2082" w:type="dxa"/>
            <w:tcBorders>
              <w:top w:val="nil"/>
              <w:left w:val="nil"/>
              <w:bottom w:val="single" w:sz="4" w:space="0" w:color="auto"/>
              <w:right w:val="single" w:sz="4" w:space="0" w:color="auto"/>
            </w:tcBorders>
            <w:vAlign w:val="center"/>
            <w:hideMark/>
          </w:tcPr>
          <w:p w14:paraId="6BA0DB4C"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EL TRIUNFO PASO LAS IGUANAS </w:t>
            </w:r>
          </w:p>
        </w:tc>
        <w:tc>
          <w:tcPr>
            <w:tcW w:w="1276" w:type="dxa"/>
            <w:tcBorders>
              <w:top w:val="nil"/>
              <w:left w:val="nil"/>
              <w:bottom w:val="single" w:sz="4" w:space="0" w:color="auto"/>
              <w:right w:val="single" w:sz="4" w:space="0" w:color="auto"/>
            </w:tcBorders>
            <w:noWrap/>
            <w:vAlign w:val="center"/>
            <w:hideMark/>
          </w:tcPr>
          <w:p w14:paraId="1509F16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Chirilagua</w:t>
            </w:r>
          </w:p>
        </w:tc>
        <w:tc>
          <w:tcPr>
            <w:tcW w:w="1253" w:type="dxa"/>
            <w:tcBorders>
              <w:top w:val="nil"/>
              <w:left w:val="nil"/>
              <w:bottom w:val="single" w:sz="4" w:space="0" w:color="auto"/>
              <w:right w:val="single" w:sz="4" w:space="0" w:color="auto"/>
            </w:tcBorders>
            <w:noWrap/>
            <w:vAlign w:val="center"/>
            <w:hideMark/>
          </w:tcPr>
          <w:p w14:paraId="397E49B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Miguel</w:t>
            </w:r>
          </w:p>
        </w:tc>
        <w:tc>
          <w:tcPr>
            <w:tcW w:w="2149" w:type="dxa"/>
            <w:tcBorders>
              <w:top w:val="nil"/>
              <w:left w:val="nil"/>
              <w:bottom w:val="single" w:sz="4" w:space="0" w:color="auto"/>
              <w:right w:val="single" w:sz="4" w:space="0" w:color="auto"/>
            </w:tcBorders>
            <w:noWrap/>
            <w:vAlign w:val="center"/>
            <w:hideMark/>
          </w:tcPr>
          <w:p w14:paraId="3CDDE64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noWrap/>
            <w:vAlign w:val="center"/>
            <w:hideMark/>
          </w:tcPr>
          <w:p w14:paraId="27D785D0" w14:textId="158CB136"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12353E8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8.736372</w:t>
            </w:r>
          </w:p>
        </w:tc>
      </w:tr>
      <w:tr w:rsidR="000752CC" w14:paraId="013FE151" w14:textId="77777777" w:rsidTr="00D37EEE">
        <w:trPr>
          <w:trHeight w:val="402"/>
        </w:trPr>
        <w:tc>
          <w:tcPr>
            <w:tcW w:w="460" w:type="dxa"/>
            <w:vMerge w:val="restart"/>
            <w:tcBorders>
              <w:top w:val="nil"/>
              <w:left w:val="single" w:sz="4" w:space="0" w:color="auto"/>
              <w:bottom w:val="single" w:sz="4" w:space="0" w:color="auto"/>
              <w:right w:val="single" w:sz="4" w:space="0" w:color="auto"/>
            </w:tcBorders>
            <w:vAlign w:val="center"/>
            <w:hideMark/>
          </w:tcPr>
          <w:p w14:paraId="129A7BA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54</w:t>
            </w:r>
          </w:p>
        </w:tc>
        <w:tc>
          <w:tcPr>
            <w:tcW w:w="2082" w:type="dxa"/>
            <w:vMerge w:val="restart"/>
            <w:tcBorders>
              <w:top w:val="nil"/>
              <w:left w:val="single" w:sz="4" w:space="0" w:color="auto"/>
              <w:bottom w:val="single" w:sz="4" w:space="0" w:color="auto"/>
              <w:right w:val="single" w:sz="4" w:space="0" w:color="auto"/>
            </w:tcBorders>
            <w:vAlign w:val="center"/>
            <w:hideMark/>
          </w:tcPr>
          <w:p w14:paraId="4B8572EE"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ANTONIO LA PUPUSA</w:t>
            </w:r>
          </w:p>
        </w:tc>
        <w:tc>
          <w:tcPr>
            <w:tcW w:w="1276" w:type="dxa"/>
            <w:vMerge w:val="restart"/>
            <w:tcBorders>
              <w:top w:val="nil"/>
              <w:left w:val="single" w:sz="4" w:space="0" w:color="auto"/>
              <w:bottom w:val="single" w:sz="4" w:space="0" w:color="auto"/>
              <w:right w:val="single" w:sz="4" w:space="0" w:color="auto"/>
            </w:tcBorders>
            <w:vAlign w:val="center"/>
            <w:hideMark/>
          </w:tcPr>
          <w:p w14:paraId="5996EB1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Miguel</w:t>
            </w:r>
          </w:p>
        </w:tc>
        <w:tc>
          <w:tcPr>
            <w:tcW w:w="1253" w:type="dxa"/>
            <w:vMerge w:val="restart"/>
            <w:tcBorders>
              <w:top w:val="nil"/>
              <w:left w:val="single" w:sz="4" w:space="0" w:color="auto"/>
              <w:bottom w:val="single" w:sz="4" w:space="0" w:color="auto"/>
              <w:right w:val="single" w:sz="4" w:space="0" w:color="auto"/>
            </w:tcBorders>
            <w:vAlign w:val="center"/>
            <w:hideMark/>
          </w:tcPr>
          <w:p w14:paraId="0DC5373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Miguel</w:t>
            </w:r>
          </w:p>
        </w:tc>
        <w:tc>
          <w:tcPr>
            <w:tcW w:w="2149" w:type="dxa"/>
            <w:tcBorders>
              <w:top w:val="nil"/>
              <w:left w:val="nil"/>
              <w:bottom w:val="single" w:sz="4" w:space="0" w:color="auto"/>
              <w:right w:val="single" w:sz="4" w:space="0" w:color="auto"/>
            </w:tcBorders>
            <w:noWrap/>
            <w:vAlign w:val="center"/>
            <w:hideMark/>
          </w:tcPr>
          <w:p w14:paraId="61E3B70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LOTE 1 POLIG. 1</w:t>
            </w:r>
          </w:p>
        </w:tc>
        <w:tc>
          <w:tcPr>
            <w:tcW w:w="1701" w:type="dxa"/>
            <w:tcBorders>
              <w:top w:val="nil"/>
              <w:left w:val="nil"/>
              <w:bottom w:val="single" w:sz="4" w:space="0" w:color="auto"/>
              <w:right w:val="single" w:sz="4" w:space="0" w:color="auto"/>
            </w:tcBorders>
            <w:vAlign w:val="center"/>
            <w:hideMark/>
          </w:tcPr>
          <w:p w14:paraId="77F19262" w14:textId="60B62475"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0989A9B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1.286589</w:t>
            </w:r>
          </w:p>
        </w:tc>
      </w:tr>
      <w:tr w:rsidR="000752CC" w14:paraId="1CC711FF"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0AB39721"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6B97108"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3320D0C"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22B4BFB"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720EAA5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LOTE 2 POLIG. 1</w:t>
            </w:r>
          </w:p>
        </w:tc>
        <w:tc>
          <w:tcPr>
            <w:tcW w:w="1701" w:type="dxa"/>
            <w:tcBorders>
              <w:top w:val="nil"/>
              <w:left w:val="nil"/>
              <w:bottom w:val="single" w:sz="4" w:space="0" w:color="auto"/>
              <w:right w:val="single" w:sz="4" w:space="0" w:color="auto"/>
            </w:tcBorders>
            <w:vAlign w:val="center"/>
            <w:hideMark/>
          </w:tcPr>
          <w:p w14:paraId="37AAD9F6" w14:textId="3F5670D3"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307893B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1.356587</w:t>
            </w:r>
          </w:p>
        </w:tc>
      </w:tr>
      <w:tr w:rsidR="000752CC" w14:paraId="691D2DB5"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1C0A208E"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B8FB4E9"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31C39D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CE4D0B7"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0127D8D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LOTE 3 POLIG. 1</w:t>
            </w:r>
          </w:p>
        </w:tc>
        <w:tc>
          <w:tcPr>
            <w:tcW w:w="1701" w:type="dxa"/>
            <w:tcBorders>
              <w:top w:val="nil"/>
              <w:left w:val="nil"/>
              <w:bottom w:val="single" w:sz="4" w:space="0" w:color="auto"/>
              <w:right w:val="single" w:sz="4" w:space="0" w:color="auto"/>
            </w:tcBorders>
            <w:vAlign w:val="center"/>
            <w:hideMark/>
          </w:tcPr>
          <w:p w14:paraId="70B79510" w14:textId="303AB4B9"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4DDE6D8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1.344257</w:t>
            </w:r>
          </w:p>
        </w:tc>
      </w:tr>
      <w:tr w:rsidR="000752CC" w14:paraId="687032A7"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1F6F6C25"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09496CB"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F69AAEF"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3CF6DB7"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47B0C59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LOTE 5 POLIG. 1</w:t>
            </w:r>
          </w:p>
        </w:tc>
        <w:tc>
          <w:tcPr>
            <w:tcW w:w="1701" w:type="dxa"/>
            <w:tcBorders>
              <w:top w:val="nil"/>
              <w:left w:val="nil"/>
              <w:bottom w:val="single" w:sz="4" w:space="0" w:color="auto"/>
              <w:right w:val="single" w:sz="4" w:space="0" w:color="auto"/>
            </w:tcBorders>
            <w:vAlign w:val="center"/>
            <w:hideMark/>
          </w:tcPr>
          <w:p w14:paraId="639A2AD1" w14:textId="7C2F8058"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2C698DC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1.399048</w:t>
            </w:r>
          </w:p>
        </w:tc>
      </w:tr>
      <w:tr w:rsidR="000752CC" w14:paraId="74CF5C61"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33540F14"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AD34703"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6580246"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95C1C83"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2DBE825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LOTE 6 POLIG. 1</w:t>
            </w:r>
          </w:p>
        </w:tc>
        <w:tc>
          <w:tcPr>
            <w:tcW w:w="1701" w:type="dxa"/>
            <w:tcBorders>
              <w:top w:val="nil"/>
              <w:left w:val="nil"/>
              <w:bottom w:val="single" w:sz="4" w:space="0" w:color="auto"/>
              <w:right w:val="single" w:sz="4" w:space="0" w:color="auto"/>
            </w:tcBorders>
            <w:vAlign w:val="center"/>
            <w:hideMark/>
          </w:tcPr>
          <w:p w14:paraId="009B18A7" w14:textId="67773144"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590D785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1.498398</w:t>
            </w:r>
          </w:p>
        </w:tc>
      </w:tr>
      <w:tr w:rsidR="000752CC" w14:paraId="5D854D89"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5217DD50"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8922B70"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A995EA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8D1D769"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7541925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LOTE 4 POLIG. 1</w:t>
            </w:r>
          </w:p>
        </w:tc>
        <w:tc>
          <w:tcPr>
            <w:tcW w:w="1701" w:type="dxa"/>
            <w:tcBorders>
              <w:top w:val="nil"/>
              <w:left w:val="nil"/>
              <w:bottom w:val="single" w:sz="4" w:space="0" w:color="auto"/>
              <w:right w:val="single" w:sz="4" w:space="0" w:color="auto"/>
            </w:tcBorders>
            <w:vAlign w:val="center"/>
            <w:hideMark/>
          </w:tcPr>
          <w:p w14:paraId="6F97DA1C" w14:textId="2CE37173"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2F97618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1.303374</w:t>
            </w:r>
          </w:p>
        </w:tc>
      </w:tr>
      <w:tr w:rsidR="000752CC" w14:paraId="4B97757B"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5DFC6446"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69FB3A9"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7BC3941"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AED4ACD"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7C5B92A7"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vAlign w:val="center"/>
            <w:hideMark/>
          </w:tcPr>
          <w:p w14:paraId="60161E5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8.188253</w:t>
            </w:r>
          </w:p>
        </w:tc>
      </w:tr>
      <w:tr w:rsidR="000752CC" w14:paraId="09A6A4F0" w14:textId="77777777" w:rsidTr="00D37EEE">
        <w:trPr>
          <w:trHeight w:val="402"/>
        </w:trPr>
        <w:tc>
          <w:tcPr>
            <w:tcW w:w="460" w:type="dxa"/>
            <w:tcBorders>
              <w:top w:val="nil"/>
              <w:left w:val="single" w:sz="4" w:space="0" w:color="auto"/>
              <w:bottom w:val="single" w:sz="4" w:space="0" w:color="auto"/>
              <w:right w:val="single" w:sz="4" w:space="0" w:color="auto"/>
            </w:tcBorders>
            <w:vAlign w:val="center"/>
            <w:hideMark/>
          </w:tcPr>
          <w:p w14:paraId="0C82C32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55</w:t>
            </w:r>
          </w:p>
        </w:tc>
        <w:tc>
          <w:tcPr>
            <w:tcW w:w="2082" w:type="dxa"/>
            <w:tcBorders>
              <w:top w:val="nil"/>
              <w:left w:val="nil"/>
              <w:bottom w:val="single" w:sz="4" w:space="0" w:color="auto"/>
              <w:right w:val="single" w:sz="4" w:space="0" w:color="auto"/>
            </w:tcBorders>
            <w:vAlign w:val="center"/>
            <w:hideMark/>
          </w:tcPr>
          <w:p w14:paraId="0F859659"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CASAMOTA Y LA PEZOTA</w:t>
            </w:r>
          </w:p>
        </w:tc>
        <w:tc>
          <w:tcPr>
            <w:tcW w:w="1276" w:type="dxa"/>
            <w:tcBorders>
              <w:top w:val="nil"/>
              <w:left w:val="nil"/>
              <w:bottom w:val="single" w:sz="4" w:space="0" w:color="auto"/>
              <w:right w:val="single" w:sz="4" w:space="0" w:color="auto"/>
            </w:tcBorders>
            <w:noWrap/>
            <w:vAlign w:val="center"/>
            <w:hideMark/>
          </w:tcPr>
          <w:p w14:paraId="12E58C6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Miguel</w:t>
            </w:r>
          </w:p>
        </w:tc>
        <w:tc>
          <w:tcPr>
            <w:tcW w:w="1253" w:type="dxa"/>
            <w:tcBorders>
              <w:top w:val="nil"/>
              <w:left w:val="nil"/>
              <w:bottom w:val="single" w:sz="4" w:space="0" w:color="auto"/>
              <w:right w:val="single" w:sz="4" w:space="0" w:color="auto"/>
            </w:tcBorders>
            <w:noWrap/>
            <w:vAlign w:val="center"/>
            <w:hideMark/>
          </w:tcPr>
          <w:p w14:paraId="0B4739F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Miguel</w:t>
            </w:r>
          </w:p>
        </w:tc>
        <w:tc>
          <w:tcPr>
            <w:tcW w:w="2149" w:type="dxa"/>
            <w:tcBorders>
              <w:top w:val="nil"/>
              <w:left w:val="nil"/>
              <w:bottom w:val="single" w:sz="4" w:space="0" w:color="auto"/>
              <w:right w:val="single" w:sz="4" w:space="0" w:color="auto"/>
            </w:tcBorders>
            <w:noWrap/>
            <w:vAlign w:val="center"/>
            <w:hideMark/>
          </w:tcPr>
          <w:p w14:paraId="46883CB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noWrap/>
            <w:vAlign w:val="center"/>
            <w:hideMark/>
          </w:tcPr>
          <w:p w14:paraId="738EB702" w14:textId="6073A422"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450FC93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195.597330</w:t>
            </w:r>
          </w:p>
        </w:tc>
      </w:tr>
      <w:tr w:rsidR="000752CC" w14:paraId="2EDDB7EA" w14:textId="77777777" w:rsidTr="00D37EEE">
        <w:trPr>
          <w:trHeight w:val="402"/>
        </w:trPr>
        <w:tc>
          <w:tcPr>
            <w:tcW w:w="460" w:type="dxa"/>
            <w:tcBorders>
              <w:top w:val="nil"/>
              <w:left w:val="single" w:sz="4" w:space="0" w:color="auto"/>
              <w:bottom w:val="single" w:sz="4" w:space="0" w:color="auto"/>
              <w:right w:val="single" w:sz="4" w:space="0" w:color="auto"/>
            </w:tcBorders>
            <w:noWrap/>
            <w:vAlign w:val="center"/>
            <w:hideMark/>
          </w:tcPr>
          <w:p w14:paraId="591244E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56</w:t>
            </w:r>
          </w:p>
        </w:tc>
        <w:tc>
          <w:tcPr>
            <w:tcW w:w="2082" w:type="dxa"/>
            <w:tcBorders>
              <w:top w:val="nil"/>
              <w:left w:val="nil"/>
              <w:bottom w:val="single" w:sz="4" w:space="0" w:color="auto"/>
              <w:right w:val="single" w:sz="4" w:space="0" w:color="auto"/>
            </w:tcBorders>
            <w:noWrap/>
            <w:vAlign w:val="center"/>
            <w:hideMark/>
          </w:tcPr>
          <w:p w14:paraId="2CE966B2"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SAN ANTONIO SILVA </w:t>
            </w:r>
          </w:p>
        </w:tc>
        <w:tc>
          <w:tcPr>
            <w:tcW w:w="1276" w:type="dxa"/>
            <w:tcBorders>
              <w:top w:val="nil"/>
              <w:left w:val="nil"/>
              <w:bottom w:val="single" w:sz="4" w:space="0" w:color="auto"/>
              <w:right w:val="single" w:sz="4" w:space="0" w:color="auto"/>
            </w:tcBorders>
            <w:noWrap/>
            <w:vAlign w:val="center"/>
            <w:hideMark/>
          </w:tcPr>
          <w:p w14:paraId="1115974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Miguel</w:t>
            </w:r>
          </w:p>
        </w:tc>
        <w:tc>
          <w:tcPr>
            <w:tcW w:w="1253" w:type="dxa"/>
            <w:tcBorders>
              <w:top w:val="nil"/>
              <w:left w:val="nil"/>
              <w:bottom w:val="single" w:sz="4" w:space="0" w:color="auto"/>
              <w:right w:val="single" w:sz="4" w:space="0" w:color="auto"/>
            </w:tcBorders>
            <w:noWrap/>
            <w:vAlign w:val="center"/>
            <w:hideMark/>
          </w:tcPr>
          <w:p w14:paraId="045945C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Miguel</w:t>
            </w:r>
          </w:p>
        </w:tc>
        <w:tc>
          <w:tcPr>
            <w:tcW w:w="2149" w:type="dxa"/>
            <w:tcBorders>
              <w:top w:val="nil"/>
              <w:left w:val="nil"/>
              <w:bottom w:val="single" w:sz="4" w:space="0" w:color="auto"/>
              <w:right w:val="single" w:sz="4" w:space="0" w:color="auto"/>
            </w:tcBorders>
            <w:vAlign w:val="center"/>
            <w:hideMark/>
          </w:tcPr>
          <w:p w14:paraId="6FD5B11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DACIÓN</w:t>
            </w:r>
          </w:p>
        </w:tc>
        <w:tc>
          <w:tcPr>
            <w:tcW w:w="1701" w:type="dxa"/>
            <w:tcBorders>
              <w:top w:val="nil"/>
              <w:left w:val="nil"/>
              <w:bottom w:val="single" w:sz="4" w:space="0" w:color="auto"/>
              <w:right w:val="single" w:sz="4" w:space="0" w:color="auto"/>
            </w:tcBorders>
            <w:noWrap/>
            <w:vAlign w:val="center"/>
            <w:hideMark/>
          </w:tcPr>
          <w:p w14:paraId="73F8819F" w14:textId="15C3052B"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1F9193B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34.246575</w:t>
            </w:r>
          </w:p>
        </w:tc>
      </w:tr>
      <w:tr w:rsidR="000752CC" w14:paraId="63B4C9AB" w14:textId="77777777" w:rsidTr="00D37EEE">
        <w:trPr>
          <w:trHeight w:val="402"/>
        </w:trPr>
        <w:tc>
          <w:tcPr>
            <w:tcW w:w="460" w:type="dxa"/>
            <w:tcBorders>
              <w:top w:val="single" w:sz="4" w:space="0" w:color="auto"/>
              <w:left w:val="single" w:sz="4" w:space="0" w:color="auto"/>
              <w:bottom w:val="single" w:sz="4" w:space="0" w:color="auto"/>
              <w:right w:val="single" w:sz="4" w:space="0" w:color="auto"/>
            </w:tcBorders>
            <w:noWrap/>
            <w:vAlign w:val="center"/>
            <w:hideMark/>
          </w:tcPr>
          <w:p w14:paraId="0AE5685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57</w:t>
            </w:r>
          </w:p>
        </w:tc>
        <w:tc>
          <w:tcPr>
            <w:tcW w:w="2082" w:type="dxa"/>
            <w:tcBorders>
              <w:top w:val="single" w:sz="4" w:space="0" w:color="auto"/>
              <w:left w:val="single" w:sz="4" w:space="0" w:color="auto"/>
              <w:bottom w:val="single" w:sz="4" w:space="0" w:color="auto"/>
              <w:right w:val="single" w:sz="4" w:space="0" w:color="auto"/>
            </w:tcBorders>
            <w:noWrap/>
            <w:vAlign w:val="center"/>
            <w:hideMark/>
          </w:tcPr>
          <w:p w14:paraId="1DDFE33D"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SAN JUAN MERCEDES SILVA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11D5FA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Miguel</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4EEB178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Miguel</w:t>
            </w:r>
          </w:p>
        </w:tc>
        <w:tc>
          <w:tcPr>
            <w:tcW w:w="2149" w:type="dxa"/>
            <w:tcBorders>
              <w:top w:val="single" w:sz="4" w:space="0" w:color="auto"/>
              <w:left w:val="single" w:sz="4" w:space="0" w:color="auto"/>
              <w:bottom w:val="single" w:sz="4" w:space="0" w:color="auto"/>
              <w:right w:val="single" w:sz="4" w:space="0" w:color="auto"/>
            </w:tcBorders>
            <w:noWrap/>
            <w:vAlign w:val="center"/>
            <w:hideMark/>
          </w:tcPr>
          <w:p w14:paraId="2BF2870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RESTO 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2333AD1" w14:textId="157B0170"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52640F8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47.824103</w:t>
            </w:r>
          </w:p>
        </w:tc>
      </w:tr>
      <w:tr w:rsidR="000752CC" w14:paraId="22DB845A" w14:textId="77777777" w:rsidTr="00D37EEE">
        <w:trPr>
          <w:trHeight w:val="402"/>
        </w:trPr>
        <w:tc>
          <w:tcPr>
            <w:tcW w:w="460" w:type="dxa"/>
            <w:tcBorders>
              <w:top w:val="single" w:sz="4" w:space="0" w:color="auto"/>
              <w:left w:val="single" w:sz="4" w:space="0" w:color="auto"/>
              <w:bottom w:val="single" w:sz="4" w:space="0" w:color="auto"/>
              <w:right w:val="single" w:sz="4" w:space="0" w:color="auto"/>
            </w:tcBorders>
            <w:vAlign w:val="center"/>
            <w:hideMark/>
          </w:tcPr>
          <w:p w14:paraId="29A9893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58</w:t>
            </w:r>
          </w:p>
        </w:tc>
        <w:tc>
          <w:tcPr>
            <w:tcW w:w="2082" w:type="dxa"/>
            <w:tcBorders>
              <w:top w:val="single" w:sz="4" w:space="0" w:color="auto"/>
              <w:left w:val="single" w:sz="4" w:space="0" w:color="auto"/>
              <w:bottom w:val="single" w:sz="4" w:space="0" w:color="auto"/>
              <w:right w:val="single" w:sz="4" w:space="0" w:color="auto"/>
            </w:tcBorders>
            <w:vAlign w:val="center"/>
            <w:hideMark/>
          </w:tcPr>
          <w:p w14:paraId="68024352"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ORTEGA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9DD850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Chinameca </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0245D23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Miguel</w:t>
            </w:r>
          </w:p>
        </w:tc>
        <w:tc>
          <w:tcPr>
            <w:tcW w:w="2149" w:type="dxa"/>
            <w:tcBorders>
              <w:top w:val="single" w:sz="4" w:space="0" w:color="auto"/>
              <w:left w:val="single" w:sz="4" w:space="0" w:color="auto"/>
              <w:bottom w:val="single" w:sz="4" w:space="0" w:color="auto"/>
              <w:right w:val="single" w:sz="4" w:space="0" w:color="auto"/>
            </w:tcBorders>
            <w:noWrap/>
            <w:vAlign w:val="center"/>
            <w:hideMark/>
          </w:tcPr>
          <w:p w14:paraId="4B9D311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870F4EE" w14:textId="4114B6D8"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50713A6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21.450539</w:t>
            </w:r>
          </w:p>
        </w:tc>
      </w:tr>
      <w:tr w:rsidR="000752CC" w14:paraId="0B324D6D" w14:textId="77777777" w:rsidTr="00D37EEE">
        <w:trPr>
          <w:trHeight w:val="402"/>
        </w:trPr>
        <w:tc>
          <w:tcPr>
            <w:tcW w:w="460" w:type="dxa"/>
            <w:tcBorders>
              <w:top w:val="single" w:sz="4" w:space="0" w:color="auto"/>
              <w:left w:val="single" w:sz="4" w:space="0" w:color="auto"/>
              <w:bottom w:val="single" w:sz="4" w:space="0" w:color="auto"/>
              <w:right w:val="single" w:sz="4" w:space="0" w:color="auto"/>
            </w:tcBorders>
            <w:vAlign w:val="center"/>
            <w:hideMark/>
          </w:tcPr>
          <w:p w14:paraId="5A7123D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59</w:t>
            </w:r>
          </w:p>
        </w:tc>
        <w:tc>
          <w:tcPr>
            <w:tcW w:w="2082" w:type="dxa"/>
            <w:tcBorders>
              <w:top w:val="single" w:sz="4" w:space="0" w:color="auto"/>
              <w:left w:val="nil"/>
              <w:bottom w:val="single" w:sz="4" w:space="0" w:color="auto"/>
              <w:right w:val="single" w:sz="4" w:space="0" w:color="auto"/>
            </w:tcBorders>
            <w:vAlign w:val="center"/>
            <w:hideMark/>
          </w:tcPr>
          <w:p w14:paraId="4179FE2C"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CHILANGUERA 1, PORCIÓN 1, DACIÓN EN PAGO</w:t>
            </w:r>
          </w:p>
        </w:tc>
        <w:tc>
          <w:tcPr>
            <w:tcW w:w="1276" w:type="dxa"/>
            <w:tcBorders>
              <w:top w:val="single" w:sz="4" w:space="0" w:color="auto"/>
              <w:left w:val="nil"/>
              <w:bottom w:val="single" w:sz="4" w:space="0" w:color="auto"/>
              <w:right w:val="single" w:sz="4" w:space="0" w:color="auto"/>
            </w:tcBorders>
            <w:noWrap/>
            <w:vAlign w:val="center"/>
            <w:hideMark/>
          </w:tcPr>
          <w:p w14:paraId="0018C7D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Chirilagua</w:t>
            </w:r>
          </w:p>
        </w:tc>
        <w:tc>
          <w:tcPr>
            <w:tcW w:w="1253" w:type="dxa"/>
            <w:tcBorders>
              <w:top w:val="single" w:sz="4" w:space="0" w:color="auto"/>
              <w:left w:val="nil"/>
              <w:bottom w:val="single" w:sz="4" w:space="0" w:color="auto"/>
              <w:right w:val="single" w:sz="4" w:space="0" w:color="auto"/>
            </w:tcBorders>
            <w:noWrap/>
            <w:vAlign w:val="center"/>
            <w:hideMark/>
          </w:tcPr>
          <w:p w14:paraId="51B80FA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Miguel</w:t>
            </w:r>
          </w:p>
        </w:tc>
        <w:tc>
          <w:tcPr>
            <w:tcW w:w="2149" w:type="dxa"/>
            <w:tcBorders>
              <w:top w:val="single" w:sz="4" w:space="0" w:color="auto"/>
              <w:left w:val="nil"/>
              <w:bottom w:val="single" w:sz="4" w:space="0" w:color="auto"/>
              <w:right w:val="single" w:sz="4" w:space="0" w:color="auto"/>
            </w:tcBorders>
            <w:noWrap/>
            <w:vAlign w:val="center"/>
            <w:hideMark/>
          </w:tcPr>
          <w:p w14:paraId="1D3D2D2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BOSQUE</w:t>
            </w:r>
          </w:p>
        </w:tc>
        <w:tc>
          <w:tcPr>
            <w:tcW w:w="1701" w:type="dxa"/>
            <w:tcBorders>
              <w:top w:val="single" w:sz="4" w:space="0" w:color="auto"/>
              <w:left w:val="nil"/>
              <w:bottom w:val="single" w:sz="4" w:space="0" w:color="auto"/>
              <w:right w:val="single" w:sz="4" w:space="0" w:color="auto"/>
            </w:tcBorders>
            <w:noWrap/>
            <w:vAlign w:val="center"/>
            <w:hideMark/>
          </w:tcPr>
          <w:p w14:paraId="4EF9C3C0" w14:textId="5EDE61B7"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5ED7786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62.966500</w:t>
            </w:r>
          </w:p>
        </w:tc>
      </w:tr>
      <w:tr w:rsidR="000752CC" w14:paraId="71150FD0" w14:textId="77777777" w:rsidTr="00D37EEE">
        <w:trPr>
          <w:trHeight w:val="402"/>
        </w:trPr>
        <w:tc>
          <w:tcPr>
            <w:tcW w:w="460" w:type="dxa"/>
            <w:tcBorders>
              <w:top w:val="nil"/>
              <w:left w:val="single" w:sz="4" w:space="0" w:color="auto"/>
              <w:bottom w:val="single" w:sz="4" w:space="0" w:color="auto"/>
              <w:right w:val="single" w:sz="4" w:space="0" w:color="auto"/>
            </w:tcBorders>
            <w:vAlign w:val="center"/>
            <w:hideMark/>
          </w:tcPr>
          <w:p w14:paraId="23D111C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60</w:t>
            </w:r>
          </w:p>
        </w:tc>
        <w:tc>
          <w:tcPr>
            <w:tcW w:w="2082" w:type="dxa"/>
            <w:tcBorders>
              <w:top w:val="nil"/>
              <w:left w:val="nil"/>
              <w:bottom w:val="single" w:sz="4" w:space="0" w:color="auto"/>
              <w:right w:val="single" w:sz="4" w:space="0" w:color="auto"/>
            </w:tcBorders>
            <w:vAlign w:val="center"/>
            <w:hideMark/>
          </w:tcPr>
          <w:p w14:paraId="26A5096B"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LAS MORITAS</w:t>
            </w:r>
          </w:p>
        </w:tc>
        <w:tc>
          <w:tcPr>
            <w:tcW w:w="1276" w:type="dxa"/>
            <w:tcBorders>
              <w:top w:val="nil"/>
              <w:left w:val="nil"/>
              <w:bottom w:val="single" w:sz="4" w:space="0" w:color="auto"/>
              <w:right w:val="single" w:sz="4" w:space="0" w:color="auto"/>
            </w:tcBorders>
            <w:noWrap/>
            <w:vAlign w:val="center"/>
            <w:hideMark/>
          </w:tcPr>
          <w:p w14:paraId="246711D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Miguel</w:t>
            </w:r>
          </w:p>
        </w:tc>
        <w:tc>
          <w:tcPr>
            <w:tcW w:w="1253" w:type="dxa"/>
            <w:tcBorders>
              <w:top w:val="nil"/>
              <w:left w:val="nil"/>
              <w:bottom w:val="single" w:sz="4" w:space="0" w:color="auto"/>
              <w:right w:val="single" w:sz="4" w:space="0" w:color="auto"/>
            </w:tcBorders>
            <w:noWrap/>
            <w:vAlign w:val="center"/>
            <w:hideMark/>
          </w:tcPr>
          <w:p w14:paraId="2123E88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Miguel</w:t>
            </w:r>
          </w:p>
        </w:tc>
        <w:tc>
          <w:tcPr>
            <w:tcW w:w="2149" w:type="dxa"/>
            <w:tcBorders>
              <w:top w:val="nil"/>
              <w:left w:val="nil"/>
              <w:bottom w:val="single" w:sz="4" w:space="0" w:color="auto"/>
              <w:right w:val="single" w:sz="4" w:space="0" w:color="auto"/>
            </w:tcBorders>
            <w:vAlign w:val="center"/>
            <w:hideMark/>
          </w:tcPr>
          <w:p w14:paraId="799D50B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noWrap/>
            <w:vAlign w:val="center"/>
            <w:hideMark/>
          </w:tcPr>
          <w:p w14:paraId="232DB6F3" w14:textId="7D07EA70"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2BD04C8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144.493100</w:t>
            </w:r>
          </w:p>
        </w:tc>
      </w:tr>
      <w:tr w:rsidR="000752CC" w14:paraId="6CB8C48F" w14:textId="77777777" w:rsidTr="00D37EEE">
        <w:trPr>
          <w:trHeight w:val="402"/>
        </w:trPr>
        <w:tc>
          <w:tcPr>
            <w:tcW w:w="460" w:type="dxa"/>
            <w:vMerge w:val="restart"/>
            <w:tcBorders>
              <w:top w:val="nil"/>
              <w:left w:val="single" w:sz="4" w:space="0" w:color="auto"/>
              <w:bottom w:val="single" w:sz="4" w:space="0" w:color="auto"/>
              <w:right w:val="single" w:sz="4" w:space="0" w:color="auto"/>
            </w:tcBorders>
            <w:vAlign w:val="center"/>
            <w:hideMark/>
          </w:tcPr>
          <w:p w14:paraId="500C9BE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61</w:t>
            </w:r>
          </w:p>
        </w:tc>
        <w:tc>
          <w:tcPr>
            <w:tcW w:w="2082" w:type="dxa"/>
            <w:vMerge w:val="restart"/>
            <w:tcBorders>
              <w:top w:val="nil"/>
              <w:left w:val="single" w:sz="4" w:space="0" w:color="auto"/>
              <w:bottom w:val="single" w:sz="4" w:space="0" w:color="auto"/>
              <w:right w:val="single" w:sz="4" w:space="0" w:color="auto"/>
            </w:tcBorders>
            <w:noWrap/>
            <w:vAlign w:val="center"/>
            <w:hideMark/>
          </w:tcPr>
          <w:p w14:paraId="0EC65BDE"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TIERRA BLANCA</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6ABF10C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Chirilagua</w:t>
            </w:r>
          </w:p>
        </w:tc>
        <w:tc>
          <w:tcPr>
            <w:tcW w:w="1253" w:type="dxa"/>
            <w:vMerge w:val="restart"/>
            <w:tcBorders>
              <w:top w:val="nil"/>
              <w:left w:val="single" w:sz="4" w:space="0" w:color="auto"/>
              <w:bottom w:val="single" w:sz="4" w:space="0" w:color="auto"/>
              <w:right w:val="single" w:sz="4" w:space="0" w:color="auto"/>
            </w:tcBorders>
            <w:noWrap/>
            <w:vAlign w:val="center"/>
            <w:hideMark/>
          </w:tcPr>
          <w:p w14:paraId="3EF3F79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Miguel</w:t>
            </w:r>
          </w:p>
        </w:tc>
        <w:tc>
          <w:tcPr>
            <w:tcW w:w="2149" w:type="dxa"/>
            <w:tcBorders>
              <w:top w:val="nil"/>
              <w:left w:val="nil"/>
              <w:bottom w:val="single" w:sz="4" w:space="0" w:color="auto"/>
              <w:right w:val="single" w:sz="4" w:space="0" w:color="auto"/>
            </w:tcBorders>
            <w:noWrap/>
            <w:vAlign w:val="center"/>
            <w:hideMark/>
          </w:tcPr>
          <w:p w14:paraId="306F20E5"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HACIENDA TIERRA BLANCA</w:t>
            </w:r>
          </w:p>
        </w:tc>
        <w:tc>
          <w:tcPr>
            <w:tcW w:w="1701" w:type="dxa"/>
            <w:tcBorders>
              <w:top w:val="nil"/>
              <w:left w:val="nil"/>
              <w:bottom w:val="single" w:sz="4" w:space="0" w:color="auto"/>
              <w:right w:val="single" w:sz="4" w:space="0" w:color="auto"/>
            </w:tcBorders>
            <w:noWrap/>
            <w:vAlign w:val="center"/>
            <w:hideMark/>
          </w:tcPr>
          <w:p w14:paraId="324DC962" w14:textId="7B8C48D8"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6D33866C"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72.226894</w:t>
            </w:r>
          </w:p>
        </w:tc>
      </w:tr>
      <w:tr w:rsidR="000752CC" w14:paraId="06316870" w14:textId="77777777" w:rsidTr="00D37EEE">
        <w:trPr>
          <w:trHeight w:val="450"/>
        </w:trPr>
        <w:tc>
          <w:tcPr>
            <w:tcW w:w="0" w:type="auto"/>
            <w:vMerge/>
            <w:tcBorders>
              <w:top w:val="nil"/>
              <w:left w:val="single" w:sz="4" w:space="0" w:color="auto"/>
              <w:bottom w:val="single" w:sz="4" w:space="0" w:color="auto"/>
              <w:right w:val="single" w:sz="4" w:space="0" w:color="auto"/>
            </w:tcBorders>
            <w:vAlign w:val="center"/>
            <w:hideMark/>
          </w:tcPr>
          <w:p w14:paraId="07598E60"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1B7A60F"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D6A553B"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35492BA"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vAlign w:val="center"/>
            <w:hideMark/>
          </w:tcPr>
          <w:p w14:paraId="5E8D9853"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ISLA OLOMEGUITA, RESERVA MEDIO AMBIENTE</w:t>
            </w:r>
          </w:p>
        </w:tc>
        <w:tc>
          <w:tcPr>
            <w:tcW w:w="1701" w:type="dxa"/>
            <w:tcBorders>
              <w:top w:val="nil"/>
              <w:left w:val="nil"/>
              <w:bottom w:val="single" w:sz="4" w:space="0" w:color="auto"/>
              <w:right w:val="single" w:sz="4" w:space="0" w:color="auto"/>
            </w:tcBorders>
            <w:noWrap/>
            <w:vAlign w:val="center"/>
            <w:hideMark/>
          </w:tcPr>
          <w:p w14:paraId="79198F2E" w14:textId="01975E2A"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6496BF2F"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7.553041</w:t>
            </w:r>
          </w:p>
        </w:tc>
      </w:tr>
      <w:tr w:rsidR="000752CC" w14:paraId="40BF723A"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3080358E"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1934A26"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A906B2C"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16C48E2"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5234CE08"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4ED0F12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79.779935</w:t>
            </w:r>
          </w:p>
        </w:tc>
      </w:tr>
      <w:tr w:rsidR="000752CC" w14:paraId="6A0CCF37" w14:textId="77777777" w:rsidTr="00D37EEE">
        <w:trPr>
          <w:trHeight w:val="402"/>
        </w:trPr>
        <w:tc>
          <w:tcPr>
            <w:tcW w:w="460" w:type="dxa"/>
            <w:vMerge w:val="restart"/>
            <w:tcBorders>
              <w:top w:val="nil"/>
              <w:left w:val="single" w:sz="4" w:space="0" w:color="auto"/>
              <w:bottom w:val="single" w:sz="4" w:space="0" w:color="auto"/>
              <w:right w:val="single" w:sz="4" w:space="0" w:color="auto"/>
            </w:tcBorders>
            <w:vAlign w:val="center"/>
            <w:hideMark/>
          </w:tcPr>
          <w:p w14:paraId="0B8E02D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62</w:t>
            </w:r>
          </w:p>
        </w:tc>
        <w:tc>
          <w:tcPr>
            <w:tcW w:w="2082" w:type="dxa"/>
            <w:vMerge w:val="restart"/>
            <w:tcBorders>
              <w:top w:val="nil"/>
              <w:left w:val="single" w:sz="4" w:space="0" w:color="auto"/>
              <w:bottom w:val="single" w:sz="4" w:space="0" w:color="auto"/>
              <w:right w:val="single" w:sz="4" w:space="0" w:color="auto"/>
            </w:tcBorders>
            <w:vAlign w:val="center"/>
            <w:hideMark/>
          </w:tcPr>
          <w:p w14:paraId="62100843"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HACIENDA TIERRA BLANCA, PORCIÓN 1</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1C19CC7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Chirilagua</w:t>
            </w:r>
          </w:p>
        </w:tc>
        <w:tc>
          <w:tcPr>
            <w:tcW w:w="1253" w:type="dxa"/>
            <w:vMerge w:val="restart"/>
            <w:tcBorders>
              <w:top w:val="nil"/>
              <w:left w:val="single" w:sz="4" w:space="0" w:color="auto"/>
              <w:bottom w:val="single" w:sz="4" w:space="0" w:color="auto"/>
              <w:right w:val="single" w:sz="4" w:space="0" w:color="auto"/>
            </w:tcBorders>
            <w:noWrap/>
            <w:vAlign w:val="center"/>
            <w:hideMark/>
          </w:tcPr>
          <w:p w14:paraId="24C651D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Miguel</w:t>
            </w:r>
          </w:p>
        </w:tc>
        <w:tc>
          <w:tcPr>
            <w:tcW w:w="2149" w:type="dxa"/>
            <w:tcBorders>
              <w:top w:val="nil"/>
              <w:left w:val="nil"/>
              <w:bottom w:val="single" w:sz="4" w:space="0" w:color="auto"/>
              <w:right w:val="single" w:sz="4" w:space="0" w:color="auto"/>
            </w:tcBorders>
            <w:noWrap/>
            <w:vAlign w:val="center"/>
            <w:hideMark/>
          </w:tcPr>
          <w:p w14:paraId="673F7A8D"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BOSQUE 1</w:t>
            </w:r>
          </w:p>
        </w:tc>
        <w:tc>
          <w:tcPr>
            <w:tcW w:w="1701" w:type="dxa"/>
            <w:tcBorders>
              <w:top w:val="nil"/>
              <w:left w:val="nil"/>
              <w:bottom w:val="single" w:sz="4" w:space="0" w:color="auto"/>
              <w:right w:val="single" w:sz="4" w:space="0" w:color="auto"/>
            </w:tcBorders>
            <w:noWrap/>
            <w:vAlign w:val="center"/>
            <w:hideMark/>
          </w:tcPr>
          <w:p w14:paraId="094D6950" w14:textId="629DCD84"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79CDDFBA"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9.335498</w:t>
            </w:r>
          </w:p>
        </w:tc>
      </w:tr>
      <w:tr w:rsidR="000752CC" w14:paraId="7E01ED73"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08765982"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F54929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A896854"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4742971"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2766C678"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BOSQUE  2</w:t>
            </w:r>
          </w:p>
        </w:tc>
        <w:tc>
          <w:tcPr>
            <w:tcW w:w="1701" w:type="dxa"/>
            <w:tcBorders>
              <w:top w:val="nil"/>
              <w:left w:val="nil"/>
              <w:bottom w:val="single" w:sz="4" w:space="0" w:color="auto"/>
              <w:right w:val="single" w:sz="4" w:space="0" w:color="auto"/>
            </w:tcBorders>
            <w:noWrap/>
            <w:vAlign w:val="center"/>
            <w:hideMark/>
          </w:tcPr>
          <w:p w14:paraId="2CD8AB28" w14:textId="30235432"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0F2AF4E7"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0.241505</w:t>
            </w:r>
          </w:p>
        </w:tc>
      </w:tr>
      <w:tr w:rsidR="000752CC" w14:paraId="4C457A94"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2AFF4313"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DBCF1C4"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493B914"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2301C0A"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6AB09B80"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BOSQUE  3</w:t>
            </w:r>
          </w:p>
        </w:tc>
        <w:tc>
          <w:tcPr>
            <w:tcW w:w="1701" w:type="dxa"/>
            <w:tcBorders>
              <w:top w:val="nil"/>
              <w:left w:val="nil"/>
              <w:bottom w:val="single" w:sz="4" w:space="0" w:color="auto"/>
              <w:right w:val="single" w:sz="4" w:space="0" w:color="auto"/>
            </w:tcBorders>
            <w:noWrap/>
            <w:vAlign w:val="center"/>
            <w:hideMark/>
          </w:tcPr>
          <w:p w14:paraId="144A5E9C" w14:textId="00FD3E2A"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041C49BD"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2.297154</w:t>
            </w:r>
          </w:p>
        </w:tc>
      </w:tr>
      <w:tr w:rsidR="000752CC" w14:paraId="2725779F"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207C4BF8"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B7B3884"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1340E79"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51C0EB9"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006DB616"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BOSQUE  4</w:t>
            </w:r>
          </w:p>
        </w:tc>
        <w:tc>
          <w:tcPr>
            <w:tcW w:w="1701" w:type="dxa"/>
            <w:tcBorders>
              <w:top w:val="nil"/>
              <w:left w:val="nil"/>
              <w:bottom w:val="single" w:sz="4" w:space="0" w:color="auto"/>
              <w:right w:val="single" w:sz="4" w:space="0" w:color="auto"/>
            </w:tcBorders>
            <w:noWrap/>
            <w:vAlign w:val="center"/>
            <w:hideMark/>
          </w:tcPr>
          <w:p w14:paraId="0BEF2C88" w14:textId="409306AA"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718C1C45"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1.929211</w:t>
            </w:r>
          </w:p>
        </w:tc>
      </w:tr>
      <w:tr w:rsidR="000752CC" w14:paraId="38C5157B"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636AC3E2"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1E9ACF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C9E315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BD89340"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6E95EF9D"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BOSQUE  5</w:t>
            </w:r>
          </w:p>
        </w:tc>
        <w:tc>
          <w:tcPr>
            <w:tcW w:w="1701" w:type="dxa"/>
            <w:tcBorders>
              <w:top w:val="nil"/>
              <w:left w:val="nil"/>
              <w:bottom w:val="single" w:sz="4" w:space="0" w:color="auto"/>
              <w:right w:val="single" w:sz="4" w:space="0" w:color="auto"/>
            </w:tcBorders>
            <w:noWrap/>
            <w:vAlign w:val="center"/>
            <w:hideMark/>
          </w:tcPr>
          <w:p w14:paraId="0916537F" w14:textId="5E3BCF04"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388DF38C"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55.465166</w:t>
            </w:r>
          </w:p>
        </w:tc>
      </w:tr>
      <w:tr w:rsidR="000752CC" w14:paraId="6A493C97"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7BD5DE6E"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6C31E7E"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6759D6B"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924DCF3"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563D3044"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BOSQUE  6</w:t>
            </w:r>
          </w:p>
        </w:tc>
        <w:tc>
          <w:tcPr>
            <w:tcW w:w="1701" w:type="dxa"/>
            <w:tcBorders>
              <w:top w:val="nil"/>
              <w:left w:val="nil"/>
              <w:bottom w:val="single" w:sz="4" w:space="0" w:color="auto"/>
              <w:right w:val="single" w:sz="4" w:space="0" w:color="auto"/>
            </w:tcBorders>
            <w:noWrap/>
            <w:vAlign w:val="center"/>
            <w:hideMark/>
          </w:tcPr>
          <w:p w14:paraId="04718051" w14:textId="03626218"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11544E37"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0.922413</w:t>
            </w:r>
          </w:p>
        </w:tc>
      </w:tr>
      <w:tr w:rsidR="000752CC" w14:paraId="507A4452"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16A657EE"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6880E98"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CA49B7C"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1EDBBB7"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584722E3"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VAGUADA</w:t>
            </w:r>
          </w:p>
        </w:tc>
        <w:tc>
          <w:tcPr>
            <w:tcW w:w="1701" w:type="dxa"/>
            <w:tcBorders>
              <w:top w:val="nil"/>
              <w:left w:val="nil"/>
              <w:bottom w:val="single" w:sz="4" w:space="0" w:color="auto"/>
              <w:right w:val="single" w:sz="4" w:space="0" w:color="auto"/>
            </w:tcBorders>
            <w:noWrap/>
            <w:vAlign w:val="center"/>
            <w:hideMark/>
          </w:tcPr>
          <w:p w14:paraId="3C123C47" w14:textId="45848AF4"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229F3328"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0.031060</w:t>
            </w:r>
          </w:p>
        </w:tc>
      </w:tr>
      <w:tr w:rsidR="000752CC" w14:paraId="20187A90" w14:textId="77777777" w:rsidTr="00D37EEE">
        <w:trPr>
          <w:trHeight w:val="402"/>
        </w:trPr>
        <w:tc>
          <w:tcPr>
            <w:tcW w:w="0" w:type="auto"/>
            <w:vMerge w:val="restart"/>
            <w:tcBorders>
              <w:top w:val="nil"/>
              <w:left w:val="single" w:sz="4" w:space="0" w:color="auto"/>
              <w:bottom w:val="single" w:sz="4" w:space="0" w:color="auto"/>
              <w:right w:val="single" w:sz="4" w:space="0" w:color="auto"/>
            </w:tcBorders>
            <w:vAlign w:val="center"/>
            <w:hideMark/>
          </w:tcPr>
          <w:p w14:paraId="7D9BDFDE" w14:textId="77777777" w:rsidR="000752CC" w:rsidRDefault="000752CC">
            <w:pPr>
              <w:rPr>
                <w:rFonts w:ascii="Museo Sans 300" w:eastAsia="Times New Roman" w:hAnsi="Museo Sans 300" w:cs="Arial"/>
                <w:sz w:val="16"/>
                <w:szCs w:val="16"/>
                <w:lang w:eastAsia="es-SV"/>
              </w:rPr>
            </w:pPr>
          </w:p>
        </w:tc>
        <w:tc>
          <w:tcPr>
            <w:tcW w:w="0" w:type="auto"/>
            <w:vMerge w:val="restart"/>
            <w:tcBorders>
              <w:top w:val="nil"/>
              <w:left w:val="single" w:sz="4" w:space="0" w:color="auto"/>
              <w:bottom w:val="single" w:sz="4" w:space="0" w:color="auto"/>
              <w:right w:val="single" w:sz="4" w:space="0" w:color="auto"/>
            </w:tcBorders>
            <w:vAlign w:val="center"/>
            <w:hideMark/>
          </w:tcPr>
          <w:p w14:paraId="5FE83EEF" w14:textId="77777777" w:rsidR="000752CC" w:rsidRDefault="000752CC">
            <w:pPr>
              <w:rPr>
                <w:rFonts w:ascii="Museo Sans 300" w:eastAsia="Times New Roman" w:hAnsi="Museo Sans 300" w:cs="Arial"/>
                <w:sz w:val="16"/>
                <w:szCs w:val="16"/>
                <w:lang w:eastAsia="es-SV"/>
              </w:rPr>
            </w:pPr>
          </w:p>
        </w:tc>
        <w:tc>
          <w:tcPr>
            <w:tcW w:w="0" w:type="auto"/>
            <w:vMerge w:val="restart"/>
            <w:tcBorders>
              <w:top w:val="nil"/>
              <w:left w:val="single" w:sz="4" w:space="0" w:color="auto"/>
              <w:bottom w:val="single" w:sz="4" w:space="0" w:color="auto"/>
              <w:right w:val="single" w:sz="4" w:space="0" w:color="auto"/>
            </w:tcBorders>
            <w:vAlign w:val="center"/>
            <w:hideMark/>
          </w:tcPr>
          <w:p w14:paraId="6BC33741" w14:textId="77777777" w:rsidR="000752CC" w:rsidRDefault="000752CC">
            <w:pPr>
              <w:rPr>
                <w:rFonts w:ascii="Museo Sans 300" w:eastAsia="Times New Roman" w:hAnsi="Museo Sans 300" w:cs="Arial"/>
                <w:sz w:val="16"/>
                <w:szCs w:val="16"/>
                <w:lang w:eastAsia="es-SV"/>
              </w:rPr>
            </w:pPr>
          </w:p>
        </w:tc>
        <w:tc>
          <w:tcPr>
            <w:tcW w:w="0" w:type="auto"/>
            <w:vMerge w:val="restart"/>
            <w:tcBorders>
              <w:top w:val="nil"/>
              <w:left w:val="single" w:sz="4" w:space="0" w:color="auto"/>
              <w:bottom w:val="single" w:sz="4" w:space="0" w:color="auto"/>
              <w:right w:val="single" w:sz="4" w:space="0" w:color="auto"/>
            </w:tcBorders>
            <w:vAlign w:val="center"/>
            <w:hideMark/>
          </w:tcPr>
          <w:p w14:paraId="3B2BB00D"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160DAAE2"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ZONA DE PROTECCIÓN 1</w:t>
            </w:r>
          </w:p>
        </w:tc>
        <w:tc>
          <w:tcPr>
            <w:tcW w:w="1701" w:type="dxa"/>
            <w:tcBorders>
              <w:top w:val="nil"/>
              <w:left w:val="nil"/>
              <w:bottom w:val="single" w:sz="4" w:space="0" w:color="auto"/>
              <w:right w:val="single" w:sz="4" w:space="0" w:color="auto"/>
            </w:tcBorders>
            <w:noWrap/>
            <w:vAlign w:val="center"/>
            <w:hideMark/>
          </w:tcPr>
          <w:p w14:paraId="25615082" w14:textId="3881882E"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215A4BBE"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0.041608</w:t>
            </w:r>
          </w:p>
        </w:tc>
      </w:tr>
      <w:tr w:rsidR="000752CC" w14:paraId="38908D08"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6622A52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A279865"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C0E4DDB"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BCDAB5F"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6C3402B2"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ZONA DE PROTECCIÓN 2</w:t>
            </w:r>
          </w:p>
        </w:tc>
        <w:tc>
          <w:tcPr>
            <w:tcW w:w="1701" w:type="dxa"/>
            <w:tcBorders>
              <w:top w:val="nil"/>
              <w:left w:val="nil"/>
              <w:bottom w:val="single" w:sz="4" w:space="0" w:color="auto"/>
              <w:right w:val="single" w:sz="4" w:space="0" w:color="auto"/>
            </w:tcBorders>
            <w:noWrap/>
            <w:vAlign w:val="center"/>
            <w:hideMark/>
          </w:tcPr>
          <w:p w14:paraId="225866CB" w14:textId="57F0F1A2"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346C449A"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0.091107</w:t>
            </w:r>
          </w:p>
        </w:tc>
      </w:tr>
      <w:tr w:rsidR="000752CC" w14:paraId="42DE75D6"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1C7F3184"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69B64FA"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27DA45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9173995"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1B08F301"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ZONA DE PROTECCIÓN 3</w:t>
            </w:r>
          </w:p>
        </w:tc>
        <w:tc>
          <w:tcPr>
            <w:tcW w:w="1701" w:type="dxa"/>
            <w:tcBorders>
              <w:top w:val="nil"/>
              <w:left w:val="nil"/>
              <w:bottom w:val="single" w:sz="4" w:space="0" w:color="auto"/>
              <w:right w:val="single" w:sz="4" w:space="0" w:color="auto"/>
            </w:tcBorders>
            <w:noWrap/>
            <w:vAlign w:val="center"/>
            <w:hideMark/>
          </w:tcPr>
          <w:p w14:paraId="415F3A17" w14:textId="394A1C48"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7D445E31"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0.092670</w:t>
            </w:r>
          </w:p>
        </w:tc>
      </w:tr>
      <w:tr w:rsidR="000752CC" w14:paraId="365160EB"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6B5B6C47"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D55E252"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2D82773"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96E4171"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25D15DA6"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6C027BB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70.416332</w:t>
            </w:r>
          </w:p>
        </w:tc>
      </w:tr>
      <w:tr w:rsidR="000752CC" w14:paraId="290A4CC9" w14:textId="77777777" w:rsidTr="00D37EEE">
        <w:trPr>
          <w:trHeight w:val="402"/>
        </w:trPr>
        <w:tc>
          <w:tcPr>
            <w:tcW w:w="460" w:type="dxa"/>
            <w:tcBorders>
              <w:top w:val="nil"/>
              <w:left w:val="single" w:sz="4" w:space="0" w:color="auto"/>
              <w:bottom w:val="single" w:sz="4" w:space="0" w:color="auto"/>
              <w:right w:val="single" w:sz="4" w:space="0" w:color="auto"/>
            </w:tcBorders>
            <w:vAlign w:val="center"/>
            <w:hideMark/>
          </w:tcPr>
          <w:p w14:paraId="6AFFE2D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63</w:t>
            </w:r>
          </w:p>
        </w:tc>
        <w:tc>
          <w:tcPr>
            <w:tcW w:w="2082" w:type="dxa"/>
            <w:tcBorders>
              <w:top w:val="nil"/>
              <w:left w:val="nil"/>
              <w:bottom w:val="single" w:sz="4" w:space="0" w:color="auto"/>
              <w:right w:val="single" w:sz="4" w:space="0" w:color="auto"/>
            </w:tcBorders>
            <w:noWrap/>
            <w:vAlign w:val="center"/>
            <w:hideMark/>
          </w:tcPr>
          <w:p w14:paraId="75AD8F1E"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CHILANGUERA</w:t>
            </w:r>
          </w:p>
        </w:tc>
        <w:tc>
          <w:tcPr>
            <w:tcW w:w="1276" w:type="dxa"/>
            <w:tcBorders>
              <w:top w:val="nil"/>
              <w:left w:val="nil"/>
              <w:bottom w:val="single" w:sz="4" w:space="0" w:color="auto"/>
              <w:right w:val="single" w:sz="4" w:space="0" w:color="auto"/>
            </w:tcBorders>
            <w:noWrap/>
            <w:vAlign w:val="center"/>
            <w:hideMark/>
          </w:tcPr>
          <w:p w14:paraId="1E58636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Miguel</w:t>
            </w:r>
          </w:p>
        </w:tc>
        <w:tc>
          <w:tcPr>
            <w:tcW w:w="1253" w:type="dxa"/>
            <w:tcBorders>
              <w:top w:val="nil"/>
              <w:left w:val="nil"/>
              <w:bottom w:val="single" w:sz="4" w:space="0" w:color="auto"/>
              <w:right w:val="single" w:sz="4" w:space="0" w:color="auto"/>
            </w:tcBorders>
            <w:noWrap/>
            <w:vAlign w:val="center"/>
            <w:hideMark/>
          </w:tcPr>
          <w:p w14:paraId="3FEABA8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Miguel</w:t>
            </w:r>
          </w:p>
        </w:tc>
        <w:tc>
          <w:tcPr>
            <w:tcW w:w="2149" w:type="dxa"/>
            <w:tcBorders>
              <w:top w:val="nil"/>
              <w:left w:val="nil"/>
              <w:bottom w:val="single" w:sz="4" w:space="0" w:color="auto"/>
              <w:right w:val="single" w:sz="4" w:space="0" w:color="auto"/>
            </w:tcBorders>
            <w:noWrap/>
            <w:vAlign w:val="center"/>
            <w:hideMark/>
          </w:tcPr>
          <w:p w14:paraId="2B032297"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RESERVA NATURAL</w:t>
            </w:r>
          </w:p>
        </w:tc>
        <w:tc>
          <w:tcPr>
            <w:tcW w:w="1701" w:type="dxa"/>
            <w:tcBorders>
              <w:top w:val="nil"/>
              <w:left w:val="nil"/>
              <w:bottom w:val="single" w:sz="4" w:space="0" w:color="auto"/>
              <w:right w:val="single" w:sz="4" w:space="0" w:color="auto"/>
            </w:tcBorders>
            <w:vAlign w:val="center"/>
            <w:hideMark/>
          </w:tcPr>
          <w:p w14:paraId="3252C842" w14:textId="09B20881"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2CD957C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390.578131</w:t>
            </w:r>
          </w:p>
        </w:tc>
      </w:tr>
      <w:tr w:rsidR="000752CC" w14:paraId="19729A9C" w14:textId="77777777" w:rsidTr="00D37EEE">
        <w:trPr>
          <w:trHeight w:val="402"/>
        </w:trPr>
        <w:tc>
          <w:tcPr>
            <w:tcW w:w="460" w:type="dxa"/>
            <w:tcBorders>
              <w:top w:val="nil"/>
              <w:left w:val="single" w:sz="4" w:space="0" w:color="auto"/>
              <w:bottom w:val="single" w:sz="4" w:space="0" w:color="auto"/>
              <w:right w:val="single" w:sz="4" w:space="0" w:color="auto"/>
            </w:tcBorders>
            <w:vAlign w:val="center"/>
            <w:hideMark/>
          </w:tcPr>
          <w:p w14:paraId="0B30716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64</w:t>
            </w:r>
          </w:p>
        </w:tc>
        <w:tc>
          <w:tcPr>
            <w:tcW w:w="2082" w:type="dxa"/>
            <w:tcBorders>
              <w:top w:val="nil"/>
              <w:left w:val="nil"/>
              <w:bottom w:val="single" w:sz="4" w:space="0" w:color="auto"/>
              <w:right w:val="single" w:sz="4" w:space="0" w:color="auto"/>
            </w:tcBorders>
            <w:vAlign w:val="center"/>
            <w:hideMark/>
          </w:tcPr>
          <w:p w14:paraId="5C7BEAC3"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FINCA SANTA MARIA</w:t>
            </w:r>
          </w:p>
        </w:tc>
        <w:tc>
          <w:tcPr>
            <w:tcW w:w="1276" w:type="dxa"/>
            <w:tcBorders>
              <w:top w:val="nil"/>
              <w:left w:val="nil"/>
              <w:bottom w:val="single" w:sz="4" w:space="0" w:color="auto"/>
              <w:right w:val="single" w:sz="4" w:space="0" w:color="auto"/>
            </w:tcBorders>
            <w:vAlign w:val="center"/>
            <w:hideMark/>
          </w:tcPr>
          <w:p w14:paraId="18EA335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Mejicanos</w:t>
            </w:r>
          </w:p>
        </w:tc>
        <w:tc>
          <w:tcPr>
            <w:tcW w:w="1253" w:type="dxa"/>
            <w:tcBorders>
              <w:top w:val="nil"/>
              <w:left w:val="nil"/>
              <w:bottom w:val="single" w:sz="4" w:space="0" w:color="auto"/>
              <w:right w:val="single" w:sz="4" w:space="0" w:color="auto"/>
            </w:tcBorders>
            <w:vAlign w:val="center"/>
            <w:hideMark/>
          </w:tcPr>
          <w:p w14:paraId="6BBFD3F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Salvador</w:t>
            </w:r>
          </w:p>
        </w:tc>
        <w:tc>
          <w:tcPr>
            <w:tcW w:w="2149" w:type="dxa"/>
            <w:tcBorders>
              <w:top w:val="nil"/>
              <w:left w:val="nil"/>
              <w:bottom w:val="single" w:sz="4" w:space="0" w:color="auto"/>
              <w:right w:val="single" w:sz="4" w:space="0" w:color="auto"/>
            </w:tcBorders>
            <w:noWrap/>
            <w:vAlign w:val="center"/>
            <w:hideMark/>
          </w:tcPr>
          <w:p w14:paraId="39346CC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vAlign w:val="center"/>
            <w:hideMark/>
          </w:tcPr>
          <w:p w14:paraId="2B3DB615" w14:textId="3B4C8EE6"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797F086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71.616751</w:t>
            </w:r>
          </w:p>
        </w:tc>
      </w:tr>
      <w:tr w:rsidR="000752CC" w14:paraId="7FA33399" w14:textId="77777777" w:rsidTr="00D37EEE">
        <w:trPr>
          <w:trHeight w:val="402"/>
        </w:trPr>
        <w:tc>
          <w:tcPr>
            <w:tcW w:w="460" w:type="dxa"/>
            <w:tcBorders>
              <w:top w:val="nil"/>
              <w:left w:val="single" w:sz="4" w:space="0" w:color="auto"/>
              <w:bottom w:val="single" w:sz="4" w:space="0" w:color="auto"/>
              <w:right w:val="single" w:sz="4" w:space="0" w:color="auto"/>
            </w:tcBorders>
            <w:noWrap/>
            <w:vAlign w:val="center"/>
            <w:hideMark/>
          </w:tcPr>
          <w:p w14:paraId="5CA20CE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65</w:t>
            </w:r>
          </w:p>
        </w:tc>
        <w:tc>
          <w:tcPr>
            <w:tcW w:w="2082" w:type="dxa"/>
            <w:tcBorders>
              <w:top w:val="nil"/>
              <w:left w:val="nil"/>
              <w:bottom w:val="single" w:sz="4" w:space="0" w:color="auto"/>
              <w:right w:val="single" w:sz="4" w:space="0" w:color="auto"/>
            </w:tcBorders>
            <w:noWrap/>
            <w:vAlign w:val="center"/>
            <w:hideMark/>
          </w:tcPr>
          <w:p w14:paraId="4FD565D6"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FINCA EL MIRADOR</w:t>
            </w:r>
          </w:p>
        </w:tc>
        <w:tc>
          <w:tcPr>
            <w:tcW w:w="1276" w:type="dxa"/>
            <w:tcBorders>
              <w:top w:val="nil"/>
              <w:left w:val="nil"/>
              <w:bottom w:val="single" w:sz="4" w:space="0" w:color="auto"/>
              <w:right w:val="single" w:sz="4" w:space="0" w:color="auto"/>
            </w:tcBorders>
            <w:vAlign w:val="center"/>
            <w:hideMark/>
          </w:tcPr>
          <w:p w14:paraId="48B0A8D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Mejicanos</w:t>
            </w:r>
          </w:p>
        </w:tc>
        <w:tc>
          <w:tcPr>
            <w:tcW w:w="1253" w:type="dxa"/>
            <w:tcBorders>
              <w:top w:val="nil"/>
              <w:left w:val="nil"/>
              <w:bottom w:val="single" w:sz="4" w:space="0" w:color="auto"/>
              <w:right w:val="single" w:sz="4" w:space="0" w:color="auto"/>
            </w:tcBorders>
            <w:vAlign w:val="center"/>
            <w:hideMark/>
          </w:tcPr>
          <w:p w14:paraId="3C4B3C9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Salvador</w:t>
            </w:r>
          </w:p>
        </w:tc>
        <w:tc>
          <w:tcPr>
            <w:tcW w:w="2149" w:type="dxa"/>
            <w:tcBorders>
              <w:top w:val="nil"/>
              <w:left w:val="nil"/>
              <w:bottom w:val="single" w:sz="4" w:space="0" w:color="auto"/>
              <w:right w:val="single" w:sz="4" w:space="0" w:color="auto"/>
            </w:tcBorders>
            <w:noWrap/>
            <w:vAlign w:val="center"/>
            <w:hideMark/>
          </w:tcPr>
          <w:p w14:paraId="2D6054E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vAlign w:val="center"/>
            <w:hideMark/>
          </w:tcPr>
          <w:p w14:paraId="63A713C3" w14:textId="073E1FA0"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1BAE0FD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11.889508</w:t>
            </w:r>
          </w:p>
        </w:tc>
      </w:tr>
      <w:tr w:rsidR="000752CC" w14:paraId="2A869B63" w14:textId="77777777" w:rsidTr="00D37EEE">
        <w:trPr>
          <w:trHeight w:val="402"/>
        </w:trPr>
        <w:tc>
          <w:tcPr>
            <w:tcW w:w="460" w:type="dxa"/>
            <w:tcBorders>
              <w:top w:val="nil"/>
              <w:left w:val="single" w:sz="4" w:space="0" w:color="auto"/>
              <w:bottom w:val="single" w:sz="4" w:space="0" w:color="auto"/>
              <w:right w:val="single" w:sz="4" w:space="0" w:color="auto"/>
            </w:tcBorders>
            <w:noWrap/>
            <w:vAlign w:val="center"/>
            <w:hideMark/>
          </w:tcPr>
          <w:p w14:paraId="32FF7C2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66</w:t>
            </w:r>
          </w:p>
        </w:tc>
        <w:tc>
          <w:tcPr>
            <w:tcW w:w="2082" w:type="dxa"/>
            <w:tcBorders>
              <w:top w:val="nil"/>
              <w:left w:val="nil"/>
              <w:bottom w:val="single" w:sz="4" w:space="0" w:color="auto"/>
              <w:right w:val="single" w:sz="4" w:space="0" w:color="auto"/>
            </w:tcBorders>
            <w:noWrap/>
            <w:vAlign w:val="center"/>
            <w:hideMark/>
          </w:tcPr>
          <w:p w14:paraId="0E49C819"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FINCA LAS MERCEDES</w:t>
            </w:r>
          </w:p>
        </w:tc>
        <w:tc>
          <w:tcPr>
            <w:tcW w:w="1276" w:type="dxa"/>
            <w:tcBorders>
              <w:top w:val="nil"/>
              <w:left w:val="nil"/>
              <w:bottom w:val="single" w:sz="4" w:space="0" w:color="auto"/>
              <w:right w:val="single" w:sz="4" w:space="0" w:color="auto"/>
            </w:tcBorders>
            <w:noWrap/>
            <w:vAlign w:val="center"/>
            <w:hideMark/>
          </w:tcPr>
          <w:p w14:paraId="3F8E0CD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Apopa</w:t>
            </w:r>
          </w:p>
        </w:tc>
        <w:tc>
          <w:tcPr>
            <w:tcW w:w="1253" w:type="dxa"/>
            <w:tcBorders>
              <w:top w:val="nil"/>
              <w:left w:val="nil"/>
              <w:bottom w:val="single" w:sz="4" w:space="0" w:color="auto"/>
              <w:right w:val="single" w:sz="4" w:space="0" w:color="auto"/>
            </w:tcBorders>
            <w:vAlign w:val="center"/>
            <w:hideMark/>
          </w:tcPr>
          <w:p w14:paraId="478FA94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Salvador</w:t>
            </w:r>
          </w:p>
        </w:tc>
        <w:tc>
          <w:tcPr>
            <w:tcW w:w="2149" w:type="dxa"/>
            <w:tcBorders>
              <w:top w:val="nil"/>
              <w:left w:val="nil"/>
              <w:bottom w:val="single" w:sz="4" w:space="0" w:color="auto"/>
              <w:right w:val="single" w:sz="4" w:space="0" w:color="auto"/>
            </w:tcBorders>
            <w:noWrap/>
            <w:vAlign w:val="center"/>
            <w:hideMark/>
          </w:tcPr>
          <w:p w14:paraId="6D5E482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vAlign w:val="center"/>
            <w:hideMark/>
          </w:tcPr>
          <w:p w14:paraId="55032349" w14:textId="17F91F2A"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746D91F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24.383817</w:t>
            </w:r>
          </w:p>
        </w:tc>
      </w:tr>
      <w:tr w:rsidR="000752CC" w14:paraId="3EE197B6" w14:textId="77777777" w:rsidTr="00D37EEE">
        <w:trPr>
          <w:trHeight w:val="402"/>
        </w:trPr>
        <w:tc>
          <w:tcPr>
            <w:tcW w:w="460" w:type="dxa"/>
            <w:tcBorders>
              <w:top w:val="nil"/>
              <w:left w:val="single" w:sz="4" w:space="0" w:color="auto"/>
              <w:bottom w:val="single" w:sz="4" w:space="0" w:color="auto"/>
              <w:right w:val="single" w:sz="4" w:space="0" w:color="auto"/>
            </w:tcBorders>
            <w:vAlign w:val="center"/>
            <w:hideMark/>
          </w:tcPr>
          <w:p w14:paraId="0903DDD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67</w:t>
            </w:r>
          </w:p>
        </w:tc>
        <w:tc>
          <w:tcPr>
            <w:tcW w:w="2082" w:type="dxa"/>
            <w:tcBorders>
              <w:top w:val="nil"/>
              <w:left w:val="nil"/>
              <w:bottom w:val="single" w:sz="4" w:space="0" w:color="auto"/>
              <w:right w:val="single" w:sz="4" w:space="0" w:color="auto"/>
            </w:tcBorders>
            <w:vAlign w:val="center"/>
            <w:hideMark/>
          </w:tcPr>
          <w:p w14:paraId="74622F69"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FRANCISCO DOS CERROS</w:t>
            </w:r>
          </w:p>
        </w:tc>
        <w:tc>
          <w:tcPr>
            <w:tcW w:w="1276" w:type="dxa"/>
            <w:tcBorders>
              <w:top w:val="nil"/>
              <w:left w:val="nil"/>
              <w:bottom w:val="single" w:sz="4" w:space="0" w:color="auto"/>
              <w:right w:val="single" w:sz="4" w:space="0" w:color="auto"/>
            </w:tcBorders>
            <w:noWrap/>
            <w:vAlign w:val="center"/>
            <w:hideMark/>
          </w:tcPr>
          <w:p w14:paraId="75C1B2B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Paisnal</w:t>
            </w:r>
          </w:p>
        </w:tc>
        <w:tc>
          <w:tcPr>
            <w:tcW w:w="1253" w:type="dxa"/>
            <w:tcBorders>
              <w:top w:val="nil"/>
              <w:left w:val="nil"/>
              <w:bottom w:val="single" w:sz="4" w:space="0" w:color="auto"/>
              <w:right w:val="single" w:sz="4" w:space="0" w:color="auto"/>
            </w:tcBorders>
            <w:noWrap/>
            <w:vAlign w:val="center"/>
            <w:hideMark/>
          </w:tcPr>
          <w:p w14:paraId="22F24C7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Salvador</w:t>
            </w:r>
          </w:p>
        </w:tc>
        <w:tc>
          <w:tcPr>
            <w:tcW w:w="2149" w:type="dxa"/>
            <w:tcBorders>
              <w:top w:val="nil"/>
              <w:left w:val="nil"/>
              <w:bottom w:val="single" w:sz="4" w:space="0" w:color="auto"/>
              <w:right w:val="single" w:sz="4" w:space="0" w:color="auto"/>
            </w:tcBorders>
            <w:vAlign w:val="center"/>
            <w:hideMark/>
          </w:tcPr>
          <w:p w14:paraId="446CEC7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3-2 ÁREA CENREN</w:t>
            </w:r>
          </w:p>
        </w:tc>
        <w:tc>
          <w:tcPr>
            <w:tcW w:w="1701" w:type="dxa"/>
            <w:tcBorders>
              <w:top w:val="nil"/>
              <w:left w:val="nil"/>
              <w:bottom w:val="single" w:sz="4" w:space="0" w:color="auto"/>
              <w:right w:val="single" w:sz="4" w:space="0" w:color="auto"/>
            </w:tcBorders>
            <w:noWrap/>
            <w:vAlign w:val="center"/>
            <w:hideMark/>
          </w:tcPr>
          <w:p w14:paraId="21B86CA5" w14:textId="234DCED0"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3B2CC07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65.696273</w:t>
            </w:r>
          </w:p>
        </w:tc>
      </w:tr>
      <w:tr w:rsidR="000752CC" w14:paraId="5F6B875F" w14:textId="77777777" w:rsidTr="00D37EEE">
        <w:trPr>
          <w:trHeight w:val="402"/>
        </w:trPr>
        <w:tc>
          <w:tcPr>
            <w:tcW w:w="460" w:type="dxa"/>
            <w:vMerge w:val="restart"/>
            <w:tcBorders>
              <w:top w:val="nil"/>
              <w:left w:val="single" w:sz="4" w:space="0" w:color="auto"/>
              <w:bottom w:val="single" w:sz="4" w:space="0" w:color="auto"/>
              <w:right w:val="single" w:sz="4" w:space="0" w:color="auto"/>
            </w:tcBorders>
            <w:vAlign w:val="center"/>
            <w:hideMark/>
          </w:tcPr>
          <w:p w14:paraId="6F85F73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68</w:t>
            </w:r>
          </w:p>
        </w:tc>
        <w:tc>
          <w:tcPr>
            <w:tcW w:w="2082" w:type="dxa"/>
            <w:vMerge w:val="restart"/>
            <w:tcBorders>
              <w:top w:val="nil"/>
              <w:left w:val="single" w:sz="4" w:space="0" w:color="auto"/>
              <w:bottom w:val="single" w:sz="4" w:space="0" w:color="auto"/>
              <w:right w:val="single" w:sz="4" w:space="0" w:color="auto"/>
            </w:tcBorders>
            <w:noWrap/>
            <w:vAlign w:val="center"/>
            <w:hideMark/>
          </w:tcPr>
          <w:p w14:paraId="0169A125"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PIEDRAS TONTAS</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4C57C9B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Paisnal</w:t>
            </w:r>
          </w:p>
        </w:tc>
        <w:tc>
          <w:tcPr>
            <w:tcW w:w="1253" w:type="dxa"/>
            <w:vMerge w:val="restart"/>
            <w:tcBorders>
              <w:top w:val="nil"/>
              <w:left w:val="single" w:sz="4" w:space="0" w:color="auto"/>
              <w:bottom w:val="single" w:sz="4" w:space="0" w:color="auto"/>
              <w:right w:val="single" w:sz="4" w:space="0" w:color="auto"/>
            </w:tcBorders>
            <w:noWrap/>
            <w:vAlign w:val="center"/>
            <w:hideMark/>
          </w:tcPr>
          <w:p w14:paraId="5EE1E03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Salvador</w:t>
            </w:r>
          </w:p>
        </w:tc>
        <w:tc>
          <w:tcPr>
            <w:tcW w:w="2149" w:type="dxa"/>
            <w:tcBorders>
              <w:top w:val="nil"/>
              <w:left w:val="nil"/>
              <w:bottom w:val="single" w:sz="4" w:space="0" w:color="auto"/>
              <w:right w:val="single" w:sz="4" w:space="0" w:color="auto"/>
            </w:tcBorders>
            <w:noWrap/>
            <w:vAlign w:val="center"/>
            <w:hideMark/>
          </w:tcPr>
          <w:p w14:paraId="1A64BEB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1-1</w:t>
            </w:r>
          </w:p>
        </w:tc>
        <w:tc>
          <w:tcPr>
            <w:tcW w:w="1701" w:type="dxa"/>
            <w:tcBorders>
              <w:top w:val="nil"/>
              <w:left w:val="nil"/>
              <w:bottom w:val="single" w:sz="4" w:space="0" w:color="auto"/>
              <w:right w:val="single" w:sz="4" w:space="0" w:color="auto"/>
            </w:tcBorders>
            <w:noWrap/>
            <w:vAlign w:val="center"/>
            <w:hideMark/>
          </w:tcPr>
          <w:p w14:paraId="25F5F0B7" w14:textId="5D63D755"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67205BB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95.249552</w:t>
            </w:r>
          </w:p>
        </w:tc>
      </w:tr>
      <w:tr w:rsidR="000752CC" w14:paraId="230E2CF8"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3B352612"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1026339"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3A53DA6"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53AEF23"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40F4CAE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1-2</w:t>
            </w:r>
          </w:p>
        </w:tc>
        <w:tc>
          <w:tcPr>
            <w:tcW w:w="1701" w:type="dxa"/>
            <w:tcBorders>
              <w:top w:val="nil"/>
              <w:left w:val="nil"/>
              <w:bottom w:val="single" w:sz="4" w:space="0" w:color="auto"/>
              <w:right w:val="single" w:sz="4" w:space="0" w:color="auto"/>
            </w:tcBorders>
            <w:noWrap/>
            <w:vAlign w:val="center"/>
            <w:hideMark/>
          </w:tcPr>
          <w:p w14:paraId="0A1830A6" w14:textId="31E23100"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5D0EFD0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99.649199</w:t>
            </w:r>
          </w:p>
        </w:tc>
      </w:tr>
      <w:tr w:rsidR="000752CC" w14:paraId="7AAF9AA7"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71DFF2BE"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7705C42"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C9025EB"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10B8F52"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63862CC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1-3</w:t>
            </w:r>
          </w:p>
        </w:tc>
        <w:tc>
          <w:tcPr>
            <w:tcW w:w="1701" w:type="dxa"/>
            <w:tcBorders>
              <w:top w:val="nil"/>
              <w:left w:val="nil"/>
              <w:bottom w:val="single" w:sz="4" w:space="0" w:color="auto"/>
              <w:right w:val="single" w:sz="4" w:space="0" w:color="auto"/>
            </w:tcBorders>
            <w:noWrap/>
            <w:vAlign w:val="center"/>
            <w:hideMark/>
          </w:tcPr>
          <w:p w14:paraId="2D71C9F5" w14:textId="0C49B502"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015D7DC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5.943371</w:t>
            </w:r>
          </w:p>
        </w:tc>
      </w:tr>
      <w:tr w:rsidR="000752CC" w14:paraId="6FBAC5CB"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3DCCE491"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8696344"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E122AA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9FC1C2C"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77D1780E"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39F7BA8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200.842122</w:t>
            </w:r>
          </w:p>
        </w:tc>
      </w:tr>
      <w:tr w:rsidR="000752CC" w14:paraId="352D0CFD" w14:textId="77777777" w:rsidTr="00D37EEE">
        <w:trPr>
          <w:trHeight w:val="402"/>
        </w:trPr>
        <w:tc>
          <w:tcPr>
            <w:tcW w:w="460" w:type="dxa"/>
            <w:vMerge w:val="restart"/>
            <w:tcBorders>
              <w:top w:val="single" w:sz="4" w:space="0" w:color="auto"/>
              <w:left w:val="single" w:sz="4" w:space="0" w:color="auto"/>
              <w:bottom w:val="single" w:sz="4" w:space="0" w:color="auto"/>
              <w:right w:val="single" w:sz="4" w:space="0" w:color="auto"/>
            </w:tcBorders>
            <w:vAlign w:val="center"/>
            <w:hideMark/>
          </w:tcPr>
          <w:p w14:paraId="6B43024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69</w:t>
            </w: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04BADEEC"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TEHUACÁN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006ACB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Vicente</w:t>
            </w:r>
          </w:p>
        </w:tc>
        <w:tc>
          <w:tcPr>
            <w:tcW w:w="1253" w:type="dxa"/>
            <w:vMerge w:val="restart"/>
            <w:tcBorders>
              <w:top w:val="single" w:sz="4" w:space="0" w:color="auto"/>
              <w:left w:val="single" w:sz="4" w:space="0" w:color="auto"/>
              <w:bottom w:val="single" w:sz="4" w:space="0" w:color="auto"/>
              <w:right w:val="single" w:sz="4" w:space="0" w:color="auto"/>
            </w:tcBorders>
            <w:vAlign w:val="center"/>
            <w:hideMark/>
          </w:tcPr>
          <w:p w14:paraId="6B1CF66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Vicente</w:t>
            </w:r>
          </w:p>
        </w:tc>
        <w:tc>
          <w:tcPr>
            <w:tcW w:w="2149" w:type="dxa"/>
            <w:tcBorders>
              <w:top w:val="single" w:sz="4" w:space="0" w:color="auto"/>
              <w:left w:val="nil"/>
              <w:bottom w:val="single" w:sz="4" w:space="0" w:color="auto"/>
              <w:right w:val="single" w:sz="4" w:space="0" w:color="auto"/>
            </w:tcBorders>
            <w:noWrap/>
            <w:vAlign w:val="center"/>
            <w:hideMark/>
          </w:tcPr>
          <w:p w14:paraId="51255B9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RESERVA ISTA 1</w:t>
            </w:r>
          </w:p>
        </w:tc>
        <w:tc>
          <w:tcPr>
            <w:tcW w:w="1701" w:type="dxa"/>
            <w:tcBorders>
              <w:top w:val="single" w:sz="4" w:space="0" w:color="auto"/>
              <w:left w:val="nil"/>
              <w:bottom w:val="single" w:sz="4" w:space="0" w:color="auto"/>
              <w:right w:val="single" w:sz="4" w:space="0" w:color="auto"/>
            </w:tcBorders>
            <w:vAlign w:val="center"/>
            <w:hideMark/>
          </w:tcPr>
          <w:p w14:paraId="21372358" w14:textId="79D4A7F9"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vAlign w:val="center"/>
            <w:hideMark/>
          </w:tcPr>
          <w:p w14:paraId="5B53B3F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26.161542</w:t>
            </w:r>
          </w:p>
        </w:tc>
      </w:tr>
      <w:tr w:rsidR="000752CC" w14:paraId="07D1CC75"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58071A"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1524F8"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382498"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E0C7A4"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0C57B20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RESERVA ISTA 2</w:t>
            </w:r>
          </w:p>
        </w:tc>
        <w:tc>
          <w:tcPr>
            <w:tcW w:w="1701" w:type="dxa"/>
            <w:tcBorders>
              <w:top w:val="single" w:sz="4" w:space="0" w:color="auto"/>
              <w:left w:val="nil"/>
              <w:bottom w:val="single" w:sz="4" w:space="0" w:color="auto"/>
              <w:right w:val="single" w:sz="4" w:space="0" w:color="auto"/>
            </w:tcBorders>
            <w:vAlign w:val="center"/>
            <w:hideMark/>
          </w:tcPr>
          <w:p w14:paraId="1B565D8A" w14:textId="30FD5432"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vAlign w:val="center"/>
            <w:hideMark/>
          </w:tcPr>
          <w:p w14:paraId="5B4F2F2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24.332509</w:t>
            </w:r>
          </w:p>
        </w:tc>
      </w:tr>
      <w:tr w:rsidR="000752CC" w14:paraId="56267BD9"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9D68B1"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60D04"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E2D91"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56E8B8"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302ABAE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NACIMIENTO 1</w:t>
            </w:r>
          </w:p>
        </w:tc>
        <w:tc>
          <w:tcPr>
            <w:tcW w:w="1701" w:type="dxa"/>
            <w:tcBorders>
              <w:top w:val="single" w:sz="4" w:space="0" w:color="auto"/>
              <w:left w:val="nil"/>
              <w:bottom w:val="single" w:sz="4" w:space="0" w:color="auto"/>
              <w:right w:val="single" w:sz="4" w:space="0" w:color="auto"/>
            </w:tcBorders>
            <w:vAlign w:val="center"/>
            <w:hideMark/>
          </w:tcPr>
          <w:p w14:paraId="72510482" w14:textId="1FED69BA"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vAlign w:val="center"/>
            <w:hideMark/>
          </w:tcPr>
          <w:p w14:paraId="2926F23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0.912024</w:t>
            </w:r>
          </w:p>
        </w:tc>
      </w:tr>
      <w:tr w:rsidR="000752CC" w14:paraId="6D491AF9"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6A0E33"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AF7041"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722A28"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81161"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294F8FB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VAGUADA 1</w:t>
            </w:r>
          </w:p>
        </w:tc>
        <w:tc>
          <w:tcPr>
            <w:tcW w:w="1701" w:type="dxa"/>
            <w:tcBorders>
              <w:top w:val="single" w:sz="4" w:space="0" w:color="auto"/>
              <w:left w:val="nil"/>
              <w:bottom w:val="single" w:sz="4" w:space="0" w:color="auto"/>
              <w:right w:val="single" w:sz="4" w:space="0" w:color="auto"/>
            </w:tcBorders>
            <w:vAlign w:val="center"/>
            <w:hideMark/>
          </w:tcPr>
          <w:p w14:paraId="6C48C195" w14:textId="31A69233"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vAlign w:val="center"/>
            <w:hideMark/>
          </w:tcPr>
          <w:p w14:paraId="3E375F2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16.243768</w:t>
            </w:r>
          </w:p>
        </w:tc>
      </w:tr>
      <w:tr w:rsidR="000752CC" w14:paraId="32688BF7"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9CC62F"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BB924"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AA592B"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2B9E36"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1A61646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VAGUADA 2</w:t>
            </w:r>
          </w:p>
        </w:tc>
        <w:tc>
          <w:tcPr>
            <w:tcW w:w="1701" w:type="dxa"/>
            <w:tcBorders>
              <w:top w:val="single" w:sz="4" w:space="0" w:color="auto"/>
              <w:left w:val="nil"/>
              <w:bottom w:val="single" w:sz="4" w:space="0" w:color="auto"/>
              <w:right w:val="single" w:sz="4" w:space="0" w:color="auto"/>
            </w:tcBorders>
            <w:vAlign w:val="center"/>
            <w:hideMark/>
          </w:tcPr>
          <w:p w14:paraId="25563ECE" w14:textId="6023CC33"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vAlign w:val="center"/>
            <w:hideMark/>
          </w:tcPr>
          <w:p w14:paraId="78B427D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1.825698</w:t>
            </w:r>
          </w:p>
        </w:tc>
      </w:tr>
      <w:tr w:rsidR="000752CC" w14:paraId="6DB7B712"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CE5320"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57EF01"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78E749"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4DA0E7"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vAlign w:val="center"/>
            <w:hideMark/>
          </w:tcPr>
          <w:p w14:paraId="37229F6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SECTOR EL CUMBO</w:t>
            </w:r>
          </w:p>
        </w:tc>
        <w:tc>
          <w:tcPr>
            <w:tcW w:w="1701" w:type="dxa"/>
            <w:tcBorders>
              <w:top w:val="single" w:sz="4" w:space="0" w:color="auto"/>
              <w:left w:val="nil"/>
              <w:bottom w:val="single" w:sz="4" w:space="0" w:color="auto"/>
              <w:right w:val="single" w:sz="4" w:space="0" w:color="auto"/>
            </w:tcBorders>
            <w:vAlign w:val="center"/>
            <w:hideMark/>
          </w:tcPr>
          <w:p w14:paraId="4649F1F5" w14:textId="19DB1B1E"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vAlign w:val="center"/>
            <w:hideMark/>
          </w:tcPr>
          <w:p w14:paraId="1DD41F0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0.585752</w:t>
            </w:r>
          </w:p>
        </w:tc>
      </w:tr>
      <w:tr w:rsidR="000752CC" w14:paraId="7FEC68F0"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F711B8"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6F9424"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92E9D1"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20CE5E"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vAlign w:val="center"/>
            <w:hideMark/>
          </w:tcPr>
          <w:p w14:paraId="4399C503"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single" w:sz="4" w:space="0" w:color="auto"/>
              <w:left w:val="nil"/>
              <w:bottom w:val="single" w:sz="4" w:space="0" w:color="auto"/>
              <w:right w:val="single" w:sz="4" w:space="0" w:color="auto"/>
            </w:tcBorders>
            <w:vAlign w:val="center"/>
            <w:hideMark/>
          </w:tcPr>
          <w:p w14:paraId="7D27EE4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70.061293</w:t>
            </w:r>
          </w:p>
        </w:tc>
      </w:tr>
      <w:tr w:rsidR="000752CC" w14:paraId="32C6DE31" w14:textId="77777777" w:rsidTr="00D37EEE">
        <w:trPr>
          <w:trHeight w:val="402"/>
        </w:trPr>
        <w:tc>
          <w:tcPr>
            <w:tcW w:w="460" w:type="dxa"/>
            <w:vMerge w:val="restart"/>
            <w:tcBorders>
              <w:top w:val="nil"/>
              <w:left w:val="single" w:sz="4" w:space="0" w:color="auto"/>
              <w:bottom w:val="single" w:sz="4" w:space="0" w:color="auto"/>
              <w:right w:val="single" w:sz="4" w:space="0" w:color="auto"/>
            </w:tcBorders>
            <w:vAlign w:val="center"/>
            <w:hideMark/>
          </w:tcPr>
          <w:p w14:paraId="2B82AEE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70</w:t>
            </w:r>
          </w:p>
        </w:tc>
        <w:tc>
          <w:tcPr>
            <w:tcW w:w="2082" w:type="dxa"/>
            <w:vMerge w:val="restart"/>
            <w:tcBorders>
              <w:top w:val="nil"/>
              <w:left w:val="single" w:sz="4" w:space="0" w:color="auto"/>
              <w:bottom w:val="single" w:sz="4" w:space="0" w:color="auto"/>
              <w:right w:val="single" w:sz="4" w:space="0" w:color="auto"/>
            </w:tcBorders>
            <w:vAlign w:val="center"/>
            <w:hideMark/>
          </w:tcPr>
          <w:p w14:paraId="4F7CCD87"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FRANCISCO BLOCK 8, PORCIÓN 1</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01E5865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Vicente</w:t>
            </w:r>
          </w:p>
        </w:tc>
        <w:tc>
          <w:tcPr>
            <w:tcW w:w="1253" w:type="dxa"/>
            <w:vMerge w:val="restart"/>
            <w:tcBorders>
              <w:top w:val="nil"/>
              <w:left w:val="single" w:sz="4" w:space="0" w:color="auto"/>
              <w:bottom w:val="single" w:sz="4" w:space="0" w:color="auto"/>
              <w:right w:val="single" w:sz="4" w:space="0" w:color="auto"/>
            </w:tcBorders>
            <w:noWrap/>
            <w:vAlign w:val="center"/>
            <w:hideMark/>
          </w:tcPr>
          <w:p w14:paraId="5D5E95D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Vicente</w:t>
            </w:r>
          </w:p>
        </w:tc>
        <w:tc>
          <w:tcPr>
            <w:tcW w:w="2149" w:type="dxa"/>
            <w:tcBorders>
              <w:top w:val="nil"/>
              <w:left w:val="nil"/>
              <w:bottom w:val="single" w:sz="4" w:space="0" w:color="auto"/>
              <w:right w:val="single" w:sz="4" w:space="0" w:color="auto"/>
            </w:tcBorders>
            <w:vAlign w:val="center"/>
            <w:hideMark/>
          </w:tcPr>
          <w:p w14:paraId="10A7065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1-1</w:t>
            </w:r>
          </w:p>
        </w:tc>
        <w:tc>
          <w:tcPr>
            <w:tcW w:w="1701" w:type="dxa"/>
            <w:tcBorders>
              <w:top w:val="nil"/>
              <w:left w:val="nil"/>
              <w:bottom w:val="single" w:sz="4" w:space="0" w:color="auto"/>
              <w:right w:val="single" w:sz="4" w:space="0" w:color="auto"/>
            </w:tcBorders>
            <w:noWrap/>
            <w:vAlign w:val="center"/>
            <w:hideMark/>
          </w:tcPr>
          <w:p w14:paraId="72AC0389" w14:textId="33198D69"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4C10923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33.695574</w:t>
            </w:r>
          </w:p>
        </w:tc>
      </w:tr>
      <w:tr w:rsidR="000752CC" w14:paraId="7979E93C"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1246C1D7"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F8705E2"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9F99275"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67466CD"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vAlign w:val="center"/>
            <w:hideMark/>
          </w:tcPr>
          <w:p w14:paraId="2A98873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1-2</w:t>
            </w:r>
          </w:p>
        </w:tc>
        <w:tc>
          <w:tcPr>
            <w:tcW w:w="1701" w:type="dxa"/>
            <w:tcBorders>
              <w:top w:val="nil"/>
              <w:left w:val="nil"/>
              <w:bottom w:val="single" w:sz="4" w:space="0" w:color="auto"/>
              <w:right w:val="single" w:sz="4" w:space="0" w:color="auto"/>
            </w:tcBorders>
            <w:noWrap/>
            <w:vAlign w:val="center"/>
            <w:hideMark/>
          </w:tcPr>
          <w:p w14:paraId="3887FA0F" w14:textId="5F4648F6"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5390EA5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17.026991</w:t>
            </w:r>
          </w:p>
        </w:tc>
      </w:tr>
      <w:tr w:rsidR="000752CC" w14:paraId="505B745E"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54F58B65"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AF19168"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0643C50"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06ABAE1"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vAlign w:val="center"/>
            <w:hideMark/>
          </w:tcPr>
          <w:p w14:paraId="0990203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1-3</w:t>
            </w:r>
          </w:p>
        </w:tc>
        <w:tc>
          <w:tcPr>
            <w:tcW w:w="1701" w:type="dxa"/>
            <w:tcBorders>
              <w:top w:val="nil"/>
              <w:left w:val="nil"/>
              <w:bottom w:val="single" w:sz="4" w:space="0" w:color="auto"/>
              <w:right w:val="single" w:sz="4" w:space="0" w:color="auto"/>
            </w:tcBorders>
            <w:noWrap/>
            <w:vAlign w:val="center"/>
            <w:hideMark/>
          </w:tcPr>
          <w:p w14:paraId="79305C41" w14:textId="4AA417E3"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4F5022F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15.372580</w:t>
            </w:r>
          </w:p>
        </w:tc>
      </w:tr>
      <w:tr w:rsidR="000752CC" w14:paraId="5BC571BC"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5F8C0AEB"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A8BD23C"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10CFAC1"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9FC5F01"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vAlign w:val="center"/>
            <w:hideMark/>
          </w:tcPr>
          <w:p w14:paraId="11D59F9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1-4</w:t>
            </w:r>
          </w:p>
        </w:tc>
        <w:tc>
          <w:tcPr>
            <w:tcW w:w="1701" w:type="dxa"/>
            <w:tcBorders>
              <w:top w:val="nil"/>
              <w:left w:val="nil"/>
              <w:bottom w:val="single" w:sz="4" w:space="0" w:color="auto"/>
              <w:right w:val="single" w:sz="4" w:space="0" w:color="auto"/>
            </w:tcBorders>
            <w:noWrap/>
            <w:vAlign w:val="center"/>
            <w:hideMark/>
          </w:tcPr>
          <w:p w14:paraId="4B58AE03" w14:textId="576E87D2" w:rsidR="000752CC" w:rsidRDefault="00F75FA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2418857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3.771964</w:t>
            </w:r>
          </w:p>
        </w:tc>
      </w:tr>
      <w:tr w:rsidR="000752CC" w14:paraId="6302713A"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40A92006"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33E6125"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B218F8C"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18CD629"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2300B6BE"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6D6F545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69.867109</w:t>
            </w:r>
          </w:p>
        </w:tc>
      </w:tr>
      <w:tr w:rsidR="000752CC" w14:paraId="5E42127F" w14:textId="77777777" w:rsidTr="00D37EEE">
        <w:trPr>
          <w:trHeight w:val="402"/>
        </w:trPr>
        <w:tc>
          <w:tcPr>
            <w:tcW w:w="460" w:type="dxa"/>
            <w:vMerge w:val="restart"/>
            <w:tcBorders>
              <w:top w:val="nil"/>
              <w:left w:val="single" w:sz="4" w:space="0" w:color="auto"/>
              <w:bottom w:val="single" w:sz="4" w:space="0" w:color="auto"/>
              <w:right w:val="single" w:sz="4" w:space="0" w:color="auto"/>
            </w:tcBorders>
            <w:vAlign w:val="center"/>
            <w:hideMark/>
          </w:tcPr>
          <w:p w14:paraId="6FBEBB1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71</w:t>
            </w:r>
          </w:p>
        </w:tc>
        <w:tc>
          <w:tcPr>
            <w:tcW w:w="2082" w:type="dxa"/>
            <w:vMerge w:val="restart"/>
            <w:tcBorders>
              <w:top w:val="nil"/>
              <w:left w:val="single" w:sz="4" w:space="0" w:color="auto"/>
              <w:bottom w:val="single" w:sz="4" w:space="0" w:color="auto"/>
              <w:right w:val="single" w:sz="4" w:space="0" w:color="auto"/>
            </w:tcBorders>
            <w:noWrap/>
            <w:vAlign w:val="center"/>
            <w:hideMark/>
          </w:tcPr>
          <w:p w14:paraId="031D9A8A"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NUEVO ORIENTE</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21BE406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Verapaz</w:t>
            </w:r>
          </w:p>
        </w:tc>
        <w:tc>
          <w:tcPr>
            <w:tcW w:w="1253" w:type="dxa"/>
            <w:vMerge w:val="restart"/>
            <w:tcBorders>
              <w:top w:val="nil"/>
              <w:left w:val="single" w:sz="4" w:space="0" w:color="auto"/>
              <w:bottom w:val="single" w:sz="4" w:space="0" w:color="auto"/>
              <w:right w:val="single" w:sz="4" w:space="0" w:color="auto"/>
            </w:tcBorders>
            <w:noWrap/>
            <w:vAlign w:val="center"/>
            <w:hideMark/>
          </w:tcPr>
          <w:p w14:paraId="1ABA7A7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Vicente</w:t>
            </w:r>
          </w:p>
        </w:tc>
        <w:tc>
          <w:tcPr>
            <w:tcW w:w="2149" w:type="dxa"/>
            <w:tcBorders>
              <w:top w:val="nil"/>
              <w:left w:val="nil"/>
              <w:bottom w:val="single" w:sz="4" w:space="0" w:color="auto"/>
              <w:right w:val="single" w:sz="4" w:space="0" w:color="auto"/>
            </w:tcBorders>
            <w:noWrap/>
            <w:vAlign w:val="center"/>
            <w:hideMark/>
          </w:tcPr>
          <w:p w14:paraId="7EF8915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BOSQUE 1</w:t>
            </w:r>
          </w:p>
        </w:tc>
        <w:tc>
          <w:tcPr>
            <w:tcW w:w="1701" w:type="dxa"/>
            <w:tcBorders>
              <w:top w:val="nil"/>
              <w:left w:val="nil"/>
              <w:bottom w:val="single" w:sz="4" w:space="0" w:color="auto"/>
              <w:right w:val="single" w:sz="4" w:space="0" w:color="auto"/>
            </w:tcBorders>
            <w:vAlign w:val="center"/>
            <w:hideMark/>
          </w:tcPr>
          <w:p w14:paraId="20ED020A" w14:textId="06858FC5"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3F73F31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30.599794</w:t>
            </w:r>
          </w:p>
        </w:tc>
      </w:tr>
      <w:tr w:rsidR="000752CC" w14:paraId="7AFE41C8"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27CC7B1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A9BCD5E"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6227413"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2CBF072"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04D3FC7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BOSQUE 2</w:t>
            </w:r>
          </w:p>
        </w:tc>
        <w:tc>
          <w:tcPr>
            <w:tcW w:w="1701" w:type="dxa"/>
            <w:tcBorders>
              <w:top w:val="nil"/>
              <w:left w:val="nil"/>
              <w:bottom w:val="single" w:sz="4" w:space="0" w:color="auto"/>
              <w:right w:val="single" w:sz="4" w:space="0" w:color="auto"/>
            </w:tcBorders>
            <w:vAlign w:val="center"/>
            <w:hideMark/>
          </w:tcPr>
          <w:p w14:paraId="538A0E4B" w14:textId="25CD5061"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725326A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5.093555</w:t>
            </w:r>
          </w:p>
        </w:tc>
      </w:tr>
      <w:tr w:rsidR="000752CC" w14:paraId="7C7CC7E3"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072E9E8E"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2855BAB"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11A7DCB"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058CA50"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0956126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BOSQUE 3</w:t>
            </w:r>
          </w:p>
        </w:tc>
        <w:tc>
          <w:tcPr>
            <w:tcW w:w="1701" w:type="dxa"/>
            <w:tcBorders>
              <w:top w:val="nil"/>
              <w:left w:val="nil"/>
              <w:bottom w:val="single" w:sz="4" w:space="0" w:color="auto"/>
              <w:right w:val="single" w:sz="4" w:space="0" w:color="auto"/>
            </w:tcBorders>
            <w:vAlign w:val="center"/>
            <w:hideMark/>
          </w:tcPr>
          <w:p w14:paraId="460C4A10" w14:textId="760722CC"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6082297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7.212524</w:t>
            </w:r>
          </w:p>
        </w:tc>
      </w:tr>
      <w:tr w:rsidR="000752CC" w14:paraId="7C70BCD0" w14:textId="77777777" w:rsidTr="00D37EEE">
        <w:trPr>
          <w:trHeight w:val="402"/>
        </w:trPr>
        <w:tc>
          <w:tcPr>
            <w:tcW w:w="0" w:type="auto"/>
            <w:vMerge w:val="restart"/>
            <w:tcBorders>
              <w:top w:val="nil"/>
              <w:left w:val="single" w:sz="4" w:space="0" w:color="auto"/>
              <w:bottom w:val="single" w:sz="4" w:space="0" w:color="auto"/>
              <w:right w:val="single" w:sz="4" w:space="0" w:color="auto"/>
            </w:tcBorders>
            <w:vAlign w:val="center"/>
            <w:hideMark/>
          </w:tcPr>
          <w:p w14:paraId="5A0D489F" w14:textId="77777777" w:rsidR="000752CC" w:rsidRDefault="000752CC">
            <w:pPr>
              <w:rPr>
                <w:rFonts w:ascii="Museo Sans 300" w:eastAsia="Times New Roman" w:hAnsi="Museo Sans 300" w:cs="Arial"/>
                <w:sz w:val="16"/>
                <w:szCs w:val="16"/>
                <w:lang w:eastAsia="es-SV"/>
              </w:rPr>
            </w:pPr>
          </w:p>
        </w:tc>
        <w:tc>
          <w:tcPr>
            <w:tcW w:w="0" w:type="auto"/>
            <w:vMerge w:val="restart"/>
            <w:tcBorders>
              <w:top w:val="nil"/>
              <w:left w:val="single" w:sz="4" w:space="0" w:color="auto"/>
              <w:bottom w:val="single" w:sz="4" w:space="0" w:color="auto"/>
              <w:right w:val="single" w:sz="4" w:space="0" w:color="auto"/>
            </w:tcBorders>
            <w:vAlign w:val="center"/>
            <w:hideMark/>
          </w:tcPr>
          <w:p w14:paraId="4AA7F106" w14:textId="77777777" w:rsidR="000752CC" w:rsidRDefault="000752CC">
            <w:pPr>
              <w:rPr>
                <w:rFonts w:ascii="Museo Sans 300" w:eastAsia="Times New Roman" w:hAnsi="Museo Sans 300" w:cs="Arial"/>
                <w:sz w:val="16"/>
                <w:szCs w:val="16"/>
                <w:lang w:eastAsia="es-SV"/>
              </w:rPr>
            </w:pPr>
          </w:p>
        </w:tc>
        <w:tc>
          <w:tcPr>
            <w:tcW w:w="0" w:type="auto"/>
            <w:vMerge w:val="restart"/>
            <w:tcBorders>
              <w:top w:val="nil"/>
              <w:left w:val="single" w:sz="4" w:space="0" w:color="auto"/>
              <w:bottom w:val="single" w:sz="4" w:space="0" w:color="auto"/>
              <w:right w:val="single" w:sz="4" w:space="0" w:color="auto"/>
            </w:tcBorders>
            <w:vAlign w:val="center"/>
            <w:hideMark/>
          </w:tcPr>
          <w:p w14:paraId="27D65749" w14:textId="77777777" w:rsidR="000752CC" w:rsidRDefault="000752CC">
            <w:pPr>
              <w:rPr>
                <w:rFonts w:ascii="Museo Sans 300" w:eastAsia="Times New Roman" w:hAnsi="Museo Sans 300" w:cs="Arial"/>
                <w:sz w:val="16"/>
                <w:szCs w:val="16"/>
                <w:lang w:eastAsia="es-SV"/>
              </w:rPr>
            </w:pPr>
          </w:p>
        </w:tc>
        <w:tc>
          <w:tcPr>
            <w:tcW w:w="0" w:type="auto"/>
            <w:vMerge w:val="restart"/>
            <w:tcBorders>
              <w:top w:val="nil"/>
              <w:left w:val="single" w:sz="4" w:space="0" w:color="auto"/>
              <w:bottom w:val="single" w:sz="4" w:space="0" w:color="auto"/>
              <w:right w:val="single" w:sz="4" w:space="0" w:color="auto"/>
            </w:tcBorders>
            <w:vAlign w:val="center"/>
            <w:hideMark/>
          </w:tcPr>
          <w:p w14:paraId="64DF58C5"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675D61D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INMUEBLE 4</w:t>
            </w:r>
          </w:p>
        </w:tc>
        <w:tc>
          <w:tcPr>
            <w:tcW w:w="1701" w:type="dxa"/>
            <w:tcBorders>
              <w:top w:val="nil"/>
              <w:left w:val="nil"/>
              <w:bottom w:val="single" w:sz="4" w:space="0" w:color="auto"/>
              <w:right w:val="single" w:sz="4" w:space="0" w:color="auto"/>
            </w:tcBorders>
            <w:vAlign w:val="center"/>
            <w:hideMark/>
          </w:tcPr>
          <w:p w14:paraId="047E907B" w14:textId="3F5DCA09"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0679745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45.190980</w:t>
            </w:r>
          </w:p>
        </w:tc>
      </w:tr>
      <w:tr w:rsidR="000752CC" w14:paraId="20C8F4AA"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0C0872E6"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B2C946E"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847269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CA12908"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6DAFE32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BOSQUE 5</w:t>
            </w:r>
          </w:p>
        </w:tc>
        <w:tc>
          <w:tcPr>
            <w:tcW w:w="1701" w:type="dxa"/>
            <w:tcBorders>
              <w:top w:val="nil"/>
              <w:left w:val="nil"/>
              <w:bottom w:val="single" w:sz="4" w:space="0" w:color="auto"/>
              <w:right w:val="single" w:sz="4" w:space="0" w:color="auto"/>
            </w:tcBorders>
            <w:vAlign w:val="center"/>
            <w:hideMark/>
          </w:tcPr>
          <w:p w14:paraId="0FA97748" w14:textId="3CD6A445"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7351B63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2.230985</w:t>
            </w:r>
          </w:p>
        </w:tc>
      </w:tr>
      <w:tr w:rsidR="000752CC" w14:paraId="21175916"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585EE1B7"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B062004"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50720EE"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D871E62"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03A559DE"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797538F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90.327838</w:t>
            </w:r>
          </w:p>
        </w:tc>
      </w:tr>
      <w:tr w:rsidR="000752CC" w14:paraId="6AD7797D" w14:textId="77777777" w:rsidTr="00D37EEE">
        <w:trPr>
          <w:trHeight w:val="402"/>
        </w:trPr>
        <w:tc>
          <w:tcPr>
            <w:tcW w:w="460" w:type="dxa"/>
            <w:vMerge w:val="restart"/>
            <w:tcBorders>
              <w:top w:val="nil"/>
              <w:left w:val="single" w:sz="4" w:space="0" w:color="auto"/>
              <w:bottom w:val="single" w:sz="4" w:space="0" w:color="auto"/>
              <w:right w:val="single" w:sz="4" w:space="0" w:color="auto"/>
            </w:tcBorders>
            <w:vAlign w:val="center"/>
            <w:hideMark/>
          </w:tcPr>
          <w:p w14:paraId="17C1767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72</w:t>
            </w:r>
          </w:p>
        </w:tc>
        <w:tc>
          <w:tcPr>
            <w:tcW w:w="2082" w:type="dxa"/>
            <w:vMerge w:val="restart"/>
            <w:tcBorders>
              <w:top w:val="nil"/>
              <w:left w:val="single" w:sz="4" w:space="0" w:color="auto"/>
              <w:bottom w:val="single" w:sz="4" w:space="0" w:color="auto"/>
              <w:right w:val="single" w:sz="4" w:space="0" w:color="auto"/>
            </w:tcBorders>
            <w:noWrap/>
            <w:vAlign w:val="center"/>
            <w:hideMark/>
          </w:tcPr>
          <w:p w14:paraId="73EB568C"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PABLO CAÑALES</w:t>
            </w:r>
          </w:p>
        </w:tc>
        <w:tc>
          <w:tcPr>
            <w:tcW w:w="1276" w:type="dxa"/>
            <w:vMerge w:val="restart"/>
            <w:tcBorders>
              <w:top w:val="nil"/>
              <w:left w:val="single" w:sz="4" w:space="0" w:color="auto"/>
              <w:bottom w:val="single" w:sz="4" w:space="0" w:color="auto"/>
              <w:right w:val="single" w:sz="4" w:space="0" w:color="auto"/>
            </w:tcBorders>
            <w:vAlign w:val="center"/>
            <w:hideMark/>
          </w:tcPr>
          <w:p w14:paraId="2664417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Ildefonso</w:t>
            </w:r>
          </w:p>
        </w:tc>
        <w:tc>
          <w:tcPr>
            <w:tcW w:w="1253" w:type="dxa"/>
            <w:vMerge w:val="restart"/>
            <w:tcBorders>
              <w:top w:val="nil"/>
              <w:left w:val="single" w:sz="4" w:space="0" w:color="auto"/>
              <w:bottom w:val="single" w:sz="4" w:space="0" w:color="auto"/>
              <w:right w:val="single" w:sz="4" w:space="0" w:color="auto"/>
            </w:tcBorders>
            <w:noWrap/>
            <w:vAlign w:val="center"/>
            <w:hideMark/>
          </w:tcPr>
          <w:p w14:paraId="6F2FDE1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Vicente</w:t>
            </w:r>
          </w:p>
        </w:tc>
        <w:tc>
          <w:tcPr>
            <w:tcW w:w="2149" w:type="dxa"/>
            <w:tcBorders>
              <w:top w:val="nil"/>
              <w:left w:val="nil"/>
              <w:bottom w:val="single" w:sz="4" w:space="0" w:color="auto"/>
              <w:right w:val="single" w:sz="4" w:space="0" w:color="auto"/>
            </w:tcBorders>
            <w:noWrap/>
            <w:vAlign w:val="center"/>
            <w:hideMark/>
          </w:tcPr>
          <w:p w14:paraId="1A675E1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RESERVA ISTA 1</w:t>
            </w:r>
          </w:p>
        </w:tc>
        <w:tc>
          <w:tcPr>
            <w:tcW w:w="1701" w:type="dxa"/>
            <w:tcBorders>
              <w:top w:val="nil"/>
              <w:left w:val="nil"/>
              <w:bottom w:val="single" w:sz="4" w:space="0" w:color="auto"/>
              <w:right w:val="single" w:sz="4" w:space="0" w:color="auto"/>
            </w:tcBorders>
            <w:vAlign w:val="center"/>
            <w:hideMark/>
          </w:tcPr>
          <w:p w14:paraId="0A9059AB" w14:textId="7BDDE3DF"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5ECC9E0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22.178895</w:t>
            </w:r>
          </w:p>
        </w:tc>
      </w:tr>
      <w:tr w:rsidR="000752CC" w14:paraId="70007A50"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675C8F6B"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4F6E1FF"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E48E394"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D4F8CD6"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6FDAF97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RESERVA ISTA 2</w:t>
            </w:r>
          </w:p>
        </w:tc>
        <w:tc>
          <w:tcPr>
            <w:tcW w:w="1701" w:type="dxa"/>
            <w:tcBorders>
              <w:top w:val="nil"/>
              <w:left w:val="nil"/>
              <w:bottom w:val="single" w:sz="4" w:space="0" w:color="auto"/>
              <w:right w:val="single" w:sz="4" w:space="0" w:color="auto"/>
            </w:tcBorders>
            <w:vAlign w:val="center"/>
            <w:hideMark/>
          </w:tcPr>
          <w:p w14:paraId="3EA1DABF" w14:textId="4D490DA9"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62519CF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2.610235</w:t>
            </w:r>
          </w:p>
        </w:tc>
      </w:tr>
      <w:tr w:rsidR="000752CC" w14:paraId="49DEEC6E"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5D61382F"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5B55D48"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9C876D0"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A82D385"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77F9538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RESERVA ISTA 3</w:t>
            </w:r>
          </w:p>
        </w:tc>
        <w:tc>
          <w:tcPr>
            <w:tcW w:w="1701" w:type="dxa"/>
            <w:tcBorders>
              <w:top w:val="nil"/>
              <w:left w:val="nil"/>
              <w:bottom w:val="single" w:sz="4" w:space="0" w:color="auto"/>
              <w:right w:val="single" w:sz="4" w:space="0" w:color="auto"/>
            </w:tcBorders>
            <w:vAlign w:val="center"/>
            <w:hideMark/>
          </w:tcPr>
          <w:p w14:paraId="330572ED" w14:textId="746AE863"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7316B9B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2.551091</w:t>
            </w:r>
          </w:p>
        </w:tc>
      </w:tr>
      <w:tr w:rsidR="000752CC" w14:paraId="4BC38A0E"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08212117"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9FF1CC2"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AFF4187"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D81A60B"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31CBD13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RESERVA ISTA 4</w:t>
            </w:r>
          </w:p>
        </w:tc>
        <w:tc>
          <w:tcPr>
            <w:tcW w:w="1701" w:type="dxa"/>
            <w:tcBorders>
              <w:top w:val="nil"/>
              <w:left w:val="nil"/>
              <w:bottom w:val="single" w:sz="4" w:space="0" w:color="auto"/>
              <w:right w:val="single" w:sz="4" w:space="0" w:color="auto"/>
            </w:tcBorders>
            <w:vAlign w:val="center"/>
            <w:hideMark/>
          </w:tcPr>
          <w:p w14:paraId="7325B697" w14:textId="002CABD4"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08DAC4F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3.825633</w:t>
            </w:r>
          </w:p>
        </w:tc>
      </w:tr>
      <w:tr w:rsidR="000752CC" w14:paraId="7BD16C26"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27940FC2"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62D42B1"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1646980"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4302E3D"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076AB2B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RESERVA ISTA 5</w:t>
            </w:r>
          </w:p>
        </w:tc>
        <w:tc>
          <w:tcPr>
            <w:tcW w:w="1701" w:type="dxa"/>
            <w:tcBorders>
              <w:top w:val="nil"/>
              <w:left w:val="nil"/>
              <w:bottom w:val="single" w:sz="4" w:space="0" w:color="auto"/>
              <w:right w:val="single" w:sz="4" w:space="0" w:color="auto"/>
            </w:tcBorders>
            <w:vAlign w:val="center"/>
            <w:hideMark/>
          </w:tcPr>
          <w:p w14:paraId="235757DF" w14:textId="4482C44E"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68D2D8B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40.153402</w:t>
            </w:r>
          </w:p>
        </w:tc>
      </w:tr>
      <w:tr w:rsidR="000752CC" w14:paraId="48C20178"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2C2EF56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08A27BF"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F23995C"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3BF497F"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1C73565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RESERVA ISTA 6</w:t>
            </w:r>
          </w:p>
        </w:tc>
        <w:tc>
          <w:tcPr>
            <w:tcW w:w="1701" w:type="dxa"/>
            <w:tcBorders>
              <w:top w:val="nil"/>
              <w:left w:val="nil"/>
              <w:bottom w:val="single" w:sz="4" w:space="0" w:color="auto"/>
              <w:right w:val="single" w:sz="4" w:space="0" w:color="auto"/>
            </w:tcBorders>
            <w:vAlign w:val="center"/>
            <w:hideMark/>
          </w:tcPr>
          <w:p w14:paraId="0FC43335" w14:textId="261395F7"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74ED256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9.153713</w:t>
            </w:r>
          </w:p>
        </w:tc>
      </w:tr>
      <w:tr w:rsidR="000752CC" w14:paraId="3A2CF8E6"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55BF3308"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3159CF7"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F336828"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22F7164"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311DDF4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RESERVA ISTA 7</w:t>
            </w:r>
          </w:p>
        </w:tc>
        <w:tc>
          <w:tcPr>
            <w:tcW w:w="1701" w:type="dxa"/>
            <w:tcBorders>
              <w:top w:val="nil"/>
              <w:left w:val="nil"/>
              <w:bottom w:val="single" w:sz="4" w:space="0" w:color="auto"/>
              <w:right w:val="single" w:sz="4" w:space="0" w:color="auto"/>
            </w:tcBorders>
            <w:vAlign w:val="center"/>
            <w:hideMark/>
          </w:tcPr>
          <w:p w14:paraId="620B4104" w14:textId="65AEB865"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64CA265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39.554248</w:t>
            </w:r>
          </w:p>
        </w:tc>
      </w:tr>
      <w:tr w:rsidR="000752CC" w14:paraId="2B5AA512"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6A55529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64F40A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9711F6B"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3CEF4EE"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45973CF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RESERVA ISTA 8</w:t>
            </w:r>
          </w:p>
        </w:tc>
        <w:tc>
          <w:tcPr>
            <w:tcW w:w="1701" w:type="dxa"/>
            <w:tcBorders>
              <w:top w:val="nil"/>
              <w:left w:val="nil"/>
              <w:bottom w:val="single" w:sz="4" w:space="0" w:color="auto"/>
              <w:right w:val="single" w:sz="4" w:space="0" w:color="auto"/>
            </w:tcBorders>
            <w:vAlign w:val="center"/>
            <w:hideMark/>
          </w:tcPr>
          <w:p w14:paraId="560B3FF3" w14:textId="397D82C6"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08A1342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3.275158</w:t>
            </w:r>
          </w:p>
        </w:tc>
      </w:tr>
      <w:tr w:rsidR="000752CC" w14:paraId="2637390C"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4F7B6267"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B7AF278"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6B4B265"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D2CAD80"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5608D50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RESERVA ISTA 9</w:t>
            </w:r>
          </w:p>
        </w:tc>
        <w:tc>
          <w:tcPr>
            <w:tcW w:w="1701" w:type="dxa"/>
            <w:tcBorders>
              <w:top w:val="nil"/>
              <w:left w:val="nil"/>
              <w:bottom w:val="single" w:sz="4" w:space="0" w:color="auto"/>
              <w:right w:val="single" w:sz="4" w:space="0" w:color="auto"/>
            </w:tcBorders>
            <w:vAlign w:val="center"/>
            <w:hideMark/>
          </w:tcPr>
          <w:p w14:paraId="2BE22D7D" w14:textId="1497B1F7" w:rsidR="000752CC" w:rsidRDefault="00F75FA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1EF7DF1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2.394404</w:t>
            </w:r>
          </w:p>
        </w:tc>
      </w:tr>
      <w:tr w:rsidR="000752CC" w14:paraId="73F04783"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2F944F36"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7AF99E4"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6AFA069"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AA9BB28"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4C7DAD4B"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0C6E063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125.696779</w:t>
            </w:r>
          </w:p>
        </w:tc>
      </w:tr>
      <w:tr w:rsidR="000752CC" w14:paraId="20143FAB" w14:textId="77777777" w:rsidTr="00D37EEE">
        <w:trPr>
          <w:trHeight w:val="402"/>
        </w:trPr>
        <w:tc>
          <w:tcPr>
            <w:tcW w:w="460" w:type="dxa"/>
            <w:vMerge w:val="restart"/>
            <w:tcBorders>
              <w:top w:val="single" w:sz="4" w:space="0" w:color="auto"/>
              <w:left w:val="single" w:sz="4" w:space="0" w:color="auto"/>
              <w:bottom w:val="single" w:sz="4" w:space="0" w:color="auto"/>
              <w:right w:val="single" w:sz="4" w:space="0" w:color="auto"/>
            </w:tcBorders>
            <w:vAlign w:val="center"/>
            <w:hideMark/>
          </w:tcPr>
          <w:p w14:paraId="63F451E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73</w:t>
            </w: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2EF687D9"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SANTA CATARINITA</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2C6588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Santa Clara</w:t>
            </w:r>
          </w:p>
        </w:tc>
        <w:tc>
          <w:tcPr>
            <w:tcW w:w="1253" w:type="dxa"/>
            <w:vMerge w:val="restart"/>
            <w:tcBorders>
              <w:top w:val="single" w:sz="4" w:space="0" w:color="auto"/>
              <w:left w:val="single" w:sz="4" w:space="0" w:color="auto"/>
              <w:bottom w:val="single" w:sz="4" w:space="0" w:color="auto"/>
              <w:right w:val="single" w:sz="4" w:space="0" w:color="auto"/>
            </w:tcBorders>
            <w:vAlign w:val="center"/>
            <w:hideMark/>
          </w:tcPr>
          <w:p w14:paraId="4E3E7AC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Vicente</w:t>
            </w:r>
          </w:p>
        </w:tc>
        <w:tc>
          <w:tcPr>
            <w:tcW w:w="2149" w:type="dxa"/>
            <w:tcBorders>
              <w:top w:val="single" w:sz="4" w:space="0" w:color="auto"/>
              <w:left w:val="nil"/>
              <w:bottom w:val="single" w:sz="4" w:space="0" w:color="auto"/>
              <w:right w:val="single" w:sz="4" w:space="0" w:color="auto"/>
            </w:tcBorders>
            <w:noWrap/>
            <w:vAlign w:val="center"/>
            <w:hideMark/>
          </w:tcPr>
          <w:p w14:paraId="4DF8C7F5"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ZONA DE RESERVA NATURAL 1</w:t>
            </w:r>
          </w:p>
        </w:tc>
        <w:tc>
          <w:tcPr>
            <w:tcW w:w="1701" w:type="dxa"/>
            <w:tcBorders>
              <w:top w:val="single" w:sz="4" w:space="0" w:color="auto"/>
              <w:left w:val="nil"/>
              <w:bottom w:val="single" w:sz="4" w:space="0" w:color="auto"/>
              <w:right w:val="single" w:sz="4" w:space="0" w:color="auto"/>
            </w:tcBorders>
            <w:noWrap/>
            <w:vAlign w:val="center"/>
            <w:hideMark/>
          </w:tcPr>
          <w:p w14:paraId="5C1BED86" w14:textId="694EE465"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3674209F"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5.801154</w:t>
            </w:r>
          </w:p>
        </w:tc>
      </w:tr>
      <w:tr w:rsidR="000752CC" w14:paraId="29548BE2"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DB36AC"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CD3D20"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AEC9E5"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8424CB"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378447FA"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ZONA DE RESERVA NATURAL 2</w:t>
            </w:r>
          </w:p>
        </w:tc>
        <w:tc>
          <w:tcPr>
            <w:tcW w:w="1701" w:type="dxa"/>
            <w:tcBorders>
              <w:top w:val="single" w:sz="4" w:space="0" w:color="auto"/>
              <w:left w:val="nil"/>
              <w:bottom w:val="single" w:sz="4" w:space="0" w:color="auto"/>
              <w:right w:val="single" w:sz="4" w:space="0" w:color="auto"/>
            </w:tcBorders>
            <w:noWrap/>
            <w:vAlign w:val="center"/>
            <w:hideMark/>
          </w:tcPr>
          <w:p w14:paraId="68CA1F8E" w14:textId="26BEEEA5"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2D296D58"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56.635682</w:t>
            </w:r>
          </w:p>
        </w:tc>
      </w:tr>
      <w:tr w:rsidR="000752CC" w14:paraId="6ED4B114"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871872"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C1A1DB"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6B4399"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0D13EF"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75C27902"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ZONA DE RESERVA NATURAL 3</w:t>
            </w:r>
          </w:p>
        </w:tc>
        <w:tc>
          <w:tcPr>
            <w:tcW w:w="1701" w:type="dxa"/>
            <w:tcBorders>
              <w:top w:val="single" w:sz="4" w:space="0" w:color="auto"/>
              <w:left w:val="nil"/>
              <w:bottom w:val="single" w:sz="4" w:space="0" w:color="auto"/>
              <w:right w:val="single" w:sz="4" w:space="0" w:color="auto"/>
            </w:tcBorders>
            <w:noWrap/>
            <w:vAlign w:val="center"/>
            <w:hideMark/>
          </w:tcPr>
          <w:p w14:paraId="40A942FA" w14:textId="7F590E4A"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387B5766"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22.033055</w:t>
            </w:r>
          </w:p>
        </w:tc>
      </w:tr>
      <w:tr w:rsidR="000752CC" w14:paraId="5F19ED13"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9A41FA"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E1FB72"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82658"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63E751"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7FADF719"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ZONA DE RESERVA NATURAL 4</w:t>
            </w:r>
          </w:p>
        </w:tc>
        <w:tc>
          <w:tcPr>
            <w:tcW w:w="1701" w:type="dxa"/>
            <w:tcBorders>
              <w:top w:val="single" w:sz="4" w:space="0" w:color="auto"/>
              <w:left w:val="nil"/>
              <w:bottom w:val="single" w:sz="4" w:space="0" w:color="auto"/>
              <w:right w:val="single" w:sz="4" w:space="0" w:color="auto"/>
            </w:tcBorders>
            <w:noWrap/>
            <w:vAlign w:val="center"/>
            <w:hideMark/>
          </w:tcPr>
          <w:p w14:paraId="4FED70C5" w14:textId="353A2E34"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630C049D"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8.420291</w:t>
            </w:r>
          </w:p>
        </w:tc>
      </w:tr>
      <w:tr w:rsidR="000752CC" w14:paraId="61699DA8"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A8DD47"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3DAB6E"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E69577"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01013A"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4B98BF73"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ZONA DE PROTECCIÓN 1</w:t>
            </w:r>
          </w:p>
        </w:tc>
        <w:tc>
          <w:tcPr>
            <w:tcW w:w="1701" w:type="dxa"/>
            <w:tcBorders>
              <w:top w:val="single" w:sz="4" w:space="0" w:color="auto"/>
              <w:left w:val="nil"/>
              <w:bottom w:val="single" w:sz="4" w:space="0" w:color="auto"/>
              <w:right w:val="single" w:sz="4" w:space="0" w:color="auto"/>
            </w:tcBorders>
            <w:noWrap/>
            <w:vAlign w:val="center"/>
            <w:hideMark/>
          </w:tcPr>
          <w:p w14:paraId="3DF56D27" w14:textId="131A644E"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0B694ADC"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0.163624</w:t>
            </w:r>
          </w:p>
        </w:tc>
      </w:tr>
      <w:tr w:rsidR="000752CC" w14:paraId="69F54B71"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D217AA"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E2A23C"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76AA98"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7B580B"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6FED7B21"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ZONA DE PROTECCIÓN 2</w:t>
            </w:r>
          </w:p>
        </w:tc>
        <w:tc>
          <w:tcPr>
            <w:tcW w:w="1701" w:type="dxa"/>
            <w:tcBorders>
              <w:top w:val="single" w:sz="4" w:space="0" w:color="auto"/>
              <w:left w:val="nil"/>
              <w:bottom w:val="single" w:sz="4" w:space="0" w:color="auto"/>
              <w:right w:val="single" w:sz="4" w:space="0" w:color="auto"/>
            </w:tcBorders>
            <w:noWrap/>
            <w:vAlign w:val="center"/>
            <w:hideMark/>
          </w:tcPr>
          <w:p w14:paraId="049998BA" w14:textId="2CA1F191"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1384D53D"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0.143850</w:t>
            </w:r>
          </w:p>
        </w:tc>
      </w:tr>
      <w:tr w:rsidR="000752CC" w14:paraId="3CB2606B"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C166E"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D52E6A"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251AF"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E46164"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single" w:sz="4" w:space="0" w:color="auto"/>
              <w:bottom w:val="single" w:sz="4" w:space="0" w:color="auto"/>
              <w:right w:val="single" w:sz="4" w:space="0" w:color="auto"/>
            </w:tcBorders>
            <w:noWrap/>
            <w:vAlign w:val="center"/>
            <w:hideMark/>
          </w:tcPr>
          <w:p w14:paraId="6C7929B8"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ZONA DE PROTECCIÓN 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F42635D" w14:textId="00FDDF2A"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30EAD9CD"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0.469158</w:t>
            </w:r>
          </w:p>
        </w:tc>
      </w:tr>
      <w:tr w:rsidR="000752CC" w14:paraId="60D2320B"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29C5A2"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8FACBF"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2ED83"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BE7111"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single" w:sz="4" w:space="0" w:color="auto"/>
              <w:bottom w:val="single" w:sz="4" w:space="0" w:color="auto"/>
              <w:right w:val="single" w:sz="4" w:space="0" w:color="auto"/>
            </w:tcBorders>
            <w:noWrap/>
            <w:vAlign w:val="center"/>
            <w:hideMark/>
          </w:tcPr>
          <w:p w14:paraId="16044EAD"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3E4B10D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93.666814</w:t>
            </w:r>
          </w:p>
        </w:tc>
      </w:tr>
      <w:tr w:rsidR="000752CC" w14:paraId="10882951" w14:textId="77777777" w:rsidTr="00D37EEE">
        <w:trPr>
          <w:trHeight w:val="402"/>
        </w:trPr>
        <w:tc>
          <w:tcPr>
            <w:tcW w:w="460" w:type="dxa"/>
            <w:vMerge w:val="restart"/>
            <w:tcBorders>
              <w:top w:val="nil"/>
              <w:left w:val="single" w:sz="4" w:space="0" w:color="auto"/>
              <w:bottom w:val="single" w:sz="4" w:space="0" w:color="auto"/>
              <w:right w:val="single" w:sz="4" w:space="0" w:color="auto"/>
            </w:tcBorders>
            <w:vAlign w:val="center"/>
            <w:hideMark/>
          </w:tcPr>
          <w:p w14:paraId="7AD6A85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74</w:t>
            </w:r>
          </w:p>
        </w:tc>
        <w:tc>
          <w:tcPr>
            <w:tcW w:w="2082" w:type="dxa"/>
            <w:vMerge w:val="restart"/>
            <w:tcBorders>
              <w:top w:val="nil"/>
              <w:left w:val="single" w:sz="4" w:space="0" w:color="auto"/>
              <w:bottom w:val="single" w:sz="4" w:space="0" w:color="auto"/>
              <w:right w:val="single" w:sz="4" w:space="0" w:color="auto"/>
            </w:tcBorders>
            <w:noWrap/>
            <w:vAlign w:val="center"/>
            <w:hideMark/>
          </w:tcPr>
          <w:p w14:paraId="1804CB01"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TEHUACÁN, INMUEBLE 3</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0AEC9E3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Vicente</w:t>
            </w:r>
          </w:p>
        </w:tc>
        <w:tc>
          <w:tcPr>
            <w:tcW w:w="1253" w:type="dxa"/>
            <w:vMerge w:val="restart"/>
            <w:tcBorders>
              <w:top w:val="nil"/>
              <w:left w:val="single" w:sz="4" w:space="0" w:color="auto"/>
              <w:bottom w:val="single" w:sz="4" w:space="0" w:color="auto"/>
              <w:right w:val="single" w:sz="4" w:space="0" w:color="auto"/>
            </w:tcBorders>
            <w:noWrap/>
            <w:vAlign w:val="center"/>
            <w:hideMark/>
          </w:tcPr>
          <w:p w14:paraId="327F387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Vicente</w:t>
            </w:r>
          </w:p>
        </w:tc>
        <w:tc>
          <w:tcPr>
            <w:tcW w:w="2149" w:type="dxa"/>
            <w:tcBorders>
              <w:top w:val="single" w:sz="4" w:space="0" w:color="auto"/>
              <w:left w:val="single" w:sz="4" w:space="0" w:color="auto"/>
              <w:bottom w:val="single" w:sz="4" w:space="0" w:color="auto"/>
              <w:right w:val="single" w:sz="4" w:space="0" w:color="auto"/>
            </w:tcBorders>
            <w:noWrap/>
            <w:vAlign w:val="center"/>
            <w:hideMark/>
          </w:tcPr>
          <w:p w14:paraId="55A610CF"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ZONA DE PROTECCIÓN 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EDFBE66" w14:textId="592D55CC"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single" w:sz="4" w:space="0" w:color="auto"/>
              <w:bottom w:val="single" w:sz="4" w:space="0" w:color="auto"/>
              <w:right w:val="single" w:sz="4" w:space="0" w:color="auto"/>
            </w:tcBorders>
            <w:vAlign w:val="center"/>
            <w:hideMark/>
          </w:tcPr>
          <w:p w14:paraId="489829C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1.262080</w:t>
            </w:r>
          </w:p>
        </w:tc>
      </w:tr>
      <w:tr w:rsidR="000752CC" w14:paraId="182F7A9B"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52A5B05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96BB282"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3ABED14"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5B31FE3"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single" w:sz="4" w:space="0" w:color="auto"/>
              <w:bottom w:val="single" w:sz="4" w:space="0" w:color="auto"/>
              <w:right w:val="single" w:sz="4" w:space="0" w:color="auto"/>
            </w:tcBorders>
            <w:noWrap/>
            <w:vAlign w:val="center"/>
            <w:hideMark/>
          </w:tcPr>
          <w:p w14:paraId="63DB189C"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ZONA DE PROTECCIÓN 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74C0E02" w14:textId="5324E891"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single" w:sz="4" w:space="0" w:color="auto"/>
              <w:bottom w:val="single" w:sz="4" w:space="0" w:color="auto"/>
              <w:right w:val="single" w:sz="4" w:space="0" w:color="auto"/>
            </w:tcBorders>
            <w:vAlign w:val="center"/>
            <w:hideMark/>
          </w:tcPr>
          <w:p w14:paraId="6BC24DC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0.358237</w:t>
            </w:r>
          </w:p>
        </w:tc>
      </w:tr>
      <w:tr w:rsidR="000752CC" w14:paraId="382D3AA2"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707F4A92"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E5CC111"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7679719"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C1C5F77"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single" w:sz="4" w:space="0" w:color="auto"/>
              <w:bottom w:val="single" w:sz="4" w:space="0" w:color="auto"/>
              <w:right w:val="single" w:sz="4" w:space="0" w:color="auto"/>
            </w:tcBorders>
            <w:noWrap/>
            <w:vAlign w:val="center"/>
            <w:hideMark/>
          </w:tcPr>
          <w:p w14:paraId="778739B6"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ZONA DE PROTECCIÓN 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9BDE106" w14:textId="3B266061"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single" w:sz="4" w:space="0" w:color="auto"/>
              <w:bottom w:val="single" w:sz="4" w:space="0" w:color="auto"/>
              <w:right w:val="single" w:sz="4" w:space="0" w:color="auto"/>
            </w:tcBorders>
            <w:vAlign w:val="center"/>
            <w:hideMark/>
          </w:tcPr>
          <w:p w14:paraId="246E57D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0.382200</w:t>
            </w:r>
          </w:p>
        </w:tc>
      </w:tr>
      <w:tr w:rsidR="000752CC" w14:paraId="58672C50"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3A2F3D08"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1453020"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6541BC3"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3B9BD0A"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single" w:sz="4" w:space="0" w:color="auto"/>
              <w:bottom w:val="single" w:sz="4" w:space="0" w:color="auto"/>
              <w:right w:val="single" w:sz="4" w:space="0" w:color="auto"/>
            </w:tcBorders>
            <w:noWrap/>
            <w:vAlign w:val="center"/>
            <w:hideMark/>
          </w:tcPr>
          <w:p w14:paraId="7796011F"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BOSQUE 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0B5EFF5" w14:textId="6B00E493"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single" w:sz="4" w:space="0" w:color="auto"/>
              <w:bottom w:val="single" w:sz="4" w:space="0" w:color="auto"/>
              <w:right w:val="single" w:sz="4" w:space="0" w:color="auto"/>
            </w:tcBorders>
            <w:vAlign w:val="center"/>
            <w:hideMark/>
          </w:tcPr>
          <w:p w14:paraId="6EC360D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3.592012</w:t>
            </w:r>
          </w:p>
        </w:tc>
      </w:tr>
      <w:tr w:rsidR="000752CC" w14:paraId="06DDBBFA"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091BDDFF"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D202674"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56FE711"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100301F"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0F42F0E7"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BOSQUE 2</w:t>
            </w:r>
          </w:p>
        </w:tc>
        <w:tc>
          <w:tcPr>
            <w:tcW w:w="1701" w:type="dxa"/>
            <w:tcBorders>
              <w:top w:val="single" w:sz="4" w:space="0" w:color="auto"/>
              <w:left w:val="nil"/>
              <w:bottom w:val="single" w:sz="4" w:space="0" w:color="auto"/>
              <w:right w:val="single" w:sz="4" w:space="0" w:color="auto"/>
            </w:tcBorders>
            <w:noWrap/>
            <w:vAlign w:val="center"/>
            <w:hideMark/>
          </w:tcPr>
          <w:p w14:paraId="16208704" w14:textId="6D4E5056"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78E867A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6.756467</w:t>
            </w:r>
          </w:p>
        </w:tc>
      </w:tr>
      <w:tr w:rsidR="000752CC" w14:paraId="624D79A6"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038129C9"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D2CADD5"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615857F"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2AF06B2"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0FA09EED"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1FFDAFC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12.350996</w:t>
            </w:r>
          </w:p>
        </w:tc>
      </w:tr>
      <w:tr w:rsidR="000752CC" w14:paraId="521F38FC" w14:textId="77777777" w:rsidTr="00D37EEE">
        <w:trPr>
          <w:trHeight w:val="402"/>
        </w:trPr>
        <w:tc>
          <w:tcPr>
            <w:tcW w:w="460" w:type="dxa"/>
            <w:tcBorders>
              <w:top w:val="nil"/>
              <w:left w:val="single" w:sz="4" w:space="0" w:color="auto"/>
              <w:bottom w:val="single" w:sz="4" w:space="0" w:color="auto"/>
              <w:right w:val="single" w:sz="4" w:space="0" w:color="auto"/>
            </w:tcBorders>
            <w:vAlign w:val="center"/>
            <w:hideMark/>
          </w:tcPr>
          <w:p w14:paraId="5140C80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75</w:t>
            </w:r>
          </w:p>
        </w:tc>
        <w:tc>
          <w:tcPr>
            <w:tcW w:w="2082" w:type="dxa"/>
            <w:tcBorders>
              <w:top w:val="nil"/>
              <w:left w:val="single" w:sz="4" w:space="0" w:color="auto"/>
              <w:bottom w:val="single" w:sz="4" w:space="0" w:color="auto"/>
              <w:right w:val="single" w:sz="4" w:space="0" w:color="auto"/>
            </w:tcBorders>
            <w:noWrap/>
            <w:vAlign w:val="center"/>
            <w:hideMark/>
          </w:tcPr>
          <w:p w14:paraId="3D46452D"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JUAN BUENA VISTA</w:t>
            </w:r>
          </w:p>
        </w:tc>
        <w:tc>
          <w:tcPr>
            <w:tcW w:w="1276" w:type="dxa"/>
            <w:tcBorders>
              <w:top w:val="nil"/>
              <w:left w:val="single" w:sz="4" w:space="0" w:color="auto"/>
              <w:bottom w:val="single" w:sz="4" w:space="0" w:color="auto"/>
              <w:right w:val="single" w:sz="4" w:space="0" w:color="auto"/>
            </w:tcBorders>
            <w:noWrap/>
            <w:vAlign w:val="center"/>
            <w:hideMark/>
          </w:tcPr>
          <w:p w14:paraId="4BD8B5A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Vicente</w:t>
            </w:r>
          </w:p>
        </w:tc>
        <w:tc>
          <w:tcPr>
            <w:tcW w:w="1253" w:type="dxa"/>
            <w:tcBorders>
              <w:top w:val="nil"/>
              <w:left w:val="single" w:sz="4" w:space="0" w:color="auto"/>
              <w:bottom w:val="single" w:sz="4" w:space="0" w:color="auto"/>
              <w:right w:val="single" w:sz="4" w:space="0" w:color="auto"/>
            </w:tcBorders>
            <w:noWrap/>
            <w:vAlign w:val="center"/>
            <w:hideMark/>
          </w:tcPr>
          <w:p w14:paraId="53BC92A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Vicente</w:t>
            </w:r>
          </w:p>
        </w:tc>
        <w:tc>
          <w:tcPr>
            <w:tcW w:w="2149" w:type="dxa"/>
            <w:tcBorders>
              <w:top w:val="nil"/>
              <w:left w:val="nil"/>
              <w:bottom w:val="single" w:sz="4" w:space="0" w:color="auto"/>
              <w:right w:val="single" w:sz="4" w:space="0" w:color="auto"/>
            </w:tcBorders>
            <w:vAlign w:val="center"/>
            <w:hideMark/>
          </w:tcPr>
          <w:p w14:paraId="04527D6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w:t>
            </w:r>
          </w:p>
        </w:tc>
        <w:tc>
          <w:tcPr>
            <w:tcW w:w="1701" w:type="dxa"/>
            <w:tcBorders>
              <w:top w:val="nil"/>
              <w:left w:val="nil"/>
              <w:bottom w:val="single" w:sz="4" w:space="0" w:color="auto"/>
              <w:right w:val="single" w:sz="4" w:space="0" w:color="auto"/>
            </w:tcBorders>
            <w:noWrap/>
            <w:vAlign w:val="center"/>
            <w:hideMark/>
          </w:tcPr>
          <w:p w14:paraId="6BA20B32" w14:textId="1B79F421"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4294662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38.499828</w:t>
            </w:r>
          </w:p>
        </w:tc>
      </w:tr>
      <w:tr w:rsidR="000752CC" w14:paraId="588024BB" w14:textId="77777777" w:rsidTr="00D37EEE">
        <w:trPr>
          <w:trHeight w:val="402"/>
        </w:trPr>
        <w:tc>
          <w:tcPr>
            <w:tcW w:w="0" w:type="auto"/>
            <w:tcBorders>
              <w:top w:val="nil"/>
              <w:left w:val="single" w:sz="4" w:space="0" w:color="auto"/>
              <w:bottom w:val="single" w:sz="4" w:space="0" w:color="auto"/>
              <w:right w:val="single" w:sz="4" w:space="0" w:color="auto"/>
            </w:tcBorders>
            <w:vAlign w:val="center"/>
            <w:hideMark/>
          </w:tcPr>
          <w:p w14:paraId="6C0EB4B4" w14:textId="77777777" w:rsidR="000752CC" w:rsidRDefault="000752CC" w:rsidP="009215BB">
            <w:pPr>
              <w:spacing w:after="160" w:line="259" w:lineRule="auto"/>
              <w:rPr>
                <w:rFonts w:ascii="Museo Sans 300" w:eastAsia="Times New Roman" w:hAnsi="Museo Sans 300" w:cs="Arial"/>
                <w:sz w:val="16"/>
                <w:szCs w:val="16"/>
                <w:lang w:eastAsia="es-SV"/>
              </w:rPr>
            </w:pPr>
          </w:p>
        </w:tc>
        <w:tc>
          <w:tcPr>
            <w:tcW w:w="0" w:type="auto"/>
            <w:tcBorders>
              <w:top w:val="nil"/>
              <w:left w:val="single" w:sz="4" w:space="0" w:color="auto"/>
              <w:bottom w:val="single" w:sz="4" w:space="0" w:color="auto"/>
              <w:right w:val="single" w:sz="4" w:space="0" w:color="auto"/>
            </w:tcBorders>
            <w:vAlign w:val="center"/>
            <w:hideMark/>
          </w:tcPr>
          <w:p w14:paraId="0B374060" w14:textId="77777777" w:rsidR="000752CC" w:rsidRDefault="000752CC">
            <w:pPr>
              <w:rPr>
                <w:rFonts w:ascii="Museo Sans 300" w:eastAsia="Times New Roman" w:hAnsi="Museo Sans 300" w:cs="Arial"/>
                <w:sz w:val="16"/>
                <w:szCs w:val="16"/>
                <w:lang w:eastAsia="es-SV"/>
              </w:rPr>
            </w:pPr>
          </w:p>
        </w:tc>
        <w:tc>
          <w:tcPr>
            <w:tcW w:w="0" w:type="auto"/>
            <w:tcBorders>
              <w:top w:val="nil"/>
              <w:left w:val="single" w:sz="4" w:space="0" w:color="auto"/>
              <w:bottom w:val="single" w:sz="4" w:space="0" w:color="auto"/>
              <w:right w:val="single" w:sz="4" w:space="0" w:color="auto"/>
            </w:tcBorders>
            <w:vAlign w:val="center"/>
            <w:hideMark/>
          </w:tcPr>
          <w:p w14:paraId="61AD5467" w14:textId="77777777" w:rsidR="000752CC" w:rsidRDefault="000752CC">
            <w:pPr>
              <w:rPr>
                <w:rFonts w:ascii="Museo Sans 300" w:eastAsia="Times New Roman" w:hAnsi="Museo Sans 300" w:cs="Arial"/>
                <w:sz w:val="16"/>
                <w:szCs w:val="16"/>
                <w:lang w:eastAsia="es-SV"/>
              </w:rPr>
            </w:pPr>
          </w:p>
        </w:tc>
        <w:tc>
          <w:tcPr>
            <w:tcW w:w="0" w:type="auto"/>
            <w:tcBorders>
              <w:top w:val="nil"/>
              <w:left w:val="single" w:sz="4" w:space="0" w:color="auto"/>
              <w:bottom w:val="single" w:sz="4" w:space="0" w:color="auto"/>
              <w:right w:val="single" w:sz="4" w:space="0" w:color="auto"/>
            </w:tcBorders>
            <w:vAlign w:val="center"/>
            <w:hideMark/>
          </w:tcPr>
          <w:p w14:paraId="518BCFBB"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7BAD0A61"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3874161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42.875841</w:t>
            </w:r>
          </w:p>
        </w:tc>
      </w:tr>
      <w:tr w:rsidR="000752CC" w14:paraId="1944CAF5" w14:textId="77777777" w:rsidTr="00D37EEE">
        <w:trPr>
          <w:trHeight w:val="402"/>
        </w:trPr>
        <w:tc>
          <w:tcPr>
            <w:tcW w:w="460" w:type="dxa"/>
            <w:vMerge w:val="restart"/>
            <w:tcBorders>
              <w:top w:val="nil"/>
              <w:left w:val="single" w:sz="4" w:space="0" w:color="auto"/>
              <w:bottom w:val="single" w:sz="4" w:space="0" w:color="auto"/>
              <w:right w:val="single" w:sz="4" w:space="0" w:color="auto"/>
            </w:tcBorders>
            <w:noWrap/>
            <w:vAlign w:val="center"/>
            <w:hideMark/>
          </w:tcPr>
          <w:p w14:paraId="470DF280"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76</w:t>
            </w:r>
          </w:p>
        </w:tc>
        <w:tc>
          <w:tcPr>
            <w:tcW w:w="2082" w:type="dxa"/>
            <w:vMerge w:val="restart"/>
            <w:tcBorders>
              <w:top w:val="nil"/>
              <w:left w:val="single" w:sz="4" w:space="0" w:color="auto"/>
              <w:bottom w:val="single" w:sz="4" w:space="0" w:color="auto"/>
              <w:right w:val="single" w:sz="4" w:space="0" w:color="auto"/>
            </w:tcBorders>
            <w:noWrap/>
            <w:vAlign w:val="center"/>
            <w:hideMark/>
          </w:tcPr>
          <w:p w14:paraId="7D1CE6CC" w14:textId="77777777" w:rsidR="000752CC" w:rsidRDefault="000752CC">
            <w:pP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AMATITÁN ARRIBA</w:t>
            </w:r>
          </w:p>
        </w:tc>
        <w:tc>
          <w:tcPr>
            <w:tcW w:w="1276" w:type="dxa"/>
            <w:vMerge w:val="restart"/>
            <w:tcBorders>
              <w:top w:val="nil"/>
              <w:left w:val="single" w:sz="4" w:space="0" w:color="auto"/>
              <w:bottom w:val="single" w:sz="4" w:space="0" w:color="auto"/>
              <w:right w:val="single" w:sz="4" w:space="0" w:color="auto"/>
            </w:tcBorders>
            <w:vAlign w:val="center"/>
            <w:hideMark/>
          </w:tcPr>
          <w:p w14:paraId="58CF1931"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San Esteban Catarina</w:t>
            </w:r>
          </w:p>
        </w:tc>
        <w:tc>
          <w:tcPr>
            <w:tcW w:w="1253" w:type="dxa"/>
            <w:vMerge w:val="restart"/>
            <w:tcBorders>
              <w:top w:val="nil"/>
              <w:left w:val="single" w:sz="4" w:space="0" w:color="auto"/>
              <w:bottom w:val="single" w:sz="4" w:space="0" w:color="auto"/>
              <w:right w:val="single" w:sz="4" w:space="0" w:color="auto"/>
            </w:tcBorders>
            <w:noWrap/>
            <w:vAlign w:val="center"/>
            <w:hideMark/>
          </w:tcPr>
          <w:p w14:paraId="1C065B06"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San Vicente</w:t>
            </w:r>
          </w:p>
        </w:tc>
        <w:tc>
          <w:tcPr>
            <w:tcW w:w="2149" w:type="dxa"/>
            <w:tcBorders>
              <w:top w:val="nil"/>
              <w:left w:val="nil"/>
              <w:bottom w:val="single" w:sz="4" w:space="0" w:color="auto"/>
              <w:right w:val="single" w:sz="4" w:space="0" w:color="auto"/>
            </w:tcBorders>
            <w:noWrap/>
            <w:vAlign w:val="center"/>
            <w:hideMark/>
          </w:tcPr>
          <w:p w14:paraId="3ADEB013"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BOSQUE 1</w:t>
            </w:r>
          </w:p>
        </w:tc>
        <w:tc>
          <w:tcPr>
            <w:tcW w:w="1701" w:type="dxa"/>
            <w:tcBorders>
              <w:top w:val="nil"/>
              <w:left w:val="nil"/>
              <w:bottom w:val="single" w:sz="4" w:space="0" w:color="auto"/>
              <w:right w:val="single" w:sz="4" w:space="0" w:color="auto"/>
            </w:tcBorders>
            <w:noWrap/>
            <w:vAlign w:val="center"/>
            <w:hideMark/>
          </w:tcPr>
          <w:p w14:paraId="0C1599E7" w14:textId="3BACF512"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33BDF3F5"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57.605678</w:t>
            </w:r>
          </w:p>
        </w:tc>
      </w:tr>
      <w:tr w:rsidR="000752CC" w14:paraId="0488A0F4"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7F2AE162"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B155846"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CE85004"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7529A72"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26FBDDF5"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BOSQUE 2</w:t>
            </w:r>
          </w:p>
        </w:tc>
        <w:tc>
          <w:tcPr>
            <w:tcW w:w="1701" w:type="dxa"/>
            <w:tcBorders>
              <w:top w:val="nil"/>
              <w:left w:val="nil"/>
              <w:bottom w:val="single" w:sz="4" w:space="0" w:color="auto"/>
              <w:right w:val="single" w:sz="4" w:space="0" w:color="auto"/>
            </w:tcBorders>
            <w:noWrap/>
            <w:vAlign w:val="center"/>
            <w:hideMark/>
          </w:tcPr>
          <w:p w14:paraId="277ED1FA" w14:textId="120078E7"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474A32B8"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19.275474</w:t>
            </w:r>
          </w:p>
        </w:tc>
      </w:tr>
      <w:tr w:rsidR="000752CC" w14:paraId="24A8EA87"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08935788"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791BA4D"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CA4D0CC"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9EAFE1E"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7723C732"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BOSQUE 3</w:t>
            </w:r>
          </w:p>
        </w:tc>
        <w:tc>
          <w:tcPr>
            <w:tcW w:w="1701" w:type="dxa"/>
            <w:tcBorders>
              <w:top w:val="nil"/>
              <w:left w:val="nil"/>
              <w:bottom w:val="single" w:sz="4" w:space="0" w:color="auto"/>
              <w:right w:val="single" w:sz="4" w:space="0" w:color="auto"/>
            </w:tcBorders>
            <w:noWrap/>
            <w:vAlign w:val="center"/>
            <w:hideMark/>
          </w:tcPr>
          <w:p w14:paraId="329DC47F" w14:textId="029F2C82"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69881560"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2.262407</w:t>
            </w:r>
          </w:p>
        </w:tc>
      </w:tr>
      <w:tr w:rsidR="000752CC" w14:paraId="20D7E177"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7F3A1109"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1AC77DC"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07F1ADA"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735CE46"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56372C4B"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BOSQUE 4</w:t>
            </w:r>
          </w:p>
        </w:tc>
        <w:tc>
          <w:tcPr>
            <w:tcW w:w="1701" w:type="dxa"/>
            <w:tcBorders>
              <w:top w:val="nil"/>
              <w:left w:val="nil"/>
              <w:bottom w:val="single" w:sz="4" w:space="0" w:color="auto"/>
              <w:right w:val="single" w:sz="4" w:space="0" w:color="auto"/>
            </w:tcBorders>
            <w:noWrap/>
            <w:vAlign w:val="center"/>
            <w:hideMark/>
          </w:tcPr>
          <w:p w14:paraId="1DAB2EEC" w14:textId="227B5491"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4B33E4A8"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0.398906</w:t>
            </w:r>
          </w:p>
        </w:tc>
      </w:tr>
      <w:tr w:rsidR="000752CC" w14:paraId="2EED90E1"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14F1634E"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B7B6F58"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96B4BCD"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447C03A"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0FA65939"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BOSQUE 5</w:t>
            </w:r>
          </w:p>
        </w:tc>
        <w:tc>
          <w:tcPr>
            <w:tcW w:w="1701" w:type="dxa"/>
            <w:tcBorders>
              <w:top w:val="nil"/>
              <w:left w:val="nil"/>
              <w:bottom w:val="single" w:sz="4" w:space="0" w:color="auto"/>
              <w:right w:val="single" w:sz="4" w:space="0" w:color="auto"/>
            </w:tcBorders>
            <w:noWrap/>
            <w:vAlign w:val="center"/>
            <w:hideMark/>
          </w:tcPr>
          <w:p w14:paraId="7BB9A59D" w14:textId="6375FDA7"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1C1363EF"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0.554498</w:t>
            </w:r>
          </w:p>
        </w:tc>
      </w:tr>
      <w:tr w:rsidR="000752CC" w14:paraId="3321D046"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6ADBE565"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0FC55D8"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B760694"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9E71DB4"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726B563C"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ZONA DE PROTECCIÓN 1</w:t>
            </w:r>
          </w:p>
        </w:tc>
        <w:tc>
          <w:tcPr>
            <w:tcW w:w="1701" w:type="dxa"/>
            <w:tcBorders>
              <w:top w:val="nil"/>
              <w:left w:val="nil"/>
              <w:bottom w:val="single" w:sz="4" w:space="0" w:color="auto"/>
              <w:right w:val="single" w:sz="4" w:space="0" w:color="auto"/>
            </w:tcBorders>
            <w:noWrap/>
            <w:vAlign w:val="center"/>
            <w:hideMark/>
          </w:tcPr>
          <w:p w14:paraId="1AD81F74" w14:textId="0D729332"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703B6F18"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4.877870</w:t>
            </w:r>
          </w:p>
        </w:tc>
      </w:tr>
      <w:tr w:rsidR="000752CC" w14:paraId="46B3624C"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333FDE47"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43F2342"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538702B"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1340F9E"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1547ECC1"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ZONA DE PROTECCIÓN 2</w:t>
            </w:r>
          </w:p>
        </w:tc>
        <w:tc>
          <w:tcPr>
            <w:tcW w:w="1701" w:type="dxa"/>
            <w:tcBorders>
              <w:top w:val="nil"/>
              <w:left w:val="nil"/>
              <w:bottom w:val="single" w:sz="4" w:space="0" w:color="auto"/>
              <w:right w:val="single" w:sz="4" w:space="0" w:color="auto"/>
            </w:tcBorders>
            <w:noWrap/>
            <w:vAlign w:val="center"/>
            <w:hideMark/>
          </w:tcPr>
          <w:p w14:paraId="03525F1D" w14:textId="4399991D"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0A179B74"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0.918291</w:t>
            </w:r>
          </w:p>
        </w:tc>
      </w:tr>
      <w:tr w:rsidR="000752CC" w14:paraId="50196CAF"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6ACECE12"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AC47C9B"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EED07B8"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64E0DA2"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5B6E005A"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ZONA DE PROTECCIÓN 3</w:t>
            </w:r>
          </w:p>
        </w:tc>
        <w:tc>
          <w:tcPr>
            <w:tcW w:w="1701" w:type="dxa"/>
            <w:tcBorders>
              <w:top w:val="nil"/>
              <w:left w:val="nil"/>
              <w:bottom w:val="single" w:sz="4" w:space="0" w:color="auto"/>
              <w:right w:val="single" w:sz="4" w:space="0" w:color="auto"/>
            </w:tcBorders>
            <w:noWrap/>
            <w:vAlign w:val="center"/>
            <w:hideMark/>
          </w:tcPr>
          <w:p w14:paraId="26106A3E" w14:textId="1BC51D09"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5EC8956D"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0.222204</w:t>
            </w:r>
          </w:p>
        </w:tc>
      </w:tr>
      <w:tr w:rsidR="000752CC" w14:paraId="225FCA75"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7A6B599A"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3595598"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5356A62"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D3EF3FD"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33230834"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ZONA DE PROTECCIÓN 4</w:t>
            </w:r>
          </w:p>
        </w:tc>
        <w:tc>
          <w:tcPr>
            <w:tcW w:w="1701" w:type="dxa"/>
            <w:tcBorders>
              <w:top w:val="nil"/>
              <w:left w:val="nil"/>
              <w:bottom w:val="single" w:sz="4" w:space="0" w:color="auto"/>
              <w:right w:val="single" w:sz="4" w:space="0" w:color="auto"/>
            </w:tcBorders>
            <w:noWrap/>
            <w:vAlign w:val="center"/>
            <w:hideMark/>
          </w:tcPr>
          <w:p w14:paraId="61FE7DD1" w14:textId="7F0171FB"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7B2DAD57"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0.022585</w:t>
            </w:r>
          </w:p>
        </w:tc>
      </w:tr>
      <w:tr w:rsidR="000752CC" w14:paraId="06E36DE8"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4FE6BB0D"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1A2C5AD"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C866387"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AA4F82E"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75D1B0C8"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ZONA DE PROTECCIÓN 5</w:t>
            </w:r>
          </w:p>
        </w:tc>
        <w:tc>
          <w:tcPr>
            <w:tcW w:w="1701" w:type="dxa"/>
            <w:tcBorders>
              <w:top w:val="nil"/>
              <w:left w:val="nil"/>
              <w:bottom w:val="single" w:sz="4" w:space="0" w:color="auto"/>
              <w:right w:val="single" w:sz="4" w:space="0" w:color="auto"/>
            </w:tcBorders>
            <w:noWrap/>
            <w:vAlign w:val="center"/>
            <w:hideMark/>
          </w:tcPr>
          <w:p w14:paraId="0877F214" w14:textId="1960D270"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7C8EA1D5"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0.022281</w:t>
            </w:r>
          </w:p>
        </w:tc>
      </w:tr>
      <w:tr w:rsidR="000752CC" w14:paraId="5043C183"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5DFC04C4"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84FC8D8"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7D8C0B1"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164FEF2"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4A95700A"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ZONA DE PROTECCIÓN 6</w:t>
            </w:r>
          </w:p>
        </w:tc>
        <w:tc>
          <w:tcPr>
            <w:tcW w:w="1701" w:type="dxa"/>
            <w:tcBorders>
              <w:top w:val="nil"/>
              <w:left w:val="nil"/>
              <w:bottom w:val="single" w:sz="4" w:space="0" w:color="auto"/>
              <w:right w:val="single" w:sz="4" w:space="0" w:color="auto"/>
            </w:tcBorders>
            <w:noWrap/>
            <w:vAlign w:val="center"/>
            <w:hideMark/>
          </w:tcPr>
          <w:p w14:paraId="61F81FA6" w14:textId="6A4E95CA"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06E3125A"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0.183840</w:t>
            </w:r>
          </w:p>
        </w:tc>
      </w:tr>
      <w:tr w:rsidR="000752CC" w14:paraId="6E93F26E"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5263AEFB"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53CBEB4"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66CF255"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C9972C7"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55D53C92"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ZONA DE PROTECCIÓN 7</w:t>
            </w:r>
          </w:p>
        </w:tc>
        <w:tc>
          <w:tcPr>
            <w:tcW w:w="1701" w:type="dxa"/>
            <w:tcBorders>
              <w:top w:val="nil"/>
              <w:left w:val="nil"/>
              <w:bottom w:val="single" w:sz="4" w:space="0" w:color="auto"/>
              <w:right w:val="single" w:sz="4" w:space="0" w:color="auto"/>
            </w:tcBorders>
            <w:noWrap/>
            <w:vAlign w:val="center"/>
            <w:hideMark/>
          </w:tcPr>
          <w:p w14:paraId="708185AD" w14:textId="0CDE9964"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33F2397B"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0.172528</w:t>
            </w:r>
          </w:p>
        </w:tc>
      </w:tr>
      <w:tr w:rsidR="000752CC" w14:paraId="13E834B5"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3CC8627E"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E77516A"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27B40F2"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D77846A"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6D1FC420"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ZONA DE PROTECCIÓN 8</w:t>
            </w:r>
          </w:p>
        </w:tc>
        <w:tc>
          <w:tcPr>
            <w:tcW w:w="1701" w:type="dxa"/>
            <w:tcBorders>
              <w:top w:val="nil"/>
              <w:left w:val="nil"/>
              <w:bottom w:val="single" w:sz="4" w:space="0" w:color="auto"/>
              <w:right w:val="single" w:sz="4" w:space="0" w:color="auto"/>
            </w:tcBorders>
            <w:noWrap/>
            <w:vAlign w:val="center"/>
            <w:hideMark/>
          </w:tcPr>
          <w:p w14:paraId="76B3F5EF" w14:textId="57A8EB6A"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70EECAD5"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0.100802</w:t>
            </w:r>
          </w:p>
        </w:tc>
      </w:tr>
      <w:tr w:rsidR="000752CC" w14:paraId="2AFBEF2D"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4E3AC9D0"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05D0408"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B708E15"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8079A0A"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16AD4661"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ZONA DE PROTECCIÓN 9</w:t>
            </w:r>
          </w:p>
        </w:tc>
        <w:tc>
          <w:tcPr>
            <w:tcW w:w="1701" w:type="dxa"/>
            <w:tcBorders>
              <w:top w:val="nil"/>
              <w:left w:val="nil"/>
              <w:bottom w:val="single" w:sz="4" w:space="0" w:color="auto"/>
              <w:right w:val="single" w:sz="4" w:space="0" w:color="auto"/>
            </w:tcBorders>
            <w:noWrap/>
            <w:vAlign w:val="center"/>
            <w:hideMark/>
          </w:tcPr>
          <w:p w14:paraId="1071BB6D" w14:textId="1966566B"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7630034F"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0.094301</w:t>
            </w:r>
          </w:p>
        </w:tc>
      </w:tr>
      <w:tr w:rsidR="000752CC" w14:paraId="53B08D44"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1E136665"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94BEA62"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06BAC90"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DC7C68F"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54194945"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ZONA DE PROTECCIÓN 10</w:t>
            </w:r>
          </w:p>
        </w:tc>
        <w:tc>
          <w:tcPr>
            <w:tcW w:w="1701" w:type="dxa"/>
            <w:tcBorders>
              <w:top w:val="nil"/>
              <w:left w:val="nil"/>
              <w:bottom w:val="single" w:sz="4" w:space="0" w:color="auto"/>
              <w:right w:val="single" w:sz="4" w:space="0" w:color="auto"/>
            </w:tcBorders>
            <w:noWrap/>
            <w:vAlign w:val="center"/>
            <w:hideMark/>
          </w:tcPr>
          <w:p w14:paraId="691CB66E" w14:textId="60D13F6F"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0D8F760D"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0.108566</w:t>
            </w:r>
          </w:p>
        </w:tc>
      </w:tr>
      <w:tr w:rsidR="000752CC" w14:paraId="29B1E635"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37283A8D"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D5B0CB1"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9029121"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2868CFD"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7EDB6BE5"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ZONA DE PROTECCIÓN 11</w:t>
            </w:r>
          </w:p>
        </w:tc>
        <w:tc>
          <w:tcPr>
            <w:tcW w:w="1701" w:type="dxa"/>
            <w:tcBorders>
              <w:top w:val="nil"/>
              <w:left w:val="nil"/>
              <w:bottom w:val="single" w:sz="4" w:space="0" w:color="auto"/>
              <w:right w:val="single" w:sz="4" w:space="0" w:color="auto"/>
            </w:tcBorders>
            <w:noWrap/>
            <w:vAlign w:val="center"/>
            <w:hideMark/>
          </w:tcPr>
          <w:p w14:paraId="42C733EB" w14:textId="58DE7ED2"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6F1F955C"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0.127078</w:t>
            </w:r>
          </w:p>
        </w:tc>
      </w:tr>
      <w:tr w:rsidR="000752CC" w14:paraId="5052F211"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28D9356E"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FE37CF3"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53D54C3"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CE9988D" w14:textId="77777777" w:rsidR="000752CC" w:rsidRDefault="000752CC">
            <w:pPr>
              <w:rPr>
                <w:rFonts w:ascii="Museo Sans 300" w:eastAsia="Times New Roman" w:hAnsi="Museo Sans 300" w:cs="Arial"/>
                <w:color w:val="000000"/>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088E3FA7"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542CA8C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86.947309</w:t>
            </w:r>
          </w:p>
        </w:tc>
      </w:tr>
      <w:tr w:rsidR="000752CC" w14:paraId="57ED25B5" w14:textId="77777777" w:rsidTr="00D37EEE">
        <w:trPr>
          <w:trHeight w:val="402"/>
        </w:trPr>
        <w:tc>
          <w:tcPr>
            <w:tcW w:w="460" w:type="dxa"/>
            <w:vMerge w:val="restart"/>
            <w:tcBorders>
              <w:top w:val="nil"/>
              <w:left w:val="single" w:sz="4" w:space="0" w:color="auto"/>
              <w:bottom w:val="single" w:sz="4" w:space="0" w:color="auto"/>
              <w:right w:val="single" w:sz="4" w:space="0" w:color="auto"/>
            </w:tcBorders>
            <w:noWrap/>
            <w:vAlign w:val="center"/>
            <w:hideMark/>
          </w:tcPr>
          <w:p w14:paraId="191D5CF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77</w:t>
            </w:r>
          </w:p>
        </w:tc>
        <w:tc>
          <w:tcPr>
            <w:tcW w:w="2082" w:type="dxa"/>
            <w:vMerge w:val="restart"/>
            <w:tcBorders>
              <w:top w:val="nil"/>
              <w:left w:val="single" w:sz="4" w:space="0" w:color="auto"/>
              <w:bottom w:val="single" w:sz="4" w:space="0" w:color="auto"/>
              <w:right w:val="single" w:sz="4" w:space="0" w:color="auto"/>
            </w:tcBorders>
            <w:noWrap/>
            <w:vAlign w:val="center"/>
            <w:hideMark/>
          </w:tcPr>
          <w:p w14:paraId="1684C4C1"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BLAS O LAS BRUMAS</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7E7CE31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Santa Ana</w:t>
            </w:r>
          </w:p>
        </w:tc>
        <w:tc>
          <w:tcPr>
            <w:tcW w:w="1253" w:type="dxa"/>
            <w:vMerge w:val="restart"/>
            <w:tcBorders>
              <w:top w:val="nil"/>
              <w:left w:val="single" w:sz="4" w:space="0" w:color="auto"/>
              <w:bottom w:val="single" w:sz="4" w:space="0" w:color="auto"/>
              <w:right w:val="single" w:sz="4" w:space="0" w:color="auto"/>
            </w:tcBorders>
            <w:noWrap/>
            <w:vAlign w:val="center"/>
            <w:hideMark/>
          </w:tcPr>
          <w:p w14:paraId="18211EC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Santa Ana</w:t>
            </w:r>
          </w:p>
        </w:tc>
        <w:tc>
          <w:tcPr>
            <w:tcW w:w="2149" w:type="dxa"/>
            <w:tcBorders>
              <w:top w:val="nil"/>
              <w:left w:val="nil"/>
              <w:bottom w:val="single" w:sz="4" w:space="0" w:color="auto"/>
              <w:right w:val="single" w:sz="4" w:space="0" w:color="auto"/>
            </w:tcBorders>
            <w:vAlign w:val="center"/>
            <w:hideMark/>
          </w:tcPr>
          <w:p w14:paraId="49A5C8E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POLÍGONO CERRO VERDE</w:t>
            </w:r>
          </w:p>
        </w:tc>
        <w:tc>
          <w:tcPr>
            <w:tcW w:w="1701" w:type="dxa"/>
            <w:vMerge w:val="restart"/>
            <w:tcBorders>
              <w:top w:val="nil"/>
              <w:left w:val="single" w:sz="4" w:space="0" w:color="auto"/>
              <w:bottom w:val="single" w:sz="4" w:space="0" w:color="auto"/>
              <w:right w:val="single" w:sz="4" w:space="0" w:color="auto"/>
            </w:tcBorders>
            <w:vAlign w:val="center"/>
            <w:hideMark/>
          </w:tcPr>
          <w:p w14:paraId="78180F64" w14:textId="1CDD1B55"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4E135D3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222.900000</w:t>
            </w:r>
          </w:p>
        </w:tc>
      </w:tr>
      <w:tr w:rsidR="000752CC" w14:paraId="7B8A8BE0"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3FCC7934"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252A1A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7111EE5"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6DB281C"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vAlign w:val="center"/>
            <w:hideMark/>
          </w:tcPr>
          <w:p w14:paraId="609E89B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POLÍGONO SAN BLAS</w:t>
            </w:r>
          </w:p>
        </w:tc>
        <w:tc>
          <w:tcPr>
            <w:tcW w:w="0" w:type="auto"/>
            <w:vMerge/>
            <w:tcBorders>
              <w:top w:val="nil"/>
              <w:left w:val="single" w:sz="4" w:space="0" w:color="auto"/>
              <w:bottom w:val="single" w:sz="4" w:space="0" w:color="auto"/>
              <w:right w:val="single" w:sz="4" w:space="0" w:color="auto"/>
            </w:tcBorders>
            <w:vAlign w:val="center"/>
            <w:hideMark/>
          </w:tcPr>
          <w:p w14:paraId="3D173A7B" w14:textId="77777777" w:rsidR="000752CC" w:rsidRDefault="000752CC">
            <w:pPr>
              <w:rPr>
                <w:rFonts w:ascii="Museo Sans 300" w:eastAsia="Times New Roman" w:hAnsi="Museo Sans 300" w:cs="Arial"/>
                <w:sz w:val="16"/>
                <w:szCs w:val="16"/>
                <w:lang w:eastAsia="es-SV"/>
              </w:rPr>
            </w:pPr>
          </w:p>
        </w:tc>
        <w:tc>
          <w:tcPr>
            <w:tcW w:w="1093" w:type="dxa"/>
            <w:tcBorders>
              <w:top w:val="nil"/>
              <w:left w:val="nil"/>
              <w:bottom w:val="single" w:sz="4" w:space="0" w:color="auto"/>
              <w:right w:val="single" w:sz="4" w:space="0" w:color="auto"/>
            </w:tcBorders>
            <w:noWrap/>
            <w:vAlign w:val="center"/>
            <w:hideMark/>
          </w:tcPr>
          <w:p w14:paraId="3F2B4F3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234.552530</w:t>
            </w:r>
          </w:p>
        </w:tc>
      </w:tr>
      <w:tr w:rsidR="000752CC" w14:paraId="2146BD0A"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0D251899"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32D61BF"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F0BD71E"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44887F7"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4D95086A"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6970A3B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457.452530</w:t>
            </w:r>
          </w:p>
        </w:tc>
      </w:tr>
      <w:tr w:rsidR="000752CC" w14:paraId="170BBF92" w14:textId="77777777" w:rsidTr="00D37EEE">
        <w:trPr>
          <w:trHeight w:val="450"/>
        </w:trPr>
        <w:tc>
          <w:tcPr>
            <w:tcW w:w="460" w:type="dxa"/>
            <w:tcBorders>
              <w:top w:val="nil"/>
              <w:left w:val="single" w:sz="4" w:space="0" w:color="auto"/>
              <w:bottom w:val="single" w:sz="4" w:space="0" w:color="auto"/>
              <w:right w:val="single" w:sz="4" w:space="0" w:color="auto"/>
            </w:tcBorders>
            <w:noWrap/>
            <w:vAlign w:val="center"/>
            <w:hideMark/>
          </w:tcPr>
          <w:p w14:paraId="31CEFCA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78</w:t>
            </w:r>
          </w:p>
        </w:tc>
        <w:tc>
          <w:tcPr>
            <w:tcW w:w="2082" w:type="dxa"/>
            <w:tcBorders>
              <w:top w:val="nil"/>
              <w:left w:val="nil"/>
              <w:bottom w:val="single" w:sz="4" w:space="0" w:color="auto"/>
              <w:right w:val="single" w:sz="4" w:space="0" w:color="auto"/>
            </w:tcBorders>
            <w:noWrap/>
            <w:vAlign w:val="center"/>
            <w:hideMark/>
          </w:tcPr>
          <w:p w14:paraId="6CBE77B7"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PARAJE GALÁN</w:t>
            </w:r>
          </w:p>
        </w:tc>
        <w:tc>
          <w:tcPr>
            <w:tcW w:w="1276" w:type="dxa"/>
            <w:tcBorders>
              <w:top w:val="nil"/>
              <w:left w:val="nil"/>
              <w:bottom w:val="single" w:sz="4" w:space="0" w:color="auto"/>
              <w:right w:val="single" w:sz="4" w:space="0" w:color="auto"/>
            </w:tcBorders>
            <w:vAlign w:val="center"/>
            <w:hideMark/>
          </w:tcPr>
          <w:p w14:paraId="62038F6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Candelaria de la Frontera</w:t>
            </w:r>
          </w:p>
        </w:tc>
        <w:tc>
          <w:tcPr>
            <w:tcW w:w="1253" w:type="dxa"/>
            <w:tcBorders>
              <w:top w:val="nil"/>
              <w:left w:val="nil"/>
              <w:bottom w:val="single" w:sz="4" w:space="0" w:color="auto"/>
              <w:right w:val="single" w:sz="4" w:space="0" w:color="auto"/>
            </w:tcBorders>
            <w:noWrap/>
            <w:vAlign w:val="center"/>
            <w:hideMark/>
          </w:tcPr>
          <w:p w14:paraId="3DA1603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Santa Ana</w:t>
            </w:r>
          </w:p>
        </w:tc>
        <w:tc>
          <w:tcPr>
            <w:tcW w:w="2149" w:type="dxa"/>
            <w:tcBorders>
              <w:top w:val="nil"/>
              <w:left w:val="nil"/>
              <w:bottom w:val="single" w:sz="4" w:space="0" w:color="auto"/>
              <w:right w:val="single" w:sz="4" w:space="0" w:color="auto"/>
            </w:tcBorders>
            <w:vAlign w:val="center"/>
            <w:hideMark/>
          </w:tcPr>
          <w:p w14:paraId="72F5439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BOSQUE ESCONDIDO</w:t>
            </w:r>
          </w:p>
        </w:tc>
        <w:tc>
          <w:tcPr>
            <w:tcW w:w="1701" w:type="dxa"/>
            <w:tcBorders>
              <w:top w:val="nil"/>
              <w:left w:val="nil"/>
              <w:bottom w:val="single" w:sz="4" w:space="0" w:color="auto"/>
              <w:right w:val="single" w:sz="4" w:space="0" w:color="auto"/>
            </w:tcBorders>
            <w:noWrap/>
            <w:vAlign w:val="center"/>
            <w:hideMark/>
          </w:tcPr>
          <w:p w14:paraId="462E2236" w14:textId="4644CEF0"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72E35A4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24.350636</w:t>
            </w:r>
          </w:p>
        </w:tc>
      </w:tr>
      <w:tr w:rsidR="000752CC" w14:paraId="5AAECB02" w14:textId="77777777" w:rsidTr="00D37EEE">
        <w:trPr>
          <w:trHeight w:val="402"/>
        </w:trPr>
        <w:tc>
          <w:tcPr>
            <w:tcW w:w="460" w:type="dxa"/>
            <w:vMerge w:val="restart"/>
            <w:tcBorders>
              <w:top w:val="single" w:sz="4" w:space="0" w:color="auto"/>
              <w:left w:val="single" w:sz="4" w:space="0" w:color="auto"/>
              <w:bottom w:val="single" w:sz="4" w:space="0" w:color="auto"/>
              <w:right w:val="single" w:sz="4" w:space="0" w:color="auto"/>
            </w:tcBorders>
            <w:vAlign w:val="center"/>
            <w:hideMark/>
          </w:tcPr>
          <w:p w14:paraId="38C1131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79</w:t>
            </w: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2062508"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DIEGO Y LA BARRA</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0C78F4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Metapán</w:t>
            </w:r>
          </w:p>
        </w:tc>
        <w:tc>
          <w:tcPr>
            <w:tcW w:w="1253" w:type="dxa"/>
            <w:vMerge w:val="restart"/>
            <w:tcBorders>
              <w:top w:val="single" w:sz="4" w:space="0" w:color="auto"/>
              <w:left w:val="single" w:sz="4" w:space="0" w:color="auto"/>
              <w:bottom w:val="single" w:sz="4" w:space="0" w:color="auto"/>
              <w:right w:val="single" w:sz="4" w:space="0" w:color="auto"/>
            </w:tcBorders>
            <w:vAlign w:val="center"/>
            <w:hideMark/>
          </w:tcPr>
          <w:p w14:paraId="22D07BC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Santa Ana</w:t>
            </w:r>
          </w:p>
        </w:tc>
        <w:tc>
          <w:tcPr>
            <w:tcW w:w="2149" w:type="dxa"/>
            <w:tcBorders>
              <w:top w:val="single" w:sz="4" w:space="0" w:color="auto"/>
              <w:left w:val="nil"/>
              <w:bottom w:val="single" w:sz="4" w:space="0" w:color="auto"/>
              <w:right w:val="single" w:sz="4" w:space="0" w:color="auto"/>
            </w:tcBorders>
            <w:vAlign w:val="center"/>
            <w:hideMark/>
          </w:tcPr>
          <w:p w14:paraId="332A154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BOSQUE</w:t>
            </w:r>
          </w:p>
        </w:tc>
        <w:tc>
          <w:tcPr>
            <w:tcW w:w="1701" w:type="dxa"/>
            <w:tcBorders>
              <w:top w:val="single" w:sz="4" w:space="0" w:color="auto"/>
              <w:left w:val="nil"/>
              <w:bottom w:val="single" w:sz="4" w:space="0" w:color="auto"/>
              <w:right w:val="single" w:sz="4" w:space="0" w:color="auto"/>
            </w:tcBorders>
            <w:vAlign w:val="center"/>
            <w:hideMark/>
          </w:tcPr>
          <w:p w14:paraId="707E37C6" w14:textId="6319DE2A"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vAlign w:val="center"/>
            <w:hideMark/>
          </w:tcPr>
          <w:p w14:paraId="352EACF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18.586080</w:t>
            </w:r>
          </w:p>
        </w:tc>
      </w:tr>
      <w:tr w:rsidR="000752CC" w14:paraId="476C368B"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AF03E8"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35E8F9"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75E83"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1C16D"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68D6338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CERRO</w:t>
            </w:r>
          </w:p>
        </w:tc>
        <w:tc>
          <w:tcPr>
            <w:tcW w:w="1701" w:type="dxa"/>
            <w:tcBorders>
              <w:top w:val="single" w:sz="4" w:space="0" w:color="auto"/>
              <w:left w:val="nil"/>
              <w:bottom w:val="single" w:sz="4" w:space="0" w:color="auto"/>
              <w:right w:val="single" w:sz="4" w:space="0" w:color="auto"/>
            </w:tcBorders>
            <w:vAlign w:val="center"/>
            <w:hideMark/>
          </w:tcPr>
          <w:p w14:paraId="7C84E14B" w14:textId="54F735E3"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vAlign w:val="center"/>
            <w:hideMark/>
          </w:tcPr>
          <w:p w14:paraId="10C3ED1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13.341259</w:t>
            </w:r>
          </w:p>
        </w:tc>
      </w:tr>
      <w:tr w:rsidR="000752CC" w14:paraId="183DAE64"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755780"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AA9DA5"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E9C1B"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67977D"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002B94E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w:t>
            </w:r>
          </w:p>
        </w:tc>
        <w:tc>
          <w:tcPr>
            <w:tcW w:w="1701" w:type="dxa"/>
            <w:tcBorders>
              <w:top w:val="single" w:sz="4" w:space="0" w:color="auto"/>
              <w:left w:val="nil"/>
              <w:bottom w:val="single" w:sz="4" w:space="0" w:color="auto"/>
              <w:right w:val="single" w:sz="4" w:space="0" w:color="auto"/>
            </w:tcBorders>
            <w:vAlign w:val="center"/>
            <w:hideMark/>
          </w:tcPr>
          <w:p w14:paraId="22FBB9AF" w14:textId="36382362"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vAlign w:val="center"/>
            <w:hideMark/>
          </w:tcPr>
          <w:p w14:paraId="2E0F33A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789.512136</w:t>
            </w:r>
          </w:p>
        </w:tc>
      </w:tr>
      <w:tr w:rsidR="000752CC" w14:paraId="27483C99"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57FD8F"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A71882"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6430F4"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B6F90C"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4C7D3D9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2</w:t>
            </w:r>
          </w:p>
        </w:tc>
        <w:tc>
          <w:tcPr>
            <w:tcW w:w="1701" w:type="dxa"/>
            <w:tcBorders>
              <w:top w:val="single" w:sz="4" w:space="0" w:color="auto"/>
              <w:left w:val="nil"/>
              <w:bottom w:val="single" w:sz="4" w:space="0" w:color="auto"/>
              <w:right w:val="single" w:sz="4" w:space="0" w:color="auto"/>
            </w:tcBorders>
            <w:vAlign w:val="center"/>
            <w:hideMark/>
          </w:tcPr>
          <w:p w14:paraId="7BB0A9FC" w14:textId="2BB53CD8"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vAlign w:val="center"/>
            <w:hideMark/>
          </w:tcPr>
          <w:p w14:paraId="43762A7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676.864764</w:t>
            </w:r>
          </w:p>
        </w:tc>
      </w:tr>
      <w:tr w:rsidR="000752CC" w14:paraId="40BB64F5"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498EDA"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FA0FCC"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3CCD57"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9E6058"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0EE2CC5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3</w:t>
            </w:r>
          </w:p>
        </w:tc>
        <w:tc>
          <w:tcPr>
            <w:tcW w:w="1701" w:type="dxa"/>
            <w:tcBorders>
              <w:top w:val="single" w:sz="4" w:space="0" w:color="auto"/>
              <w:left w:val="nil"/>
              <w:bottom w:val="single" w:sz="4" w:space="0" w:color="auto"/>
              <w:right w:val="single" w:sz="4" w:space="0" w:color="auto"/>
            </w:tcBorders>
            <w:vAlign w:val="center"/>
            <w:hideMark/>
          </w:tcPr>
          <w:p w14:paraId="2DC6CEB3" w14:textId="12152BE5"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vAlign w:val="center"/>
            <w:hideMark/>
          </w:tcPr>
          <w:p w14:paraId="3EF4645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50.141712</w:t>
            </w:r>
          </w:p>
        </w:tc>
      </w:tr>
      <w:tr w:rsidR="000752CC" w14:paraId="017AA262" w14:textId="77777777" w:rsidTr="00D37EEE">
        <w:trPr>
          <w:trHeight w:val="402"/>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01CD9AD" w14:textId="77777777" w:rsidR="000752CC" w:rsidRDefault="000752CC">
            <w:pPr>
              <w:rPr>
                <w:rFonts w:ascii="Museo Sans 300" w:eastAsia="Times New Roman" w:hAnsi="Museo Sans 300" w:cs="Arial"/>
                <w:sz w:val="16"/>
                <w:szCs w:val="16"/>
                <w:lang w:eastAsia="es-SV"/>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DD7B76A" w14:textId="77777777" w:rsidR="000752CC" w:rsidRDefault="000752CC">
            <w:pPr>
              <w:rPr>
                <w:rFonts w:ascii="Museo Sans 300" w:eastAsia="Times New Roman" w:hAnsi="Museo Sans 300" w:cs="Arial"/>
                <w:sz w:val="16"/>
                <w:szCs w:val="16"/>
                <w:lang w:eastAsia="es-SV"/>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7A410D5" w14:textId="77777777" w:rsidR="000752CC" w:rsidRDefault="000752CC">
            <w:pPr>
              <w:rPr>
                <w:rFonts w:ascii="Museo Sans 300" w:eastAsia="Times New Roman" w:hAnsi="Museo Sans 300" w:cs="Arial"/>
                <w:sz w:val="16"/>
                <w:szCs w:val="16"/>
                <w:lang w:eastAsia="es-SV"/>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C26A57A"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21A71AF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4</w:t>
            </w:r>
          </w:p>
        </w:tc>
        <w:tc>
          <w:tcPr>
            <w:tcW w:w="1701" w:type="dxa"/>
            <w:tcBorders>
              <w:top w:val="single" w:sz="4" w:space="0" w:color="auto"/>
              <w:left w:val="nil"/>
              <w:bottom w:val="single" w:sz="4" w:space="0" w:color="auto"/>
              <w:right w:val="single" w:sz="4" w:space="0" w:color="auto"/>
            </w:tcBorders>
            <w:vAlign w:val="center"/>
            <w:hideMark/>
          </w:tcPr>
          <w:p w14:paraId="22C1D032" w14:textId="5D7E70CF"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vAlign w:val="center"/>
            <w:hideMark/>
          </w:tcPr>
          <w:p w14:paraId="005CC19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216.673713</w:t>
            </w:r>
          </w:p>
        </w:tc>
      </w:tr>
      <w:tr w:rsidR="000752CC" w14:paraId="48D968DD"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B440C0"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4E1FA"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DF2EA"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5CAC3C"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3A48609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5</w:t>
            </w:r>
          </w:p>
        </w:tc>
        <w:tc>
          <w:tcPr>
            <w:tcW w:w="1701" w:type="dxa"/>
            <w:tcBorders>
              <w:top w:val="single" w:sz="4" w:space="0" w:color="auto"/>
              <w:left w:val="nil"/>
              <w:bottom w:val="single" w:sz="4" w:space="0" w:color="auto"/>
              <w:right w:val="single" w:sz="4" w:space="0" w:color="auto"/>
            </w:tcBorders>
            <w:vAlign w:val="center"/>
            <w:hideMark/>
          </w:tcPr>
          <w:p w14:paraId="05AEAF84" w14:textId="51C8995E"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 xml:space="preserve">-00000 </w:t>
            </w:r>
          </w:p>
        </w:tc>
        <w:tc>
          <w:tcPr>
            <w:tcW w:w="1093" w:type="dxa"/>
            <w:tcBorders>
              <w:top w:val="single" w:sz="4" w:space="0" w:color="auto"/>
              <w:left w:val="nil"/>
              <w:bottom w:val="single" w:sz="4" w:space="0" w:color="auto"/>
              <w:right w:val="single" w:sz="4" w:space="0" w:color="auto"/>
            </w:tcBorders>
            <w:vAlign w:val="center"/>
            <w:hideMark/>
          </w:tcPr>
          <w:p w14:paraId="19901DF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33.610016</w:t>
            </w:r>
          </w:p>
        </w:tc>
      </w:tr>
      <w:tr w:rsidR="000752CC" w14:paraId="1FFB06F3"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98B69B"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24DB9"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8C7DE3"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C6327A"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638B30F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BOSQUE 1</w:t>
            </w:r>
          </w:p>
        </w:tc>
        <w:tc>
          <w:tcPr>
            <w:tcW w:w="1701" w:type="dxa"/>
            <w:tcBorders>
              <w:top w:val="single" w:sz="4" w:space="0" w:color="auto"/>
              <w:left w:val="nil"/>
              <w:bottom w:val="single" w:sz="4" w:space="0" w:color="auto"/>
              <w:right w:val="single" w:sz="4" w:space="0" w:color="auto"/>
            </w:tcBorders>
            <w:vAlign w:val="center"/>
            <w:hideMark/>
          </w:tcPr>
          <w:p w14:paraId="6DE22182" w14:textId="6BC7DA1D"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 xml:space="preserve">-00000 </w:t>
            </w:r>
          </w:p>
        </w:tc>
        <w:tc>
          <w:tcPr>
            <w:tcW w:w="1093" w:type="dxa"/>
            <w:tcBorders>
              <w:top w:val="single" w:sz="4" w:space="0" w:color="auto"/>
              <w:left w:val="nil"/>
              <w:bottom w:val="single" w:sz="4" w:space="0" w:color="auto"/>
              <w:right w:val="single" w:sz="4" w:space="0" w:color="auto"/>
            </w:tcBorders>
            <w:vAlign w:val="center"/>
            <w:hideMark/>
          </w:tcPr>
          <w:p w14:paraId="172C77C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5.125266</w:t>
            </w:r>
          </w:p>
        </w:tc>
      </w:tr>
      <w:tr w:rsidR="000752CC" w14:paraId="19FC105B"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4657F7"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A987B5"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7F0A9"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86F4B"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7582594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LAGUNA 1</w:t>
            </w:r>
          </w:p>
        </w:tc>
        <w:tc>
          <w:tcPr>
            <w:tcW w:w="1701" w:type="dxa"/>
            <w:tcBorders>
              <w:top w:val="single" w:sz="4" w:space="0" w:color="auto"/>
              <w:left w:val="nil"/>
              <w:bottom w:val="single" w:sz="4" w:space="0" w:color="auto"/>
              <w:right w:val="single" w:sz="4" w:space="0" w:color="auto"/>
            </w:tcBorders>
            <w:vAlign w:val="center"/>
            <w:hideMark/>
          </w:tcPr>
          <w:p w14:paraId="24A8BCA3" w14:textId="50887E46"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 xml:space="preserve">-00000 </w:t>
            </w:r>
          </w:p>
        </w:tc>
        <w:tc>
          <w:tcPr>
            <w:tcW w:w="1093" w:type="dxa"/>
            <w:tcBorders>
              <w:top w:val="single" w:sz="4" w:space="0" w:color="auto"/>
              <w:left w:val="nil"/>
              <w:bottom w:val="single" w:sz="4" w:space="0" w:color="auto"/>
              <w:right w:val="single" w:sz="4" w:space="0" w:color="auto"/>
            </w:tcBorders>
            <w:vAlign w:val="center"/>
            <w:hideMark/>
          </w:tcPr>
          <w:p w14:paraId="78596EC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11.431715</w:t>
            </w:r>
          </w:p>
        </w:tc>
      </w:tr>
      <w:tr w:rsidR="000752CC" w14:paraId="3D411C38"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0C25EF"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8287A"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D5A476"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34265"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78E6FC8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LAGUNA 2</w:t>
            </w:r>
          </w:p>
        </w:tc>
        <w:tc>
          <w:tcPr>
            <w:tcW w:w="1701" w:type="dxa"/>
            <w:tcBorders>
              <w:top w:val="single" w:sz="4" w:space="0" w:color="auto"/>
              <w:left w:val="nil"/>
              <w:bottom w:val="single" w:sz="4" w:space="0" w:color="auto"/>
              <w:right w:val="single" w:sz="4" w:space="0" w:color="auto"/>
            </w:tcBorders>
            <w:vAlign w:val="center"/>
            <w:hideMark/>
          </w:tcPr>
          <w:p w14:paraId="507286BB" w14:textId="6EFF8B75"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 xml:space="preserve">-00000 </w:t>
            </w:r>
          </w:p>
        </w:tc>
        <w:tc>
          <w:tcPr>
            <w:tcW w:w="1093" w:type="dxa"/>
            <w:tcBorders>
              <w:top w:val="single" w:sz="4" w:space="0" w:color="auto"/>
              <w:left w:val="nil"/>
              <w:bottom w:val="single" w:sz="4" w:space="0" w:color="auto"/>
              <w:right w:val="single" w:sz="4" w:space="0" w:color="auto"/>
            </w:tcBorders>
            <w:vAlign w:val="center"/>
            <w:hideMark/>
          </w:tcPr>
          <w:p w14:paraId="54A79D0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7.684362</w:t>
            </w:r>
          </w:p>
        </w:tc>
      </w:tr>
      <w:tr w:rsidR="000752CC" w14:paraId="15450F58"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E46D09"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3799D5"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1556A0"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A8EE3A"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17C7E01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ISLA BOSQUE</w:t>
            </w:r>
          </w:p>
        </w:tc>
        <w:tc>
          <w:tcPr>
            <w:tcW w:w="1701" w:type="dxa"/>
            <w:tcBorders>
              <w:top w:val="single" w:sz="4" w:space="0" w:color="auto"/>
              <w:left w:val="nil"/>
              <w:bottom w:val="single" w:sz="4" w:space="0" w:color="auto"/>
              <w:right w:val="single" w:sz="4" w:space="0" w:color="auto"/>
            </w:tcBorders>
            <w:vAlign w:val="center"/>
            <w:hideMark/>
          </w:tcPr>
          <w:p w14:paraId="69ECB4F5" w14:textId="7E0C720A"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 xml:space="preserve">-00000 </w:t>
            </w:r>
          </w:p>
        </w:tc>
        <w:tc>
          <w:tcPr>
            <w:tcW w:w="1093" w:type="dxa"/>
            <w:tcBorders>
              <w:top w:val="single" w:sz="4" w:space="0" w:color="auto"/>
              <w:left w:val="nil"/>
              <w:bottom w:val="single" w:sz="4" w:space="0" w:color="auto"/>
              <w:right w:val="single" w:sz="4" w:space="0" w:color="auto"/>
            </w:tcBorders>
            <w:vAlign w:val="center"/>
            <w:hideMark/>
          </w:tcPr>
          <w:p w14:paraId="38E71CB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11.882885</w:t>
            </w:r>
          </w:p>
        </w:tc>
      </w:tr>
      <w:tr w:rsidR="000752CC" w14:paraId="5C510F10"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6A504E"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976FB1"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A4AB5A"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4E4B33"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7CA7C38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BOSQUE 7</w:t>
            </w:r>
          </w:p>
        </w:tc>
        <w:tc>
          <w:tcPr>
            <w:tcW w:w="1701" w:type="dxa"/>
            <w:tcBorders>
              <w:top w:val="single" w:sz="4" w:space="0" w:color="auto"/>
              <w:left w:val="nil"/>
              <w:bottom w:val="single" w:sz="4" w:space="0" w:color="auto"/>
              <w:right w:val="single" w:sz="4" w:space="0" w:color="auto"/>
            </w:tcBorders>
            <w:vAlign w:val="center"/>
            <w:hideMark/>
          </w:tcPr>
          <w:p w14:paraId="4B044637" w14:textId="4A2C8015"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 xml:space="preserve">-00000 </w:t>
            </w:r>
          </w:p>
        </w:tc>
        <w:tc>
          <w:tcPr>
            <w:tcW w:w="1093" w:type="dxa"/>
            <w:tcBorders>
              <w:top w:val="single" w:sz="4" w:space="0" w:color="auto"/>
              <w:left w:val="nil"/>
              <w:bottom w:val="single" w:sz="4" w:space="0" w:color="auto"/>
              <w:right w:val="single" w:sz="4" w:space="0" w:color="auto"/>
            </w:tcBorders>
            <w:vAlign w:val="center"/>
            <w:hideMark/>
          </w:tcPr>
          <w:p w14:paraId="7E068CB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28.673020</w:t>
            </w:r>
          </w:p>
        </w:tc>
      </w:tr>
      <w:tr w:rsidR="000752CC" w14:paraId="5C9C335A"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BBB6D9"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27B19"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1946E0"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C0BC38"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6E0176B3"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single" w:sz="4" w:space="0" w:color="auto"/>
              <w:left w:val="nil"/>
              <w:bottom w:val="single" w:sz="4" w:space="0" w:color="auto"/>
              <w:right w:val="single" w:sz="4" w:space="0" w:color="auto"/>
            </w:tcBorders>
            <w:vAlign w:val="center"/>
            <w:hideMark/>
          </w:tcPr>
          <w:p w14:paraId="4933A05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1863.526928</w:t>
            </w:r>
          </w:p>
        </w:tc>
      </w:tr>
      <w:tr w:rsidR="000752CC" w14:paraId="45F21563" w14:textId="77777777" w:rsidTr="00D37EEE">
        <w:trPr>
          <w:trHeight w:val="402"/>
        </w:trPr>
        <w:tc>
          <w:tcPr>
            <w:tcW w:w="460" w:type="dxa"/>
            <w:tcBorders>
              <w:top w:val="nil"/>
              <w:left w:val="single" w:sz="4" w:space="0" w:color="auto"/>
              <w:bottom w:val="single" w:sz="4" w:space="0" w:color="auto"/>
              <w:right w:val="single" w:sz="4" w:space="0" w:color="auto"/>
            </w:tcBorders>
            <w:noWrap/>
            <w:vAlign w:val="center"/>
            <w:hideMark/>
          </w:tcPr>
          <w:p w14:paraId="6F6AF18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80</w:t>
            </w:r>
          </w:p>
        </w:tc>
        <w:tc>
          <w:tcPr>
            <w:tcW w:w="2082" w:type="dxa"/>
            <w:tcBorders>
              <w:top w:val="nil"/>
              <w:left w:val="nil"/>
              <w:bottom w:val="single" w:sz="4" w:space="0" w:color="auto"/>
              <w:right w:val="single" w:sz="4" w:space="0" w:color="auto"/>
            </w:tcBorders>
            <w:noWrap/>
            <w:vAlign w:val="center"/>
            <w:hideMark/>
          </w:tcPr>
          <w:p w14:paraId="74C11FE9"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MONTAÑITA</w:t>
            </w:r>
          </w:p>
        </w:tc>
        <w:tc>
          <w:tcPr>
            <w:tcW w:w="1276" w:type="dxa"/>
            <w:tcBorders>
              <w:top w:val="nil"/>
              <w:left w:val="nil"/>
              <w:bottom w:val="single" w:sz="4" w:space="0" w:color="auto"/>
              <w:right w:val="single" w:sz="4" w:space="0" w:color="auto"/>
            </w:tcBorders>
            <w:noWrap/>
            <w:vAlign w:val="center"/>
            <w:hideMark/>
          </w:tcPr>
          <w:p w14:paraId="2FF2135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Metapán</w:t>
            </w:r>
          </w:p>
        </w:tc>
        <w:tc>
          <w:tcPr>
            <w:tcW w:w="1253" w:type="dxa"/>
            <w:tcBorders>
              <w:top w:val="nil"/>
              <w:left w:val="nil"/>
              <w:bottom w:val="single" w:sz="4" w:space="0" w:color="auto"/>
              <w:right w:val="single" w:sz="4" w:space="0" w:color="auto"/>
            </w:tcBorders>
            <w:noWrap/>
            <w:vAlign w:val="center"/>
            <w:hideMark/>
          </w:tcPr>
          <w:p w14:paraId="74DC1D5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Santa Ana</w:t>
            </w:r>
          </w:p>
        </w:tc>
        <w:tc>
          <w:tcPr>
            <w:tcW w:w="2149" w:type="dxa"/>
            <w:tcBorders>
              <w:top w:val="nil"/>
              <w:left w:val="nil"/>
              <w:bottom w:val="single" w:sz="4" w:space="0" w:color="auto"/>
              <w:right w:val="single" w:sz="4" w:space="0" w:color="auto"/>
            </w:tcBorders>
            <w:noWrap/>
            <w:vAlign w:val="center"/>
            <w:hideMark/>
          </w:tcPr>
          <w:p w14:paraId="3B5F33D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noWrap/>
            <w:vAlign w:val="center"/>
            <w:hideMark/>
          </w:tcPr>
          <w:p w14:paraId="4E542AF3" w14:textId="6530A7AC"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0E008B7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42.246256</w:t>
            </w:r>
          </w:p>
        </w:tc>
      </w:tr>
      <w:tr w:rsidR="000752CC" w14:paraId="162799FD" w14:textId="77777777" w:rsidTr="00D37EEE">
        <w:trPr>
          <w:trHeight w:val="402"/>
        </w:trPr>
        <w:tc>
          <w:tcPr>
            <w:tcW w:w="460" w:type="dxa"/>
            <w:vMerge w:val="restart"/>
            <w:tcBorders>
              <w:top w:val="nil"/>
              <w:left w:val="single" w:sz="4" w:space="0" w:color="auto"/>
              <w:bottom w:val="single" w:sz="4" w:space="0" w:color="auto"/>
              <w:right w:val="single" w:sz="4" w:space="0" w:color="auto"/>
            </w:tcBorders>
            <w:vAlign w:val="center"/>
            <w:hideMark/>
          </w:tcPr>
          <w:p w14:paraId="732B5EA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81</w:t>
            </w:r>
          </w:p>
        </w:tc>
        <w:tc>
          <w:tcPr>
            <w:tcW w:w="2082" w:type="dxa"/>
            <w:vMerge w:val="restart"/>
            <w:tcBorders>
              <w:top w:val="nil"/>
              <w:left w:val="single" w:sz="4" w:space="0" w:color="auto"/>
              <w:bottom w:val="single" w:sz="4" w:space="0" w:color="auto"/>
              <w:right w:val="single" w:sz="4" w:space="0" w:color="auto"/>
            </w:tcBorders>
            <w:vAlign w:val="center"/>
            <w:hideMark/>
          </w:tcPr>
          <w:p w14:paraId="61DB8895"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JERÓNIMO</w:t>
            </w:r>
          </w:p>
        </w:tc>
        <w:tc>
          <w:tcPr>
            <w:tcW w:w="1276" w:type="dxa"/>
            <w:vMerge w:val="restart"/>
            <w:tcBorders>
              <w:top w:val="nil"/>
              <w:left w:val="single" w:sz="4" w:space="0" w:color="auto"/>
              <w:bottom w:val="single" w:sz="4" w:space="0" w:color="auto"/>
              <w:right w:val="single" w:sz="4" w:space="0" w:color="auto"/>
            </w:tcBorders>
            <w:vAlign w:val="center"/>
            <w:hideMark/>
          </w:tcPr>
          <w:p w14:paraId="3E139A7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Candelaria de la Frontera</w:t>
            </w:r>
          </w:p>
        </w:tc>
        <w:tc>
          <w:tcPr>
            <w:tcW w:w="1253" w:type="dxa"/>
            <w:vMerge w:val="restart"/>
            <w:tcBorders>
              <w:top w:val="nil"/>
              <w:left w:val="single" w:sz="4" w:space="0" w:color="auto"/>
              <w:bottom w:val="single" w:sz="4" w:space="0" w:color="auto"/>
              <w:right w:val="single" w:sz="4" w:space="0" w:color="auto"/>
            </w:tcBorders>
            <w:noWrap/>
            <w:vAlign w:val="center"/>
            <w:hideMark/>
          </w:tcPr>
          <w:p w14:paraId="1119950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Santa Ana</w:t>
            </w:r>
          </w:p>
        </w:tc>
        <w:tc>
          <w:tcPr>
            <w:tcW w:w="2149" w:type="dxa"/>
            <w:tcBorders>
              <w:top w:val="nil"/>
              <w:left w:val="nil"/>
              <w:bottom w:val="single" w:sz="4" w:space="0" w:color="auto"/>
              <w:right w:val="single" w:sz="4" w:space="0" w:color="auto"/>
            </w:tcBorders>
            <w:noWrap/>
            <w:vAlign w:val="center"/>
            <w:hideMark/>
          </w:tcPr>
          <w:p w14:paraId="1D76360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BOSQUE 1</w:t>
            </w:r>
          </w:p>
        </w:tc>
        <w:tc>
          <w:tcPr>
            <w:tcW w:w="1701" w:type="dxa"/>
            <w:tcBorders>
              <w:top w:val="nil"/>
              <w:left w:val="nil"/>
              <w:bottom w:val="single" w:sz="4" w:space="0" w:color="auto"/>
              <w:right w:val="single" w:sz="4" w:space="0" w:color="auto"/>
            </w:tcBorders>
            <w:noWrap/>
            <w:vAlign w:val="center"/>
            <w:hideMark/>
          </w:tcPr>
          <w:p w14:paraId="5B03B59C" w14:textId="2DDAC43F"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385B004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1.294754</w:t>
            </w:r>
          </w:p>
        </w:tc>
      </w:tr>
      <w:tr w:rsidR="000752CC" w14:paraId="4AB50A11"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084B36BC"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87F8A23"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FE33143"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9E5BB4C"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6D4F11E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BOSQUE 2</w:t>
            </w:r>
          </w:p>
        </w:tc>
        <w:tc>
          <w:tcPr>
            <w:tcW w:w="1701" w:type="dxa"/>
            <w:tcBorders>
              <w:top w:val="nil"/>
              <w:left w:val="nil"/>
              <w:bottom w:val="single" w:sz="4" w:space="0" w:color="auto"/>
              <w:right w:val="single" w:sz="4" w:space="0" w:color="auto"/>
            </w:tcBorders>
            <w:noWrap/>
            <w:vAlign w:val="center"/>
            <w:hideMark/>
          </w:tcPr>
          <w:p w14:paraId="0D6F773C" w14:textId="7C62C907"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083DECE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1.650759</w:t>
            </w:r>
          </w:p>
        </w:tc>
      </w:tr>
      <w:tr w:rsidR="000752CC" w14:paraId="6145AB90"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1E500CF6"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00E0A98"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5B918C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8F93111"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2ADC09F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BOSQUE 3</w:t>
            </w:r>
          </w:p>
        </w:tc>
        <w:tc>
          <w:tcPr>
            <w:tcW w:w="1701" w:type="dxa"/>
            <w:tcBorders>
              <w:top w:val="nil"/>
              <w:left w:val="nil"/>
              <w:bottom w:val="single" w:sz="4" w:space="0" w:color="auto"/>
              <w:right w:val="single" w:sz="4" w:space="0" w:color="auto"/>
            </w:tcBorders>
            <w:noWrap/>
            <w:vAlign w:val="center"/>
            <w:hideMark/>
          </w:tcPr>
          <w:p w14:paraId="5676B8FF" w14:textId="15FD672C"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23A3E2E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3.757660</w:t>
            </w:r>
          </w:p>
        </w:tc>
      </w:tr>
      <w:tr w:rsidR="000752CC" w14:paraId="165154A4"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48D38AC1"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67EE6FA"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D6FEEFE"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A306EF3"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3F1D30A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BOSQUE 4</w:t>
            </w:r>
          </w:p>
        </w:tc>
        <w:tc>
          <w:tcPr>
            <w:tcW w:w="1701" w:type="dxa"/>
            <w:tcBorders>
              <w:top w:val="nil"/>
              <w:left w:val="nil"/>
              <w:bottom w:val="single" w:sz="4" w:space="0" w:color="auto"/>
              <w:right w:val="single" w:sz="4" w:space="0" w:color="auto"/>
            </w:tcBorders>
            <w:noWrap/>
            <w:vAlign w:val="center"/>
            <w:hideMark/>
          </w:tcPr>
          <w:p w14:paraId="5DE132DD" w14:textId="00212018"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2369363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1.644439</w:t>
            </w:r>
          </w:p>
        </w:tc>
      </w:tr>
      <w:tr w:rsidR="000752CC" w14:paraId="0C77779B"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4928D2B2"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E27DC91"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A4581B7"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78E178D"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212A86C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BOSQUE 5</w:t>
            </w:r>
          </w:p>
        </w:tc>
        <w:tc>
          <w:tcPr>
            <w:tcW w:w="1701" w:type="dxa"/>
            <w:tcBorders>
              <w:top w:val="nil"/>
              <w:left w:val="nil"/>
              <w:bottom w:val="single" w:sz="4" w:space="0" w:color="auto"/>
              <w:right w:val="single" w:sz="4" w:space="0" w:color="auto"/>
            </w:tcBorders>
            <w:noWrap/>
            <w:vAlign w:val="center"/>
            <w:hideMark/>
          </w:tcPr>
          <w:p w14:paraId="7780E17F" w14:textId="4B823979"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2657AC3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15.002457</w:t>
            </w:r>
          </w:p>
        </w:tc>
      </w:tr>
      <w:tr w:rsidR="000752CC" w14:paraId="7281C4E4"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5E3427CF"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1E81A60"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048971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BD9FCE4"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04C78A0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BOSQUE 6</w:t>
            </w:r>
          </w:p>
        </w:tc>
        <w:tc>
          <w:tcPr>
            <w:tcW w:w="1701" w:type="dxa"/>
            <w:tcBorders>
              <w:top w:val="nil"/>
              <w:left w:val="nil"/>
              <w:bottom w:val="single" w:sz="4" w:space="0" w:color="auto"/>
              <w:right w:val="single" w:sz="4" w:space="0" w:color="auto"/>
            </w:tcBorders>
            <w:noWrap/>
            <w:vAlign w:val="center"/>
            <w:hideMark/>
          </w:tcPr>
          <w:p w14:paraId="7605ED4D" w14:textId="03A29498"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5C6D91D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13.357572</w:t>
            </w:r>
          </w:p>
        </w:tc>
      </w:tr>
      <w:tr w:rsidR="000752CC" w14:paraId="4B7E17B4"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776B5776"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C0734CA"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B810B03"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0906601"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4EA60E34"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537BB29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36.707641</w:t>
            </w:r>
          </w:p>
        </w:tc>
      </w:tr>
      <w:tr w:rsidR="000752CC" w14:paraId="5C66CA5E" w14:textId="77777777" w:rsidTr="00D37EEE">
        <w:trPr>
          <w:trHeight w:val="402"/>
        </w:trPr>
        <w:tc>
          <w:tcPr>
            <w:tcW w:w="460" w:type="dxa"/>
            <w:tcBorders>
              <w:top w:val="nil"/>
              <w:left w:val="single" w:sz="4" w:space="0" w:color="auto"/>
              <w:bottom w:val="single" w:sz="4" w:space="0" w:color="auto"/>
              <w:right w:val="single" w:sz="4" w:space="0" w:color="auto"/>
            </w:tcBorders>
            <w:vAlign w:val="center"/>
            <w:hideMark/>
          </w:tcPr>
          <w:p w14:paraId="3F60229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82</w:t>
            </w:r>
          </w:p>
        </w:tc>
        <w:tc>
          <w:tcPr>
            <w:tcW w:w="2082" w:type="dxa"/>
            <w:tcBorders>
              <w:top w:val="nil"/>
              <w:left w:val="nil"/>
              <w:bottom w:val="single" w:sz="4" w:space="0" w:color="auto"/>
              <w:right w:val="single" w:sz="4" w:space="0" w:color="auto"/>
            </w:tcBorders>
            <w:vAlign w:val="center"/>
            <w:hideMark/>
          </w:tcPr>
          <w:p w14:paraId="661CD326"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CHAPARRÓN O SAN CAYETANO</w:t>
            </w:r>
          </w:p>
        </w:tc>
        <w:tc>
          <w:tcPr>
            <w:tcW w:w="1276" w:type="dxa"/>
            <w:tcBorders>
              <w:top w:val="nil"/>
              <w:left w:val="nil"/>
              <w:bottom w:val="single" w:sz="4" w:space="0" w:color="auto"/>
              <w:right w:val="single" w:sz="4" w:space="0" w:color="auto"/>
            </w:tcBorders>
            <w:noWrap/>
            <w:vAlign w:val="center"/>
            <w:hideMark/>
          </w:tcPr>
          <w:p w14:paraId="7ADD4B2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Santa Ana</w:t>
            </w:r>
          </w:p>
        </w:tc>
        <w:tc>
          <w:tcPr>
            <w:tcW w:w="1253" w:type="dxa"/>
            <w:tcBorders>
              <w:top w:val="nil"/>
              <w:left w:val="nil"/>
              <w:bottom w:val="single" w:sz="4" w:space="0" w:color="auto"/>
              <w:right w:val="single" w:sz="4" w:space="0" w:color="auto"/>
            </w:tcBorders>
            <w:noWrap/>
            <w:vAlign w:val="center"/>
            <w:hideMark/>
          </w:tcPr>
          <w:p w14:paraId="1698AB5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Santa Ana</w:t>
            </w:r>
          </w:p>
        </w:tc>
        <w:tc>
          <w:tcPr>
            <w:tcW w:w="2149" w:type="dxa"/>
            <w:tcBorders>
              <w:top w:val="nil"/>
              <w:left w:val="nil"/>
              <w:bottom w:val="single" w:sz="4" w:space="0" w:color="auto"/>
              <w:right w:val="single" w:sz="4" w:space="0" w:color="auto"/>
            </w:tcBorders>
            <w:noWrap/>
            <w:vAlign w:val="center"/>
            <w:hideMark/>
          </w:tcPr>
          <w:p w14:paraId="79F163B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noWrap/>
            <w:vAlign w:val="center"/>
            <w:hideMark/>
          </w:tcPr>
          <w:p w14:paraId="3C8C7300" w14:textId="0953215D"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73248DF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127.364751</w:t>
            </w:r>
          </w:p>
        </w:tc>
      </w:tr>
      <w:tr w:rsidR="000752CC" w14:paraId="6A8C1D82" w14:textId="77777777" w:rsidTr="00D37EEE">
        <w:trPr>
          <w:trHeight w:val="402"/>
        </w:trPr>
        <w:tc>
          <w:tcPr>
            <w:tcW w:w="460" w:type="dxa"/>
            <w:vMerge w:val="restart"/>
            <w:tcBorders>
              <w:top w:val="nil"/>
              <w:left w:val="single" w:sz="4" w:space="0" w:color="auto"/>
              <w:bottom w:val="single" w:sz="4" w:space="0" w:color="auto"/>
              <w:right w:val="single" w:sz="4" w:space="0" w:color="auto"/>
            </w:tcBorders>
            <w:vAlign w:val="center"/>
            <w:hideMark/>
          </w:tcPr>
          <w:p w14:paraId="6E6E546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83</w:t>
            </w:r>
          </w:p>
        </w:tc>
        <w:tc>
          <w:tcPr>
            <w:tcW w:w="2082" w:type="dxa"/>
            <w:vMerge w:val="restart"/>
            <w:tcBorders>
              <w:top w:val="nil"/>
              <w:left w:val="single" w:sz="4" w:space="0" w:color="auto"/>
              <w:bottom w:val="single" w:sz="4" w:space="0" w:color="auto"/>
              <w:right w:val="single" w:sz="4" w:space="0" w:color="auto"/>
            </w:tcBorders>
            <w:vAlign w:val="center"/>
            <w:hideMark/>
          </w:tcPr>
          <w:p w14:paraId="19A82472"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MAGDALENA</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628AF22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Chalchuapa</w:t>
            </w:r>
          </w:p>
        </w:tc>
        <w:tc>
          <w:tcPr>
            <w:tcW w:w="1253" w:type="dxa"/>
            <w:vMerge w:val="restart"/>
            <w:tcBorders>
              <w:top w:val="nil"/>
              <w:left w:val="single" w:sz="4" w:space="0" w:color="auto"/>
              <w:bottom w:val="single" w:sz="4" w:space="0" w:color="auto"/>
              <w:right w:val="single" w:sz="4" w:space="0" w:color="auto"/>
            </w:tcBorders>
            <w:vAlign w:val="center"/>
            <w:hideMark/>
          </w:tcPr>
          <w:p w14:paraId="077943C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Santa Ana</w:t>
            </w:r>
          </w:p>
        </w:tc>
        <w:tc>
          <w:tcPr>
            <w:tcW w:w="2149" w:type="dxa"/>
            <w:tcBorders>
              <w:top w:val="nil"/>
              <w:left w:val="nil"/>
              <w:bottom w:val="single" w:sz="4" w:space="0" w:color="auto"/>
              <w:right w:val="single" w:sz="4" w:space="0" w:color="auto"/>
            </w:tcBorders>
            <w:noWrap/>
            <w:vAlign w:val="center"/>
            <w:hideMark/>
          </w:tcPr>
          <w:p w14:paraId="5229C8D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CENREN 1</w:t>
            </w:r>
          </w:p>
        </w:tc>
        <w:tc>
          <w:tcPr>
            <w:tcW w:w="1701" w:type="dxa"/>
            <w:tcBorders>
              <w:top w:val="nil"/>
              <w:left w:val="nil"/>
              <w:bottom w:val="single" w:sz="4" w:space="0" w:color="auto"/>
              <w:right w:val="single" w:sz="4" w:space="0" w:color="auto"/>
            </w:tcBorders>
            <w:noWrap/>
            <w:vAlign w:val="center"/>
            <w:hideMark/>
          </w:tcPr>
          <w:p w14:paraId="280AA5A4" w14:textId="3B91B9BE"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3B814DA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776.537581</w:t>
            </w:r>
          </w:p>
        </w:tc>
      </w:tr>
      <w:tr w:rsidR="000752CC" w14:paraId="3234BE6C"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1C550661"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4E27E46"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012FE67"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3B66705"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379B0E1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CENREN 2</w:t>
            </w:r>
          </w:p>
        </w:tc>
        <w:tc>
          <w:tcPr>
            <w:tcW w:w="1701" w:type="dxa"/>
            <w:tcBorders>
              <w:top w:val="nil"/>
              <w:left w:val="nil"/>
              <w:bottom w:val="single" w:sz="4" w:space="0" w:color="auto"/>
              <w:right w:val="single" w:sz="4" w:space="0" w:color="auto"/>
            </w:tcBorders>
            <w:noWrap/>
            <w:vAlign w:val="center"/>
            <w:hideMark/>
          </w:tcPr>
          <w:p w14:paraId="5278B01E" w14:textId="7A9BBAA3"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7B09635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35.876641</w:t>
            </w:r>
          </w:p>
        </w:tc>
      </w:tr>
      <w:tr w:rsidR="000752CC" w14:paraId="14E0458B"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2C7A0988"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0CC6725"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C9DCDE3"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CF02FF7"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556D00E7"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51C8869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812.414222</w:t>
            </w:r>
          </w:p>
        </w:tc>
      </w:tr>
      <w:tr w:rsidR="000752CC" w14:paraId="0805143E" w14:textId="77777777" w:rsidTr="00D37EEE">
        <w:trPr>
          <w:trHeight w:val="450"/>
        </w:trPr>
        <w:tc>
          <w:tcPr>
            <w:tcW w:w="460" w:type="dxa"/>
            <w:tcBorders>
              <w:top w:val="nil"/>
              <w:left w:val="single" w:sz="4" w:space="0" w:color="auto"/>
              <w:bottom w:val="single" w:sz="4" w:space="0" w:color="auto"/>
              <w:right w:val="single" w:sz="4" w:space="0" w:color="auto"/>
            </w:tcBorders>
            <w:noWrap/>
            <w:vAlign w:val="center"/>
            <w:hideMark/>
          </w:tcPr>
          <w:p w14:paraId="7AD8B48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84</w:t>
            </w:r>
          </w:p>
        </w:tc>
        <w:tc>
          <w:tcPr>
            <w:tcW w:w="2082" w:type="dxa"/>
            <w:tcBorders>
              <w:top w:val="nil"/>
              <w:left w:val="nil"/>
              <w:bottom w:val="single" w:sz="4" w:space="0" w:color="auto"/>
              <w:right w:val="single" w:sz="4" w:space="0" w:color="auto"/>
            </w:tcBorders>
            <w:noWrap/>
            <w:vAlign w:val="center"/>
            <w:hideMark/>
          </w:tcPr>
          <w:p w14:paraId="66932A89"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CRIBA</w:t>
            </w:r>
          </w:p>
        </w:tc>
        <w:tc>
          <w:tcPr>
            <w:tcW w:w="1276" w:type="dxa"/>
            <w:tcBorders>
              <w:top w:val="nil"/>
              <w:left w:val="nil"/>
              <w:bottom w:val="single" w:sz="4" w:space="0" w:color="auto"/>
              <w:right w:val="single" w:sz="4" w:space="0" w:color="auto"/>
            </w:tcBorders>
            <w:vAlign w:val="center"/>
            <w:hideMark/>
          </w:tcPr>
          <w:p w14:paraId="36D3B54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Candelaria de la Frontera</w:t>
            </w:r>
          </w:p>
        </w:tc>
        <w:tc>
          <w:tcPr>
            <w:tcW w:w="1253" w:type="dxa"/>
            <w:tcBorders>
              <w:top w:val="nil"/>
              <w:left w:val="nil"/>
              <w:bottom w:val="single" w:sz="4" w:space="0" w:color="auto"/>
              <w:right w:val="single" w:sz="4" w:space="0" w:color="auto"/>
            </w:tcBorders>
            <w:noWrap/>
            <w:vAlign w:val="center"/>
            <w:hideMark/>
          </w:tcPr>
          <w:p w14:paraId="72DECAD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Santa Ana</w:t>
            </w:r>
          </w:p>
        </w:tc>
        <w:tc>
          <w:tcPr>
            <w:tcW w:w="2149" w:type="dxa"/>
            <w:tcBorders>
              <w:top w:val="nil"/>
              <w:left w:val="nil"/>
              <w:bottom w:val="single" w:sz="4" w:space="0" w:color="auto"/>
              <w:right w:val="single" w:sz="4" w:space="0" w:color="auto"/>
            </w:tcBorders>
            <w:noWrap/>
            <w:vAlign w:val="center"/>
            <w:hideMark/>
          </w:tcPr>
          <w:p w14:paraId="6817CC8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noWrap/>
            <w:vAlign w:val="center"/>
            <w:hideMark/>
          </w:tcPr>
          <w:p w14:paraId="740F3D92" w14:textId="0A3DC93E"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07BA100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25.859659</w:t>
            </w:r>
          </w:p>
        </w:tc>
      </w:tr>
      <w:tr w:rsidR="000752CC" w14:paraId="239CF5C3" w14:textId="77777777" w:rsidTr="00D37EEE">
        <w:trPr>
          <w:trHeight w:val="402"/>
        </w:trPr>
        <w:tc>
          <w:tcPr>
            <w:tcW w:w="460" w:type="dxa"/>
            <w:tcBorders>
              <w:top w:val="nil"/>
              <w:left w:val="single" w:sz="4" w:space="0" w:color="auto"/>
              <w:bottom w:val="single" w:sz="4" w:space="0" w:color="auto"/>
              <w:right w:val="single" w:sz="4" w:space="0" w:color="auto"/>
            </w:tcBorders>
            <w:noWrap/>
            <w:vAlign w:val="center"/>
            <w:hideMark/>
          </w:tcPr>
          <w:p w14:paraId="45E6372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85</w:t>
            </w:r>
          </w:p>
        </w:tc>
        <w:tc>
          <w:tcPr>
            <w:tcW w:w="2082" w:type="dxa"/>
            <w:tcBorders>
              <w:top w:val="nil"/>
              <w:left w:val="nil"/>
              <w:bottom w:val="single" w:sz="4" w:space="0" w:color="auto"/>
              <w:right w:val="single" w:sz="4" w:space="0" w:color="auto"/>
            </w:tcBorders>
            <w:vAlign w:val="center"/>
            <w:hideMark/>
          </w:tcPr>
          <w:p w14:paraId="2BDDFE6D"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SAN DIEGO Y LA BARRA </w:t>
            </w:r>
          </w:p>
        </w:tc>
        <w:tc>
          <w:tcPr>
            <w:tcW w:w="1276" w:type="dxa"/>
            <w:tcBorders>
              <w:top w:val="nil"/>
              <w:left w:val="nil"/>
              <w:bottom w:val="single" w:sz="4" w:space="0" w:color="auto"/>
              <w:right w:val="single" w:sz="4" w:space="0" w:color="auto"/>
            </w:tcBorders>
            <w:noWrap/>
            <w:vAlign w:val="center"/>
            <w:hideMark/>
          </w:tcPr>
          <w:p w14:paraId="7E7664B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Metapán</w:t>
            </w:r>
          </w:p>
        </w:tc>
        <w:tc>
          <w:tcPr>
            <w:tcW w:w="1253" w:type="dxa"/>
            <w:tcBorders>
              <w:top w:val="nil"/>
              <w:left w:val="nil"/>
              <w:bottom w:val="single" w:sz="4" w:space="0" w:color="auto"/>
              <w:right w:val="single" w:sz="4" w:space="0" w:color="auto"/>
            </w:tcBorders>
            <w:noWrap/>
            <w:vAlign w:val="center"/>
            <w:hideMark/>
          </w:tcPr>
          <w:p w14:paraId="1F03183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Santa Ana</w:t>
            </w:r>
          </w:p>
        </w:tc>
        <w:tc>
          <w:tcPr>
            <w:tcW w:w="2149" w:type="dxa"/>
            <w:tcBorders>
              <w:top w:val="nil"/>
              <w:left w:val="nil"/>
              <w:bottom w:val="single" w:sz="4" w:space="0" w:color="auto"/>
              <w:right w:val="single" w:sz="4" w:space="0" w:color="auto"/>
            </w:tcBorders>
            <w:noWrap/>
            <w:vAlign w:val="center"/>
            <w:hideMark/>
          </w:tcPr>
          <w:p w14:paraId="54C4344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5 - OJO DE AGUA</w:t>
            </w:r>
          </w:p>
        </w:tc>
        <w:tc>
          <w:tcPr>
            <w:tcW w:w="1701" w:type="dxa"/>
            <w:tcBorders>
              <w:top w:val="nil"/>
              <w:left w:val="nil"/>
              <w:bottom w:val="single" w:sz="4" w:space="0" w:color="auto"/>
              <w:right w:val="single" w:sz="4" w:space="0" w:color="auto"/>
            </w:tcBorders>
            <w:noWrap/>
            <w:vAlign w:val="center"/>
            <w:hideMark/>
          </w:tcPr>
          <w:p w14:paraId="06160972" w14:textId="555B0086"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16750DB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8.390039</w:t>
            </w:r>
          </w:p>
        </w:tc>
      </w:tr>
      <w:tr w:rsidR="000752CC" w14:paraId="2599E40E" w14:textId="77777777" w:rsidTr="00D37EEE">
        <w:trPr>
          <w:trHeight w:val="402"/>
        </w:trPr>
        <w:tc>
          <w:tcPr>
            <w:tcW w:w="460" w:type="dxa"/>
            <w:vMerge w:val="restart"/>
            <w:tcBorders>
              <w:top w:val="single" w:sz="4" w:space="0" w:color="auto"/>
              <w:left w:val="single" w:sz="4" w:space="0" w:color="auto"/>
              <w:bottom w:val="single" w:sz="4" w:space="0" w:color="auto"/>
              <w:right w:val="single" w:sz="4" w:space="0" w:color="auto"/>
            </w:tcBorders>
            <w:noWrap/>
            <w:vAlign w:val="center"/>
            <w:hideMark/>
          </w:tcPr>
          <w:p w14:paraId="578CF51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86</w:t>
            </w: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55A400A6"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DIEGO Y LA BARRA PORCIÓN 4</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0FB9B31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Metapán</w:t>
            </w:r>
          </w:p>
        </w:tc>
        <w:tc>
          <w:tcPr>
            <w:tcW w:w="1253" w:type="dxa"/>
            <w:vMerge w:val="restart"/>
            <w:tcBorders>
              <w:top w:val="single" w:sz="4" w:space="0" w:color="auto"/>
              <w:left w:val="single" w:sz="4" w:space="0" w:color="auto"/>
              <w:bottom w:val="single" w:sz="4" w:space="0" w:color="auto"/>
              <w:right w:val="single" w:sz="4" w:space="0" w:color="auto"/>
            </w:tcBorders>
            <w:noWrap/>
            <w:vAlign w:val="center"/>
            <w:hideMark/>
          </w:tcPr>
          <w:p w14:paraId="6218BB4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Santa Ana</w:t>
            </w:r>
          </w:p>
        </w:tc>
        <w:tc>
          <w:tcPr>
            <w:tcW w:w="2149" w:type="dxa"/>
            <w:tcBorders>
              <w:top w:val="single" w:sz="4" w:space="0" w:color="auto"/>
              <w:left w:val="single" w:sz="4" w:space="0" w:color="auto"/>
              <w:bottom w:val="single" w:sz="4" w:space="0" w:color="auto"/>
              <w:right w:val="single" w:sz="4" w:space="0" w:color="auto"/>
            </w:tcBorders>
            <w:noWrap/>
            <w:vAlign w:val="center"/>
            <w:hideMark/>
          </w:tcPr>
          <w:p w14:paraId="69D52333"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BOSQUE 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0B45344" w14:textId="0E25E740"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10EB1539"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3.635653</w:t>
            </w:r>
          </w:p>
        </w:tc>
      </w:tr>
      <w:tr w:rsidR="000752CC" w14:paraId="600D21D7"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CEB758"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5C5EAB"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A8ACB3"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F61C0E"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single" w:sz="4" w:space="0" w:color="auto"/>
              <w:bottom w:val="single" w:sz="4" w:space="0" w:color="auto"/>
              <w:right w:val="single" w:sz="4" w:space="0" w:color="auto"/>
            </w:tcBorders>
            <w:noWrap/>
            <w:vAlign w:val="center"/>
            <w:hideMark/>
          </w:tcPr>
          <w:p w14:paraId="2F9F1470"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BOSQUE 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4DFCDE1" w14:textId="300F8351"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18E9E544"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30.550198</w:t>
            </w:r>
          </w:p>
        </w:tc>
      </w:tr>
      <w:tr w:rsidR="000752CC" w14:paraId="75421FFF"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D82186"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8B0B83"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4587EB"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C085B"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single" w:sz="4" w:space="0" w:color="auto"/>
              <w:bottom w:val="single" w:sz="4" w:space="0" w:color="auto"/>
              <w:right w:val="single" w:sz="4" w:space="0" w:color="auto"/>
            </w:tcBorders>
            <w:noWrap/>
            <w:vAlign w:val="center"/>
            <w:hideMark/>
          </w:tcPr>
          <w:p w14:paraId="20595790"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BOSQUE 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E80F440" w14:textId="10D53D79"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5426F2EC"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0.220439</w:t>
            </w:r>
          </w:p>
        </w:tc>
      </w:tr>
      <w:tr w:rsidR="000752CC" w14:paraId="6D86D045"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D278CB"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70C0AA"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C0716"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C89BDB"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single" w:sz="4" w:space="0" w:color="auto"/>
              <w:bottom w:val="single" w:sz="4" w:space="0" w:color="auto"/>
              <w:right w:val="single" w:sz="4" w:space="0" w:color="auto"/>
            </w:tcBorders>
            <w:noWrap/>
            <w:vAlign w:val="center"/>
            <w:hideMark/>
          </w:tcPr>
          <w:p w14:paraId="340FD143"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BOSQUE 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DDBD3BA" w14:textId="2FF4CA8D"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55565EFC"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0.093046</w:t>
            </w:r>
          </w:p>
        </w:tc>
      </w:tr>
      <w:tr w:rsidR="000752CC" w14:paraId="43A61339"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F0E864"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1031F3"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590727"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42EC4"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single" w:sz="4" w:space="0" w:color="auto"/>
              <w:bottom w:val="single" w:sz="4" w:space="0" w:color="auto"/>
              <w:right w:val="single" w:sz="4" w:space="0" w:color="auto"/>
            </w:tcBorders>
            <w:noWrap/>
            <w:vAlign w:val="center"/>
            <w:hideMark/>
          </w:tcPr>
          <w:p w14:paraId="56331FF8"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BOSQUE 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25E5639" w14:textId="167CD1D1"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781E761C"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0.213805</w:t>
            </w:r>
          </w:p>
        </w:tc>
      </w:tr>
      <w:tr w:rsidR="000752CC" w14:paraId="0A428C83" w14:textId="77777777" w:rsidTr="00D37EEE">
        <w:trPr>
          <w:trHeight w:val="402"/>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53C56A2" w14:textId="77777777" w:rsidR="000752CC" w:rsidRDefault="000752CC">
            <w:pPr>
              <w:rPr>
                <w:rFonts w:ascii="Museo Sans 300" w:eastAsia="Times New Roman" w:hAnsi="Museo Sans 300" w:cs="Arial"/>
                <w:sz w:val="16"/>
                <w:szCs w:val="16"/>
                <w:lang w:eastAsia="es-SV"/>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6D47865" w14:textId="77777777" w:rsidR="000752CC" w:rsidRDefault="000752CC">
            <w:pPr>
              <w:rPr>
                <w:rFonts w:ascii="Museo Sans 300" w:eastAsia="Times New Roman" w:hAnsi="Museo Sans 300" w:cs="Arial"/>
                <w:sz w:val="16"/>
                <w:szCs w:val="16"/>
                <w:lang w:eastAsia="es-SV"/>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1B719E" w14:textId="77777777" w:rsidR="000752CC" w:rsidRDefault="000752CC">
            <w:pPr>
              <w:rPr>
                <w:rFonts w:ascii="Museo Sans 300" w:eastAsia="Times New Roman" w:hAnsi="Museo Sans 300" w:cs="Arial"/>
                <w:sz w:val="16"/>
                <w:szCs w:val="16"/>
                <w:lang w:eastAsia="es-SV"/>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7E27358"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single" w:sz="4" w:space="0" w:color="auto"/>
              <w:bottom w:val="single" w:sz="4" w:space="0" w:color="auto"/>
              <w:right w:val="single" w:sz="4" w:space="0" w:color="auto"/>
            </w:tcBorders>
            <w:noWrap/>
            <w:vAlign w:val="center"/>
            <w:hideMark/>
          </w:tcPr>
          <w:p w14:paraId="256FD29C"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ZONA DE PROTECCIÓN 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DEF63C4" w14:textId="425891BE"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73D33FC6"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0.209135</w:t>
            </w:r>
          </w:p>
        </w:tc>
      </w:tr>
      <w:tr w:rsidR="000752CC" w14:paraId="16CA0DE3"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15418D"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808E65"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E3A02B"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84658B"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single" w:sz="4" w:space="0" w:color="auto"/>
              <w:bottom w:val="single" w:sz="4" w:space="0" w:color="auto"/>
              <w:right w:val="single" w:sz="4" w:space="0" w:color="auto"/>
            </w:tcBorders>
            <w:noWrap/>
            <w:vAlign w:val="center"/>
            <w:hideMark/>
          </w:tcPr>
          <w:p w14:paraId="433849C2"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ZONA DE PROTECCIÓN 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1725D28" w14:textId="4491D75B"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7B6CC4E2"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0.194420</w:t>
            </w:r>
          </w:p>
        </w:tc>
      </w:tr>
      <w:tr w:rsidR="000752CC" w14:paraId="744CE125"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8373A3"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F81A91"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200B2A"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58FF9B"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single" w:sz="4" w:space="0" w:color="auto"/>
              <w:bottom w:val="single" w:sz="4" w:space="0" w:color="auto"/>
              <w:right w:val="single" w:sz="4" w:space="0" w:color="auto"/>
            </w:tcBorders>
            <w:noWrap/>
            <w:vAlign w:val="center"/>
            <w:hideMark/>
          </w:tcPr>
          <w:p w14:paraId="6B52C3BC"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ZONA DE PROTECCIÓN 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12BE8C0" w14:textId="4B623C06"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6C8CE57D"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0.467263</w:t>
            </w:r>
          </w:p>
        </w:tc>
      </w:tr>
      <w:tr w:rsidR="000752CC" w14:paraId="44A029CD"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6648A5"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FDB3B1"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E3474B"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32F8B7"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single" w:sz="4" w:space="0" w:color="auto"/>
              <w:bottom w:val="single" w:sz="4" w:space="0" w:color="auto"/>
              <w:right w:val="single" w:sz="4" w:space="0" w:color="auto"/>
            </w:tcBorders>
            <w:noWrap/>
            <w:vAlign w:val="center"/>
            <w:hideMark/>
          </w:tcPr>
          <w:p w14:paraId="017C50B0"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ZONA DE PROTECCIÓN 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9301900" w14:textId="728F3DC8"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653BDD28"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0.051466</w:t>
            </w:r>
          </w:p>
        </w:tc>
      </w:tr>
      <w:tr w:rsidR="000752CC" w14:paraId="1D3A0F1E"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706C99"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2FC3B"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932453"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5432A"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single" w:sz="4" w:space="0" w:color="auto"/>
              <w:bottom w:val="single" w:sz="4" w:space="0" w:color="auto"/>
              <w:right w:val="single" w:sz="4" w:space="0" w:color="auto"/>
            </w:tcBorders>
            <w:noWrap/>
            <w:vAlign w:val="center"/>
            <w:hideMark/>
          </w:tcPr>
          <w:p w14:paraId="194E993F"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ZONA DE PROTECCIÓN 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759CA71" w14:textId="0D5C663A"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4AB858F8"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0.019714</w:t>
            </w:r>
          </w:p>
        </w:tc>
      </w:tr>
      <w:tr w:rsidR="000752CC" w14:paraId="7851AEE1"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62B063"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5B28A"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6F132D"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3F8448"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single" w:sz="4" w:space="0" w:color="auto"/>
              <w:bottom w:val="single" w:sz="4" w:space="0" w:color="auto"/>
              <w:right w:val="single" w:sz="4" w:space="0" w:color="auto"/>
            </w:tcBorders>
            <w:noWrap/>
            <w:vAlign w:val="center"/>
            <w:hideMark/>
          </w:tcPr>
          <w:p w14:paraId="52C2AAF4"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RESERVORIO DE AGUA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1252298" w14:textId="6FCC9D2E"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58ACCD6D"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0.288153</w:t>
            </w:r>
          </w:p>
        </w:tc>
      </w:tr>
      <w:tr w:rsidR="000752CC" w14:paraId="1CB07FC1"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AED73C"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840F68"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FF74D"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CF1BD1"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single" w:sz="4" w:space="0" w:color="auto"/>
              <w:bottom w:val="single" w:sz="4" w:space="0" w:color="auto"/>
              <w:right w:val="single" w:sz="4" w:space="0" w:color="auto"/>
            </w:tcBorders>
            <w:noWrap/>
            <w:vAlign w:val="center"/>
            <w:hideMark/>
          </w:tcPr>
          <w:p w14:paraId="656AE868"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PORCIÓN 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162C28F" w14:textId="5F704026"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54CECD8D"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0.658883</w:t>
            </w:r>
          </w:p>
        </w:tc>
      </w:tr>
      <w:tr w:rsidR="000752CC" w14:paraId="7DC802B8"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21C74F"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E80461"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FCDF8C"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18BD53"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1323ED3A"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single" w:sz="4" w:space="0" w:color="auto"/>
              <w:left w:val="nil"/>
              <w:bottom w:val="single" w:sz="4" w:space="0" w:color="auto"/>
              <w:right w:val="single" w:sz="4" w:space="0" w:color="auto"/>
            </w:tcBorders>
            <w:noWrap/>
            <w:vAlign w:val="center"/>
            <w:hideMark/>
          </w:tcPr>
          <w:p w14:paraId="645075E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36.602175</w:t>
            </w:r>
          </w:p>
        </w:tc>
      </w:tr>
      <w:tr w:rsidR="000752CC" w14:paraId="27E24C9B" w14:textId="77777777" w:rsidTr="00D37EEE">
        <w:trPr>
          <w:trHeight w:val="450"/>
        </w:trPr>
        <w:tc>
          <w:tcPr>
            <w:tcW w:w="460" w:type="dxa"/>
            <w:tcBorders>
              <w:top w:val="nil"/>
              <w:left w:val="single" w:sz="4" w:space="0" w:color="auto"/>
              <w:bottom w:val="single" w:sz="4" w:space="0" w:color="auto"/>
              <w:right w:val="single" w:sz="4" w:space="0" w:color="auto"/>
            </w:tcBorders>
            <w:noWrap/>
            <w:vAlign w:val="center"/>
            <w:hideMark/>
          </w:tcPr>
          <w:p w14:paraId="7D1D4AF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87</w:t>
            </w:r>
          </w:p>
        </w:tc>
        <w:tc>
          <w:tcPr>
            <w:tcW w:w="2082" w:type="dxa"/>
            <w:tcBorders>
              <w:top w:val="nil"/>
              <w:left w:val="nil"/>
              <w:bottom w:val="single" w:sz="4" w:space="0" w:color="auto"/>
              <w:right w:val="single" w:sz="4" w:space="0" w:color="auto"/>
            </w:tcBorders>
            <w:vAlign w:val="center"/>
            <w:hideMark/>
          </w:tcPr>
          <w:p w14:paraId="67D11ABA" w14:textId="77777777" w:rsidR="000752CC" w:rsidRDefault="000752CC">
            <w:pP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SAN DIEGO Y LA BARRA (PORCIÓN SAN DIEGO)</w:t>
            </w:r>
          </w:p>
        </w:tc>
        <w:tc>
          <w:tcPr>
            <w:tcW w:w="1276" w:type="dxa"/>
            <w:tcBorders>
              <w:top w:val="nil"/>
              <w:left w:val="nil"/>
              <w:bottom w:val="single" w:sz="4" w:space="0" w:color="auto"/>
              <w:right w:val="single" w:sz="4" w:space="0" w:color="auto"/>
            </w:tcBorders>
            <w:noWrap/>
            <w:vAlign w:val="center"/>
            <w:hideMark/>
          </w:tcPr>
          <w:p w14:paraId="5BFB324D"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Metapán</w:t>
            </w:r>
          </w:p>
        </w:tc>
        <w:tc>
          <w:tcPr>
            <w:tcW w:w="1253" w:type="dxa"/>
            <w:tcBorders>
              <w:top w:val="nil"/>
              <w:left w:val="nil"/>
              <w:bottom w:val="single" w:sz="4" w:space="0" w:color="auto"/>
              <w:right w:val="single" w:sz="4" w:space="0" w:color="auto"/>
            </w:tcBorders>
            <w:noWrap/>
            <w:vAlign w:val="center"/>
            <w:hideMark/>
          </w:tcPr>
          <w:p w14:paraId="4EC5A0EB"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Santa Ana</w:t>
            </w:r>
          </w:p>
        </w:tc>
        <w:tc>
          <w:tcPr>
            <w:tcW w:w="2149" w:type="dxa"/>
            <w:tcBorders>
              <w:top w:val="nil"/>
              <w:left w:val="nil"/>
              <w:bottom w:val="single" w:sz="4" w:space="0" w:color="auto"/>
              <w:right w:val="single" w:sz="4" w:space="0" w:color="auto"/>
            </w:tcBorders>
            <w:noWrap/>
            <w:vAlign w:val="center"/>
            <w:hideMark/>
          </w:tcPr>
          <w:p w14:paraId="0EBB354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BOSQUE 2</w:t>
            </w:r>
          </w:p>
        </w:tc>
        <w:tc>
          <w:tcPr>
            <w:tcW w:w="1701" w:type="dxa"/>
            <w:tcBorders>
              <w:top w:val="nil"/>
              <w:left w:val="nil"/>
              <w:bottom w:val="single" w:sz="4" w:space="0" w:color="auto"/>
              <w:right w:val="single" w:sz="4" w:space="0" w:color="auto"/>
            </w:tcBorders>
            <w:noWrap/>
            <w:vAlign w:val="center"/>
            <w:hideMark/>
          </w:tcPr>
          <w:p w14:paraId="3EF6EF4E" w14:textId="44A0742B"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2247645F"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11.104026</w:t>
            </w:r>
          </w:p>
        </w:tc>
      </w:tr>
      <w:tr w:rsidR="000752CC" w14:paraId="2465394A" w14:textId="77777777" w:rsidTr="00D37EEE">
        <w:trPr>
          <w:trHeight w:val="402"/>
        </w:trPr>
        <w:tc>
          <w:tcPr>
            <w:tcW w:w="460" w:type="dxa"/>
            <w:vMerge w:val="restart"/>
            <w:tcBorders>
              <w:top w:val="nil"/>
              <w:left w:val="single" w:sz="4" w:space="0" w:color="auto"/>
              <w:bottom w:val="single" w:sz="4" w:space="0" w:color="auto"/>
              <w:right w:val="single" w:sz="4" w:space="0" w:color="auto"/>
            </w:tcBorders>
            <w:noWrap/>
            <w:vAlign w:val="center"/>
            <w:hideMark/>
          </w:tcPr>
          <w:p w14:paraId="2FA1A3B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88</w:t>
            </w:r>
          </w:p>
        </w:tc>
        <w:tc>
          <w:tcPr>
            <w:tcW w:w="2082" w:type="dxa"/>
            <w:vMerge w:val="restart"/>
            <w:tcBorders>
              <w:top w:val="nil"/>
              <w:left w:val="single" w:sz="4" w:space="0" w:color="auto"/>
              <w:bottom w:val="single" w:sz="4" w:space="0" w:color="auto"/>
              <w:right w:val="single" w:sz="4" w:space="0" w:color="auto"/>
            </w:tcBorders>
            <w:noWrap/>
            <w:vAlign w:val="center"/>
            <w:hideMark/>
          </w:tcPr>
          <w:p w14:paraId="671248F1"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PRESA</w:t>
            </w:r>
          </w:p>
        </w:tc>
        <w:tc>
          <w:tcPr>
            <w:tcW w:w="1276" w:type="dxa"/>
            <w:vMerge w:val="restart"/>
            <w:tcBorders>
              <w:top w:val="nil"/>
              <w:left w:val="single" w:sz="4" w:space="0" w:color="auto"/>
              <w:bottom w:val="single" w:sz="4" w:space="0" w:color="auto"/>
              <w:right w:val="single" w:sz="4" w:space="0" w:color="auto"/>
            </w:tcBorders>
            <w:vAlign w:val="center"/>
            <w:hideMark/>
          </w:tcPr>
          <w:p w14:paraId="43853ED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Congo</w:t>
            </w:r>
          </w:p>
        </w:tc>
        <w:tc>
          <w:tcPr>
            <w:tcW w:w="1253" w:type="dxa"/>
            <w:vMerge w:val="restart"/>
            <w:tcBorders>
              <w:top w:val="nil"/>
              <w:left w:val="single" w:sz="4" w:space="0" w:color="auto"/>
              <w:bottom w:val="single" w:sz="4" w:space="0" w:color="auto"/>
              <w:right w:val="single" w:sz="4" w:space="0" w:color="auto"/>
            </w:tcBorders>
            <w:vAlign w:val="center"/>
            <w:hideMark/>
          </w:tcPr>
          <w:p w14:paraId="69C95AA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Santa Ana </w:t>
            </w:r>
          </w:p>
        </w:tc>
        <w:tc>
          <w:tcPr>
            <w:tcW w:w="2149" w:type="dxa"/>
            <w:tcBorders>
              <w:top w:val="nil"/>
              <w:left w:val="nil"/>
              <w:bottom w:val="single" w:sz="4" w:space="0" w:color="auto"/>
              <w:right w:val="single" w:sz="4" w:space="0" w:color="auto"/>
            </w:tcBorders>
            <w:noWrap/>
            <w:vAlign w:val="center"/>
            <w:hideMark/>
          </w:tcPr>
          <w:p w14:paraId="6CA8C07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RESTO DE PORCIÓN A</w:t>
            </w:r>
          </w:p>
        </w:tc>
        <w:tc>
          <w:tcPr>
            <w:tcW w:w="1701" w:type="dxa"/>
            <w:tcBorders>
              <w:top w:val="nil"/>
              <w:left w:val="nil"/>
              <w:bottom w:val="single" w:sz="4" w:space="0" w:color="auto"/>
              <w:right w:val="single" w:sz="4" w:space="0" w:color="auto"/>
            </w:tcBorders>
            <w:noWrap/>
            <w:vAlign w:val="center"/>
            <w:hideMark/>
          </w:tcPr>
          <w:p w14:paraId="20EC8DB8" w14:textId="3088E30F"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2E05825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118.578365</w:t>
            </w:r>
          </w:p>
        </w:tc>
      </w:tr>
      <w:tr w:rsidR="000752CC" w14:paraId="3CC422BB" w14:textId="77777777" w:rsidTr="00D37EEE">
        <w:trPr>
          <w:trHeight w:val="450"/>
        </w:trPr>
        <w:tc>
          <w:tcPr>
            <w:tcW w:w="0" w:type="auto"/>
            <w:vMerge/>
            <w:tcBorders>
              <w:top w:val="nil"/>
              <w:left w:val="single" w:sz="4" w:space="0" w:color="auto"/>
              <w:bottom w:val="single" w:sz="4" w:space="0" w:color="auto"/>
              <w:right w:val="single" w:sz="4" w:space="0" w:color="auto"/>
            </w:tcBorders>
            <w:vAlign w:val="center"/>
            <w:hideMark/>
          </w:tcPr>
          <w:p w14:paraId="5A5399E2"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4435050"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56CE567"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DA9802E"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vAlign w:val="center"/>
            <w:hideMark/>
          </w:tcPr>
          <w:p w14:paraId="5AA71D6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RESTO DE PORCIÓN A (PORCIÓN A UNO)</w:t>
            </w:r>
          </w:p>
        </w:tc>
        <w:tc>
          <w:tcPr>
            <w:tcW w:w="1701" w:type="dxa"/>
            <w:tcBorders>
              <w:top w:val="nil"/>
              <w:left w:val="nil"/>
              <w:bottom w:val="single" w:sz="4" w:space="0" w:color="auto"/>
              <w:right w:val="single" w:sz="4" w:space="0" w:color="auto"/>
            </w:tcBorders>
            <w:noWrap/>
            <w:vAlign w:val="center"/>
            <w:hideMark/>
          </w:tcPr>
          <w:p w14:paraId="5820F20E" w14:textId="34A90093"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02F2EEE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111.351133</w:t>
            </w:r>
          </w:p>
        </w:tc>
      </w:tr>
      <w:tr w:rsidR="000752CC" w14:paraId="0C03BCA8"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4B7541B8"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C66FBE5" w14:textId="77777777" w:rsidR="000752CC" w:rsidRDefault="000752CC">
            <w:pPr>
              <w:rPr>
                <w:rFonts w:ascii="Museo Sans 300" w:eastAsia="Times New Roman" w:hAnsi="Museo Sans 300" w:cs="Arial"/>
                <w:sz w:val="16"/>
                <w:szCs w:val="16"/>
                <w:lang w:eastAsia="es-SV"/>
              </w:rPr>
            </w:pPr>
          </w:p>
        </w:tc>
        <w:tc>
          <w:tcPr>
            <w:tcW w:w="1276" w:type="dxa"/>
            <w:vMerge w:val="restart"/>
            <w:tcBorders>
              <w:top w:val="nil"/>
              <w:left w:val="single" w:sz="4" w:space="0" w:color="auto"/>
              <w:bottom w:val="single" w:sz="4" w:space="0" w:color="auto"/>
              <w:right w:val="single" w:sz="4" w:space="0" w:color="auto"/>
            </w:tcBorders>
            <w:vAlign w:val="center"/>
            <w:hideMark/>
          </w:tcPr>
          <w:p w14:paraId="45DA680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Armenia</w:t>
            </w:r>
          </w:p>
        </w:tc>
        <w:tc>
          <w:tcPr>
            <w:tcW w:w="1253" w:type="dxa"/>
            <w:vMerge w:val="restart"/>
            <w:tcBorders>
              <w:top w:val="nil"/>
              <w:left w:val="single" w:sz="4" w:space="0" w:color="auto"/>
              <w:bottom w:val="single" w:sz="4" w:space="0" w:color="auto"/>
              <w:right w:val="single" w:sz="4" w:space="0" w:color="auto"/>
            </w:tcBorders>
            <w:vAlign w:val="center"/>
            <w:hideMark/>
          </w:tcPr>
          <w:p w14:paraId="66D63E8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Sonsonate</w:t>
            </w:r>
          </w:p>
        </w:tc>
        <w:tc>
          <w:tcPr>
            <w:tcW w:w="2149" w:type="dxa"/>
            <w:tcBorders>
              <w:top w:val="nil"/>
              <w:left w:val="nil"/>
              <w:bottom w:val="single" w:sz="4" w:space="0" w:color="auto"/>
              <w:right w:val="single" w:sz="4" w:space="0" w:color="auto"/>
            </w:tcBorders>
            <w:noWrap/>
            <w:vAlign w:val="center"/>
            <w:hideMark/>
          </w:tcPr>
          <w:p w14:paraId="442A3E7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A-2</w:t>
            </w:r>
          </w:p>
        </w:tc>
        <w:tc>
          <w:tcPr>
            <w:tcW w:w="1701" w:type="dxa"/>
            <w:tcBorders>
              <w:top w:val="nil"/>
              <w:left w:val="nil"/>
              <w:bottom w:val="single" w:sz="4" w:space="0" w:color="auto"/>
              <w:right w:val="single" w:sz="4" w:space="0" w:color="auto"/>
            </w:tcBorders>
            <w:noWrap/>
            <w:vAlign w:val="center"/>
            <w:hideMark/>
          </w:tcPr>
          <w:p w14:paraId="23AAA775" w14:textId="3FD37079"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64E6F9A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103.704697</w:t>
            </w:r>
          </w:p>
        </w:tc>
      </w:tr>
      <w:tr w:rsidR="000752CC" w14:paraId="5561DB64"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066935BA"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D3ED8FF"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F17597F"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DD13313"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5DA16D3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A-3</w:t>
            </w:r>
          </w:p>
        </w:tc>
        <w:tc>
          <w:tcPr>
            <w:tcW w:w="1701" w:type="dxa"/>
            <w:tcBorders>
              <w:top w:val="nil"/>
              <w:left w:val="nil"/>
              <w:bottom w:val="single" w:sz="4" w:space="0" w:color="auto"/>
              <w:right w:val="single" w:sz="4" w:space="0" w:color="auto"/>
            </w:tcBorders>
            <w:noWrap/>
            <w:vAlign w:val="center"/>
            <w:hideMark/>
          </w:tcPr>
          <w:p w14:paraId="14E7C700" w14:textId="573EAD50"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1ACA13A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311.125156</w:t>
            </w:r>
          </w:p>
        </w:tc>
      </w:tr>
      <w:tr w:rsidR="000752CC" w14:paraId="62E6C7EF"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262A7BB9"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6D92D5E"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4AE3BBA"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B361A78"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65A26DDE"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235DDCA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644.759351</w:t>
            </w:r>
          </w:p>
        </w:tc>
      </w:tr>
      <w:tr w:rsidR="000752CC" w14:paraId="6D66F0EB" w14:textId="77777777" w:rsidTr="00D37EEE">
        <w:trPr>
          <w:trHeight w:val="402"/>
        </w:trPr>
        <w:tc>
          <w:tcPr>
            <w:tcW w:w="460" w:type="dxa"/>
            <w:tcBorders>
              <w:top w:val="nil"/>
              <w:left w:val="single" w:sz="4" w:space="0" w:color="auto"/>
              <w:bottom w:val="single" w:sz="4" w:space="0" w:color="auto"/>
              <w:right w:val="single" w:sz="4" w:space="0" w:color="auto"/>
            </w:tcBorders>
            <w:noWrap/>
            <w:vAlign w:val="center"/>
            <w:hideMark/>
          </w:tcPr>
          <w:p w14:paraId="4A9110C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89</w:t>
            </w:r>
          </w:p>
        </w:tc>
        <w:tc>
          <w:tcPr>
            <w:tcW w:w="2082" w:type="dxa"/>
            <w:tcBorders>
              <w:top w:val="nil"/>
              <w:left w:val="nil"/>
              <w:bottom w:val="single" w:sz="4" w:space="0" w:color="auto"/>
              <w:right w:val="single" w:sz="4" w:space="0" w:color="auto"/>
            </w:tcBorders>
            <w:noWrap/>
            <w:vAlign w:val="center"/>
            <w:hideMark/>
          </w:tcPr>
          <w:p w14:paraId="3A3DDD9D"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LOMAS DE SAN JUAN</w:t>
            </w:r>
          </w:p>
        </w:tc>
        <w:tc>
          <w:tcPr>
            <w:tcW w:w="1276" w:type="dxa"/>
            <w:tcBorders>
              <w:top w:val="nil"/>
              <w:left w:val="nil"/>
              <w:bottom w:val="single" w:sz="4" w:space="0" w:color="auto"/>
              <w:right w:val="single" w:sz="4" w:space="0" w:color="auto"/>
            </w:tcBorders>
            <w:noWrap/>
            <w:vAlign w:val="center"/>
            <w:hideMark/>
          </w:tcPr>
          <w:p w14:paraId="726BADC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Metapán</w:t>
            </w:r>
          </w:p>
        </w:tc>
        <w:tc>
          <w:tcPr>
            <w:tcW w:w="1253" w:type="dxa"/>
            <w:tcBorders>
              <w:top w:val="nil"/>
              <w:left w:val="nil"/>
              <w:bottom w:val="single" w:sz="4" w:space="0" w:color="auto"/>
              <w:right w:val="single" w:sz="4" w:space="0" w:color="auto"/>
            </w:tcBorders>
            <w:noWrap/>
            <w:vAlign w:val="center"/>
            <w:hideMark/>
          </w:tcPr>
          <w:p w14:paraId="27F6415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Santa Ana</w:t>
            </w:r>
          </w:p>
        </w:tc>
        <w:tc>
          <w:tcPr>
            <w:tcW w:w="2149" w:type="dxa"/>
            <w:tcBorders>
              <w:top w:val="nil"/>
              <w:left w:val="nil"/>
              <w:bottom w:val="single" w:sz="4" w:space="0" w:color="auto"/>
              <w:right w:val="single" w:sz="4" w:space="0" w:color="auto"/>
            </w:tcBorders>
            <w:noWrap/>
            <w:vAlign w:val="center"/>
            <w:hideMark/>
          </w:tcPr>
          <w:p w14:paraId="2D34D03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noWrap/>
            <w:vAlign w:val="center"/>
            <w:hideMark/>
          </w:tcPr>
          <w:p w14:paraId="5E249742" w14:textId="7CCDF83E"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3CCBB18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113.438906</w:t>
            </w:r>
          </w:p>
        </w:tc>
      </w:tr>
      <w:tr w:rsidR="000752CC" w14:paraId="2B695FC5" w14:textId="77777777" w:rsidTr="00D37EEE">
        <w:trPr>
          <w:trHeight w:val="402"/>
        </w:trPr>
        <w:tc>
          <w:tcPr>
            <w:tcW w:w="460" w:type="dxa"/>
            <w:vMerge w:val="restart"/>
            <w:tcBorders>
              <w:top w:val="nil"/>
              <w:left w:val="single" w:sz="4" w:space="0" w:color="auto"/>
              <w:bottom w:val="single" w:sz="4" w:space="0" w:color="auto"/>
              <w:right w:val="single" w:sz="4" w:space="0" w:color="auto"/>
            </w:tcBorders>
            <w:noWrap/>
            <w:vAlign w:val="center"/>
            <w:hideMark/>
          </w:tcPr>
          <w:p w14:paraId="213555E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90</w:t>
            </w:r>
          </w:p>
        </w:tc>
        <w:tc>
          <w:tcPr>
            <w:tcW w:w="2082" w:type="dxa"/>
            <w:vMerge w:val="restart"/>
            <w:tcBorders>
              <w:top w:val="nil"/>
              <w:left w:val="single" w:sz="4" w:space="0" w:color="auto"/>
              <w:bottom w:val="single" w:sz="4" w:space="0" w:color="auto"/>
              <w:right w:val="single" w:sz="4" w:space="0" w:color="auto"/>
            </w:tcBorders>
            <w:noWrap/>
            <w:vAlign w:val="center"/>
            <w:hideMark/>
          </w:tcPr>
          <w:p w14:paraId="162CE2AC"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AGUA CALIENTE</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5300A7F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Texistepeque</w:t>
            </w:r>
          </w:p>
        </w:tc>
        <w:tc>
          <w:tcPr>
            <w:tcW w:w="1253" w:type="dxa"/>
            <w:vMerge w:val="restart"/>
            <w:tcBorders>
              <w:top w:val="nil"/>
              <w:left w:val="single" w:sz="4" w:space="0" w:color="auto"/>
              <w:bottom w:val="single" w:sz="4" w:space="0" w:color="auto"/>
              <w:right w:val="single" w:sz="4" w:space="0" w:color="auto"/>
            </w:tcBorders>
            <w:noWrap/>
            <w:vAlign w:val="center"/>
            <w:hideMark/>
          </w:tcPr>
          <w:p w14:paraId="5B38938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Santa Ana</w:t>
            </w:r>
          </w:p>
        </w:tc>
        <w:tc>
          <w:tcPr>
            <w:tcW w:w="2149" w:type="dxa"/>
            <w:tcBorders>
              <w:top w:val="nil"/>
              <w:left w:val="nil"/>
              <w:bottom w:val="single" w:sz="4" w:space="0" w:color="auto"/>
              <w:right w:val="single" w:sz="4" w:space="0" w:color="auto"/>
            </w:tcBorders>
            <w:noWrap/>
            <w:vAlign w:val="center"/>
            <w:hideMark/>
          </w:tcPr>
          <w:p w14:paraId="247FC7D5"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BOSQUE</w:t>
            </w:r>
          </w:p>
        </w:tc>
        <w:tc>
          <w:tcPr>
            <w:tcW w:w="1701" w:type="dxa"/>
            <w:tcBorders>
              <w:top w:val="nil"/>
              <w:left w:val="nil"/>
              <w:bottom w:val="single" w:sz="4" w:space="0" w:color="auto"/>
              <w:right w:val="single" w:sz="4" w:space="0" w:color="auto"/>
            </w:tcBorders>
            <w:noWrap/>
            <w:vAlign w:val="center"/>
            <w:hideMark/>
          </w:tcPr>
          <w:p w14:paraId="5521F58B" w14:textId="53923368"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12D5B40F"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0.350254</w:t>
            </w:r>
          </w:p>
        </w:tc>
      </w:tr>
      <w:tr w:rsidR="000752CC" w14:paraId="3B7542A5"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048BC483"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0FE950F"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1A90E28"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D90E6BB"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0AF05CD8"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BOSQUE EL SALAMAR</w:t>
            </w:r>
          </w:p>
        </w:tc>
        <w:tc>
          <w:tcPr>
            <w:tcW w:w="1701" w:type="dxa"/>
            <w:tcBorders>
              <w:top w:val="nil"/>
              <w:left w:val="nil"/>
              <w:bottom w:val="single" w:sz="4" w:space="0" w:color="auto"/>
              <w:right w:val="single" w:sz="4" w:space="0" w:color="auto"/>
            </w:tcBorders>
            <w:noWrap/>
            <w:vAlign w:val="center"/>
            <w:hideMark/>
          </w:tcPr>
          <w:p w14:paraId="422673D4" w14:textId="4A18C444"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5836700B"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105.515540</w:t>
            </w:r>
          </w:p>
        </w:tc>
      </w:tr>
      <w:tr w:rsidR="000752CC" w14:paraId="2195B944"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1C8A75F5"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6DBEC75"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E0AFDA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6B2A007"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4DB1FFA3"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ZONA DE PROTECCIÓN 1</w:t>
            </w:r>
          </w:p>
        </w:tc>
        <w:tc>
          <w:tcPr>
            <w:tcW w:w="1701" w:type="dxa"/>
            <w:tcBorders>
              <w:top w:val="nil"/>
              <w:left w:val="nil"/>
              <w:bottom w:val="single" w:sz="4" w:space="0" w:color="auto"/>
              <w:right w:val="single" w:sz="4" w:space="0" w:color="auto"/>
            </w:tcBorders>
            <w:noWrap/>
            <w:vAlign w:val="center"/>
            <w:hideMark/>
          </w:tcPr>
          <w:p w14:paraId="40A8FAEA" w14:textId="10B4C593"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2DAEAFA9"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1.332192</w:t>
            </w:r>
          </w:p>
        </w:tc>
      </w:tr>
      <w:tr w:rsidR="000752CC" w14:paraId="2687CEF6"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07F13B80"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C845027"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B03B9EB"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900265E"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05CCAE42"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ZONA DE PROTECCIÓN 2</w:t>
            </w:r>
          </w:p>
        </w:tc>
        <w:tc>
          <w:tcPr>
            <w:tcW w:w="1701" w:type="dxa"/>
            <w:tcBorders>
              <w:top w:val="nil"/>
              <w:left w:val="nil"/>
              <w:bottom w:val="single" w:sz="4" w:space="0" w:color="auto"/>
              <w:right w:val="single" w:sz="4" w:space="0" w:color="auto"/>
            </w:tcBorders>
            <w:noWrap/>
            <w:vAlign w:val="center"/>
            <w:hideMark/>
          </w:tcPr>
          <w:p w14:paraId="1845BFBE" w14:textId="2FB606A8" w:rsidR="000752CC" w:rsidRDefault="009215BB">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46D9A47B"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0.369410</w:t>
            </w:r>
          </w:p>
        </w:tc>
      </w:tr>
      <w:tr w:rsidR="000752CC" w14:paraId="739D0EF7"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431B89C2"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280C1E1"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09A8584"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300FC4E"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07DC3726"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263C5531"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107.567396</w:t>
            </w:r>
          </w:p>
        </w:tc>
      </w:tr>
      <w:tr w:rsidR="000752CC" w14:paraId="1C44E49C" w14:textId="77777777" w:rsidTr="00D37EEE">
        <w:trPr>
          <w:trHeight w:val="402"/>
        </w:trPr>
        <w:tc>
          <w:tcPr>
            <w:tcW w:w="460" w:type="dxa"/>
            <w:tcBorders>
              <w:top w:val="nil"/>
              <w:left w:val="single" w:sz="4" w:space="0" w:color="auto"/>
              <w:bottom w:val="single" w:sz="4" w:space="0" w:color="auto"/>
              <w:right w:val="single" w:sz="4" w:space="0" w:color="auto"/>
            </w:tcBorders>
            <w:noWrap/>
            <w:vAlign w:val="center"/>
            <w:hideMark/>
          </w:tcPr>
          <w:p w14:paraId="6B54159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91</w:t>
            </w:r>
          </w:p>
        </w:tc>
        <w:tc>
          <w:tcPr>
            <w:tcW w:w="2082" w:type="dxa"/>
            <w:tcBorders>
              <w:top w:val="nil"/>
              <w:left w:val="nil"/>
              <w:bottom w:val="single" w:sz="4" w:space="0" w:color="auto"/>
              <w:right w:val="single" w:sz="4" w:space="0" w:color="auto"/>
            </w:tcBorders>
            <w:noWrap/>
            <w:vAlign w:val="center"/>
            <w:hideMark/>
          </w:tcPr>
          <w:p w14:paraId="13CCFF13"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SANTA MARTA LAS TRINCHERAS</w:t>
            </w:r>
          </w:p>
        </w:tc>
        <w:tc>
          <w:tcPr>
            <w:tcW w:w="1276" w:type="dxa"/>
            <w:tcBorders>
              <w:top w:val="nil"/>
              <w:left w:val="nil"/>
              <w:bottom w:val="single" w:sz="4" w:space="0" w:color="auto"/>
              <w:right w:val="single" w:sz="4" w:space="0" w:color="auto"/>
            </w:tcBorders>
            <w:vAlign w:val="center"/>
            <w:hideMark/>
          </w:tcPr>
          <w:p w14:paraId="3A623ED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Izalco y San Julián</w:t>
            </w:r>
          </w:p>
        </w:tc>
        <w:tc>
          <w:tcPr>
            <w:tcW w:w="1253" w:type="dxa"/>
            <w:tcBorders>
              <w:top w:val="nil"/>
              <w:left w:val="nil"/>
              <w:bottom w:val="single" w:sz="4" w:space="0" w:color="auto"/>
              <w:right w:val="single" w:sz="4" w:space="0" w:color="auto"/>
            </w:tcBorders>
            <w:noWrap/>
            <w:vAlign w:val="center"/>
            <w:hideMark/>
          </w:tcPr>
          <w:p w14:paraId="6610934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Sonsonate</w:t>
            </w:r>
          </w:p>
        </w:tc>
        <w:tc>
          <w:tcPr>
            <w:tcW w:w="2149" w:type="dxa"/>
            <w:tcBorders>
              <w:top w:val="nil"/>
              <w:left w:val="nil"/>
              <w:bottom w:val="single" w:sz="4" w:space="0" w:color="auto"/>
              <w:right w:val="single" w:sz="4" w:space="0" w:color="auto"/>
            </w:tcBorders>
            <w:noWrap/>
            <w:vAlign w:val="center"/>
            <w:hideMark/>
          </w:tcPr>
          <w:p w14:paraId="24EE928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noWrap/>
            <w:vAlign w:val="center"/>
            <w:hideMark/>
          </w:tcPr>
          <w:p w14:paraId="6F777A43" w14:textId="6EF35AEB"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559A51E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100.011342</w:t>
            </w:r>
          </w:p>
        </w:tc>
      </w:tr>
      <w:tr w:rsidR="000752CC" w14:paraId="385C3593" w14:textId="77777777" w:rsidTr="00D37EEE">
        <w:trPr>
          <w:trHeight w:val="402"/>
        </w:trPr>
        <w:tc>
          <w:tcPr>
            <w:tcW w:w="460" w:type="dxa"/>
            <w:tcBorders>
              <w:top w:val="nil"/>
              <w:left w:val="single" w:sz="4" w:space="0" w:color="auto"/>
              <w:bottom w:val="single" w:sz="4" w:space="0" w:color="auto"/>
              <w:right w:val="single" w:sz="4" w:space="0" w:color="auto"/>
            </w:tcBorders>
            <w:noWrap/>
            <w:vAlign w:val="center"/>
            <w:hideMark/>
          </w:tcPr>
          <w:p w14:paraId="1A02F86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92</w:t>
            </w:r>
          </w:p>
        </w:tc>
        <w:tc>
          <w:tcPr>
            <w:tcW w:w="2082" w:type="dxa"/>
            <w:tcBorders>
              <w:top w:val="nil"/>
              <w:left w:val="nil"/>
              <w:bottom w:val="single" w:sz="4" w:space="0" w:color="auto"/>
              <w:right w:val="single" w:sz="4" w:space="0" w:color="auto"/>
            </w:tcBorders>
            <w:noWrap/>
            <w:vAlign w:val="center"/>
            <w:hideMark/>
          </w:tcPr>
          <w:p w14:paraId="7F008F69"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FRANCISCO EL TRIUNFO</w:t>
            </w:r>
          </w:p>
        </w:tc>
        <w:tc>
          <w:tcPr>
            <w:tcW w:w="1276" w:type="dxa"/>
            <w:tcBorders>
              <w:top w:val="nil"/>
              <w:left w:val="nil"/>
              <w:bottom w:val="single" w:sz="4" w:space="0" w:color="auto"/>
              <w:right w:val="single" w:sz="4" w:space="0" w:color="auto"/>
            </w:tcBorders>
            <w:noWrap/>
            <w:vAlign w:val="center"/>
            <w:hideMark/>
          </w:tcPr>
          <w:p w14:paraId="538AA2F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Juayúa</w:t>
            </w:r>
          </w:p>
        </w:tc>
        <w:tc>
          <w:tcPr>
            <w:tcW w:w="1253" w:type="dxa"/>
            <w:tcBorders>
              <w:top w:val="nil"/>
              <w:left w:val="nil"/>
              <w:bottom w:val="single" w:sz="4" w:space="0" w:color="auto"/>
              <w:right w:val="single" w:sz="4" w:space="0" w:color="auto"/>
            </w:tcBorders>
            <w:noWrap/>
            <w:vAlign w:val="center"/>
            <w:hideMark/>
          </w:tcPr>
          <w:p w14:paraId="089B707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Sonsonate</w:t>
            </w:r>
          </w:p>
        </w:tc>
        <w:tc>
          <w:tcPr>
            <w:tcW w:w="2149" w:type="dxa"/>
            <w:tcBorders>
              <w:top w:val="nil"/>
              <w:left w:val="nil"/>
              <w:bottom w:val="single" w:sz="4" w:space="0" w:color="auto"/>
              <w:right w:val="single" w:sz="4" w:space="0" w:color="auto"/>
            </w:tcBorders>
            <w:noWrap/>
            <w:vAlign w:val="center"/>
            <w:hideMark/>
          </w:tcPr>
          <w:p w14:paraId="4E376E8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noWrap/>
            <w:vAlign w:val="center"/>
            <w:hideMark/>
          </w:tcPr>
          <w:p w14:paraId="3F9852AA" w14:textId="0D18A366"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51A815E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23.320936</w:t>
            </w:r>
          </w:p>
        </w:tc>
      </w:tr>
      <w:tr w:rsidR="000752CC" w14:paraId="6F2F89AA" w14:textId="77777777" w:rsidTr="00D37EEE">
        <w:trPr>
          <w:trHeight w:val="402"/>
        </w:trPr>
        <w:tc>
          <w:tcPr>
            <w:tcW w:w="460" w:type="dxa"/>
            <w:tcBorders>
              <w:top w:val="nil"/>
              <w:left w:val="single" w:sz="4" w:space="0" w:color="auto"/>
              <w:bottom w:val="single" w:sz="4" w:space="0" w:color="auto"/>
              <w:right w:val="single" w:sz="4" w:space="0" w:color="auto"/>
            </w:tcBorders>
            <w:vAlign w:val="center"/>
            <w:hideMark/>
          </w:tcPr>
          <w:p w14:paraId="4480244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93</w:t>
            </w:r>
          </w:p>
        </w:tc>
        <w:tc>
          <w:tcPr>
            <w:tcW w:w="2082" w:type="dxa"/>
            <w:tcBorders>
              <w:top w:val="nil"/>
              <w:left w:val="nil"/>
              <w:bottom w:val="single" w:sz="4" w:space="0" w:color="auto"/>
              <w:right w:val="single" w:sz="4" w:space="0" w:color="auto"/>
            </w:tcBorders>
            <w:vAlign w:val="center"/>
            <w:hideMark/>
          </w:tcPr>
          <w:p w14:paraId="02FC12B5"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SANTA AGUEDA O EL ZOPE</w:t>
            </w:r>
          </w:p>
        </w:tc>
        <w:tc>
          <w:tcPr>
            <w:tcW w:w="1276" w:type="dxa"/>
            <w:tcBorders>
              <w:top w:val="nil"/>
              <w:left w:val="nil"/>
              <w:bottom w:val="single" w:sz="4" w:space="0" w:color="auto"/>
              <w:right w:val="single" w:sz="4" w:space="0" w:color="auto"/>
            </w:tcBorders>
            <w:noWrap/>
            <w:vAlign w:val="center"/>
            <w:hideMark/>
          </w:tcPr>
          <w:p w14:paraId="1B66609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Acajutla</w:t>
            </w:r>
          </w:p>
        </w:tc>
        <w:tc>
          <w:tcPr>
            <w:tcW w:w="1253" w:type="dxa"/>
            <w:tcBorders>
              <w:top w:val="nil"/>
              <w:left w:val="nil"/>
              <w:bottom w:val="single" w:sz="4" w:space="0" w:color="auto"/>
              <w:right w:val="single" w:sz="4" w:space="0" w:color="auto"/>
            </w:tcBorders>
            <w:vAlign w:val="center"/>
            <w:hideMark/>
          </w:tcPr>
          <w:p w14:paraId="4194CC4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Sonsonate</w:t>
            </w:r>
          </w:p>
        </w:tc>
        <w:tc>
          <w:tcPr>
            <w:tcW w:w="2149" w:type="dxa"/>
            <w:tcBorders>
              <w:top w:val="nil"/>
              <w:left w:val="nil"/>
              <w:bottom w:val="single" w:sz="4" w:space="0" w:color="auto"/>
              <w:right w:val="single" w:sz="4" w:space="0" w:color="auto"/>
            </w:tcBorders>
            <w:noWrap/>
            <w:vAlign w:val="center"/>
            <w:hideMark/>
          </w:tcPr>
          <w:p w14:paraId="046E034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vAlign w:val="center"/>
            <w:hideMark/>
          </w:tcPr>
          <w:p w14:paraId="0B80B72D" w14:textId="3200D2F7"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640000E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34.744750</w:t>
            </w:r>
          </w:p>
        </w:tc>
      </w:tr>
      <w:tr w:rsidR="000752CC" w14:paraId="45841F36" w14:textId="77777777" w:rsidTr="00D37EEE">
        <w:trPr>
          <w:trHeight w:val="402"/>
        </w:trPr>
        <w:tc>
          <w:tcPr>
            <w:tcW w:w="460" w:type="dxa"/>
            <w:tcBorders>
              <w:top w:val="nil"/>
              <w:left w:val="single" w:sz="4" w:space="0" w:color="auto"/>
              <w:bottom w:val="single" w:sz="4" w:space="0" w:color="auto"/>
              <w:right w:val="single" w:sz="4" w:space="0" w:color="auto"/>
            </w:tcBorders>
            <w:vAlign w:val="center"/>
            <w:hideMark/>
          </w:tcPr>
          <w:p w14:paraId="0DC1203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94</w:t>
            </w:r>
          </w:p>
        </w:tc>
        <w:tc>
          <w:tcPr>
            <w:tcW w:w="2082" w:type="dxa"/>
            <w:tcBorders>
              <w:top w:val="nil"/>
              <w:left w:val="nil"/>
              <w:bottom w:val="single" w:sz="4" w:space="0" w:color="auto"/>
              <w:right w:val="single" w:sz="4" w:space="0" w:color="auto"/>
            </w:tcBorders>
            <w:vAlign w:val="center"/>
            <w:hideMark/>
          </w:tcPr>
          <w:p w14:paraId="44FEAA23"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JOSE MIRAMAR</w:t>
            </w:r>
          </w:p>
        </w:tc>
        <w:tc>
          <w:tcPr>
            <w:tcW w:w="1276" w:type="dxa"/>
            <w:tcBorders>
              <w:top w:val="nil"/>
              <w:left w:val="nil"/>
              <w:bottom w:val="single" w:sz="4" w:space="0" w:color="auto"/>
              <w:right w:val="single" w:sz="4" w:space="0" w:color="auto"/>
            </w:tcBorders>
            <w:noWrap/>
            <w:vAlign w:val="center"/>
            <w:hideMark/>
          </w:tcPr>
          <w:p w14:paraId="78D1E2B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Nahuizalco</w:t>
            </w:r>
          </w:p>
        </w:tc>
        <w:tc>
          <w:tcPr>
            <w:tcW w:w="1253" w:type="dxa"/>
            <w:tcBorders>
              <w:top w:val="nil"/>
              <w:left w:val="nil"/>
              <w:bottom w:val="single" w:sz="4" w:space="0" w:color="auto"/>
              <w:right w:val="single" w:sz="4" w:space="0" w:color="auto"/>
            </w:tcBorders>
            <w:vAlign w:val="center"/>
            <w:hideMark/>
          </w:tcPr>
          <w:p w14:paraId="26F39D2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Sonsonate</w:t>
            </w:r>
          </w:p>
        </w:tc>
        <w:tc>
          <w:tcPr>
            <w:tcW w:w="2149" w:type="dxa"/>
            <w:tcBorders>
              <w:top w:val="nil"/>
              <w:left w:val="nil"/>
              <w:bottom w:val="single" w:sz="4" w:space="0" w:color="auto"/>
              <w:right w:val="single" w:sz="4" w:space="0" w:color="auto"/>
            </w:tcBorders>
            <w:noWrap/>
            <w:vAlign w:val="center"/>
            <w:hideMark/>
          </w:tcPr>
          <w:p w14:paraId="6AE1128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vAlign w:val="center"/>
            <w:hideMark/>
          </w:tcPr>
          <w:p w14:paraId="57907658" w14:textId="6F32B868"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5C18FBE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55.698250</w:t>
            </w:r>
          </w:p>
        </w:tc>
      </w:tr>
      <w:tr w:rsidR="000752CC" w14:paraId="62297C29" w14:textId="77777777" w:rsidTr="00D37EEE">
        <w:trPr>
          <w:trHeight w:val="402"/>
        </w:trPr>
        <w:tc>
          <w:tcPr>
            <w:tcW w:w="460" w:type="dxa"/>
            <w:vMerge w:val="restart"/>
            <w:tcBorders>
              <w:top w:val="nil"/>
              <w:left w:val="single" w:sz="4" w:space="0" w:color="auto"/>
              <w:bottom w:val="single" w:sz="4" w:space="0" w:color="auto"/>
              <w:right w:val="single" w:sz="4" w:space="0" w:color="auto"/>
            </w:tcBorders>
            <w:vAlign w:val="center"/>
            <w:hideMark/>
          </w:tcPr>
          <w:p w14:paraId="78AE3C1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95</w:t>
            </w:r>
          </w:p>
        </w:tc>
        <w:tc>
          <w:tcPr>
            <w:tcW w:w="2082" w:type="dxa"/>
            <w:vMerge w:val="restart"/>
            <w:tcBorders>
              <w:top w:val="nil"/>
              <w:left w:val="single" w:sz="4" w:space="0" w:color="auto"/>
              <w:bottom w:val="single" w:sz="4" w:space="0" w:color="auto"/>
              <w:right w:val="single" w:sz="4" w:space="0" w:color="auto"/>
            </w:tcBorders>
            <w:vAlign w:val="center"/>
            <w:hideMark/>
          </w:tcPr>
          <w:p w14:paraId="4F4470FC"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LAS VICTORIAS</w:t>
            </w:r>
          </w:p>
        </w:tc>
        <w:tc>
          <w:tcPr>
            <w:tcW w:w="1276" w:type="dxa"/>
            <w:vMerge w:val="restart"/>
            <w:tcBorders>
              <w:top w:val="nil"/>
              <w:left w:val="single" w:sz="4" w:space="0" w:color="auto"/>
              <w:bottom w:val="single" w:sz="4" w:space="0" w:color="auto"/>
              <w:right w:val="single" w:sz="4" w:space="0" w:color="auto"/>
            </w:tcBorders>
            <w:vAlign w:val="center"/>
            <w:hideMark/>
          </w:tcPr>
          <w:p w14:paraId="0FAF4E9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Caluco</w:t>
            </w:r>
          </w:p>
        </w:tc>
        <w:tc>
          <w:tcPr>
            <w:tcW w:w="1253" w:type="dxa"/>
            <w:vMerge w:val="restart"/>
            <w:tcBorders>
              <w:top w:val="nil"/>
              <w:left w:val="single" w:sz="4" w:space="0" w:color="auto"/>
              <w:bottom w:val="single" w:sz="4" w:space="0" w:color="auto"/>
              <w:right w:val="single" w:sz="4" w:space="0" w:color="auto"/>
            </w:tcBorders>
            <w:vAlign w:val="center"/>
            <w:hideMark/>
          </w:tcPr>
          <w:p w14:paraId="53669E9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Sonsonate</w:t>
            </w:r>
          </w:p>
        </w:tc>
        <w:tc>
          <w:tcPr>
            <w:tcW w:w="2149" w:type="dxa"/>
            <w:tcBorders>
              <w:top w:val="nil"/>
              <w:left w:val="nil"/>
              <w:bottom w:val="single" w:sz="4" w:space="0" w:color="auto"/>
              <w:right w:val="single" w:sz="4" w:space="0" w:color="auto"/>
            </w:tcBorders>
            <w:noWrap/>
            <w:vAlign w:val="center"/>
            <w:hideMark/>
          </w:tcPr>
          <w:p w14:paraId="22DE04D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w:t>
            </w:r>
          </w:p>
        </w:tc>
        <w:tc>
          <w:tcPr>
            <w:tcW w:w="1701" w:type="dxa"/>
            <w:tcBorders>
              <w:top w:val="nil"/>
              <w:left w:val="nil"/>
              <w:bottom w:val="single" w:sz="4" w:space="0" w:color="auto"/>
              <w:right w:val="single" w:sz="4" w:space="0" w:color="auto"/>
            </w:tcBorders>
            <w:vAlign w:val="center"/>
            <w:hideMark/>
          </w:tcPr>
          <w:p w14:paraId="3A6D19C7" w14:textId="38F8E9EA"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0682C76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32.714807</w:t>
            </w:r>
          </w:p>
        </w:tc>
      </w:tr>
      <w:tr w:rsidR="000752CC" w14:paraId="0158C196"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6C8D0962"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9ADE24B"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ECF5474"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2E7ADB3"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5CFF716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2</w:t>
            </w:r>
          </w:p>
        </w:tc>
        <w:tc>
          <w:tcPr>
            <w:tcW w:w="1701" w:type="dxa"/>
            <w:tcBorders>
              <w:top w:val="nil"/>
              <w:left w:val="nil"/>
              <w:bottom w:val="single" w:sz="4" w:space="0" w:color="auto"/>
              <w:right w:val="single" w:sz="4" w:space="0" w:color="auto"/>
            </w:tcBorders>
            <w:vAlign w:val="center"/>
            <w:hideMark/>
          </w:tcPr>
          <w:p w14:paraId="4EAEAAA0" w14:textId="701B5A1D" w:rsidR="000752CC" w:rsidRDefault="009215BB">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1DD4A20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151.320126</w:t>
            </w:r>
          </w:p>
        </w:tc>
      </w:tr>
      <w:tr w:rsidR="000752CC" w14:paraId="63B1B9AB"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45073F34"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2109212"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0C09C3A"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8360ED3"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5CE37F81"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vAlign w:val="center"/>
            <w:hideMark/>
          </w:tcPr>
          <w:p w14:paraId="1E9F635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184.034933</w:t>
            </w:r>
          </w:p>
        </w:tc>
      </w:tr>
      <w:tr w:rsidR="000752CC" w14:paraId="02EFAD2A" w14:textId="77777777" w:rsidTr="00D37EEE">
        <w:trPr>
          <w:trHeight w:val="402"/>
        </w:trPr>
        <w:tc>
          <w:tcPr>
            <w:tcW w:w="460" w:type="dxa"/>
            <w:tcBorders>
              <w:top w:val="nil"/>
              <w:left w:val="single" w:sz="4" w:space="0" w:color="auto"/>
              <w:bottom w:val="single" w:sz="4" w:space="0" w:color="auto"/>
              <w:right w:val="single" w:sz="4" w:space="0" w:color="auto"/>
            </w:tcBorders>
            <w:vAlign w:val="center"/>
            <w:hideMark/>
          </w:tcPr>
          <w:p w14:paraId="342CCB8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96</w:t>
            </w:r>
          </w:p>
        </w:tc>
        <w:tc>
          <w:tcPr>
            <w:tcW w:w="2082" w:type="dxa"/>
            <w:tcBorders>
              <w:top w:val="nil"/>
              <w:left w:val="nil"/>
              <w:bottom w:val="single" w:sz="4" w:space="0" w:color="auto"/>
              <w:right w:val="single" w:sz="4" w:space="0" w:color="auto"/>
            </w:tcBorders>
            <w:vAlign w:val="center"/>
            <w:hideMark/>
          </w:tcPr>
          <w:p w14:paraId="358813C4"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RAFAEL LOS NARANJOS</w:t>
            </w:r>
          </w:p>
        </w:tc>
        <w:tc>
          <w:tcPr>
            <w:tcW w:w="1276" w:type="dxa"/>
            <w:tcBorders>
              <w:top w:val="nil"/>
              <w:left w:val="nil"/>
              <w:bottom w:val="single" w:sz="4" w:space="0" w:color="auto"/>
              <w:right w:val="single" w:sz="4" w:space="0" w:color="auto"/>
            </w:tcBorders>
            <w:noWrap/>
            <w:vAlign w:val="center"/>
            <w:hideMark/>
          </w:tcPr>
          <w:p w14:paraId="406B225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Juayúa</w:t>
            </w:r>
          </w:p>
        </w:tc>
        <w:tc>
          <w:tcPr>
            <w:tcW w:w="1253" w:type="dxa"/>
            <w:tcBorders>
              <w:top w:val="nil"/>
              <w:left w:val="nil"/>
              <w:bottom w:val="single" w:sz="4" w:space="0" w:color="auto"/>
              <w:right w:val="single" w:sz="4" w:space="0" w:color="auto"/>
            </w:tcBorders>
            <w:vAlign w:val="center"/>
            <w:hideMark/>
          </w:tcPr>
          <w:p w14:paraId="691233A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Sonsonate</w:t>
            </w:r>
          </w:p>
        </w:tc>
        <w:tc>
          <w:tcPr>
            <w:tcW w:w="2149" w:type="dxa"/>
            <w:tcBorders>
              <w:top w:val="nil"/>
              <w:left w:val="nil"/>
              <w:bottom w:val="single" w:sz="4" w:space="0" w:color="auto"/>
              <w:right w:val="single" w:sz="4" w:space="0" w:color="auto"/>
            </w:tcBorders>
            <w:noWrap/>
            <w:vAlign w:val="center"/>
            <w:hideMark/>
          </w:tcPr>
          <w:p w14:paraId="7A54A71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vAlign w:val="center"/>
            <w:hideMark/>
          </w:tcPr>
          <w:p w14:paraId="1C9C2A1A" w14:textId="4A43530E" w:rsidR="000752CC" w:rsidRDefault="00DF73D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2E07F93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33.349065</w:t>
            </w:r>
          </w:p>
        </w:tc>
      </w:tr>
      <w:tr w:rsidR="000752CC" w14:paraId="60954640" w14:textId="77777777" w:rsidTr="00D37EEE">
        <w:trPr>
          <w:trHeight w:val="402"/>
        </w:trPr>
        <w:tc>
          <w:tcPr>
            <w:tcW w:w="460" w:type="dxa"/>
            <w:tcBorders>
              <w:top w:val="nil"/>
              <w:left w:val="single" w:sz="4" w:space="0" w:color="auto"/>
              <w:bottom w:val="single" w:sz="4" w:space="0" w:color="auto"/>
              <w:right w:val="single" w:sz="4" w:space="0" w:color="auto"/>
            </w:tcBorders>
            <w:noWrap/>
            <w:vAlign w:val="center"/>
            <w:hideMark/>
          </w:tcPr>
          <w:p w14:paraId="3FD2C80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97</w:t>
            </w:r>
          </w:p>
        </w:tc>
        <w:tc>
          <w:tcPr>
            <w:tcW w:w="2082" w:type="dxa"/>
            <w:tcBorders>
              <w:top w:val="nil"/>
              <w:left w:val="nil"/>
              <w:bottom w:val="single" w:sz="4" w:space="0" w:color="auto"/>
              <w:right w:val="single" w:sz="4" w:space="0" w:color="auto"/>
            </w:tcBorders>
            <w:noWrap/>
            <w:vAlign w:val="center"/>
            <w:hideMark/>
          </w:tcPr>
          <w:p w14:paraId="144F7422"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LOS LAGARTOS</w:t>
            </w:r>
          </w:p>
        </w:tc>
        <w:tc>
          <w:tcPr>
            <w:tcW w:w="1276" w:type="dxa"/>
            <w:tcBorders>
              <w:top w:val="nil"/>
              <w:left w:val="nil"/>
              <w:bottom w:val="single" w:sz="4" w:space="0" w:color="auto"/>
              <w:right w:val="single" w:sz="4" w:space="0" w:color="auto"/>
            </w:tcBorders>
            <w:vAlign w:val="center"/>
            <w:hideMark/>
          </w:tcPr>
          <w:p w14:paraId="4726F57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Izalco, San Julián</w:t>
            </w:r>
          </w:p>
        </w:tc>
        <w:tc>
          <w:tcPr>
            <w:tcW w:w="1253" w:type="dxa"/>
            <w:tcBorders>
              <w:top w:val="nil"/>
              <w:left w:val="nil"/>
              <w:bottom w:val="single" w:sz="4" w:space="0" w:color="auto"/>
              <w:right w:val="single" w:sz="4" w:space="0" w:color="auto"/>
            </w:tcBorders>
            <w:noWrap/>
            <w:vAlign w:val="center"/>
            <w:hideMark/>
          </w:tcPr>
          <w:p w14:paraId="3CA2FFF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Sonsonate</w:t>
            </w:r>
          </w:p>
        </w:tc>
        <w:tc>
          <w:tcPr>
            <w:tcW w:w="2149" w:type="dxa"/>
            <w:tcBorders>
              <w:top w:val="nil"/>
              <w:left w:val="nil"/>
              <w:bottom w:val="single" w:sz="4" w:space="0" w:color="auto"/>
              <w:right w:val="single" w:sz="4" w:space="0" w:color="auto"/>
            </w:tcBorders>
            <w:noWrap/>
            <w:vAlign w:val="center"/>
            <w:hideMark/>
          </w:tcPr>
          <w:p w14:paraId="5443642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noWrap/>
            <w:vAlign w:val="center"/>
            <w:hideMark/>
          </w:tcPr>
          <w:p w14:paraId="386509F3" w14:textId="19767636" w:rsidR="000752CC" w:rsidRDefault="00DF73D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173B7F7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113.773560</w:t>
            </w:r>
          </w:p>
        </w:tc>
      </w:tr>
      <w:tr w:rsidR="000752CC" w14:paraId="36A4EEDE" w14:textId="77777777" w:rsidTr="00D37EEE">
        <w:trPr>
          <w:trHeight w:val="402"/>
        </w:trPr>
        <w:tc>
          <w:tcPr>
            <w:tcW w:w="460" w:type="dxa"/>
            <w:vMerge w:val="restart"/>
            <w:tcBorders>
              <w:top w:val="single" w:sz="4" w:space="0" w:color="auto"/>
              <w:left w:val="single" w:sz="4" w:space="0" w:color="auto"/>
              <w:bottom w:val="single" w:sz="4" w:space="0" w:color="auto"/>
              <w:right w:val="single" w:sz="4" w:space="0" w:color="auto"/>
            </w:tcBorders>
            <w:noWrap/>
            <w:vAlign w:val="center"/>
            <w:hideMark/>
          </w:tcPr>
          <w:p w14:paraId="59B4FF8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lastRenderedPageBreak/>
              <w:t>98</w:t>
            </w:r>
          </w:p>
        </w:tc>
        <w:tc>
          <w:tcPr>
            <w:tcW w:w="2082" w:type="dxa"/>
            <w:vMerge w:val="restart"/>
            <w:tcBorders>
              <w:top w:val="single" w:sz="4" w:space="0" w:color="auto"/>
              <w:left w:val="single" w:sz="4" w:space="0" w:color="auto"/>
              <w:bottom w:val="single" w:sz="4" w:space="0" w:color="auto"/>
              <w:right w:val="single" w:sz="4" w:space="0" w:color="auto"/>
            </w:tcBorders>
            <w:noWrap/>
            <w:vAlign w:val="center"/>
            <w:hideMark/>
          </w:tcPr>
          <w:p w14:paraId="0FBBEF08"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ISIDRO</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37CDCB9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Izalco</w:t>
            </w:r>
          </w:p>
        </w:tc>
        <w:tc>
          <w:tcPr>
            <w:tcW w:w="1253" w:type="dxa"/>
            <w:vMerge w:val="restart"/>
            <w:tcBorders>
              <w:top w:val="single" w:sz="4" w:space="0" w:color="auto"/>
              <w:left w:val="single" w:sz="4" w:space="0" w:color="auto"/>
              <w:bottom w:val="single" w:sz="4" w:space="0" w:color="auto"/>
              <w:right w:val="single" w:sz="4" w:space="0" w:color="auto"/>
            </w:tcBorders>
            <w:noWrap/>
            <w:vAlign w:val="center"/>
            <w:hideMark/>
          </w:tcPr>
          <w:p w14:paraId="6D0836D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Sonsonate</w:t>
            </w:r>
          </w:p>
        </w:tc>
        <w:tc>
          <w:tcPr>
            <w:tcW w:w="2149" w:type="dxa"/>
            <w:tcBorders>
              <w:top w:val="single" w:sz="4" w:space="0" w:color="auto"/>
              <w:left w:val="nil"/>
              <w:bottom w:val="single" w:sz="4" w:space="0" w:color="auto"/>
              <w:right w:val="single" w:sz="4" w:space="0" w:color="auto"/>
            </w:tcBorders>
            <w:vAlign w:val="center"/>
            <w:hideMark/>
          </w:tcPr>
          <w:p w14:paraId="6F2CF83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POLÍGONO EL TESHCAL</w:t>
            </w:r>
          </w:p>
        </w:tc>
        <w:tc>
          <w:tcPr>
            <w:tcW w:w="1701" w:type="dxa"/>
            <w:tcBorders>
              <w:top w:val="single" w:sz="4" w:space="0" w:color="auto"/>
              <w:left w:val="nil"/>
              <w:bottom w:val="single" w:sz="4" w:space="0" w:color="auto"/>
              <w:right w:val="single" w:sz="4" w:space="0" w:color="auto"/>
            </w:tcBorders>
            <w:noWrap/>
            <w:vAlign w:val="center"/>
            <w:hideMark/>
          </w:tcPr>
          <w:p w14:paraId="2B3C8BCA" w14:textId="0459B579" w:rsidR="000752CC" w:rsidRDefault="00DF73D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4CCB847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226.883630</w:t>
            </w:r>
          </w:p>
        </w:tc>
      </w:tr>
      <w:tr w:rsidR="000752CC" w14:paraId="0C54AAF8"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6C923D"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3314F7"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B8034D"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363F6"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vAlign w:val="center"/>
            <w:hideMark/>
          </w:tcPr>
          <w:p w14:paraId="57FE96A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POLÍGONO IZALCO</w:t>
            </w:r>
          </w:p>
        </w:tc>
        <w:tc>
          <w:tcPr>
            <w:tcW w:w="1701" w:type="dxa"/>
            <w:tcBorders>
              <w:top w:val="single" w:sz="4" w:space="0" w:color="auto"/>
              <w:left w:val="nil"/>
              <w:bottom w:val="single" w:sz="4" w:space="0" w:color="auto"/>
              <w:right w:val="single" w:sz="4" w:space="0" w:color="auto"/>
            </w:tcBorders>
            <w:noWrap/>
            <w:vAlign w:val="center"/>
            <w:hideMark/>
          </w:tcPr>
          <w:p w14:paraId="5CE76188" w14:textId="39386F69" w:rsidR="000752CC" w:rsidRDefault="00DF73D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339593D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115.423110</w:t>
            </w:r>
          </w:p>
        </w:tc>
      </w:tr>
      <w:tr w:rsidR="000752CC" w14:paraId="145789F7"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2FB11B"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AA1772"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526AEB"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CB8FA"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vAlign w:val="center"/>
            <w:hideMark/>
          </w:tcPr>
          <w:p w14:paraId="41B10F2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POLÍGONO EL CHINO</w:t>
            </w:r>
          </w:p>
        </w:tc>
        <w:tc>
          <w:tcPr>
            <w:tcW w:w="1701" w:type="dxa"/>
            <w:tcBorders>
              <w:top w:val="single" w:sz="4" w:space="0" w:color="auto"/>
              <w:left w:val="nil"/>
              <w:bottom w:val="single" w:sz="4" w:space="0" w:color="auto"/>
              <w:right w:val="single" w:sz="4" w:space="0" w:color="auto"/>
            </w:tcBorders>
            <w:noWrap/>
            <w:vAlign w:val="center"/>
            <w:hideMark/>
          </w:tcPr>
          <w:p w14:paraId="40A0590A" w14:textId="1A09334A" w:rsidR="000752CC" w:rsidRDefault="00DF73D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62849BB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5.876199</w:t>
            </w:r>
          </w:p>
        </w:tc>
      </w:tr>
      <w:tr w:rsidR="000752CC" w14:paraId="684CDBCD"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547635"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47D946"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671C62"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8C028"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vAlign w:val="center"/>
            <w:hideMark/>
          </w:tcPr>
          <w:p w14:paraId="53B08F3A"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single" w:sz="4" w:space="0" w:color="auto"/>
              <w:left w:val="nil"/>
              <w:bottom w:val="single" w:sz="4" w:space="0" w:color="auto"/>
              <w:right w:val="single" w:sz="4" w:space="0" w:color="auto"/>
            </w:tcBorders>
            <w:noWrap/>
            <w:vAlign w:val="center"/>
            <w:hideMark/>
          </w:tcPr>
          <w:p w14:paraId="377395F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348.182939</w:t>
            </w:r>
          </w:p>
        </w:tc>
      </w:tr>
      <w:tr w:rsidR="000752CC" w14:paraId="03A38C0E" w14:textId="77777777" w:rsidTr="00D37EEE">
        <w:trPr>
          <w:trHeight w:val="402"/>
        </w:trPr>
        <w:tc>
          <w:tcPr>
            <w:tcW w:w="460" w:type="dxa"/>
            <w:tcBorders>
              <w:top w:val="nil"/>
              <w:left w:val="single" w:sz="4" w:space="0" w:color="auto"/>
              <w:bottom w:val="single" w:sz="4" w:space="0" w:color="auto"/>
              <w:right w:val="single" w:sz="4" w:space="0" w:color="auto"/>
            </w:tcBorders>
            <w:noWrap/>
            <w:vAlign w:val="center"/>
            <w:hideMark/>
          </w:tcPr>
          <w:p w14:paraId="679934B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99</w:t>
            </w:r>
          </w:p>
        </w:tc>
        <w:tc>
          <w:tcPr>
            <w:tcW w:w="2082" w:type="dxa"/>
            <w:tcBorders>
              <w:top w:val="nil"/>
              <w:left w:val="nil"/>
              <w:bottom w:val="single" w:sz="4" w:space="0" w:color="auto"/>
              <w:right w:val="single" w:sz="4" w:space="0" w:color="auto"/>
            </w:tcBorders>
            <w:noWrap/>
            <w:vAlign w:val="center"/>
            <w:hideMark/>
          </w:tcPr>
          <w:p w14:paraId="7B884A3C"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CHIQUILECA</w:t>
            </w:r>
          </w:p>
        </w:tc>
        <w:tc>
          <w:tcPr>
            <w:tcW w:w="1276" w:type="dxa"/>
            <w:tcBorders>
              <w:top w:val="nil"/>
              <w:left w:val="nil"/>
              <w:bottom w:val="single" w:sz="4" w:space="0" w:color="auto"/>
              <w:right w:val="single" w:sz="4" w:space="0" w:color="auto"/>
            </w:tcBorders>
            <w:vAlign w:val="center"/>
            <w:hideMark/>
          </w:tcPr>
          <w:p w14:paraId="3694E65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Santa Isabel Ishuatán</w:t>
            </w:r>
          </w:p>
        </w:tc>
        <w:tc>
          <w:tcPr>
            <w:tcW w:w="1253" w:type="dxa"/>
            <w:tcBorders>
              <w:top w:val="nil"/>
              <w:left w:val="nil"/>
              <w:bottom w:val="single" w:sz="4" w:space="0" w:color="auto"/>
              <w:right w:val="single" w:sz="4" w:space="0" w:color="auto"/>
            </w:tcBorders>
            <w:noWrap/>
            <w:vAlign w:val="center"/>
            <w:hideMark/>
          </w:tcPr>
          <w:p w14:paraId="095686A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Sonsonate</w:t>
            </w:r>
          </w:p>
        </w:tc>
        <w:tc>
          <w:tcPr>
            <w:tcW w:w="2149" w:type="dxa"/>
            <w:tcBorders>
              <w:top w:val="nil"/>
              <w:left w:val="nil"/>
              <w:bottom w:val="single" w:sz="4" w:space="0" w:color="auto"/>
              <w:right w:val="single" w:sz="4" w:space="0" w:color="auto"/>
            </w:tcBorders>
            <w:noWrap/>
            <w:vAlign w:val="center"/>
            <w:hideMark/>
          </w:tcPr>
          <w:p w14:paraId="5779959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noWrap/>
            <w:vAlign w:val="center"/>
            <w:hideMark/>
          </w:tcPr>
          <w:p w14:paraId="6E6C3CD5" w14:textId="46FC412B" w:rsidR="000752CC" w:rsidRDefault="00DF73D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4966B11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147.904550</w:t>
            </w:r>
          </w:p>
        </w:tc>
      </w:tr>
      <w:tr w:rsidR="000752CC" w14:paraId="12BAF312" w14:textId="77777777" w:rsidTr="00D37EEE">
        <w:trPr>
          <w:trHeight w:val="402"/>
        </w:trPr>
        <w:tc>
          <w:tcPr>
            <w:tcW w:w="460" w:type="dxa"/>
            <w:tcBorders>
              <w:top w:val="nil"/>
              <w:left w:val="single" w:sz="4" w:space="0" w:color="auto"/>
              <w:bottom w:val="single" w:sz="4" w:space="0" w:color="auto"/>
              <w:right w:val="single" w:sz="4" w:space="0" w:color="auto"/>
            </w:tcBorders>
            <w:noWrap/>
            <w:vAlign w:val="center"/>
            <w:hideMark/>
          </w:tcPr>
          <w:p w14:paraId="3440B56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100</w:t>
            </w:r>
          </w:p>
        </w:tc>
        <w:tc>
          <w:tcPr>
            <w:tcW w:w="2082" w:type="dxa"/>
            <w:tcBorders>
              <w:top w:val="nil"/>
              <w:left w:val="nil"/>
              <w:bottom w:val="single" w:sz="4" w:space="0" w:color="auto"/>
              <w:right w:val="single" w:sz="4" w:space="0" w:color="auto"/>
            </w:tcBorders>
            <w:noWrap/>
            <w:vAlign w:val="center"/>
            <w:hideMark/>
          </w:tcPr>
          <w:p w14:paraId="317AF7DF"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EL CARMEN </w:t>
            </w:r>
          </w:p>
        </w:tc>
        <w:tc>
          <w:tcPr>
            <w:tcW w:w="1276" w:type="dxa"/>
            <w:tcBorders>
              <w:top w:val="nil"/>
              <w:left w:val="nil"/>
              <w:bottom w:val="single" w:sz="4" w:space="0" w:color="auto"/>
              <w:right w:val="single" w:sz="4" w:space="0" w:color="auto"/>
            </w:tcBorders>
            <w:noWrap/>
            <w:vAlign w:val="center"/>
            <w:hideMark/>
          </w:tcPr>
          <w:p w14:paraId="5583F13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Caluco</w:t>
            </w:r>
          </w:p>
        </w:tc>
        <w:tc>
          <w:tcPr>
            <w:tcW w:w="1253" w:type="dxa"/>
            <w:tcBorders>
              <w:top w:val="nil"/>
              <w:left w:val="nil"/>
              <w:bottom w:val="single" w:sz="4" w:space="0" w:color="auto"/>
              <w:right w:val="single" w:sz="4" w:space="0" w:color="auto"/>
            </w:tcBorders>
            <w:noWrap/>
            <w:vAlign w:val="center"/>
            <w:hideMark/>
          </w:tcPr>
          <w:p w14:paraId="41CA991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Sonsonate</w:t>
            </w:r>
          </w:p>
        </w:tc>
        <w:tc>
          <w:tcPr>
            <w:tcW w:w="2149" w:type="dxa"/>
            <w:tcBorders>
              <w:top w:val="nil"/>
              <w:left w:val="nil"/>
              <w:bottom w:val="single" w:sz="4" w:space="0" w:color="auto"/>
              <w:right w:val="single" w:sz="4" w:space="0" w:color="auto"/>
            </w:tcBorders>
            <w:vAlign w:val="center"/>
            <w:hideMark/>
          </w:tcPr>
          <w:p w14:paraId="145FB85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BOSQUE 9</w:t>
            </w:r>
          </w:p>
        </w:tc>
        <w:tc>
          <w:tcPr>
            <w:tcW w:w="1701" w:type="dxa"/>
            <w:tcBorders>
              <w:top w:val="nil"/>
              <w:left w:val="nil"/>
              <w:bottom w:val="single" w:sz="4" w:space="0" w:color="auto"/>
              <w:right w:val="single" w:sz="4" w:space="0" w:color="auto"/>
            </w:tcBorders>
            <w:noWrap/>
            <w:vAlign w:val="center"/>
            <w:hideMark/>
          </w:tcPr>
          <w:p w14:paraId="37307352" w14:textId="4354DF4D" w:rsidR="000752CC" w:rsidRDefault="00DF73D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58C4D8B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7.099497</w:t>
            </w:r>
          </w:p>
        </w:tc>
      </w:tr>
      <w:tr w:rsidR="000752CC" w14:paraId="3A986B99" w14:textId="77777777" w:rsidTr="00D37EEE">
        <w:trPr>
          <w:trHeight w:val="402"/>
        </w:trPr>
        <w:tc>
          <w:tcPr>
            <w:tcW w:w="460" w:type="dxa"/>
            <w:tcBorders>
              <w:top w:val="nil"/>
              <w:left w:val="single" w:sz="4" w:space="0" w:color="auto"/>
              <w:bottom w:val="single" w:sz="4" w:space="0" w:color="auto"/>
              <w:right w:val="single" w:sz="4" w:space="0" w:color="auto"/>
            </w:tcBorders>
            <w:vAlign w:val="center"/>
            <w:hideMark/>
          </w:tcPr>
          <w:p w14:paraId="290BC66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101</w:t>
            </w:r>
          </w:p>
        </w:tc>
        <w:tc>
          <w:tcPr>
            <w:tcW w:w="2082" w:type="dxa"/>
            <w:tcBorders>
              <w:top w:val="nil"/>
              <w:left w:val="nil"/>
              <w:bottom w:val="single" w:sz="4" w:space="0" w:color="auto"/>
              <w:right w:val="single" w:sz="4" w:space="0" w:color="auto"/>
            </w:tcBorders>
            <w:vAlign w:val="center"/>
            <w:hideMark/>
          </w:tcPr>
          <w:p w14:paraId="43C7B849"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CHAPINA</w:t>
            </w:r>
          </w:p>
        </w:tc>
        <w:tc>
          <w:tcPr>
            <w:tcW w:w="1276" w:type="dxa"/>
            <w:tcBorders>
              <w:top w:val="nil"/>
              <w:left w:val="nil"/>
              <w:bottom w:val="single" w:sz="4" w:space="0" w:color="auto"/>
              <w:right w:val="single" w:sz="4" w:space="0" w:color="auto"/>
            </w:tcBorders>
            <w:noWrap/>
            <w:vAlign w:val="center"/>
            <w:hideMark/>
          </w:tcPr>
          <w:p w14:paraId="5FF591F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Izalco</w:t>
            </w:r>
          </w:p>
        </w:tc>
        <w:tc>
          <w:tcPr>
            <w:tcW w:w="1253" w:type="dxa"/>
            <w:tcBorders>
              <w:top w:val="nil"/>
              <w:left w:val="nil"/>
              <w:bottom w:val="single" w:sz="4" w:space="0" w:color="auto"/>
              <w:right w:val="single" w:sz="4" w:space="0" w:color="auto"/>
            </w:tcBorders>
            <w:noWrap/>
            <w:vAlign w:val="center"/>
            <w:hideMark/>
          </w:tcPr>
          <w:p w14:paraId="6AECF16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Sonsonate</w:t>
            </w:r>
          </w:p>
        </w:tc>
        <w:tc>
          <w:tcPr>
            <w:tcW w:w="2149" w:type="dxa"/>
            <w:tcBorders>
              <w:top w:val="nil"/>
              <w:left w:val="nil"/>
              <w:bottom w:val="single" w:sz="4" w:space="0" w:color="auto"/>
              <w:right w:val="single" w:sz="4" w:space="0" w:color="auto"/>
            </w:tcBorders>
            <w:noWrap/>
            <w:vAlign w:val="center"/>
            <w:hideMark/>
          </w:tcPr>
          <w:p w14:paraId="1EF65D0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CERRO LA OVEJA</w:t>
            </w:r>
          </w:p>
        </w:tc>
        <w:tc>
          <w:tcPr>
            <w:tcW w:w="1701" w:type="dxa"/>
            <w:tcBorders>
              <w:top w:val="nil"/>
              <w:left w:val="nil"/>
              <w:bottom w:val="single" w:sz="4" w:space="0" w:color="auto"/>
              <w:right w:val="single" w:sz="4" w:space="0" w:color="auto"/>
            </w:tcBorders>
            <w:noWrap/>
            <w:vAlign w:val="center"/>
            <w:hideMark/>
          </w:tcPr>
          <w:p w14:paraId="6C5CAB23" w14:textId="7864D237" w:rsidR="000752CC" w:rsidRDefault="00DF73D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3A1E61B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18.876682</w:t>
            </w:r>
          </w:p>
        </w:tc>
      </w:tr>
      <w:tr w:rsidR="000752CC" w14:paraId="151F140D" w14:textId="77777777" w:rsidTr="00D37EEE">
        <w:trPr>
          <w:trHeight w:val="402"/>
        </w:trPr>
        <w:tc>
          <w:tcPr>
            <w:tcW w:w="460" w:type="dxa"/>
            <w:tcBorders>
              <w:top w:val="nil"/>
              <w:left w:val="single" w:sz="4" w:space="0" w:color="auto"/>
              <w:bottom w:val="single" w:sz="4" w:space="0" w:color="auto"/>
              <w:right w:val="single" w:sz="4" w:space="0" w:color="auto"/>
            </w:tcBorders>
            <w:noWrap/>
            <w:vAlign w:val="center"/>
            <w:hideMark/>
          </w:tcPr>
          <w:p w14:paraId="0464A18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102</w:t>
            </w:r>
          </w:p>
        </w:tc>
        <w:tc>
          <w:tcPr>
            <w:tcW w:w="2082" w:type="dxa"/>
            <w:tcBorders>
              <w:top w:val="nil"/>
              <w:left w:val="nil"/>
              <w:bottom w:val="single" w:sz="4" w:space="0" w:color="auto"/>
              <w:right w:val="single" w:sz="4" w:space="0" w:color="auto"/>
            </w:tcBorders>
            <w:noWrap/>
            <w:vAlign w:val="center"/>
            <w:hideMark/>
          </w:tcPr>
          <w:p w14:paraId="23967751"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FINCA EL SAUCITO</w:t>
            </w:r>
          </w:p>
        </w:tc>
        <w:tc>
          <w:tcPr>
            <w:tcW w:w="1276" w:type="dxa"/>
            <w:tcBorders>
              <w:top w:val="nil"/>
              <w:left w:val="nil"/>
              <w:bottom w:val="single" w:sz="4" w:space="0" w:color="auto"/>
              <w:right w:val="single" w:sz="4" w:space="0" w:color="auto"/>
            </w:tcBorders>
            <w:noWrap/>
            <w:vAlign w:val="center"/>
            <w:hideMark/>
          </w:tcPr>
          <w:p w14:paraId="5E6C10C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Armenia</w:t>
            </w:r>
          </w:p>
        </w:tc>
        <w:tc>
          <w:tcPr>
            <w:tcW w:w="1253" w:type="dxa"/>
            <w:tcBorders>
              <w:top w:val="nil"/>
              <w:left w:val="nil"/>
              <w:bottom w:val="single" w:sz="4" w:space="0" w:color="auto"/>
              <w:right w:val="single" w:sz="4" w:space="0" w:color="auto"/>
            </w:tcBorders>
            <w:noWrap/>
            <w:vAlign w:val="center"/>
            <w:hideMark/>
          </w:tcPr>
          <w:p w14:paraId="72CC7E8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Sonsonate</w:t>
            </w:r>
          </w:p>
        </w:tc>
        <w:tc>
          <w:tcPr>
            <w:tcW w:w="2149" w:type="dxa"/>
            <w:tcBorders>
              <w:top w:val="nil"/>
              <w:left w:val="nil"/>
              <w:bottom w:val="single" w:sz="4" w:space="0" w:color="auto"/>
              <w:right w:val="single" w:sz="4" w:space="0" w:color="auto"/>
            </w:tcBorders>
            <w:noWrap/>
            <w:vAlign w:val="center"/>
            <w:hideMark/>
          </w:tcPr>
          <w:p w14:paraId="2A1EF1E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noWrap/>
            <w:vAlign w:val="center"/>
            <w:hideMark/>
          </w:tcPr>
          <w:p w14:paraId="00325A39" w14:textId="3BFBD2CA" w:rsidR="000752CC" w:rsidRDefault="00DF73D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26BBFE7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7.224196</w:t>
            </w:r>
          </w:p>
        </w:tc>
      </w:tr>
      <w:tr w:rsidR="000752CC" w14:paraId="2782C3D1" w14:textId="77777777" w:rsidTr="00D37EEE">
        <w:trPr>
          <w:trHeight w:val="402"/>
        </w:trPr>
        <w:tc>
          <w:tcPr>
            <w:tcW w:w="460" w:type="dxa"/>
            <w:vMerge w:val="restart"/>
            <w:tcBorders>
              <w:top w:val="nil"/>
              <w:left w:val="single" w:sz="4" w:space="0" w:color="auto"/>
              <w:bottom w:val="single" w:sz="4" w:space="0" w:color="auto"/>
              <w:right w:val="single" w:sz="4" w:space="0" w:color="auto"/>
            </w:tcBorders>
            <w:noWrap/>
            <w:vAlign w:val="center"/>
            <w:hideMark/>
          </w:tcPr>
          <w:p w14:paraId="6450E44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103 </w:t>
            </w:r>
          </w:p>
        </w:tc>
        <w:tc>
          <w:tcPr>
            <w:tcW w:w="2082" w:type="dxa"/>
            <w:vMerge w:val="restart"/>
            <w:tcBorders>
              <w:top w:val="nil"/>
              <w:left w:val="nil"/>
              <w:bottom w:val="single" w:sz="4" w:space="0" w:color="auto"/>
              <w:right w:val="single" w:sz="4" w:space="0" w:color="auto"/>
            </w:tcBorders>
            <w:vAlign w:val="center"/>
            <w:hideMark/>
          </w:tcPr>
          <w:p w14:paraId="0E52626B"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BUENOS AIRES</w:t>
            </w:r>
          </w:p>
        </w:tc>
        <w:tc>
          <w:tcPr>
            <w:tcW w:w="1276" w:type="dxa"/>
            <w:vMerge w:val="restart"/>
            <w:tcBorders>
              <w:top w:val="nil"/>
              <w:left w:val="nil"/>
              <w:bottom w:val="single" w:sz="4" w:space="0" w:color="auto"/>
              <w:right w:val="single" w:sz="4" w:space="0" w:color="auto"/>
            </w:tcBorders>
            <w:noWrap/>
            <w:vAlign w:val="center"/>
            <w:hideMark/>
          </w:tcPr>
          <w:p w14:paraId="0996688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Juayúa</w:t>
            </w:r>
          </w:p>
        </w:tc>
        <w:tc>
          <w:tcPr>
            <w:tcW w:w="1253" w:type="dxa"/>
            <w:vMerge w:val="restart"/>
            <w:tcBorders>
              <w:top w:val="nil"/>
              <w:left w:val="nil"/>
              <w:bottom w:val="single" w:sz="4" w:space="0" w:color="auto"/>
              <w:right w:val="single" w:sz="4" w:space="0" w:color="auto"/>
            </w:tcBorders>
            <w:noWrap/>
            <w:vAlign w:val="center"/>
            <w:hideMark/>
          </w:tcPr>
          <w:p w14:paraId="6A35E69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Sonsonate</w:t>
            </w:r>
          </w:p>
        </w:tc>
        <w:tc>
          <w:tcPr>
            <w:tcW w:w="2149" w:type="dxa"/>
            <w:tcBorders>
              <w:top w:val="nil"/>
              <w:left w:val="nil"/>
              <w:bottom w:val="single" w:sz="4" w:space="0" w:color="auto"/>
              <w:right w:val="single" w:sz="4" w:space="0" w:color="auto"/>
            </w:tcBorders>
            <w:vAlign w:val="center"/>
            <w:hideMark/>
          </w:tcPr>
          <w:p w14:paraId="30DB912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w:t>
            </w:r>
          </w:p>
        </w:tc>
        <w:tc>
          <w:tcPr>
            <w:tcW w:w="1701" w:type="dxa"/>
            <w:tcBorders>
              <w:top w:val="nil"/>
              <w:left w:val="nil"/>
              <w:bottom w:val="single" w:sz="4" w:space="0" w:color="auto"/>
              <w:right w:val="single" w:sz="4" w:space="0" w:color="auto"/>
            </w:tcBorders>
            <w:noWrap/>
            <w:vAlign w:val="center"/>
            <w:hideMark/>
          </w:tcPr>
          <w:p w14:paraId="725D949C" w14:textId="0FCB3083" w:rsidR="000752CC" w:rsidRDefault="00DF73D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0B1B0B0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81.611721</w:t>
            </w:r>
          </w:p>
        </w:tc>
      </w:tr>
      <w:tr w:rsidR="000752CC" w14:paraId="358F78CD"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5E9EEC36"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nil"/>
              <w:bottom w:val="single" w:sz="4" w:space="0" w:color="auto"/>
              <w:right w:val="single" w:sz="4" w:space="0" w:color="auto"/>
            </w:tcBorders>
            <w:vAlign w:val="center"/>
            <w:hideMark/>
          </w:tcPr>
          <w:p w14:paraId="11D8B1CE"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nil"/>
              <w:bottom w:val="single" w:sz="4" w:space="0" w:color="auto"/>
              <w:right w:val="single" w:sz="4" w:space="0" w:color="auto"/>
            </w:tcBorders>
            <w:vAlign w:val="center"/>
            <w:hideMark/>
          </w:tcPr>
          <w:p w14:paraId="4129EBA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nil"/>
              <w:bottom w:val="single" w:sz="4" w:space="0" w:color="auto"/>
              <w:right w:val="single" w:sz="4" w:space="0" w:color="auto"/>
            </w:tcBorders>
            <w:vAlign w:val="center"/>
            <w:hideMark/>
          </w:tcPr>
          <w:p w14:paraId="00431C66"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vAlign w:val="center"/>
            <w:hideMark/>
          </w:tcPr>
          <w:p w14:paraId="29A532A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2</w:t>
            </w:r>
          </w:p>
        </w:tc>
        <w:tc>
          <w:tcPr>
            <w:tcW w:w="1701" w:type="dxa"/>
            <w:tcBorders>
              <w:top w:val="nil"/>
              <w:left w:val="nil"/>
              <w:bottom w:val="single" w:sz="4" w:space="0" w:color="auto"/>
              <w:right w:val="single" w:sz="4" w:space="0" w:color="auto"/>
            </w:tcBorders>
            <w:noWrap/>
            <w:vAlign w:val="center"/>
            <w:hideMark/>
          </w:tcPr>
          <w:p w14:paraId="4194C99F" w14:textId="7E9829FC" w:rsidR="000752CC" w:rsidRDefault="00DF73D4">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0407AD4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9.525630</w:t>
            </w:r>
          </w:p>
        </w:tc>
      </w:tr>
      <w:tr w:rsidR="000752CC" w14:paraId="715A4BA1"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5C1A1B8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nil"/>
              <w:bottom w:val="single" w:sz="4" w:space="0" w:color="auto"/>
              <w:right w:val="single" w:sz="4" w:space="0" w:color="auto"/>
            </w:tcBorders>
            <w:vAlign w:val="center"/>
            <w:hideMark/>
          </w:tcPr>
          <w:p w14:paraId="709FCA35"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nil"/>
              <w:bottom w:val="single" w:sz="4" w:space="0" w:color="auto"/>
              <w:right w:val="single" w:sz="4" w:space="0" w:color="auto"/>
            </w:tcBorders>
            <w:vAlign w:val="center"/>
            <w:hideMark/>
          </w:tcPr>
          <w:p w14:paraId="3D1D593A"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nil"/>
              <w:bottom w:val="single" w:sz="4" w:space="0" w:color="auto"/>
              <w:right w:val="single" w:sz="4" w:space="0" w:color="auto"/>
            </w:tcBorders>
            <w:vAlign w:val="center"/>
            <w:hideMark/>
          </w:tcPr>
          <w:p w14:paraId="29F4D738"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vAlign w:val="center"/>
            <w:hideMark/>
          </w:tcPr>
          <w:p w14:paraId="30F14E52"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3456648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91.137351</w:t>
            </w:r>
          </w:p>
        </w:tc>
      </w:tr>
      <w:tr w:rsidR="000752CC" w14:paraId="5E7C2294" w14:textId="77777777" w:rsidTr="00D37EEE">
        <w:trPr>
          <w:trHeight w:val="402"/>
        </w:trPr>
        <w:tc>
          <w:tcPr>
            <w:tcW w:w="460" w:type="dxa"/>
            <w:vMerge w:val="restart"/>
            <w:tcBorders>
              <w:top w:val="single" w:sz="4" w:space="0" w:color="auto"/>
              <w:left w:val="single" w:sz="4" w:space="0" w:color="auto"/>
              <w:bottom w:val="single" w:sz="4" w:space="0" w:color="auto"/>
              <w:right w:val="single" w:sz="4" w:space="0" w:color="auto"/>
            </w:tcBorders>
            <w:noWrap/>
            <w:vAlign w:val="center"/>
            <w:hideMark/>
          </w:tcPr>
          <w:p w14:paraId="3014441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104</w:t>
            </w:r>
          </w:p>
        </w:tc>
        <w:tc>
          <w:tcPr>
            <w:tcW w:w="2082" w:type="dxa"/>
            <w:vMerge w:val="restart"/>
            <w:tcBorders>
              <w:top w:val="single" w:sz="4" w:space="0" w:color="auto"/>
              <w:left w:val="single" w:sz="4" w:space="0" w:color="auto"/>
              <w:bottom w:val="single" w:sz="4" w:space="0" w:color="auto"/>
              <w:right w:val="single" w:sz="4" w:space="0" w:color="auto"/>
            </w:tcBorders>
            <w:noWrap/>
            <w:vAlign w:val="center"/>
            <w:hideMark/>
          </w:tcPr>
          <w:p w14:paraId="14860AA4" w14:textId="77777777" w:rsidR="000752CC" w:rsidRDefault="000752CC">
            <w:pP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PLAN DE AMAYO</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755303F3"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Caluco</w:t>
            </w:r>
          </w:p>
        </w:tc>
        <w:tc>
          <w:tcPr>
            <w:tcW w:w="1253" w:type="dxa"/>
            <w:vMerge w:val="restart"/>
            <w:tcBorders>
              <w:top w:val="single" w:sz="4" w:space="0" w:color="auto"/>
              <w:left w:val="single" w:sz="4" w:space="0" w:color="auto"/>
              <w:bottom w:val="single" w:sz="4" w:space="0" w:color="auto"/>
              <w:right w:val="single" w:sz="4" w:space="0" w:color="auto"/>
            </w:tcBorders>
            <w:noWrap/>
            <w:vAlign w:val="center"/>
            <w:hideMark/>
          </w:tcPr>
          <w:p w14:paraId="0CCB8155" w14:textId="77777777" w:rsidR="000752CC" w:rsidRDefault="000752CC">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Sonsonate</w:t>
            </w:r>
          </w:p>
        </w:tc>
        <w:tc>
          <w:tcPr>
            <w:tcW w:w="2149" w:type="dxa"/>
            <w:tcBorders>
              <w:top w:val="single" w:sz="4" w:space="0" w:color="auto"/>
              <w:left w:val="nil"/>
              <w:bottom w:val="single" w:sz="4" w:space="0" w:color="auto"/>
              <w:right w:val="single" w:sz="4" w:space="0" w:color="auto"/>
            </w:tcBorders>
            <w:noWrap/>
            <w:vAlign w:val="center"/>
            <w:hideMark/>
          </w:tcPr>
          <w:p w14:paraId="762D5DB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 BOSQUE 1</w:t>
            </w:r>
          </w:p>
        </w:tc>
        <w:tc>
          <w:tcPr>
            <w:tcW w:w="1701" w:type="dxa"/>
            <w:tcBorders>
              <w:top w:val="single" w:sz="4" w:space="0" w:color="auto"/>
              <w:left w:val="nil"/>
              <w:bottom w:val="single" w:sz="4" w:space="0" w:color="auto"/>
              <w:right w:val="single" w:sz="4" w:space="0" w:color="auto"/>
            </w:tcBorders>
            <w:noWrap/>
            <w:vAlign w:val="center"/>
            <w:hideMark/>
          </w:tcPr>
          <w:p w14:paraId="4570118A" w14:textId="5A6EB242" w:rsidR="000752CC" w:rsidRDefault="00DF73D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775DA47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7.211387</w:t>
            </w:r>
          </w:p>
        </w:tc>
      </w:tr>
      <w:tr w:rsidR="000752CC" w14:paraId="52022B97"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77995"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01F98"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98FB95"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F87C83"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2FCD915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 BOSQUE 2-1</w:t>
            </w:r>
          </w:p>
        </w:tc>
        <w:tc>
          <w:tcPr>
            <w:tcW w:w="1701" w:type="dxa"/>
            <w:tcBorders>
              <w:top w:val="single" w:sz="4" w:space="0" w:color="auto"/>
              <w:left w:val="nil"/>
              <w:bottom w:val="single" w:sz="4" w:space="0" w:color="auto"/>
              <w:right w:val="single" w:sz="4" w:space="0" w:color="auto"/>
            </w:tcBorders>
            <w:noWrap/>
            <w:vAlign w:val="center"/>
            <w:hideMark/>
          </w:tcPr>
          <w:p w14:paraId="7C4CC78F" w14:textId="5D5D113D" w:rsidR="000752CC" w:rsidRDefault="00DF73D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2890B1C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0.59533</w:t>
            </w:r>
          </w:p>
        </w:tc>
      </w:tr>
      <w:tr w:rsidR="000752CC" w14:paraId="49DD83ED"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F0E15"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DC0762"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140694"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4D3CA6"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281C80D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 BOSQUE 2-2</w:t>
            </w:r>
          </w:p>
        </w:tc>
        <w:tc>
          <w:tcPr>
            <w:tcW w:w="1701" w:type="dxa"/>
            <w:tcBorders>
              <w:top w:val="single" w:sz="4" w:space="0" w:color="auto"/>
              <w:left w:val="nil"/>
              <w:bottom w:val="single" w:sz="4" w:space="0" w:color="auto"/>
              <w:right w:val="single" w:sz="4" w:space="0" w:color="auto"/>
            </w:tcBorders>
            <w:noWrap/>
            <w:vAlign w:val="center"/>
            <w:hideMark/>
          </w:tcPr>
          <w:p w14:paraId="6886F44B" w14:textId="6BD5A8B5" w:rsidR="000752CC" w:rsidRDefault="00DF73D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1C56D2B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2.871451</w:t>
            </w:r>
          </w:p>
        </w:tc>
      </w:tr>
      <w:tr w:rsidR="000752CC" w14:paraId="70B506E8"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1AFAB5"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10C2E6"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11E6E4"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D3A40E"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15495DC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 FARALLÓN 1</w:t>
            </w:r>
          </w:p>
        </w:tc>
        <w:tc>
          <w:tcPr>
            <w:tcW w:w="1701" w:type="dxa"/>
            <w:tcBorders>
              <w:top w:val="single" w:sz="4" w:space="0" w:color="auto"/>
              <w:left w:val="nil"/>
              <w:bottom w:val="single" w:sz="4" w:space="0" w:color="auto"/>
              <w:right w:val="single" w:sz="4" w:space="0" w:color="auto"/>
            </w:tcBorders>
            <w:noWrap/>
            <w:vAlign w:val="center"/>
            <w:hideMark/>
          </w:tcPr>
          <w:p w14:paraId="3A9FEAC5" w14:textId="2BF9E168" w:rsidR="000752CC" w:rsidRDefault="00DF73D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23FE5FF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2.141593</w:t>
            </w:r>
          </w:p>
        </w:tc>
      </w:tr>
      <w:tr w:rsidR="000752CC" w14:paraId="4C79DB0B"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D6F39B"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4C6EEE"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487068"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0D3EB8"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2C2BD2E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 FARALLÓN 2</w:t>
            </w:r>
          </w:p>
        </w:tc>
        <w:tc>
          <w:tcPr>
            <w:tcW w:w="1701" w:type="dxa"/>
            <w:tcBorders>
              <w:top w:val="single" w:sz="4" w:space="0" w:color="auto"/>
              <w:left w:val="nil"/>
              <w:bottom w:val="single" w:sz="4" w:space="0" w:color="auto"/>
              <w:right w:val="single" w:sz="4" w:space="0" w:color="auto"/>
            </w:tcBorders>
            <w:noWrap/>
            <w:vAlign w:val="center"/>
            <w:hideMark/>
          </w:tcPr>
          <w:p w14:paraId="28472C15" w14:textId="0C2539C0" w:rsidR="000752CC" w:rsidRDefault="00DF73D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4D72E9A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5.881701</w:t>
            </w:r>
          </w:p>
        </w:tc>
      </w:tr>
      <w:tr w:rsidR="000752CC" w14:paraId="17CAB9F6"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5241D"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D754B1"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D8A9FE"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FE6F1C"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5CF9517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 FARALLÓN 3</w:t>
            </w:r>
          </w:p>
        </w:tc>
        <w:tc>
          <w:tcPr>
            <w:tcW w:w="1701" w:type="dxa"/>
            <w:tcBorders>
              <w:top w:val="single" w:sz="4" w:space="0" w:color="auto"/>
              <w:left w:val="nil"/>
              <w:bottom w:val="single" w:sz="4" w:space="0" w:color="auto"/>
              <w:right w:val="single" w:sz="4" w:space="0" w:color="auto"/>
            </w:tcBorders>
            <w:noWrap/>
            <w:vAlign w:val="center"/>
            <w:hideMark/>
          </w:tcPr>
          <w:p w14:paraId="63B67F2B" w14:textId="2D796C96" w:rsidR="000752CC" w:rsidRDefault="00DF73D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6B397F0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2.578508</w:t>
            </w:r>
          </w:p>
        </w:tc>
      </w:tr>
      <w:tr w:rsidR="000752CC" w14:paraId="402091C9"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4CCF6F"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BEB096"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894D7A"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6DF2C6"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01076B4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B-CUATRO, BOSQUE 3</w:t>
            </w:r>
          </w:p>
        </w:tc>
        <w:tc>
          <w:tcPr>
            <w:tcW w:w="1701" w:type="dxa"/>
            <w:tcBorders>
              <w:top w:val="single" w:sz="4" w:space="0" w:color="auto"/>
              <w:left w:val="nil"/>
              <w:bottom w:val="single" w:sz="4" w:space="0" w:color="auto"/>
              <w:right w:val="single" w:sz="4" w:space="0" w:color="auto"/>
            </w:tcBorders>
            <w:noWrap/>
            <w:vAlign w:val="center"/>
            <w:hideMark/>
          </w:tcPr>
          <w:p w14:paraId="14AB3200" w14:textId="21D7E5CC" w:rsidR="000752CC" w:rsidRDefault="00DF73D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06A9EE1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9.332765</w:t>
            </w:r>
          </w:p>
        </w:tc>
      </w:tr>
      <w:tr w:rsidR="000752CC" w14:paraId="0CC83C34"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5938A"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79EA40"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1C8047"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71F457"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05B7919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C-2, BOSQUE 1</w:t>
            </w:r>
          </w:p>
        </w:tc>
        <w:tc>
          <w:tcPr>
            <w:tcW w:w="1701" w:type="dxa"/>
            <w:tcBorders>
              <w:top w:val="single" w:sz="4" w:space="0" w:color="auto"/>
              <w:left w:val="nil"/>
              <w:bottom w:val="single" w:sz="4" w:space="0" w:color="auto"/>
              <w:right w:val="single" w:sz="4" w:space="0" w:color="auto"/>
            </w:tcBorders>
            <w:noWrap/>
            <w:vAlign w:val="center"/>
            <w:hideMark/>
          </w:tcPr>
          <w:p w14:paraId="6E5800A0" w14:textId="37B2E9E8" w:rsidR="000752CC" w:rsidRDefault="00DF73D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411CE69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0.456691</w:t>
            </w:r>
          </w:p>
        </w:tc>
      </w:tr>
      <w:tr w:rsidR="000752CC" w14:paraId="5419A190"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BA5394"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2559EA"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F7374D"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118840"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0CA4BBB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C-2, BOSQUE 2</w:t>
            </w:r>
          </w:p>
        </w:tc>
        <w:tc>
          <w:tcPr>
            <w:tcW w:w="1701" w:type="dxa"/>
            <w:tcBorders>
              <w:top w:val="single" w:sz="4" w:space="0" w:color="auto"/>
              <w:left w:val="nil"/>
              <w:bottom w:val="single" w:sz="4" w:space="0" w:color="auto"/>
              <w:right w:val="single" w:sz="4" w:space="0" w:color="auto"/>
            </w:tcBorders>
            <w:noWrap/>
            <w:vAlign w:val="center"/>
            <w:hideMark/>
          </w:tcPr>
          <w:p w14:paraId="26C24BBA" w14:textId="34025CF0" w:rsidR="000752CC" w:rsidRDefault="00DF73D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06DFD5C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0.210722</w:t>
            </w:r>
          </w:p>
        </w:tc>
      </w:tr>
      <w:tr w:rsidR="000752CC" w14:paraId="41F61A86"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5802D3"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715FF9"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7BAF17"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F90B2E"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492EA71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C-2, BOSQUE 3</w:t>
            </w:r>
          </w:p>
        </w:tc>
        <w:tc>
          <w:tcPr>
            <w:tcW w:w="1701" w:type="dxa"/>
            <w:tcBorders>
              <w:top w:val="single" w:sz="4" w:space="0" w:color="auto"/>
              <w:left w:val="nil"/>
              <w:bottom w:val="single" w:sz="4" w:space="0" w:color="auto"/>
              <w:right w:val="single" w:sz="4" w:space="0" w:color="auto"/>
            </w:tcBorders>
            <w:noWrap/>
            <w:vAlign w:val="center"/>
            <w:hideMark/>
          </w:tcPr>
          <w:p w14:paraId="1DCC42B2" w14:textId="6F6B6BAF" w:rsidR="000752CC" w:rsidRDefault="00DF73D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4027626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0.101891</w:t>
            </w:r>
          </w:p>
        </w:tc>
      </w:tr>
      <w:tr w:rsidR="000752CC" w14:paraId="45D8948D"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64671D"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D4949C"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5ECAD"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5980B"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5086A6C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C-2, BOSQUE 4</w:t>
            </w:r>
          </w:p>
        </w:tc>
        <w:tc>
          <w:tcPr>
            <w:tcW w:w="1701" w:type="dxa"/>
            <w:tcBorders>
              <w:top w:val="single" w:sz="4" w:space="0" w:color="auto"/>
              <w:left w:val="nil"/>
              <w:bottom w:val="single" w:sz="4" w:space="0" w:color="auto"/>
              <w:right w:val="single" w:sz="4" w:space="0" w:color="auto"/>
            </w:tcBorders>
            <w:noWrap/>
            <w:vAlign w:val="center"/>
            <w:hideMark/>
          </w:tcPr>
          <w:p w14:paraId="58B7FBE6" w14:textId="65148BA1" w:rsidR="000752CC" w:rsidRDefault="00DF73D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254792D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0.038222</w:t>
            </w:r>
          </w:p>
        </w:tc>
      </w:tr>
      <w:tr w:rsidR="000752CC" w14:paraId="18917B05"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C7AE48"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75B775"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0BB8ED"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C2497E"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5E8A481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C-2, BOSQUE 5-1</w:t>
            </w:r>
          </w:p>
        </w:tc>
        <w:tc>
          <w:tcPr>
            <w:tcW w:w="1701" w:type="dxa"/>
            <w:tcBorders>
              <w:top w:val="single" w:sz="4" w:space="0" w:color="auto"/>
              <w:left w:val="nil"/>
              <w:bottom w:val="single" w:sz="4" w:space="0" w:color="auto"/>
              <w:right w:val="single" w:sz="4" w:space="0" w:color="auto"/>
            </w:tcBorders>
            <w:noWrap/>
            <w:vAlign w:val="center"/>
            <w:hideMark/>
          </w:tcPr>
          <w:p w14:paraId="79FD0BC5" w14:textId="356C4EC3" w:rsidR="000752CC" w:rsidRDefault="00DF73D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7BB98E3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0.07668</w:t>
            </w:r>
          </w:p>
        </w:tc>
      </w:tr>
      <w:tr w:rsidR="000752CC" w14:paraId="73F3F7E4"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293AB9"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E7EC1"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11B11D"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C4A12B"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5667BD5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C-2, BOSQUE 5-2</w:t>
            </w:r>
          </w:p>
        </w:tc>
        <w:tc>
          <w:tcPr>
            <w:tcW w:w="1701" w:type="dxa"/>
            <w:tcBorders>
              <w:top w:val="single" w:sz="4" w:space="0" w:color="auto"/>
              <w:left w:val="nil"/>
              <w:bottom w:val="single" w:sz="4" w:space="0" w:color="auto"/>
              <w:right w:val="single" w:sz="4" w:space="0" w:color="auto"/>
            </w:tcBorders>
            <w:noWrap/>
            <w:vAlign w:val="center"/>
            <w:hideMark/>
          </w:tcPr>
          <w:p w14:paraId="64D8BBAD" w14:textId="4E6AB309" w:rsidR="000752CC" w:rsidRDefault="00DF73D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69A4D7B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0.797602</w:t>
            </w:r>
          </w:p>
        </w:tc>
      </w:tr>
      <w:tr w:rsidR="000752CC" w14:paraId="37305628"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79EE6B"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C842B"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2744DA"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895A4E"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2D5A269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C-2, BOSQUE 5-3</w:t>
            </w:r>
          </w:p>
        </w:tc>
        <w:tc>
          <w:tcPr>
            <w:tcW w:w="1701" w:type="dxa"/>
            <w:tcBorders>
              <w:top w:val="single" w:sz="4" w:space="0" w:color="auto"/>
              <w:left w:val="nil"/>
              <w:bottom w:val="single" w:sz="4" w:space="0" w:color="auto"/>
              <w:right w:val="single" w:sz="4" w:space="0" w:color="auto"/>
            </w:tcBorders>
            <w:noWrap/>
            <w:vAlign w:val="center"/>
            <w:hideMark/>
          </w:tcPr>
          <w:p w14:paraId="76878143" w14:textId="6DDECB2E" w:rsidR="000752CC" w:rsidRDefault="00DF73D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4776E4B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1.781364</w:t>
            </w:r>
          </w:p>
        </w:tc>
      </w:tr>
      <w:tr w:rsidR="000752CC" w14:paraId="0DDF2605"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662009"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E7DB80"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C9C5D"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674DC3"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single" w:sz="4" w:space="0" w:color="auto"/>
              <w:left w:val="nil"/>
              <w:bottom w:val="single" w:sz="4" w:space="0" w:color="auto"/>
              <w:right w:val="single" w:sz="4" w:space="0" w:color="auto"/>
            </w:tcBorders>
            <w:vAlign w:val="center"/>
            <w:hideMark/>
          </w:tcPr>
          <w:p w14:paraId="551F119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B-1 CENREN</w:t>
            </w:r>
          </w:p>
        </w:tc>
        <w:tc>
          <w:tcPr>
            <w:tcW w:w="1701" w:type="dxa"/>
            <w:tcBorders>
              <w:top w:val="single" w:sz="4" w:space="0" w:color="auto"/>
              <w:left w:val="nil"/>
              <w:bottom w:val="single" w:sz="4" w:space="0" w:color="auto"/>
              <w:right w:val="single" w:sz="4" w:space="0" w:color="auto"/>
            </w:tcBorders>
            <w:noWrap/>
            <w:vAlign w:val="center"/>
            <w:hideMark/>
          </w:tcPr>
          <w:p w14:paraId="23F2F9AB" w14:textId="186A6CA4" w:rsidR="000752CC" w:rsidRDefault="00DF73D4">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3B60DBD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105.730926</w:t>
            </w:r>
          </w:p>
        </w:tc>
      </w:tr>
      <w:tr w:rsidR="000752CC" w14:paraId="45766590" w14:textId="77777777" w:rsidTr="00D37EEE">
        <w:trPr>
          <w:trHeight w:val="402"/>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4C24FE7" w14:textId="77777777" w:rsidR="000752CC" w:rsidRDefault="000752CC">
            <w:pPr>
              <w:rPr>
                <w:rFonts w:ascii="Museo Sans 300" w:eastAsia="Times New Roman" w:hAnsi="Museo Sans 300" w:cs="Arial"/>
                <w:sz w:val="16"/>
                <w:szCs w:val="16"/>
                <w:lang w:eastAsia="es-SV"/>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D8032B2" w14:textId="77777777" w:rsidR="000752CC" w:rsidRDefault="000752CC">
            <w:pPr>
              <w:rPr>
                <w:rFonts w:ascii="Museo Sans 300" w:eastAsia="Times New Roman" w:hAnsi="Museo Sans 300" w:cs="Arial"/>
                <w:color w:val="000000"/>
                <w:sz w:val="16"/>
                <w:szCs w:val="16"/>
                <w:lang w:eastAsia="es-SV"/>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A25D870" w14:textId="77777777" w:rsidR="000752CC" w:rsidRDefault="000752CC">
            <w:pPr>
              <w:rPr>
                <w:rFonts w:ascii="Museo Sans 300" w:eastAsia="Times New Roman" w:hAnsi="Museo Sans 300" w:cs="Arial"/>
                <w:color w:val="000000"/>
                <w:sz w:val="16"/>
                <w:szCs w:val="16"/>
                <w:lang w:eastAsia="es-SV"/>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8ED319B"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4E94D6E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B-5, BOSQUE 4</w:t>
            </w:r>
          </w:p>
        </w:tc>
        <w:tc>
          <w:tcPr>
            <w:tcW w:w="1701" w:type="dxa"/>
            <w:tcBorders>
              <w:top w:val="single" w:sz="4" w:space="0" w:color="auto"/>
              <w:left w:val="nil"/>
              <w:bottom w:val="single" w:sz="4" w:space="0" w:color="auto"/>
              <w:right w:val="single" w:sz="4" w:space="0" w:color="auto"/>
            </w:tcBorders>
            <w:noWrap/>
            <w:vAlign w:val="center"/>
            <w:hideMark/>
          </w:tcPr>
          <w:p w14:paraId="3F047232" w14:textId="78BFF6FB"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289DB6B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9.655345</w:t>
            </w:r>
          </w:p>
        </w:tc>
      </w:tr>
      <w:tr w:rsidR="000752CC" w14:paraId="177C0B61"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23272B"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A27F00"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F0FCC"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3DD50F"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4E23730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B-8, BOSQUE 6</w:t>
            </w:r>
          </w:p>
        </w:tc>
        <w:tc>
          <w:tcPr>
            <w:tcW w:w="1701" w:type="dxa"/>
            <w:tcBorders>
              <w:top w:val="single" w:sz="4" w:space="0" w:color="auto"/>
              <w:left w:val="nil"/>
              <w:bottom w:val="single" w:sz="4" w:space="0" w:color="auto"/>
              <w:right w:val="single" w:sz="4" w:space="0" w:color="auto"/>
            </w:tcBorders>
            <w:noWrap/>
            <w:vAlign w:val="center"/>
            <w:hideMark/>
          </w:tcPr>
          <w:p w14:paraId="41006719" w14:textId="0E62967A"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4780139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12.117616</w:t>
            </w:r>
          </w:p>
        </w:tc>
      </w:tr>
      <w:tr w:rsidR="000752CC" w14:paraId="0BD69E7A"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CD5053"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8F2997"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B4A7C"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A585EF"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40100AA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B-8, BOSQUE 7</w:t>
            </w:r>
          </w:p>
        </w:tc>
        <w:tc>
          <w:tcPr>
            <w:tcW w:w="1701" w:type="dxa"/>
            <w:tcBorders>
              <w:top w:val="single" w:sz="4" w:space="0" w:color="auto"/>
              <w:left w:val="nil"/>
              <w:bottom w:val="single" w:sz="4" w:space="0" w:color="auto"/>
              <w:right w:val="single" w:sz="4" w:space="0" w:color="auto"/>
            </w:tcBorders>
            <w:noWrap/>
            <w:vAlign w:val="center"/>
            <w:hideMark/>
          </w:tcPr>
          <w:p w14:paraId="42756091" w14:textId="0AF16E83"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2C06617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0.058272</w:t>
            </w:r>
          </w:p>
        </w:tc>
      </w:tr>
      <w:tr w:rsidR="000752CC" w14:paraId="370AB860"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A6C49"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690EAD"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64DABD"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2860F9"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511D01E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A, BOSQUE 8</w:t>
            </w:r>
          </w:p>
        </w:tc>
        <w:tc>
          <w:tcPr>
            <w:tcW w:w="1701" w:type="dxa"/>
            <w:tcBorders>
              <w:top w:val="single" w:sz="4" w:space="0" w:color="auto"/>
              <w:left w:val="nil"/>
              <w:bottom w:val="single" w:sz="4" w:space="0" w:color="auto"/>
              <w:right w:val="single" w:sz="4" w:space="0" w:color="auto"/>
            </w:tcBorders>
            <w:noWrap/>
            <w:vAlign w:val="center"/>
            <w:hideMark/>
          </w:tcPr>
          <w:p w14:paraId="60DEE5C4" w14:textId="2A6B1A43"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62216AC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0.164681</w:t>
            </w:r>
          </w:p>
        </w:tc>
      </w:tr>
      <w:tr w:rsidR="000752CC" w14:paraId="4DFB0AD7"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50116B"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B907D7"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6EB85E"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3D240"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single" w:sz="4" w:space="0" w:color="auto"/>
              <w:left w:val="nil"/>
              <w:bottom w:val="single" w:sz="4" w:space="0" w:color="auto"/>
              <w:right w:val="single" w:sz="4" w:space="0" w:color="auto"/>
            </w:tcBorders>
            <w:noWrap/>
            <w:vAlign w:val="center"/>
            <w:hideMark/>
          </w:tcPr>
          <w:p w14:paraId="11C5D4D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A, BOSQUE 9</w:t>
            </w:r>
          </w:p>
        </w:tc>
        <w:tc>
          <w:tcPr>
            <w:tcW w:w="1701" w:type="dxa"/>
            <w:tcBorders>
              <w:top w:val="single" w:sz="4" w:space="0" w:color="auto"/>
              <w:left w:val="nil"/>
              <w:bottom w:val="single" w:sz="4" w:space="0" w:color="auto"/>
              <w:right w:val="single" w:sz="4" w:space="0" w:color="auto"/>
            </w:tcBorders>
            <w:noWrap/>
            <w:vAlign w:val="center"/>
            <w:hideMark/>
          </w:tcPr>
          <w:p w14:paraId="6D84069D" w14:textId="1D9FFEBB"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7CFE973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23.765385</w:t>
            </w:r>
          </w:p>
        </w:tc>
      </w:tr>
      <w:tr w:rsidR="000752CC" w14:paraId="7D3CA33A"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DBC46E"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0B8023"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3F7FD4"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17BBEF" w14:textId="77777777" w:rsidR="000752CC" w:rsidRDefault="000752CC">
            <w:pPr>
              <w:rPr>
                <w:rFonts w:ascii="Museo Sans 300" w:eastAsia="Times New Roman" w:hAnsi="Museo Sans 300" w:cs="Arial"/>
                <w:color w:val="000000"/>
                <w:sz w:val="16"/>
                <w:szCs w:val="16"/>
                <w:lang w:eastAsia="es-SV"/>
              </w:rPr>
            </w:pPr>
          </w:p>
        </w:tc>
        <w:tc>
          <w:tcPr>
            <w:tcW w:w="2149" w:type="dxa"/>
            <w:tcBorders>
              <w:top w:val="single" w:sz="4" w:space="0" w:color="auto"/>
              <w:left w:val="nil"/>
              <w:bottom w:val="single" w:sz="4" w:space="0" w:color="auto"/>
              <w:right w:val="single" w:sz="4" w:space="0" w:color="auto"/>
            </w:tcBorders>
            <w:vAlign w:val="center"/>
            <w:hideMark/>
          </w:tcPr>
          <w:p w14:paraId="6491AA7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A</w:t>
            </w:r>
          </w:p>
        </w:tc>
        <w:tc>
          <w:tcPr>
            <w:tcW w:w="1701" w:type="dxa"/>
            <w:tcBorders>
              <w:top w:val="single" w:sz="4" w:space="0" w:color="auto"/>
              <w:left w:val="nil"/>
              <w:bottom w:val="single" w:sz="4" w:space="0" w:color="auto"/>
              <w:right w:val="single" w:sz="4" w:space="0" w:color="auto"/>
            </w:tcBorders>
            <w:noWrap/>
            <w:vAlign w:val="center"/>
            <w:hideMark/>
          </w:tcPr>
          <w:p w14:paraId="4344C389" w14:textId="6ADACA46"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noWrap/>
            <w:vAlign w:val="center"/>
            <w:hideMark/>
          </w:tcPr>
          <w:p w14:paraId="400E3CB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8.705074</w:t>
            </w:r>
          </w:p>
        </w:tc>
      </w:tr>
      <w:tr w:rsidR="000752CC" w14:paraId="04F15D6B"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4EEB59"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A771CC"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C58F5B" w14:textId="77777777" w:rsidR="000752CC" w:rsidRDefault="000752CC">
            <w:pPr>
              <w:rPr>
                <w:rFonts w:ascii="Museo Sans 300" w:eastAsia="Times New Roman" w:hAnsi="Museo Sans 300" w:cs="Arial"/>
                <w:color w:val="000000"/>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194D48" w14:textId="77777777" w:rsidR="000752CC" w:rsidRDefault="000752CC">
            <w:pPr>
              <w:rPr>
                <w:rFonts w:ascii="Museo Sans 300" w:eastAsia="Times New Roman" w:hAnsi="Museo Sans 300" w:cs="Arial"/>
                <w:color w:val="000000"/>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25B697FA"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single" w:sz="4" w:space="0" w:color="auto"/>
              <w:left w:val="nil"/>
              <w:bottom w:val="single" w:sz="4" w:space="0" w:color="auto"/>
              <w:right w:val="single" w:sz="4" w:space="0" w:color="auto"/>
            </w:tcBorders>
            <w:noWrap/>
            <w:vAlign w:val="center"/>
            <w:hideMark/>
          </w:tcPr>
          <w:p w14:paraId="68F11CF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194.273206</w:t>
            </w:r>
          </w:p>
        </w:tc>
      </w:tr>
      <w:tr w:rsidR="000752CC" w14:paraId="69877103" w14:textId="77777777" w:rsidTr="00D37EEE">
        <w:trPr>
          <w:trHeight w:val="402"/>
        </w:trPr>
        <w:tc>
          <w:tcPr>
            <w:tcW w:w="460" w:type="dxa"/>
            <w:tcBorders>
              <w:top w:val="nil"/>
              <w:left w:val="single" w:sz="4" w:space="0" w:color="auto"/>
              <w:bottom w:val="single" w:sz="4" w:space="0" w:color="auto"/>
              <w:right w:val="single" w:sz="4" w:space="0" w:color="auto"/>
            </w:tcBorders>
            <w:vAlign w:val="center"/>
            <w:hideMark/>
          </w:tcPr>
          <w:p w14:paraId="3A9986F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105</w:t>
            </w:r>
          </w:p>
        </w:tc>
        <w:tc>
          <w:tcPr>
            <w:tcW w:w="2082" w:type="dxa"/>
            <w:tcBorders>
              <w:top w:val="nil"/>
              <w:left w:val="nil"/>
              <w:bottom w:val="single" w:sz="4" w:space="0" w:color="auto"/>
              <w:right w:val="single" w:sz="4" w:space="0" w:color="auto"/>
            </w:tcBorders>
            <w:vAlign w:val="center"/>
            <w:hideMark/>
          </w:tcPr>
          <w:p w14:paraId="2EDCB629"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ISLA SAN SEBASTIÁN</w:t>
            </w:r>
          </w:p>
        </w:tc>
        <w:tc>
          <w:tcPr>
            <w:tcW w:w="1276" w:type="dxa"/>
            <w:tcBorders>
              <w:top w:val="nil"/>
              <w:left w:val="nil"/>
              <w:bottom w:val="single" w:sz="4" w:space="0" w:color="auto"/>
              <w:right w:val="single" w:sz="4" w:space="0" w:color="auto"/>
            </w:tcBorders>
            <w:vAlign w:val="center"/>
            <w:hideMark/>
          </w:tcPr>
          <w:p w14:paraId="64450E5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Dionisio</w:t>
            </w:r>
          </w:p>
        </w:tc>
        <w:tc>
          <w:tcPr>
            <w:tcW w:w="1253" w:type="dxa"/>
            <w:tcBorders>
              <w:top w:val="nil"/>
              <w:left w:val="nil"/>
              <w:bottom w:val="single" w:sz="4" w:space="0" w:color="auto"/>
              <w:right w:val="single" w:sz="4" w:space="0" w:color="auto"/>
            </w:tcBorders>
            <w:vAlign w:val="center"/>
            <w:hideMark/>
          </w:tcPr>
          <w:p w14:paraId="484442C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Usulután</w:t>
            </w:r>
          </w:p>
        </w:tc>
        <w:tc>
          <w:tcPr>
            <w:tcW w:w="2149" w:type="dxa"/>
            <w:tcBorders>
              <w:top w:val="nil"/>
              <w:left w:val="nil"/>
              <w:bottom w:val="single" w:sz="4" w:space="0" w:color="auto"/>
              <w:right w:val="single" w:sz="4" w:space="0" w:color="auto"/>
            </w:tcBorders>
            <w:noWrap/>
            <w:vAlign w:val="center"/>
            <w:hideMark/>
          </w:tcPr>
          <w:p w14:paraId="7DC37D7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vAlign w:val="center"/>
            <w:hideMark/>
          </w:tcPr>
          <w:p w14:paraId="4FB18457" w14:textId="12039D27"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682EE15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161.945100</w:t>
            </w:r>
          </w:p>
        </w:tc>
      </w:tr>
      <w:tr w:rsidR="000752CC" w14:paraId="01EB0FFD" w14:textId="77777777" w:rsidTr="00D37EEE">
        <w:trPr>
          <w:trHeight w:val="402"/>
        </w:trPr>
        <w:tc>
          <w:tcPr>
            <w:tcW w:w="460" w:type="dxa"/>
            <w:tcBorders>
              <w:top w:val="nil"/>
              <w:left w:val="single" w:sz="4" w:space="0" w:color="auto"/>
              <w:bottom w:val="single" w:sz="4" w:space="0" w:color="auto"/>
              <w:right w:val="single" w:sz="4" w:space="0" w:color="auto"/>
            </w:tcBorders>
            <w:vAlign w:val="center"/>
            <w:hideMark/>
          </w:tcPr>
          <w:p w14:paraId="0C0778F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106</w:t>
            </w:r>
          </w:p>
        </w:tc>
        <w:tc>
          <w:tcPr>
            <w:tcW w:w="2082" w:type="dxa"/>
            <w:tcBorders>
              <w:top w:val="nil"/>
              <w:left w:val="nil"/>
              <w:bottom w:val="single" w:sz="4" w:space="0" w:color="auto"/>
              <w:right w:val="single" w:sz="4" w:space="0" w:color="auto"/>
            </w:tcBorders>
            <w:vAlign w:val="center"/>
            <w:hideMark/>
          </w:tcPr>
          <w:p w14:paraId="15B7DB98"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NANCUCHINAME PORCIÓN 6</w:t>
            </w:r>
          </w:p>
        </w:tc>
        <w:tc>
          <w:tcPr>
            <w:tcW w:w="1276" w:type="dxa"/>
            <w:tcBorders>
              <w:top w:val="nil"/>
              <w:left w:val="nil"/>
              <w:bottom w:val="single" w:sz="4" w:space="0" w:color="auto"/>
              <w:right w:val="single" w:sz="4" w:space="0" w:color="auto"/>
            </w:tcBorders>
            <w:vAlign w:val="center"/>
            <w:hideMark/>
          </w:tcPr>
          <w:p w14:paraId="49701D7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Jiquilisco</w:t>
            </w:r>
          </w:p>
        </w:tc>
        <w:tc>
          <w:tcPr>
            <w:tcW w:w="1253" w:type="dxa"/>
            <w:tcBorders>
              <w:top w:val="nil"/>
              <w:left w:val="nil"/>
              <w:bottom w:val="single" w:sz="4" w:space="0" w:color="auto"/>
              <w:right w:val="single" w:sz="4" w:space="0" w:color="auto"/>
            </w:tcBorders>
            <w:vAlign w:val="center"/>
            <w:hideMark/>
          </w:tcPr>
          <w:p w14:paraId="6D27A13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Usulután</w:t>
            </w:r>
          </w:p>
        </w:tc>
        <w:tc>
          <w:tcPr>
            <w:tcW w:w="2149" w:type="dxa"/>
            <w:tcBorders>
              <w:top w:val="nil"/>
              <w:left w:val="nil"/>
              <w:bottom w:val="single" w:sz="4" w:space="0" w:color="auto"/>
              <w:right w:val="single" w:sz="4" w:space="0" w:color="auto"/>
            </w:tcBorders>
            <w:noWrap/>
            <w:vAlign w:val="center"/>
            <w:hideMark/>
          </w:tcPr>
          <w:p w14:paraId="245FC6C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LOTE 5-C</w:t>
            </w:r>
          </w:p>
        </w:tc>
        <w:tc>
          <w:tcPr>
            <w:tcW w:w="1701" w:type="dxa"/>
            <w:tcBorders>
              <w:top w:val="nil"/>
              <w:left w:val="nil"/>
              <w:bottom w:val="single" w:sz="4" w:space="0" w:color="auto"/>
              <w:right w:val="single" w:sz="4" w:space="0" w:color="auto"/>
            </w:tcBorders>
            <w:vAlign w:val="center"/>
            <w:hideMark/>
          </w:tcPr>
          <w:p w14:paraId="095931B0" w14:textId="26E6D139"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3DD3D04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177.228833</w:t>
            </w:r>
          </w:p>
        </w:tc>
      </w:tr>
      <w:tr w:rsidR="000752CC" w14:paraId="7581FAE6" w14:textId="77777777" w:rsidTr="00D37EEE">
        <w:trPr>
          <w:trHeight w:val="402"/>
        </w:trPr>
        <w:tc>
          <w:tcPr>
            <w:tcW w:w="460" w:type="dxa"/>
            <w:tcBorders>
              <w:top w:val="nil"/>
              <w:left w:val="single" w:sz="4" w:space="0" w:color="auto"/>
              <w:bottom w:val="single" w:sz="4" w:space="0" w:color="auto"/>
              <w:right w:val="single" w:sz="4" w:space="0" w:color="auto"/>
            </w:tcBorders>
            <w:vAlign w:val="center"/>
            <w:hideMark/>
          </w:tcPr>
          <w:p w14:paraId="31D1139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107</w:t>
            </w:r>
          </w:p>
        </w:tc>
        <w:tc>
          <w:tcPr>
            <w:tcW w:w="2082" w:type="dxa"/>
            <w:tcBorders>
              <w:top w:val="nil"/>
              <w:left w:val="nil"/>
              <w:bottom w:val="single" w:sz="4" w:space="0" w:color="auto"/>
              <w:right w:val="single" w:sz="4" w:space="0" w:color="auto"/>
            </w:tcBorders>
            <w:vAlign w:val="center"/>
            <w:hideMark/>
          </w:tcPr>
          <w:p w14:paraId="3CEA1214"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CHAGUANTIQUE</w:t>
            </w:r>
          </w:p>
        </w:tc>
        <w:tc>
          <w:tcPr>
            <w:tcW w:w="1276" w:type="dxa"/>
            <w:tcBorders>
              <w:top w:val="nil"/>
              <w:left w:val="nil"/>
              <w:bottom w:val="single" w:sz="4" w:space="0" w:color="auto"/>
              <w:right w:val="single" w:sz="4" w:space="0" w:color="auto"/>
            </w:tcBorders>
            <w:vAlign w:val="center"/>
            <w:hideMark/>
          </w:tcPr>
          <w:p w14:paraId="7AC461E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Puerto El Triunfo</w:t>
            </w:r>
          </w:p>
        </w:tc>
        <w:tc>
          <w:tcPr>
            <w:tcW w:w="1253" w:type="dxa"/>
            <w:tcBorders>
              <w:top w:val="nil"/>
              <w:left w:val="nil"/>
              <w:bottom w:val="single" w:sz="4" w:space="0" w:color="auto"/>
              <w:right w:val="single" w:sz="4" w:space="0" w:color="auto"/>
            </w:tcBorders>
            <w:vAlign w:val="center"/>
            <w:hideMark/>
          </w:tcPr>
          <w:p w14:paraId="5AECD68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Usulután</w:t>
            </w:r>
          </w:p>
        </w:tc>
        <w:tc>
          <w:tcPr>
            <w:tcW w:w="2149" w:type="dxa"/>
            <w:tcBorders>
              <w:top w:val="nil"/>
              <w:left w:val="nil"/>
              <w:bottom w:val="single" w:sz="4" w:space="0" w:color="auto"/>
              <w:right w:val="single" w:sz="4" w:space="0" w:color="auto"/>
            </w:tcBorders>
            <w:noWrap/>
            <w:vAlign w:val="center"/>
            <w:hideMark/>
          </w:tcPr>
          <w:p w14:paraId="4AEFADF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vAlign w:val="center"/>
            <w:hideMark/>
          </w:tcPr>
          <w:p w14:paraId="67F1FF9F" w14:textId="7FCDAA78"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49E8729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53.803338</w:t>
            </w:r>
          </w:p>
        </w:tc>
      </w:tr>
      <w:tr w:rsidR="000752CC" w14:paraId="1AA0FE0B" w14:textId="77777777" w:rsidTr="00D37EEE">
        <w:trPr>
          <w:trHeight w:val="402"/>
        </w:trPr>
        <w:tc>
          <w:tcPr>
            <w:tcW w:w="460" w:type="dxa"/>
            <w:vMerge w:val="restart"/>
            <w:tcBorders>
              <w:top w:val="nil"/>
              <w:left w:val="single" w:sz="4" w:space="0" w:color="auto"/>
              <w:bottom w:val="single" w:sz="4" w:space="0" w:color="auto"/>
              <w:right w:val="single" w:sz="4" w:space="0" w:color="auto"/>
            </w:tcBorders>
            <w:vAlign w:val="center"/>
            <w:hideMark/>
          </w:tcPr>
          <w:p w14:paraId="1683522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108</w:t>
            </w:r>
          </w:p>
        </w:tc>
        <w:tc>
          <w:tcPr>
            <w:tcW w:w="2082" w:type="dxa"/>
            <w:vMerge w:val="restart"/>
            <w:tcBorders>
              <w:top w:val="nil"/>
              <w:left w:val="single" w:sz="4" w:space="0" w:color="auto"/>
              <w:bottom w:val="single" w:sz="4" w:space="0" w:color="auto"/>
              <w:right w:val="single" w:sz="4" w:space="0" w:color="auto"/>
            </w:tcBorders>
            <w:vAlign w:val="center"/>
            <w:hideMark/>
          </w:tcPr>
          <w:p w14:paraId="46F35ABD"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NANCUCHINAME MATA DE PIÑA</w:t>
            </w:r>
          </w:p>
        </w:tc>
        <w:tc>
          <w:tcPr>
            <w:tcW w:w="1276" w:type="dxa"/>
            <w:vMerge w:val="restart"/>
            <w:tcBorders>
              <w:top w:val="nil"/>
              <w:left w:val="single" w:sz="4" w:space="0" w:color="auto"/>
              <w:bottom w:val="single" w:sz="4" w:space="0" w:color="auto"/>
              <w:right w:val="single" w:sz="4" w:space="0" w:color="auto"/>
            </w:tcBorders>
            <w:vAlign w:val="center"/>
            <w:hideMark/>
          </w:tcPr>
          <w:p w14:paraId="00ECE3D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Jiquilisco</w:t>
            </w:r>
          </w:p>
        </w:tc>
        <w:tc>
          <w:tcPr>
            <w:tcW w:w="1253" w:type="dxa"/>
            <w:vMerge w:val="restart"/>
            <w:tcBorders>
              <w:top w:val="nil"/>
              <w:left w:val="single" w:sz="4" w:space="0" w:color="auto"/>
              <w:bottom w:val="single" w:sz="4" w:space="0" w:color="auto"/>
              <w:right w:val="single" w:sz="4" w:space="0" w:color="auto"/>
            </w:tcBorders>
            <w:vAlign w:val="center"/>
            <w:hideMark/>
          </w:tcPr>
          <w:p w14:paraId="1AECBCF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Usulután</w:t>
            </w:r>
          </w:p>
        </w:tc>
        <w:tc>
          <w:tcPr>
            <w:tcW w:w="2149" w:type="dxa"/>
            <w:tcBorders>
              <w:top w:val="nil"/>
              <w:left w:val="nil"/>
              <w:bottom w:val="single" w:sz="4" w:space="0" w:color="auto"/>
              <w:right w:val="single" w:sz="4" w:space="0" w:color="auto"/>
            </w:tcBorders>
            <w:noWrap/>
            <w:vAlign w:val="center"/>
            <w:hideMark/>
          </w:tcPr>
          <w:p w14:paraId="071B1D9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LOTE 2-C</w:t>
            </w:r>
          </w:p>
        </w:tc>
        <w:tc>
          <w:tcPr>
            <w:tcW w:w="1701" w:type="dxa"/>
            <w:tcBorders>
              <w:top w:val="nil"/>
              <w:left w:val="nil"/>
              <w:bottom w:val="single" w:sz="4" w:space="0" w:color="auto"/>
              <w:right w:val="single" w:sz="4" w:space="0" w:color="auto"/>
            </w:tcBorders>
            <w:vAlign w:val="center"/>
            <w:hideMark/>
          </w:tcPr>
          <w:p w14:paraId="364BDE00" w14:textId="140708B9"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17906C8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138.555800</w:t>
            </w:r>
          </w:p>
        </w:tc>
      </w:tr>
      <w:tr w:rsidR="000752CC" w14:paraId="4A93333B"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2D3EB4E7"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9AED1A4"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2AD649C"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0F97AF4"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2DEECB0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LOTE 3-C</w:t>
            </w:r>
          </w:p>
        </w:tc>
        <w:tc>
          <w:tcPr>
            <w:tcW w:w="1701" w:type="dxa"/>
            <w:tcBorders>
              <w:top w:val="nil"/>
              <w:left w:val="nil"/>
              <w:bottom w:val="single" w:sz="4" w:space="0" w:color="auto"/>
              <w:right w:val="single" w:sz="4" w:space="0" w:color="auto"/>
            </w:tcBorders>
            <w:vAlign w:val="center"/>
            <w:hideMark/>
          </w:tcPr>
          <w:p w14:paraId="3CEF3357" w14:textId="59C1C0F6"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3F91771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137.358878</w:t>
            </w:r>
          </w:p>
        </w:tc>
      </w:tr>
      <w:tr w:rsidR="000752CC" w14:paraId="7F449A06"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0C2131E8"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0845217"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F4E4121"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82563BC"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6D6FE77B"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vAlign w:val="center"/>
            <w:hideMark/>
          </w:tcPr>
          <w:p w14:paraId="79103EC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275.914678</w:t>
            </w:r>
          </w:p>
        </w:tc>
      </w:tr>
      <w:tr w:rsidR="000752CC" w14:paraId="7C2C2F4A" w14:textId="77777777" w:rsidTr="00D37EEE">
        <w:trPr>
          <w:trHeight w:val="402"/>
        </w:trPr>
        <w:tc>
          <w:tcPr>
            <w:tcW w:w="460" w:type="dxa"/>
            <w:tcBorders>
              <w:top w:val="nil"/>
              <w:left w:val="single" w:sz="4" w:space="0" w:color="auto"/>
              <w:bottom w:val="single" w:sz="4" w:space="0" w:color="auto"/>
              <w:right w:val="single" w:sz="4" w:space="0" w:color="auto"/>
            </w:tcBorders>
            <w:vAlign w:val="center"/>
            <w:hideMark/>
          </w:tcPr>
          <w:p w14:paraId="05D5DAA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109</w:t>
            </w:r>
          </w:p>
        </w:tc>
        <w:tc>
          <w:tcPr>
            <w:tcW w:w="2082" w:type="dxa"/>
            <w:tcBorders>
              <w:top w:val="nil"/>
              <w:left w:val="nil"/>
              <w:bottom w:val="single" w:sz="4" w:space="0" w:color="auto"/>
              <w:right w:val="single" w:sz="4" w:space="0" w:color="auto"/>
            </w:tcBorders>
            <w:vAlign w:val="center"/>
            <w:hideMark/>
          </w:tcPr>
          <w:p w14:paraId="78313577"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NANCUCHINAME LA MAROMA</w:t>
            </w:r>
          </w:p>
        </w:tc>
        <w:tc>
          <w:tcPr>
            <w:tcW w:w="1276" w:type="dxa"/>
            <w:tcBorders>
              <w:top w:val="nil"/>
              <w:left w:val="nil"/>
              <w:bottom w:val="single" w:sz="4" w:space="0" w:color="auto"/>
              <w:right w:val="single" w:sz="4" w:space="0" w:color="auto"/>
            </w:tcBorders>
            <w:vAlign w:val="center"/>
            <w:hideMark/>
          </w:tcPr>
          <w:p w14:paraId="12DD146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Jiquilisco</w:t>
            </w:r>
          </w:p>
        </w:tc>
        <w:tc>
          <w:tcPr>
            <w:tcW w:w="1253" w:type="dxa"/>
            <w:tcBorders>
              <w:top w:val="nil"/>
              <w:left w:val="nil"/>
              <w:bottom w:val="single" w:sz="4" w:space="0" w:color="auto"/>
              <w:right w:val="single" w:sz="4" w:space="0" w:color="auto"/>
            </w:tcBorders>
            <w:vAlign w:val="center"/>
            <w:hideMark/>
          </w:tcPr>
          <w:p w14:paraId="4664D57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Usulután</w:t>
            </w:r>
          </w:p>
        </w:tc>
        <w:tc>
          <w:tcPr>
            <w:tcW w:w="2149" w:type="dxa"/>
            <w:tcBorders>
              <w:top w:val="nil"/>
              <w:left w:val="nil"/>
              <w:bottom w:val="single" w:sz="4" w:space="0" w:color="auto"/>
              <w:right w:val="single" w:sz="4" w:space="0" w:color="auto"/>
            </w:tcBorders>
            <w:noWrap/>
            <w:vAlign w:val="center"/>
            <w:hideMark/>
          </w:tcPr>
          <w:p w14:paraId="255EF1F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LOTE 1-C</w:t>
            </w:r>
          </w:p>
        </w:tc>
        <w:tc>
          <w:tcPr>
            <w:tcW w:w="1701" w:type="dxa"/>
            <w:tcBorders>
              <w:top w:val="nil"/>
              <w:left w:val="nil"/>
              <w:bottom w:val="single" w:sz="4" w:space="0" w:color="auto"/>
              <w:right w:val="single" w:sz="4" w:space="0" w:color="auto"/>
            </w:tcBorders>
            <w:vAlign w:val="center"/>
            <w:hideMark/>
          </w:tcPr>
          <w:p w14:paraId="4675EE4B" w14:textId="253E8F1D"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3543915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167.298501</w:t>
            </w:r>
          </w:p>
        </w:tc>
      </w:tr>
      <w:tr w:rsidR="000752CC" w14:paraId="42DC4C42" w14:textId="77777777" w:rsidTr="00D37EEE">
        <w:trPr>
          <w:trHeight w:val="402"/>
        </w:trPr>
        <w:tc>
          <w:tcPr>
            <w:tcW w:w="460" w:type="dxa"/>
            <w:vMerge w:val="restart"/>
            <w:tcBorders>
              <w:top w:val="nil"/>
              <w:left w:val="single" w:sz="4" w:space="0" w:color="auto"/>
              <w:bottom w:val="single" w:sz="4" w:space="0" w:color="auto"/>
              <w:right w:val="single" w:sz="4" w:space="0" w:color="auto"/>
            </w:tcBorders>
            <w:vAlign w:val="center"/>
            <w:hideMark/>
          </w:tcPr>
          <w:p w14:paraId="461F24E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110</w:t>
            </w:r>
          </w:p>
        </w:tc>
        <w:tc>
          <w:tcPr>
            <w:tcW w:w="2082" w:type="dxa"/>
            <w:vMerge w:val="restart"/>
            <w:tcBorders>
              <w:top w:val="nil"/>
              <w:left w:val="single" w:sz="4" w:space="0" w:color="auto"/>
              <w:bottom w:val="single" w:sz="4" w:space="0" w:color="auto"/>
              <w:right w:val="single" w:sz="4" w:space="0" w:color="auto"/>
            </w:tcBorders>
            <w:vAlign w:val="center"/>
            <w:hideMark/>
          </w:tcPr>
          <w:p w14:paraId="33D808BD"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NANCUCHINAME PORCIÓN 5</w:t>
            </w:r>
          </w:p>
        </w:tc>
        <w:tc>
          <w:tcPr>
            <w:tcW w:w="1276" w:type="dxa"/>
            <w:vMerge w:val="restart"/>
            <w:tcBorders>
              <w:top w:val="nil"/>
              <w:left w:val="single" w:sz="4" w:space="0" w:color="auto"/>
              <w:bottom w:val="single" w:sz="4" w:space="0" w:color="auto"/>
              <w:right w:val="single" w:sz="4" w:space="0" w:color="auto"/>
            </w:tcBorders>
            <w:vAlign w:val="center"/>
            <w:hideMark/>
          </w:tcPr>
          <w:p w14:paraId="01D40B7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Jiquilisco</w:t>
            </w:r>
          </w:p>
        </w:tc>
        <w:tc>
          <w:tcPr>
            <w:tcW w:w="1253" w:type="dxa"/>
            <w:vMerge w:val="restart"/>
            <w:tcBorders>
              <w:top w:val="nil"/>
              <w:left w:val="single" w:sz="4" w:space="0" w:color="auto"/>
              <w:bottom w:val="single" w:sz="4" w:space="0" w:color="auto"/>
              <w:right w:val="single" w:sz="4" w:space="0" w:color="auto"/>
            </w:tcBorders>
            <w:vAlign w:val="center"/>
            <w:hideMark/>
          </w:tcPr>
          <w:p w14:paraId="3EC773D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Usulután</w:t>
            </w:r>
          </w:p>
        </w:tc>
        <w:tc>
          <w:tcPr>
            <w:tcW w:w="2149" w:type="dxa"/>
            <w:tcBorders>
              <w:top w:val="nil"/>
              <w:left w:val="nil"/>
              <w:bottom w:val="single" w:sz="4" w:space="0" w:color="auto"/>
              <w:right w:val="single" w:sz="4" w:space="0" w:color="auto"/>
            </w:tcBorders>
            <w:noWrap/>
            <w:vAlign w:val="center"/>
            <w:hideMark/>
          </w:tcPr>
          <w:p w14:paraId="04B3189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LOTE 4-B</w:t>
            </w:r>
          </w:p>
        </w:tc>
        <w:tc>
          <w:tcPr>
            <w:tcW w:w="1701" w:type="dxa"/>
            <w:tcBorders>
              <w:top w:val="nil"/>
              <w:left w:val="nil"/>
              <w:bottom w:val="single" w:sz="4" w:space="0" w:color="auto"/>
              <w:right w:val="single" w:sz="4" w:space="0" w:color="auto"/>
            </w:tcBorders>
            <w:vAlign w:val="center"/>
            <w:hideMark/>
          </w:tcPr>
          <w:p w14:paraId="65C3D091" w14:textId="174D610A"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242537D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31.502185</w:t>
            </w:r>
          </w:p>
        </w:tc>
      </w:tr>
      <w:tr w:rsidR="000752CC" w14:paraId="5E1F9BC9"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1866644F"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B22E67E"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4F147A9"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7572111"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149C80F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LOTE 4-C</w:t>
            </w:r>
          </w:p>
        </w:tc>
        <w:tc>
          <w:tcPr>
            <w:tcW w:w="1701" w:type="dxa"/>
            <w:tcBorders>
              <w:top w:val="nil"/>
              <w:left w:val="nil"/>
              <w:bottom w:val="single" w:sz="4" w:space="0" w:color="auto"/>
              <w:right w:val="single" w:sz="4" w:space="0" w:color="auto"/>
            </w:tcBorders>
            <w:vAlign w:val="center"/>
            <w:hideMark/>
          </w:tcPr>
          <w:p w14:paraId="530D2E65" w14:textId="587F98F1"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3BB9B34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141.820410</w:t>
            </w:r>
          </w:p>
        </w:tc>
      </w:tr>
      <w:tr w:rsidR="000752CC" w14:paraId="36A174AC"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7DA8448F"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B5B1A49"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10C3192"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BD679B8"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2E084CDB"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vAlign w:val="center"/>
            <w:hideMark/>
          </w:tcPr>
          <w:p w14:paraId="0F792C3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173.322595</w:t>
            </w:r>
          </w:p>
        </w:tc>
      </w:tr>
      <w:tr w:rsidR="000752CC" w14:paraId="02581F52" w14:textId="77777777" w:rsidTr="00D37EEE">
        <w:trPr>
          <w:trHeight w:val="402"/>
        </w:trPr>
        <w:tc>
          <w:tcPr>
            <w:tcW w:w="460" w:type="dxa"/>
            <w:tcBorders>
              <w:top w:val="nil"/>
              <w:left w:val="single" w:sz="4" w:space="0" w:color="auto"/>
              <w:bottom w:val="single" w:sz="4" w:space="0" w:color="auto"/>
              <w:right w:val="single" w:sz="4" w:space="0" w:color="auto"/>
            </w:tcBorders>
            <w:noWrap/>
            <w:vAlign w:val="center"/>
            <w:hideMark/>
          </w:tcPr>
          <w:p w14:paraId="6B05C3A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111</w:t>
            </w:r>
          </w:p>
        </w:tc>
        <w:tc>
          <w:tcPr>
            <w:tcW w:w="2082" w:type="dxa"/>
            <w:tcBorders>
              <w:top w:val="nil"/>
              <w:left w:val="nil"/>
              <w:bottom w:val="single" w:sz="4" w:space="0" w:color="auto"/>
              <w:right w:val="single" w:sz="4" w:space="0" w:color="auto"/>
            </w:tcBorders>
            <w:noWrap/>
            <w:vAlign w:val="center"/>
            <w:hideMark/>
          </w:tcPr>
          <w:p w14:paraId="572F96FD"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CABALLITO</w:t>
            </w:r>
          </w:p>
        </w:tc>
        <w:tc>
          <w:tcPr>
            <w:tcW w:w="1276" w:type="dxa"/>
            <w:tcBorders>
              <w:top w:val="nil"/>
              <w:left w:val="nil"/>
              <w:bottom w:val="single" w:sz="4" w:space="0" w:color="auto"/>
              <w:right w:val="single" w:sz="4" w:space="0" w:color="auto"/>
            </w:tcBorders>
            <w:noWrap/>
            <w:vAlign w:val="center"/>
            <w:hideMark/>
          </w:tcPr>
          <w:p w14:paraId="57C0401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Jucuarán</w:t>
            </w:r>
          </w:p>
        </w:tc>
        <w:tc>
          <w:tcPr>
            <w:tcW w:w="1253" w:type="dxa"/>
            <w:tcBorders>
              <w:top w:val="nil"/>
              <w:left w:val="nil"/>
              <w:bottom w:val="single" w:sz="4" w:space="0" w:color="auto"/>
              <w:right w:val="single" w:sz="4" w:space="0" w:color="auto"/>
            </w:tcBorders>
            <w:noWrap/>
            <w:vAlign w:val="center"/>
            <w:hideMark/>
          </w:tcPr>
          <w:p w14:paraId="0567F74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Usulután</w:t>
            </w:r>
          </w:p>
        </w:tc>
        <w:tc>
          <w:tcPr>
            <w:tcW w:w="2149" w:type="dxa"/>
            <w:tcBorders>
              <w:top w:val="nil"/>
              <w:left w:val="nil"/>
              <w:bottom w:val="single" w:sz="4" w:space="0" w:color="auto"/>
              <w:right w:val="single" w:sz="4" w:space="0" w:color="auto"/>
            </w:tcBorders>
            <w:noWrap/>
            <w:vAlign w:val="center"/>
            <w:hideMark/>
          </w:tcPr>
          <w:p w14:paraId="0085D30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noWrap/>
            <w:vAlign w:val="center"/>
            <w:hideMark/>
          </w:tcPr>
          <w:p w14:paraId="28FD9FE4" w14:textId="5BAA7652"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24EBBA5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205.531886</w:t>
            </w:r>
          </w:p>
        </w:tc>
      </w:tr>
      <w:tr w:rsidR="000752CC" w14:paraId="52AE875A" w14:textId="77777777" w:rsidTr="00D37EEE">
        <w:trPr>
          <w:trHeight w:val="402"/>
        </w:trPr>
        <w:tc>
          <w:tcPr>
            <w:tcW w:w="460" w:type="dxa"/>
            <w:tcBorders>
              <w:top w:val="nil"/>
              <w:left w:val="single" w:sz="4" w:space="0" w:color="auto"/>
              <w:bottom w:val="single" w:sz="4" w:space="0" w:color="auto"/>
              <w:right w:val="single" w:sz="4" w:space="0" w:color="auto"/>
            </w:tcBorders>
            <w:vAlign w:val="center"/>
            <w:hideMark/>
          </w:tcPr>
          <w:p w14:paraId="09B62CC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112</w:t>
            </w:r>
          </w:p>
        </w:tc>
        <w:tc>
          <w:tcPr>
            <w:tcW w:w="2082" w:type="dxa"/>
            <w:tcBorders>
              <w:top w:val="nil"/>
              <w:left w:val="nil"/>
              <w:bottom w:val="single" w:sz="4" w:space="0" w:color="auto"/>
              <w:right w:val="single" w:sz="4" w:space="0" w:color="auto"/>
            </w:tcBorders>
            <w:vAlign w:val="center"/>
            <w:hideMark/>
          </w:tcPr>
          <w:p w14:paraId="2CDF7411"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LAS NIEVES</w:t>
            </w:r>
          </w:p>
        </w:tc>
        <w:tc>
          <w:tcPr>
            <w:tcW w:w="1276" w:type="dxa"/>
            <w:tcBorders>
              <w:top w:val="nil"/>
              <w:left w:val="nil"/>
              <w:bottom w:val="single" w:sz="4" w:space="0" w:color="auto"/>
              <w:right w:val="single" w:sz="4" w:space="0" w:color="auto"/>
            </w:tcBorders>
            <w:noWrap/>
            <w:vAlign w:val="center"/>
            <w:hideMark/>
          </w:tcPr>
          <w:p w14:paraId="13748CB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Tecapán</w:t>
            </w:r>
          </w:p>
        </w:tc>
        <w:tc>
          <w:tcPr>
            <w:tcW w:w="1253" w:type="dxa"/>
            <w:tcBorders>
              <w:top w:val="nil"/>
              <w:left w:val="nil"/>
              <w:bottom w:val="single" w:sz="4" w:space="0" w:color="auto"/>
              <w:right w:val="single" w:sz="4" w:space="0" w:color="auto"/>
            </w:tcBorders>
            <w:noWrap/>
            <w:vAlign w:val="center"/>
            <w:hideMark/>
          </w:tcPr>
          <w:p w14:paraId="79481C6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Usulután</w:t>
            </w:r>
          </w:p>
        </w:tc>
        <w:tc>
          <w:tcPr>
            <w:tcW w:w="2149" w:type="dxa"/>
            <w:tcBorders>
              <w:top w:val="nil"/>
              <w:left w:val="nil"/>
              <w:bottom w:val="single" w:sz="4" w:space="0" w:color="auto"/>
              <w:right w:val="single" w:sz="4" w:space="0" w:color="auto"/>
            </w:tcBorders>
            <w:noWrap/>
            <w:vAlign w:val="center"/>
            <w:hideMark/>
          </w:tcPr>
          <w:p w14:paraId="5E7785C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2-1</w:t>
            </w:r>
          </w:p>
        </w:tc>
        <w:tc>
          <w:tcPr>
            <w:tcW w:w="1701" w:type="dxa"/>
            <w:tcBorders>
              <w:top w:val="nil"/>
              <w:left w:val="nil"/>
              <w:bottom w:val="single" w:sz="4" w:space="0" w:color="auto"/>
              <w:right w:val="single" w:sz="4" w:space="0" w:color="auto"/>
            </w:tcBorders>
            <w:noWrap/>
            <w:vAlign w:val="center"/>
            <w:hideMark/>
          </w:tcPr>
          <w:p w14:paraId="2A53C04B" w14:textId="0D86AB78"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6A04BC0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93.082352</w:t>
            </w:r>
          </w:p>
        </w:tc>
      </w:tr>
      <w:tr w:rsidR="000752CC" w14:paraId="35AF12CC" w14:textId="77777777" w:rsidTr="00D37EEE">
        <w:trPr>
          <w:trHeight w:val="402"/>
        </w:trPr>
        <w:tc>
          <w:tcPr>
            <w:tcW w:w="460" w:type="dxa"/>
            <w:tcBorders>
              <w:top w:val="nil"/>
              <w:left w:val="single" w:sz="4" w:space="0" w:color="auto"/>
              <w:bottom w:val="single" w:sz="4" w:space="0" w:color="auto"/>
              <w:right w:val="single" w:sz="4" w:space="0" w:color="auto"/>
            </w:tcBorders>
            <w:vAlign w:val="center"/>
            <w:hideMark/>
          </w:tcPr>
          <w:p w14:paraId="0C8B589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113</w:t>
            </w:r>
          </w:p>
        </w:tc>
        <w:tc>
          <w:tcPr>
            <w:tcW w:w="2082" w:type="dxa"/>
            <w:tcBorders>
              <w:top w:val="nil"/>
              <w:left w:val="nil"/>
              <w:bottom w:val="single" w:sz="4" w:space="0" w:color="auto"/>
              <w:right w:val="single" w:sz="4" w:space="0" w:color="auto"/>
            </w:tcBorders>
            <w:vAlign w:val="center"/>
            <w:hideMark/>
          </w:tcPr>
          <w:p w14:paraId="58D385D4"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TAMARINDO</w:t>
            </w:r>
          </w:p>
        </w:tc>
        <w:tc>
          <w:tcPr>
            <w:tcW w:w="1276" w:type="dxa"/>
            <w:tcBorders>
              <w:top w:val="nil"/>
              <w:left w:val="nil"/>
              <w:bottom w:val="single" w:sz="4" w:space="0" w:color="auto"/>
              <w:right w:val="single" w:sz="4" w:space="0" w:color="auto"/>
            </w:tcBorders>
            <w:noWrap/>
            <w:vAlign w:val="center"/>
            <w:hideMark/>
          </w:tcPr>
          <w:p w14:paraId="45C20D7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Estanzuelas</w:t>
            </w:r>
          </w:p>
        </w:tc>
        <w:tc>
          <w:tcPr>
            <w:tcW w:w="1253" w:type="dxa"/>
            <w:tcBorders>
              <w:top w:val="nil"/>
              <w:left w:val="nil"/>
              <w:bottom w:val="single" w:sz="4" w:space="0" w:color="auto"/>
              <w:right w:val="single" w:sz="4" w:space="0" w:color="auto"/>
            </w:tcBorders>
            <w:noWrap/>
            <w:vAlign w:val="center"/>
            <w:hideMark/>
          </w:tcPr>
          <w:p w14:paraId="408AE32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Usulután</w:t>
            </w:r>
          </w:p>
        </w:tc>
        <w:tc>
          <w:tcPr>
            <w:tcW w:w="2149" w:type="dxa"/>
            <w:tcBorders>
              <w:top w:val="nil"/>
              <w:left w:val="nil"/>
              <w:bottom w:val="single" w:sz="4" w:space="0" w:color="auto"/>
              <w:right w:val="single" w:sz="4" w:space="0" w:color="auto"/>
            </w:tcBorders>
            <w:noWrap/>
            <w:vAlign w:val="center"/>
            <w:hideMark/>
          </w:tcPr>
          <w:p w14:paraId="2B38F1A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w:t>
            </w:r>
          </w:p>
        </w:tc>
        <w:tc>
          <w:tcPr>
            <w:tcW w:w="1701" w:type="dxa"/>
            <w:tcBorders>
              <w:top w:val="nil"/>
              <w:left w:val="nil"/>
              <w:bottom w:val="single" w:sz="4" w:space="0" w:color="auto"/>
              <w:right w:val="single" w:sz="4" w:space="0" w:color="auto"/>
            </w:tcBorders>
            <w:noWrap/>
            <w:vAlign w:val="center"/>
            <w:hideMark/>
          </w:tcPr>
          <w:p w14:paraId="429AC2F8" w14:textId="251E83B6"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46368C3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19.474047</w:t>
            </w:r>
          </w:p>
        </w:tc>
      </w:tr>
      <w:tr w:rsidR="000752CC" w14:paraId="294EB063" w14:textId="77777777" w:rsidTr="00D37EEE">
        <w:trPr>
          <w:trHeight w:val="402"/>
        </w:trPr>
        <w:tc>
          <w:tcPr>
            <w:tcW w:w="460" w:type="dxa"/>
            <w:tcBorders>
              <w:top w:val="nil"/>
              <w:left w:val="single" w:sz="4" w:space="0" w:color="auto"/>
              <w:bottom w:val="single" w:sz="4" w:space="0" w:color="auto"/>
              <w:right w:val="single" w:sz="4" w:space="0" w:color="auto"/>
            </w:tcBorders>
            <w:vAlign w:val="center"/>
            <w:hideMark/>
          </w:tcPr>
          <w:p w14:paraId="1870E1A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114</w:t>
            </w:r>
          </w:p>
        </w:tc>
        <w:tc>
          <w:tcPr>
            <w:tcW w:w="2082" w:type="dxa"/>
            <w:tcBorders>
              <w:top w:val="nil"/>
              <w:left w:val="nil"/>
              <w:bottom w:val="single" w:sz="4" w:space="0" w:color="auto"/>
              <w:right w:val="single" w:sz="4" w:space="0" w:color="auto"/>
            </w:tcBorders>
            <w:vAlign w:val="center"/>
            <w:hideMark/>
          </w:tcPr>
          <w:p w14:paraId="3D8D3FFF"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TECOMATAL</w:t>
            </w:r>
          </w:p>
        </w:tc>
        <w:tc>
          <w:tcPr>
            <w:tcW w:w="1276" w:type="dxa"/>
            <w:tcBorders>
              <w:top w:val="nil"/>
              <w:left w:val="nil"/>
              <w:bottom w:val="single" w:sz="4" w:space="0" w:color="auto"/>
              <w:right w:val="single" w:sz="4" w:space="0" w:color="auto"/>
            </w:tcBorders>
            <w:noWrap/>
            <w:vAlign w:val="center"/>
            <w:hideMark/>
          </w:tcPr>
          <w:p w14:paraId="6EDCF74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Estanzuelas</w:t>
            </w:r>
          </w:p>
        </w:tc>
        <w:tc>
          <w:tcPr>
            <w:tcW w:w="1253" w:type="dxa"/>
            <w:tcBorders>
              <w:top w:val="nil"/>
              <w:left w:val="nil"/>
              <w:bottom w:val="single" w:sz="4" w:space="0" w:color="auto"/>
              <w:right w:val="single" w:sz="4" w:space="0" w:color="auto"/>
            </w:tcBorders>
            <w:noWrap/>
            <w:vAlign w:val="center"/>
            <w:hideMark/>
          </w:tcPr>
          <w:p w14:paraId="2E07FA6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Usulután</w:t>
            </w:r>
          </w:p>
        </w:tc>
        <w:tc>
          <w:tcPr>
            <w:tcW w:w="2149" w:type="dxa"/>
            <w:tcBorders>
              <w:top w:val="nil"/>
              <w:left w:val="nil"/>
              <w:bottom w:val="single" w:sz="4" w:space="0" w:color="auto"/>
              <w:right w:val="single" w:sz="4" w:space="0" w:color="auto"/>
            </w:tcBorders>
            <w:noWrap/>
            <w:vAlign w:val="center"/>
            <w:hideMark/>
          </w:tcPr>
          <w:p w14:paraId="031DE22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1</w:t>
            </w:r>
          </w:p>
        </w:tc>
        <w:tc>
          <w:tcPr>
            <w:tcW w:w="1701" w:type="dxa"/>
            <w:tcBorders>
              <w:top w:val="nil"/>
              <w:left w:val="nil"/>
              <w:bottom w:val="single" w:sz="4" w:space="0" w:color="auto"/>
              <w:right w:val="single" w:sz="4" w:space="0" w:color="auto"/>
            </w:tcBorders>
            <w:noWrap/>
            <w:vAlign w:val="center"/>
            <w:hideMark/>
          </w:tcPr>
          <w:p w14:paraId="2C7A2732" w14:textId="51FFEC3C"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653E7D0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127.320347</w:t>
            </w:r>
          </w:p>
        </w:tc>
      </w:tr>
      <w:tr w:rsidR="000752CC" w14:paraId="58EF9210" w14:textId="77777777" w:rsidTr="00D37EEE">
        <w:trPr>
          <w:trHeight w:val="402"/>
        </w:trPr>
        <w:tc>
          <w:tcPr>
            <w:tcW w:w="460" w:type="dxa"/>
            <w:tcBorders>
              <w:top w:val="nil"/>
              <w:left w:val="single" w:sz="4" w:space="0" w:color="auto"/>
              <w:bottom w:val="single" w:sz="4" w:space="0" w:color="auto"/>
              <w:right w:val="single" w:sz="4" w:space="0" w:color="auto"/>
            </w:tcBorders>
            <w:vAlign w:val="center"/>
            <w:hideMark/>
          </w:tcPr>
          <w:p w14:paraId="4AD186B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115</w:t>
            </w:r>
          </w:p>
        </w:tc>
        <w:tc>
          <w:tcPr>
            <w:tcW w:w="2082" w:type="dxa"/>
            <w:tcBorders>
              <w:top w:val="nil"/>
              <w:left w:val="nil"/>
              <w:bottom w:val="single" w:sz="4" w:space="0" w:color="auto"/>
              <w:right w:val="single" w:sz="4" w:space="0" w:color="auto"/>
            </w:tcBorders>
            <w:vAlign w:val="center"/>
            <w:hideMark/>
          </w:tcPr>
          <w:p w14:paraId="63297ED5"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NANCUCHINAME</w:t>
            </w:r>
          </w:p>
        </w:tc>
        <w:tc>
          <w:tcPr>
            <w:tcW w:w="1276" w:type="dxa"/>
            <w:tcBorders>
              <w:top w:val="nil"/>
              <w:left w:val="nil"/>
              <w:bottom w:val="single" w:sz="4" w:space="0" w:color="auto"/>
              <w:right w:val="single" w:sz="4" w:space="0" w:color="auto"/>
            </w:tcBorders>
            <w:noWrap/>
            <w:vAlign w:val="center"/>
            <w:hideMark/>
          </w:tcPr>
          <w:p w14:paraId="49F38A3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Jiquilisco</w:t>
            </w:r>
          </w:p>
        </w:tc>
        <w:tc>
          <w:tcPr>
            <w:tcW w:w="1253" w:type="dxa"/>
            <w:tcBorders>
              <w:top w:val="nil"/>
              <w:left w:val="nil"/>
              <w:bottom w:val="single" w:sz="4" w:space="0" w:color="auto"/>
              <w:right w:val="single" w:sz="4" w:space="0" w:color="auto"/>
            </w:tcBorders>
            <w:noWrap/>
            <w:vAlign w:val="center"/>
            <w:hideMark/>
          </w:tcPr>
          <w:p w14:paraId="1F0B56B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Usulután</w:t>
            </w:r>
          </w:p>
        </w:tc>
        <w:tc>
          <w:tcPr>
            <w:tcW w:w="2149" w:type="dxa"/>
            <w:tcBorders>
              <w:top w:val="nil"/>
              <w:left w:val="nil"/>
              <w:bottom w:val="single" w:sz="4" w:space="0" w:color="auto"/>
              <w:right w:val="single" w:sz="4" w:space="0" w:color="auto"/>
            </w:tcBorders>
            <w:vAlign w:val="center"/>
            <w:hideMark/>
          </w:tcPr>
          <w:p w14:paraId="1109D34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LOTE 2-B, PORCIÓN MATA DE PIÑA</w:t>
            </w:r>
          </w:p>
        </w:tc>
        <w:tc>
          <w:tcPr>
            <w:tcW w:w="1701" w:type="dxa"/>
            <w:tcBorders>
              <w:top w:val="nil"/>
              <w:left w:val="nil"/>
              <w:bottom w:val="single" w:sz="4" w:space="0" w:color="auto"/>
              <w:right w:val="single" w:sz="4" w:space="0" w:color="auto"/>
            </w:tcBorders>
            <w:noWrap/>
            <w:vAlign w:val="center"/>
            <w:hideMark/>
          </w:tcPr>
          <w:p w14:paraId="40FAA10F" w14:textId="199A69D3"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6A018F9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19.733218</w:t>
            </w:r>
          </w:p>
        </w:tc>
      </w:tr>
      <w:tr w:rsidR="000752CC" w14:paraId="481148D5" w14:textId="77777777" w:rsidTr="00D37EEE">
        <w:trPr>
          <w:trHeight w:val="402"/>
        </w:trPr>
        <w:tc>
          <w:tcPr>
            <w:tcW w:w="460" w:type="dxa"/>
            <w:vMerge w:val="restart"/>
            <w:tcBorders>
              <w:top w:val="nil"/>
              <w:left w:val="single" w:sz="4" w:space="0" w:color="auto"/>
              <w:bottom w:val="single" w:sz="4" w:space="0" w:color="auto"/>
              <w:right w:val="single" w:sz="4" w:space="0" w:color="auto"/>
            </w:tcBorders>
            <w:vAlign w:val="center"/>
            <w:hideMark/>
          </w:tcPr>
          <w:p w14:paraId="79C35EB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116</w:t>
            </w:r>
          </w:p>
        </w:tc>
        <w:tc>
          <w:tcPr>
            <w:tcW w:w="2082" w:type="dxa"/>
            <w:vMerge w:val="restart"/>
            <w:tcBorders>
              <w:top w:val="nil"/>
              <w:left w:val="single" w:sz="4" w:space="0" w:color="auto"/>
              <w:bottom w:val="single" w:sz="4" w:space="0" w:color="auto"/>
              <w:right w:val="single" w:sz="4" w:space="0" w:color="auto"/>
            </w:tcBorders>
            <w:vAlign w:val="center"/>
            <w:hideMark/>
          </w:tcPr>
          <w:p w14:paraId="57151900"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NANCUCHINAME</w:t>
            </w:r>
          </w:p>
        </w:tc>
        <w:tc>
          <w:tcPr>
            <w:tcW w:w="1276" w:type="dxa"/>
            <w:vMerge w:val="restart"/>
            <w:tcBorders>
              <w:top w:val="nil"/>
              <w:left w:val="single" w:sz="4" w:space="0" w:color="auto"/>
              <w:bottom w:val="single" w:sz="4" w:space="0" w:color="auto"/>
              <w:right w:val="single" w:sz="4" w:space="0" w:color="auto"/>
            </w:tcBorders>
            <w:vAlign w:val="center"/>
            <w:hideMark/>
          </w:tcPr>
          <w:p w14:paraId="5F6CE75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Jiquilisco</w:t>
            </w:r>
          </w:p>
        </w:tc>
        <w:tc>
          <w:tcPr>
            <w:tcW w:w="1253" w:type="dxa"/>
            <w:vMerge w:val="restart"/>
            <w:tcBorders>
              <w:top w:val="nil"/>
              <w:left w:val="single" w:sz="4" w:space="0" w:color="auto"/>
              <w:bottom w:val="single" w:sz="4" w:space="0" w:color="auto"/>
              <w:right w:val="single" w:sz="4" w:space="0" w:color="auto"/>
            </w:tcBorders>
            <w:vAlign w:val="center"/>
            <w:hideMark/>
          </w:tcPr>
          <w:p w14:paraId="6FF40CB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Usulután</w:t>
            </w:r>
          </w:p>
        </w:tc>
        <w:tc>
          <w:tcPr>
            <w:tcW w:w="2149" w:type="dxa"/>
            <w:tcBorders>
              <w:top w:val="nil"/>
              <w:left w:val="nil"/>
              <w:bottom w:val="single" w:sz="4" w:space="0" w:color="auto"/>
              <w:right w:val="single" w:sz="4" w:space="0" w:color="auto"/>
            </w:tcBorders>
            <w:noWrap/>
            <w:vAlign w:val="center"/>
            <w:hideMark/>
          </w:tcPr>
          <w:p w14:paraId="0098719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ÁREA DE RESERVA 1</w:t>
            </w:r>
          </w:p>
        </w:tc>
        <w:tc>
          <w:tcPr>
            <w:tcW w:w="1701" w:type="dxa"/>
            <w:tcBorders>
              <w:top w:val="nil"/>
              <w:left w:val="nil"/>
              <w:bottom w:val="single" w:sz="4" w:space="0" w:color="auto"/>
              <w:right w:val="single" w:sz="4" w:space="0" w:color="auto"/>
            </w:tcBorders>
            <w:noWrap/>
            <w:vAlign w:val="center"/>
            <w:hideMark/>
          </w:tcPr>
          <w:p w14:paraId="734B8998" w14:textId="02FE71CA"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33EA8C3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17.661959</w:t>
            </w:r>
          </w:p>
        </w:tc>
      </w:tr>
      <w:tr w:rsidR="000752CC" w14:paraId="6CFABCB8"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5A23F815"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0F11C44"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CD61FF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D960B19"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70347DE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ÁREA DE RESERVA 2</w:t>
            </w:r>
          </w:p>
        </w:tc>
        <w:tc>
          <w:tcPr>
            <w:tcW w:w="1701" w:type="dxa"/>
            <w:tcBorders>
              <w:top w:val="nil"/>
              <w:left w:val="nil"/>
              <w:bottom w:val="single" w:sz="4" w:space="0" w:color="auto"/>
              <w:right w:val="single" w:sz="4" w:space="0" w:color="auto"/>
            </w:tcBorders>
            <w:noWrap/>
            <w:vAlign w:val="center"/>
            <w:hideMark/>
          </w:tcPr>
          <w:p w14:paraId="28CF9749" w14:textId="5B270D9B"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3EEB893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24.610751</w:t>
            </w:r>
          </w:p>
        </w:tc>
      </w:tr>
      <w:tr w:rsidR="000752CC" w14:paraId="74B42234"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6A26C737"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CB58A3B"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B84DFF0"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38FC040"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3CCF045B"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6CE6FE3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42.272710</w:t>
            </w:r>
          </w:p>
        </w:tc>
      </w:tr>
      <w:tr w:rsidR="000752CC" w14:paraId="203851A2" w14:textId="77777777" w:rsidTr="00D37EEE">
        <w:trPr>
          <w:trHeight w:val="402"/>
        </w:trPr>
        <w:tc>
          <w:tcPr>
            <w:tcW w:w="460" w:type="dxa"/>
            <w:vMerge w:val="restart"/>
            <w:tcBorders>
              <w:top w:val="nil"/>
              <w:left w:val="single" w:sz="4" w:space="0" w:color="auto"/>
              <w:bottom w:val="single" w:sz="4" w:space="0" w:color="auto"/>
              <w:right w:val="single" w:sz="4" w:space="0" w:color="auto"/>
            </w:tcBorders>
            <w:noWrap/>
            <w:vAlign w:val="center"/>
            <w:hideMark/>
          </w:tcPr>
          <w:p w14:paraId="3D91200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117</w:t>
            </w:r>
          </w:p>
        </w:tc>
        <w:tc>
          <w:tcPr>
            <w:tcW w:w="2082" w:type="dxa"/>
            <w:vMerge w:val="restart"/>
            <w:tcBorders>
              <w:top w:val="nil"/>
              <w:left w:val="single" w:sz="4" w:space="0" w:color="auto"/>
              <w:bottom w:val="single" w:sz="4" w:space="0" w:color="auto"/>
              <w:right w:val="single" w:sz="4" w:space="0" w:color="auto"/>
            </w:tcBorders>
            <w:noWrap/>
            <w:vAlign w:val="center"/>
            <w:hideMark/>
          </w:tcPr>
          <w:p w14:paraId="03856444"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MARILLO I</w:t>
            </w:r>
          </w:p>
        </w:tc>
        <w:tc>
          <w:tcPr>
            <w:tcW w:w="1276" w:type="dxa"/>
            <w:vMerge w:val="restart"/>
            <w:tcBorders>
              <w:top w:val="nil"/>
              <w:left w:val="single" w:sz="4" w:space="0" w:color="auto"/>
              <w:bottom w:val="single" w:sz="4" w:space="0" w:color="auto"/>
              <w:right w:val="single" w:sz="4" w:space="0" w:color="auto"/>
            </w:tcBorders>
            <w:vAlign w:val="center"/>
            <w:hideMark/>
          </w:tcPr>
          <w:p w14:paraId="2F64240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Jiquilisco</w:t>
            </w:r>
          </w:p>
        </w:tc>
        <w:tc>
          <w:tcPr>
            <w:tcW w:w="1253" w:type="dxa"/>
            <w:vMerge w:val="restart"/>
            <w:tcBorders>
              <w:top w:val="nil"/>
              <w:left w:val="single" w:sz="4" w:space="0" w:color="auto"/>
              <w:bottom w:val="single" w:sz="4" w:space="0" w:color="auto"/>
              <w:right w:val="single" w:sz="4" w:space="0" w:color="auto"/>
            </w:tcBorders>
            <w:vAlign w:val="center"/>
            <w:hideMark/>
          </w:tcPr>
          <w:p w14:paraId="2FC6D12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Usulután</w:t>
            </w:r>
          </w:p>
        </w:tc>
        <w:tc>
          <w:tcPr>
            <w:tcW w:w="2149" w:type="dxa"/>
            <w:tcBorders>
              <w:top w:val="nil"/>
              <w:left w:val="nil"/>
              <w:bottom w:val="single" w:sz="4" w:space="0" w:color="auto"/>
              <w:right w:val="single" w:sz="4" w:space="0" w:color="auto"/>
            </w:tcBorders>
            <w:noWrap/>
            <w:vAlign w:val="center"/>
            <w:hideMark/>
          </w:tcPr>
          <w:p w14:paraId="79535A6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SIN DENOMINACIÓN</w:t>
            </w:r>
          </w:p>
        </w:tc>
        <w:tc>
          <w:tcPr>
            <w:tcW w:w="1701" w:type="dxa"/>
            <w:tcBorders>
              <w:top w:val="nil"/>
              <w:left w:val="nil"/>
              <w:bottom w:val="single" w:sz="4" w:space="0" w:color="auto"/>
              <w:right w:val="single" w:sz="4" w:space="0" w:color="auto"/>
            </w:tcBorders>
            <w:vAlign w:val="center"/>
            <w:hideMark/>
          </w:tcPr>
          <w:p w14:paraId="0DBFFDF5" w14:textId="6D95A363" w:rsidR="000752CC" w:rsidRDefault="00D37EEE">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197E601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12.886965</w:t>
            </w:r>
          </w:p>
        </w:tc>
      </w:tr>
      <w:tr w:rsidR="000752CC" w14:paraId="40254F9B"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2BA06515"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3529711"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27A491B"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8537A29"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noWrap/>
            <w:vAlign w:val="center"/>
            <w:hideMark/>
          </w:tcPr>
          <w:p w14:paraId="7582393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SIN DENOMINACIÓN</w:t>
            </w:r>
          </w:p>
        </w:tc>
        <w:tc>
          <w:tcPr>
            <w:tcW w:w="1701" w:type="dxa"/>
            <w:tcBorders>
              <w:top w:val="nil"/>
              <w:left w:val="nil"/>
              <w:bottom w:val="single" w:sz="4" w:space="0" w:color="auto"/>
              <w:right w:val="single" w:sz="4" w:space="0" w:color="auto"/>
            </w:tcBorders>
            <w:vAlign w:val="center"/>
            <w:hideMark/>
          </w:tcPr>
          <w:p w14:paraId="1FD97694" w14:textId="31E2B4C1" w:rsidR="000752CC" w:rsidRDefault="00D37EEE">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74A6DAD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18.540499</w:t>
            </w:r>
          </w:p>
        </w:tc>
      </w:tr>
      <w:tr w:rsidR="000752CC" w14:paraId="4C2254A2" w14:textId="77777777" w:rsidTr="00D37EEE">
        <w:trPr>
          <w:trHeight w:val="675"/>
        </w:trPr>
        <w:tc>
          <w:tcPr>
            <w:tcW w:w="0" w:type="auto"/>
            <w:vMerge w:val="restart"/>
            <w:tcBorders>
              <w:top w:val="nil"/>
              <w:left w:val="single" w:sz="4" w:space="0" w:color="auto"/>
              <w:bottom w:val="single" w:sz="4" w:space="0" w:color="auto"/>
              <w:right w:val="single" w:sz="4" w:space="0" w:color="auto"/>
            </w:tcBorders>
            <w:vAlign w:val="center"/>
            <w:hideMark/>
          </w:tcPr>
          <w:p w14:paraId="726BB277" w14:textId="77777777" w:rsidR="000752CC" w:rsidRDefault="000752CC">
            <w:pPr>
              <w:rPr>
                <w:rFonts w:ascii="Museo Sans 300" w:eastAsia="Times New Roman" w:hAnsi="Museo Sans 300" w:cs="Arial"/>
                <w:sz w:val="16"/>
                <w:szCs w:val="16"/>
                <w:lang w:eastAsia="es-SV"/>
              </w:rPr>
            </w:pPr>
          </w:p>
        </w:tc>
        <w:tc>
          <w:tcPr>
            <w:tcW w:w="0" w:type="auto"/>
            <w:vMerge w:val="restart"/>
            <w:tcBorders>
              <w:top w:val="nil"/>
              <w:left w:val="single" w:sz="4" w:space="0" w:color="auto"/>
              <w:bottom w:val="single" w:sz="4" w:space="0" w:color="auto"/>
              <w:right w:val="single" w:sz="4" w:space="0" w:color="auto"/>
            </w:tcBorders>
            <w:vAlign w:val="center"/>
            <w:hideMark/>
          </w:tcPr>
          <w:p w14:paraId="28AA722C" w14:textId="77777777" w:rsidR="000752CC" w:rsidRDefault="000752CC">
            <w:pPr>
              <w:rPr>
                <w:rFonts w:ascii="Museo Sans 300" w:eastAsia="Times New Roman" w:hAnsi="Museo Sans 300" w:cs="Arial"/>
                <w:sz w:val="16"/>
                <w:szCs w:val="16"/>
                <w:lang w:eastAsia="es-SV"/>
              </w:rPr>
            </w:pPr>
          </w:p>
        </w:tc>
        <w:tc>
          <w:tcPr>
            <w:tcW w:w="0" w:type="auto"/>
            <w:vMerge w:val="restart"/>
            <w:tcBorders>
              <w:top w:val="nil"/>
              <w:left w:val="single" w:sz="4" w:space="0" w:color="auto"/>
              <w:bottom w:val="single" w:sz="4" w:space="0" w:color="auto"/>
              <w:right w:val="single" w:sz="4" w:space="0" w:color="auto"/>
            </w:tcBorders>
            <w:vAlign w:val="center"/>
            <w:hideMark/>
          </w:tcPr>
          <w:p w14:paraId="2DEACE0A" w14:textId="77777777" w:rsidR="000752CC" w:rsidRDefault="000752CC">
            <w:pPr>
              <w:rPr>
                <w:rFonts w:ascii="Museo Sans 300" w:eastAsia="Times New Roman" w:hAnsi="Museo Sans 300" w:cs="Arial"/>
                <w:sz w:val="16"/>
                <w:szCs w:val="16"/>
                <w:lang w:eastAsia="es-SV"/>
              </w:rPr>
            </w:pPr>
          </w:p>
        </w:tc>
        <w:tc>
          <w:tcPr>
            <w:tcW w:w="0" w:type="auto"/>
            <w:vMerge w:val="restart"/>
            <w:tcBorders>
              <w:top w:val="nil"/>
              <w:left w:val="single" w:sz="4" w:space="0" w:color="auto"/>
              <w:bottom w:val="single" w:sz="4" w:space="0" w:color="auto"/>
              <w:right w:val="single" w:sz="4" w:space="0" w:color="auto"/>
            </w:tcBorders>
            <w:vAlign w:val="center"/>
            <w:hideMark/>
          </w:tcPr>
          <w:p w14:paraId="23EF171F"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vAlign w:val="center"/>
            <w:hideMark/>
          </w:tcPr>
          <w:p w14:paraId="2656D0A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HACIENDA SANTA MARTA EL MARILLO INMUEBLE DOS, BOSQUE 1</w:t>
            </w:r>
          </w:p>
        </w:tc>
        <w:tc>
          <w:tcPr>
            <w:tcW w:w="1701" w:type="dxa"/>
            <w:tcBorders>
              <w:top w:val="nil"/>
              <w:left w:val="nil"/>
              <w:bottom w:val="single" w:sz="4" w:space="0" w:color="auto"/>
              <w:right w:val="single" w:sz="4" w:space="0" w:color="auto"/>
            </w:tcBorders>
            <w:vAlign w:val="center"/>
            <w:hideMark/>
          </w:tcPr>
          <w:p w14:paraId="6B8FB969" w14:textId="0287E6EE" w:rsidR="000752CC" w:rsidRDefault="00D37EEE">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03C8DF1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4.019484</w:t>
            </w:r>
          </w:p>
        </w:tc>
      </w:tr>
      <w:tr w:rsidR="000752CC" w14:paraId="77465721" w14:textId="77777777" w:rsidTr="00D37EEE">
        <w:trPr>
          <w:trHeight w:val="675"/>
        </w:trPr>
        <w:tc>
          <w:tcPr>
            <w:tcW w:w="0" w:type="auto"/>
            <w:vMerge/>
            <w:tcBorders>
              <w:top w:val="nil"/>
              <w:left w:val="single" w:sz="4" w:space="0" w:color="auto"/>
              <w:bottom w:val="single" w:sz="4" w:space="0" w:color="auto"/>
              <w:right w:val="single" w:sz="4" w:space="0" w:color="auto"/>
            </w:tcBorders>
            <w:vAlign w:val="center"/>
            <w:hideMark/>
          </w:tcPr>
          <w:p w14:paraId="5C15B34D"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78C72C1"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21B3186"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847D299"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vAlign w:val="center"/>
            <w:hideMark/>
          </w:tcPr>
          <w:p w14:paraId="1667073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HACIENDA SANTA MARTA EL MARILLO INMUEBLE DOS, BOSQUE 2</w:t>
            </w:r>
          </w:p>
        </w:tc>
        <w:tc>
          <w:tcPr>
            <w:tcW w:w="1701" w:type="dxa"/>
            <w:tcBorders>
              <w:top w:val="nil"/>
              <w:left w:val="nil"/>
              <w:bottom w:val="single" w:sz="4" w:space="0" w:color="auto"/>
              <w:right w:val="single" w:sz="4" w:space="0" w:color="auto"/>
            </w:tcBorders>
            <w:vAlign w:val="center"/>
            <w:hideMark/>
          </w:tcPr>
          <w:p w14:paraId="098D3F80" w14:textId="13269DFB" w:rsidR="000752CC" w:rsidRDefault="00D37EEE">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0AC9B58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1.190453</w:t>
            </w:r>
          </w:p>
        </w:tc>
      </w:tr>
      <w:tr w:rsidR="000752CC" w14:paraId="3C0C28F7" w14:textId="77777777" w:rsidTr="00D37EEE">
        <w:trPr>
          <w:trHeight w:val="450"/>
        </w:trPr>
        <w:tc>
          <w:tcPr>
            <w:tcW w:w="0" w:type="auto"/>
            <w:vMerge/>
            <w:tcBorders>
              <w:top w:val="nil"/>
              <w:left w:val="single" w:sz="4" w:space="0" w:color="auto"/>
              <w:bottom w:val="single" w:sz="4" w:space="0" w:color="auto"/>
              <w:right w:val="single" w:sz="4" w:space="0" w:color="auto"/>
            </w:tcBorders>
            <w:vAlign w:val="center"/>
            <w:hideMark/>
          </w:tcPr>
          <w:p w14:paraId="608991AF"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8A6DACA"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42446A8"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EB77B9E"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vAlign w:val="center"/>
            <w:hideMark/>
          </w:tcPr>
          <w:p w14:paraId="300E150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HACIENDA SANTA MARTA EL MARILLO, LOTE UNO, BORDA</w:t>
            </w:r>
          </w:p>
        </w:tc>
        <w:tc>
          <w:tcPr>
            <w:tcW w:w="1701" w:type="dxa"/>
            <w:tcBorders>
              <w:top w:val="nil"/>
              <w:left w:val="nil"/>
              <w:bottom w:val="single" w:sz="4" w:space="0" w:color="auto"/>
              <w:right w:val="single" w:sz="4" w:space="0" w:color="auto"/>
            </w:tcBorders>
            <w:vAlign w:val="center"/>
            <w:hideMark/>
          </w:tcPr>
          <w:p w14:paraId="274A2D20" w14:textId="22483CEA" w:rsidR="000752CC" w:rsidRDefault="00D37EEE">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63B1EE3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1.016301</w:t>
            </w:r>
          </w:p>
        </w:tc>
      </w:tr>
      <w:tr w:rsidR="000752CC" w14:paraId="6D2AE99D"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398C7109"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BD92FEC"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6105FC7"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D37367A"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vAlign w:val="center"/>
            <w:hideMark/>
          </w:tcPr>
          <w:p w14:paraId="3A31B05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ZONA DE PROTECCIÓN</w:t>
            </w:r>
          </w:p>
        </w:tc>
        <w:tc>
          <w:tcPr>
            <w:tcW w:w="1701" w:type="dxa"/>
            <w:tcBorders>
              <w:top w:val="nil"/>
              <w:left w:val="nil"/>
              <w:bottom w:val="single" w:sz="4" w:space="0" w:color="auto"/>
              <w:right w:val="single" w:sz="4" w:space="0" w:color="auto"/>
            </w:tcBorders>
            <w:vAlign w:val="center"/>
            <w:hideMark/>
          </w:tcPr>
          <w:p w14:paraId="1F4731DB" w14:textId="179A1F71" w:rsidR="000752CC" w:rsidRDefault="00D37EEE">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09506B2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1.050158</w:t>
            </w:r>
          </w:p>
        </w:tc>
      </w:tr>
      <w:tr w:rsidR="000752CC" w14:paraId="0C77AA5C" w14:textId="77777777" w:rsidTr="00D37EEE">
        <w:trPr>
          <w:trHeight w:val="402"/>
        </w:trPr>
        <w:tc>
          <w:tcPr>
            <w:tcW w:w="0" w:type="auto"/>
            <w:vMerge/>
            <w:tcBorders>
              <w:top w:val="nil"/>
              <w:left w:val="single" w:sz="4" w:space="0" w:color="auto"/>
              <w:bottom w:val="single" w:sz="4" w:space="0" w:color="auto"/>
              <w:right w:val="single" w:sz="4" w:space="0" w:color="auto"/>
            </w:tcBorders>
            <w:vAlign w:val="center"/>
            <w:hideMark/>
          </w:tcPr>
          <w:p w14:paraId="22512C51"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F1DD1B4"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602BBA8" w14:textId="77777777" w:rsidR="000752CC" w:rsidRDefault="000752CC">
            <w:pPr>
              <w:rPr>
                <w:rFonts w:ascii="Museo Sans 300" w:eastAsia="Times New Roman" w:hAnsi="Museo Sans 300" w:cs="Arial"/>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1E610FF"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3226CEDE"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15DAF86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38.703860</w:t>
            </w:r>
          </w:p>
        </w:tc>
      </w:tr>
      <w:tr w:rsidR="000752CC" w14:paraId="5E8F16D6" w14:textId="77777777" w:rsidTr="00D37EEE">
        <w:trPr>
          <w:trHeight w:val="402"/>
        </w:trPr>
        <w:tc>
          <w:tcPr>
            <w:tcW w:w="460" w:type="dxa"/>
            <w:tcBorders>
              <w:top w:val="nil"/>
              <w:left w:val="single" w:sz="4" w:space="0" w:color="auto"/>
              <w:bottom w:val="single" w:sz="4" w:space="0" w:color="auto"/>
              <w:right w:val="single" w:sz="4" w:space="0" w:color="auto"/>
            </w:tcBorders>
            <w:noWrap/>
            <w:vAlign w:val="center"/>
            <w:hideMark/>
          </w:tcPr>
          <w:p w14:paraId="65CF4E5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118</w:t>
            </w:r>
          </w:p>
        </w:tc>
        <w:tc>
          <w:tcPr>
            <w:tcW w:w="2082" w:type="dxa"/>
            <w:tcBorders>
              <w:top w:val="nil"/>
              <w:left w:val="nil"/>
              <w:bottom w:val="single" w:sz="4" w:space="0" w:color="auto"/>
              <w:right w:val="single" w:sz="4" w:space="0" w:color="auto"/>
            </w:tcBorders>
            <w:noWrap/>
            <w:vAlign w:val="center"/>
            <w:hideMark/>
          </w:tcPr>
          <w:p w14:paraId="5CFCF495"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MAURICIO</w:t>
            </w:r>
          </w:p>
        </w:tc>
        <w:tc>
          <w:tcPr>
            <w:tcW w:w="1276" w:type="dxa"/>
            <w:tcBorders>
              <w:top w:val="nil"/>
              <w:left w:val="nil"/>
              <w:bottom w:val="single" w:sz="4" w:space="0" w:color="auto"/>
              <w:right w:val="single" w:sz="4" w:space="0" w:color="auto"/>
            </w:tcBorders>
            <w:vAlign w:val="center"/>
            <w:hideMark/>
          </w:tcPr>
          <w:p w14:paraId="6F3FF2E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Tecapán y California</w:t>
            </w:r>
          </w:p>
        </w:tc>
        <w:tc>
          <w:tcPr>
            <w:tcW w:w="1253" w:type="dxa"/>
            <w:tcBorders>
              <w:top w:val="nil"/>
              <w:left w:val="nil"/>
              <w:bottom w:val="single" w:sz="4" w:space="0" w:color="auto"/>
              <w:right w:val="single" w:sz="4" w:space="0" w:color="auto"/>
            </w:tcBorders>
            <w:noWrap/>
            <w:vAlign w:val="center"/>
            <w:hideMark/>
          </w:tcPr>
          <w:p w14:paraId="0357AFD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Usulután</w:t>
            </w:r>
          </w:p>
        </w:tc>
        <w:tc>
          <w:tcPr>
            <w:tcW w:w="2149" w:type="dxa"/>
            <w:tcBorders>
              <w:top w:val="nil"/>
              <w:left w:val="nil"/>
              <w:bottom w:val="single" w:sz="4" w:space="0" w:color="auto"/>
              <w:right w:val="single" w:sz="4" w:space="0" w:color="auto"/>
            </w:tcBorders>
            <w:noWrap/>
            <w:vAlign w:val="center"/>
            <w:hideMark/>
          </w:tcPr>
          <w:p w14:paraId="560280A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PORCIÓN 6</w:t>
            </w:r>
          </w:p>
        </w:tc>
        <w:tc>
          <w:tcPr>
            <w:tcW w:w="1701" w:type="dxa"/>
            <w:tcBorders>
              <w:top w:val="nil"/>
              <w:left w:val="nil"/>
              <w:bottom w:val="single" w:sz="4" w:space="0" w:color="auto"/>
              <w:right w:val="single" w:sz="4" w:space="0" w:color="auto"/>
            </w:tcBorders>
            <w:noWrap/>
            <w:vAlign w:val="center"/>
            <w:hideMark/>
          </w:tcPr>
          <w:p w14:paraId="390DAE67" w14:textId="50965285" w:rsidR="000752CC" w:rsidRDefault="00D37EEE">
            <w:pPr>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0752CC">
              <w:rPr>
                <w:rFonts w:ascii="Museo Sans 300" w:eastAsia="Times New Roman" w:hAnsi="Museo Sans 300" w:cs="Arial"/>
                <w:color w:val="000000"/>
                <w:sz w:val="16"/>
                <w:szCs w:val="16"/>
                <w:lang w:eastAsia="es-SV"/>
              </w:rPr>
              <w:t>-00000</w:t>
            </w:r>
          </w:p>
        </w:tc>
        <w:tc>
          <w:tcPr>
            <w:tcW w:w="1093" w:type="dxa"/>
            <w:tcBorders>
              <w:top w:val="nil"/>
              <w:left w:val="nil"/>
              <w:bottom w:val="single" w:sz="4" w:space="0" w:color="auto"/>
              <w:right w:val="single" w:sz="4" w:space="0" w:color="auto"/>
            </w:tcBorders>
            <w:noWrap/>
            <w:vAlign w:val="center"/>
            <w:hideMark/>
          </w:tcPr>
          <w:p w14:paraId="5CE8804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92.763295</w:t>
            </w:r>
          </w:p>
        </w:tc>
      </w:tr>
      <w:tr w:rsidR="000752CC" w14:paraId="2F2FAE14" w14:textId="77777777" w:rsidTr="00D37EEE">
        <w:trPr>
          <w:trHeight w:val="450"/>
        </w:trPr>
        <w:tc>
          <w:tcPr>
            <w:tcW w:w="460" w:type="dxa"/>
            <w:vMerge w:val="restart"/>
            <w:tcBorders>
              <w:top w:val="single" w:sz="4" w:space="0" w:color="auto"/>
              <w:left w:val="single" w:sz="4" w:space="0" w:color="auto"/>
              <w:bottom w:val="single" w:sz="4" w:space="0" w:color="auto"/>
              <w:right w:val="single" w:sz="4" w:space="0" w:color="auto"/>
            </w:tcBorders>
            <w:noWrap/>
            <w:vAlign w:val="center"/>
            <w:hideMark/>
          </w:tcPr>
          <w:p w14:paraId="326BFC2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119</w:t>
            </w:r>
          </w:p>
        </w:tc>
        <w:tc>
          <w:tcPr>
            <w:tcW w:w="2082" w:type="dxa"/>
            <w:vMerge w:val="restart"/>
            <w:tcBorders>
              <w:top w:val="single" w:sz="4" w:space="0" w:color="auto"/>
              <w:left w:val="single" w:sz="4" w:space="0" w:color="auto"/>
              <w:bottom w:val="single" w:sz="4" w:space="0" w:color="auto"/>
              <w:right w:val="single" w:sz="4" w:space="0" w:color="auto"/>
            </w:tcBorders>
            <w:noWrap/>
            <w:vAlign w:val="center"/>
            <w:hideMark/>
          </w:tcPr>
          <w:p w14:paraId="73B5AABA"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CUESTA EMPEDRADA</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1B6388C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Santa Elena</w:t>
            </w:r>
          </w:p>
        </w:tc>
        <w:tc>
          <w:tcPr>
            <w:tcW w:w="1253" w:type="dxa"/>
            <w:vMerge w:val="restart"/>
            <w:tcBorders>
              <w:top w:val="single" w:sz="4" w:space="0" w:color="auto"/>
              <w:left w:val="single" w:sz="4" w:space="0" w:color="auto"/>
              <w:bottom w:val="single" w:sz="4" w:space="0" w:color="auto"/>
              <w:right w:val="single" w:sz="4" w:space="0" w:color="auto"/>
            </w:tcBorders>
            <w:noWrap/>
            <w:vAlign w:val="center"/>
            <w:hideMark/>
          </w:tcPr>
          <w:p w14:paraId="5481E5D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Usulután</w:t>
            </w:r>
          </w:p>
        </w:tc>
        <w:tc>
          <w:tcPr>
            <w:tcW w:w="2149" w:type="dxa"/>
            <w:tcBorders>
              <w:top w:val="single" w:sz="4" w:space="0" w:color="auto"/>
              <w:left w:val="single" w:sz="4" w:space="0" w:color="auto"/>
              <w:bottom w:val="single" w:sz="4" w:space="0" w:color="auto"/>
              <w:right w:val="single" w:sz="4" w:space="0" w:color="auto"/>
            </w:tcBorders>
            <w:vAlign w:val="center"/>
            <w:hideMark/>
          </w:tcPr>
          <w:p w14:paraId="165C77B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HACIENDA CUESTA EMPEDRADA, PORCIÓN 1,BOSQUE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69DAA2" w14:textId="42DCD2F6"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single" w:sz="4" w:space="0" w:color="auto"/>
              <w:bottom w:val="single" w:sz="4" w:space="0" w:color="auto"/>
              <w:right w:val="single" w:sz="4" w:space="0" w:color="auto"/>
            </w:tcBorders>
            <w:vAlign w:val="center"/>
            <w:hideMark/>
          </w:tcPr>
          <w:p w14:paraId="1BF55E4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0.445219</w:t>
            </w:r>
          </w:p>
        </w:tc>
      </w:tr>
      <w:tr w:rsidR="000752CC" w14:paraId="51BD20A1" w14:textId="77777777" w:rsidTr="00D37EEE">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3603A4"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368444"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7D0ECC"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ADB01A"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single" w:sz="4" w:space="0" w:color="auto"/>
              <w:bottom w:val="single" w:sz="4" w:space="0" w:color="auto"/>
              <w:right w:val="single" w:sz="4" w:space="0" w:color="auto"/>
            </w:tcBorders>
            <w:vAlign w:val="center"/>
            <w:hideMark/>
          </w:tcPr>
          <w:p w14:paraId="5249C95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HACIENDA CUESTA EMPEDRADA, PORCIÓN 1, BOSQUE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BEA842" w14:textId="1190E1BD"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single" w:sz="4" w:space="0" w:color="auto"/>
              <w:bottom w:val="single" w:sz="4" w:space="0" w:color="auto"/>
              <w:right w:val="single" w:sz="4" w:space="0" w:color="auto"/>
            </w:tcBorders>
            <w:vAlign w:val="center"/>
            <w:hideMark/>
          </w:tcPr>
          <w:p w14:paraId="7449E40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1.714430</w:t>
            </w:r>
          </w:p>
        </w:tc>
      </w:tr>
      <w:tr w:rsidR="000752CC" w14:paraId="181F5FEA" w14:textId="77777777" w:rsidTr="00D37EEE">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999CB9"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1E560D"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7F954"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84E5BB"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single" w:sz="4" w:space="0" w:color="auto"/>
              <w:bottom w:val="single" w:sz="4" w:space="0" w:color="auto"/>
              <w:right w:val="single" w:sz="4" w:space="0" w:color="auto"/>
            </w:tcBorders>
            <w:vAlign w:val="center"/>
            <w:hideMark/>
          </w:tcPr>
          <w:p w14:paraId="226E051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HACIENDA CUESTA EMPEDRADA, PORCIÓN 1, BOSQUE 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C5E1C6" w14:textId="328F46CC"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single" w:sz="4" w:space="0" w:color="auto"/>
              <w:bottom w:val="single" w:sz="4" w:space="0" w:color="auto"/>
              <w:right w:val="single" w:sz="4" w:space="0" w:color="auto"/>
            </w:tcBorders>
            <w:vAlign w:val="center"/>
            <w:hideMark/>
          </w:tcPr>
          <w:p w14:paraId="4F735F6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1.885737</w:t>
            </w:r>
          </w:p>
        </w:tc>
      </w:tr>
      <w:tr w:rsidR="000752CC" w14:paraId="55E63A79" w14:textId="77777777" w:rsidTr="00D37EEE">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AF4CA8"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1C88CC"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8C3B0"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381F04"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single" w:sz="4" w:space="0" w:color="auto"/>
              <w:bottom w:val="single" w:sz="4" w:space="0" w:color="auto"/>
              <w:right w:val="single" w:sz="4" w:space="0" w:color="auto"/>
            </w:tcBorders>
            <w:vAlign w:val="center"/>
            <w:hideMark/>
          </w:tcPr>
          <w:p w14:paraId="320A9B7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HACIENDA CUESTA EMPEDRADA, PORCIÓN 1, BOSQUE 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FB1B37" w14:textId="1E921620"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single" w:sz="4" w:space="0" w:color="auto"/>
              <w:bottom w:val="single" w:sz="4" w:space="0" w:color="auto"/>
              <w:right w:val="single" w:sz="4" w:space="0" w:color="auto"/>
            </w:tcBorders>
            <w:vAlign w:val="center"/>
            <w:hideMark/>
          </w:tcPr>
          <w:p w14:paraId="4B4FF7E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2.101387</w:t>
            </w:r>
          </w:p>
        </w:tc>
      </w:tr>
      <w:tr w:rsidR="000752CC" w14:paraId="0DBD3F81" w14:textId="77777777" w:rsidTr="00D37EEE">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5E20D3"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1E3BEF"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E0E47"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A67416"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single" w:sz="4" w:space="0" w:color="auto"/>
              <w:bottom w:val="single" w:sz="4" w:space="0" w:color="auto"/>
              <w:right w:val="single" w:sz="4" w:space="0" w:color="auto"/>
            </w:tcBorders>
            <w:vAlign w:val="center"/>
            <w:hideMark/>
          </w:tcPr>
          <w:p w14:paraId="53C055F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HACIENDA CUESTA EMPEDRADA, PORCIÓN 1, BOSQUE 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AEED2E" w14:textId="4FDACD3C"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single" w:sz="4" w:space="0" w:color="auto"/>
              <w:bottom w:val="single" w:sz="4" w:space="0" w:color="auto"/>
              <w:right w:val="single" w:sz="4" w:space="0" w:color="auto"/>
            </w:tcBorders>
            <w:vAlign w:val="center"/>
            <w:hideMark/>
          </w:tcPr>
          <w:p w14:paraId="15CDA84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5.725028</w:t>
            </w:r>
          </w:p>
        </w:tc>
      </w:tr>
      <w:tr w:rsidR="000752CC" w14:paraId="7AA64C8A" w14:textId="77777777" w:rsidTr="00D37EEE">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9E293"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5E969"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829F9"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FF2494"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single" w:sz="4" w:space="0" w:color="auto"/>
              <w:bottom w:val="single" w:sz="4" w:space="0" w:color="auto"/>
              <w:right w:val="single" w:sz="4" w:space="0" w:color="auto"/>
            </w:tcBorders>
            <w:vAlign w:val="center"/>
            <w:hideMark/>
          </w:tcPr>
          <w:p w14:paraId="042B038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HACIENDA CUESTA EMPEDRADA, PORCIÓN 1, ÁREA DE RESERVA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342480" w14:textId="60E2BAB6"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single" w:sz="4" w:space="0" w:color="auto"/>
              <w:bottom w:val="single" w:sz="4" w:space="0" w:color="auto"/>
              <w:right w:val="single" w:sz="4" w:space="0" w:color="auto"/>
            </w:tcBorders>
            <w:vAlign w:val="center"/>
            <w:hideMark/>
          </w:tcPr>
          <w:p w14:paraId="4868E1A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6.227354</w:t>
            </w:r>
          </w:p>
        </w:tc>
      </w:tr>
      <w:tr w:rsidR="000752CC" w14:paraId="746E844C" w14:textId="77777777" w:rsidTr="00D37EEE">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D33342"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23ED2"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10E1F3"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B8CAB7"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single" w:sz="4" w:space="0" w:color="auto"/>
              <w:bottom w:val="single" w:sz="4" w:space="0" w:color="auto"/>
              <w:right w:val="single" w:sz="4" w:space="0" w:color="auto"/>
            </w:tcBorders>
            <w:vAlign w:val="center"/>
            <w:hideMark/>
          </w:tcPr>
          <w:p w14:paraId="3745CB7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HACIENDA CUESTA EMPEDRADA, PORCIÓN 1, ÁREA DE RESERVA 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9B46D0" w14:textId="2A08066B"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single" w:sz="4" w:space="0" w:color="auto"/>
              <w:bottom w:val="single" w:sz="4" w:space="0" w:color="auto"/>
              <w:right w:val="single" w:sz="4" w:space="0" w:color="auto"/>
            </w:tcBorders>
            <w:vAlign w:val="center"/>
            <w:hideMark/>
          </w:tcPr>
          <w:p w14:paraId="5EF83DF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0.085738</w:t>
            </w:r>
          </w:p>
        </w:tc>
      </w:tr>
      <w:tr w:rsidR="000752CC" w14:paraId="27C0A748" w14:textId="77777777" w:rsidTr="00D37EEE">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D647B4"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89940B"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0120B1"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501712"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single" w:sz="4" w:space="0" w:color="auto"/>
              <w:bottom w:val="single" w:sz="4" w:space="0" w:color="auto"/>
              <w:right w:val="single" w:sz="4" w:space="0" w:color="auto"/>
            </w:tcBorders>
            <w:vAlign w:val="center"/>
            <w:hideMark/>
          </w:tcPr>
          <w:p w14:paraId="0B91CF4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HACIENDA CUESTA EMPEDRADA, PORCIÓN 2, BOSQUE 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C8AF8D" w14:textId="20F91550"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single" w:sz="4" w:space="0" w:color="auto"/>
              <w:bottom w:val="single" w:sz="4" w:space="0" w:color="auto"/>
              <w:right w:val="single" w:sz="4" w:space="0" w:color="auto"/>
            </w:tcBorders>
            <w:vAlign w:val="center"/>
            <w:hideMark/>
          </w:tcPr>
          <w:p w14:paraId="7503A43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1.815764</w:t>
            </w:r>
          </w:p>
        </w:tc>
      </w:tr>
      <w:tr w:rsidR="000752CC" w14:paraId="07625982" w14:textId="77777777" w:rsidTr="00D37EEE">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E3705"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187B1"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EF7913"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4BDC6" w14:textId="77777777" w:rsidR="000752CC" w:rsidRDefault="000752CC">
            <w:pPr>
              <w:rPr>
                <w:rFonts w:ascii="Museo Sans 300" w:eastAsia="Times New Roman" w:hAnsi="Museo Sans 300" w:cs="Arial"/>
                <w:sz w:val="16"/>
                <w:szCs w:val="16"/>
                <w:lang w:eastAsia="es-SV"/>
              </w:rPr>
            </w:pPr>
          </w:p>
        </w:tc>
        <w:tc>
          <w:tcPr>
            <w:tcW w:w="2149" w:type="dxa"/>
            <w:tcBorders>
              <w:top w:val="single" w:sz="4" w:space="0" w:color="auto"/>
              <w:left w:val="nil"/>
              <w:bottom w:val="single" w:sz="4" w:space="0" w:color="auto"/>
              <w:right w:val="single" w:sz="4" w:space="0" w:color="auto"/>
            </w:tcBorders>
            <w:vAlign w:val="center"/>
            <w:hideMark/>
          </w:tcPr>
          <w:p w14:paraId="29F10FC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HACIENDA CUESTA EMPEDRADA, PORCIÓN 2, BOSQUE 7</w:t>
            </w:r>
          </w:p>
        </w:tc>
        <w:tc>
          <w:tcPr>
            <w:tcW w:w="1701" w:type="dxa"/>
            <w:tcBorders>
              <w:top w:val="single" w:sz="4" w:space="0" w:color="auto"/>
              <w:left w:val="nil"/>
              <w:bottom w:val="single" w:sz="4" w:space="0" w:color="auto"/>
              <w:right w:val="single" w:sz="4" w:space="0" w:color="auto"/>
            </w:tcBorders>
            <w:vAlign w:val="center"/>
            <w:hideMark/>
          </w:tcPr>
          <w:p w14:paraId="1FF602C8" w14:textId="14E677C9"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single" w:sz="4" w:space="0" w:color="auto"/>
              <w:left w:val="nil"/>
              <w:bottom w:val="single" w:sz="4" w:space="0" w:color="auto"/>
              <w:right w:val="single" w:sz="4" w:space="0" w:color="auto"/>
            </w:tcBorders>
            <w:vAlign w:val="center"/>
            <w:hideMark/>
          </w:tcPr>
          <w:p w14:paraId="3BD577D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27.581554</w:t>
            </w:r>
          </w:p>
        </w:tc>
      </w:tr>
      <w:tr w:rsidR="000752CC" w14:paraId="3E2483E1" w14:textId="77777777" w:rsidTr="00D37EEE">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1075C4"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2BA1F"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2AE989"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4E2867"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vAlign w:val="center"/>
            <w:hideMark/>
          </w:tcPr>
          <w:p w14:paraId="0570C62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HACIENDA CUESTA EMPEDRADA, PORCIÓN 2, BOSQUE 8</w:t>
            </w:r>
          </w:p>
        </w:tc>
        <w:tc>
          <w:tcPr>
            <w:tcW w:w="1701" w:type="dxa"/>
            <w:tcBorders>
              <w:top w:val="nil"/>
              <w:left w:val="nil"/>
              <w:bottom w:val="single" w:sz="4" w:space="0" w:color="auto"/>
              <w:right w:val="single" w:sz="4" w:space="0" w:color="auto"/>
            </w:tcBorders>
            <w:vAlign w:val="center"/>
            <w:hideMark/>
          </w:tcPr>
          <w:p w14:paraId="526F35CA" w14:textId="2C58166E"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0F6F5BE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0.417856</w:t>
            </w:r>
          </w:p>
        </w:tc>
      </w:tr>
      <w:tr w:rsidR="000752CC" w14:paraId="3708D4EF" w14:textId="77777777" w:rsidTr="00D37EEE">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E430F9"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778F4"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2800D6"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B4BD33"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vAlign w:val="center"/>
            <w:hideMark/>
          </w:tcPr>
          <w:p w14:paraId="32CB34D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HACIENDA CUESTA EMPEDRADA, PORCIÓN 2, ÁREA DE RESERVA 1</w:t>
            </w:r>
          </w:p>
        </w:tc>
        <w:tc>
          <w:tcPr>
            <w:tcW w:w="1701" w:type="dxa"/>
            <w:tcBorders>
              <w:top w:val="nil"/>
              <w:left w:val="nil"/>
              <w:bottom w:val="single" w:sz="4" w:space="0" w:color="auto"/>
              <w:right w:val="single" w:sz="4" w:space="0" w:color="auto"/>
            </w:tcBorders>
            <w:vAlign w:val="center"/>
            <w:hideMark/>
          </w:tcPr>
          <w:p w14:paraId="38B77B8B" w14:textId="12D2F168"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720B4FF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2.763636</w:t>
            </w:r>
          </w:p>
        </w:tc>
      </w:tr>
      <w:tr w:rsidR="000752CC" w14:paraId="57798ADC" w14:textId="77777777" w:rsidTr="00D37EEE">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DDB2DB"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37A31"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35C3B"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C60047"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vAlign w:val="center"/>
            <w:hideMark/>
          </w:tcPr>
          <w:p w14:paraId="7C056A2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HACIENDA CUESTA EMPEDRADA, PORCIÓN 3, BOSQUE 9</w:t>
            </w:r>
          </w:p>
        </w:tc>
        <w:tc>
          <w:tcPr>
            <w:tcW w:w="1701" w:type="dxa"/>
            <w:tcBorders>
              <w:top w:val="nil"/>
              <w:left w:val="nil"/>
              <w:bottom w:val="single" w:sz="4" w:space="0" w:color="auto"/>
              <w:right w:val="single" w:sz="4" w:space="0" w:color="auto"/>
            </w:tcBorders>
            <w:vAlign w:val="center"/>
            <w:hideMark/>
          </w:tcPr>
          <w:p w14:paraId="76C62325" w14:textId="7AEA6632"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2A3F3FA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19.378511</w:t>
            </w:r>
          </w:p>
        </w:tc>
      </w:tr>
      <w:tr w:rsidR="000752CC" w14:paraId="3AD60CEE" w14:textId="77777777" w:rsidTr="00D37EEE">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D105AB"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D3529B"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4C3ED"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AD16BD"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vAlign w:val="center"/>
            <w:hideMark/>
          </w:tcPr>
          <w:p w14:paraId="494E40F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HACIENDA CUESTA EMPEDRADA, PORCIÓN 3, BOSQUE 10</w:t>
            </w:r>
          </w:p>
        </w:tc>
        <w:tc>
          <w:tcPr>
            <w:tcW w:w="1701" w:type="dxa"/>
            <w:tcBorders>
              <w:top w:val="nil"/>
              <w:left w:val="nil"/>
              <w:bottom w:val="single" w:sz="4" w:space="0" w:color="auto"/>
              <w:right w:val="single" w:sz="4" w:space="0" w:color="auto"/>
            </w:tcBorders>
            <w:vAlign w:val="center"/>
            <w:hideMark/>
          </w:tcPr>
          <w:p w14:paraId="5A1F9B5F" w14:textId="248A900E"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0998829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0.759224</w:t>
            </w:r>
          </w:p>
        </w:tc>
      </w:tr>
      <w:tr w:rsidR="000752CC" w14:paraId="62ECC308" w14:textId="77777777" w:rsidTr="00D37EEE">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BAE3E6"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C5B56F"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E5D16"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5CED7"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vAlign w:val="center"/>
            <w:hideMark/>
          </w:tcPr>
          <w:p w14:paraId="4F6CCA4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HACIENDA CUESTA EMPEDRADA, PORCIÓN 3, BOSQUE 11</w:t>
            </w:r>
          </w:p>
        </w:tc>
        <w:tc>
          <w:tcPr>
            <w:tcW w:w="1701" w:type="dxa"/>
            <w:tcBorders>
              <w:top w:val="nil"/>
              <w:left w:val="nil"/>
              <w:bottom w:val="single" w:sz="4" w:space="0" w:color="auto"/>
              <w:right w:val="single" w:sz="4" w:space="0" w:color="auto"/>
            </w:tcBorders>
            <w:vAlign w:val="center"/>
            <w:hideMark/>
          </w:tcPr>
          <w:p w14:paraId="1B98B3CD" w14:textId="106F6045"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4C36872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1.412797</w:t>
            </w:r>
          </w:p>
        </w:tc>
      </w:tr>
      <w:tr w:rsidR="000752CC" w14:paraId="53183D0F" w14:textId="77777777" w:rsidTr="00D37EEE">
        <w:trPr>
          <w:trHeight w:val="45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02E326" w14:textId="77777777" w:rsidR="000752CC" w:rsidRDefault="000752CC">
            <w:pPr>
              <w:rPr>
                <w:rFonts w:ascii="Museo Sans 300" w:eastAsia="Times New Roman" w:hAnsi="Museo Sans 300" w:cs="Arial"/>
                <w:sz w:val="16"/>
                <w:szCs w:val="16"/>
                <w:lang w:eastAsia="es-SV"/>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D0E917" w14:textId="77777777" w:rsidR="000752CC" w:rsidRDefault="000752CC">
            <w:pPr>
              <w:rPr>
                <w:rFonts w:ascii="Museo Sans 300" w:eastAsia="Times New Roman" w:hAnsi="Museo Sans 300" w:cs="Arial"/>
                <w:sz w:val="16"/>
                <w:szCs w:val="16"/>
                <w:lang w:eastAsia="es-SV"/>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E8B11B6" w14:textId="77777777" w:rsidR="000752CC" w:rsidRDefault="000752CC">
            <w:pPr>
              <w:rPr>
                <w:rFonts w:ascii="Museo Sans 300" w:eastAsia="Times New Roman" w:hAnsi="Museo Sans 300" w:cs="Arial"/>
                <w:sz w:val="16"/>
                <w:szCs w:val="16"/>
                <w:lang w:eastAsia="es-SV"/>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83364C9" w14:textId="77777777" w:rsidR="000752CC" w:rsidRDefault="000752CC">
            <w:pPr>
              <w:rPr>
                <w:rFonts w:ascii="Museo Sans 300" w:eastAsia="Times New Roman" w:hAnsi="Museo Sans 300" w:cs="Arial"/>
                <w:sz w:val="16"/>
                <w:szCs w:val="16"/>
                <w:lang w:eastAsia="es-SV"/>
              </w:rPr>
            </w:pPr>
          </w:p>
        </w:tc>
        <w:tc>
          <w:tcPr>
            <w:tcW w:w="2149" w:type="dxa"/>
            <w:tcBorders>
              <w:top w:val="nil"/>
              <w:left w:val="nil"/>
              <w:bottom w:val="single" w:sz="4" w:space="0" w:color="auto"/>
              <w:right w:val="single" w:sz="4" w:space="0" w:color="auto"/>
            </w:tcBorders>
            <w:vAlign w:val="center"/>
            <w:hideMark/>
          </w:tcPr>
          <w:p w14:paraId="06AE3B8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HACIENDA CUESTA EMPEDRADA, PORCIÓN 4</w:t>
            </w:r>
          </w:p>
        </w:tc>
        <w:tc>
          <w:tcPr>
            <w:tcW w:w="1701" w:type="dxa"/>
            <w:tcBorders>
              <w:top w:val="nil"/>
              <w:left w:val="nil"/>
              <w:bottom w:val="single" w:sz="4" w:space="0" w:color="auto"/>
              <w:right w:val="single" w:sz="4" w:space="0" w:color="auto"/>
            </w:tcBorders>
            <w:noWrap/>
            <w:vAlign w:val="center"/>
            <w:hideMark/>
          </w:tcPr>
          <w:p w14:paraId="652F6377" w14:textId="20E11611" w:rsidR="000752CC" w:rsidRDefault="00D37EEE">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w:t>
            </w:r>
            <w:r w:rsidR="000752CC">
              <w:rPr>
                <w:rFonts w:ascii="Museo Sans 300" w:eastAsia="Times New Roman" w:hAnsi="Museo Sans 300" w:cs="Arial"/>
                <w:sz w:val="16"/>
                <w:szCs w:val="16"/>
                <w:lang w:eastAsia="es-SV"/>
              </w:rPr>
              <w:t>-00000</w:t>
            </w:r>
          </w:p>
        </w:tc>
        <w:tc>
          <w:tcPr>
            <w:tcW w:w="1093" w:type="dxa"/>
            <w:tcBorders>
              <w:top w:val="nil"/>
              <w:left w:val="nil"/>
              <w:bottom w:val="single" w:sz="4" w:space="0" w:color="auto"/>
              <w:right w:val="single" w:sz="4" w:space="0" w:color="auto"/>
            </w:tcBorders>
            <w:vAlign w:val="center"/>
            <w:hideMark/>
          </w:tcPr>
          <w:p w14:paraId="6607C4D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11.763175</w:t>
            </w:r>
          </w:p>
        </w:tc>
      </w:tr>
      <w:tr w:rsidR="000752CC" w14:paraId="146054A8" w14:textId="77777777" w:rsidTr="00D37EE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EB3C11"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6C4D4A"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DDE60D" w14:textId="77777777" w:rsidR="000752CC" w:rsidRDefault="000752CC">
            <w:pPr>
              <w:rPr>
                <w:rFonts w:ascii="Museo Sans 300" w:eastAsia="Times New Roman" w:hAnsi="Museo Sans 300" w:cs="Arial"/>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CF5638" w14:textId="77777777" w:rsidR="000752CC" w:rsidRDefault="000752CC">
            <w:pPr>
              <w:rPr>
                <w:rFonts w:ascii="Museo Sans 300" w:eastAsia="Times New Roman" w:hAnsi="Museo Sans 300" w:cs="Arial"/>
                <w:sz w:val="16"/>
                <w:szCs w:val="16"/>
                <w:lang w:eastAsia="es-SV"/>
              </w:rPr>
            </w:pPr>
          </w:p>
        </w:tc>
        <w:tc>
          <w:tcPr>
            <w:tcW w:w="3850" w:type="dxa"/>
            <w:gridSpan w:val="2"/>
            <w:tcBorders>
              <w:top w:val="single" w:sz="4" w:space="0" w:color="auto"/>
              <w:left w:val="nil"/>
              <w:bottom w:val="single" w:sz="4" w:space="0" w:color="auto"/>
              <w:right w:val="single" w:sz="4" w:space="0" w:color="auto"/>
            </w:tcBorders>
            <w:noWrap/>
            <w:vAlign w:val="center"/>
            <w:hideMark/>
          </w:tcPr>
          <w:p w14:paraId="132B5F7D" w14:textId="77777777" w:rsidR="000752CC" w:rsidRDefault="000752CC">
            <w:pPr>
              <w:jc w:val="right"/>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Total</w:t>
            </w:r>
          </w:p>
        </w:tc>
        <w:tc>
          <w:tcPr>
            <w:tcW w:w="1093" w:type="dxa"/>
            <w:tcBorders>
              <w:top w:val="nil"/>
              <w:left w:val="nil"/>
              <w:bottom w:val="single" w:sz="4" w:space="0" w:color="auto"/>
              <w:right w:val="single" w:sz="4" w:space="0" w:color="auto"/>
            </w:tcBorders>
            <w:noWrap/>
            <w:vAlign w:val="center"/>
            <w:hideMark/>
          </w:tcPr>
          <w:p w14:paraId="01FAFA4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84.077410</w:t>
            </w:r>
          </w:p>
        </w:tc>
      </w:tr>
    </w:tbl>
    <w:p w14:paraId="4E9C62DC" w14:textId="77777777" w:rsidR="000752CC" w:rsidRDefault="000752CC" w:rsidP="000752CC">
      <w:pPr>
        <w:rPr>
          <w:rFonts w:ascii="Museo Sans 300" w:eastAsia="Times New Roman" w:hAnsi="Museo Sans 300" w:cs="Times New Roman"/>
          <w:b/>
          <w:sz w:val="24"/>
          <w:szCs w:val="24"/>
          <w:lang w:val="es-ES" w:eastAsia="es-ES"/>
        </w:rPr>
      </w:pPr>
    </w:p>
    <w:p w14:paraId="60897ABF" w14:textId="77777777" w:rsidR="000752CC" w:rsidRDefault="000752CC" w:rsidP="00954E17">
      <w:pPr>
        <w:pStyle w:val="Prrafodelista"/>
        <w:numPr>
          <w:ilvl w:val="0"/>
          <w:numId w:val="32"/>
        </w:numPr>
        <w:spacing w:after="0" w:line="240" w:lineRule="auto"/>
        <w:ind w:left="709" w:hanging="283"/>
        <w:contextualSpacing w:val="0"/>
        <w:jc w:val="both"/>
        <w:rPr>
          <w:rFonts w:ascii="Museo Sans 300" w:eastAsia="Times New Roman" w:hAnsi="Museo Sans 300" w:cs="Arial"/>
          <w:b/>
          <w:bCs/>
          <w:lang w:val="es-SV" w:eastAsia="es-SV"/>
        </w:rPr>
      </w:pPr>
      <w:r>
        <w:rPr>
          <w:rFonts w:ascii="Museo Sans 300" w:eastAsia="Times New Roman" w:hAnsi="Museo Sans 300" w:cs="Arial"/>
          <w:b/>
          <w:bCs/>
          <w:lang w:val="es-SV" w:eastAsia="es-SV"/>
        </w:rPr>
        <w:t>PROPIEDADES A TRANSFERIR AL ESTADO DE EL SALVADOR, CON AVANCE TÉCNICO, REGISTRAL Y LEGAL EJECUTADOS DURANTE EL AÑO 2023.</w:t>
      </w:r>
    </w:p>
    <w:p w14:paraId="1536CFA6" w14:textId="77777777" w:rsidR="000752CC" w:rsidRDefault="000752CC" w:rsidP="000752CC">
      <w:pPr>
        <w:ind w:left="284" w:hanging="284"/>
        <w:jc w:val="both"/>
        <w:rPr>
          <w:rFonts w:ascii="Museo Sans 300" w:eastAsia="Times New Roman" w:hAnsi="Museo Sans 300" w:cs="Arial"/>
          <w:b/>
          <w:bCs/>
          <w:lang w:eastAsia="es-SV"/>
        </w:rPr>
      </w:pPr>
    </w:p>
    <w:tbl>
      <w:tblPr>
        <w:tblW w:w="10055" w:type="dxa"/>
        <w:tblCellMar>
          <w:left w:w="70" w:type="dxa"/>
          <w:right w:w="70" w:type="dxa"/>
        </w:tblCellMar>
        <w:tblLook w:val="04A0" w:firstRow="1" w:lastRow="0" w:firstColumn="1" w:lastColumn="0" w:noHBand="0" w:noVBand="1"/>
      </w:tblPr>
      <w:tblGrid>
        <w:gridCol w:w="413"/>
        <w:gridCol w:w="2129"/>
        <w:gridCol w:w="1134"/>
        <w:gridCol w:w="1276"/>
        <w:gridCol w:w="992"/>
        <w:gridCol w:w="1076"/>
        <w:gridCol w:w="3035"/>
      </w:tblGrid>
      <w:tr w:rsidR="000752CC" w14:paraId="33C57980" w14:textId="77777777" w:rsidTr="000752CC">
        <w:trPr>
          <w:trHeight w:val="227"/>
        </w:trPr>
        <w:tc>
          <w:tcPr>
            <w:tcW w:w="413" w:type="dxa"/>
            <w:vMerge w:val="restart"/>
            <w:tcBorders>
              <w:top w:val="single" w:sz="8" w:space="0" w:color="auto"/>
              <w:left w:val="single" w:sz="8" w:space="0" w:color="auto"/>
              <w:bottom w:val="single" w:sz="4" w:space="0" w:color="auto"/>
              <w:right w:val="single" w:sz="8" w:space="0" w:color="auto"/>
            </w:tcBorders>
            <w:shd w:val="clear" w:color="auto" w:fill="D9D9D9"/>
            <w:noWrap/>
            <w:vAlign w:val="center"/>
            <w:hideMark/>
          </w:tcPr>
          <w:p w14:paraId="72C8DA1C" w14:textId="77777777" w:rsidR="000752CC" w:rsidRDefault="000752CC">
            <w:pPr>
              <w:jc w:val="center"/>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No.</w:t>
            </w:r>
          </w:p>
        </w:tc>
        <w:tc>
          <w:tcPr>
            <w:tcW w:w="2129" w:type="dxa"/>
            <w:vMerge w:val="restart"/>
            <w:tcBorders>
              <w:top w:val="single" w:sz="8" w:space="0" w:color="auto"/>
              <w:left w:val="single" w:sz="8" w:space="0" w:color="auto"/>
              <w:bottom w:val="single" w:sz="4" w:space="0" w:color="auto"/>
              <w:right w:val="single" w:sz="8" w:space="0" w:color="auto"/>
            </w:tcBorders>
            <w:shd w:val="clear" w:color="auto" w:fill="D9D9D9"/>
            <w:noWrap/>
            <w:vAlign w:val="center"/>
            <w:hideMark/>
          </w:tcPr>
          <w:p w14:paraId="1E6456F7" w14:textId="77777777" w:rsidR="000752CC" w:rsidRDefault="000752CC">
            <w:pPr>
              <w:jc w:val="center"/>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Inmueble</w:t>
            </w:r>
          </w:p>
        </w:tc>
        <w:tc>
          <w:tcPr>
            <w:tcW w:w="2410" w:type="dxa"/>
            <w:gridSpan w:val="2"/>
            <w:tcBorders>
              <w:top w:val="single" w:sz="8" w:space="0" w:color="auto"/>
              <w:left w:val="nil"/>
              <w:bottom w:val="single" w:sz="8" w:space="0" w:color="auto"/>
              <w:right w:val="nil"/>
            </w:tcBorders>
            <w:shd w:val="clear" w:color="auto" w:fill="D9D9D9"/>
            <w:vAlign w:val="center"/>
            <w:hideMark/>
          </w:tcPr>
          <w:p w14:paraId="0A68FFB3" w14:textId="77777777" w:rsidR="000752CC" w:rsidRDefault="000752CC">
            <w:pPr>
              <w:jc w:val="center"/>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Ubicación</w:t>
            </w:r>
          </w:p>
        </w:tc>
        <w:tc>
          <w:tcPr>
            <w:tcW w:w="992" w:type="dxa"/>
            <w:vMerge w:val="restart"/>
            <w:tcBorders>
              <w:top w:val="single" w:sz="8" w:space="0" w:color="auto"/>
              <w:left w:val="single" w:sz="8" w:space="0" w:color="auto"/>
              <w:bottom w:val="single" w:sz="4" w:space="0" w:color="auto"/>
              <w:right w:val="single" w:sz="8" w:space="0" w:color="auto"/>
            </w:tcBorders>
            <w:shd w:val="clear" w:color="auto" w:fill="D9D9D9"/>
            <w:vAlign w:val="center"/>
            <w:hideMark/>
          </w:tcPr>
          <w:p w14:paraId="792631D1" w14:textId="77777777" w:rsidR="000752CC" w:rsidRDefault="000752CC">
            <w:pPr>
              <w:jc w:val="center"/>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No. porciones</w:t>
            </w:r>
          </w:p>
        </w:tc>
        <w:tc>
          <w:tcPr>
            <w:tcW w:w="1076" w:type="dxa"/>
            <w:vMerge w:val="restart"/>
            <w:tcBorders>
              <w:top w:val="single" w:sz="8" w:space="0" w:color="auto"/>
              <w:left w:val="single" w:sz="8" w:space="0" w:color="auto"/>
              <w:bottom w:val="single" w:sz="4" w:space="0" w:color="auto"/>
              <w:right w:val="single" w:sz="8" w:space="0" w:color="auto"/>
            </w:tcBorders>
            <w:shd w:val="clear" w:color="auto" w:fill="D9D9D9"/>
            <w:vAlign w:val="center"/>
            <w:hideMark/>
          </w:tcPr>
          <w:p w14:paraId="49521D2E" w14:textId="77777777" w:rsidR="000752CC" w:rsidRDefault="000752CC">
            <w:pPr>
              <w:jc w:val="center"/>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Área (Hás.)</w:t>
            </w:r>
          </w:p>
        </w:tc>
        <w:tc>
          <w:tcPr>
            <w:tcW w:w="3035" w:type="dxa"/>
            <w:vMerge w:val="restart"/>
            <w:tcBorders>
              <w:top w:val="single" w:sz="4" w:space="0" w:color="auto"/>
              <w:left w:val="nil"/>
              <w:bottom w:val="single" w:sz="4" w:space="0" w:color="auto"/>
              <w:right w:val="single" w:sz="4" w:space="0" w:color="auto"/>
            </w:tcBorders>
            <w:shd w:val="clear" w:color="auto" w:fill="D9D9D9"/>
            <w:vAlign w:val="center"/>
            <w:hideMark/>
          </w:tcPr>
          <w:p w14:paraId="6E364A18" w14:textId="77777777" w:rsidR="000752CC" w:rsidRDefault="000752CC">
            <w:pPr>
              <w:jc w:val="center"/>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Avances</w:t>
            </w:r>
          </w:p>
        </w:tc>
      </w:tr>
      <w:tr w:rsidR="000752CC" w14:paraId="1E1B24C4" w14:textId="77777777" w:rsidTr="000752CC">
        <w:trPr>
          <w:trHeight w:val="227"/>
        </w:trPr>
        <w:tc>
          <w:tcPr>
            <w:tcW w:w="0" w:type="auto"/>
            <w:vMerge/>
            <w:tcBorders>
              <w:top w:val="single" w:sz="8" w:space="0" w:color="auto"/>
              <w:left w:val="single" w:sz="8" w:space="0" w:color="auto"/>
              <w:bottom w:val="single" w:sz="4" w:space="0" w:color="auto"/>
              <w:right w:val="single" w:sz="8" w:space="0" w:color="auto"/>
            </w:tcBorders>
            <w:vAlign w:val="center"/>
            <w:hideMark/>
          </w:tcPr>
          <w:p w14:paraId="39D2E3DD" w14:textId="77777777" w:rsidR="000752CC" w:rsidRDefault="000752CC">
            <w:pPr>
              <w:rPr>
                <w:rFonts w:ascii="Museo Sans 300" w:eastAsia="Times New Roman" w:hAnsi="Museo Sans 300" w:cs="Arial"/>
                <w:b/>
                <w:bCs/>
                <w:sz w:val="16"/>
                <w:szCs w:val="16"/>
                <w:lang w:eastAsia="es-SV"/>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6A7C703F" w14:textId="77777777" w:rsidR="000752CC" w:rsidRDefault="000752CC">
            <w:pPr>
              <w:rPr>
                <w:rFonts w:ascii="Museo Sans 300" w:eastAsia="Times New Roman" w:hAnsi="Museo Sans 300" w:cs="Arial"/>
                <w:b/>
                <w:bCs/>
                <w:sz w:val="16"/>
                <w:szCs w:val="16"/>
                <w:lang w:eastAsia="es-SV"/>
              </w:rPr>
            </w:pPr>
          </w:p>
        </w:tc>
        <w:tc>
          <w:tcPr>
            <w:tcW w:w="1134" w:type="dxa"/>
            <w:tcBorders>
              <w:top w:val="nil"/>
              <w:left w:val="nil"/>
              <w:bottom w:val="single" w:sz="4" w:space="0" w:color="auto"/>
              <w:right w:val="single" w:sz="8" w:space="0" w:color="auto"/>
            </w:tcBorders>
            <w:shd w:val="clear" w:color="auto" w:fill="D9D9D9"/>
            <w:noWrap/>
            <w:vAlign w:val="center"/>
            <w:hideMark/>
          </w:tcPr>
          <w:p w14:paraId="42EB0E5B" w14:textId="77777777" w:rsidR="000752CC" w:rsidRDefault="000752CC">
            <w:pPr>
              <w:jc w:val="center"/>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Municipio</w:t>
            </w:r>
          </w:p>
        </w:tc>
        <w:tc>
          <w:tcPr>
            <w:tcW w:w="1276" w:type="dxa"/>
            <w:tcBorders>
              <w:top w:val="nil"/>
              <w:left w:val="nil"/>
              <w:bottom w:val="single" w:sz="4" w:space="0" w:color="auto"/>
              <w:right w:val="single" w:sz="8" w:space="0" w:color="auto"/>
            </w:tcBorders>
            <w:shd w:val="clear" w:color="auto" w:fill="D9D9D9"/>
            <w:vAlign w:val="center"/>
            <w:hideMark/>
          </w:tcPr>
          <w:p w14:paraId="4E92A15C" w14:textId="77777777" w:rsidR="000752CC" w:rsidRDefault="000752CC">
            <w:pPr>
              <w:jc w:val="center"/>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Departamento</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6A451A44" w14:textId="77777777" w:rsidR="000752CC" w:rsidRDefault="000752CC">
            <w:pPr>
              <w:rPr>
                <w:rFonts w:ascii="Museo Sans 300" w:eastAsia="Times New Roman" w:hAnsi="Museo Sans 300" w:cs="Arial"/>
                <w:b/>
                <w:bCs/>
                <w:sz w:val="16"/>
                <w:szCs w:val="16"/>
                <w:lang w:eastAsia="es-SV"/>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780D865B" w14:textId="77777777" w:rsidR="000752CC" w:rsidRDefault="000752CC">
            <w:pPr>
              <w:rPr>
                <w:rFonts w:ascii="Museo Sans 300" w:eastAsia="Times New Roman" w:hAnsi="Museo Sans 300" w:cs="Arial"/>
                <w:b/>
                <w:bCs/>
                <w:sz w:val="16"/>
                <w:szCs w:val="16"/>
                <w:lang w:eastAsia="es-SV"/>
              </w:rPr>
            </w:pPr>
          </w:p>
        </w:tc>
        <w:tc>
          <w:tcPr>
            <w:tcW w:w="0" w:type="auto"/>
            <w:vMerge/>
            <w:tcBorders>
              <w:top w:val="single" w:sz="4" w:space="0" w:color="auto"/>
              <w:left w:val="nil"/>
              <w:bottom w:val="single" w:sz="4" w:space="0" w:color="auto"/>
              <w:right w:val="single" w:sz="4" w:space="0" w:color="auto"/>
            </w:tcBorders>
            <w:vAlign w:val="center"/>
            <w:hideMark/>
          </w:tcPr>
          <w:p w14:paraId="39E8413A" w14:textId="77777777" w:rsidR="000752CC" w:rsidRDefault="000752CC">
            <w:pPr>
              <w:rPr>
                <w:rFonts w:ascii="Museo Sans 300" w:eastAsia="Times New Roman" w:hAnsi="Museo Sans 300" w:cs="Arial"/>
                <w:b/>
                <w:bCs/>
                <w:sz w:val="16"/>
                <w:szCs w:val="16"/>
                <w:lang w:eastAsia="es-SV"/>
              </w:rPr>
            </w:pPr>
          </w:p>
        </w:tc>
      </w:tr>
      <w:tr w:rsidR="000752CC" w14:paraId="5CA16F32" w14:textId="77777777" w:rsidTr="000752CC">
        <w:trPr>
          <w:trHeight w:val="180"/>
        </w:trPr>
        <w:tc>
          <w:tcPr>
            <w:tcW w:w="413" w:type="dxa"/>
            <w:tcBorders>
              <w:top w:val="single" w:sz="4" w:space="0" w:color="auto"/>
              <w:left w:val="single" w:sz="4" w:space="0" w:color="auto"/>
              <w:bottom w:val="single" w:sz="4" w:space="0" w:color="auto"/>
              <w:right w:val="single" w:sz="4" w:space="0" w:color="auto"/>
            </w:tcBorders>
            <w:noWrap/>
            <w:vAlign w:val="center"/>
            <w:hideMark/>
          </w:tcPr>
          <w:p w14:paraId="125E2CC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w:t>
            </w:r>
          </w:p>
        </w:tc>
        <w:tc>
          <w:tcPr>
            <w:tcW w:w="2129" w:type="dxa"/>
            <w:tcBorders>
              <w:top w:val="single" w:sz="4" w:space="0" w:color="auto"/>
              <w:left w:val="single" w:sz="4" w:space="0" w:color="auto"/>
              <w:bottom w:val="single" w:sz="4" w:space="0" w:color="auto"/>
              <w:right w:val="single" w:sz="4" w:space="0" w:color="auto"/>
            </w:tcBorders>
            <w:noWrap/>
            <w:vAlign w:val="center"/>
            <w:hideMark/>
          </w:tcPr>
          <w:p w14:paraId="41E78868"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DIEGO Y LA BARRA (varias porciones)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A68E2A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Metapán</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4CB4D6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Santa Ana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66609A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17</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638CB78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319.782013</w:t>
            </w:r>
          </w:p>
        </w:tc>
        <w:tc>
          <w:tcPr>
            <w:tcW w:w="3035" w:type="dxa"/>
            <w:tcBorders>
              <w:top w:val="single" w:sz="4" w:space="0" w:color="auto"/>
              <w:left w:val="single" w:sz="4" w:space="0" w:color="auto"/>
              <w:bottom w:val="single" w:sz="4" w:space="0" w:color="auto"/>
              <w:right w:val="single" w:sz="4" w:space="0" w:color="auto"/>
            </w:tcBorders>
            <w:vAlign w:val="center"/>
          </w:tcPr>
          <w:p w14:paraId="2868FBC0" w14:textId="77777777" w:rsidR="000752CC" w:rsidRDefault="000752CC">
            <w:pPr>
              <w:jc w:val="both"/>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Planos aprobados por CNR.</w:t>
            </w:r>
          </w:p>
          <w:p w14:paraId="5E8EC273" w14:textId="77777777" w:rsidR="000752CC" w:rsidRDefault="000752CC">
            <w:pPr>
              <w:jc w:val="both"/>
              <w:rPr>
                <w:rFonts w:ascii="Museo Sans 300" w:eastAsia="Times New Roman" w:hAnsi="Museo Sans 300" w:cs="Arial"/>
                <w:sz w:val="16"/>
                <w:szCs w:val="16"/>
                <w:lang w:eastAsia="es-SV"/>
              </w:rPr>
            </w:pPr>
          </w:p>
          <w:p w14:paraId="25C69D7B" w14:textId="77777777" w:rsidR="000752CC" w:rsidRDefault="000752CC">
            <w:pPr>
              <w:jc w:val="both"/>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Recomendación de Acto intermedio de Desmembración en Cabeza de su </w:t>
            </w:r>
            <w:r>
              <w:rPr>
                <w:rFonts w:ascii="Museo Sans 300" w:eastAsia="Times New Roman" w:hAnsi="Museo Sans 300" w:cs="Arial"/>
                <w:sz w:val="16"/>
                <w:szCs w:val="16"/>
                <w:lang w:eastAsia="es-SV"/>
              </w:rPr>
              <w:lastRenderedPageBreak/>
              <w:t xml:space="preserve">Dueño enviado al Departamento  Escrituración en fecha 18 de abril de 2023, bajo referencia UAM-00-096-23. </w:t>
            </w:r>
          </w:p>
          <w:p w14:paraId="4F943A25" w14:textId="77777777" w:rsidR="000752CC" w:rsidRDefault="000752CC">
            <w:pPr>
              <w:jc w:val="both"/>
              <w:rPr>
                <w:rFonts w:ascii="Museo Sans 300" w:eastAsia="Times New Roman" w:hAnsi="Museo Sans 300" w:cs="Arial"/>
                <w:sz w:val="16"/>
                <w:szCs w:val="16"/>
                <w:lang w:eastAsia="es-SV"/>
              </w:rPr>
            </w:pPr>
          </w:p>
          <w:p w14:paraId="04877BB5" w14:textId="77777777" w:rsidR="000752CC" w:rsidRDefault="000752CC">
            <w:pPr>
              <w:jc w:val="both"/>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Testimonio de Escritura elaborado por el Departamento de Escrituración y enviado al Departamento de Registro en fecha 07 de diciembre de 2023, bajo referencia GLI-04-0868-23, para que dicho instrumento sea presentado al Centro Nacional de Registros para su respectiva inscripción.</w:t>
            </w:r>
          </w:p>
        </w:tc>
      </w:tr>
      <w:tr w:rsidR="000752CC" w14:paraId="34D67308" w14:textId="77777777" w:rsidTr="000752CC">
        <w:trPr>
          <w:trHeight w:val="982"/>
        </w:trPr>
        <w:tc>
          <w:tcPr>
            <w:tcW w:w="413" w:type="dxa"/>
            <w:tcBorders>
              <w:top w:val="single" w:sz="4" w:space="0" w:color="auto"/>
              <w:left w:val="single" w:sz="4" w:space="0" w:color="auto"/>
              <w:bottom w:val="single" w:sz="4" w:space="0" w:color="auto"/>
              <w:right w:val="single" w:sz="4" w:space="0" w:color="auto"/>
            </w:tcBorders>
            <w:noWrap/>
            <w:vAlign w:val="center"/>
            <w:hideMark/>
          </w:tcPr>
          <w:p w14:paraId="3833C3F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lastRenderedPageBreak/>
              <w:t>2</w:t>
            </w:r>
          </w:p>
        </w:tc>
        <w:tc>
          <w:tcPr>
            <w:tcW w:w="2129" w:type="dxa"/>
            <w:tcBorders>
              <w:top w:val="single" w:sz="4" w:space="0" w:color="auto"/>
              <w:left w:val="single" w:sz="4" w:space="0" w:color="auto"/>
              <w:bottom w:val="single" w:sz="4" w:space="0" w:color="auto"/>
              <w:right w:val="single" w:sz="4" w:space="0" w:color="auto"/>
            </w:tcBorders>
            <w:vAlign w:val="center"/>
            <w:hideMark/>
          </w:tcPr>
          <w:p w14:paraId="34F14BF8" w14:textId="77777777" w:rsidR="000752CC" w:rsidRDefault="000752CC">
            <w:pPr>
              <w:jc w:val="both"/>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TAQUILLO ZONA COMUNAL 1 Y 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7FC4B4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Chiltiupán</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4DFAE2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Libertad</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428776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7F7908C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81.000000</w:t>
            </w:r>
          </w:p>
        </w:tc>
        <w:tc>
          <w:tcPr>
            <w:tcW w:w="3035" w:type="dxa"/>
            <w:tcBorders>
              <w:top w:val="single" w:sz="4" w:space="0" w:color="auto"/>
              <w:left w:val="single" w:sz="4" w:space="0" w:color="auto"/>
              <w:bottom w:val="single" w:sz="4" w:space="0" w:color="auto"/>
              <w:right w:val="single" w:sz="4" w:space="0" w:color="auto"/>
            </w:tcBorders>
            <w:vAlign w:val="center"/>
            <w:hideMark/>
          </w:tcPr>
          <w:p w14:paraId="61527EC7" w14:textId="1AB744B4" w:rsidR="000752CC" w:rsidRDefault="000752CC" w:rsidP="00D37EEE">
            <w:pPr>
              <w:jc w:val="both"/>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Planos presentados a CNR para aprobación con número de transacción </w:t>
            </w:r>
            <w:r w:rsidR="00D37EEE">
              <w:rPr>
                <w:rFonts w:ascii="Museo Sans 300" w:eastAsia="Times New Roman" w:hAnsi="Museo Sans 300" w:cs="Arial"/>
                <w:sz w:val="16"/>
                <w:szCs w:val="16"/>
                <w:lang w:eastAsia="es-SV"/>
              </w:rPr>
              <w:t>---.</w:t>
            </w:r>
          </w:p>
        </w:tc>
      </w:tr>
      <w:tr w:rsidR="000752CC" w14:paraId="03529099" w14:textId="77777777" w:rsidTr="000752CC">
        <w:trPr>
          <w:trHeight w:val="1085"/>
        </w:trPr>
        <w:tc>
          <w:tcPr>
            <w:tcW w:w="413" w:type="dxa"/>
            <w:tcBorders>
              <w:top w:val="single" w:sz="4" w:space="0" w:color="auto"/>
              <w:left w:val="single" w:sz="8" w:space="0" w:color="auto"/>
              <w:bottom w:val="single" w:sz="8" w:space="0" w:color="auto"/>
              <w:right w:val="single" w:sz="8" w:space="0" w:color="auto"/>
            </w:tcBorders>
            <w:noWrap/>
            <w:vAlign w:val="center"/>
            <w:hideMark/>
          </w:tcPr>
          <w:p w14:paraId="2207D27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w:t>
            </w:r>
          </w:p>
        </w:tc>
        <w:tc>
          <w:tcPr>
            <w:tcW w:w="2129" w:type="dxa"/>
            <w:tcBorders>
              <w:top w:val="single" w:sz="4" w:space="0" w:color="auto"/>
              <w:left w:val="nil"/>
              <w:bottom w:val="single" w:sz="8" w:space="0" w:color="auto"/>
              <w:right w:val="single" w:sz="8" w:space="0" w:color="auto"/>
            </w:tcBorders>
            <w:noWrap/>
            <w:vAlign w:val="center"/>
            <w:hideMark/>
          </w:tcPr>
          <w:p w14:paraId="21223A42"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TAQUILLO O FRANJA DEL LITORAL</w:t>
            </w:r>
          </w:p>
        </w:tc>
        <w:tc>
          <w:tcPr>
            <w:tcW w:w="1134" w:type="dxa"/>
            <w:tcBorders>
              <w:top w:val="single" w:sz="4" w:space="0" w:color="auto"/>
              <w:left w:val="nil"/>
              <w:bottom w:val="single" w:sz="8" w:space="0" w:color="auto"/>
              <w:right w:val="single" w:sz="8" w:space="0" w:color="auto"/>
            </w:tcBorders>
            <w:noWrap/>
            <w:vAlign w:val="center"/>
            <w:hideMark/>
          </w:tcPr>
          <w:p w14:paraId="3921C8B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Chiltiupán</w:t>
            </w:r>
          </w:p>
        </w:tc>
        <w:tc>
          <w:tcPr>
            <w:tcW w:w="1276" w:type="dxa"/>
            <w:tcBorders>
              <w:top w:val="single" w:sz="4" w:space="0" w:color="auto"/>
              <w:left w:val="nil"/>
              <w:bottom w:val="single" w:sz="8" w:space="0" w:color="auto"/>
              <w:right w:val="single" w:sz="8" w:space="0" w:color="auto"/>
            </w:tcBorders>
            <w:noWrap/>
            <w:vAlign w:val="center"/>
            <w:hideMark/>
          </w:tcPr>
          <w:p w14:paraId="601D42E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Libertad</w:t>
            </w:r>
          </w:p>
        </w:tc>
        <w:tc>
          <w:tcPr>
            <w:tcW w:w="992" w:type="dxa"/>
            <w:tcBorders>
              <w:top w:val="single" w:sz="4" w:space="0" w:color="auto"/>
              <w:left w:val="nil"/>
              <w:bottom w:val="single" w:sz="8" w:space="0" w:color="auto"/>
              <w:right w:val="single" w:sz="8" w:space="0" w:color="auto"/>
            </w:tcBorders>
            <w:noWrap/>
            <w:vAlign w:val="center"/>
            <w:hideMark/>
          </w:tcPr>
          <w:p w14:paraId="5D9BB95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w:t>
            </w:r>
          </w:p>
        </w:tc>
        <w:tc>
          <w:tcPr>
            <w:tcW w:w="1076" w:type="dxa"/>
            <w:tcBorders>
              <w:top w:val="single" w:sz="4" w:space="0" w:color="auto"/>
              <w:left w:val="nil"/>
              <w:bottom w:val="single" w:sz="8" w:space="0" w:color="auto"/>
              <w:right w:val="nil"/>
            </w:tcBorders>
            <w:noWrap/>
            <w:vAlign w:val="center"/>
            <w:hideMark/>
          </w:tcPr>
          <w:p w14:paraId="3A22CF6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141.037928</w:t>
            </w:r>
          </w:p>
        </w:tc>
        <w:tc>
          <w:tcPr>
            <w:tcW w:w="3035" w:type="dxa"/>
            <w:tcBorders>
              <w:top w:val="single" w:sz="4" w:space="0" w:color="auto"/>
              <w:left w:val="single" w:sz="4" w:space="0" w:color="auto"/>
              <w:bottom w:val="single" w:sz="8" w:space="0" w:color="auto"/>
              <w:right w:val="single" w:sz="8" w:space="0" w:color="auto"/>
            </w:tcBorders>
            <w:vAlign w:val="center"/>
          </w:tcPr>
          <w:p w14:paraId="647C2345" w14:textId="77777777" w:rsidR="000752CC" w:rsidRDefault="000752CC">
            <w:pPr>
              <w:jc w:val="both"/>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Planos aprobados por CNR.</w:t>
            </w:r>
          </w:p>
          <w:p w14:paraId="09620162" w14:textId="77777777" w:rsidR="000752CC" w:rsidRDefault="000752CC">
            <w:pPr>
              <w:jc w:val="both"/>
              <w:rPr>
                <w:rFonts w:ascii="Museo Sans 300" w:eastAsia="Times New Roman" w:hAnsi="Museo Sans 300" w:cs="Arial"/>
                <w:sz w:val="16"/>
                <w:szCs w:val="16"/>
                <w:lang w:eastAsia="es-SV"/>
              </w:rPr>
            </w:pPr>
          </w:p>
          <w:p w14:paraId="0FDBD4FC" w14:textId="77777777" w:rsidR="000752CC" w:rsidRDefault="000752CC">
            <w:pPr>
              <w:jc w:val="both"/>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Presentados para inscripción al CNR actos intermedios:  </w:t>
            </w:r>
          </w:p>
          <w:p w14:paraId="7F868CDA" w14:textId="63B5C297" w:rsidR="000752CC" w:rsidRDefault="000752CC" w:rsidP="00954E17">
            <w:pPr>
              <w:pStyle w:val="Prrafodelista"/>
              <w:numPr>
                <w:ilvl w:val="0"/>
                <w:numId w:val="33"/>
              </w:numPr>
              <w:spacing w:after="0" w:line="240" w:lineRule="auto"/>
              <w:contextualSpacing w:val="0"/>
              <w:jc w:val="both"/>
              <w:rPr>
                <w:rFonts w:ascii="Museo Sans 300" w:eastAsia="Times New Roman" w:hAnsi="Museo Sans 300" w:cs="Arial"/>
                <w:sz w:val="16"/>
                <w:szCs w:val="16"/>
                <w:lang w:val="es-SV" w:eastAsia="es-SV"/>
              </w:rPr>
            </w:pPr>
            <w:r>
              <w:rPr>
                <w:rFonts w:ascii="Museo Sans 300" w:eastAsia="Times New Roman" w:hAnsi="Museo Sans 300" w:cs="Arial"/>
                <w:sz w:val="16"/>
                <w:szCs w:val="16"/>
                <w:lang w:val="es-SV" w:eastAsia="es-SV"/>
              </w:rPr>
              <w:t xml:space="preserve">Acto de Remedición, con número de presentación </w:t>
            </w:r>
            <w:r w:rsidR="00D37EEE">
              <w:rPr>
                <w:rFonts w:ascii="Museo Sans 300" w:eastAsia="Times New Roman" w:hAnsi="Museo Sans 300" w:cs="Arial"/>
                <w:sz w:val="16"/>
                <w:szCs w:val="16"/>
                <w:lang w:val="es-SV" w:eastAsia="es-SV"/>
              </w:rPr>
              <w:t>---</w:t>
            </w:r>
            <w:r>
              <w:rPr>
                <w:rFonts w:ascii="Museo Sans 300" w:eastAsia="Times New Roman" w:hAnsi="Museo Sans 300" w:cs="Arial"/>
                <w:sz w:val="16"/>
                <w:szCs w:val="16"/>
                <w:lang w:val="es-SV" w:eastAsia="es-SV"/>
              </w:rPr>
              <w:t xml:space="preserve">,  </w:t>
            </w:r>
          </w:p>
          <w:p w14:paraId="67D68812" w14:textId="7332E10A" w:rsidR="000752CC" w:rsidRDefault="000752CC" w:rsidP="00954E17">
            <w:pPr>
              <w:pStyle w:val="Prrafodelista"/>
              <w:numPr>
                <w:ilvl w:val="0"/>
                <w:numId w:val="33"/>
              </w:numPr>
              <w:spacing w:after="0" w:line="240" w:lineRule="auto"/>
              <w:contextualSpacing w:val="0"/>
              <w:jc w:val="both"/>
              <w:rPr>
                <w:rFonts w:ascii="Museo Sans 300" w:eastAsia="Times New Roman" w:hAnsi="Museo Sans 300" w:cs="Arial"/>
                <w:sz w:val="16"/>
                <w:szCs w:val="16"/>
                <w:lang w:val="es-SV" w:eastAsia="es-SV"/>
              </w:rPr>
            </w:pPr>
            <w:r>
              <w:rPr>
                <w:rFonts w:ascii="Museo Sans 300" w:eastAsia="Times New Roman" w:hAnsi="Museo Sans 300" w:cs="Arial"/>
                <w:sz w:val="16"/>
                <w:szCs w:val="16"/>
                <w:lang w:val="es-SV" w:eastAsia="es-SV"/>
              </w:rPr>
              <w:t xml:space="preserve">Desmembración simple, presentada al número </w:t>
            </w:r>
            <w:r w:rsidR="00D37EEE">
              <w:rPr>
                <w:rFonts w:ascii="Museo Sans 300" w:eastAsia="Times New Roman" w:hAnsi="Museo Sans 300" w:cs="Arial"/>
                <w:sz w:val="16"/>
                <w:szCs w:val="16"/>
                <w:lang w:val="es-SV" w:eastAsia="es-SV"/>
              </w:rPr>
              <w:t>---</w:t>
            </w:r>
            <w:r>
              <w:rPr>
                <w:rFonts w:ascii="Museo Sans 300" w:eastAsia="Times New Roman" w:hAnsi="Museo Sans 300" w:cs="Arial"/>
                <w:sz w:val="16"/>
                <w:szCs w:val="16"/>
                <w:lang w:val="es-SV" w:eastAsia="es-SV"/>
              </w:rPr>
              <w:t>; observada el 26/09/2023, por las siguientes causales:</w:t>
            </w:r>
          </w:p>
          <w:p w14:paraId="2C2F0490" w14:textId="77777777" w:rsidR="000752CC" w:rsidRDefault="000752CC" w:rsidP="00954E17">
            <w:pPr>
              <w:pStyle w:val="Prrafodelista"/>
              <w:numPr>
                <w:ilvl w:val="0"/>
                <w:numId w:val="34"/>
              </w:numPr>
              <w:spacing w:after="0" w:line="240" w:lineRule="auto"/>
              <w:contextualSpacing w:val="0"/>
              <w:jc w:val="both"/>
              <w:rPr>
                <w:rFonts w:ascii="Museo Sans 300" w:eastAsia="Times New Roman" w:hAnsi="Museo Sans 300" w:cs="Arial"/>
                <w:sz w:val="16"/>
                <w:szCs w:val="16"/>
                <w:lang w:val="es-SV" w:eastAsia="es-SV"/>
              </w:rPr>
            </w:pPr>
            <w:r>
              <w:rPr>
                <w:rFonts w:ascii="Museo Sans 300" w:eastAsia="Times New Roman" w:hAnsi="Museo Sans 300" w:cs="Arial"/>
                <w:sz w:val="16"/>
                <w:szCs w:val="16"/>
                <w:lang w:val="es-SV" w:eastAsia="es-SV"/>
              </w:rPr>
              <w:t>Prioridad Registral</w:t>
            </w:r>
          </w:p>
          <w:p w14:paraId="22CEE2FA" w14:textId="77777777" w:rsidR="000752CC" w:rsidRDefault="000752CC" w:rsidP="00954E17">
            <w:pPr>
              <w:pStyle w:val="Prrafodelista"/>
              <w:numPr>
                <w:ilvl w:val="0"/>
                <w:numId w:val="34"/>
              </w:numPr>
              <w:spacing w:after="0" w:line="240" w:lineRule="auto"/>
              <w:contextualSpacing w:val="0"/>
              <w:jc w:val="both"/>
              <w:rPr>
                <w:rFonts w:ascii="Museo Sans 300" w:eastAsia="Times New Roman" w:hAnsi="Museo Sans 300" w:cs="Arial"/>
                <w:sz w:val="16"/>
                <w:szCs w:val="16"/>
                <w:lang w:val="es-SV" w:eastAsia="es-SV"/>
              </w:rPr>
            </w:pPr>
            <w:r>
              <w:rPr>
                <w:rFonts w:ascii="Museo Sans 300" w:eastAsia="Times New Roman" w:hAnsi="Museo Sans 300" w:cs="Arial"/>
                <w:sz w:val="16"/>
                <w:szCs w:val="16"/>
                <w:lang w:val="es-SV" w:eastAsia="es-SV"/>
              </w:rPr>
              <w:t>Solicitan que el documento que se anexa donde expresa que se trata de un Área Natural Protegida, debe ser extendida por el MARN.</w:t>
            </w:r>
          </w:p>
          <w:p w14:paraId="75E6626A" w14:textId="77777777" w:rsidR="000752CC" w:rsidRDefault="000752CC">
            <w:pPr>
              <w:jc w:val="both"/>
              <w:rPr>
                <w:rFonts w:ascii="Museo Sans 300" w:eastAsia="Times New Roman" w:hAnsi="Museo Sans 300" w:cs="Arial"/>
                <w:sz w:val="16"/>
                <w:szCs w:val="16"/>
                <w:lang w:eastAsia="es-SV"/>
              </w:rPr>
            </w:pPr>
          </w:p>
          <w:p w14:paraId="225A754B" w14:textId="77777777" w:rsidR="000752CC" w:rsidRDefault="000752CC">
            <w:pPr>
              <w:jc w:val="both"/>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Respecto a las observaciones, están en proceso de subsanación a la fecha. Sin embargo la segunda ha sido tomada bajo un nuevo criterio registral, ya que históricamente es la primera vez que se hace.</w:t>
            </w:r>
          </w:p>
        </w:tc>
      </w:tr>
      <w:tr w:rsidR="000752CC" w14:paraId="5AAE28A3" w14:textId="77777777" w:rsidTr="000752CC">
        <w:trPr>
          <w:trHeight w:val="871"/>
        </w:trPr>
        <w:tc>
          <w:tcPr>
            <w:tcW w:w="413" w:type="dxa"/>
            <w:tcBorders>
              <w:top w:val="nil"/>
              <w:left w:val="single" w:sz="8" w:space="0" w:color="auto"/>
              <w:bottom w:val="single" w:sz="8" w:space="0" w:color="auto"/>
              <w:right w:val="single" w:sz="8" w:space="0" w:color="auto"/>
            </w:tcBorders>
            <w:noWrap/>
            <w:vAlign w:val="center"/>
            <w:hideMark/>
          </w:tcPr>
          <w:p w14:paraId="1181E29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w:t>
            </w:r>
          </w:p>
        </w:tc>
        <w:tc>
          <w:tcPr>
            <w:tcW w:w="2129" w:type="dxa"/>
            <w:tcBorders>
              <w:top w:val="nil"/>
              <w:left w:val="nil"/>
              <w:bottom w:val="single" w:sz="8" w:space="0" w:color="auto"/>
              <w:right w:val="single" w:sz="8" w:space="0" w:color="auto"/>
            </w:tcBorders>
            <w:vAlign w:val="center"/>
            <w:hideMark/>
          </w:tcPr>
          <w:p w14:paraId="3EDED715"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MELARA</w:t>
            </w:r>
          </w:p>
        </w:tc>
        <w:tc>
          <w:tcPr>
            <w:tcW w:w="1134" w:type="dxa"/>
            <w:tcBorders>
              <w:top w:val="nil"/>
              <w:left w:val="nil"/>
              <w:bottom w:val="single" w:sz="8" w:space="0" w:color="auto"/>
              <w:right w:val="single" w:sz="8" w:space="0" w:color="auto"/>
            </w:tcBorders>
            <w:noWrap/>
            <w:vAlign w:val="center"/>
            <w:hideMark/>
          </w:tcPr>
          <w:p w14:paraId="05EE26C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Libertad</w:t>
            </w:r>
          </w:p>
        </w:tc>
        <w:tc>
          <w:tcPr>
            <w:tcW w:w="1276" w:type="dxa"/>
            <w:tcBorders>
              <w:top w:val="nil"/>
              <w:left w:val="nil"/>
              <w:bottom w:val="single" w:sz="8" w:space="0" w:color="auto"/>
              <w:right w:val="single" w:sz="8" w:space="0" w:color="auto"/>
            </w:tcBorders>
            <w:noWrap/>
            <w:vAlign w:val="center"/>
            <w:hideMark/>
          </w:tcPr>
          <w:p w14:paraId="1C51AA0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Libertad</w:t>
            </w:r>
          </w:p>
        </w:tc>
        <w:tc>
          <w:tcPr>
            <w:tcW w:w="992" w:type="dxa"/>
            <w:tcBorders>
              <w:top w:val="nil"/>
              <w:left w:val="nil"/>
              <w:bottom w:val="single" w:sz="8" w:space="0" w:color="auto"/>
              <w:right w:val="single" w:sz="8" w:space="0" w:color="auto"/>
            </w:tcBorders>
            <w:noWrap/>
            <w:vAlign w:val="center"/>
            <w:hideMark/>
          </w:tcPr>
          <w:p w14:paraId="03F5C32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w:t>
            </w:r>
          </w:p>
        </w:tc>
        <w:tc>
          <w:tcPr>
            <w:tcW w:w="1076" w:type="dxa"/>
            <w:tcBorders>
              <w:top w:val="nil"/>
              <w:left w:val="nil"/>
              <w:bottom w:val="single" w:sz="8" w:space="0" w:color="auto"/>
              <w:right w:val="nil"/>
            </w:tcBorders>
            <w:noWrap/>
            <w:vAlign w:val="center"/>
            <w:hideMark/>
          </w:tcPr>
          <w:p w14:paraId="064CE13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31.000000</w:t>
            </w:r>
          </w:p>
        </w:tc>
        <w:tc>
          <w:tcPr>
            <w:tcW w:w="3035" w:type="dxa"/>
            <w:tcBorders>
              <w:top w:val="nil"/>
              <w:left w:val="single" w:sz="4" w:space="0" w:color="auto"/>
              <w:bottom w:val="single" w:sz="8" w:space="0" w:color="auto"/>
              <w:right w:val="single" w:sz="8" w:space="0" w:color="auto"/>
            </w:tcBorders>
            <w:vAlign w:val="center"/>
          </w:tcPr>
          <w:p w14:paraId="4E682B2E" w14:textId="77777777" w:rsidR="000752CC" w:rsidRDefault="000752CC">
            <w:pPr>
              <w:pStyle w:val="Prrafodelista"/>
              <w:ind w:left="0"/>
              <w:jc w:val="both"/>
              <w:rPr>
                <w:rFonts w:ascii="Museo Sans 300" w:eastAsia="Times New Roman" w:hAnsi="Museo Sans 300" w:cs="Arial"/>
                <w:sz w:val="16"/>
                <w:szCs w:val="16"/>
                <w:lang w:val="es-SV" w:eastAsia="es-SV"/>
              </w:rPr>
            </w:pPr>
            <w:r>
              <w:rPr>
                <w:rFonts w:ascii="Museo Sans 300" w:eastAsia="Times New Roman" w:hAnsi="Museo Sans 300" w:cs="Arial"/>
                <w:sz w:val="16"/>
                <w:szCs w:val="16"/>
                <w:lang w:val="es-SV" w:eastAsia="es-SV"/>
              </w:rPr>
              <w:t>Levantamiento topográfico, replanteo y amojonamiento finalizado.</w:t>
            </w:r>
          </w:p>
          <w:p w14:paraId="6F38374B" w14:textId="77777777" w:rsidR="000752CC" w:rsidRDefault="000752CC">
            <w:pPr>
              <w:pStyle w:val="Prrafodelista"/>
              <w:ind w:left="0"/>
              <w:jc w:val="both"/>
              <w:rPr>
                <w:rFonts w:ascii="Museo Sans 300" w:eastAsia="Times New Roman" w:hAnsi="Museo Sans 300" w:cs="Arial"/>
                <w:sz w:val="16"/>
                <w:szCs w:val="16"/>
                <w:lang w:val="es-SV" w:eastAsia="es-SV"/>
              </w:rPr>
            </w:pPr>
            <w:r>
              <w:rPr>
                <w:rFonts w:ascii="Museo Sans 300" w:eastAsia="Times New Roman" w:hAnsi="Museo Sans 300" w:cs="Arial"/>
                <w:sz w:val="16"/>
                <w:szCs w:val="16"/>
                <w:lang w:val="es-SV" w:eastAsia="es-SV"/>
              </w:rPr>
              <w:t>Plano presentado a CNR para aprobación, con número de transacción 052023020524.</w:t>
            </w:r>
          </w:p>
        </w:tc>
      </w:tr>
      <w:tr w:rsidR="000752CC" w14:paraId="57A33EC8" w14:textId="77777777" w:rsidTr="000752CC">
        <w:trPr>
          <w:trHeight w:val="871"/>
        </w:trPr>
        <w:tc>
          <w:tcPr>
            <w:tcW w:w="413" w:type="dxa"/>
            <w:tcBorders>
              <w:top w:val="nil"/>
              <w:left w:val="single" w:sz="8" w:space="0" w:color="auto"/>
              <w:bottom w:val="single" w:sz="4" w:space="0" w:color="auto"/>
              <w:right w:val="single" w:sz="8" w:space="0" w:color="auto"/>
            </w:tcBorders>
            <w:noWrap/>
            <w:vAlign w:val="center"/>
            <w:hideMark/>
          </w:tcPr>
          <w:p w14:paraId="6659E0B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w:t>
            </w:r>
          </w:p>
        </w:tc>
        <w:tc>
          <w:tcPr>
            <w:tcW w:w="2129" w:type="dxa"/>
            <w:tcBorders>
              <w:top w:val="nil"/>
              <w:left w:val="nil"/>
              <w:bottom w:val="single" w:sz="4" w:space="0" w:color="auto"/>
              <w:right w:val="single" w:sz="8" w:space="0" w:color="auto"/>
            </w:tcBorders>
            <w:vAlign w:val="center"/>
            <w:hideMark/>
          </w:tcPr>
          <w:p w14:paraId="210F7F3D"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ASTILLERO III</w:t>
            </w:r>
          </w:p>
        </w:tc>
        <w:tc>
          <w:tcPr>
            <w:tcW w:w="1134" w:type="dxa"/>
            <w:tcBorders>
              <w:top w:val="nil"/>
              <w:left w:val="nil"/>
              <w:bottom w:val="single" w:sz="4" w:space="0" w:color="auto"/>
              <w:right w:val="single" w:sz="8" w:space="0" w:color="auto"/>
            </w:tcBorders>
            <w:noWrap/>
            <w:vAlign w:val="center"/>
            <w:hideMark/>
          </w:tcPr>
          <w:p w14:paraId="6A91130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Metapán</w:t>
            </w:r>
          </w:p>
        </w:tc>
        <w:tc>
          <w:tcPr>
            <w:tcW w:w="1276" w:type="dxa"/>
            <w:tcBorders>
              <w:top w:val="nil"/>
              <w:left w:val="nil"/>
              <w:bottom w:val="single" w:sz="4" w:space="0" w:color="auto"/>
              <w:right w:val="single" w:sz="8" w:space="0" w:color="auto"/>
            </w:tcBorders>
            <w:noWrap/>
            <w:vAlign w:val="center"/>
            <w:hideMark/>
          </w:tcPr>
          <w:p w14:paraId="5A9526B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Santa Ana</w:t>
            </w:r>
          </w:p>
        </w:tc>
        <w:tc>
          <w:tcPr>
            <w:tcW w:w="992" w:type="dxa"/>
            <w:tcBorders>
              <w:top w:val="nil"/>
              <w:left w:val="nil"/>
              <w:bottom w:val="single" w:sz="4" w:space="0" w:color="auto"/>
              <w:right w:val="single" w:sz="8" w:space="0" w:color="auto"/>
            </w:tcBorders>
            <w:noWrap/>
            <w:vAlign w:val="center"/>
            <w:hideMark/>
          </w:tcPr>
          <w:p w14:paraId="26FB863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w:t>
            </w:r>
          </w:p>
        </w:tc>
        <w:tc>
          <w:tcPr>
            <w:tcW w:w="1076" w:type="dxa"/>
            <w:tcBorders>
              <w:top w:val="nil"/>
              <w:left w:val="nil"/>
              <w:bottom w:val="single" w:sz="4" w:space="0" w:color="auto"/>
              <w:right w:val="nil"/>
            </w:tcBorders>
            <w:noWrap/>
            <w:vAlign w:val="center"/>
            <w:hideMark/>
          </w:tcPr>
          <w:p w14:paraId="1A589AE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107.269136</w:t>
            </w:r>
          </w:p>
        </w:tc>
        <w:tc>
          <w:tcPr>
            <w:tcW w:w="3035" w:type="dxa"/>
            <w:tcBorders>
              <w:top w:val="nil"/>
              <w:left w:val="single" w:sz="4" w:space="0" w:color="auto"/>
              <w:bottom w:val="single" w:sz="4" w:space="0" w:color="auto"/>
              <w:right w:val="single" w:sz="8" w:space="0" w:color="auto"/>
            </w:tcBorders>
            <w:vAlign w:val="center"/>
          </w:tcPr>
          <w:p w14:paraId="543AC510" w14:textId="77777777" w:rsidR="000752CC" w:rsidRDefault="000752CC">
            <w:pPr>
              <w:pStyle w:val="Prrafodelista"/>
              <w:ind w:left="0"/>
              <w:jc w:val="both"/>
              <w:rPr>
                <w:rFonts w:ascii="Museo Sans 300" w:eastAsia="Times New Roman" w:hAnsi="Museo Sans 300" w:cs="Arial"/>
                <w:sz w:val="16"/>
                <w:szCs w:val="16"/>
                <w:lang w:val="es-SV" w:eastAsia="es-SV"/>
              </w:rPr>
            </w:pPr>
            <w:r>
              <w:rPr>
                <w:rFonts w:ascii="Museo Sans 300" w:eastAsia="Times New Roman" w:hAnsi="Museo Sans 300" w:cs="Arial"/>
                <w:sz w:val="16"/>
                <w:szCs w:val="16"/>
                <w:lang w:val="es-SV" w:eastAsia="es-SV"/>
              </w:rPr>
              <w:t>Inmueble identificado como ANP, sin embargo, no se encuentra inscrito a favor de ISTA, a pesar de haber cancelado el valor del inmueble.</w:t>
            </w:r>
          </w:p>
          <w:p w14:paraId="36BBA484" w14:textId="77777777" w:rsidR="000752CC" w:rsidRDefault="000752CC">
            <w:pPr>
              <w:pStyle w:val="Prrafodelista"/>
              <w:ind w:left="0"/>
              <w:jc w:val="both"/>
              <w:rPr>
                <w:rFonts w:ascii="Museo Sans 300" w:eastAsia="Times New Roman" w:hAnsi="Museo Sans 300" w:cs="Arial"/>
                <w:sz w:val="16"/>
                <w:szCs w:val="16"/>
                <w:lang w:val="es-SV" w:eastAsia="es-SV"/>
              </w:rPr>
            </w:pPr>
            <w:r>
              <w:rPr>
                <w:rFonts w:ascii="Museo Sans 300" w:eastAsia="Times New Roman" w:hAnsi="Museo Sans 300" w:cs="Arial"/>
                <w:sz w:val="16"/>
                <w:szCs w:val="16"/>
                <w:lang w:val="es-SV" w:eastAsia="es-SV"/>
              </w:rPr>
              <w:t xml:space="preserve">La Unidad Ambiental hizo gestiones para impulsar la transferencia de este inmueble, en razón a ello, el día  03 de noviembre de 2023, bajo referencia UAM-00-0281-23,  se solicitó a la Gerencia Legal realizar proceso correspondiente para que el inmueble se inscriba a favor de este Instituto, </w:t>
            </w:r>
            <w:r>
              <w:rPr>
                <w:rFonts w:ascii="Museo Sans 300" w:eastAsia="Times New Roman" w:hAnsi="Museo Sans 300" w:cs="Arial"/>
                <w:sz w:val="16"/>
                <w:szCs w:val="16"/>
                <w:lang w:val="es-SV" w:eastAsia="es-SV"/>
              </w:rPr>
              <w:lastRenderedPageBreak/>
              <w:t>dándole así cumplimiento al Proceso de Adquisición de Inmuebles.</w:t>
            </w:r>
          </w:p>
        </w:tc>
      </w:tr>
      <w:tr w:rsidR="000752CC" w14:paraId="70A407D0" w14:textId="77777777" w:rsidTr="000752CC">
        <w:trPr>
          <w:trHeight w:val="699"/>
        </w:trPr>
        <w:tc>
          <w:tcPr>
            <w:tcW w:w="413" w:type="dxa"/>
            <w:tcBorders>
              <w:top w:val="single" w:sz="4" w:space="0" w:color="auto"/>
              <w:left w:val="single" w:sz="4" w:space="0" w:color="auto"/>
              <w:bottom w:val="single" w:sz="4" w:space="0" w:color="auto"/>
              <w:right w:val="single" w:sz="4" w:space="0" w:color="auto"/>
            </w:tcBorders>
            <w:noWrap/>
            <w:vAlign w:val="center"/>
            <w:hideMark/>
          </w:tcPr>
          <w:p w14:paraId="2CAC6EE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lastRenderedPageBreak/>
              <w:t>6</w:t>
            </w:r>
          </w:p>
        </w:tc>
        <w:tc>
          <w:tcPr>
            <w:tcW w:w="2129" w:type="dxa"/>
            <w:tcBorders>
              <w:top w:val="single" w:sz="4" w:space="0" w:color="auto"/>
              <w:left w:val="single" w:sz="4" w:space="0" w:color="auto"/>
              <w:bottom w:val="single" w:sz="4" w:space="0" w:color="auto"/>
              <w:right w:val="single" w:sz="4" w:space="0" w:color="auto"/>
            </w:tcBorders>
            <w:noWrap/>
            <w:vAlign w:val="center"/>
            <w:hideMark/>
          </w:tcPr>
          <w:p w14:paraId="6E274B23"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LAS LAJAS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47A78E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Izalco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97CDAB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Sonsonate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5DF32C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3EAC2B7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515.465457</w:t>
            </w:r>
          </w:p>
        </w:tc>
        <w:tc>
          <w:tcPr>
            <w:tcW w:w="3035" w:type="dxa"/>
            <w:tcBorders>
              <w:top w:val="single" w:sz="4" w:space="0" w:color="auto"/>
              <w:left w:val="single" w:sz="4" w:space="0" w:color="auto"/>
              <w:bottom w:val="single" w:sz="4" w:space="0" w:color="auto"/>
              <w:right w:val="single" w:sz="4" w:space="0" w:color="auto"/>
            </w:tcBorders>
            <w:vAlign w:val="center"/>
          </w:tcPr>
          <w:p w14:paraId="6E0CB4B8" w14:textId="77777777" w:rsidR="000752CC" w:rsidRDefault="000752CC">
            <w:pPr>
              <w:jc w:val="both"/>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En el periodo de junio a diciembre, se efectuaron actividades de replanteo y amojonamiento en las porciones 1, 2, 3 y 5; asimismo, se remarcaron los puntos de la porción 4, finalizando dicha actividad el 7 de diciembre del presente año.</w:t>
            </w:r>
          </w:p>
          <w:p w14:paraId="1161D138" w14:textId="77777777" w:rsidR="000752CC" w:rsidRDefault="000752CC">
            <w:pPr>
              <w:jc w:val="both"/>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En fecha 07 de septiembre de 2023, bajo referencia UAM-00-207-23, el Presidente del ISTA, solicitó a la Dirección del Instituto Geográfico y del Catastro Nacional del CNR la actualización catastral del inmueble, sin tener respuesta a la fecha de elaboración del presente dictamen.</w:t>
            </w:r>
          </w:p>
        </w:tc>
      </w:tr>
      <w:tr w:rsidR="000752CC" w14:paraId="244AF992" w14:textId="77777777" w:rsidTr="000752CC">
        <w:trPr>
          <w:trHeight w:val="1085"/>
        </w:trPr>
        <w:tc>
          <w:tcPr>
            <w:tcW w:w="413" w:type="dxa"/>
            <w:tcBorders>
              <w:top w:val="single" w:sz="4" w:space="0" w:color="auto"/>
              <w:left w:val="single" w:sz="8" w:space="0" w:color="auto"/>
              <w:bottom w:val="single" w:sz="4" w:space="0" w:color="auto"/>
              <w:right w:val="single" w:sz="8" w:space="0" w:color="auto"/>
            </w:tcBorders>
            <w:noWrap/>
            <w:vAlign w:val="center"/>
            <w:hideMark/>
          </w:tcPr>
          <w:p w14:paraId="5FCCB8C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7</w:t>
            </w:r>
          </w:p>
        </w:tc>
        <w:tc>
          <w:tcPr>
            <w:tcW w:w="2129" w:type="dxa"/>
            <w:tcBorders>
              <w:top w:val="single" w:sz="4" w:space="0" w:color="auto"/>
              <w:left w:val="nil"/>
              <w:bottom w:val="single" w:sz="4" w:space="0" w:color="auto"/>
              <w:right w:val="single" w:sz="8" w:space="0" w:color="auto"/>
            </w:tcBorders>
            <w:noWrap/>
            <w:vAlign w:val="center"/>
            <w:hideMark/>
          </w:tcPr>
          <w:p w14:paraId="4BD9EB88"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CHILANGUERA (varias porciones)</w:t>
            </w:r>
          </w:p>
        </w:tc>
        <w:tc>
          <w:tcPr>
            <w:tcW w:w="1134" w:type="dxa"/>
            <w:tcBorders>
              <w:top w:val="single" w:sz="4" w:space="0" w:color="auto"/>
              <w:left w:val="nil"/>
              <w:bottom w:val="single" w:sz="4" w:space="0" w:color="auto"/>
              <w:right w:val="single" w:sz="8" w:space="0" w:color="auto"/>
            </w:tcBorders>
            <w:noWrap/>
            <w:vAlign w:val="center"/>
            <w:hideMark/>
          </w:tcPr>
          <w:p w14:paraId="022DAB8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Chirilagua</w:t>
            </w:r>
          </w:p>
        </w:tc>
        <w:tc>
          <w:tcPr>
            <w:tcW w:w="1276" w:type="dxa"/>
            <w:tcBorders>
              <w:top w:val="single" w:sz="4" w:space="0" w:color="auto"/>
              <w:left w:val="nil"/>
              <w:bottom w:val="single" w:sz="4" w:space="0" w:color="auto"/>
              <w:right w:val="single" w:sz="8" w:space="0" w:color="auto"/>
            </w:tcBorders>
            <w:noWrap/>
            <w:vAlign w:val="center"/>
            <w:hideMark/>
          </w:tcPr>
          <w:p w14:paraId="2D1B36B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Miguel</w:t>
            </w:r>
          </w:p>
        </w:tc>
        <w:tc>
          <w:tcPr>
            <w:tcW w:w="992" w:type="dxa"/>
            <w:tcBorders>
              <w:top w:val="single" w:sz="4" w:space="0" w:color="auto"/>
              <w:left w:val="nil"/>
              <w:bottom w:val="single" w:sz="4" w:space="0" w:color="auto"/>
              <w:right w:val="single" w:sz="8" w:space="0" w:color="auto"/>
            </w:tcBorders>
            <w:noWrap/>
            <w:vAlign w:val="center"/>
            <w:hideMark/>
          </w:tcPr>
          <w:p w14:paraId="080DB81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364</w:t>
            </w:r>
          </w:p>
        </w:tc>
        <w:tc>
          <w:tcPr>
            <w:tcW w:w="1076" w:type="dxa"/>
            <w:tcBorders>
              <w:top w:val="single" w:sz="4" w:space="0" w:color="auto"/>
              <w:left w:val="nil"/>
              <w:bottom w:val="single" w:sz="4" w:space="0" w:color="auto"/>
              <w:right w:val="nil"/>
            </w:tcBorders>
            <w:noWrap/>
            <w:vAlign w:val="center"/>
            <w:hideMark/>
          </w:tcPr>
          <w:p w14:paraId="115BECA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400.000000</w:t>
            </w:r>
          </w:p>
        </w:tc>
        <w:tc>
          <w:tcPr>
            <w:tcW w:w="3035" w:type="dxa"/>
            <w:tcBorders>
              <w:top w:val="single" w:sz="4" w:space="0" w:color="auto"/>
              <w:left w:val="single" w:sz="4" w:space="0" w:color="auto"/>
              <w:bottom w:val="single" w:sz="4" w:space="0" w:color="auto"/>
              <w:right w:val="single" w:sz="8" w:space="0" w:color="auto"/>
            </w:tcBorders>
            <w:vAlign w:val="center"/>
          </w:tcPr>
          <w:p w14:paraId="0E9363AB" w14:textId="77777777" w:rsidR="000752CC" w:rsidRDefault="000752CC">
            <w:pPr>
              <w:jc w:val="both"/>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Planos aprobados por CNR, con matrículas inscritas a favor de ISTA.</w:t>
            </w:r>
          </w:p>
          <w:p w14:paraId="4A92DA54" w14:textId="77777777" w:rsidR="000752CC" w:rsidRDefault="000752CC">
            <w:pPr>
              <w:jc w:val="both"/>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En los proyectos de parcelación que esta institución desarrolló se determinaron inmuebles de uso restringido por diversas causales, entre ellas:</w:t>
            </w:r>
          </w:p>
          <w:p w14:paraId="7ECE9517" w14:textId="77777777" w:rsidR="000752CC" w:rsidRDefault="000752CC" w:rsidP="00954E17">
            <w:pPr>
              <w:pStyle w:val="Prrafodelista"/>
              <w:numPr>
                <w:ilvl w:val="0"/>
                <w:numId w:val="35"/>
              </w:numPr>
              <w:spacing w:after="0" w:line="240" w:lineRule="auto"/>
              <w:contextualSpacing w:val="0"/>
              <w:jc w:val="both"/>
              <w:rPr>
                <w:rFonts w:ascii="Museo Sans 300" w:eastAsia="Times New Roman" w:hAnsi="Museo Sans 300" w:cs="Arial"/>
                <w:sz w:val="16"/>
                <w:szCs w:val="16"/>
                <w:lang w:val="es-SV" w:eastAsia="es-SV"/>
              </w:rPr>
            </w:pPr>
            <w:r>
              <w:rPr>
                <w:rFonts w:ascii="Museo Sans 300" w:eastAsia="Times New Roman" w:hAnsi="Museo Sans 300" w:cs="Arial"/>
                <w:sz w:val="16"/>
                <w:szCs w:val="16"/>
                <w:lang w:val="es-SV" w:eastAsia="es-SV"/>
              </w:rPr>
              <w:t>Por ser de vocación forestal y estar cubiertas de vegetación natural.</w:t>
            </w:r>
          </w:p>
          <w:p w14:paraId="563A859F" w14:textId="77777777" w:rsidR="000752CC" w:rsidRDefault="000752CC" w:rsidP="00954E17">
            <w:pPr>
              <w:pStyle w:val="Prrafodelista"/>
              <w:numPr>
                <w:ilvl w:val="0"/>
                <w:numId w:val="35"/>
              </w:numPr>
              <w:spacing w:after="0" w:line="240" w:lineRule="auto"/>
              <w:contextualSpacing w:val="0"/>
              <w:jc w:val="both"/>
              <w:rPr>
                <w:rFonts w:ascii="Museo Sans 300" w:eastAsia="Times New Roman" w:hAnsi="Museo Sans 300" w:cs="Arial"/>
                <w:sz w:val="16"/>
                <w:szCs w:val="16"/>
                <w:lang w:val="es-SV" w:eastAsia="es-SV"/>
              </w:rPr>
            </w:pPr>
            <w:r>
              <w:rPr>
                <w:rFonts w:ascii="Museo Sans 300" w:eastAsia="Times New Roman" w:hAnsi="Museo Sans 300" w:cs="Arial"/>
                <w:sz w:val="16"/>
                <w:szCs w:val="16"/>
                <w:lang w:val="es-SV" w:eastAsia="es-SV"/>
              </w:rPr>
              <w:t>Ubicadas en zonas de riesgos o en laderas con pendientes muy pronunciadas, los cuales no son aptos para la agricultura ni para habitar.</w:t>
            </w:r>
          </w:p>
          <w:p w14:paraId="0C4DEB5D" w14:textId="77777777" w:rsidR="000752CC" w:rsidRDefault="000752CC">
            <w:pPr>
              <w:jc w:val="both"/>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En el mes de octubre del presente año, se iniciaron las inspecciones de campo conjuntamente con técnico del MARN para determinar que parcelas formarán parte del Área Natural Protegida; teniendo a esta fecha un avance del 40% en dicha actividad. </w:t>
            </w:r>
          </w:p>
        </w:tc>
      </w:tr>
      <w:tr w:rsidR="000752CC" w14:paraId="2FB8DAFF" w14:textId="77777777" w:rsidTr="000752CC">
        <w:trPr>
          <w:trHeight w:val="781"/>
        </w:trPr>
        <w:tc>
          <w:tcPr>
            <w:tcW w:w="413" w:type="dxa"/>
            <w:tcBorders>
              <w:top w:val="single" w:sz="4" w:space="0" w:color="auto"/>
              <w:left w:val="single" w:sz="8" w:space="0" w:color="auto"/>
              <w:bottom w:val="single" w:sz="8" w:space="0" w:color="auto"/>
              <w:right w:val="single" w:sz="8" w:space="0" w:color="auto"/>
            </w:tcBorders>
            <w:noWrap/>
            <w:vAlign w:val="center"/>
            <w:hideMark/>
          </w:tcPr>
          <w:p w14:paraId="6B55250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8</w:t>
            </w:r>
          </w:p>
        </w:tc>
        <w:tc>
          <w:tcPr>
            <w:tcW w:w="2129" w:type="dxa"/>
            <w:tcBorders>
              <w:top w:val="single" w:sz="4" w:space="0" w:color="auto"/>
              <w:left w:val="nil"/>
              <w:bottom w:val="single" w:sz="8" w:space="0" w:color="auto"/>
              <w:right w:val="single" w:sz="8" w:space="0" w:color="auto"/>
            </w:tcBorders>
            <w:noWrap/>
            <w:vAlign w:val="center"/>
            <w:hideMark/>
          </w:tcPr>
          <w:p w14:paraId="3C79CF2A"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ESPERANZA O CEIBA DOBLADA</w:t>
            </w:r>
          </w:p>
        </w:tc>
        <w:tc>
          <w:tcPr>
            <w:tcW w:w="1134" w:type="dxa"/>
            <w:tcBorders>
              <w:top w:val="single" w:sz="4" w:space="0" w:color="auto"/>
              <w:left w:val="nil"/>
              <w:bottom w:val="single" w:sz="8" w:space="0" w:color="auto"/>
              <w:right w:val="single" w:sz="8" w:space="0" w:color="auto"/>
            </w:tcBorders>
            <w:noWrap/>
            <w:vAlign w:val="center"/>
            <w:hideMark/>
          </w:tcPr>
          <w:p w14:paraId="280D477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Jiquilisco</w:t>
            </w:r>
          </w:p>
        </w:tc>
        <w:tc>
          <w:tcPr>
            <w:tcW w:w="1276" w:type="dxa"/>
            <w:tcBorders>
              <w:top w:val="single" w:sz="4" w:space="0" w:color="auto"/>
              <w:left w:val="nil"/>
              <w:bottom w:val="single" w:sz="8" w:space="0" w:color="auto"/>
              <w:right w:val="single" w:sz="8" w:space="0" w:color="auto"/>
            </w:tcBorders>
            <w:noWrap/>
            <w:vAlign w:val="center"/>
            <w:hideMark/>
          </w:tcPr>
          <w:p w14:paraId="207B657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Usulután</w:t>
            </w:r>
          </w:p>
        </w:tc>
        <w:tc>
          <w:tcPr>
            <w:tcW w:w="992" w:type="dxa"/>
            <w:tcBorders>
              <w:top w:val="single" w:sz="4" w:space="0" w:color="auto"/>
              <w:left w:val="nil"/>
              <w:bottom w:val="single" w:sz="8" w:space="0" w:color="auto"/>
              <w:right w:val="single" w:sz="8" w:space="0" w:color="auto"/>
            </w:tcBorders>
            <w:noWrap/>
            <w:vAlign w:val="center"/>
            <w:hideMark/>
          </w:tcPr>
          <w:p w14:paraId="38F059C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w:t>
            </w:r>
          </w:p>
        </w:tc>
        <w:tc>
          <w:tcPr>
            <w:tcW w:w="1076" w:type="dxa"/>
            <w:tcBorders>
              <w:top w:val="single" w:sz="4" w:space="0" w:color="auto"/>
              <w:left w:val="nil"/>
              <w:bottom w:val="single" w:sz="8" w:space="0" w:color="auto"/>
              <w:right w:val="nil"/>
            </w:tcBorders>
            <w:noWrap/>
            <w:vAlign w:val="center"/>
            <w:hideMark/>
          </w:tcPr>
          <w:p w14:paraId="77B0EF1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8.144686</w:t>
            </w:r>
          </w:p>
        </w:tc>
        <w:tc>
          <w:tcPr>
            <w:tcW w:w="3035" w:type="dxa"/>
            <w:tcBorders>
              <w:top w:val="single" w:sz="4" w:space="0" w:color="auto"/>
              <w:left w:val="single" w:sz="4" w:space="0" w:color="auto"/>
              <w:bottom w:val="single" w:sz="8" w:space="0" w:color="auto"/>
              <w:right w:val="single" w:sz="8" w:space="0" w:color="auto"/>
            </w:tcBorders>
            <w:vAlign w:val="center"/>
            <w:hideMark/>
          </w:tcPr>
          <w:p w14:paraId="59D08631" w14:textId="77777777" w:rsidR="000752CC" w:rsidRDefault="000752CC">
            <w:pPr>
              <w:jc w:val="both"/>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En proceso de elaboración de informe por parte del Ministerio de Medio Ambiente y Recursos Naturales.</w:t>
            </w:r>
          </w:p>
        </w:tc>
      </w:tr>
    </w:tbl>
    <w:p w14:paraId="61B63044" w14:textId="77777777" w:rsidR="000752CC" w:rsidRDefault="000752CC" w:rsidP="000752CC">
      <w:pPr>
        <w:jc w:val="both"/>
        <w:rPr>
          <w:rFonts w:ascii="Museo Sans 300" w:eastAsia="Times New Roman" w:hAnsi="Museo Sans 300" w:cs="Arial"/>
          <w:b/>
          <w:bCs/>
          <w:sz w:val="24"/>
          <w:szCs w:val="24"/>
          <w:lang w:eastAsia="es-SV"/>
        </w:rPr>
      </w:pPr>
    </w:p>
    <w:p w14:paraId="2566936C" w14:textId="77777777" w:rsidR="000752CC" w:rsidRDefault="000752CC" w:rsidP="000752CC">
      <w:pPr>
        <w:jc w:val="both"/>
        <w:rPr>
          <w:rFonts w:ascii="Museo Sans 300" w:eastAsia="Times New Roman" w:hAnsi="Museo Sans 300" w:cs="Arial"/>
          <w:lang w:eastAsia="es-SV"/>
        </w:rPr>
      </w:pPr>
    </w:p>
    <w:p w14:paraId="6B324D3B" w14:textId="77777777" w:rsidR="000752CC" w:rsidRDefault="000752CC" w:rsidP="000752CC">
      <w:pPr>
        <w:tabs>
          <w:tab w:val="left" w:pos="1275"/>
        </w:tabs>
        <w:ind w:left="709" w:hanging="283"/>
        <w:jc w:val="both"/>
        <w:rPr>
          <w:rFonts w:ascii="Museo Sans 300" w:eastAsia="Times New Roman" w:hAnsi="Museo Sans 300" w:cs="Arial"/>
          <w:b/>
          <w:bCs/>
          <w:lang w:eastAsia="es-SV"/>
        </w:rPr>
      </w:pPr>
      <w:r>
        <w:rPr>
          <w:rFonts w:ascii="Museo Sans 300" w:eastAsia="Times New Roman" w:hAnsi="Museo Sans 300"/>
          <w:b/>
        </w:rPr>
        <w:t xml:space="preserve">c) </w:t>
      </w:r>
      <w:r>
        <w:rPr>
          <w:rFonts w:ascii="Museo Sans 300" w:eastAsia="Times New Roman" w:hAnsi="Museo Sans 300" w:cs="Arial"/>
          <w:b/>
          <w:bCs/>
          <w:lang w:eastAsia="es-SV"/>
        </w:rPr>
        <w:t xml:space="preserve">PROPIEDADES A TRANSFERIR AL ESTADO DE EL SALVADOR, QUE SE ENCUENTRAN EN DEPURACIÓN TÉCNICA-REGISTRAL-LEGAL  </w:t>
      </w:r>
    </w:p>
    <w:p w14:paraId="03C9B6B7" w14:textId="77777777" w:rsidR="000752CC" w:rsidRDefault="000752CC" w:rsidP="000752CC">
      <w:pPr>
        <w:shd w:val="clear" w:color="auto" w:fill="FFFFFF" w:themeFill="background1"/>
        <w:spacing w:line="360" w:lineRule="auto"/>
        <w:jc w:val="both"/>
        <w:rPr>
          <w:rFonts w:ascii="Museo 300" w:eastAsia="Times New Roman" w:hAnsi="Museo 300" w:cs="Times New Roman"/>
          <w:b/>
          <w:lang w:eastAsia="es-ES"/>
        </w:rPr>
      </w:pPr>
    </w:p>
    <w:tbl>
      <w:tblPr>
        <w:tblW w:w="9610" w:type="dxa"/>
        <w:tblInd w:w="-5" w:type="dxa"/>
        <w:tblCellMar>
          <w:left w:w="70" w:type="dxa"/>
          <w:right w:w="70" w:type="dxa"/>
        </w:tblCellMar>
        <w:tblLook w:val="04A0" w:firstRow="1" w:lastRow="0" w:firstColumn="1" w:lastColumn="0" w:noHBand="0" w:noVBand="1"/>
      </w:tblPr>
      <w:tblGrid>
        <w:gridCol w:w="413"/>
        <w:gridCol w:w="3840"/>
        <w:gridCol w:w="1701"/>
        <w:gridCol w:w="1701"/>
        <w:gridCol w:w="1955"/>
      </w:tblGrid>
      <w:tr w:rsidR="000752CC" w14:paraId="729E39A5" w14:textId="77777777" w:rsidTr="000752CC">
        <w:trPr>
          <w:trHeight w:val="340"/>
        </w:trPr>
        <w:tc>
          <w:tcPr>
            <w:tcW w:w="413"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C733BB5" w14:textId="77777777" w:rsidR="000752CC" w:rsidRDefault="000752CC">
            <w:pPr>
              <w:jc w:val="center"/>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No.</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BC6758F" w14:textId="77777777" w:rsidR="000752CC" w:rsidRDefault="000752CC">
            <w:pPr>
              <w:jc w:val="center"/>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Inmueble</w:t>
            </w:r>
          </w:p>
        </w:tc>
        <w:tc>
          <w:tcPr>
            <w:tcW w:w="3402" w:type="dxa"/>
            <w:gridSpan w:val="2"/>
            <w:tcBorders>
              <w:top w:val="single" w:sz="4" w:space="0" w:color="auto"/>
              <w:left w:val="nil"/>
              <w:bottom w:val="single" w:sz="4" w:space="0" w:color="auto"/>
              <w:right w:val="single" w:sz="4" w:space="0" w:color="auto"/>
            </w:tcBorders>
            <w:shd w:val="clear" w:color="auto" w:fill="D9D9D9"/>
            <w:vAlign w:val="center"/>
            <w:hideMark/>
          </w:tcPr>
          <w:p w14:paraId="2798AA85" w14:textId="77777777" w:rsidR="000752CC" w:rsidRDefault="000752CC">
            <w:pPr>
              <w:jc w:val="center"/>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Ubicación</w:t>
            </w:r>
          </w:p>
        </w:tc>
        <w:tc>
          <w:tcPr>
            <w:tcW w:w="195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6D2734E" w14:textId="77777777" w:rsidR="000752CC" w:rsidRDefault="000752CC">
            <w:pPr>
              <w:jc w:val="center"/>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Área (Hás.)</w:t>
            </w:r>
          </w:p>
        </w:tc>
      </w:tr>
      <w:tr w:rsidR="000752CC" w14:paraId="102AD525" w14:textId="77777777" w:rsidTr="000752CC">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1665A1" w14:textId="77777777" w:rsidR="000752CC" w:rsidRDefault="000752CC">
            <w:pPr>
              <w:rPr>
                <w:rFonts w:ascii="Museo Sans 300" w:eastAsia="Times New Roman" w:hAnsi="Museo Sans 300" w:cs="Arial"/>
                <w:b/>
                <w:bCs/>
                <w:sz w:val="16"/>
                <w:szCs w:val="16"/>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45A089" w14:textId="77777777" w:rsidR="000752CC" w:rsidRDefault="000752CC">
            <w:pPr>
              <w:rPr>
                <w:rFonts w:ascii="Museo Sans 300" w:eastAsia="Times New Roman" w:hAnsi="Museo Sans 300" w:cs="Arial"/>
                <w:b/>
                <w:bCs/>
                <w:sz w:val="16"/>
                <w:szCs w:val="16"/>
                <w:lang w:eastAsia="es-SV"/>
              </w:rPr>
            </w:pPr>
          </w:p>
        </w:tc>
        <w:tc>
          <w:tcPr>
            <w:tcW w:w="1701" w:type="dxa"/>
            <w:tcBorders>
              <w:top w:val="nil"/>
              <w:left w:val="nil"/>
              <w:bottom w:val="single" w:sz="4" w:space="0" w:color="auto"/>
              <w:right w:val="single" w:sz="4" w:space="0" w:color="auto"/>
            </w:tcBorders>
            <w:shd w:val="clear" w:color="auto" w:fill="D9D9D9"/>
            <w:noWrap/>
            <w:vAlign w:val="center"/>
            <w:hideMark/>
          </w:tcPr>
          <w:p w14:paraId="3B2C99D0" w14:textId="77777777" w:rsidR="000752CC" w:rsidRDefault="000752CC">
            <w:pPr>
              <w:jc w:val="center"/>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Municipio</w:t>
            </w:r>
          </w:p>
        </w:tc>
        <w:tc>
          <w:tcPr>
            <w:tcW w:w="1701" w:type="dxa"/>
            <w:tcBorders>
              <w:top w:val="nil"/>
              <w:left w:val="nil"/>
              <w:bottom w:val="single" w:sz="4" w:space="0" w:color="auto"/>
              <w:right w:val="single" w:sz="4" w:space="0" w:color="auto"/>
            </w:tcBorders>
            <w:shd w:val="clear" w:color="auto" w:fill="D9D9D9"/>
            <w:vAlign w:val="center"/>
            <w:hideMark/>
          </w:tcPr>
          <w:p w14:paraId="39158592" w14:textId="77777777" w:rsidR="000752CC" w:rsidRDefault="000752CC">
            <w:pPr>
              <w:jc w:val="center"/>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Departamento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2170C" w14:textId="77777777" w:rsidR="000752CC" w:rsidRDefault="000752CC">
            <w:pPr>
              <w:rPr>
                <w:rFonts w:ascii="Museo Sans 300" w:eastAsia="Times New Roman" w:hAnsi="Museo Sans 300" w:cs="Arial"/>
                <w:b/>
                <w:bCs/>
                <w:sz w:val="16"/>
                <w:szCs w:val="16"/>
                <w:lang w:eastAsia="es-SV"/>
              </w:rPr>
            </w:pPr>
          </w:p>
        </w:tc>
      </w:tr>
      <w:tr w:rsidR="000752CC" w14:paraId="40D53B8E"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563F9F3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w:t>
            </w:r>
          </w:p>
        </w:tc>
        <w:tc>
          <w:tcPr>
            <w:tcW w:w="3840" w:type="dxa"/>
            <w:tcBorders>
              <w:top w:val="nil"/>
              <w:left w:val="nil"/>
              <w:bottom w:val="single" w:sz="4" w:space="0" w:color="auto"/>
              <w:right w:val="single" w:sz="4" w:space="0" w:color="auto"/>
            </w:tcBorders>
            <w:noWrap/>
            <w:vAlign w:val="center"/>
            <w:hideMark/>
          </w:tcPr>
          <w:p w14:paraId="61CCED35"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CORTIJO AGUACHAPIO</w:t>
            </w:r>
          </w:p>
        </w:tc>
        <w:tc>
          <w:tcPr>
            <w:tcW w:w="1701" w:type="dxa"/>
            <w:tcBorders>
              <w:top w:val="nil"/>
              <w:left w:val="nil"/>
              <w:bottom w:val="single" w:sz="4" w:space="0" w:color="auto"/>
              <w:right w:val="single" w:sz="4" w:space="0" w:color="auto"/>
            </w:tcBorders>
            <w:noWrap/>
            <w:vAlign w:val="center"/>
            <w:hideMark/>
          </w:tcPr>
          <w:p w14:paraId="0DB4E25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Jujutla</w:t>
            </w:r>
          </w:p>
        </w:tc>
        <w:tc>
          <w:tcPr>
            <w:tcW w:w="1701" w:type="dxa"/>
            <w:tcBorders>
              <w:top w:val="nil"/>
              <w:left w:val="nil"/>
              <w:bottom w:val="single" w:sz="4" w:space="0" w:color="auto"/>
              <w:right w:val="single" w:sz="4" w:space="0" w:color="auto"/>
            </w:tcBorders>
            <w:noWrap/>
            <w:vAlign w:val="center"/>
            <w:hideMark/>
          </w:tcPr>
          <w:p w14:paraId="6F5D215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Ahuachapán</w:t>
            </w:r>
          </w:p>
        </w:tc>
        <w:tc>
          <w:tcPr>
            <w:tcW w:w="1955" w:type="dxa"/>
            <w:tcBorders>
              <w:top w:val="nil"/>
              <w:left w:val="nil"/>
              <w:bottom w:val="single" w:sz="4" w:space="0" w:color="auto"/>
              <w:right w:val="single" w:sz="4" w:space="0" w:color="auto"/>
            </w:tcBorders>
            <w:noWrap/>
            <w:vAlign w:val="center"/>
            <w:hideMark/>
          </w:tcPr>
          <w:p w14:paraId="62D5D83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21.160566</w:t>
            </w:r>
          </w:p>
        </w:tc>
      </w:tr>
      <w:tr w:rsidR="000752CC" w14:paraId="3B5215EB"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4F5A948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w:t>
            </w:r>
          </w:p>
        </w:tc>
        <w:tc>
          <w:tcPr>
            <w:tcW w:w="3840" w:type="dxa"/>
            <w:tcBorders>
              <w:top w:val="nil"/>
              <w:left w:val="nil"/>
              <w:bottom w:val="single" w:sz="4" w:space="0" w:color="auto"/>
              <w:right w:val="single" w:sz="4" w:space="0" w:color="auto"/>
            </w:tcBorders>
            <w:noWrap/>
            <w:vAlign w:val="center"/>
            <w:hideMark/>
          </w:tcPr>
          <w:p w14:paraId="61019028"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JOSÉ LOS AMATES</w:t>
            </w:r>
          </w:p>
        </w:tc>
        <w:tc>
          <w:tcPr>
            <w:tcW w:w="1701" w:type="dxa"/>
            <w:tcBorders>
              <w:top w:val="nil"/>
              <w:left w:val="nil"/>
              <w:bottom w:val="single" w:sz="4" w:space="0" w:color="auto"/>
              <w:right w:val="single" w:sz="4" w:space="0" w:color="auto"/>
            </w:tcBorders>
            <w:noWrap/>
            <w:vAlign w:val="center"/>
            <w:hideMark/>
          </w:tcPr>
          <w:p w14:paraId="14042B7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Lorenzo</w:t>
            </w:r>
          </w:p>
        </w:tc>
        <w:tc>
          <w:tcPr>
            <w:tcW w:w="1701" w:type="dxa"/>
            <w:tcBorders>
              <w:top w:val="nil"/>
              <w:left w:val="nil"/>
              <w:bottom w:val="single" w:sz="4" w:space="0" w:color="auto"/>
              <w:right w:val="single" w:sz="4" w:space="0" w:color="auto"/>
            </w:tcBorders>
            <w:noWrap/>
            <w:vAlign w:val="center"/>
            <w:hideMark/>
          </w:tcPr>
          <w:p w14:paraId="7F0370E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Ahuachapán</w:t>
            </w:r>
          </w:p>
        </w:tc>
        <w:tc>
          <w:tcPr>
            <w:tcW w:w="1955" w:type="dxa"/>
            <w:tcBorders>
              <w:top w:val="nil"/>
              <w:left w:val="nil"/>
              <w:bottom w:val="single" w:sz="4" w:space="0" w:color="auto"/>
              <w:right w:val="single" w:sz="4" w:space="0" w:color="auto"/>
            </w:tcBorders>
            <w:noWrap/>
            <w:vAlign w:val="center"/>
            <w:hideMark/>
          </w:tcPr>
          <w:p w14:paraId="420E57F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27.423781</w:t>
            </w:r>
          </w:p>
        </w:tc>
      </w:tr>
      <w:tr w:rsidR="000752CC" w14:paraId="4AD392BC"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571FBB2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w:t>
            </w:r>
          </w:p>
        </w:tc>
        <w:tc>
          <w:tcPr>
            <w:tcW w:w="3840" w:type="dxa"/>
            <w:tcBorders>
              <w:top w:val="nil"/>
              <w:left w:val="nil"/>
              <w:bottom w:val="single" w:sz="4" w:space="0" w:color="auto"/>
              <w:right w:val="single" w:sz="4" w:space="0" w:color="auto"/>
            </w:tcBorders>
            <w:noWrap/>
            <w:vAlign w:val="center"/>
            <w:hideMark/>
          </w:tcPr>
          <w:p w14:paraId="775AA3E5"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POTOSI</w:t>
            </w:r>
          </w:p>
        </w:tc>
        <w:tc>
          <w:tcPr>
            <w:tcW w:w="1701" w:type="dxa"/>
            <w:tcBorders>
              <w:top w:val="nil"/>
              <w:left w:val="nil"/>
              <w:bottom w:val="single" w:sz="4" w:space="0" w:color="auto"/>
              <w:right w:val="single" w:sz="4" w:space="0" w:color="auto"/>
            </w:tcBorders>
            <w:noWrap/>
            <w:vAlign w:val="center"/>
            <w:hideMark/>
          </w:tcPr>
          <w:p w14:paraId="6B4E904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Santa Ana</w:t>
            </w:r>
          </w:p>
        </w:tc>
        <w:tc>
          <w:tcPr>
            <w:tcW w:w="1701" w:type="dxa"/>
            <w:tcBorders>
              <w:top w:val="nil"/>
              <w:left w:val="nil"/>
              <w:bottom w:val="single" w:sz="4" w:space="0" w:color="auto"/>
              <w:right w:val="single" w:sz="4" w:space="0" w:color="auto"/>
            </w:tcBorders>
            <w:noWrap/>
            <w:vAlign w:val="center"/>
            <w:hideMark/>
          </w:tcPr>
          <w:p w14:paraId="40012EC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Santa Ana</w:t>
            </w:r>
          </w:p>
        </w:tc>
        <w:tc>
          <w:tcPr>
            <w:tcW w:w="1955" w:type="dxa"/>
            <w:tcBorders>
              <w:top w:val="nil"/>
              <w:left w:val="nil"/>
              <w:bottom w:val="single" w:sz="4" w:space="0" w:color="auto"/>
              <w:right w:val="single" w:sz="4" w:space="0" w:color="auto"/>
            </w:tcBorders>
            <w:noWrap/>
            <w:vAlign w:val="center"/>
            <w:hideMark/>
          </w:tcPr>
          <w:p w14:paraId="086CA3C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43.211257</w:t>
            </w:r>
          </w:p>
        </w:tc>
      </w:tr>
      <w:tr w:rsidR="000752CC" w14:paraId="4806DAB9"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31B10BC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lastRenderedPageBreak/>
              <w:t>4</w:t>
            </w:r>
          </w:p>
        </w:tc>
        <w:tc>
          <w:tcPr>
            <w:tcW w:w="3840" w:type="dxa"/>
            <w:tcBorders>
              <w:top w:val="nil"/>
              <w:left w:val="nil"/>
              <w:bottom w:val="single" w:sz="4" w:space="0" w:color="auto"/>
              <w:right w:val="single" w:sz="4" w:space="0" w:color="auto"/>
            </w:tcBorders>
            <w:noWrap/>
            <w:vAlign w:val="center"/>
            <w:hideMark/>
          </w:tcPr>
          <w:p w14:paraId="701E27E3"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LOS DOCE ROBLES</w:t>
            </w:r>
          </w:p>
        </w:tc>
        <w:tc>
          <w:tcPr>
            <w:tcW w:w="1701" w:type="dxa"/>
            <w:tcBorders>
              <w:top w:val="nil"/>
              <w:left w:val="nil"/>
              <w:bottom w:val="single" w:sz="4" w:space="0" w:color="auto"/>
              <w:right w:val="single" w:sz="4" w:space="0" w:color="auto"/>
            </w:tcBorders>
            <w:noWrap/>
            <w:vAlign w:val="center"/>
            <w:hideMark/>
          </w:tcPr>
          <w:p w14:paraId="4FED11B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Santa Ana</w:t>
            </w:r>
          </w:p>
        </w:tc>
        <w:tc>
          <w:tcPr>
            <w:tcW w:w="1701" w:type="dxa"/>
            <w:tcBorders>
              <w:top w:val="nil"/>
              <w:left w:val="nil"/>
              <w:bottom w:val="single" w:sz="4" w:space="0" w:color="auto"/>
              <w:right w:val="single" w:sz="4" w:space="0" w:color="auto"/>
            </w:tcBorders>
            <w:noWrap/>
            <w:vAlign w:val="center"/>
            <w:hideMark/>
          </w:tcPr>
          <w:p w14:paraId="54CCB89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Santa Ana</w:t>
            </w:r>
          </w:p>
        </w:tc>
        <w:tc>
          <w:tcPr>
            <w:tcW w:w="1955" w:type="dxa"/>
            <w:tcBorders>
              <w:top w:val="nil"/>
              <w:left w:val="nil"/>
              <w:bottom w:val="single" w:sz="4" w:space="0" w:color="auto"/>
              <w:right w:val="single" w:sz="4" w:space="0" w:color="auto"/>
            </w:tcBorders>
            <w:noWrap/>
            <w:vAlign w:val="center"/>
            <w:hideMark/>
          </w:tcPr>
          <w:p w14:paraId="4CD2A4B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256.000000</w:t>
            </w:r>
          </w:p>
        </w:tc>
      </w:tr>
      <w:tr w:rsidR="000752CC" w14:paraId="79C28ACD"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4A01D2E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w:t>
            </w:r>
          </w:p>
        </w:tc>
        <w:tc>
          <w:tcPr>
            <w:tcW w:w="3840" w:type="dxa"/>
            <w:tcBorders>
              <w:top w:val="nil"/>
              <w:left w:val="nil"/>
              <w:bottom w:val="single" w:sz="4" w:space="0" w:color="auto"/>
              <w:right w:val="single" w:sz="4" w:space="0" w:color="auto"/>
            </w:tcBorders>
            <w:noWrap/>
            <w:vAlign w:val="center"/>
            <w:hideMark/>
          </w:tcPr>
          <w:p w14:paraId="4304F71B"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LAS TABLAS</w:t>
            </w:r>
          </w:p>
        </w:tc>
        <w:tc>
          <w:tcPr>
            <w:tcW w:w="1701" w:type="dxa"/>
            <w:tcBorders>
              <w:top w:val="nil"/>
              <w:left w:val="nil"/>
              <w:bottom w:val="single" w:sz="4" w:space="0" w:color="auto"/>
              <w:right w:val="single" w:sz="4" w:space="0" w:color="auto"/>
            </w:tcBorders>
            <w:noWrap/>
            <w:vAlign w:val="center"/>
            <w:hideMark/>
          </w:tcPr>
          <w:p w14:paraId="3088A51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Chalchuapa</w:t>
            </w:r>
          </w:p>
        </w:tc>
        <w:tc>
          <w:tcPr>
            <w:tcW w:w="1701" w:type="dxa"/>
            <w:tcBorders>
              <w:top w:val="nil"/>
              <w:left w:val="nil"/>
              <w:bottom w:val="single" w:sz="4" w:space="0" w:color="auto"/>
              <w:right w:val="single" w:sz="4" w:space="0" w:color="auto"/>
            </w:tcBorders>
            <w:noWrap/>
            <w:vAlign w:val="center"/>
            <w:hideMark/>
          </w:tcPr>
          <w:p w14:paraId="05316A5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Santa Ana</w:t>
            </w:r>
          </w:p>
        </w:tc>
        <w:tc>
          <w:tcPr>
            <w:tcW w:w="1955" w:type="dxa"/>
            <w:tcBorders>
              <w:top w:val="nil"/>
              <w:left w:val="nil"/>
              <w:bottom w:val="single" w:sz="4" w:space="0" w:color="auto"/>
              <w:right w:val="single" w:sz="4" w:space="0" w:color="auto"/>
            </w:tcBorders>
            <w:noWrap/>
            <w:vAlign w:val="center"/>
            <w:hideMark/>
          </w:tcPr>
          <w:p w14:paraId="53C9A4C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27.986514</w:t>
            </w:r>
          </w:p>
        </w:tc>
      </w:tr>
      <w:tr w:rsidR="000752CC" w14:paraId="2AC32485"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3753E2F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6</w:t>
            </w:r>
          </w:p>
        </w:tc>
        <w:tc>
          <w:tcPr>
            <w:tcW w:w="3840" w:type="dxa"/>
            <w:tcBorders>
              <w:top w:val="nil"/>
              <w:left w:val="nil"/>
              <w:bottom w:val="single" w:sz="4" w:space="0" w:color="auto"/>
              <w:right w:val="single" w:sz="4" w:space="0" w:color="auto"/>
            </w:tcBorders>
            <w:noWrap/>
            <w:vAlign w:val="center"/>
            <w:hideMark/>
          </w:tcPr>
          <w:p w14:paraId="28380251"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JOSÉ CALZADILLA</w:t>
            </w:r>
          </w:p>
        </w:tc>
        <w:tc>
          <w:tcPr>
            <w:tcW w:w="1701" w:type="dxa"/>
            <w:tcBorders>
              <w:top w:val="nil"/>
              <w:left w:val="nil"/>
              <w:bottom w:val="single" w:sz="4" w:space="0" w:color="auto"/>
              <w:right w:val="single" w:sz="4" w:space="0" w:color="auto"/>
            </w:tcBorders>
            <w:noWrap/>
            <w:vAlign w:val="center"/>
            <w:hideMark/>
          </w:tcPr>
          <w:p w14:paraId="07BDA15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Julián</w:t>
            </w:r>
          </w:p>
        </w:tc>
        <w:tc>
          <w:tcPr>
            <w:tcW w:w="1701" w:type="dxa"/>
            <w:tcBorders>
              <w:top w:val="nil"/>
              <w:left w:val="nil"/>
              <w:bottom w:val="single" w:sz="4" w:space="0" w:color="auto"/>
              <w:right w:val="single" w:sz="4" w:space="0" w:color="auto"/>
            </w:tcBorders>
            <w:noWrap/>
            <w:vAlign w:val="center"/>
            <w:hideMark/>
          </w:tcPr>
          <w:p w14:paraId="10E2434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Sonsonate</w:t>
            </w:r>
          </w:p>
        </w:tc>
        <w:tc>
          <w:tcPr>
            <w:tcW w:w="1955" w:type="dxa"/>
            <w:tcBorders>
              <w:top w:val="nil"/>
              <w:left w:val="nil"/>
              <w:bottom w:val="single" w:sz="4" w:space="0" w:color="auto"/>
              <w:right w:val="single" w:sz="4" w:space="0" w:color="auto"/>
            </w:tcBorders>
            <w:noWrap/>
            <w:vAlign w:val="center"/>
            <w:hideMark/>
          </w:tcPr>
          <w:p w14:paraId="533B734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83.502253</w:t>
            </w:r>
          </w:p>
        </w:tc>
      </w:tr>
      <w:tr w:rsidR="000752CC" w14:paraId="06EC2996"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1B5CCA1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7</w:t>
            </w:r>
          </w:p>
        </w:tc>
        <w:tc>
          <w:tcPr>
            <w:tcW w:w="3840" w:type="dxa"/>
            <w:tcBorders>
              <w:top w:val="nil"/>
              <w:left w:val="nil"/>
              <w:bottom w:val="single" w:sz="4" w:space="0" w:color="auto"/>
              <w:right w:val="single" w:sz="4" w:space="0" w:color="auto"/>
            </w:tcBorders>
            <w:noWrap/>
            <w:vAlign w:val="center"/>
            <w:hideMark/>
          </w:tcPr>
          <w:p w14:paraId="51C1FB5F"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ASTILLERO</w:t>
            </w:r>
          </w:p>
        </w:tc>
        <w:tc>
          <w:tcPr>
            <w:tcW w:w="1701" w:type="dxa"/>
            <w:tcBorders>
              <w:top w:val="nil"/>
              <w:left w:val="nil"/>
              <w:bottom w:val="single" w:sz="4" w:space="0" w:color="auto"/>
              <w:right w:val="single" w:sz="4" w:space="0" w:color="auto"/>
            </w:tcBorders>
            <w:noWrap/>
            <w:vAlign w:val="center"/>
            <w:hideMark/>
          </w:tcPr>
          <w:p w14:paraId="19D540A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Nueva Concepción</w:t>
            </w:r>
          </w:p>
        </w:tc>
        <w:tc>
          <w:tcPr>
            <w:tcW w:w="1701" w:type="dxa"/>
            <w:tcBorders>
              <w:top w:val="nil"/>
              <w:left w:val="nil"/>
              <w:bottom w:val="single" w:sz="4" w:space="0" w:color="auto"/>
              <w:right w:val="single" w:sz="4" w:space="0" w:color="auto"/>
            </w:tcBorders>
            <w:noWrap/>
            <w:vAlign w:val="center"/>
            <w:hideMark/>
          </w:tcPr>
          <w:p w14:paraId="251D478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Chalatenango</w:t>
            </w:r>
          </w:p>
        </w:tc>
        <w:tc>
          <w:tcPr>
            <w:tcW w:w="1955" w:type="dxa"/>
            <w:tcBorders>
              <w:top w:val="nil"/>
              <w:left w:val="nil"/>
              <w:bottom w:val="single" w:sz="4" w:space="0" w:color="auto"/>
              <w:right w:val="single" w:sz="4" w:space="0" w:color="auto"/>
            </w:tcBorders>
            <w:vAlign w:val="center"/>
            <w:hideMark/>
          </w:tcPr>
          <w:p w14:paraId="6F4D636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197.010412</w:t>
            </w:r>
          </w:p>
        </w:tc>
      </w:tr>
      <w:tr w:rsidR="000752CC" w14:paraId="6A1B9293"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2D04230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8</w:t>
            </w:r>
          </w:p>
        </w:tc>
        <w:tc>
          <w:tcPr>
            <w:tcW w:w="3840" w:type="dxa"/>
            <w:tcBorders>
              <w:top w:val="nil"/>
              <w:left w:val="nil"/>
              <w:bottom w:val="single" w:sz="4" w:space="0" w:color="auto"/>
              <w:right w:val="single" w:sz="4" w:space="0" w:color="auto"/>
            </w:tcBorders>
            <w:noWrap/>
            <w:vAlign w:val="center"/>
            <w:hideMark/>
          </w:tcPr>
          <w:p w14:paraId="12BFAA18"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PAÑANALAPA</w:t>
            </w:r>
          </w:p>
        </w:tc>
        <w:tc>
          <w:tcPr>
            <w:tcW w:w="1701" w:type="dxa"/>
            <w:tcBorders>
              <w:top w:val="nil"/>
              <w:left w:val="nil"/>
              <w:bottom w:val="single" w:sz="4" w:space="0" w:color="auto"/>
              <w:right w:val="single" w:sz="4" w:space="0" w:color="auto"/>
            </w:tcBorders>
            <w:noWrap/>
            <w:vAlign w:val="center"/>
            <w:hideMark/>
          </w:tcPr>
          <w:p w14:paraId="5DED0E3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Nueva Concepción</w:t>
            </w:r>
          </w:p>
        </w:tc>
        <w:tc>
          <w:tcPr>
            <w:tcW w:w="1701" w:type="dxa"/>
            <w:tcBorders>
              <w:top w:val="nil"/>
              <w:left w:val="nil"/>
              <w:bottom w:val="single" w:sz="4" w:space="0" w:color="auto"/>
              <w:right w:val="single" w:sz="4" w:space="0" w:color="auto"/>
            </w:tcBorders>
            <w:noWrap/>
            <w:vAlign w:val="center"/>
            <w:hideMark/>
          </w:tcPr>
          <w:p w14:paraId="6A4665D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Chalatenango</w:t>
            </w:r>
          </w:p>
        </w:tc>
        <w:tc>
          <w:tcPr>
            <w:tcW w:w="1955" w:type="dxa"/>
            <w:tcBorders>
              <w:top w:val="nil"/>
              <w:left w:val="nil"/>
              <w:bottom w:val="single" w:sz="4" w:space="0" w:color="auto"/>
              <w:right w:val="single" w:sz="4" w:space="0" w:color="auto"/>
            </w:tcBorders>
            <w:noWrap/>
            <w:vAlign w:val="center"/>
            <w:hideMark/>
          </w:tcPr>
          <w:p w14:paraId="29BD9C2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600.612945</w:t>
            </w:r>
          </w:p>
        </w:tc>
      </w:tr>
      <w:tr w:rsidR="000752CC" w14:paraId="2EF1F317"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3ED3038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9</w:t>
            </w:r>
          </w:p>
        </w:tc>
        <w:tc>
          <w:tcPr>
            <w:tcW w:w="3840" w:type="dxa"/>
            <w:tcBorders>
              <w:top w:val="nil"/>
              <w:left w:val="nil"/>
              <w:bottom w:val="single" w:sz="4" w:space="0" w:color="auto"/>
              <w:right w:val="single" w:sz="4" w:space="0" w:color="auto"/>
            </w:tcBorders>
            <w:noWrap/>
            <w:vAlign w:val="center"/>
            <w:hideMark/>
          </w:tcPr>
          <w:p w14:paraId="403AD14B"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ÁNGEL</w:t>
            </w:r>
          </w:p>
        </w:tc>
        <w:tc>
          <w:tcPr>
            <w:tcW w:w="1701" w:type="dxa"/>
            <w:tcBorders>
              <w:top w:val="nil"/>
              <w:left w:val="nil"/>
              <w:bottom w:val="single" w:sz="4" w:space="0" w:color="auto"/>
              <w:right w:val="single" w:sz="4" w:space="0" w:color="auto"/>
            </w:tcBorders>
            <w:noWrap/>
            <w:vAlign w:val="center"/>
            <w:hideMark/>
          </w:tcPr>
          <w:p w14:paraId="2B7C0B2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Apopa</w:t>
            </w:r>
          </w:p>
        </w:tc>
        <w:tc>
          <w:tcPr>
            <w:tcW w:w="1701" w:type="dxa"/>
            <w:tcBorders>
              <w:top w:val="nil"/>
              <w:left w:val="nil"/>
              <w:bottom w:val="single" w:sz="4" w:space="0" w:color="auto"/>
              <w:right w:val="single" w:sz="4" w:space="0" w:color="auto"/>
            </w:tcBorders>
            <w:noWrap/>
            <w:vAlign w:val="center"/>
            <w:hideMark/>
          </w:tcPr>
          <w:p w14:paraId="50C3C58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Salvador</w:t>
            </w:r>
          </w:p>
        </w:tc>
        <w:tc>
          <w:tcPr>
            <w:tcW w:w="1955" w:type="dxa"/>
            <w:tcBorders>
              <w:top w:val="nil"/>
              <w:left w:val="nil"/>
              <w:bottom w:val="single" w:sz="4" w:space="0" w:color="auto"/>
              <w:right w:val="single" w:sz="4" w:space="0" w:color="auto"/>
            </w:tcBorders>
            <w:noWrap/>
            <w:vAlign w:val="center"/>
            <w:hideMark/>
          </w:tcPr>
          <w:p w14:paraId="017CE1E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494.000000</w:t>
            </w:r>
          </w:p>
        </w:tc>
      </w:tr>
      <w:tr w:rsidR="000752CC" w14:paraId="53B19B5C"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1307935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10</w:t>
            </w:r>
          </w:p>
        </w:tc>
        <w:tc>
          <w:tcPr>
            <w:tcW w:w="3840" w:type="dxa"/>
            <w:tcBorders>
              <w:top w:val="nil"/>
              <w:left w:val="nil"/>
              <w:bottom w:val="single" w:sz="4" w:space="0" w:color="auto"/>
              <w:right w:val="single" w:sz="4" w:space="0" w:color="auto"/>
            </w:tcBorders>
            <w:noWrap/>
            <w:vAlign w:val="center"/>
            <w:hideMark/>
          </w:tcPr>
          <w:p w14:paraId="24AC8215"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BOLÍVAR</w:t>
            </w:r>
          </w:p>
        </w:tc>
        <w:tc>
          <w:tcPr>
            <w:tcW w:w="1701" w:type="dxa"/>
            <w:tcBorders>
              <w:top w:val="nil"/>
              <w:left w:val="nil"/>
              <w:bottom w:val="single" w:sz="4" w:space="0" w:color="auto"/>
              <w:right w:val="single" w:sz="4" w:space="0" w:color="auto"/>
            </w:tcBorders>
            <w:noWrap/>
            <w:vAlign w:val="center"/>
            <w:hideMark/>
          </w:tcPr>
          <w:p w14:paraId="0907191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Aguilares</w:t>
            </w:r>
          </w:p>
        </w:tc>
        <w:tc>
          <w:tcPr>
            <w:tcW w:w="1701" w:type="dxa"/>
            <w:tcBorders>
              <w:top w:val="nil"/>
              <w:left w:val="nil"/>
              <w:bottom w:val="single" w:sz="4" w:space="0" w:color="auto"/>
              <w:right w:val="single" w:sz="4" w:space="0" w:color="auto"/>
            </w:tcBorders>
            <w:noWrap/>
            <w:vAlign w:val="center"/>
            <w:hideMark/>
          </w:tcPr>
          <w:p w14:paraId="70594A3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Salvador</w:t>
            </w:r>
          </w:p>
        </w:tc>
        <w:tc>
          <w:tcPr>
            <w:tcW w:w="1955" w:type="dxa"/>
            <w:tcBorders>
              <w:top w:val="nil"/>
              <w:left w:val="nil"/>
              <w:bottom w:val="single" w:sz="4" w:space="0" w:color="auto"/>
              <w:right w:val="single" w:sz="4" w:space="0" w:color="auto"/>
            </w:tcBorders>
            <w:noWrap/>
            <w:vAlign w:val="center"/>
            <w:hideMark/>
          </w:tcPr>
          <w:p w14:paraId="2C805E6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18.367963</w:t>
            </w:r>
          </w:p>
        </w:tc>
      </w:tr>
      <w:tr w:rsidR="000752CC" w14:paraId="0EB4D0E4"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5FA1F66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11</w:t>
            </w:r>
          </w:p>
        </w:tc>
        <w:tc>
          <w:tcPr>
            <w:tcW w:w="3840" w:type="dxa"/>
            <w:tcBorders>
              <w:top w:val="nil"/>
              <w:left w:val="nil"/>
              <w:bottom w:val="single" w:sz="4" w:space="0" w:color="auto"/>
              <w:right w:val="single" w:sz="4" w:space="0" w:color="auto"/>
            </w:tcBorders>
            <w:noWrap/>
            <w:vAlign w:val="center"/>
            <w:hideMark/>
          </w:tcPr>
          <w:p w14:paraId="6375DEE6"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SITIO</w:t>
            </w:r>
          </w:p>
        </w:tc>
        <w:tc>
          <w:tcPr>
            <w:tcW w:w="1701" w:type="dxa"/>
            <w:tcBorders>
              <w:top w:val="nil"/>
              <w:left w:val="nil"/>
              <w:bottom w:val="single" w:sz="4" w:space="0" w:color="auto"/>
              <w:right w:val="single" w:sz="4" w:space="0" w:color="auto"/>
            </w:tcBorders>
            <w:noWrap/>
            <w:vAlign w:val="center"/>
            <w:hideMark/>
          </w:tcPr>
          <w:p w14:paraId="3BF4FA7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Comasagua</w:t>
            </w:r>
          </w:p>
        </w:tc>
        <w:tc>
          <w:tcPr>
            <w:tcW w:w="1701" w:type="dxa"/>
            <w:tcBorders>
              <w:top w:val="nil"/>
              <w:left w:val="nil"/>
              <w:bottom w:val="single" w:sz="4" w:space="0" w:color="auto"/>
              <w:right w:val="single" w:sz="4" w:space="0" w:color="auto"/>
            </w:tcBorders>
            <w:noWrap/>
            <w:vAlign w:val="center"/>
            <w:hideMark/>
          </w:tcPr>
          <w:p w14:paraId="40398A1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Libertad</w:t>
            </w:r>
          </w:p>
        </w:tc>
        <w:tc>
          <w:tcPr>
            <w:tcW w:w="1955" w:type="dxa"/>
            <w:tcBorders>
              <w:top w:val="nil"/>
              <w:left w:val="nil"/>
              <w:bottom w:val="single" w:sz="4" w:space="0" w:color="auto"/>
              <w:right w:val="single" w:sz="4" w:space="0" w:color="auto"/>
            </w:tcBorders>
            <w:noWrap/>
            <w:vAlign w:val="center"/>
            <w:hideMark/>
          </w:tcPr>
          <w:p w14:paraId="7A7251B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67.903452</w:t>
            </w:r>
          </w:p>
        </w:tc>
      </w:tr>
      <w:tr w:rsidR="000752CC" w14:paraId="18501B65" w14:textId="77777777" w:rsidTr="000752CC">
        <w:trPr>
          <w:trHeight w:val="396"/>
        </w:trPr>
        <w:tc>
          <w:tcPr>
            <w:tcW w:w="413" w:type="dxa"/>
            <w:tcBorders>
              <w:top w:val="single" w:sz="4" w:space="0" w:color="auto"/>
              <w:left w:val="single" w:sz="4" w:space="0" w:color="auto"/>
              <w:bottom w:val="single" w:sz="4" w:space="0" w:color="auto"/>
              <w:right w:val="single" w:sz="4" w:space="0" w:color="auto"/>
            </w:tcBorders>
            <w:noWrap/>
            <w:vAlign w:val="center"/>
            <w:hideMark/>
          </w:tcPr>
          <w:p w14:paraId="49BE695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12</w:t>
            </w:r>
          </w:p>
        </w:tc>
        <w:tc>
          <w:tcPr>
            <w:tcW w:w="3840" w:type="dxa"/>
            <w:tcBorders>
              <w:top w:val="single" w:sz="4" w:space="0" w:color="auto"/>
              <w:left w:val="single" w:sz="4" w:space="0" w:color="auto"/>
              <w:bottom w:val="single" w:sz="4" w:space="0" w:color="auto"/>
              <w:right w:val="single" w:sz="4" w:space="0" w:color="auto"/>
            </w:tcBorders>
            <w:noWrap/>
            <w:vAlign w:val="center"/>
            <w:hideMark/>
          </w:tcPr>
          <w:p w14:paraId="28DCC08C"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LAS MARÍAS</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7D3715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Libertad</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5AFA5B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Libertad</w:t>
            </w:r>
          </w:p>
        </w:tc>
        <w:tc>
          <w:tcPr>
            <w:tcW w:w="1955" w:type="dxa"/>
            <w:tcBorders>
              <w:top w:val="single" w:sz="4" w:space="0" w:color="auto"/>
              <w:left w:val="single" w:sz="4" w:space="0" w:color="auto"/>
              <w:bottom w:val="single" w:sz="4" w:space="0" w:color="auto"/>
              <w:right w:val="single" w:sz="4" w:space="0" w:color="auto"/>
            </w:tcBorders>
            <w:noWrap/>
            <w:vAlign w:val="center"/>
            <w:hideMark/>
          </w:tcPr>
          <w:p w14:paraId="7E76380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11.000000</w:t>
            </w:r>
          </w:p>
        </w:tc>
      </w:tr>
      <w:tr w:rsidR="000752CC" w14:paraId="26B18173" w14:textId="77777777" w:rsidTr="000752CC">
        <w:trPr>
          <w:trHeight w:val="396"/>
        </w:trPr>
        <w:tc>
          <w:tcPr>
            <w:tcW w:w="413" w:type="dxa"/>
            <w:tcBorders>
              <w:top w:val="single" w:sz="4" w:space="0" w:color="auto"/>
              <w:left w:val="single" w:sz="4" w:space="0" w:color="auto"/>
              <w:bottom w:val="single" w:sz="4" w:space="0" w:color="auto"/>
              <w:right w:val="single" w:sz="4" w:space="0" w:color="auto"/>
            </w:tcBorders>
            <w:noWrap/>
            <w:vAlign w:val="center"/>
            <w:hideMark/>
          </w:tcPr>
          <w:p w14:paraId="5437A3A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13</w:t>
            </w:r>
          </w:p>
        </w:tc>
        <w:tc>
          <w:tcPr>
            <w:tcW w:w="3840" w:type="dxa"/>
            <w:tcBorders>
              <w:top w:val="single" w:sz="4" w:space="0" w:color="auto"/>
              <w:left w:val="nil"/>
              <w:bottom w:val="single" w:sz="4" w:space="0" w:color="auto"/>
              <w:right w:val="single" w:sz="4" w:space="0" w:color="auto"/>
            </w:tcBorders>
            <w:noWrap/>
            <w:vAlign w:val="center"/>
            <w:hideMark/>
          </w:tcPr>
          <w:p w14:paraId="758EB6E0"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ESPÍRITU SANTO</w:t>
            </w:r>
          </w:p>
        </w:tc>
        <w:tc>
          <w:tcPr>
            <w:tcW w:w="1701" w:type="dxa"/>
            <w:tcBorders>
              <w:top w:val="single" w:sz="4" w:space="0" w:color="auto"/>
              <w:left w:val="nil"/>
              <w:bottom w:val="single" w:sz="4" w:space="0" w:color="auto"/>
              <w:right w:val="single" w:sz="4" w:space="0" w:color="auto"/>
            </w:tcBorders>
            <w:noWrap/>
            <w:vAlign w:val="center"/>
            <w:hideMark/>
          </w:tcPr>
          <w:p w14:paraId="7F0AB4D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José Villanueva</w:t>
            </w:r>
          </w:p>
        </w:tc>
        <w:tc>
          <w:tcPr>
            <w:tcW w:w="1701" w:type="dxa"/>
            <w:tcBorders>
              <w:top w:val="single" w:sz="4" w:space="0" w:color="auto"/>
              <w:left w:val="nil"/>
              <w:bottom w:val="single" w:sz="4" w:space="0" w:color="auto"/>
              <w:right w:val="single" w:sz="4" w:space="0" w:color="auto"/>
            </w:tcBorders>
            <w:noWrap/>
            <w:vAlign w:val="center"/>
            <w:hideMark/>
          </w:tcPr>
          <w:p w14:paraId="58C7C97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Libertad</w:t>
            </w:r>
          </w:p>
        </w:tc>
        <w:tc>
          <w:tcPr>
            <w:tcW w:w="1955" w:type="dxa"/>
            <w:tcBorders>
              <w:top w:val="single" w:sz="4" w:space="0" w:color="auto"/>
              <w:left w:val="nil"/>
              <w:bottom w:val="single" w:sz="4" w:space="0" w:color="auto"/>
              <w:right w:val="single" w:sz="4" w:space="0" w:color="auto"/>
            </w:tcBorders>
            <w:noWrap/>
            <w:vAlign w:val="center"/>
            <w:hideMark/>
          </w:tcPr>
          <w:p w14:paraId="0388805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56.510645</w:t>
            </w:r>
          </w:p>
        </w:tc>
      </w:tr>
      <w:tr w:rsidR="000752CC" w14:paraId="2CE96860"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02BFD07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14</w:t>
            </w:r>
          </w:p>
        </w:tc>
        <w:tc>
          <w:tcPr>
            <w:tcW w:w="3840" w:type="dxa"/>
            <w:tcBorders>
              <w:top w:val="nil"/>
              <w:left w:val="nil"/>
              <w:bottom w:val="single" w:sz="4" w:space="0" w:color="auto"/>
              <w:right w:val="single" w:sz="4" w:space="0" w:color="auto"/>
            </w:tcBorders>
            <w:noWrap/>
            <w:vAlign w:val="center"/>
            <w:hideMark/>
          </w:tcPr>
          <w:p w14:paraId="13ACA40C"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ARGENTINA</w:t>
            </w:r>
          </w:p>
        </w:tc>
        <w:tc>
          <w:tcPr>
            <w:tcW w:w="1701" w:type="dxa"/>
            <w:tcBorders>
              <w:top w:val="nil"/>
              <w:left w:val="nil"/>
              <w:bottom w:val="single" w:sz="4" w:space="0" w:color="auto"/>
              <w:right w:val="single" w:sz="4" w:space="0" w:color="auto"/>
            </w:tcBorders>
            <w:noWrap/>
            <w:vAlign w:val="center"/>
            <w:hideMark/>
          </w:tcPr>
          <w:p w14:paraId="611E12C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Juan Opico</w:t>
            </w:r>
          </w:p>
        </w:tc>
        <w:tc>
          <w:tcPr>
            <w:tcW w:w="1701" w:type="dxa"/>
            <w:tcBorders>
              <w:top w:val="nil"/>
              <w:left w:val="nil"/>
              <w:bottom w:val="single" w:sz="4" w:space="0" w:color="auto"/>
              <w:right w:val="single" w:sz="4" w:space="0" w:color="auto"/>
            </w:tcBorders>
            <w:noWrap/>
            <w:vAlign w:val="center"/>
            <w:hideMark/>
          </w:tcPr>
          <w:p w14:paraId="59C3A33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Libertad</w:t>
            </w:r>
          </w:p>
        </w:tc>
        <w:tc>
          <w:tcPr>
            <w:tcW w:w="1955" w:type="dxa"/>
            <w:tcBorders>
              <w:top w:val="nil"/>
              <w:left w:val="nil"/>
              <w:bottom w:val="single" w:sz="4" w:space="0" w:color="auto"/>
              <w:right w:val="single" w:sz="4" w:space="0" w:color="auto"/>
            </w:tcBorders>
            <w:noWrap/>
            <w:vAlign w:val="center"/>
            <w:hideMark/>
          </w:tcPr>
          <w:p w14:paraId="4159CBB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627.070664</w:t>
            </w:r>
          </w:p>
        </w:tc>
      </w:tr>
      <w:tr w:rsidR="000752CC" w14:paraId="17A97973"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1156017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15</w:t>
            </w:r>
          </w:p>
        </w:tc>
        <w:tc>
          <w:tcPr>
            <w:tcW w:w="3840" w:type="dxa"/>
            <w:tcBorders>
              <w:top w:val="nil"/>
              <w:left w:val="nil"/>
              <w:bottom w:val="single" w:sz="4" w:space="0" w:color="auto"/>
              <w:right w:val="single" w:sz="4" w:space="0" w:color="auto"/>
            </w:tcBorders>
            <w:noWrap/>
            <w:vAlign w:val="center"/>
            <w:hideMark/>
          </w:tcPr>
          <w:p w14:paraId="2B8417B7"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CHANMICO (MILAGRO DE LA ROCA)</w:t>
            </w:r>
          </w:p>
        </w:tc>
        <w:tc>
          <w:tcPr>
            <w:tcW w:w="1701" w:type="dxa"/>
            <w:tcBorders>
              <w:top w:val="nil"/>
              <w:left w:val="nil"/>
              <w:bottom w:val="single" w:sz="4" w:space="0" w:color="auto"/>
              <w:right w:val="single" w:sz="4" w:space="0" w:color="auto"/>
            </w:tcBorders>
            <w:noWrap/>
            <w:vAlign w:val="center"/>
            <w:hideMark/>
          </w:tcPr>
          <w:p w14:paraId="058E924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Juan Opico</w:t>
            </w:r>
          </w:p>
        </w:tc>
        <w:tc>
          <w:tcPr>
            <w:tcW w:w="1701" w:type="dxa"/>
            <w:tcBorders>
              <w:top w:val="nil"/>
              <w:left w:val="nil"/>
              <w:bottom w:val="single" w:sz="4" w:space="0" w:color="auto"/>
              <w:right w:val="single" w:sz="4" w:space="0" w:color="auto"/>
            </w:tcBorders>
            <w:noWrap/>
            <w:vAlign w:val="center"/>
            <w:hideMark/>
          </w:tcPr>
          <w:p w14:paraId="498DD27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Libertad</w:t>
            </w:r>
          </w:p>
        </w:tc>
        <w:tc>
          <w:tcPr>
            <w:tcW w:w="1955" w:type="dxa"/>
            <w:tcBorders>
              <w:top w:val="nil"/>
              <w:left w:val="nil"/>
              <w:bottom w:val="single" w:sz="4" w:space="0" w:color="auto"/>
              <w:right w:val="single" w:sz="4" w:space="0" w:color="auto"/>
            </w:tcBorders>
            <w:noWrap/>
            <w:vAlign w:val="center"/>
            <w:hideMark/>
          </w:tcPr>
          <w:p w14:paraId="60CF9C3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309.644447</w:t>
            </w:r>
          </w:p>
        </w:tc>
      </w:tr>
      <w:tr w:rsidR="000752CC" w14:paraId="1AFE3E29"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5BA4E77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16</w:t>
            </w:r>
          </w:p>
        </w:tc>
        <w:tc>
          <w:tcPr>
            <w:tcW w:w="3840" w:type="dxa"/>
            <w:tcBorders>
              <w:top w:val="nil"/>
              <w:left w:val="nil"/>
              <w:bottom w:val="single" w:sz="4" w:space="0" w:color="auto"/>
              <w:right w:val="single" w:sz="4" w:space="0" w:color="auto"/>
            </w:tcBorders>
            <w:noWrap/>
            <w:vAlign w:val="center"/>
            <w:hideMark/>
          </w:tcPr>
          <w:p w14:paraId="6050FDB9"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TULA</w:t>
            </w:r>
          </w:p>
        </w:tc>
        <w:tc>
          <w:tcPr>
            <w:tcW w:w="1701" w:type="dxa"/>
            <w:tcBorders>
              <w:top w:val="nil"/>
              <w:left w:val="nil"/>
              <w:bottom w:val="single" w:sz="4" w:space="0" w:color="auto"/>
              <w:right w:val="single" w:sz="4" w:space="0" w:color="auto"/>
            </w:tcBorders>
            <w:noWrap/>
            <w:vAlign w:val="center"/>
            <w:hideMark/>
          </w:tcPr>
          <w:p w14:paraId="1E228A3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José Villanueva</w:t>
            </w:r>
          </w:p>
        </w:tc>
        <w:tc>
          <w:tcPr>
            <w:tcW w:w="1701" w:type="dxa"/>
            <w:tcBorders>
              <w:top w:val="nil"/>
              <w:left w:val="nil"/>
              <w:bottom w:val="single" w:sz="4" w:space="0" w:color="auto"/>
              <w:right w:val="single" w:sz="4" w:space="0" w:color="auto"/>
            </w:tcBorders>
            <w:noWrap/>
            <w:vAlign w:val="center"/>
            <w:hideMark/>
          </w:tcPr>
          <w:p w14:paraId="2E1CF19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Libertad</w:t>
            </w:r>
          </w:p>
        </w:tc>
        <w:tc>
          <w:tcPr>
            <w:tcW w:w="1955" w:type="dxa"/>
            <w:tcBorders>
              <w:top w:val="nil"/>
              <w:left w:val="nil"/>
              <w:bottom w:val="single" w:sz="4" w:space="0" w:color="auto"/>
              <w:right w:val="single" w:sz="4" w:space="0" w:color="auto"/>
            </w:tcBorders>
            <w:noWrap/>
            <w:vAlign w:val="center"/>
            <w:hideMark/>
          </w:tcPr>
          <w:p w14:paraId="276CFBA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77.884000</w:t>
            </w:r>
          </w:p>
        </w:tc>
      </w:tr>
      <w:tr w:rsidR="000752CC" w14:paraId="61661364"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26A3693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17</w:t>
            </w:r>
          </w:p>
        </w:tc>
        <w:tc>
          <w:tcPr>
            <w:tcW w:w="3840" w:type="dxa"/>
            <w:tcBorders>
              <w:top w:val="nil"/>
              <w:left w:val="nil"/>
              <w:bottom w:val="single" w:sz="4" w:space="0" w:color="auto"/>
              <w:right w:val="single" w:sz="4" w:space="0" w:color="auto"/>
            </w:tcBorders>
            <w:vAlign w:val="center"/>
            <w:hideMark/>
          </w:tcPr>
          <w:p w14:paraId="6609016E"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SANTA LEONOR O MIZATA</w:t>
            </w:r>
          </w:p>
        </w:tc>
        <w:tc>
          <w:tcPr>
            <w:tcW w:w="1701" w:type="dxa"/>
            <w:tcBorders>
              <w:top w:val="nil"/>
              <w:left w:val="nil"/>
              <w:bottom w:val="single" w:sz="4" w:space="0" w:color="auto"/>
              <w:right w:val="single" w:sz="4" w:space="0" w:color="auto"/>
            </w:tcBorders>
            <w:vAlign w:val="center"/>
            <w:hideMark/>
          </w:tcPr>
          <w:p w14:paraId="0288C29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Libertad</w:t>
            </w:r>
          </w:p>
        </w:tc>
        <w:tc>
          <w:tcPr>
            <w:tcW w:w="1701" w:type="dxa"/>
            <w:tcBorders>
              <w:top w:val="nil"/>
              <w:left w:val="nil"/>
              <w:bottom w:val="single" w:sz="4" w:space="0" w:color="auto"/>
              <w:right w:val="single" w:sz="4" w:space="0" w:color="auto"/>
            </w:tcBorders>
            <w:vAlign w:val="center"/>
            <w:hideMark/>
          </w:tcPr>
          <w:p w14:paraId="539EB8D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Libertad</w:t>
            </w:r>
          </w:p>
        </w:tc>
        <w:tc>
          <w:tcPr>
            <w:tcW w:w="1955" w:type="dxa"/>
            <w:tcBorders>
              <w:top w:val="nil"/>
              <w:left w:val="nil"/>
              <w:bottom w:val="single" w:sz="4" w:space="0" w:color="auto"/>
              <w:right w:val="single" w:sz="4" w:space="0" w:color="auto"/>
            </w:tcBorders>
            <w:noWrap/>
            <w:vAlign w:val="center"/>
            <w:hideMark/>
          </w:tcPr>
          <w:p w14:paraId="0B268FC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47.204228</w:t>
            </w:r>
          </w:p>
        </w:tc>
      </w:tr>
      <w:tr w:rsidR="000752CC" w14:paraId="2AA25281"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2402BE3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18</w:t>
            </w:r>
          </w:p>
        </w:tc>
        <w:tc>
          <w:tcPr>
            <w:tcW w:w="3840" w:type="dxa"/>
            <w:tcBorders>
              <w:top w:val="nil"/>
              <w:left w:val="nil"/>
              <w:bottom w:val="single" w:sz="4" w:space="0" w:color="auto"/>
              <w:right w:val="single" w:sz="4" w:space="0" w:color="auto"/>
            </w:tcBorders>
            <w:noWrap/>
            <w:vAlign w:val="center"/>
            <w:hideMark/>
          </w:tcPr>
          <w:p w14:paraId="18482A7C"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CALZADA</w:t>
            </w:r>
          </w:p>
        </w:tc>
        <w:tc>
          <w:tcPr>
            <w:tcW w:w="1701" w:type="dxa"/>
            <w:tcBorders>
              <w:top w:val="nil"/>
              <w:left w:val="nil"/>
              <w:bottom w:val="single" w:sz="4" w:space="0" w:color="auto"/>
              <w:right w:val="single" w:sz="4" w:space="0" w:color="auto"/>
            </w:tcBorders>
            <w:noWrap/>
            <w:vAlign w:val="center"/>
            <w:hideMark/>
          </w:tcPr>
          <w:p w14:paraId="23929D1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Zacatecoluca</w:t>
            </w:r>
          </w:p>
        </w:tc>
        <w:tc>
          <w:tcPr>
            <w:tcW w:w="1701" w:type="dxa"/>
            <w:tcBorders>
              <w:top w:val="nil"/>
              <w:left w:val="nil"/>
              <w:bottom w:val="single" w:sz="4" w:space="0" w:color="auto"/>
              <w:right w:val="single" w:sz="4" w:space="0" w:color="auto"/>
            </w:tcBorders>
            <w:noWrap/>
            <w:vAlign w:val="center"/>
            <w:hideMark/>
          </w:tcPr>
          <w:p w14:paraId="4AA1E84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Paz</w:t>
            </w:r>
          </w:p>
        </w:tc>
        <w:tc>
          <w:tcPr>
            <w:tcW w:w="1955" w:type="dxa"/>
            <w:tcBorders>
              <w:top w:val="nil"/>
              <w:left w:val="nil"/>
              <w:bottom w:val="single" w:sz="4" w:space="0" w:color="auto"/>
              <w:right w:val="single" w:sz="4" w:space="0" w:color="auto"/>
            </w:tcBorders>
            <w:noWrap/>
            <w:vAlign w:val="center"/>
            <w:hideMark/>
          </w:tcPr>
          <w:p w14:paraId="4058D2F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27.000000</w:t>
            </w:r>
          </w:p>
        </w:tc>
      </w:tr>
      <w:tr w:rsidR="000752CC" w14:paraId="7A1B9E14"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3043F39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19</w:t>
            </w:r>
          </w:p>
        </w:tc>
        <w:tc>
          <w:tcPr>
            <w:tcW w:w="3840" w:type="dxa"/>
            <w:tcBorders>
              <w:top w:val="nil"/>
              <w:left w:val="nil"/>
              <w:bottom w:val="single" w:sz="4" w:space="0" w:color="auto"/>
              <w:right w:val="single" w:sz="4" w:space="0" w:color="auto"/>
            </w:tcBorders>
            <w:noWrap/>
            <w:vAlign w:val="center"/>
            <w:hideMark/>
          </w:tcPr>
          <w:p w14:paraId="39E56BDB"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LA JOYA  </w:t>
            </w:r>
          </w:p>
        </w:tc>
        <w:tc>
          <w:tcPr>
            <w:tcW w:w="1701" w:type="dxa"/>
            <w:tcBorders>
              <w:top w:val="nil"/>
              <w:left w:val="nil"/>
              <w:bottom w:val="single" w:sz="4" w:space="0" w:color="auto"/>
              <w:right w:val="single" w:sz="4" w:space="0" w:color="auto"/>
            </w:tcBorders>
            <w:noWrap/>
            <w:vAlign w:val="center"/>
            <w:hideMark/>
          </w:tcPr>
          <w:p w14:paraId="316795A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Vicente</w:t>
            </w:r>
          </w:p>
        </w:tc>
        <w:tc>
          <w:tcPr>
            <w:tcW w:w="1701" w:type="dxa"/>
            <w:tcBorders>
              <w:top w:val="nil"/>
              <w:left w:val="nil"/>
              <w:bottom w:val="single" w:sz="4" w:space="0" w:color="auto"/>
              <w:right w:val="single" w:sz="4" w:space="0" w:color="auto"/>
            </w:tcBorders>
            <w:noWrap/>
            <w:vAlign w:val="center"/>
            <w:hideMark/>
          </w:tcPr>
          <w:p w14:paraId="6DE4695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Vicente</w:t>
            </w:r>
          </w:p>
        </w:tc>
        <w:tc>
          <w:tcPr>
            <w:tcW w:w="1955" w:type="dxa"/>
            <w:tcBorders>
              <w:top w:val="nil"/>
              <w:left w:val="nil"/>
              <w:bottom w:val="single" w:sz="4" w:space="0" w:color="auto"/>
              <w:right w:val="single" w:sz="4" w:space="0" w:color="auto"/>
            </w:tcBorders>
            <w:noWrap/>
            <w:vAlign w:val="center"/>
            <w:hideMark/>
          </w:tcPr>
          <w:p w14:paraId="6EA9908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954.544575</w:t>
            </w:r>
          </w:p>
        </w:tc>
      </w:tr>
      <w:tr w:rsidR="000752CC" w14:paraId="662DF600"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108C674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20</w:t>
            </w:r>
          </w:p>
        </w:tc>
        <w:tc>
          <w:tcPr>
            <w:tcW w:w="3840" w:type="dxa"/>
            <w:tcBorders>
              <w:top w:val="nil"/>
              <w:left w:val="nil"/>
              <w:bottom w:val="single" w:sz="4" w:space="0" w:color="auto"/>
              <w:right w:val="single" w:sz="4" w:space="0" w:color="auto"/>
            </w:tcBorders>
            <w:noWrap/>
            <w:vAlign w:val="center"/>
            <w:hideMark/>
          </w:tcPr>
          <w:p w14:paraId="75627B3C"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PARRAS LEMPA</w:t>
            </w:r>
          </w:p>
        </w:tc>
        <w:tc>
          <w:tcPr>
            <w:tcW w:w="1701" w:type="dxa"/>
            <w:tcBorders>
              <w:top w:val="nil"/>
              <w:left w:val="nil"/>
              <w:bottom w:val="single" w:sz="4" w:space="0" w:color="auto"/>
              <w:right w:val="single" w:sz="4" w:space="0" w:color="auto"/>
            </w:tcBorders>
            <w:noWrap/>
            <w:vAlign w:val="center"/>
            <w:hideMark/>
          </w:tcPr>
          <w:p w14:paraId="5E1E9D5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Vicente</w:t>
            </w:r>
          </w:p>
        </w:tc>
        <w:tc>
          <w:tcPr>
            <w:tcW w:w="1701" w:type="dxa"/>
            <w:tcBorders>
              <w:top w:val="nil"/>
              <w:left w:val="nil"/>
              <w:bottom w:val="single" w:sz="4" w:space="0" w:color="auto"/>
              <w:right w:val="single" w:sz="4" w:space="0" w:color="auto"/>
            </w:tcBorders>
            <w:noWrap/>
            <w:vAlign w:val="center"/>
            <w:hideMark/>
          </w:tcPr>
          <w:p w14:paraId="5786E5D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Vicente</w:t>
            </w:r>
          </w:p>
        </w:tc>
        <w:tc>
          <w:tcPr>
            <w:tcW w:w="1955" w:type="dxa"/>
            <w:tcBorders>
              <w:top w:val="nil"/>
              <w:left w:val="nil"/>
              <w:bottom w:val="single" w:sz="4" w:space="0" w:color="auto"/>
              <w:right w:val="single" w:sz="4" w:space="0" w:color="auto"/>
            </w:tcBorders>
            <w:noWrap/>
            <w:vAlign w:val="center"/>
            <w:hideMark/>
          </w:tcPr>
          <w:p w14:paraId="6D2CAE7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21.054260</w:t>
            </w:r>
          </w:p>
        </w:tc>
      </w:tr>
      <w:tr w:rsidR="000752CC" w14:paraId="3B7EECD1"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0C43581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21</w:t>
            </w:r>
          </w:p>
        </w:tc>
        <w:tc>
          <w:tcPr>
            <w:tcW w:w="3840" w:type="dxa"/>
            <w:tcBorders>
              <w:top w:val="nil"/>
              <w:left w:val="nil"/>
              <w:bottom w:val="single" w:sz="4" w:space="0" w:color="auto"/>
              <w:right w:val="single" w:sz="4" w:space="0" w:color="auto"/>
            </w:tcBorders>
            <w:noWrap/>
            <w:vAlign w:val="center"/>
            <w:hideMark/>
          </w:tcPr>
          <w:p w14:paraId="0E960D2C"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LAS QUESERAS</w:t>
            </w:r>
          </w:p>
        </w:tc>
        <w:tc>
          <w:tcPr>
            <w:tcW w:w="1701" w:type="dxa"/>
            <w:tcBorders>
              <w:top w:val="nil"/>
              <w:left w:val="nil"/>
              <w:bottom w:val="single" w:sz="4" w:space="0" w:color="auto"/>
              <w:right w:val="single" w:sz="4" w:space="0" w:color="auto"/>
            </w:tcBorders>
            <w:noWrap/>
            <w:vAlign w:val="center"/>
            <w:hideMark/>
          </w:tcPr>
          <w:p w14:paraId="2D83FCA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Vicente</w:t>
            </w:r>
          </w:p>
        </w:tc>
        <w:tc>
          <w:tcPr>
            <w:tcW w:w="1701" w:type="dxa"/>
            <w:tcBorders>
              <w:top w:val="nil"/>
              <w:left w:val="nil"/>
              <w:bottom w:val="single" w:sz="4" w:space="0" w:color="auto"/>
              <w:right w:val="single" w:sz="4" w:space="0" w:color="auto"/>
            </w:tcBorders>
            <w:noWrap/>
            <w:vAlign w:val="center"/>
            <w:hideMark/>
          </w:tcPr>
          <w:p w14:paraId="3B8101F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Vicente</w:t>
            </w:r>
          </w:p>
        </w:tc>
        <w:tc>
          <w:tcPr>
            <w:tcW w:w="1955" w:type="dxa"/>
            <w:tcBorders>
              <w:top w:val="nil"/>
              <w:left w:val="nil"/>
              <w:bottom w:val="single" w:sz="4" w:space="0" w:color="auto"/>
              <w:right w:val="single" w:sz="4" w:space="0" w:color="auto"/>
            </w:tcBorders>
            <w:noWrap/>
            <w:vAlign w:val="center"/>
            <w:hideMark/>
          </w:tcPr>
          <w:p w14:paraId="5F3626E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494.923836</w:t>
            </w:r>
          </w:p>
        </w:tc>
      </w:tr>
      <w:tr w:rsidR="000752CC" w14:paraId="088180EE"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0F4FEEA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22</w:t>
            </w:r>
          </w:p>
        </w:tc>
        <w:tc>
          <w:tcPr>
            <w:tcW w:w="3840" w:type="dxa"/>
            <w:tcBorders>
              <w:top w:val="nil"/>
              <w:left w:val="nil"/>
              <w:bottom w:val="single" w:sz="4" w:space="0" w:color="auto"/>
              <w:right w:val="single" w:sz="4" w:space="0" w:color="auto"/>
            </w:tcBorders>
            <w:vAlign w:val="center"/>
            <w:hideMark/>
          </w:tcPr>
          <w:p w14:paraId="08838FFB"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RINCÓN DE ARENA</w:t>
            </w:r>
          </w:p>
        </w:tc>
        <w:tc>
          <w:tcPr>
            <w:tcW w:w="1701" w:type="dxa"/>
            <w:tcBorders>
              <w:top w:val="nil"/>
              <w:left w:val="nil"/>
              <w:bottom w:val="single" w:sz="4" w:space="0" w:color="auto"/>
              <w:right w:val="single" w:sz="4" w:space="0" w:color="auto"/>
            </w:tcBorders>
            <w:vAlign w:val="center"/>
            <w:hideMark/>
          </w:tcPr>
          <w:p w14:paraId="3A3747B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Apastepeque</w:t>
            </w:r>
          </w:p>
        </w:tc>
        <w:tc>
          <w:tcPr>
            <w:tcW w:w="1701" w:type="dxa"/>
            <w:tcBorders>
              <w:top w:val="nil"/>
              <w:left w:val="nil"/>
              <w:bottom w:val="single" w:sz="4" w:space="0" w:color="auto"/>
              <w:right w:val="single" w:sz="4" w:space="0" w:color="auto"/>
            </w:tcBorders>
            <w:vAlign w:val="center"/>
            <w:hideMark/>
          </w:tcPr>
          <w:p w14:paraId="75C6B51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Vicente</w:t>
            </w:r>
          </w:p>
        </w:tc>
        <w:tc>
          <w:tcPr>
            <w:tcW w:w="1955" w:type="dxa"/>
            <w:tcBorders>
              <w:top w:val="nil"/>
              <w:left w:val="nil"/>
              <w:bottom w:val="single" w:sz="4" w:space="0" w:color="auto"/>
              <w:right w:val="single" w:sz="4" w:space="0" w:color="auto"/>
            </w:tcBorders>
            <w:noWrap/>
            <w:vAlign w:val="center"/>
            <w:hideMark/>
          </w:tcPr>
          <w:p w14:paraId="631DC7A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132.000000</w:t>
            </w:r>
          </w:p>
        </w:tc>
      </w:tr>
      <w:tr w:rsidR="000752CC" w14:paraId="304E521E"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6B3BD87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23</w:t>
            </w:r>
          </w:p>
        </w:tc>
        <w:tc>
          <w:tcPr>
            <w:tcW w:w="3840" w:type="dxa"/>
            <w:tcBorders>
              <w:top w:val="nil"/>
              <w:left w:val="nil"/>
              <w:bottom w:val="single" w:sz="4" w:space="0" w:color="auto"/>
              <w:right w:val="single" w:sz="4" w:space="0" w:color="auto"/>
            </w:tcBorders>
            <w:noWrap/>
            <w:vAlign w:val="center"/>
            <w:hideMark/>
          </w:tcPr>
          <w:p w14:paraId="71EC3B4C"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MARQUEZADO</w:t>
            </w:r>
          </w:p>
        </w:tc>
        <w:tc>
          <w:tcPr>
            <w:tcW w:w="1701" w:type="dxa"/>
            <w:tcBorders>
              <w:top w:val="nil"/>
              <w:left w:val="nil"/>
              <w:bottom w:val="single" w:sz="4" w:space="0" w:color="auto"/>
              <w:right w:val="single" w:sz="4" w:space="0" w:color="auto"/>
            </w:tcBorders>
            <w:noWrap/>
            <w:vAlign w:val="center"/>
            <w:hideMark/>
          </w:tcPr>
          <w:p w14:paraId="0EABCC5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San Vicente </w:t>
            </w:r>
          </w:p>
        </w:tc>
        <w:tc>
          <w:tcPr>
            <w:tcW w:w="1701" w:type="dxa"/>
            <w:tcBorders>
              <w:top w:val="nil"/>
              <w:left w:val="nil"/>
              <w:bottom w:val="single" w:sz="4" w:space="0" w:color="auto"/>
              <w:right w:val="single" w:sz="4" w:space="0" w:color="auto"/>
            </w:tcBorders>
            <w:noWrap/>
            <w:vAlign w:val="center"/>
            <w:hideMark/>
          </w:tcPr>
          <w:p w14:paraId="6FCC126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Vicente</w:t>
            </w:r>
          </w:p>
        </w:tc>
        <w:tc>
          <w:tcPr>
            <w:tcW w:w="1955" w:type="dxa"/>
            <w:tcBorders>
              <w:top w:val="nil"/>
              <w:left w:val="nil"/>
              <w:bottom w:val="single" w:sz="4" w:space="0" w:color="auto"/>
              <w:right w:val="single" w:sz="4" w:space="0" w:color="auto"/>
            </w:tcBorders>
            <w:noWrap/>
            <w:vAlign w:val="center"/>
            <w:hideMark/>
          </w:tcPr>
          <w:p w14:paraId="02EBEF7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134.503308</w:t>
            </w:r>
          </w:p>
        </w:tc>
      </w:tr>
      <w:tr w:rsidR="000752CC" w14:paraId="45D18932"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47B110F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24</w:t>
            </w:r>
          </w:p>
        </w:tc>
        <w:tc>
          <w:tcPr>
            <w:tcW w:w="3840" w:type="dxa"/>
            <w:tcBorders>
              <w:top w:val="nil"/>
              <w:left w:val="nil"/>
              <w:bottom w:val="single" w:sz="4" w:space="0" w:color="auto"/>
              <w:right w:val="single" w:sz="4" w:space="0" w:color="auto"/>
            </w:tcBorders>
            <w:noWrap/>
            <w:vAlign w:val="center"/>
            <w:hideMark/>
          </w:tcPr>
          <w:p w14:paraId="6EE553FC"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MIRAMAR</w:t>
            </w:r>
          </w:p>
        </w:tc>
        <w:tc>
          <w:tcPr>
            <w:tcW w:w="1701" w:type="dxa"/>
            <w:tcBorders>
              <w:top w:val="nil"/>
              <w:left w:val="nil"/>
              <w:bottom w:val="single" w:sz="4" w:space="0" w:color="auto"/>
              <w:right w:val="single" w:sz="4" w:space="0" w:color="auto"/>
            </w:tcBorders>
            <w:noWrap/>
            <w:vAlign w:val="center"/>
            <w:hideMark/>
          </w:tcPr>
          <w:p w14:paraId="6ED3CC7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 San Vicente</w:t>
            </w:r>
          </w:p>
        </w:tc>
        <w:tc>
          <w:tcPr>
            <w:tcW w:w="1701" w:type="dxa"/>
            <w:tcBorders>
              <w:top w:val="nil"/>
              <w:left w:val="nil"/>
              <w:bottom w:val="single" w:sz="4" w:space="0" w:color="auto"/>
              <w:right w:val="single" w:sz="4" w:space="0" w:color="auto"/>
            </w:tcBorders>
            <w:noWrap/>
            <w:vAlign w:val="center"/>
            <w:hideMark/>
          </w:tcPr>
          <w:p w14:paraId="4E584DB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Vicente</w:t>
            </w:r>
          </w:p>
        </w:tc>
        <w:tc>
          <w:tcPr>
            <w:tcW w:w="1955" w:type="dxa"/>
            <w:tcBorders>
              <w:top w:val="nil"/>
              <w:left w:val="nil"/>
              <w:bottom w:val="single" w:sz="4" w:space="0" w:color="auto"/>
              <w:right w:val="single" w:sz="4" w:space="0" w:color="auto"/>
            </w:tcBorders>
            <w:noWrap/>
            <w:vAlign w:val="center"/>
            <w:hideMark/>
          </w:tcPr>
          <w:p w14:paraId="2CAB61B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68.562618</w:t>
            </w:r>
          </w:p>
        </w:tc>
      </w:tr>
      <w:tr w:rsidR="000752CC" w14:paraId="51C7D715"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12890E7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25</w:t>
            </w:r>
          </w:p>
        </w:tc>
        <w:tc>
          <w:tcPr>
            <w:tcW w:w="3840" w:type="dxa"/>
            <w:tcBorders>
              <w:top w:val="nil"/>
              <w:left w:val="nil"/>
              <w:bottom w:val="single" w:sz="4" w:space="0" w:color="auto"/>
              <w:right w:val="single" w:sz="4" w:space="0" w:color="auto"/>
            </w:tcBorders>
            <w:noWrap/>
            <w:vAlign w:val="center"/>
            <w:hideMark/>
          </w:tcPr>
          <w:p w14:paraId="2EFCDA20"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FRANCISCO GUALPIRQUE</w:t>
            </w:r>
          </w:p>
        </w:tc>
        <w:tc>
          <w:tcPr>
            <w:tcW w:w="1701" w:type="dxa"/>
            <w:tcBorders>
              <w:top w:val="nil"/>
              <w:left w:val="nil"/>
              <w:bottom w:val="single" w:sz="4" w:space="0" w:color="auto"/>
              <w:right w:val="single" w:sz="4" w:space="0" w:color="auto"/>
            </w:tcBorders>
            <w:noWrap/>
            <w:vAlign w:val="center"/>
            <w:hideMark/>
          </w:tcPr>
          <w:p w14:paraId="3548D0D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Conchagua</w:t>
            </w:r>
          </w:p>
        </w:tc>
        <w:tc>
          <w:tcPr>
            <w:tcW w:w="1701" w:type="dxa"/>
            <w:tcBorders>
              <w:top w:val="nil"/>
              <w:left w:val="nil"/>
              <w:bottom w:val="single" w:sz="4" w:space="0" w:color="auto"/>
              <w:right w:val="single" w:sz="4" w:space="0" w:color="auto"/>
            </w:tcBorders>
            <w:noWrap/>
            <w:vAlign w:val="center"/>
            <w:hideMark/>
          </w:tcPr>
          <w:p w14:paraId="4581CD4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Unión</w:t>
            </w:r>
          </w:p>
        </w:tc>
        <w:tc>
          <w:tcPr>
            <w:tcW w:w="1955" w:type="dxa"/>
            <w:tcBorders>
              <w:top w:val="nil"/>
              <w:left w:val="nil"/>
              <w:bottom w:val="single" w:sz="4" w:space="0" w:color="auto"/>
              <w:right w:val="single" w:sz="4" w:space="0" w:color="auto"/>
            </w:tcBorders>
            <w:noWrap/>
            <w:vAlign w:val="center"/>
            <w:hideMark/>
          </w:tcPr>
          <w:p w14:paraId="1FAD2DE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250.000000</w:t>
            </w:r>
          </w:p>
        </w:tc>
      </w:tr>
      <w:tr w:rsidR="000752CC" w14:paraId="6E4BF23D"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7A930F6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26</w:t>
            </w:r>
          </w:p>
        </w:tc>
        <w:tc>
          <w:tcPr>
            <w:tcW w:w="3840" w:type="dxa"/>
            <w:tcBorders>
              <w:top w:val="nil"/>
              <w:left w:val="nil"/>
              <w:bottom w:val="single" w:sz="4" w:space="0" w:color="auto"/>
              <w:right w:val="single" w:sz="4" w:space="0" w:color="auto"/>
            </w:tcBorders>
            <w:noWrap/>
            <w:vAlign w:val="center"/>
            <w:hideMark/>
          </w:tcPr>
          <w:p w14:paraId="76C1D267"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CIPRÉS</w:t>
            </w:r>
          </w:p>
        </w:tc>
        <w:tc>
          <w:tcPr>
            <w:tcW w:w="1701" w:type="dxa"/>
            <w:tcBorders>
              <w:top w:val="nil"/>
              <w:left w:val="nil"/>
              <w:bottom w:val="single" w:sz="4" w:space="0" w:color="auto"/>
              <w:right w:val="single" w:sz="4" w:space="0" w:color="auto"/>
            </w:tcBorders>
            <w:noWrap/>
            <w:vAlign w:val="center"/>
            <w:hideMark/>
          </w:tcPr>
          <w:p w14:paraId="04B1B56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Unión</w:t>
            </w:r>
          </w:p>
        </w:tc>
        <w:tc>
          <w:tcPr>
            <w:tcW w:w="1701" w:type="dxa"/>
            <w:tcBorders>
              <w:top w:val="nil"/>
              <w:left w:val="nil"/>
              <w:bottom w:val="single" w:sz="4" w:space="0" w:color="auto"/>
              <w:right w:val="single" w:sz="4" w:space="0" w:color="auto"/>
            </w:tcBorders>
            <w:noWrap/>
            <w:vAlign w:val="center"/>
            <w:hideMark/>
          </w:tcPr>
          <w:p w14:paraId="3089E1C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Unión</w:t>
            </w:r>
          </w:p>
        </w:tc>
        <w:tc>
          <w:tcPr>
            <w:tcW w:w="1955" w:type="dxa"/>
            <w:tcBorders>
              <w:top w:val="nil"/>
              <w:left w:val="nil"/>
              <w:bottom w:val="single" w:sz="4" w:space="0" w:color="auto"/>
              <w:right w:val="single" w:sz="4" w:space="0" w:color="auto"/>
            </w:tcBorders>
            <w:noWrap/>
            <w:vAlign w:val="center"/>
            <w:hideMark/>
          </w:tcPr>
          <w:p w14:paraId="34A663B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144.911217</w:t>
            </w:r>
          </w:p>
        </w:tc>
      </w:tr>
      <w:tr w:rsidR="000752CC" w14:paraId="490C44BB"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7299060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27</w:t>
            </w:r>
          </w:p>
        </w:tc>
        <w:tc>
          <w:tcPr>
            <w:tcW w:w="3840" w:type="dxa"/>
            <w:tcBorders>
              <w:top w:val="nil"/>
              <w:left w:val="nil"/>
              <w:bottom w:val="single" w:sz="4" w:space="0" w:color="auto"/>
              <w:right w:val="single" w:sz="4" w:space="0" w:color="auto"/>
            </w:tcBorders>
            <w:vAlign w:val="center"/>
            <w:hideMark/>
          </w:tcPr>
          <w:p w14:paraId="7389C5CF"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CIPRÉS (LAGUNA)</w:t>
            </w:r>
          </w:p>
        </w:tc>
        <w:tc>
          <w:tcPr>
            <w:tcW w:w="1701" w:type="dxa"/>
            <w:tcBorders>
              <w:top w:val="nil"/>
              <w:left w:val="nil"/>
              <w:bottom w:val="single" w:sz="4" w:space="0" w:color="auto"/>
              <w:right w:val="single" w:sz="4" w:space="0" w:color="auto"/>
            </w:tcBorders>
            <w:vAlign w:val="center"/>
            <w:hideMark/>
          </w:tcPr>
          <w:p w14:paraId="0776931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Unión</w:t>
            </w:r>
          </w:p>
        </w:tc>
        <w:tc>
          <w:tcPr>
            <w:tcW w:w="1701" w:type="dxa"/>
            <w:tcBorders>
              <w:top w:val="nil"/>
              <w:left w:val="nil"/>
              <w:bottom w:val="single" w:sz="4" w:space="0" w:color="auto"/>
              <w:right w:val="single" w:sz="4" w:space="0" w:color="auto"/>
            </w:tcBorders>
            <w:vAlign w:val="center"/>
            <w:hideMark/>
          </w:tcPr>
          <w:p w14:paraId="6AF644D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Unión</w:t>
            </w:r>
          </w:p>
        </w:tc>
        <w:tc>
          <w:tcPr>
            <w:tcW w:w="1955" w:type="dxa"/>
            <w:tcBorders>
              <w:top w:val="nil"/>
              <w:left w:val="nil"/>
              <w:bottom w:val="single" w:sz="4" w:space="0" w:color="auto"/>
              <w:right w:val="single" w:sz="4" w:space="0" w:color="auto"/>
            </w:tcBorders>
            <w:noWrap/>
            <w:vAlign w:val="center"/>
            <w:hideMark/>
          </w:tcPr>
          <w:p w14:paraId="04BC5B6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46.413749</w:t>
            </w:r>
          </w:p>
        </w:tc>
      </w:tr>
      <w:tr w:rsidR="000752CC" w14:paraId="570B7E5C"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76B5957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28</w:t>
            </w:r>
          </w:p>
        </w:tc>
        <w:tc>
          <w:tcPr>
            <w:tcW w:w="3840" w:type="dxa"/>
            <w:tcBorders>
              <w:top w:val="nil"/>
              <w:left w:val="nil"/>
              <w:bottom w:val="single" w:sz="4" w:space="0" w:color="auto"/>
              <w:right w:val="single" w:sz="4" w:space="0" w:color="auto"/>
            </w:tcBorders>
            <w:noWrap/>
            <w:vAlign w:val="center"/>
            <w:hideMark/>
          </w:tcPr>
          <w:p w14:paraId="2F3501A1"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SIRAMA LOURDES</w:t>
            </w:r>
          </w:p>
        </w:tc>
        <w:tc>
          <w:tcPr>
            <w:tcW w:w="1701" w:type="dxa"/>
            <w:tcBorders>
              <w:top w:val="nil"/>
              <w:left w:val="nil"/>
              <w:bottom w:val="single" w:sz="4" w:space="0" w:color="auto"/>
              <w:right w:val="single" w:sz="4" w:space="0" w:color="auto"/>
            </w:tcBorders>
            <w:noWrap/>
            <w:vAlign w:val="center"/>
            <w:hideMark/>
          </w:tcPr>
          <w:p w14:paraId="1F8C44E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Unión</w:t>
            </w:r>
          </w:p>
        </w:tc>
        <w:tc>
          <w:tcPr>
            <w:tcW w:w="1701" w:type="dxa"/>
            <w:tcBorders>
              <w:top w:val="nil"/>
              <w:left w:val="nil"/>
              <w:bottom w:val="single" w:sz="4" w:space="0" w:color="auto"/>
              <w:right w:val="single" w:sz="4" w:space="0" w:color="auto"/>
            </w:tcBorders>
            <w:noWrap/>
            <w:vAlign w:val="center"/>
            <w:hideMark/>
          </w:tcPr>
          <w:p w14:paraId="633BE30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Unión</w:t>
            </w:r>
          </w:p>
        </w:tc>
        <w:tc>
          <w:tcPr>
            <w:tcW w:w="1955" w:type="dxa"/>
            <w:tcBorders>
              <w:top w:val="nil"/>
              <w:left w:val="nil"/>
              <w:bottom w:val="single" w:sz="4" w:space="0" w:color="auto"/>
              <w:right w:val="single" w:sz="4" w:space="0" w:color="auto"/>
            </w:tcBorders>
            <w:noWrap/>
            <w:vAlign w:val="center"/>
            <w:hideMark/>
          </w:tcPr>
          <w:p w14:paraId="0B8060BA"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99.000000</w:t>
            </w:r>
          </w:p>
        </w:tc>
      </w:tr>
      <w:tr w:rsidR="000752CC" w14:paraId="67E45BBD"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6EFB718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29</w:t>
            </w:r>
          </w:p>
        </w:tc>
        <w:tc>
          <w:tcPr>
            <w:tcW w:w="3840" w:type="dxa"/>
            <w:tcBorders>
              <w:top w:val="nil"/>
              <w:left w:val="nil"/>
              <w:bottom w:val="single" w:sz="4" w:space="0" w:color="auto"/>
              <w:right w:val="single" w:sz="4" w:space="0" w:color="auto"/>
            </w:tcBorders>
            <w:noWrap/>
            <w:vAlign w:val="center"/>
            <w:hideMark/>
          </w:tcPr>
          <w:p w14:paraId="3F3E32C9"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SIRAMA</w:t>
            </w:r>
          </w:p>
        </w:tc>
        <w:tc>
          <w:tcPr>
            <w:tcW w:w="1701" w:type="dxa"/>
            <w:tcBorders>
              <w:top w:val="nil"/>
              <w:left w:val="nil"/>
              <w:bottom w:val="single" w:sz="4" w:space="0" w:color="auto"/>
              <w:right w:val="single" w:sz="4" w:space="0" w:color="auto"/>
            </w:tcBorders>
            <w:noWrap/>
            <w:vAlign w:val="center"/>
            <w:hideMark/>
          </w:tcPr>
          <w:p w14:paraId="502F297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Pasaquina</w:t>
            </w:r>
          </w:p>
        </w:tc>
        <w:tc>
          <w:tcPr>
            <w:tcW w:w="1701" w:type="dxa"/>
            <w:tcBorders>
              <w:top w:val="nil"/>
              <w:left w:val="nil"/>
              <w:bottom w:val="single" w:sz="4" w:space="0" w:color="auto"/>
              <w:right w:val="single" w:sz="4" w:space="0" w:color="auto"/>
            </w:tcBorders>
            <w:noWrap/>
            <w:vAlign w:val="center"/>
            <w:hideMark/>
          </w:tcPr>
          <w:p w14:paraId="3C56183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Unión</w:t>
            </w:r>
          </w:p>
        </w:tc>
        <w:tc>
          <w:tcPr>
            <w:tcW w:w="1955" w:type="dxa"/>
            <w:tcBorders>
              <w:top w:val="nil"/>
              <w:left w:val="nil"/>
              <w:bottom w:val="single" w:sz="4" w:space="0" w:color="auto"/>
              <w:right w:val="single" w:sz="4" w:space="0" w:color="auto"/>
            </w:tcBorders>
            <w:noWrap/>
            <w:vAlign w:val="center"/>
            <w:hideMark/>
          </w:tcPr>
          <w:p w14:paraId="4DEBBDF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31.259226</w:t>
            </w:r>
          </w:p>
        </w:tc>
      </w:tr>
      <w:tr w:rsidR="000752CC" w14:paraId="45D74402"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3EA050C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30</w:t>
            </w:r>
          </w:p>
        </w:tc>
        <w:tc>
          <w:tcPr>
            <w:tcW w:w="3840" w:type="dxa"/>
            <w:tcBorders>
              <w:top w:val="nil"/>
              <w:left w:val="nil"/>
              <w:bottom w:val="single" w:sz="4" w:space="0" w:color="auto"/>
              <w:right w:val="single" w:sz="4" w:space="0" w:color="auto"/>
            </w:tcBorders>
            <w:noWrap/>
            <w:vAlign w:val="center"/>
            <w:hideMark/>
          </w:tcPr>
          <w:p w14:paraId="2747CA72"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ONCE Y LA PAZ O EL GÜISQUIL</w:t>
            </w:r>
          </w:p>
        </w:tc>
        <w:tc>
          <w:tcPr>
            <w:tcW w:w="1701" w:type="dxa"/>
            <w:tcBorders>
              <w:top w:val="nil"/>
              <w:left w:val="nil"/>
              <w:bottom w:val="single" w:sz="4" w:space="0" w:color="auto"/>
              <w:right w:val="single" w:sz="4" w:space="0" w:color="auto"/>
            </w:tcBorders>
            <w:noWrap/>
            <w:vAlign w:val="center"/>
            <w:hideMark/>
          </w:tcPr>
          <w:p w14:paraId="082E3D53"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Conchagua</w:t>
            </w:r>
          </w:p>
        </w:tc>
        <w:tc>
          <w:tcPr>
            <w:tcW w:w="1701" w:type="dxa"/>
            <w:tcBorders>
              <w:top w:val="nil"/>
              <w:left w:val="nil"/>
              <w:bottom w:val="single" w:sz="4" w:space="0" w:color="auto"/>
              <w:right w:val="single" w:sz="4" w:space="0" w:color="auto"/>
            </w:tcBorders>
            <w:noWrap/>
            <w:vAlign w:val="center"/>
            <w:hideMark/>
          </w:tcPr>
          <w:p w14:paraId="70F35EA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Unión</w:t>
            </w:r>
          </w:p>
        </w:tc>
        <w:tc>
          <w:tcPr>
            <w:tcW w:w="1955" w:type="dxa"/>
            <w:tcBorders>
              <w:top w:val="nil"/>
              <w:left w:val="nil"/>
              <w:bottom w:val="single" w:sz="4" w:space="0" w:color="auto"/>
              <w:right w:val="single" w:sz="4" w:space="0" w:color="auto"/>
            </w:tcBorders>
            <w:noWrap/>
            <w:vAlign w:val="center"/>
            <w:hideMark/>
          </w:tcPr>
          <w:p w14:paraId="43844EF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18.933272</w:t>
            </w:r>
          </w:p>
        </w:tc>
      </w:tr>
      <w:tr w:rsidR="000752CC" w14:paraId="50843350"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6E58E37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31</w:t>
            </w:r>
          </w:p>
        </w:tc>
        <w:tc>
          <w:tcPr>
            <w:tcW w:w="3840" w:type="dxa"/>
            <w:tcBorders>
              <w:top w:val="nil"/>
              <w:left w:val="nil"/>
              <w:bottom w:val="single" w:sz="4" w:space="0" w:color="auto"/>
              <w:right w:val="single" w:sz="4" w:space="0" w:color="auto"/>
            </w:tcBorders>
            <w:noWrap/>
            <w:vAlign w:val="center"/>
            <w:hideMark/>
          </w:tcPr>
          <w:p w14:paraId="631BCEF5"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MAQUIGÜE I</w:t>
            </w:r>
          </w:p>
        </w:tc>
        <w:tc>
          <w:tcPr>
            <w:tcW w:w="1701" w:type="dxa"/>
            <w:tcBorders>
              <w:top w:val="nil"/>
              <w:left w:val="nil"/>
              <w:bottom w:val="single" w:sz="4" w:space="0" w:color="auto"/>
              <w:right w:val="single" w:sz="4" w:space="0" w:color="auto"/>
            </w:tcBorders>
            <w:noWrap/>
            <w:vAlign w:val="center"/>
            <w:hideMark/>
          </w:tcPr>
          <w:p w14:paraId="3CDF6EC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Conchagua</w:t>
            </w:r>
          </w:p>
        </w:tc>
        <w:tc>
          <w:tcPr>
            <w:tcW w:w="1701" w:type="dxa"/>
            <w:tcBorders>
              <w:top w:val="nil"/>
              <w:left w:val="nil"/>
              <w:bottom w:val="single" w:sz="4" w:space="0" w:color="auto"/>
              <w:right w:val="single" w:sz="4" w:space="0" w:color="auto"/>
            </w:tcBorders>
            <w:noWrap/>
            <w:vAlign w:val="center"/>
            <w:hideMark/>
          </w:tcPr>
          <w:p w14:paraId="62A9F06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Unión</w:t>
            </w:r>
          </w:p>
        </w:tc>
        <w:tc>
          <w:tcPr>
            <w:tcW w:w="1955" w:type="dxa"/>
            <w:tcBorders>
              <w:top w:val="nil"/>
              <w:left w:val="nil"/>
              <w:bottom w:val="single" w:sz="4" w:space="0" w:color="auto"/>
              <w:right w:val="single" w:sz="4" w:space="0" w:color="auto"/>
            </w:tcBorders>
            <w:noWrap/>
            <w:vAlign w:val="center"/>
            <w:hideMark/>
          </w:tcPr>
          <w:p w14:paraId="2C799CE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17.405692</w:t>
            </w:r>
          </w:p>
        </w:tc>
      </w:tr>
      <w:tr w:rsidR="000752CC" w14:paraId="0C47B2BA"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7AB15A2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32</w:t>
            </w:r>
          </w:p>
        </w:tc>
        <w:tc>
          <w:tcPr>
            <w:tcW w:w="3840" w:type="dxa"/>
            <w:tcBorders>
              <w:top w:val="nil"/>
              <w:left w:val="nil"/>
              <w:bottom w:val="single" w:sz="4" w:space="0" w:color="auto"/>
              <w:right w:val="single" w:sz="4" w:space="0" w:color="auto"/>
            </w:tcBorders>
            <w:vAlign w:val="center"/>
            <w:hideMark/>
          </w:tcPr>
          <w:p w14:paraId="00DC7F0F"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CAÑADA</w:t>
            </w:r>
          </w:p>
        </w:tc>
        <w:tc>
          <w:tcPr>
            <w:tcW w:w="1701" w:type="dxa"/>
            <w:tcBorders>
              <w:top w:val="nil"/>
              <w:left w:val="nil"/>
              <w:bottom w:val="single" w:sz="4" w:space="0" w:color="auto"/>
              <w:right w:val="single" w:sz="4" w:space="0" w:color="auto"/>
            </w:tcBorders>
            <w:vAlign w:val="center"/>
            <w:hideMark/>
          </w:tcPr>
          <w:p w14:paraId="260323B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Unión</w:t>
            </w:r>
          </w:p>
        </w:tc>
        <w:tc>
          <w:tcPr>
            <w:tcW w:w="1701" w:type="dxa"/>
            <w:tcBorders>
              <w:top w:val="nil"/>
              <w:left w:val="nil"/>
              <w:bottom w:val="single" w:sz="4" w:space="0" w:color="auto"/>
              <w:right w:val="single" w:sz="4" w:space="0" w:color="auto"/>
            </w:tcBorders>
            <w:vAlign w:val="center"/>
            <w:hideMark/>
          </w:tcPr>
          <w:p w14:paraId="617DDEF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Unión</w:t>
            </w:r>
          </w:p>
        </w:tc>
        <w:tc>
          <w:tcPr>
            <w:tcW w:w="1955" w:type="dxa"/>
            <w:tcBorders>
              <w:top w:val="nil"/>
              <w:left w:val="nil"/>
              <w:bottom w:val="single" w:sz="4" w:space="0" w:color="auto"/>
              <w:right w:val="single" w:sz="4" w:space="0" w:color="auto"/>
            </w:tcBorders>
            <w:noWrap/>
            <w:vAlign w:val="center"/>
            <w:hideMark/>
          </w:tcPr>
          <w:p w14:paraId="34DFE45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137.198903</w:t>
            </w:r>
          </w:p>
        </w:tc>
      </w:tr>
      <w:tr w:rsidR="000752CC" w14:paraId="7FFF48A5"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35A04A3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33</w:t>
            </w:r>
          </w:p>
        </w:tc>
        <w:tc>
          <w:tcPr>
            <w:tcW w:w="3840" w:type="dxa"/>
            <w:tcBorders>
              <w:top w:val="nil"/>
              <w:left w:val="nil"/>
              <w:bottom w:val="single" w:sz="4" w:space="0" w:color="auto"/>
              <w:right w:val="single" w:sz="4" w:space="0" w:color="auto"/>
            </w:tcBorders>
            <w:noWrap/>
            <w:vAlign w:val="center"/>
            <w:hideMark/>
          </w:tcPr>
          <w:p w14:paraId="614CB045"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JACINTO PORCIÓN G</w:t>
            </w:r>
          </w:p>
        </w:tc>
        <w:tc>
          <w:tcPr>
            <w:tcW w:w="1701" w:type="dxa"/>
            <w:tcBorders>
              <w:top w:val="nil"/>
              <w:left w:val="nil"/>
              <w:bottom w:val="single" w:sz="4" w:space="0" w:color="auto"/>
              <w:right w:val="single" w:sz="4" w:space="0" w:color="auto"/>
            </w:tcBorders>
            <w:noWrap/>
            <w:vAlign w:val="center"/>
            <w:hideMark/>
          </w:tcPr>
          <w:p w14:paraId="5613240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Sesori</w:t>
            </w:r>
          </w:p>
        </w:tc>
        <w:tc>
          <w:tcPr>
            <w:tcW w:w="1701" w:type="dxa"/>
            <w:tcBorders>
              <w:top w:val="nil"/>
              <w:left w:val="nil"/>
              <w:bottom w:val="single" w:sz="4" w:space="0" w:color="auto"/>
              <w:right w:val="single" w:sz="4" w:space="0" w:color="auto"/>
            </w:tcBorders>
            <w:noWrap/>
            <w:vAlign w:val="center"/>
            <w:hideMark/>
          </w:tcPr>
          <w:p w14:paraId="375AF08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Miguel</w:t>
            </w:r>
          </w:p>
        </w:tc>
        <w:tc>
          <w:tcPr>
            <w:tcW w:w="1955" w:type="dxa"/>
            <w:tcBorders>
              <w:top w:val="nil"/>
              <w:left w:val="nil"/>
              <w:bottom w:val="single" w:sz="4" w:space="0" w:color="auto"/>
              <w:right w:val="single" w:sz="4" w:space="0" w:color="auto"/>
            </w:tcBorders>
            <w:noWrap/>
            <w:vAlign w:val="center"/>
            <w:hideMark/>
          </w:tcPr>
          <w:p w14:paraId="36CA0A7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197.733218</w:t>
            </w:r>
          </w:p>
        </w:tc>
      </w:tr>
      <w:tr w:rsidR="000752CC" w14:paraId="3CF3D97F"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7F92D99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lastRenderedPageBreak/>
              <w:t>34</w:t>
            </w:r>
          </w:p>
        </w:tc>
        <w:tc>
          <w:tcPr>
            <w:tcW w:w="3840" w:type="dxa"/>
            <w:tcBorders>
              <w:top w:val="nil"/>
              <w:left w:val="nil"/>
              <w:bottom w:val="single" w:sz="4" w:space="0" w:color="auto"/>
              <w:right w:val="single" w:sz="4" w:space="0" w:color="auto"/>
            </w:tcBorders>
            <w:noWrap/>
            <w:vAlign w:val="center"/>
            <w:hideMark/>
          </w:tcPr>
          <w:p w14:paraId="3FB2C5EF"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JACINTO PORCIÓN C</w:t>
            </w:r>
          </w:p>
        </w:tc>
        <w:tc>
          <w:tcPr>
            <w:tcW w:w="1701" w:type="dxa"/>
            <w:tcBorders>
              <w:top w:val="nil"/>
              <w:left w:val="nil"/>
              <w:bottom w:val="single" w:sz="4" w:space="0" w:color="auto"/>
              <w:right w:val="single" w:sz="4" w:space="0" w:color="auto"/>
            </w:tcBorders>
            <w:noWrap/>
            <w:vAlign w:val="center"/>
            <w:hideMark/>
          </w:tcPr>
          <w:p w14:paraId="4860255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Sesori</w:t>
            </w:r>
          </w:p>
        </w:tc>
        <w:tc>
          <w:tcPr>
            <w:tcW w:w="1701" w:type="dxa"/>
            <w:tcBorders>
              <w:top w:val="nil"/>
              <w:left w:val="nil"/>
              <w:bottom w:val="single" w:sz="4" w:space="0" w:color="auto"/>
              <w:right w:val="single" w:sz="4" w:space="0" w:color="auto"/>
            </w:tcBorders>
            <w:noWrap/>
            <w:vAlign w:val="center"/>
            <w:hideMark/>
          </w:tcPr>
          <w:p w14:paraId="2B8520F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Miguel</w:t>
            </w:r>
          </w:p>
        </w:tc>
        <w:tc>
          <w:tcPr>
            <w:tcW w:w="1955" w:type="dxa"/>
            <w:tcBorders>
              <w:top w:val="nil"/>
              <w:left w:val="nil"/>
              <w:bottom w:val="single" w:sz="4" w:space="0" w:color="auto"/>
              <w:right w:val="single" w:sz="4" w:space="0" w:color="auto"/>
            </w:tcBorders>
            <w:noWrap/>
            <w:vAlign w:val="center"/>
            <w:hideMark/>
          </w:tcPr>
          <w:p w14:paraId="2D4EA3E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137.000000</w:t>
            </w:r>
          </w:p>
        </w:tc>
      </w:tr>
      <w:tr w:rsidR="000752CC" w14:paraId="02C0CAE8"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71EBB68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35</w:t>
            </w:r>
          </w:p>
        </w:tc>
        <w:tc>
          <w:tcPr>
            <w:tcW w:w="3840" w:type="dxa"/>
            <w:tcBorders>
              <w:top w:val="nil"/>
              <w:left w:val="nil"/>
              <w:bottom w:val="single" w:sz="4" w:space="0" w:color="auto"/>
              <w:right w:val="single" w:sz="4" w:space="0" w:color="auto"/>
            </w:tcBorders>
            <w:noWrap/>
            <w:vAlign w:val="center"/>
            <w:hideMark/>
          </w:tcPr>
          <w:p w14:paraId="7AC62744"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PEZOTA (RESTO)</w:t>
            </w:r>
          </w:p>
        </w:tc>
        <w:tc>
          <w:tcPr>
            <w:tcW w:w="1701" w:type="dxa"/>
            <w:tcBorders>
              <w:top w:val="nil"/>
              <w:left w:val="nil"/>
              <w:bottom w:val="single" w:sz="4" w:space="0" w:color="auto"/>
              <w:right w:val="single" w:sz="4" w:space="0" w:color="auto"/>
            </w:tcBorders>
            <w:noWrap/>
            <w:vAlign w:val="center"/>
            <w:hideMark/>
          </w:tcPr>
          <w:p w14:paraId="1EDD4DD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Miguel</w:t>
            </w:r>
          </w:p>
        </w:tc>
        <w:tc>
          <w:tcPr>
            <w:tcW w:w="1701" w:type="dxa"/>
            <w:tcBorders>
              <w:top w:val="nil"/>
              <w:left w:val="nil"/>
              <w:bottom w:val="single" w:sz="4" w:space="0" w:color="auto"/>
              <w:right w:val="single" w:sz="4" w:space="0" w:color="auto"/>
            </w:tcBorders>
            <w:noWrap/>
            <w:vAlign w:val="center"/>
            <w:hideMark/>
          </w:tcPr>
          <w:p w14:paraId="2AFF3D5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Miguel</w:t>
            </w:r>
          </w:p>
        </w:tc>
        <w:tc>
          <w:tcPr>
            <w:tcW w:w="1955" w:type="dxa"/>
            <w:tcBorders>
              <w:top w:val="nil"/>
              <w:left w:val="nil"/>
              <w:bottom w:val="single" w:sz="4" w:space="0" w:color="auto"/>
              <w:right w:val="single" w:sz="4" w:space="0" w:color="auto"/>
            </w:tcBorders>
            <w:noWrap/>
            <w:vAlign w:val="center"/>
            <w:hideMark/>
          </w:tcPr>
          <w:p w14:paraId="1CE11A7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62.540000</w:t>
            </w:r>
          </w:p>
        </w:tc>
      </w:tr>
      <w:tr w:rsidR="000752CC" w14:paraId="6F34DFA0"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3934D5F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36</w:t>
            </w:r>
          </w:p>
        </w:tc>
        <w:tc>
          <w:tcPr>
            <w:tcW w:w="3840" w:type="dxa"/>
            <w:tcBorders>
              <w:top w:val="nil"/>
              <w:left w:val="nil"/>
              <w:bottom w:val="single" w:sz="4" w:space="0" w:color="auto"/>
              <w:right w:val="single" w:sz="4" w:space="0" w:color="auto"/>
            </w:tcBorders>
            <w:vAlign w:val="center"/>
            <w:hideMark/>
          </w:tcPr>
          <w:p w14:paraId="3B001FBF"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FELIPE EL POTOSI</w:t>
            </w:r>
          </w:p>
        </w:tc>
        <w:tc>
          <w:tcPr>
            <w:tcW w:w="1701" w:type="dxa"/>
            <w:tcBorders>
              <w:top w:val="nil"/>
              <w:left w:val="nil"/>
              <w:bottom w:val="single" w:sz="4" w:space="0" w:color="auto"/>
              <w:right w:val="single" w:sz="4" w:space="0" w:color="auto"/>
            </w:tcBorders>
            <w:vAlign w:val="center"/>
            <w:hideMark/>
          </w:tcPr>
          <w:p w14:paraId="0ECEBEC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Chapeltique</w:t>
            </w:r>
          </w:p>
        </w:tc>
        <w:tc>
          <w:tcPr>
            <w:tcW w:w="1701" w:type="dxa"/>
            <w:tcBorders>
              <w:top w:val="nil"/>
              <w:left w:val="nil"/>
              <w:bottom w:val="single" w:sz="4" w:space="0" w:color="auto"/>
              <w:right w:val="single" w:sz="4" w:space="0" w:color="auto"/>
            </w:tcBorders>
            <w:vAlign w:val="center"/>
            <w:hideMark/>
          </w:tcPr>
          <w:p w14:paraId="2C798A5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Miguel</w:t>
            </w:r>
          </w:p>
        </w:tc>
        <w:tc>
          <w:tcPr>
            <w:tcW w:w="1955" w:type="dxa"/>
            <w:tcBorders>
              <w:top w:val="nil"/>
              <w:left w:val="nil"/>
              <w:bottom w:val="single" w:sz="4" w:space="0" w:color="auto"/>
              <w:right w:val="single" w:sz="4" w:space="0" w:color="auto"/>
            </w:tcBorders>
            <w:noWrap/>
            <w:vAlign w:val="center"/>
            <w:hideMark/>
          </w:tcPr>
          <w:p w14:paraId="4DBD38B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73.949036</w:t>
            </w:r>
          </w:p>
        </w:tc>
      </w:tr>
      <w:tr w:rsidR="000752CC" w14:paraId="1EA58C67"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5A73EA9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37</w:t>
            </w:r>
          </w:p>
        </w:tc>
        <w:tc>
          <w:tcPr>
            <w:tcW w:w="3840" w:type="dxa"/>
            <w:tcBorders>
              <w:top w:val="nil"/>
              <w:left w:val="nil"/>
              <w:bottom w:val="single" w:sz="4" w:space="0" w:color="auto"/>
              <w:right w:val="single" w:sz="4" w:space="0" w:color="auto"/>
            </w:tcBorders>
            <w:vAlign w:val="center"/>
            <w:hideMark/>
          </w:tcPr>
          <w:p w14:paraId="2BFBB198"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REFORMA</w:t>
            </w:r>
          </w:p>
        </w:tc>
        <w:tc>
          <w:tcPr>
            <w:tcW w:w="1701" w:type="dxa"/>
            <w:tcBorders>
              <w:top w:val="nil"/>
              <w:left w:val="nil"/>
              <w:bottom w:val="single" w:sz="4" w:space="0" w:color="auto"/>
              <w:right w:val="single" w:sz="4" w:space="0" w:color="auto"/>
            </w:tcBorders>
            <w:vAlign w:val="center"/>
            <w:hideMark/>
          </w:tcPr>
          <w:p w14:paraId="71D8EF0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Moncagua</w:t>
            </w:r>
          </w:p>
        </w:tc>
        <w:tc>
          <w:tcPr>
            <w:tcW w:w="1701" w:type="dxa"/>
            <w:tcBorders>
              <w:top w:val="nil"/>
              <w:left w:val="nil"/>
              <w:bottom w:val="single" w:sz="4" w:space="0" w:color="auto"/>
              <w:right w:val="single" w:sz="4" w:space="0" w:color="auto"/>
            </w:tcBorders>
            <w:vAlign w:val="center"/>
            <w:hideMark/>
          </w:tcPr>
          <w:p w14:paraId="2A56E57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Miguel</w:t>
            </w:r>
          </w:p>
        </w:tc>
        <w:tc>
          <w:tcPr>
            <w:tcW w:w="1955" w:type="dxa"/>
            <w:tcBorders>
              <w:top w:val="nil"/>
              <w:left w:val="nil"/>
              <w:bottom w:val="single" w:sz="4" w:space="0" w:color="auto"/>
              <w:right w:val="single" w:sz="4" w:space="0" w:color="auto"/>
            </w:tcBorders>
            <w:noWrap/>
            <w:vAlign w:val="center"/>
            <w:hideMark/>
          </w:tcPr>
          <w:p w14:paraId="62ACEA4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101.131441</w:t>
            </w:r>
          </w:p>
        </w:tc>
      </w:tr>
      <w:tr w:rsidR="000752CC" w14:paraId="4C8748D8"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50080BA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38</w:t>
            </w:r>
          </w:p>
        </w:tc>
        <w:tc>
          <w:tcPr>
            <w:tcW w:w="3840" w:type="dxa"/>
            <w:tcBorders>
              <w:top w:val="nil"/>
              <w:left w:val="nil"/>
              <w:bottom w:val="single" w:sz="4" w:space="0" w:color="auto"/>
              <w:right w:val="single" w:sz="4" w:space="0" w:color="auto"/>
            </w:tcBorders>
            <w:vAlign w:val="center"/>
            <w:hideMark/>
          </w:tcPr>
          <w:p w14:paraId="5FB312E0"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EX BANCO SALVADOREÑO (EL NÍSPERO)</w:t>
            </w:r>
          </w:p>
        </w:tc>
        <w:tc>
          <w:tcPr>
            <w:tcW w:w="1701" w:type="dxa"/>
            <w:tcBorders>
              <w:top w:val="nil"/>
              <w:left w:val="nil"/>
              <w:bottom w:val="single" w:sz="4" w:space="0" w:color="auto"/>
              <w:right w:val="single" w:sz="4" w:space="0" w:color="auto"/>
            </w:tcBorders>
            <w:noWrap/>
            <w:vAlign w:val="center"/>
            <w:hideMark/>
          </w:tcPr>
          <w:p w14:paraId="73E8111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Jucuarán</w:t>
            </w:r>
          </w:p>
        </w:tc>
        <w:tc>
          <w:tcPr>
            <w:tcW w:w="1701" w:type="dxa"/>
            <w:tcBorders>
              <w:top w:val="nil"/>
              <w:left w:val="nil"/>
              <w:bottom w:val="single" w:sz="4" w:space="0" w:color="auto"/>
              <w:right w:val="single" w:sz="4" w:space="0" w:color="auto"/>
            </w:tcBorders>
            <w:noWrap/>
            <w:vAlign w:val="center"/>
            <w:hideMark/>
          </w:tcPr>
          <w:p w14:paraId="28E4608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Usulután</w:t>
            </w:r>
          </w:p>
        </w:tc>
        <w:tc>
          <w:tcPr>
            <w:tcW w:w="1955" w:type="dxa"/>
            <w:tcBorders>
              <w:top w:val="nil"/>
              <w:left w:val="nil"/>
              <w:bottom w:val="single" w:sz="4" w:space="0" w:color="auto"/>
              <w:right w:val="single" w:sz="4" w:space="0" w:color="auto"/>
            </w:tcBorders>
            <w:noWrap/>
            <w:vAlign w:val="center"/>
            <w:hideMark/>
          </w:tcPr>
          <w:p w14:paraId="5C588F88"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113.000000</w:t>
            </w:r>
          </w:p>
        </w:tc>
      </w:tr>
      <w:tr w:rsidR="000752CC" w14:paraId="631B334E"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7D026AA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39</w:t>
            </w:r>
          </w:p>
        </w:tc>
        <w:tc>
          <w:tcPr>
            <w:tcW w:w="3840" w:type="dxa"/>
            <w:tcBorders>
              <w:top w:val="nil"/>
              <w:left w:val="nil"/>
              <w:bottom w:val="single" w:sz="4" w:space="0" w:color="auto"/>
              <w:right w:val="single" w:sz="4" w:space="0" w:color="auto"/>
            </w:tcBorders>
            <w:noWrap/>
            <w:vAlign w:val="center"/>
            <w:hideMark/>
          </w:tcPr>
          <w:p w14:paraId="60C23686"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EX BANCO SALVADOREÑO (TRES CHIQUILLAS)</w:t>
            </w:r>
          </w:p>
        </w:tc>
        <w:tc>
          <w:tcPr>
            <w:tcW w:w="1701" w:type="dxa"/>
            <w:tcBorders>
              <w:top w:val="nil"/>
              <w:left w:val="nil"/>
              <w:bottom w:val="single" w:sz="4" w:space="0" w:color="auto"/>
              <w:right w:val="single" w:sz="4" w:space="0" w:color="auto"/>
            </w:tcBorders>
            <w:noWrap/>
            <w:vAlign w:val="center"/>
            <w:hideMark/>
          </w:tcPr>
          <w:p w14:paraId="15B292D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Jucuarán</w:t>
            </w:r>
          </w:p>
        </w:tc>
        <w:tc>
          <w:tcPr>
            <w:tcW w:w="1701" w:type="dxa"/>
            <w:tcBorders>
              <w:top w:val="nil"/>
              <w:left w:val="nil"/>
              <w:bottom w:val="single" w:sz="4" w:space="0" w:color="auto"/>
              <w:right w:val="single" w:sz="4" w:space="0" w:color="auto"/>
            </w:tcBorders>
            <w:noWrap/>
            <w:vAlign w:val="center"/>
            <w:hideMark/>
          </w:tcPr>
          <w:p w14:paraId="7EB7111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Usulután</w:t>
            </w:r>
          </w:p>
        </w:tc>
        <w:tc>
          <w:tcPr>
            <w:tcW w:w="1955" w:type="dxa"/>
            <w:tcBorders>
              <w:top w:val="nil"/>
              <w:left w:val="nil"/>
              <w:bottom w:val="single" w:sz="4" w:space="0" w:color="auto"/>
              <w:right w:val="single" w:sz="4" w:space="0" w:color="auto"/>
            </w:tcBorders>
            <w:noWrap/>
            <w:vAlign w:val="center"/>
            <w:hideMark/>
          </w:tcPr>
          <w:p w14:paraId="5018D11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202.000000</w:t>
            </w:r>
          </w:p>
        </w:tc>
      </w:tr>
      <w:tr w:rsidR="000752CC" w14:paraId="1366C1B6"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258C152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40</w:t>
            </w:r>
          </w:p>
        </w:tc>
        <w:tc>
          <w:tcPr>
            <w:tcW w:w="3840" w:type="dxa"/>
            <w:tcBorders>
              <w:top w:val="nil"/>
              <w:left w:val="nil"/>
              <w:bottom w:val="single" w:sz="4" w:space="0" w:color="auto"/>
              <w:right w:val="single" w:sz="4" w:space="0" w:color="auto"/>
            </w:tcBorders>
            <w:vAlign w:val="center"/>
            <w:hideMark/>
          </w:tcPr>
          <w:p w14:paraId="0A14162B"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PUERTO CABALLO   I</w:t>
            </w:r>
          </w:p>
        </w:tc>
        <w:tc>
          <w:tcPr>
            <w:tcW w:w="1701" w:type="dxa"/>
            <w:tcBorders>
              <w:top w:val="nil"/>
              <w:left w:val="nil"/>
              <w:bottom w:val="single" w:sz="4" w:space="0" w:color="auto"/>
              <w:right w:val="single" w:sz="4" w:space="0" w:color="auto"/>
            </w:tcBorders>
            <w:noWrap/>
            <w:vAlign w:val="center"/>
            <w:hideMark/>
          </w:tcPr>
          <w:p w14:paraId="3FA32E6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Jucuarán</w:t>
            </w:r>
          </w:p>
        </w:tc>
        <w:tc>
          <w:tcPr>
            <w:tcW w:w="1701" w:type="dxa"/>
            <w:tcBorders>
              <w:top w:val="nil"/>
              <w:left w:val="nil"/>
              <w:bottom w:val="single" w:sz="4" w:space="0" w:color="auto"/>
              <w:right w:val="single" w:sz="4" w:space="0" w:color="auto"/>
            </w:tcBorders>
            <w:noWrap/>
            <w:vAlign w:val="center"/>
            <w:hideMark/>
          </w:tcPr>
          <w:p w14:paraId="7238543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Usulután</w:t>
            </w:r>
          </w:p>
        </w:tc>
        <w:tc>
          <w:tcPr>
            <w:tcW w:w="1955" w:type="dxa"/>
            <w:tcBorders>
              <w:top w:val="nil"/>
              <w:left w:val="nil"/>
              <w:bottom w:val="single" w:sz="4" w:space="0" w:color="auto"/>
              <w:right w:val="single" w:sz="4" w:space="0" w:color="auto"/>
            </w:tcBorders>
            <w:noWrap/>
            <w:vAlign w:val="center"/>
            <w:hideMark/>
          </w:tcPr>
          <w:p w14:paraId="760405FD"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75.000000</w:t>
            </w:r>
          </w:p>
        </w:tc>
      </w:tr>
      <w:tr w:rsidR="000752CC" w14:paraId="60C29877"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68220DE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41</w:t>
            </w:r>
          </w:p>
        </w:tc>
        <w:tc>
          <w:tcPr>
            <w:tcW w:w="3840" w:type="dxa"/>
            <w:tcBorders>
              <w:top w:val="nil"/>
              <w:left w:val="nil"/>
              <w:bottom w:val="single" w:sz="4" w:space="0" w:color="auto"/>
              <w:right w:val="single" w:sz="4" w:space="0" w:color="auto"/>
            </w:tcBorders>
            <w:noWrap/>
            <w:vAlign w:val="center"/>
            <w:hideMark/>
          </w:tcPr>
          <w:p w14:paraId="7D7C25E4"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NORMANDIA</w:t>
            </w:r>
          </w:p>
        </w:tc>
        <w:tc>
          <w:tcPr>
            <w:tcW w:w="1701" w:type="dxa"/>
            <w:tcBorders>
              <w:top w:val="nil"/>
              <w:left w:val="nil"/>
              <w:bottom w:val="single" w:sz="4" w:space="0" w:color="auto"/>
              <w:right w:val="single" w:sz="4" w:space="0" w:color="auto"/>
            </w:tcBorders>
            <w:noWrap/>
            <w:vAlign w:val="center"/>
            <w:hideMark/>
          </w:tcPr>
          <w:p w14:paraId="1EC686E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Jiquilisco</w:t>
            </w:r>
          </w:p>
        </w:tc>
        <w:tc>
          <w:tcPr>
            <w:tcW w:w="1701" w:type="dxa"/>
            <w:tcBorders>
              <w:top w:val="nil"/>
              <w:left w:val="nil"/>
              <w:bottom w:val="single" w:sz="4" w:space="0" w:color="auto"/>
              <w:right w:val="single" w:sz="4" w:space="0" w:color="auto"/>
            </w:tcBorders>
            <w:noWrap/>
            <w:vAlign w:val="center"/>
            <w:hideMark/>
          </w:tcPr>
          <w:p w14:paraId="4132152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Usulután</w:t>
            </w:r>
          </w:p>
        </w:tc>
        <w:tc>
          <w:tcPr>
            <w:tcW w:w="1955" w:type="dxa"/>
            <w:tcBorders>
              <w:top w:val="nil"/>
              <w:left w:val="nil"/>
              <w:bottom w:val="single" w:sz="4" w:space="0" w:color="auto"/>
              <w:right w:val="single" w:sz="4" w:space="0" w:color="auto"/>
            </w:tcBorders>
            <w:noWrap/>
            <w:vAlign w:val="center"/>
            <w:hideMark/>
          </w:tcPr>
          <w:p w14:paraId="396131D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495.292430</w:t>
            </w:r>
          </w:p>
        </w:tc>
      </w:tr>
      <w:tr w:rsidR="000752CC" w14:paraId="3C52EC51"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245FFB6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42</w:t>
            </w:r>
          </w:p>
        </w:tc>
        <w:tc>
          <w:tcPr>
            <w:tcW w:w="3840" w:type="dxa"/>
            <w:tcBorders>
              <w:top w:val="nil"/>
              <w:left w:val="nil"/>
              <w:bottom w:val="single" w:sz="4" w:space="0" w:color="auto"/>
              <w:right w:val="single" w:sz="4" w:space="0" w:color="auto"/>
            </w:tcBorders>
            <w:noWrap/>
            <w:vAlign w:val="center"/>
            <w:hideMark/>
          </w:tcPr>
          <w:p w14:paraId="113B6C2B"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EL JOCO</w:t>
            </w:r>
          </w:p>
        </w:tc>
        <w:tc>
          <w:tcPr>
            <w:tcW w:w="1701" w:type="dxa"/>
            <w:tcBorders>
              <w:top w:val="nil"/>
              <w:left w:val="nil"/>
              <w:bottom w:val="single" w:sz="4" w:space="0" w:color="auto"/>
              <w:right w:val="single" w:sz="4" w:space="0" w:color="auto"/>
            </w:tcBorders>
            <w:noWrap/>
            <w:vAlign w:val="center"/>
            <w:hideMark/>
          </w:tcPr>
          <w:p w14:paraId="2FB15C6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Nueva Granada</w:t>
            </w:r>
          </w:p>
        </w:tc>
        <w:tc>
          <w:tcPr>
            <w:tcW w:w="1701" w:type="dxa"/>
            <w:tcBorders>
              <w:top w:val="nil"/>
              <w:left w:val="nil"/>
              <w:bottom w:val="single" w:sz="4" w:space="0" w:color="auto"/>
              <w:right w:val="single" w:sz="4" w:space="0" w:color="auto"/>
            </w:tcBorders>
            <w:noWrap/>
            <w:vAlign w:val="center"/>
            <w:hideMark/>
          </w:tcPr>
          <w:p w14:paraId="4231B5E7"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Usulután</w:t>
            </w:r>
          </w:p>
        </w:tc>
        <w:tc>
          <w:tcPr>
            <w:tcW w:w="1955" w:type="dxa"/>
            <w:tcBorders>
              <w:top w:val="nil"/>
              <w:left w:val="nil"/>
              <w:bottom w:val="single" w:sz="4" w:space="0" w:color="auto"/>
              <w:right w:val="single" w:sz="4" w:space="0" w:color="auto"/>
            </w:tcBorders>
            <w:noWrap/>
            <w:vAlign w:val="center"/>
            <w:hideMark/>
          </w:tcPr>
          <w:p w14:paraId="081C2F6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182.000000</w:t>
            </w:r>
          </w:p>
        </w:tc>
      </w:tr>
      <w:tr w:rsidR="000752CC" w14:paraId="061D43F0"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5440A2DC"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43</w:t>
            </w:r>
          </w:p>
        </w:tc>
        <w:tc>
          <w:tcPr>
            <w:tcW w:w="3840" w:type="dxa"/>
            <w:tcBorders>
              <w:top w:val="nil"/>
              <w:left w:val="nil"/>
              <w:bottom w:val="single" w:sz="4" w:space="0" w:color="auto"/>
              <w:right w:val="single" w:sz="4" w:space="0" w:color="auto"/>
            </w:tcBorders>
            <w:noWrap/>
            <w:vAlign w:val="center"/>
            <w:hideMark/>
          </w:tcPr>
          <w:p w14:paraId="4EB4BE0B"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 PEDRO MONDRAGÓN</w:t>
            </w:r>
          </w:p>
        </w:tc>
        <w:tc>
          <w:tcPr>
            <w:tcW w:w="1701" w:type="dxa"/>
            <w:tcBorders>
              <w:top w:val="nil"/>
              <w:left w:val="nil"/>
              <w:bottom w:val="single" w:sz="4" w:space="0" w:color="auto"/>
              <w:right w:val="single" w:sz="4" w:space="0" w:color="auto"/>
            </w:tcBorders>
            <w:noWrap/>
            <w:vAlign w:val="center"/>
            <w:hideMark/>
          </w:tcPr>
          <w:p w14:paraId="06EB89F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Concepción Batres</w:t>
            </w:r>
          </w:p>
        </w:tc>
        <w:tc>
          <w:tcPr>
            <w:tcW w:w="1701" w:type="dxa"/>
            <w:tcBorders>
              <w:top w:val="nil"/>
              <w:left w:val="nil"/>
              <w:bottom w:val="single" w:sz="4" w:space="0" w:color="auto"/>
              <w:right w:val="single" w:sz="4" w:space="0" w:color="auto"/>
            </w:tcBorders>
            <w:noWrap/>
            <w:vAlign w:val="center"/>
            <w:hideMark/>
          </w:tcPr>
          <w:p w14:paraId="15184D4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Usulután</w:t>
            </w:r>
          </w:p>
        </w:tc>
        <w:tc>
          <w:tcPr>
            <w:tcW w:w="1955" w:type="dxa"/>
            <w:tcBorders>
              <w:top w:val="nil"/>
              <w:left w:val="nil"/>
              <w:bottom w:val="single" w:sz="4" w:space="0" w:color="auto"/>
              <w:right w:val="single" w:sz="4" w:space="0" w:color="auto"/>
            </w:tcBorders>
            <w:noWrap/>
            <w:vAlign w:val="center"/>
            <w:hideMark/>
          </w:tcPr>
          <w:p w14:paraId="605A5FE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48.731549</w:t>
            </w:r>
          </w:p>
        </w:tc>
      </w:tr>
      <w:tr w:rsidR="000752CC" w14:paraId="6180AC77" w14:textId="77777777" w:rsidTr="000752CC">
        <w:trPr>
          <w:trHeight w:val="396"/>
        </w:trPr>
        <w:tc>
          <w:tcPr>
            <w:tcW w:w="413" w:type="dxa"/>
            <w:tcBorders>
              <w:top w:val="single" w:sz="4" w:space="0" w:color="auto"/>
              <w:left w:val="single" w:sz="4" w:space="0" w:color="auto"/>
              <w:bottom w:val="single" w:sz="4" w:space="0" w:color="auto"/>
              <w:right w:val="single" w:sz="4" w:space="0" w:color="auto"/>
            </w:tcBorders>
            <w:noWrap/>
            <w:vAlign w:val="center"/>
            <w:hideMark/>
          </w:tcPr>
          <w:p w14:paraId="2BC3F1B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44</w:t>
            </w:r>
          </w:p>
        </w:tc>
        <w:tc>
          <w:tcPr>
            <w:tcW w:w="3840" w:type="dxa"/>
            <w:tcBorders>
              <w:top w:val="single" w:sz="4" w:space="0" w:color="auto"/>
              <w:left w:val="single" w:sz="4" w:space="0" w:color="auto"/>
              <w:bottom w:val="single" w:sz="4" w:space="0" w:color="auto"/>
              <w:right w:val="single" w:sz="4" w:space="0" w:color="auto"/>
            </w:tcBorders>
            <w:noWrap/>
            <w:vAlign w:val="center"/>
            <w:hideMark/>
          </w:tcPr>
          <w:p w14:paraId="171C63FB"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NANCUCHINAME (MONTES DE LA BOCANA)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73442A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Jiquilisco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AED58B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Usulután</w:t>
            </w:r>
          </w:p>
        </w:tc>
        <w:tc>
          <w:tcPr>
            <w:tcW w:w="1955" w:type="dxa"/>
            <w:tcBorders>
              <w:top w:val="single" w:sz="4" w:space="0" w:color="auto"/>
              <w:left w:val="single" w:sz="4" w:space="0" w:color="auto"/>
              <w:bottom w:val="single" w:sz="4" w:space="0" w:color="auto"/>
              <w:right w:val="single" w:sz="4" w:space="0" w:color="auto"/>
            </w:tcBorders>
            <w:noWrap/>
            <w:vAlign w:val="center"/>
            <w:hideMark/>
          </w:tcPr>
          <w:p w14:paraId="2E71DEE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49.407014</w:t>
            </w:r>
          </w:p>
        </w:tc>
      </w:tr>
      <w:tr w:rsidR="000752CC" w14:paraId="34D7A6A7" w14:textId="77777777" w:rsidTr="000752CC">
        <w:trPr>
          <w:trHeight w:val="396"/>
        </w:trPr>
        <w:tc>
          <w:tcPr>
            <w:tcW w:w="413" w:type="dxa"/>
            <w:tcBorders>
              <w:top w:val="single" w:sz="4" w:space="0" w:color="auto"/>
              <w:left w:val="single" w:sz="4" w:space="0" w:color="auto"/>
              <w:bottom w:val="single" w:sz="4" w:space="0" w:color="auto"/>
              <w:right w:val="single" w:sz="4" w:space="0" w:color="auto"/>
            </w:tcBorders>
            <w:noWrap/>
            <w:vAlign w:val="center"/>
            <w:hideMark/>
          </w:tcPr>
          <w:p w14:paraId="206530B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45</w:t>
            </w:r>
          </w:p>
        </w:tc>
        <w:tc>
          <w:tcPr>
            <w:tcW w:w="3840" w:type="dxa"/>
            <w:tcBorders>
              <w:top w:val="single" w:sz="4" w:space="0" w:color="auto"/>
              <w:left w:val="nil"/>
              <w:bottom w:val="single" w:sz="4" w:space="0" w:color="auto"/>
              <w:right w:val="single" w:sz="4" w:space="0" w:color="auto"/>
            </w:tcBorders>
            <w:vAlign w:val="center"/>
            <w:hideMark/>
          </w:tcPr>
          <w:p w14:paraId="6509B982"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MECHOTIQUE (varias porciones)</w:t>
            </w:r>
          </w:p>
        </w:tc>
        <w:tc>
          <w:tcPr>
            <w:tcW w:w="1701" w:type="dxa"/>
            <w:tcBorders>
              <w:top w:val="single" w:sz="4" w:space="0" w:color="auto"/>
              <w:left w:val="nil"/>
              <w:bottom w:val="single" w:sz="4" w:space="0" w:color="auto"/>
              <w:right w:val="single" w:sz="4" w:space="0" w:color="auto"/>
            </w:tcBorders>
            <w:noWrap/>
            <w:vAlign w:val="center"/>
            <w:hideMark/>
          </w:tcPr>
          <w:p w14:paraId="411EADCE"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Berlín</w:t>
            </w:r>
          </w:p>
        </w:tc>
        <w:tc>
          <w:tcPr>
            <w:tcW w:w="1701" w:type="dxa"/>
            <w:tcBorders>
              <w:top w:val="single" w:sz="4" w:space="0" w:color="auto"/>
              <w:left w:val="nil"/>
              <w:bottom w:val="single" w:sz="4" w:space="0" w:color="auto"/>
              <w:right w:val="single" w:sz="4" w:space="0" w:color="auto"/>
            </w:tcBorders>
            <w:noWrap/>
            <w:vAlign w:val="center"/>
            <w:hideMark/>
          </w:tcPr>
          <w:p w14:paraId="50FEA229"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Usulután</w:t>
            </w:r>
          </w:p>
        </w:tc>
        <w:tc>
          <w:tcPr>
            <w:tcW w:w="1955" w:type="dxa"/>
            <w:tcBorders>
              <w:top w:val="single" w:sz="4" w:space="0" w:color="auto"/>
              <w:left w:val="nil"/>
              <w:bottom w:val="single" w:sz="4" w:space="0" w:color="auto"/>
              <w:right w:val="single" w:sz="4" w:space="0" w:color="auto"/>
            </w:tcBorders>
            <w:noWrap/>
            <w:vAlign w:val="center"/>
            <w:hideMark/>
          </w:tcPr>
          <w:p w14:paraId="539FCF1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426.223026</w:t>
            </w:r>
          </w:p>
        </w:tc>
      </w:tr>
      <w:tr w:rsidR="000752CC" w14:paraId="310BB59F"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5021289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46</w:t>
            </w:r>
          </w:p>
        </w:tc>
        <w:tc>
          <w:tcPr>
            <w:tcW w:w="3840" w:type="dxa"/>
            <w:tcBorders>
              <w:top w:val="nil"/>
              <w:left w:val="nil"/>
              <w:bottom w:val="single" w:sz="4" w:space="0" w:color="auto"/>
              <w:right w:val="single" w:sz="4" w:space="0" w:color="auto"/>
            </w:tcBorders>
            <w:noWrap/>
            <w:vAlign w:val="center"/>
            <w:hideMark/>
          </w:tcPr>
          <w:p w14:paraId="231EED1E"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SANTA ANITA</w:t>
            </w:r>
          </w:p>
        </w:tc>
        <w:tc>
          <w:tcPr>
            <w:tcW w:w="1701" w:type="dxa"/>
            <w:tcBorders>
              <w:top w:val="nil"/>
              <w:left w:val="nil"/>
              <w:bottom w:val="single" w:sz="4" w:space="0" w:color="auto"/>
              <w:right w:val="single" w:sz="4" w:space="0" w:color="auto"/>
            </w:tcBorders>
            <w:noWrap/>
            <w:vAlign w:val="center"/>
            <w:hideMark/>
          </w:tcPr>
          <w:p w14:paraId="747B5D9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Mercedes Umaña</w:t>
            </w:r>
          </w:p>
        </w:tc>
        <w:tc>
          <w:tcPr>
            <w:tcW w:w="1701" w:type="dxa"/>
            <w:tcBorders>
              <w:top w:val="nil"/>
              <w:left w:val="nil"/>
              <w:bottom w:val="single" w:sz="4" w:space="0" w:color="auto"/>
              <w:right w:val="single" w:sz="4" w:space="0" w:color="auto"/>
            </w:tcBorders>
            <w:noWrap/>
            <w:vAlign w:val="center"/>
            <w:hideMark/>
          </w:tcPr>
          <w:p w14:paraId="3BC1F41F"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Usulután</w:t>
            </w:r>
          </w:p>
        </w:tc>
        <w:tc>
          <w:tcPr>
            <w:tcW w:w="1955" w:type="dxa"/>
            <w:tcBorders>
              <w:top w:val="nil"/>
              <w:left w:val="nil"/>
              <w:bottom w:val="single" w:sz="4" w:space="0" w:color="auto"/>
              <w:right w:val="single" w:sz="4" w:space="0" w:color="auto"/>
            </w:tcBorders>
            <w:noWrap/>
            <w:vAlign w:val="center"/>
            <w:hideMark/>
          </w:tcPr>
          <w:p w14:paraId="1ABF1EC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76.177644</w:t>
            </w:r>
          </w:p>
        </w:tc>
      </w:tr>
      <w:tr w:rsidR="000752CC" w14:paraId="3CE5E700"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294350A2"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47</w:t>
            </w:r>
          </w:p>
        </w:tc>
        <w:tc>
          <w:tcPr>
            <w:tcW w:w="3840" w:type="dxa"/>
            <w:tcBorders>
              <w:top w:val="nil"/>
              <w:left w:val="nil"/>
              <w:bottom w:val="single" w:sz="4" w:space="0" w:color="auto"/>
              <w:right w:val="single" w:sz="4" w:space="0" w:color="auto"/>
            </w:tcBorders>
            <w:noWrap/>
            <w:vAlign w:val="center"/>
            <w:hideMark/>
          </w:tcPr>
          <w:p w14:paraId="16790F5A"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LA PIRAGUA</w:t>
            </w:r>
          </w:p>
        </w:tc>
        <w:tc>
          <w:tcPr>
            <w:tcW w:w="1701" w:type="dxa"/>
            <w:tcBorders>
              <w:top w:val="nil"/>
              <w:left w:val="nil"/>
              <w:bottom w:val="single" w:sz="4" w:space="0" w:color="auto"/>
              <w:right w:val="single" w:sz="4" w:space="0" w:color="auto"/>
            </w:tcBorders>
            <w:noWrap/>
            <w:vAlign w:val="center"/>
            <w:hideMark/>
          </w:tcPr>
          <w:p w14:paraId="3D4EA186"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Jucuarán</w:t>
            </w:r>
          </w:p>
        </w:tc>
        <w:tc>
          <w:tcPr>
            <w:tcW w:w="1701" w:type="dxa"/>
            <w:tcBorders>
              <w:top w:val="nil"/>
              <w:left w:val="nil"/>
              <w:bottom w:val="single" w:sz="4" w:space="0" w:color="auto"/>
              <w:right w:val="single" w:sz="4" w:space="0" w:color="auto"/>
            </w:tcBorders>
            <w:noWrap/>
            <w:vAlign w:val="center"/>
            <w:hideMark/>
          </w:tcPr>
          <w:p w14:paraId="0C976381"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Usulután</w:t>
            </w:r>
          </w:p>
        </w:tc>
        <w:tc>
          <w:tcPr>
            <w:tcW w:w="1955" w:type="dxa"/>
            <w:tcBorders>
              <w:top w:val="nil"/>
              <w:left w:val="nil"/>
              <w:bottom w:val="single" w:sz="4" w:space="0" w:color="auto"/>
              <w:right w:val="single" w:sz="4" w:space="0" w:color="auto"/>
            </w:tcBorders>
            <w:noWrap/>
            <w:vAlign w:val="center"/>
            <w:hideMark/>
          </w:tcPr>
          <w:p w14:paraId="26D10CD4"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895.750076</w:t>
            </w:r>
          </w:p>
        </w:tc>
      </w:tr>
      <w:tr w:rsidR="000752CC" w14:paraId="69668EB3" w14:textId="77777777" w:rsidTr="000752CC">
        <w:trPr>
          <w:trHeight w:val="396"/>
        </w:trPr>
        <w:tc>
          <w:tcPr>
            <w:tcW w:w="413" w:type="dxa"/>
            <w:tcBorders>
              <w:top w:val="nil"/>
              <w:left w:val="single" w:sz="4" w:space="0" w:color="auto"/>
              <w:bottom w:val="single" w:sz="4" w:space="0" w:color="auto"/>
              <w:right w:val="single" w:sz="4" w:space="0" w:color="auto"/>
            </w:tcBorders>
            <w:noWrap/>
            <w:vAlign w:val="center"/>
            <w:hideMark/>
          </w:tcPr>
          <w:p w14:paraId="5ADBB780"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48</w:t>
            </w:r>
          </w:p>
        </w:tc>
        <w:tc>
          <w:tcPr>
            <w:tcW w:w="3840" w:type="dxa"/>
            <w:tcBorders>
              <w:top w:val="nil"/>
              <w:left w:val="nil"/>
              <w:bottom w:val="single" w:sz="4" w:space="0" w:color="auto"/>
              <w:right w:val="single" w:sz="4" w:space="0" w:color="auto"/>
            </w:tcBorders>
            <w:noWrap/>
            <w:vAlign w:val="center"/>
            <w:hideMark/>
          </w:tcPr>
          <w:p w14:paraId="3A1B94CC" w14:textId="77777777" w:rsidR="000752CC" w:rsidRDefault="000752CC">
            <w:pP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 xml:space="preserve">EL COROZAL </w:t>
            </w:r>
          </w:p>
        </w:tc>
        <w:tc>
          <w:tcPr>
            <w:tcW w:w="1701" w:type="dxa"/>
            <w:tcBorders>
              <w:top w:val="nil"/>
              <w:left w:val="nil"/>
              <w:bottom w:val="single" w:sz="4" w:space="0" w:color="auto"/>
              <w:right w:val="single" w:sz="4" w:space="0" w:color="auto"/>
            </w:tcBorders>
            <w:noWrap/>
            <w:vAlign w:val="center"/>
            <w:hideMark/>
          </w:tcPr>
          <w:p w14:paraId="4F28342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Berlín</w:t>
            </w:r>
          </w:p>
        </w:tc>
        <w:tc>
          <w:tcPr>
            <w:tcW w:w="1701" w:type="dxa"/>
            <w:tcBorders>
              <w:top w:val="nil"/>
              <w:left w:val="nil"/>
              <w:bottom w:val="single" w:sz="4" w:space="0" w:color="auto"/>
              <w:right w:val="single" w:sz="4" w:space="0" w:color="auto"/>
            </w:tcBorders>
            <w:noWrap/>
            <w:vAlign w:val="center"/>
            <w:hideMark/>
          </w:tcPr>
          <w:p w14:paraId="546547B5"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Usulután</w:t>
            </w:r>
          </w:p>
        </w:tc>
        <w:tc>
          <w:tcPr>
            <w:tcW w:w="1955" w:type="dxa"/>
            <w:tcBorders>
              <w:top w:val="nil"/>
              <w:left w:val="nil"/>
              <w:bottom w:val="single" w:sz="4" w:space="0" w:color="auto"/>
              <w:right w:val="single" w:sz="4" w:space="0" w:color="auto"/>
            </w:tcBorders>
            <w:noWrap/>
            <w:vAlign w:val="center"/>
            <w:hideMark/>
          </w:tcPr>
          <w:p w14:paraId="4C7CC38B" w14:textId="77777777" w:rsidR="000752CC" w:rsidRDefault="000752CC">
            <w:pPr>
              <w:jc w:val="center"/>
              <w:rPr>
                <w:rFonts w:ascii="Museo Sans 300" w:eastAsia="Times New Roman" w:hAnsi="Museo Sans 300" w:cs="Arial"/>
                <w:sz w:val="16"/>
                <w:szCs w:val="16"/>
                <w:lang w:eastAsia="es-SV"/>
              </w:rPr>
            </w:pPr>
            <w:r>
              <w:rPr>
                <w:rFonts w:ascii="Museo Sans 300" w:eastAsia="Times New Roman" w:hAnsi="Museo Sans 300" w:cs="Arial"/>
                <w:sz w:val="16"/>
                <w:szCs w:val="16"/>
                <w:lang w:eastAsia="es-SV"/>
              </w:rPr>
              <w:t>220.463527</w:t>
            </w:r>
          </w:p>
        </w:tc>
      </w:tr>
    </w:tbl>
    <w:p w14:paraId="2B47E15F" w14:textId="77777777" w:rsidR="00A1320B" w:rsidRDefault="00A1320B" w:rsidP="00F077DB">
      <w:pPr>
        <w:jc w:val="both"/>
        <w:rPr>
          <w:rFonts w:ascii="Museo Sans 300" w:hAnsi="Museo Sans 300"/>
          <w:sz w:val="24"/>
          <w:szCs w:val="24"/>
        </w:rPr>
      </w:pPr>
    </w:p>
    <w:p w14:paraId="494F6FBB" w14:textId="77777777" w:rsidR="000752CC" w:rsidRPr="00A1320B" w:rsidRDefault="000752CC" w:rsidP="00A1320B">
      <w:pPr>
        <w:ind w:left="1134"/>
        <w:jc w:val="both"/>
        <w:rPr>
          <w:rFonts w:ascii="Museo Sans 300" w:eastAsia="Batang" w:hAnsi="Museo Sans 300"/>
          <w:sz w:val="24"/>
          <w:szCs w:val="24"/>
          <w:lang w:val="es-ES"/>
        </w:rPr>
      </w:pPr>
      <w:r w:rsidRPr="00A1320B">
        <w:rPr>
          <w:rFonts w:ascii="Museo Sans 300" w:hAnsi="Museo Sans 300"/>
          <w:sz w:val="24"/>
          <w:szCs w:val="24"/>
        </w:rPr>
        <w:t>El listado que antecede en las letras b) y c), estará sujeto a modificación, ya sea por inclusión, exclusión de propiedades o modificación de áreas que puedan incrementarse o disminuir, todo bajo su debida justificación.</w:t>
      </w:r>
    </w:p>
    <w:p w14:paraId="077E2FA1" w14:textId="77777777" w:rsidR="000752CC" w:rsidRPr="00A1320B" w:rsidRDefault="000752CC" w:rsidP="00A1320B">
      <w:pPr>
        <w:jc w:val="both"/>
        <w:rPr>
          <w:rFonts w:ascii="Museo Sans 300" w:hAnsi="Museo Sans 300"/>
          <w:sz w:val="24"/>
          <w:szCs w:val="24"/>
        </w:rPr>
      </w:pPr>
    </w:p>
    <w:p w14:paraId="0EF5ED09" w14:textId="77777777" w:rsidR="000752CC" w:rsidRPr="00A1320B" w:rsidRDefault="000752CC" w:rsidP="00954E17">
      <w:pPr>
        <w:pStyle w:val="Prrafodelista"/>
        <w:numPr>
          <w:ilvl w:val="0"/>
          <w:numId w:val="31"/>
        </w:numPr>
        <w:spacing w:after="0" w:line="240" w:lineRule="auto"/>
        <w:ind w:left="1134" w:hanging="708"/>
        <w:contextualSpacing w:val="0"/>
        <w:jc w:val="both"/>
        <w:rPr>
          <w:rFonts w:ascii="Museo Sans 300" w:hAnsi="Museo Sans 300"/>
          <w:sz w:val="24"/>
          <w:szCs w:val="24"/>
        </w:rPr>
      </w:pPr>
      <w:r w:rsidRPr="00A1320B">
        <w:rPr>
          <w:rFonts w:ascii="Museo Sans 300" w:hAnsi="Museo Sans 300"/>
          <w:sz w:val="24"/>
          <w:szCs w:val="24"/>
        </w:rPr>
        <w:t>Es necesario citar cada actividad que el Instituto debe ejecutar para poder transferir cada inmueble, esto con el objeto de aclarar lo demorado y complejo del proceso; estas acciones están reguladas en el inciso 3 del Art. 30 de la Ley del Régimen Especial de la Tierra en Propiedad de las Asociaciones Cooperativas, Comunales y Comunitarias Campesinas y Beneficiarios de la Reforma Agraria, éstas se detallan a continuación:</w:t>
      </w:r>
    </w:p>
    <w:p w14:paraId="0B9338EE" w14:textId="77777777" w:rsidR="000752CC" w:rsidRDefault="000752CC" w:rsidP="000752CC">
      <w:pPr>
        <w:jc w:val="both"/>
        <w:rPr>
          <w:rFonts w:ascii="Museo Sans 300" w:hAnsi="Museo Sans 300"/>
          <w:b/>
        </w:rPr>
      </w:pPr>
    </w:p>
    <w:tbl>
      <w:tblPr>
        <w:tblW w:w="9351" w:type="dxa"/>
        <w:jc w:val="center"/>
        <w:tblLook w:val="04A0" w:firstRow="1" w:lastRow="0" w:firstColumn="1" w:lastColumn="0" w:noHBand="0" w:noVBand="1"/>
      </w:tblPr>
      <w:tblGrid>
        <w:gridCol w:w="472"/>
        <w:gridCol w:w="5904"/>
        <w:gridCol w:w="2975"/>
      </w:tblGrid>
      <w:tr w:rsidR="000752CC" w14:paraId="67DD5718" w14:textId="77777777" w:rsidTr="000752CC">
        <w:trPr>
          <w:jc w:val="center"/>
        </w:trPr>
        <w:tc>
          <w:tcPr>
            <w:tcW w:w="4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FBC0F4" w14:textId="77777777" w:rsidR="000752CC" w:rsidRDefault="000752CC">
            <w:pPr>
              <w:jc w:val="center"/>
              <w:rPr>
                <w:rFonts w:ascii="Museo Sans 300" w:hAnsi="Museo Sans 300"/>
                <w:sz w:val="20"/>
                <w:szCs w:val="20"/>
              </w:rPr>
            </w:pPr>
            <w:r>
              <w:rPr>
                <w:rFonts w:ascii="Museo Sans 300" w:hAnsi="Museo Sans 300"/>
                <w:sz w:val="20"/>
                <w:szCs w:val="20"/>
              </w:rPr>
              <w:t>N°</w:t>
            </w:r>
          </w:p>
        </w:tc>
        <w:tc>
          <w:tcPr>
            <w:tcW w:w="59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2616D9" w14:textId="77777777" w:rsidR="000752CC" w:rsidRDefault="000752CC">
            <w:pPr>
              <w:jc w:val="center"/>
              <w:rPr>
                <w:rFonts w:ascii="Museo Sans 300" w:hAnsi="Museo Sans 300"/>
                <w:sz w:val="20"/>
                <w:szCs w:val="20"/>
              </w:rPr>
            </w:pPr>
            <w:r>
              <w:rPr>
                <w:rFonts w:ascii="Museo Sans 300" w:hAnsi="Museo Sans 300"/>
                <w:sz w:val="20"/>
                <w:szCs w:val="20"/>
              </w:rPr>
              <w:t>ACTIVIDAD TÉCNICA, LEGAL O ADMINISTRATIVA</w:t>
            </w:r>
          </w:p>
        </w:tc>
        <w:tc>
          <w:tcPr>
            <w:tcW w:w="2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47643D" w14:textId="77777777" w:rsidR="000752CC" w:rsidRDefault="000752CC">
            <w:pPr>
              <w:jc w:val="center"/>
              <w:rPr>
                <w:rFonts w:ascii="Museo Sans 300" w:hAnsi="Museo Sans 300"/>
                <w:sz w:val="20"/>
                <w:szCs w:val="20"/>
              </w:rPr>
            </w:pPr>
            <w:r>
              <w:rPr>
                <w:rFonts w:ascii="Museo Sans 300" w:hAnsi="Museo Sans 300"/>
                <w:sz w:val="20"/>
                <w:szCs w:val="20"/>
              </w:rPr>
              <w:t>INSTITUCIÓN ENCARGADA DE EJECUCIÓN</w:t>
            </w:r>
          </w:p>
        </w:tc>
      </w:tr>
      <w:tr w:rsidR="000752CC" w14:paraId="7ABB75C9" w14:textId="77777777" w:rsidTr="000752CC">
        <w:trPr>
          <w:jc w:val="center"/>
        </w:trPr>
        <w:tc>
          <w:tcPr>
            <w:tcW w:w="472" w:type="dxa"/>
            <w:tcBorders>
              <w:top w:val="single" w:sz="4" w:space="0" w:color="auto"/>
              <w:left w:val="single" w:sz="4" w:space="0" w:color="auto"/>
              <w:bottom w:val="single" w:sz="4" w:space="0" w:color="auto"/>
              <w:right w:val="single" w:sz="4" w:space="0" w:color="auto"/>
            </w:tcBorders>
            <w:vAlign w:val="center"/>
            <w:hideMark/>
          </w:tcPr>
          <w:p w14:paraId="316312E1" w14:textId="77777777" w:rsidR="000752CC" w:rsidRDefault="000752CC">
            <w:pPr>
              <w:jc w:val="center"/>
              <w:rPr>
                <w:rFonts w:ascii="Museo Sans 300" w:hAnsi="Museo Sans 300"/>
                <w:sz w:val="20"/>
                <w:szCs w:val="20"/>
              </w:rPr>
            </w:pPr>
            <w:r>
              <w:rPr>
                <w:rFonts w:ascii="Museo Sans 300" w:hAnsi="Museo Sans 300"/>
                <w:sz w:val="20"/>
                <w:szCs w:val="20"/>
              </w:rPr>
              <w:t>1</w:t>
            </w:r>
          </w:p>
        </w:tc>
        <w:tc>
          <w:tcPr>
            <w:tcW w:w="5904" w:type="dxa"/>
            <w:tcBorders>
              <w:top w:val="single" w:sz="4" w:space="0" w:color="auto"/>
              <w:left w:val="single" w:sz="4" w:space="0" w:color="auto"/>
              <w:bottom w:val="single" w:sz="4" w:space="0" w:color="auto"/>
              <w:right w:val="single" w:sz="4" w:space="0" w:color="auto"/>
            </w:tcBorders>
            <w:vAlign w:val="center"/>
            <w:hideMark/>
          </w:tcPr>
          <w:p w14:paraId="40D80F70" w14:textId="77777777" w:rsidR="000752CC" w:rsidRDefault="000752CC">
            <w:pPr>
              <w:jc w:val="both"/>
              <w:rPr>
                <w:rFonts w:ascii="Museo Sans 300" w:hAnsi="Museo Sans 300"/>
                <w:sz w:val="20"/>
                <w:szCs w:val="20"/>
              </w:rPr>
            </w:pPr>
            <w:r>
              <w:rPr>
                <w:rFonts w:ascii="Museo Sans 300" w:hAnsi="Museo Sans 300"/>
                <w:sz w:val="20"/>
                <w:szCs w:val="20"/>
              </w:rPr>
              <w:t xml:space="preserve">Verificación del inmueble en campo, para determinar su existencia y se toman coordenadas de ubicación, se verifica la topografía, si es accidentada o no, si hay recursos hídricos, farallones, quebradas, etc.  </w:t>
            </w:r>
          </w:p>
        </w:tc>
        <w:tc>
          <w:tcPr>
            <w:tcW w:w="2975" w:type="dxa"/>
            <w:tcBorders>
              <w:top w:val="single" w:sz="4" w:space="0" w:color="auto"/>
              <w:left w:val="single" w:sz="4" w:space="0" w:color="auto"/>
              <w:bottom w:val="single" w:sz="4" w:space="0" w:color="auto"/>
              <w:right w:val="single" w:sz="4" w:space="0" w:color="auto"/>
            </w:tcBorders>
            <w:vAlign w:val="center"/>
            <w:hideMark/>
          </w:tcPr>
          <w:p w14:paraId="3BD52364" w14:textId="77777777" w:rsidR="000752CC" w:rsidRDefault="000752CC">
            <w:pPr>
              <w:jc w:val="center"/>
              <w:rPr>
                <w:rFonts w:ascii="Museo Sans 300" w:hAnsi="Museo Sans 300"/>
                <w:sz w:val="20"/>
                <w:szCs w:val="20"/>
                <w:lang w:val="es-ES"/>
              </w:rPr>
            </w:pPr>
            <w:r>
              <w:rPr>
                <w:rFonts w:ascii="Museo Sans 300" w:hAnsi="Museo Sans 300"/>
                <w:sz w:val="20"/>
                <w:szCs w:val="20"/>
              </w:rPr>
              <w:t>ISTA-MARN</w:t>
            </w:r>
          </w:p>
        </w:tc>
      </w:tr>
      <w:tr w:rsidR="000752CC" w14:paraId="54A5349B" w14:textId="77777777" w:rsidTr="000752CC">
        <w:trPr>
          <w:trHeight w:val="361"/>
          <w:jc w:val="center"/>
        </w:trPr>
        <w:tc>
          <w:tcPr>
            <w:tcW w:w="472" w:type="dxa"/>
            <w:tcBorders>
              <w:top w:val="single" w:sz="4" w:space="0" w:color="auto"/>
              <w:left w:val="single" w:sz="4" w:space="0" w:color="auto"/>
              <w:bottom w:val="single" w:sz="4" w:space="0" w:color="auto"/>
              <w:right w:val="single" w:sz="4" w:space="0" w:color="auto"/>
            </w:tcBorders>
            <w:vAlign w:val="center"/>
            <w:hideMark/>
          </w:tcPr>
          <w:p w14:paraId="04A2A4A6" w14:textId="77777777" w:rsidR="000752CC" w:rsidRDefault="000752CC">
            <w:pPr>
              <w:jc w:val="center"/>
              <w:rPr>
                <w:rFonts w:ascii="Museo Sans 300" w:hAnsi="Museo Sans 300"/>
                <w:sz w:val="20"/>
                <w:szCs w:val="20"/>
              </w:rPr>
            </w:pPr>
            <w:r>
              <w:rPr>
                <w:rFonts w:ascii="Museo Sans 300" w:hAnsi="Museo Sans 300"/>
                <w:sz w:val="20"/>
                <w:szCs w:val="20"/>
              </w:rPr>
              <w:t>2</w:t>
            </w:r>
          </w:p>
        </w:tc>
        <w:tc>
          <w:tcPr>
            <w:tcW w:w="5904" w:type="dxa"/>
            <w:tcBorders>
              <w:top w:val="single" w:sz="4" w:space="0" w:color="auto"/>
              <w:left w:val="single" w:sz="4" w:space="0" w:color="auto"/>
              <w:bottom w:val="single" w:sz="4" w:space="0" w:color="auto"/>
              <w:right w:val="single" w:sz="4" w:space="0" w:color="auto"/>
            </w:tcBorders>
            <w:vAlign w:val="center"/>
            <w:hideMark/>
          </w:tcPr>
          <w:p w14:paraId="6E9314E5" w14:textId="77777777" w:rsidR="000752CC" w:rsidRDefault="000752CC">
            <w:pPr>
              <w:jc w:val="both"/>
              <w:rPr>
                <w:rFonts w:ascii="Museo Sans 300" w:hAnsi="Museo Sans 300"/>
                <w:sz w:val="20"/>
                <w:szCs w:val="20"/>
              </w:rPr>
            </w:pPr>
            <w:r>
              <w:rPr>
                <w:rFonts w:ascii="Museo Sans 300" w:hAnsi="Museo Sans 300"/>
                <w:sz w:val="20"/>
                <w:szCs w:val="20"/>
              </w:rPr>
              <w:t xml:space="preserve">Se solicita una ubicación catastral. </w:t>
            </w:r>
          </w:p>
        </w:tc>
        <w:tc>
          <w:tcPr>
            <w:tcW w:w="2975" w:type="dxa"/>
            <w:tcBorders>
              <w:top w:val="single" w:sz="4" w:space="0" w:color="auto"/>
              <w:left w:val="single" w:sz="4" w:space="0" w:color="auto"/>
              <w:bottom w:val="single" w:sz="4" w:space="0" w:color="auto"/>
              <w:right w:val="single" w:sz="4" w:space="0" w:color="auto"/>
            </w:tcBorders>
            <w:vAlign w:val="center"/>
            <w:hideMark/>
          </w:tcPr>
          <w:p w14:paraId="1B9595EC" w14:textId="77777777" w:rsidR="000752CC" w:rsidRDefault="000752CC">
            <w:pPr>
              <w:jc w:val="center"/>
              <w:rPr>
                <w:rFonts w:ascii="Museo Sans 300" w:hAnsi="Museo Sans 300"/>
                <w:sz w:val="20"/>
                <w:szCs w:val="20"/>
              </w:rPr>
            </w:pPr>
            <w:r>
              <w:rPr>
                <w:rFonts w:ascii="Museo Sans 300" w:hAnsi="Museo Sans 300"/>
                <w:sz w:val="20"/>
                <w:szCs w:val="20"/>
              </w:rPr>
              <w:t>CNR</w:t>
            </w:r>
          </w:p>
        </w:tc>
      </w:tr>
      <w:tr w:rsidR="000752CC" w14:paraId="7840F297" w14:textId="77777777" w:rsidTr="000752CC">
        <w:trPr>
          <w:jc w:val="center"/>
        </w:trPr>
        <w:tc>
          <w:tcPr>
            <w:tcW w:w="472" w:type="dxa"/>
            <w:tcBorders>
              <w:top w:val="single" w:sz="4" w:space="0" w:color="auto"/>
              <w:left w:val="single" w:sz="4" w:space="0" w:color="auto"/>
              <w:bottom w:val="single" w:sz="4" w:space="0" w:color="auto"/>
              <w:right w:val="single" w:sz="4" w:space="0" w:color="auto"/>
            </w:tcBorders>
            <w:vAlign w:val="center"/>
            <w:hideMark/>
          </w:tcPr>
          <w:p w14:paraId="60E00F26" w14:textId="77777777" w:rsidR="000752CC" w:rsidRDefault="000752CC">
            <w:pPr>
              <w:jc w:val="center"/>
              <w:rPr>
                <w:rFonts w:ascii="Museo Sans 300" w:hAnsi="Museo Sans 300"/>
                <w:sz w:val="20"/>
                <w:szCs w:val="20"/>
                <w:lang w:val="es-ES"/>
              </w:rPr>
            </w:pPr>
            <w:r>
              <w:rPr>
                <w:rFonts w:ascii="Museo Sans 300" w:hAnsi="Museo Sans 300"/>
                <w:sz w:val="20"/>
                <w:szCs w:val="20"/>
              </w:rPr>
              <w:t>3</w:t>
            </w:r>
          </w:p>
        </w:tc>
        <w:tc>
          <w:tcPr>
            <w:tcW w:w="5904" w:type="dxa"/>
            <w:tcBorders>
              <w:top w:val="single" w:sz="4" w:space="0" w:color="auto"/>
              <w:left w:val="single" w:sz="4" w:space="0" w:color="auto"/>
              <w:bottom w:val="single" w:sz="4" w:space="0" w:color="auto"/>
              <w:right w:val="single" w:sz="4" w:space="0" w:color="auto"/>
            </w:tcBorders>
            <w:vAlign w:val="center"/>
            <w:hideMark/>
          </w:tcPr>
          <w:p w14:paraId="0EB213C7" w14:textId="77777777" w:rsidR="000752CC" w:rsidRDefault="000752CC">
            <w:pPr>
              <w:jc w:val="both"/>
              <w:rPr>
                <w:rFonts w:ascii="Museo Sans 300" w:hAnsi="Museo Sans 300"/>
                <w:sz w:val="20"/>
                <w:szCs w:val="20"/>
              </w:rPr>
            </w:pPr>
            <w:r>
              <w:rPr>
                <w:rFonts w:ascii="Museo Sans 300" w:hAnsi="Museo Sans 300"/>
                <w:sz w:val="20"/>
                <w:szCs w:val="20"/>
              </w:rPr>
              <w:t>Se proyecta la ruta de trabajo con la cuadrilla topográfica y los tiempos de ejecución, según ubicación de inmueble, accidentes geográficos, topografía, etc.</w:t>
            </w:r>
          </w:p>
        </w:tc>
        <w:tc>
          <w:tcPr>
            <w:tcW w:w="2975" w:type="dxa"/>
            <w:tcBorders>
              <w:top w:val="single" w:sz="4" w:space="0" w:color="auto"/>
              <w:left w:val="single" w:sz="4" w:space="0" w:color="auto"/>
              <w:bottom w:val="single" w:sz="4" w:space="0" w:color="auto"/>
              <w:right w:val="single" w:sz="4" w:space="0" w:color="auto"/>
            </w:tcBorders>
            <w:vAlign w:val="center"/>
            <w:hideMark/>
          </w:tcPr>
          <w:p w14:paraId="60AD6D24" w14:textId="77777777" w:rsidR="000752CC" w:rsidRDefault="000752CC">
            <w:pPr>
              <w:jc w:val="center"/>
              <w:rPr>
                <w:rFonts w:ascii="Museo Sans 300" w:hAnsi="Museo Sans 300"/>
                <w:sz w:val="20"/>
                <w:szCs w:val="20"/>
                <w:lang w:val="es-ES"/>
              </w:rPr>
            </w:pPr>
            <w:r>
              <w:rPr>
                <w:rFonts w:ascii="Museo Sans 300" w:hAnsi="Museo Sans 300"/>
                <w:sz w:val="20"/>
                <w:szCs w:val="20"/>
              </w:rPr>
              <w:t>ISTA</w:t>
            </w:r>
          </w:p>
        </w:tc>
      </w:tr>
      <w:tr w:rsidR="000752CC" w14:paraId="733F5591" w14:textId="77777777" w:rsidTr="000752CC">
        <w:trPr>
          <w:trHeight w:val="363"/>
          <w:jc w:val="center"/>
        </w:trPr>
        <w:tc>
          <w:tcPr>
            <w:tcW w:w="472" w:type="dxa"/>
            <w:tcBorders>
              <w:top w:val="single" w:sz="4" w:space="0" w:color="auto"/>
              <w:left w:val="single" w:sz="4" w:space="0" w:color="auto"/>
              <w:bottom w:val="single" w:sz="4" w:space="0" w:color="auto"/>
              <w:right w:val="single" w:sz="4" w:space="0" w:color="auto"/>
            </w:tcBorders>
            <w:vAlign w:val="center"/>
            <w:hideMark/>
          </w:tcPr>
          <w:p w14:paraId="6EA77600" w14:textId="77777777" w:rsidR="000752CC" w:rsidRDefault="000752CC">
            <w:pPr>
              <w:jc w:val="center"/>
              <w:rPr>
                <w:rFonts w:ascii="Museo Sans 300" w:hAnsi="Museo Sans 300"/>
                <w:sz w:val="20"/>
                <w:szCs w:val="20"/>
              </w:rPr>
            </w:pPr>
            <w:r>
              <w:rPr>
                <w:rFonts w:ascii="Museo Sans 300" w:hAnsi="Museo Sans 300"/>
                <w:sz w:val="20"/>
                <w:szCs w:val="20"/>
              </w:rPr>
              <w:lastRenderedPageBreak/>
              <w:t>4</w:t>
            </w:r>
          </w:p>
        </w:tc>
        <w:tc>
          <w:tcPr>
            <w:tcW w:w="5904" w:type="dxa"/>
            <w:tcBorders>
              <w:top w:val="single" w:sz="4" w:space="0" w:color="auto"/>
              <w:left w:val="single" w:sz="4" w:space="0" w:color="auto"/>
              <w:bottom w:val="single" w:sz="4" w:space="0" w:color="auto"/>
              <w:right w:val="single" w:sz="4" w:space="0" w:color="auto"/>
            </w:tcBorders>
            <w:vAlign w:val="center"/>
            <w:hideMark/>
          </w:tcPr>
          <w:p w14:paraId="2966D49D" w14:textId="77777777" w:rsidR="000752CC" w:rsidRDefault="000752CC">
            <w:pPr>
              <w:jc w:val="both"/>
              <w:rPr>
                <w:rFonts w:ascii="Museo Sans 300" w:hAnsi="Museo Sans 300"/>
                <w:sz w:val="20"/>
                <w:szCs w:val="20"/>
              </w:rPr>
            </w:pPr>
            <w:r>
              <w:rPr>
                <w:rFonts w:ascii="Museo Sans 300" w:hAnsi="Museo Sans 300"/>
                <w:sz w:val="20"/>
                <w:szCs w:val="20"/>
              </w:rPr>
              <w:t xml:space="preserve">Se hace la brecha el inmueble. </w:t>
            </w:r>
          </w:p>
        </w:tc>
        <w:tc>
          <w:tcPr>
            <w:tcW w:w="2975" w:type="dxa"/>
            <w:tcBorders>
              <w:top w:val="single" w:sz="4" w:space="0" w:color="auto"/>
              <w:left w:val="single" w:sz="4" w:space="0" w:color="auto"/>
              <w:bottom w:val="single" w:sz="4" w:space="0" w:color="auto"/>
              <w:right w:val="single" w:sz="4" w:space="0" w:color="auto"/>
            </w:tcBorders>
            <w:vAlign w:val="center"/>
            <w:hideMark/>
          </w:tcPr>
          <w:p w14:paraId="68F75330" w14:textId="77777777" w:rsidR="000752CC" w:rsidRDefault="000752CC">
            <w:pPr>
              <w:jc w:val="center"/>
              <w:rPr>
                <w:rFonts w:ascii="Museo Sans 300" w:hAnsi="Museo Sans 300"/>
                <w:sz w:val="20"/>
                <w:szCs w:val="20"/>
              </w:rPr>
            </w:pPr>
            <w:r>
              <w:rPr>
                <w:rFonts w:ascii="Museo Sans 300" w:hAnsi="Museo Sans 300"/>
                <w:sz w:val="20"/>
                <w:szCs w:val="20"/>
              </w:rPr>
              <w:t>ISTA</w:t>
            </w:r>
          </w:p>
        </w:tc>
      </w:tr>
      <w:tr w:rsidR="000752CC" w14:paraId="58B99459" w14:textId="77777777" w:rsidTr="000752CC">
        <w:trPr>
          <w:trHeight w:val="363"/>
          <w:jc w:val="center"/>
        </w:trPr>
        <w:tc>
          <w:tcPr>
            <w:tcW w:w="472" w:type="dxa"/>
            <w:tcBorders>
              <w:top w:val="single" w:sz="4" w:space="0" w:color="auto"/>
              <w:left w:val="single" w:sz="4" w:space="0" w:color="auto"/>
              <w:bottom w:val="single" w:sz="4" w:space="0" w:color="auto"/>
              <w:right w:val="single" w:sz="4" w:space="0" w:color="auto"/>
            </w:tcBorders>
            <w:vAlign w:val="center"/>
            <w:hideMark/>
          </w:tcPr>
          <w:p w14:paraId="5FC2828D" w14:textId="77777777" w:rsidR="000752CC" w:rsidRDefault="000752CC">
            <w:pPr>
              <w:jc w:val="center"/>
              <w:rPr>
                <w:rFonts w:ascii="Museo Sans 300" w:hAnsi="Museo Sans 300"/>
                <w:sz w:val="20"/>
                <w:szCs w:val="20"/>
                <w:lang w:val="es-ES"/>
              </w:rPr>
            </w:pPr>
            <w:r>
              <w:rPr>
                <w:rFonts w:ascii="Museo Sans 300" w:hAnsi="Museo Sans 300"/>
                <w:sz w:val="20"/>
                <w:szCs w:val="20"/>
              </w:rPr>
              <w:t>5</w:t>
            </w:r>
          </w:p>
        </w:tc>
        <w:tc>
          <w:tcPr>
            <w:tcW w:w="5904" w:type="dxa"/>
            <w:tcBorders>
              <w:top w:val="single" w:sz="4" w:space="0" w:color="auto"/>
              <w:left w:val="single" w:sz="4" w:space="0" w:color="auto"/>
              <w:bottom w:val="single" w:sz="4" w:space="0" w:color="auto"/>
              <w:right w:val="single" w:sz="4" w:space="0" w:color="auto"/>
            </w:tcBorders>
            <w:vAlign w:val="center"/>
            <w:hideMark/>
          </w:tcPr>
          <w:p w14:paraId="44174433" w14:textId="77777777" w:rsidR="000752CC" w:rsidRDefault="000752CC">
            <w:pPr>
              <w:jc w:val="both"/>
              <w:rPr>
                <w:rFonts w:ascii="Museo Sans 300" w:hAnsi="Museo Sans 300"/>
                <w:sz w:val="20"/>
                <w:szCs w:val="20"/>
              </w:rPr>
            </w:pPr>
            <w:r>
              <w:rPr>
                <w:rFonts w:ascii="Museo Sans 300" w:hAnsi="Museo Sans 300"/>
                <w:sz w:val="20"/>
                <w:szCs w:val="20"/>
              </w:rPr>
              <w:t xml:space="preserve">Se inicia el levantamiento topográfico del inmueble.  </w:t>
            </w:r>
          </w:p>
        </w:tc>
        <w:tc>
          <w:tcPr>
            <w:tcW w:w="2975" w:type="dxa"/>
            <w:tcBorders>
              <w:top w:val="single" w:sz="4" w:space="0" w:color="auto"/>
              <w:left w:val="single" w:sz="4" w:space="0" w:color="auto"/>
              <w:bottom w:val="single" w:sz="4" w:space="0" w:color="auto"/>
              <w:right w:val="single" w:sz="4" w:space="0" w:color="auto"/>
            </w:tcBorders>
            <w:vAlign w:val="center"/>
            <w:hideMark/>
          </w:tcPr>
          <w:p w14:paraId="4BA01E5C" w14:textId="77777777" w:rsidR="000752CC" w:rsidRDefault="000752CC">
            <w:pPr>
              <w:jc w:val="center"/>
              <w:rPr>
                <w:rFonts w:ascii="Museo Sans 300" w:hAnsi="Museo Sans 300"/>
                <w:sz w:val="20"/>
                <w:szCs w:val="20"/>
                <w:lang w:val="es-ES"/>
              </w:rPr>
            </w:pPr>
            <w:r>
              <w:rPr>
                <w:rFonts w:ascii="Museo Sans 300" w:hAnsi="Museo Sans 300"/>
                <w:sz w:val="20"/>
                <w:szCs w:val="20"/>
              </w:rPr>
              <w:t>ISTA</w:t>
            </w:r>
          </w:p>
        </w:tc>
      </w:tr>
      <w:tr w:rsidR="000752CC" w14:paraId="1CE3D603" w14:textId="77777777" w:rsidTr="000752CC">
        <w:trPr>
          <w:trHeight w:val="363"/>
          <w:jc w:val="center"/>
        </w:trPr>
        <w:tc>
          <w:tcPr>
            <w:tcW w:w="472" w:type="dxa"/>
            <w:tcBorders>
              <w:top w:val="single" w:sz="4" w:space="0" w:color="auto"/>
              <w:left w:val="single" w:sz="4" w:space="0" w:color="auto"/>
              <w:bottom w:val="single" w:sz="4" w:space="0" w:color="auto"/>
              <w:right w:val="single" w:sz="4" w:space="0" w:color="auto"/>
            </w:tcBorders>
            <w:vAlign w:val="center"/>
            <w:hideMark/>
          </w:tcPr>
          <w:p w14:paraId="627D0DDF" w14:textId="77777777" w:rsidR="000752CC" w:rsidRDefault="000752CC">
            <w:pPr>
              <w:jc w:val="center"/>
              <w:rPr>
                <w:rFonts w:ascii="Museo Sans 300" w:hAnsi="Museo Sans 300"/>
                <w:sz w:val="20"/>
                <w:szCs w:val="20"/>
              </w:rPr>
            </w:pPr>
            <w:r>
              <w:rPr>
                <w:rFonts w:ascii="Museo Sans 300" w:hAnsi="Museo Sans 300"/>
                <w:sz w:val="20"/>
                <w:szCs w:val="20"/>
              </w:rPr>
              <w:t>6</w:t>
            </w:r>
          </w:p>
        </w:tc>
        <w:tc>
          <w:tcPr>
            <w:tcW w:w="5904" w:type="dxa"/>
            <w:tcBorders>
              <w:top w:val="single" w:sz="4" w:space="0" w:color="auto"/>
              <w:left w:val="single" w:sz="4" w:space="0" w:color="auto"/>
              <w:bottom w:val="single" w:sz="4" w:space="0" w:color="auto"/>
              <w:right w:val="single" w:sz="4" w:space="0" w:color="auto"/>
            </w:tcBorders>
            <w:vAlign w:val="center"/>
            <w:hideMark/>
          </w:tcPr>
          <w:p w14:paraId="728A014B" w14:textId="77777777" w:rsidR="000752CC" w:rsidRDefault="000752CC">
            <w:pPr>
              <w:jc w:val="both"/>
              <w:rPr>
                <w:rFonts w:ascii="Museo Sans 300" w:hAnsi="Museo Sans 300"/>
                <w:sz w:val="20"/>
                <w:szCs w:val="20"/>
              </w:rPr>
            </w:pPr>
            <w:r>
              <w:rPr>
                <w:rFonts w:ascii="Museo Sans 300" w:hAnsi="Museo Sans 300"/>
                <w:sz w:val="20"/>
                <w:szCs w:val="20"/>
              </w:rPr>
              <w:t xml:space="preserve">Se ejecuta el replanteo de linderos. </w:t>
            </w:r>
          </w:p>
        </w:tc>
        <w:tc>
          <w:tcPr>
            <w:tcW w:w="2975" w:type="dxa"/>
            <w:tcBorders>
              <w:top w:val="single" w:sz="4" w:space="0" w:color="auto"/>
              <w:left w:val="single" w:sz="4" w:space="0" w:color="auto"/>
              <w:bottom w:val="single" w:sz="4" w:space="0" w:color="auto"/>
              <w:right w:val="single" w:sz="4" w:space="0" w:color="auto"/>
            </w:tcBorders>
            <w:vAlign w:val="center"/>
            <w:hideMark/>
          </w:tcPr>
          <w:p w14:paraId="33609FEB" w14:textId="77777777" w:rsidR="000752CC" w:rsidRDefault="000752CC">
            <w:pPr>
              <w:jc w:val="center"/>
              <w:rPr>
                <w:rFonts w:ascii="Museo Sans 300" w:hAnsi="Museo Sans 300"/>
                <w:sz w:val="20"/>
                <w:szCs w:val="20"/>
                <w:lang w:val="es-ES"/>
              </w:rPr>
            </w:pPr>
            <w:r>
              <w:rPr>
                <w:rFonts w:ascii="Museo Sans 300" w:hAnsi="Museo Sans 300"/>
                <w:sz w:val="20"/>
                <w:szCs w:val="20"/>
              </w:rPr>
              <w:t>ISTA</w:t>
            </w:r>
          </w:p>
        </w:tc>
      </w:tr>
      <w:tr w:rsidR="000752CC" w14:paraId="318D5996" w14:textId="77777777" w:rsidTr="000752CC">
        <w:trPr>
          <w:trHeight w:val="363"/>
          <w:jc w:val="center"/>
        </w:trPr>
        <w:tc>
          <w:tcPr>
            <w:tcW w:w="472" w:type="dxa"/>
            <w:tcBorders>
              <w:top w:val="single" w:sz="4" w:space="0" w:color="auto"/>
              <w:left w:val="single" w:sz="4" w:space="0" w:color="auto"/>
              <w:bottom w:val="single" w:sz="4" w:space="0" w:color="auto"/>
              <w:right w:val="single" w:sz="4" w:space="0" w:color="auto"/>
            </w:tcBorders>
            <w:vAlign w:val="center"/>
            <w:hideMark/>
          </w:tcPr>
          <w:p w14:paraId="6B95EA2F" w14:textId="77777777" w:rsidR="000752CC" w:rsidRDefault="000752CC">
            <w:pPr>
              <w:jc w:val="center"/>
              <w:rPr>
                <w:rFonts w:ascii="Museo Sans 300" w:hAnsi="Museo Sans 300"/>
                <w:sz w:val="20"/>
                <w:szCs w:val="20"/>
              </w:rPr>
            </w:pPr>
            <w:r>
              <w:rPr>
                <w:rFonts w:ascii="Museo Sans 300" w:hAnsi="Museo Sans 300"/>
                <w:sz w:val="20"/>
                <w:szCs w:val="20"/>
              </w:rPr>
              <w:t>7</w:t>
            </w:r>
          </w:p>
        </w:tc>
        <w:tc>
          <w:tcPr>
            <w:tcW w:w="5904" w:type="dxa"/>
            <w:tcBorders>
              <w:top w:val="single" w:sz="4" w:space="0" w:color="auto"/>
              <w:left w:val="single" w:sz="4" w:space="0" w:color="auto"/>
              <w:bottom w:val="single" w:sz="4" w:space="0" w:color="auto"/>
              <w:right w:val="single" w:sz="4" w:space="0" w:color="auto"/>
            </w:tcBorders>
            <w:vAlign w:val="center"/>
            <w:hideMark/>
          </w:tcPr>
          <w:p w14:paraId="7145F6A5" w14:textId="77777777" w:rsidR="000752CC" w:rsidRDefault="000752CC">
            <w:pPr>
              <w:jc w:val="both"/>
              <w:rPr>
                <w:rFonts w:ascii="Museo Sans 300" w:hAnsi="Museo Sans 300"/>
                <w:sz w:val="20"/>
                <w:szCs w:val="20"/>
              </w:rPr>
            </w:pPr>
            <w:r>
              <w:rPr>
                <w:rFonts w:ascii="Museo Sans 300" w:hAnsi="Museo Sans 300"/>
                <w:sz w:val="20"/>
                <w:szCs w:val="20"/>
              </w:rPr>
              <w:t xml:space="preserve">Amojonamiento del inmueble. </w:t>
            </w:r>
          </w:p>
        </w:tc>
        <w:tc>
          <w:tcPr>
            <w:tcW w:w="2975" w:type="dxa"/>
            <w:tcBorders>
              <w:top w:val="single" w:sz="4" w:space="0" w:color="auto"/>
              <w:left w:val="single" w:sz="4" w:space="0" w:color="auto"/>
              <w:bottom w:val="single" w:sz="4" w:space="0" w:color="auto"/>
              <w:right w:val="single" w:sz="4" w:space="0" w:color="auto"/>
            </w:tcBorders>
            <w:vAlign w:val="center"/>
            <w:hideMark/>
          </w:tcPr>
          <w:p w14:paraId="24141599" w14:textId="77777777" w:rsidR="000752CC" w:rsidRDefault="000752CC">
            <w:pPr>
              <w:jc w:val="center"/>
              <w:rPr>
                <w:rFonts w:ascii="Museo Sans 300" w:hAnsi="Museo Sans 300"/>
                <w:sz w:val="20"/>
                <w:szCs w:val="20"/>
                <w:lang w:val="es-ES"/>
              </w:rPr>
            </w:pPr>
            <w:r>
              <w:rPr>
                <w:rFonts w:ascii="Museo Sans 300" w:hAnsi="Museo Sans 300"/>
                <w:sz w:val="20"/>
                <w:szCs w:val="20"/>
              </w:rPr>
              <w:t>ISTA</w:t>
            </w:r>
          </w:p>
        </w:tc>
      </w:tr>
      <w:tr w:rsidR="000752CC" w14:paraId="3CE36FCF" w14:textId="77777777" w:rsidTr="000752CC">
        <w:trPr>
          <w:trHeight w:val="363"/>
          <w:jc w:val="center"/>
        </w:trPr>
        <w:tc>
          <w:tcPr>
            <w:tcW w:w="472" w:type="dxa"/>
            <w:tcBorders>
              <w:top w:val="single" w:sz="4" w:space="0" w:color="auto"/>
              <w:left w:val="single" w:sz="4" w:space="0" w:color="auto"/>
              <w:bottom w:val="single" w:sz="4" w:space="0" w:color="auto"/>
              <w:right w:val="single" w:sz="4" w:space="0" w:color="auto"/>
            </w:tcBorders>
            <w:vAlign w:val="center"/>
            <w:hideMark/>
          </w:tcPr>
          <w:p w14:paraId="16B2A284" w14:textId="77777777" w:rsidR="000752CC" w:rsidRDefault="000752CC">
            <w:pPr>
              <w:jc w:val="center"/>
              <w:rPr>
                <w:rFonts w:ascii="Museo Sans 300" w:hAnsi="Museo Sans 300"/>
                <w:sz w:val="20"/>
                <w:szCs w:val="20"/>
              </w:rPr>
            </w:pPr>
            <w:r>
              <w:rPr>
                <w:rFonts w:ascii="Museo Sans 300" w:hAnsi="Museo Sans 300"/>
                <w:sz w:val="20"/>
                <w:szCs w:val="20"/>
              </w:rPr>
              <w:t>8</w:t>
            </w:r>
          </w:p>
        </w:tc>
        <w:tc>
          <w:tcPr>
            <w:tcW w:w="5904" w:type="dxa"/>
            <w:tcBorders>
              <w:top w:val="single" w:sz="4" w:space="0" w:color="auto"/>
              <w:left w:val="single" w:sz="4" w:space="0" w:color="auto"/>
              <w:bottom w:val="single" w:sz="4" w:space="0" w:color="auto"/>
              <w:right w:val="single" w:sz="4" w:space="0" w:color="auto"/>
            </w:tcBorders>
            <w:vAlign w:val="center"/>
            <w:hideMark/>
          </w:tcPr>
          <w:p w14:paraId="5E115F51" w14:textId="77777777" w:rsidR="000752CC" w:rsidRDefault="000752CC">
            <w:pPr>
              <w:jc w:val="both"/>
              <w:rPr>
                <w:rFonts w:ascii="Museo Sans 300" w:hAnsi="Museo Sans 300"/>
                <w:sz w:val="20"/>
                <w:szCs w:val="20"/>
              </w:rPr>
            </w:pPr>
            <w:r>
              <w:rPr>
                <w:rFonts w:ascii="Museo Sans 300" w:hAnsi="Museo Sans 300"/>
                <w:sz w:val="20"/>
                <w:szCs w:val="20"/>
              </w:rPr>
              <w:t xml:space="preserve">Inspección de campo para aprobación de planos </w:t>
            </w:r>
          </w:p>
        </w:tc>
        <w:tc>
          <w:tcPr>
            <w:tcW w:w="2975" w:type="dxa"/>
            <w:tcBorders>
              <w:top w:val="single" w:sz="4" w:space="0" w:color="auto"/>
              <w:left w:val="single" w:sz="4" w:space="0" w:color="auto"/>
              <w:bottom w:val="single" w:sz="4" w:space="0" w:color="auto"/>
              <w:right w:val="single" w:sz="4" w:space="0" w:color="auto"/>
            </w:tcBorders>
            <w:vAlign w:val="center"/>
            <w:hideMark/>
          </w:tcPr>
          <w:p w14:paraId="5B829D8F" w14:textId="77777777" w:rsidR="000752CC" w:rsidRDefault="000752CC">
            <w:pPr>
              <w:jc w:val="center"/>
              <w:rPr>
                <w:rFonts w:ascii="Museo Sans 300" w:hAnsi="Museo Sans 300"/>
                <w:sz w:val="20"/>
                <w:szCs w:val="20"/>
                <w:lang w:val="es-ES"/>
              </w:rPr>
            </w:pPr>
            <w:r>
              <w:rPr>
                <w:rFonts w:ascii="Museo Sans 300" w:hAnsi="Museo Sans 300"/>
                <w:sz w:val="20"/>
                <w:szCs w:val="20"/>
              </w:rPr>
              <w:t>ISTA y CNR</w:t>
            </w:r>
          </w:p>
        </w:tc>
      </w:tr>
      <w:tr w:rsidR="000752CC" w14:paraId="71C9B43E" w14:textId="77777777" w:rsidTr="000752CC">
        <w:trPr>
          <w:trHeight w:val="363"/>
          <w:jc w:val="center"/>
        </w:trPr>
        <w:tc>
          <w:tcPr>
            <w:tcW w:w="472" w:type="dxa"/>
            <w:tcBorders>
              <w:top w:val="single" w:sz="4" w:space="0" w:color="auto"/>
              <w:left w:val="single" w:sz="4" w:space="0" w:color="auto"/>
              <w:bottom w:val="single" w:sz="4" w:space="0" w:color="auto"/>
              <w:right w:val="single" w:sz="4" w:space="0" w:color="auto"/>
            </w:tcBorders>
            <w:vAlign w:val="center"/>
            <w:hideMark/>
          </w:tcPr>
          <w:p w14:paraId="7C453183" w14:textId="77777777" w:rsidR="000752CC" w:rsidRDefault="000752CC">
            <w:pPr>
              <w:jc w:val="center"/>
              <w:rPr>
                <w:rFonts w:ascii="Museo Sans 300" w:hAnsi="Museo Sans 300"/>
                <w:sz w:val="20"/>
                <w:szCs w:val="20"/>
              </w:rPr>
            </w:pPr>
            <w:r>
              <w:rPr>
                <w:rFonts w:ascii="Museo Sans 300" w:hAnsi="Museo Sans 300"/>
                <w:sz w:val="20"/>
                <w:szCs w:val="20"/>
              </w:rPr>
              <w:t>9</w:t>
            </w:r>
          </w:p>
        </w:tc>
        <w:tc>
          <w:tcPr>
            <w:tcW w:w="5904" w:type="dxa"/>
            <w:tcBorders>
              <w:top w:val="single" w:sz="4" w:space="0" w:color="auto"/>
              <w:left w:val="single" w:sz="4" w:space="0" w:color="auto"/>
              <w:bottom w:val="single" w:sz="4" w:space="0" w:color="auto"/>
              <w:right w:val="single" w:sz="4" w:space="0" w:color="auto"/>
            </w:tcBorders>
            <w:vAlign w:val="center"/>
            <w:hideMark/>
          </w:tcPr>
          <w:p w14:paraId="05895C37" w14:textId="77777777" w:rsidR="000752CC" w:rsidRDefault="000752CC">
            <w:pPr>
              <w:jc w:val="both"/>
              <w:rPr>
                <w:rFonts w:ascii="Museo Sans 300" w:hAnsi="Museo Sans 300"/>
                <w:sz w:val="20"/>
                <w:szCs w:val="20"/>
              </w:rPr>
            </w:pPr>
            <w:r>
              <w:rPr>
                <w:rFonts w:ascii="Museo Sans 300" w:hAnsi="Museo Sans 300"/>
                <w:sz w:val="20"/>
                <w:szCs w:val="20"/>
              </w:rPr>
              <w:t>Elaboración de descripciones técnicas de actos intermedios.</w:t>
            </w:r>
          </w:p>
        </w:tc>
        <w:tc>
          <w:tcPr>
            <w:tcW w:w="2975" w:type="dxa"/>
            <w:tcBorders>
              <w:top w:val="single" w:sz="4" w:space="0" w:color="auto"/>
              <w:left w:val="single" w:sz="4" w:space="0" w:color="auto"/>
              <w:bottom w:val="single" w:sz="4" w:space="0" w:color="auto"/>
              <w:right w:val="single" w:sz="4" w:space="0" w:color="auto"/>
            </w:tcBorders>
            <w:vAlign w:val="center"/>
            <w:hideMark/>
          </w:tcPr>
          <w:p w14:paraId="01A35392" w14:textId="77777777" w:rsidR="000752CC" w:rsidRDefault="000752CC">
            <w:pPr>
              <w:jc w:val="center"/>
              <w:rPr>
                <w:rFonts w:ascii="Museo Sans 300" w:hAnsi="Museo Sans 300"/>
                <w:sz w:val="20"/>
                <w:szCs w:val="20"/>
                <w:lang w:val="es-ES"/>
              </w:rPr>
            </w:pPr>
            <w:r>
              <w:rPr>
                <w:rFonts w:ascii="Museo Sans 300" w:hAnsi="Museo Sans 300"/>
                <w:sz w:val="20"/>
                <w:szCs w:val="20"/>
              </w:rPr>
              <w:t>ISTA</w:t>
            </w:r>
          </w:p>
        </w:tc>
      </w:tr>
      <w:tr w:rsidR="000752CC" w14:paraId="04A903BA" w14:textId="77777777" w:rsidTr="000752CC">
        <w:trPr>
          <w:jc w:val="center"/>
        </w:trPr>
        <w:tc>
          <w:tcPr>
            <w:tcW w:w="472" w:type="dxa"/>
            <w:tcBorders>
              <w:top w:val="single" w:sz="4" w:space="0" w:color="auto"/>
              <w:left w:val="single" w:sz="4" w:space="0" w:color="auto"/>
              <w:bottom w:val="single" w:sz="4" w:space="0" w:color="auto"/>
              <w:right w:val="single" w:sz="4" w:space="0" w:color="auto"/>
            </w:tcBorders>
            <w:vAlign w:val="center"/>
            <w:hideMark/>
          </w:tcPr>
          <w:p w14:paraId="6214B52B" w14:textId="77777777" w:rsidR="000752CC" w:rsidRDefault="000752CC">
            <w:pPr>
              <w:jc w:val="center"/>
              <w:rPr>
                <w:rFonts w:ascii="Museo Sans 300" w:hAnsi="Museo Sans 300"/>
                <w:sz w:val="20"/>
                <w:szCs w:val="20"/>
              </w:rPr>
            </w:pPr>
            <w:r>
              <w:rPr>
                <w:rFonts w:ascii="Museo Sans 300" w:hAnsi="Museo Sans 300"/>
                <w:sz w:val="20"/>
                <w:szCs w:val="20"/>
              </w:rPr>
              <w:t>10</w:t>
            </w:r>
          </w:p>
        </w:tc>
        <w:tc>
          <w:tcPr>
            <w:tcW w:w="5904" w:type="dxa"/>
            <w:tcBorders>
              <w:top w:val="single" w:sz="4" w:space="0" w:color="auto"/>
              <w:left w:val="single" w:sz="4" w:space="0" w:color="auto"/>
              <w:bottom w:val="single" w:sz="4" w:space="0" w:color="auto"/>
              <w:right w:val="single" w:sz="4" w:space="0" w:color="auto"/>
            </w:tcBorders>
            <w:vAlign w:val="center"/>
            <w:hideMark/>
          </w:tcPr>
          <w:p w14:paraId="4F7727BC" w14:textId="77777777" w:rsidR="000752CC" w:rsidRDefault="000752CC">
            <w:pPr>
              <w:jc w:val="both"/>
              <w:rPr>
                <w:rFonts w:ascii="Museo Sans 300" w:hAnsi="Museo Sans 300"/>
                <w:sz w:val="20"/>
                <w:szCs w:val="20"/>
              </w:rPr>
            </w:pPr>
            <w:r>
              <w:rPr>
                <w:rFonts w:ascii="Museo Sans 300" w:hAnsi="Museo Sans 300"/>
                <w:sz w:val="20"/>
                <w:szCs w:val="20"/>
              </w:rPr>
              <w:t>Elaboración de las escrituras de actos intermedios de los inmuebles objeto de transferencia.</w:t>
            </w:r>
          </w:p>
        </w:tc>
        <w:tc>
          <w:tcPr>
            <w:tcW w:w="2975" w:type="dxa"/>
            <w:tcBorders>
              <w:top w:val="single" w:sz="4" w:space="0" w:color="auto"/>
              <w:left w:val="single" w:sz="4" w:space="0" w:color="auto"/>
              <w:bottom w:val="single" w:sz="4" w:space="0" w:color="auto"/>
              <w:right w:val="single" w:sz="4" w:space="0" w:color="auto"/>
            </w:tcBorders>
            <w:vAlign w:val="center"/>
            <w:hideMark/>
          </w:tcPr>
          <w:p w14:paraId="293C2D77" w14:textId="77777777" w:rsidR="000752CC" w:rsidRDefault="000752CC">
            <w:pPr>
              <w:jc w:val="center"/>
              <w:rPr>
                <w:rFonts w:ascii="Museo Sans 300" w:hAnsi="Museo Sans 300"/>
                <w:sz w:val="20"/>
                <w:szCs w:val="20"/>
                <w:lang w:val="es-ES"/>
              </w:rPr>
            </w:pPr>
            <w:r>
              <w:rPr>
                <w:rFonts w:ascii="Museo Sans 300" w:hAnsi="Museo Sans 300"/>
                <w:sz w:val="20"/>
                <w:szCs w:val="20"/>
              </w:rPr>
              <w:t>ISTA</w:t>
            </w:r>
          </w:p>
        </w:tc>
      </w:tr>
      <w:tr w:rsidR="000752CC" w14:paraId="2B6257FE" w14:textId="77777777" w:rsidTr="000752CC">
        <w:trPr>
          <w:jc w:val="center"/>
        </w:trPr>
        <w:tc>
          <w:tcPr>
            <w:tcW w:w="472" w:type="dxa"/>
            <w:tcBorders>
              <w:top w:val="single" w:sz="4" w:space="0" w:color="auto"/>
              <w:left w:val="single" w:sz="4" w:space="0" w:color="auto"/>
              <w:bottom w:val="single" w:sz="4" w:space="0" w:color="auto"/>
              <w:right w:val="single" w:sz="4" w:space="0" w:color="auto"/>
            </w:tcBorders>
            <w:vAlign w:val="center"/>
            <w:hideMark/>
          </w:tcPr>
          <w:p w14:paraId="6300B3B6" w14:textId="77777777" w:rsidR="000752CC" w:rsidRDefault="000752CC">
            <w:pPr>
              <w:jc w:val="center"/>
              <w:rPr>
                <w:rFonts w:ascii="Museo Sans 300" w:hAnsi="Museo Sans 300"/>
                <w:sz w:val="20"/>
                <w:szCs w:val="20"/>
              </w:rPr>
            </w:pPr>
            <w:r>
              <w:rPr>
                <w:rFonts w:ascii="Museo Sans 300" w:hAnsi="Museo Sans 300"/>
                <w:sz w:val="20"/>
                <w:szCs w:val="20"/>
              </w:rPr>
              <w:t>11</w:t>
            </w:r>
          </w:p>
        </w:tc>
        <w:tc>
          <w:tcPr>
            <w:tcW w:w="5904" w:type="dxa"/>
            <w:tcBorders>
              <w:top w:val="single" w:sz="4" w:space="0" w:color="auto"/>
              <w:left w:val="single" w:sz="4" w:space="0" w:color="auto"/>
              <w:bottom w:val="single" w:sz="4" w:space="0" w:color="auto"/>
              <w:right w:val="single" w:sz="4" w:space="0" w:color="auto"/>
            </w:tcBorders>
            <w:vAlign w:val="center"/>
            <w:hideMark/>
          </w:tcPr>
          <w:p w14:paraId="2CFB2F5A" w14:textId="77777777" w:rsidR="000752CC" w:rsidRDefault="000752CC">
            <w:pPr>
              <w:jc w:val="both"/>
              <w:rPr>
                <w:rFonts w:ascii="Museo Sans 300" w:hAnsi="Museo Sans 300"/>
                <w:sz w:val="20"/>
                <w:szCs w:val="20"/>
              </w:rPr>
            </w:pPr>
            <w:r>
              <w:rPr>
                <w:rFonts w:ascii="Museo Sans 300" w:hAnsi="Museo Sans 300"/>
                <w:sz w:val="20"/>
                <w:szCs w:val="20"/>
              </w:rPr>
              <w:t>Inscripción de actos intermedios de los inmuebles objeto de levantamiento.</w:t>
            </w:r>
          </w:p>
        </w:tc>
        <w:tc>
          <w:tcPr>
            <w:tcW w:w="2975" w:type="dxa"/>
            <w:tcBorders>
              <w:top w:val="single" w:sz="4" w:space="0" w:color="auto"/>
              <w:left w:val="single" w:sz="4" w:space="0" w:color="auto"/>
              <w:bottom w:val="single" w:sz="4" w:space="0" w:color="auto"/>
              <w:right w:val="single" w:sz="4" w:space="0" w:color="auto"/>
            </w:tcBorders>
            <w:vAlign w:val="center"/>
            <w:hideMark/>
          </w:tcPr>
          <w:p w14:paraId="3B544831" w14:textId="77777777" w:rsidR="000752CC" w:rsidRDefault="000752CC">
            <w:pPr>
              <w:jc w:val="center"/>
              <w:rPr>
                <w:rFonts w:ascii="Museo Sans 300" w:hAnsi="Museo Sans 300"/>
                <w:sz w:val="20"/>
                <w:szCs w:val="20"/>
                <w:lang w:val="es-ES"/>
              </w:rPr>
            </w:pPr>
            <w:r>
              <w:rPr>
                <w:rFonts w:ascii="Museo Sans 300" w:hAnsi="Museo Sans 300"/>
                <w:sz w:val="20"/>
                <w:szCs w:val="20"/>
              </w:rPr>
              <w:t>ISTA</w:t>
            </w:r>
          </w:p>
        </w:tc>
      </w:tr>
      <w:tr w:rsidR="000752CC" w14:paraId="7260D757" w14:textId="77777777" w:rsidTr="000752CC">
        <w:trPr>
          <w:trHeight w:val="363"/>
          <w:jc w:val="center"/>
        </w:trPr>
        <w:tc>
          <w:tcPr>
            <w:tcW w:w="472" w:type="dxa"/>
            <w:tcBorders>
              <w:top w:val="single" w:sz="4" w:space="0" w:color="auto"/>
              <w:left w:val="single" w:sz="4" w:space="0" w:color="auto"/>
              <w:bottom w:val="single" w:sz="4" w:space="0" w:color="auto"/>
              <w:right w:val="single" w:sz="4" w:space="0" w:color="auto"/>
            </w:tcBorders>
            <w:vAlign w:val="center"/>
            <w:hideMark/>
          </w:tcPr>
          <w:p w14:paraId="76D67D18" w14:textId="77777777" w:rsidR="000752CC" w:rsidRDefault="000752CC">
            <w:pPr>
              <w:jc w:val="center"/>
              <w:rPr>
                <w:rFonts w:ascii="Museo Sans 300" w:hAnsi="Museo Sans 300"/>
                <w:sz w:val="20"/>
                <w:szCs w:val="20"/>
              </w:rPr>
            </w:pPr>
            <w:r>
              <w:rPr>
                <w:rFonts w:ascii="Museo Sans 300" w:hAnsi="Museo Sans 300"/>
                <w:sz w:val="20"/>
                <w:szCs w:val="20"/>
              </w:rPr>
              <w:t>12</w:t>
            </w:r>
          </w:p>
        </w:tc>
        <w:tc>
          <w:tcPr>
            <w:tcW w:w="5904" w:type="dxa"/>
            <w:tcBorders>
              <w:top w:val="single" w:sz="4" w:space="0" w:color="auto"/>
              <w:left w:val="single" w:sz="4" w:space="0" w:color="auto"/>
              <w:bottom w:val="single" w:sz="4" w:space="0" w:color="auto"/>
              <w:right w:val="single" w:sz="4" w:space="0" w:color="auto"/>
            </w:tcBorders>
            <w:vAlign w:val="center"/>
            <w:hideMark/>
          </w:tcPr>
          <w:p w14:paraId="1D89E90C" w14:textId="77777777" w:rsidR="000752CC" w:rsidRDefault="000752CC">
            <w:pPr>
              <w:jc w:val="both"/>
              <w:rPr>
                <w:rFonts w:ascii="Museo Sans 300" w:hAnsi="Museo Sans 300"/>
                <w:sz w:val="20"/>
                <w:szCs w:val="20"/>
              </w:rPr>
            </w:pPr>
            <w:r>
              <w:rPr>
                <w:rFonts w:ascii="Museo Sans 300" w:hAnsi="Museo Sans 300"/>
                <w:sz w:val="20"/>
                <w:szCs w:val="20"/>
              </w:rPr>
              <w:t>Avalúo de Inmueble.</w:t>
            </w:r>
          </w:p>
        </w:tc>
        <w:tc>
          <w:tcPr>
            <w:tcW w:w="2975" w:type="dxa"/>
            <w:tcBorders>
              <w:top w:val="single" w:sz="4" w:space="0" w:color="auto"/>
              <w:left w:val="single" w:sz="4" w:space="0" w:color="auto"/>
              <w:bottom w:val="single" w:sz="4" w:space="0" w:color="auto"/>
              <w:right w:val="single" w:sz="4" w:space="0" w:color="auto"/>
            </w:tcBorders>
            <w:vAlign w:val="center"/>
            <w:hideMark/>
          </w:tcPr>
          <w:p w14:paraId="4EBE376B" w14:textId="77777777" w:rsidR="000752CC" w:rsidRDefault="000752CC">
            <w:pPr>
              <w:jc w:val="center"/>
              <w:rPr>
                <w:rFonts w:ascii="Museo Sans 300" w:hAnsi="Museo Sans 300"/>
                <w:sz w:val="20"/>
                <w:szCs w:val="20"/>
                <w:lang w:val="es-ES"/>
              </w:rPr>
            </w:pPr>
            <w:r>
              <w:rPr>
                <w:rFonts w:ascii="Museo Sans 300" w:hAnsi="Museo Sans 300"/>
                <w:sz w:val="20"/>
                <w:szCs w:val="20"/>
              </w:rPr>
              <w:t>ISTA</w:t>
            </w:r>
          </w:p>
        </w:tc>
      </w:tr>
      <w:tr w:rsidR="000752CC" w14:paraId="573C71D0" w14:textId="77777777" w:rsidTr="000752CC">
        <w:trPr>
          <w:trHeight w:val="363"/>
          <w:jc w:val="center"/>
        </w:trPr>
        <w:tc>
          <w:tcPr>
            <w:tcW w:w="472" w:type="dxa"/>
            <w:tcBorders>
              <w:top w:val="single" w:sz="4" w:space="0" w:color="auto"/>
              <w:left w:val="single" w:sz="4" w:space="0" w:color="auto"/>
              <w:bottom w:val="single" w:sz="4" w:space="0" w:color="auto"/>
              <w:right w:val="single" w:sz="4" w:space="0" w:color="auto"/>
            </w:tcBorders>
            <w:vAlign w:val="center"/>
            <w:hideMark/>
          </w:tcPr>
          <w:p w14:paraId="08320BC9" w14:textId="77777777" w:rsidR="000752CC" w:rsidRDefault="000752CC">
            <w:pPr>
              <w:jc w:val="center"/>
              <w:rPr>
                <w:rFonts w:ascii="Museo Sans 300" w:hAnsi="Museo Sans 300"/>
                <w:sz w:val="20"/>
                <w:szCs w:val="20"/>
              </w:rPr>
            </w:pPr>
            <w:r>
              <w:rPr>
                <w:rFonts w:ascii="Museo Sans 300" w:hAnsi="Museo Sans 300"/>
                <w:sz w:val="20"/>
                <w:szCs w:val="20"/>
              </w:rPr>
              <w:t>13</w:t>
            </w:r>
          </w:p>
        </w:tc>
        <w:tc>
          <w:tcPr>
            <w:tcW w:w="5904" w:type="dxa"/>
            <w:tcBorders>
              <w:top w:val="single" w:sz="4" w:space="0" w:color="auto"/>
              <w:left w:val="single" w:sz="4" w:space="0" w:color="auto"/>
              <w:bottom w:val="single" w:sz="4" w:space="0" w:color="auto"/>
              <w:right w:val="single" w:sz="4" w:space="0" w:color="auto"/>
            </w:tcBorders>
            <w:vAlign w:val="center"/>
            <w:hideMark/>
          </w:tcPr>
          <w:p w14:paraId="02FAD625" w14:textId="77777777" w:rsidR="000752CC" w:rsidRDefault="000752CC">
            <w:pPr>
              <w:jc w:val="both"/>
              <w:rPr>
                <w:rFonts w:ascii="Museo Sans 300" w:hAnsi="Museo Sans 300"/>
                <w:sz w:val="20"/>
                <w:szCs w:val="20"/>
              </w:rPr>
            </w:pPr>
            <w:r>
              <w:rPr>
                <w:rFonts w:ascii="Museo Sans 300" w:hAnsi="Museo Sans 300"/>
                <w:sz w:val="20"/>
                <w:szCs w:val="20"/>
              </w:rPr>
              <w:t>Calificación Técnica del Inmueble.</w:t>
            </w:r>
          </w:p>
        </w:tc>
        <w:tc>
          <w:tcPr>
            <w:tcW w:w="2975" w:type="dxa"/>
            <w:tcBorders>
              <w:top w:val="single" w:sz="4" w:space="0" w:color="auto"/>
              <w:left w:val="single" w:sz="4" w:space="0" w:color="auto"/>
              <w:bottom w:val="single" w:sz="4" w:space="0" w:color="auto"/>
              <w:right w:val="single" w:sz="4" w:space="0" w:color="auto"/>
            </w:tcBorders>
            <w:vAlign w:val="center"/>
            <w:hideMark/>
          </w:tcPr>
          <w:p w14:paraId="6BF5FECA" w14:textId="77777777" w:rsidR="000752CC" w:rsidRDefault="000752CC">
            <w:pPr>
              <w:jc w:val="center"/>
              <w:rPr>
                <w:rFonts w:ascii="Museo Sans 300" w:hAnsi="Museo Sans 300"/>
                <w:sz w:val="20"/>
                <w:szCs w:val="20"/>
                <w:lang w:val="es-ES"/>
              </w:rPr>
            </w:pPr>
            <w:r>
              <w:rPr>
                <w:rFonts w:ascii="Museo Sans 300" w:hAnsi="Museo Sans 300"/>
                <w:sz w:val="20"/>
                <w:szCs w:val="20"/>
              </w:rPr>
              <w:t>MARN</w:t>
            </w:r>
          </w:p>
        </w:tc>
      </w:tr>
      <w:tr w:rsidR="000752CC" w14:paraId="0F0E658D" w14:textId="77777777" w:rsidTr="000752CC">
        <w:trPr>
          <w:trHeight w:val="363"/>
          <w:jc w:val="center"/>
        </w:trPr>
        <w:tc>
          <w:tcPr>
            <w:tcW w:w="472" w:type="dxa"/>
            <w:tcBorders>
              <w:top w:val="single" w:sz="4" w:space="0" w:color="auto"/>
              <w:left w:val="single" w:sz="4" w:space="0" w:color="auto"/>
              <w:bottom w:val="single" w:sz="4" w:space="0" w:color="auto"/>
              <w:right w:val="single" w:sz="4" w:space="0" w:color="auto"/>
            </w:tcBorders>
            <w:vAlign w:val="center"/>
            <w:hideMark/>
          </w:tcPr>
          <w:p w14:paraId="44E70EA8" w14:textId="77777777" w:rsidR="000752CC" w:rsidRDefault="000752CC">
            <w:pPr>
              <w:jc w:val="center"/>
              <w:rPr>
                <w:rFonts w:ascii="Museo Sans 300" w:hAnsi="Museo Sans 300"/>
                <w:sz w:val="20"/>
                <w:szCs w:val="20"/>
              </w:rPr>
            </w:pPr>
            <w:r>
              <w:rPr>
                <w:rFonts w:ascii="Museo Sans 300" w:hAnsi="Museo Sans 300"/>
                <w:sz w:val="20"/>
                <w:szCs w:val="20"/>
              </w:rPr>
              <w:t>14</w:t>
            </w:r>
          </w:p>
        </w:tc>
        <w:tc>
          <w:tcPr>
            <w:tcW w:w="5904" w:type="dxa"/>
            <w:tcBorders>
              <w:top w:val="single" w:sz="4" w:space="0" w:color="auto"/>
              <w:left w:val="single" w:sz="4" w:space="0" w:color="auto"/>
              <w:bottom w:val="single" w:sz="4" w:space="0" w:color="auto"/>
              <w:right w:val="single" w:sz="4" w:space="0" w:color="auto"/>
            </w:tcBorders>
            <w:vAlign w:val="center"/>
            <w:hideMark/>
          </w:tcPr>
          <w:p w14:paraId="6F2A118E" w14:textId="77777777" w:rsidR="000752CC" w:rsidRDefault="000752CC">
            <w:pPr>
              <w:jc w:val="both"/>
              <w:rPr>
                <w:rFonts w:ascii="Museo Sans 300" w:hAnsi="Museo Sans 300"/>
                <w:sz w:val="20"/>
                <w:szCs w:val="20"/>
              </w:rPr>
            </w:pPr>
            <w:r>
              <w:rPr>
                <w:rFonts w:ascii="Museo Sans 300" w:hAnsi="Museo Sans 300"/>
                <w:sz w:val="20"/>
                <w:szCs w:val="20"/>
              </w:rPr>
              <w:t>Firma del Acta de Entrega y Recepción Material.</w:t>
            </w:r>
          </w:p>
        </w:tc>
        <w:tc>
          <w:tcPr>
            <w:tcW w:w="2975" w:type="dxa"/>
            <w:tcBorders>
              <w:top w:val="single" w:sz="4" w:space="0" w:color="auto"/>
              <w:left w:val="single" w:sz="4" w:space="0" w:color="auto"/>
              <w:bottom w:val="single" w:sz="4" w:space="0" w:color="auto"/>
              <w:right w:val="single" w:sz="4" w:space="0" w:color="auto"/>
            </w:tcBorders>
            <w:vAlign w:val="center"/>
            <w:hideMark/>
          </w:tcPr>
          <w:p w14:paraId="3BF05C36" w14:textId="77777777" w:rsidR="000752CC" w:rsidRDefault="000752CC">
            <w:pPr>
              <w:jc w:val="center"/>
              <w:rPr>
                <w:rFonts w:ascii="Museo Sans 300" w:hAnsi="Museo Sans 300"/>
                <w:sz w:val="20"/>
                <w:szCs w:val="20"/>
              </w:rPr>
            </w:pPr>
            <w:r>
              <w:rPr>
                <w:rFonts w:ascii="Museo Sans 300" w:hAnsi="Museo Sans 300"/>
                <w:sz w:val="20"/>
                <w:szCs w:val="20"/>
              </w:rPr>
              <w:t>ISTA-MARN</w:t>
            </w:r>
          </w:p>
        </w:tc>
      </w:tr>
      <w:tr w:rsidR="000752CC" w14:paraId="5FA38A11" w14:textId="77777777" w:rsidTr="000752CC">
        <w:trPr>
          <w:trHeight w:val="363"/>
          <w:jc w:val="center"/>
        </w:trPr>
        <w:tc>
          <w:tcPr>
            <w:tcW w:w="472" w:type="dxa"/>
            <w:tcBorders>
              <w:top w:val="single" w:sz="4" w:space="0" w:color="auto"/>
              <w:left w:val="single" w:sz="4" w:space="0" w:color="auto"/>
              <w:bottom w:val="single" w:sz="4" w:space="0" w:color="auto"/>
              <w:right w:val="single" w:sz="4" w:space="0" w:color="auto"/>
            </w:tcBorders>
            <w:vAlign w:val="center"/>
            <w:hideMark/>
          </w:tcPr>
          <w:p w14:paraId="365A9536" w14:textId="77777777" w:rsidR="000752CC" w:rsidRDefault="000752CC">
            <w:pPr>
              <w:jc w:val="center"/>
              <w:rPr>
                <w:rFonts w:ascii="Museo Sans 300" w:hAnsi="Museo Sans 300"/>
                <w:sz w:val="20"/>
                <w:szCs w:val="20"/>
              </w:rPr>
            </w:pPr>
            <w:r>
              <w:rPr>
                <w:rFonts w:ascii="Museo Sans 300" w:hAnsi="Museo Sans 300"/>
                <w:sz w:val="20"/>
                <w:szCs w:val="20"/>
              </w:rPr>
              <w:t>15</w:t>
            </w:r>
          </w:p>
        </w:tc>
        <w:tc>
          <w:tcPr>
            <w:tcW w:w="5904" w:type="dxa"/>
            <w:tcBorders>
              <w:top w:val="single" w:sz="4" w:space="0" w:color="auto"/>
              <w:left w:val="single" w:sz="4" w:space="0" w:color="auto"/>
              <w:bottom w:val="single" w:sz="4" w:space="0" w:color="auto"/>
              <w:right w:val="single" w:sz="4" w:space="0" w:color="auto"/>
            </w:tcBorders>
            <w:vAlign w:val="center"/>
            <w:hideMark/>
          </w:tcPr>
          <w:p w14:paraId="4C1AFAEE" w14:textId="77777777" w:rsidR="000752CC" w:rsidRDefault="000752CC">
            <w:pPr>
              <w:jc w:val="both"/>
              <w:rPr>
                <w:rFonts w:ascii="Museo Sans 300" w:hAnsi="Museo Sans 300"/>
                <w:sz w:val="20"/>
                <w:szCs w:val="20"/>
              </w:rPr>
            </w:pPr>
            <w:r>
              <w:rPr>
                <w:rFonts w:ascii="Museo Sans 300" w:hAnsi="Museo Sans 300"/>
                <w:sz w:val="20"/>
                <w:szCs w:val="20"/>
              </w:rPr>
              <w:t>Inscripción del Acta de Entrega y Recepción Material.</w:t>
            </w:r>
          </w:p>
        </w:tc>
        <w:tc>
          <w:tcPr>
            <w:tcW w:w="2975" w:type="dxa"/>
            <w:tcBorders>
              <w:top w:val="single" w:sz="4" w:space="0" w:color="auto"/>
              <w:left w:val="single" w:sz="4" w:space="0" w:color="auto"/>
              <w:bottom w:val="single" w:sz="4" w:space="0" w:color="auto"/>
              <w:right w:val="single" w:sz="4" w:space="0" w:color="auto"/>
            </w:tcBorders>
            <w:vAlign w:val="center"/>
            <w:hideMark/>
          </w:tcPr>
          <w:p w14:paraId="42194CC9" w14:textId="77777777" w:rsidR="000752CC" w:rsidRDefault="000752CC">
            <w:pPr>
              <w:jc w:val="center"/>
              <w:rPr>
                <w:rFonts w:ascii="Museo Sans 300" w:hAnsi="Museo Sans 300"/>
                <w:sz w:val="20"/>
                <w:szCs w:val="20"/>
              </w:rPr>
            </w:pPr>
            <w:r>
              <w:rPr>
                <w:rFonts w:ascii="Museo Sans 300" w:hAnsi="Museo Sans 300"/>
                <w:sz w:val="20"/>
                <w:szCs w:val="20"/>
              </w:rPr>
              <w:t>CNR</w:t>
            </w:r>
          </w:p>
        </w:tc>
      </w:tr>
      <w:tr w:rsidR="000752CC" w14:paraId="74CC352B" w14:textId="77777777" w:rsidTr="000752CC">
        <w:trPr>
          <w:jc w:val="center"/>
        </w:trPr>
        <w:tc>
          <w:tcPr>
            <w:tcW w:w="472" w:type="dxa"/>
            <w:tcBorders>
              <w:top w:val="single" w:sz="4" w:space="0" w:color="auto"/>
              <w:left w:val="single" w:sz="4" w:space="0" w:color="auto"/>
              <w:bottom w:val="single" w:sz="4" w:space="0" w:color="auto"/>
              <w:right w:val="single" w:sz="4" w:space="0" w:color="auto"/>
            </w:tcBorders>
            <w:vAlign w:val="center"/>
            <w:hideMark/>
          </w:tcPr>
          <w:p w14:paraId="1FF4A038" w14:textId="77777777" w:rsidR="000752CC" w:rsidRDefault="000752CC">
            <w:pPr>
              <w:jc w:val="center"/>
              <w:rPr>
                <w:rFonts w:ascii="Museo Sans 300" w:hAnsi="Museo Sans 300"/>
                <w:sz w:val="20"/>
                <w:szCs w:val="20"/>
              </w:rPr>
            </w:pPr>
            <w:r>
              <w:rPr>
                <w:rFonts w:ascii="Museo Sans 300" w:hAnsi="Museo Sans 300"/>
                <w:sz w:val="20"/>
                <w:szCs w:val="20"/>
              </w:rPr>
              <w:t>16</w:t>
            </w:r>
          </w:p>
        </w:tc>
        <w:tc>
          <w:tcPr>
            <w:tcW w:w="5904" w:type="dxa"/>
            <w:tcBorders>
              <w:top w:val="single" w:sz="4" w:space="0" w:color="auto"/>
              <w:left w:val="single" w:sz="4" w:space="0" w:color="auto"/>
              <w:bottom w:val="single" w:sz="4" w:space="0" w:color="auto"/>
              <w:right w:val="single" w:sz="4" w:space="0" w:color="auto"/>
            </w:tcBorders>
            <w:vAlign w:val="center"/>
            <w:hideMark/>
          </w:tcPr>
          <w:p w14:paraId="06B3495B" w14:textId="77777777" w:rsidR="000752CC" w:rsidRDefault="000752CC">
            <w:pPr>
              <w:jc w:val="both"/>
              <w:rPr>
                <w:rFonts w:ascii="Museo Sans 300" w:hAnsi="Museo Sans 300"/>
                <w:sz w:val="20"/>
                <w:szCs w:val="20"/>
              </w:rPr>
            </w:pPr>
            <w:r>
              <w:rPr>
                <w:rFonts w:ascii="Museo Sans 300" w:hAnsi="Museo Sans 300"/>
                <w:sz w:val="20"/>
                <w:szCs w:val="20"/>
                <w:lang w:val="es-CL"/>
              </w:rPr>
              <w:t>Asignación del inmueble a favor del Ministerio de Medio Ambiente y Recursos Naturales.</w:t>
            </w:r>
          </w:p>
        </w:tc>
        <w:tc>
          <w:tcPr>
            <w:tcW w:w="2975" w:type="dxa"/>
            <w:tcBorders>
              <w:top w:val="single" w:sz="4" w:space="0" w:color="auto"/>
              <w:left w:val="single" w:sz="4" w:space="0" w:color="auto"/>
              <w:bottom w:val="single" w:sz="4" w:space="0" w:color="auto"/>
              <w:right w:val="single" w:sz="4" w:space="0" w:color="auto"/>
            </w:tcBorders>
            <w:vAlign w:val="center"/>
            <w:hideMark/>
          </w:tcPr>
          <w:p w14:paraId="2711E6B3" w14:textId="77777777" w:rsidR="000752CC" w:rsidRDefault="000752CC">
            <w:pPr>
              <w:jc w:val="center"/>
              <w:rPr>
                <w:rFonts w:ascii="Museo Sans 300" w:hAnsi="Museo Sans 300"/>
                <w:sz w:val="20"/>
                <w:szCs w:val="20"/>
              </w:rPr>
            </w:pPr>
            <w:r>
              <w:rPr>
                <w:rFonts w:ascii="Museo Sans 300" w:hAnsi="Museo Sans 300"/>
                <w:sz w:val="20"/>
                <w:szCs w:val="20"/>
              </w:rPr>
              <w:t>Concejo de Ministros</w:t>
            </w:r>
          </w:p>
        </w:tc>
      </w:tr>
    </w:tbl>
    <w:p w14:paraId="5920B226" w14:textId="77777777" w:rsidR="000752CC" w:rsidRDefault="000752CC" w:rsidP="000752CC">
      <w:pPr>
        <w:spacing w:line="360" w:lineRule="auto"/>
        <w:jc w:val="both"/>
        <w:rPr>
          <w:rFonts w:ascii="Museo Sans 300" w:eastAsia="Batang" w:hAnsi="Museo Sans 300"/>
          <w:sz w:val="24"/>
          <w:szCs w:val="24"/>
          <w:lang w:val="es-ES" w:eastAsia="es-ES"/>
        </w:rPr>
      </w:pPr>
    </w:p>
    <w:p w14:paraId="565F3BA3" w14:textId="77777777" w:rsidR="000752CC" w:rsidRPr="00A1320B" w:rsidRDefault="000752CC" w:rsidP="00A1320B">
      <w:pPr>
        <w:jc w:val="both"/>
        <w:rPr>
          <w:rFonts w:ascii="Museo Sans 300" w:hAnsi="Museo Sans 300"/>
          <w:sz w:val="24"/>
          <w:szCs w:val="24"/>
        </w:rPr>
      </w:pPr>
      <w:r w:rsidRPr="00A1320B">
        <w:rPr>
          <w:rFonts w:ascii="Museo Sans 300" w:hAnsi="Museo Sans 300"/>
          <w:sz w:val="24"/>
          <w:szCs w:val="24"/>
        </w:rPr>
        <w:t>Tomando en consideración lo expuesto, se concluye que existen propiedades a nivel nacional que se encuentran identificadas y calificadas como Área Natural Protegida conforme a la legislación correspondiente, las cuales aún no han sido transferidas,  debido a que debe de realizarse la depuración técnica, legal y registral, ya que le corresponde a este Instituto, el levantamiento topográfico,  la elaboración de los planos perimetrales, descripciones técnicas, remediciones, segregaciones y demás acciones necesarias a fin de transferirlas al Estado de El Salvador, en el referido Ramo, de conformidad al artículo 30 de la Ley del Régimen Especial de la Tierra en Propiedad de las Asociaciones Cooperativas, Comunales y Comunitarias Campesinas y Beneficiarios de la Reforma Agraria y 50 de su Reglamento.</w:t>
      </w:r>
    </w:p>
    <w:p w14:paraId="62CA400B" w14:textId="1F51EA07" w:rsidR="000752CC" w:rsidRPr="00A1320B" w:rsidRDefault="000752CC" w:rsidP="00A1320B">
      <w:pPr>
        <w:jc w:val="both"/>
        <w:rPr>
          <w:rFonts w:ascii="Bembo Std" w:eastAsia="Times New Roman" w:hAnsi="Bembo Std"/>
          <w:b/>
          <w:sz w:val="24"/>
          <w:szCs w:val="24"/>
        </w:rPr>
      </w:pPr>
      <w:r w:rsidRPr="00A1320B">
        <w:rPr>
          <w:rFonts w:ascii="Museo Sans 300" w:hAnsi="Museo Sans 300"/>
          <w:sz w:val="24"/>
          <w:szCs w:val="24"/>
        </w:rPr>
        <w:t xml:space="preserve">Con base a la documentación correspondiente, </w:t>
      </w:r>
      <w:r w:rsidR="003774DE">
        <w:rPr>
          <w:rFonts w:ascii="Museo Sans 300" w:hAnsi="Museo Sans 300"/>
          <w:sz w:val="24"/>
          <w:szCs w:val="24"/>
        </w:rPr>
        <w:t xml:space="preserve">en atención a recomendación de </w:t>
      </w:r>
      <w:r w:rsidRPr="00A1320B">
        <w:rPr>
          <w:rFonts w:ascii="Museo Sans 300" w:hAnsi="Museo Sans 300"/>
          <w:sz w:val="24"/>
          <w:szCs w:val="24"/>
        </w:rPr>
        <w:t xml:space="preserve">la Unidad Ambiental la Junta Directiva </w:t>
      </w:r>
      <w:r w:rsidR="003774DE">
        <w:rPr>
          <w:rFonts w:ascii="Museo Sans 300" w:hAnsi="Museo Sans 300"/>
          <w:sz w:val="24"/>
          <w:szCs w:val="24"/>
        </w:rPr>
        <w:t xml:space="preserve">en uso de sus facultades y </w:t>
      </w:r>
      <w:r w:rsidRPr="00A1320B">
        <w:rPr>
          <w:rFonts w:ascii="Museo Sans 300" w:hAnsi="Museo Sans 300"/>
          <w:sz w:val="24"/>
          <w:szCs w:val="24"/>
        </w:rPr>
        <w:t xml:space="preserve">de conformidad a los artículos 18 letra “k” de la Ley de Creación del Instituto Salvadoreño de Transformación Agraria, 30 de la Ley del Régimen Especial de la Tierra en Propiedad de las Asociaciones Cooperativas, Comunales y Comunitarias Campesinas y Beneficiarios de la Reforma Agraria, 50 de su Reglamento; 9, 57 y 60 de la Ley de Áreas Naturales Protegidas, </w:t>
      </w:r>
      <w:r w:rsidR="003774DE" w:rsidRPr="003774DE">
        <w:rPr>
          <w:rFonts w:ascii="Museo Sans 300" w:hAnsi="Museo Sans 300"/>
          <w:b/>
          <w:sz w:val="24"/>
          <w:szCs w:val="24"/>
          <w:u w:val="single"/>
          <w:lang w:val="es-ES_tradnl"/>
        </w:rPr>
        <w:t>ACUERDA</w:t>
      </w:r>
      <w:r w:rsidRPr="003774DE">
        <w:rPr>
          <w:rFonts w:ascii="Museo Sans 300" w:hAnsi="Museo Sans 300"/>
          <w:b/>
          <w:sz w:val="24"/>
          <w:szCs w:val="24"/>
          <w:u w:val="single"/>
          <w:lang w:val="es-ES_tradnl"/>
        </w:rPr>
        <w:t xml:space="preserve">: </w:t>
      </w:r>
      <w:r w:rsidRPr="003774DE">
        <w:rPr>
          <w:rFonts w:ascii="Museo Sans 300" w:hAnsi="Museo Sans 300"/>
          <w:b/>
          <w:sz w:val="24"/>
          <w:szCs w:val="24"/>
          <w:u w:val="single"/>
        </w:rPr>
        <w:t>PRIMERO</w:t>
      </w:r>
      <w:r w:rsidRPr="00A1320B">
        <w:rPr>
          <w:rFonts w:ascii="Museo Sans 300" w:hAnsi="Museo Sans 300"/>
          <w:b/>
          <w:sz w:val="24"/>
          <w:szCs w:val="24"/>
          <w:u w:val="single"/>
        </w:rPr>
        <w:t>:</w:t>
      </w:r>
      <w:r w:rsidRPr="00A1320B">
        <w:rPr>
          <w:rFonts w:ascii="Museo Sans 300" w:hAnsi="Museo Sans 300"/>
          <w:sz w:val="24"/>
          <w:szCs w:val="24"/>
        </w:rPr>
        <w:t xml:space="preserve"> Modificar el Punto V del Acta de Sesión Ordinaria 37-2022, de fecha 22 de diciembre de 2022, en el sentido de: </w:t>
      </w:r>
      <w:r w:rsidRPr="00A1320B">
        <w:rPr>
          <w:rFonts w:ascii="Museo Sans 300" w:hAnsi="Museo Sans 300"/>
          <w:b/>
          <w:sz w:val="24"/>
          <w:szCs w:val="24"/>
        </w:rPr>
        <w:t>a)</w:t>
      </w:r>
      <w:r w:rsidRPr="00A1320B">
        <w:rPr>
          <w:rFonts w:ascii="Museo Sans 300" w:hAnsi="Museo Sans 300"/>
          <w:sz w:val="24"/>
          <w:szCs w:val="24"/>
        </w:rPr>
        <w:t xml:space="preserve"> actualizar el listado con base a los avances en la transferencia y depuración técnica, legal y registral de los inmuebles identificados como Áreas Naturales Protegidas; mencionados en el Romano</w:t>
      </w:r>
      <w:r w:rsidR="003774DE">
        <w:rPr>
          <w:rFonts w:ascii="Museo Sans 300" w:hAnsi="Museo Sans 300"/>
          <w:sz w:val="24"/>
          <w:szCs w:val="24"/>
        </w:rPr>
        <w:t xml:space="preserve"> II y III del presente </w:t>
      </w:r>
      <w:r w:rsidR="00E61D39">
        <w:rPr>
          <w:rFonts w:ascii="Museo Sans 300" w:hAnsi="Museo Sans 300"/>
          <w:sz w:val="24"/>
          <w:szCs w:val="24"/>
        </w:rPr>
        <w:t>punto de acta</w:t>
      </w:r>
      <w:r w:rsidR="003774DE">
        <w:rPr>
          <w:rFonts w:ascii="Museo Sans 300" w:hAnsi="Museo Sans 300"/>
          <w:sz w:val="24"/>
          <w:szCs w:val="24"/>
        </w:rPr>
        <w:t>,</w:t>
      </w:r>
      <w:r w:rsidRPr="00A1320B">
        <w:rPr>
          <w:rFonts w:ascii="Museo Sans 300" w:hAnsi="Museo Sans 300"/>
          <w:sz w:val="24"/>
          <w:szCs w:val="24"/>
        </w:rPr>
        <w:t xml:space="preserve"> </w:t>
      </w:r>
      <w:r w:rsidRPr="00A1320B">
        <w:rPr>
          <w:rFonts w:ascii="Museo Sans 300" w:hAnsi="Museo Sans 300"/>
          <w:b/>
          <w:sz w:val="24"/>
          <w:szCs w:val="24"/>
        </w:rPr>
        <w:t>b)</w:t>
      </w:r>
      <w:r w:rsidRPr="00A1320B">
        <w:rPr>
          <w:rFonts w:ascii="Museo Sans 300" w:hAnsi="Museo Sans 300"/>
          <w:sz w:val="24"/>
          <w:szCs w:val="24"/>
        </w:rPr>
        <w:t xml:space="preserve"> El listado que antecede en las letras b) y c) del Romano III, estará sujeto a modificación, ya sea por inclusión, exclusión de propiedades o modificación de áreas que puedan </w:t>
      </w:r>
      <w:r w:rsidRPr="00A1320B">
        <w:rPr>
          <w:rFonts w:ascii="Museo Sans 300" w:hAnsi="Museo Sans 300"/>
          <w:sz w:val="24"/>
          <w:szCs w:val="24"/>
        </w:rPr>
        <w:lastRenderedPageBreak/>
        <w:t xml:space="preserve">incrementarse o disminuir, todo bajo su debida justificación. </w:t>
      </w:r>
      <w:r w:rsidRPr="00A1320B">
        <w:rPr>
          <w:rFonts w:ascii="Museo Sans 300" w:hAnsi="Museo Sans 300"/>
          <w:b/>
          <w:sz w:val="24"/>
          <w:szCs w:val="24"/>
          <w:u w:val="single"/>
        </w:rPr>
        <w:t>SEGUNDO:</w:t>
      </w:r>
      <w:r w:rsidRPr="00A1320B">
        <w:rPr>
          <w:rFonts w:ascii="Museo Sans 300" w:hAnsi="Museo Sans 300"/>
          <w:b/>
          <w:sz w:val="24"/>
          <w:szCs w:val="24"/>
        </w:rPr>
        <w:t xml:space="preserve"> </w:t>
      </w:r>
      <w:r w:rsidRPr="00A1320B">
        <w:rPr>
          <w:rFonts w:ascii="Museo Sans 300" w:hAnsi="Museo Sans 300"/>
          <w:sz w:val="24"/>
          <w:szCs w:val="24"/>
        </w:rPr>
        <w:t xml:space="preserve">Instruir a la Unidad Ambiental y </w:t>
      </w:r>
      <w:r w:rsidRPr="00A1320B">
        <w:rPr>
          <w:rFonts w:ascii="Museo Sans 300" w:hAnsi="Museo Sans 300"/>
          <w:sz w:val="24"/>
          <w:szCs w:val="24"/>
          <w:lang w:val="es-ES_tradnl"/>
        </w:rPr>
        <w:t xml:space="preserve">Gerencia de Desarrollo Rural </w:t>
      </w:r>
      <w:r w:rsidRPr="00A1320B">
        <w:rPr>
          <w:rFonts w:ascii="Museo Sans 300" w:hAnsi="Museo Sans 300"/>
          <w:sz w:val="24"/>
          <w:szCs w:val="24"/>
        </w:rPr>
        <w:t xml:space="preserve">para que continúe los trámites necesarios para efectuar la entrega material a favor del Estado </w:t>
      </w:r>
      <w:r w:rsidR="003774DE">
        <w:rPr>
          <w:rFonts w:ascii="Museo Sans 300" w:hAnsi="Museo Sans 300"/>
          <w:sz w:val="24"/>
          <w:szCs w:val="24"/>
        </w:rPr>
        <w:t xml:space="preserve">y Gobierno </w:t>
      </w:r>
      <w:r w:rsidRPr="00A1320B">
        <w:rPr>
          <w:rFonts w:ascii="Museo Sans 300" w:hAnsi="Museo Sans 300"/>
          <w:sz w:val="24"/>
          <w:szCs w:val="24"/>
        </w:rPr>
        <w:t xml:space="preserve">de El Salvador en el Ramo de Medio Ambiente y Recursos Naturales, de los inmuebles descritos en </w:t>
      </w:r>
      <w:r w:rsidRPr="00A1320B">
        <w:rPr>
          <w:rFonts w:ascii="Museo Sans 300" w:hAnsi="Museo Sans 300"/>
          <w:sz w:val="24"/>
          <w:szCs w:val="24"/>
          <w:lang w:val="es-ES_tradnl"/>
        </w:rPr>
        <w:t xml:space="preserve">los listados de propiedades en mención, con el apoyo de la Gerencia </w:t>
      </w:r>
      <w:r w:rsidR="00E61D39">
        <w:rPr>
          <w:rFonts w:ascii="Museo Sans 300" w:hAnsi="Museo Sans 300"/>
          <w:sz w:val="24"/>
          <w:szCs w:val="24"/>
          <w:lang w:val="es-ES_tradnl"/>
        </w:rPr>
        <w:t>Legal cuando éstos lo requieran.</w:t>
      </w:r>
      <w:r w:rsidRPr="00A1320B">
        <w:rPr>
          <w:rFonts w:ascii="Museo Sans 300" w:hAnsi="Museo Sans 300"/>
          <w:sz w:val="24"/>
          <w:szCs w:val="24"/>
          <w:lang w:val="es-ES_tradnl"/>
        </w:rPr>
        <w:t xml:space="preserve"> </w:t>
      </w:r>
      <w:r w:rsidRPr="00A1320B">
        <w:rPr>
          <w:rFonts w:ascii="Museo Sans 300" w:hAnsi="Museo Sans 300"/>
          <w:b/>
          <w:sz w:val="24"/>
          <w:szCs w:val="24"/>
          <w:u w:val="single"/>
        </w:rPr>
        <w:t>TERCERO</w:t>
      </w:r>
      <w:r w:rsidR="00E61D39" w:rsidRPr="00A1320B">
        <w:rPr>
          <w:rFonts w:ascii="Museo Sans 300" w:hAnsi="Museo Sans 300"/>
          <w:b/>
          <w:sz w:val="24"/>
          <w:szCs w:val="24"/>
          <w:u w:val="single"/>
        </w:rPr>
        <w:t>:</w:t>
      </w:r>
      <w:r w:rsidR="00E61D39" w:rsidRPr="00A1320B">
        <w:rPr>
          <w:rFonts w:ascii="Museo Sans 300" w:hAnsi="Museo Sans 300"/>
          <w:sz w:val="24"/>
          <w:szCs w:val="24"/>
        </w:rPr>
        <w:t xml:space="preserve"> Notificar</w:t>
      </w:r>
      <w:r w:rsidRPr="00A1320B">
        <w:rPr>
          <w:rFonts w:ascii="Museo Sans 300" w:hAnsi="Museo Sans 300"/>
          <w:sz w:val="24"/>
          <w:szCs w:val="24"/>
        </w:rPr>
        <w:t xml:space="preserve"> a los Centros Estratégicos de Transformación e Innovación Agropecuaria, el presente Punto de Acta, para que se den  por enterados de los inmuebles ubicados en sus circunscripciones, y de esa forma estar alerta e informar inmediatamente sobre cualquier actividad irregular y que vaya en detrimento de la conservación e int</w:t>
      </w:r>
      <w:r w:rsidR="003774DE">
        <w:rPr>
          <w:rFonts w:ascii="Museo Sans 300" w:hAnsi="Museo Sans 300"/>
          <w:sz w:val="24"/>
          <w:szCs w:val="24"/>
        </w:rPr>
        <w:t>egridad de las mismas.</w:t>
      </w:r>
      <w:r w:rsidRPr="00A1320B">
        <w:rPr>
          <w:rFonts w:ascii="Museo Sans 300" w:hAnsi="Museo Sans 300"/>
          <w:sz w:val="24"/>
          <w:szCs w:val="24"/>
        </w:rPr>
        <w:t xml:space="preserve"> </w:t>
      </w:r>
      <w:r w:rsidRPr="00A1320B">
        <w:rPr>
          <w:rFonts w:ascii="Museo Sans 300" w:hAnsi="Museo Sans 300"/>
          <w:b/>
          <w:sz w:val="24"/>
          <w:szCs w:val="24"/>
          <w:u w:val="single"/>
        </w:rPr>
        <w:t>CUARTO</w:t>
      </w:r>
      <w:r w:rsidR="003774DE" w:rsidRPr="003774DE">
        <w:rPr>
          <w:rFonts w:ascii="Museo Sans 300" w:hAnsi="Museo Sans 300"/>
          <w:b/>
          <w:sz w:val="24"/>
          <w:szCs w:val="24"/>
        </w:rPr>
        <w:t>:</w:t>
      </w:r>
      <w:r w:rsidR="003774DE" w:rsidRPr="003774DE">
        <w:rPr>
          <w:rFonts w:ascii="Museo Sans 300" w:hAnsi="Museo Sans 300"/>
          <w:sz w:val="24"/>
          <w:szCs w:val="24"/>
        </w:rPr>
        <w:t xml:space="preserve"> Instruir</w:t>
      </w:r>
      <w:r w:rsidRPr="00A1320B">
        <w:rPr>
          <w:rFonts w:ascii="Museo Sans 300" w:hAnsi="Museo Sans 300"/>
          <w:sz w:val="24"/>
          <w:szCs w:val="24"/>
        </w:rPr>
        <w:t xml:space="preserve"> a la Unidad Ambiental para que sea actualizado el presente listado en el mes de diciembre de cada año</w:t>
      </w:r>
      <w:r w:rsidRPr="00A1320B">
        <w:rPr>
          <w:rFonts w:ascii="Museo Sans 300" w:hAnsi="Museo Sans 300"/>
          <w:sz w:val="24"/>
          <w:szCs w:val="24"/>
          <w:lang w:val="es-ES_tradnl"/>
        </w:rPr>
        <w:t>.</w:t>
      </w:r>
      <w:r w:rsidRPr="00A1320B">
        <w:rPr>
          <w:rFonts w:ascii="Museo Sans 300" w:hAnsi="Museo Sans 300"/>
          <w:sz w:val="24"/>
          <w:szCs w:val="24"/>
        </w:rPr>
        <w:t xml:space="preserve"> Este Acuerdo, queda aprobado y ratificado. </w:t>
      </w:r>
      <w:r w:rsidR="003774DE" w:rsidRPr="003774DE">
        <w:rPr>
          <w:rFonts w:ascii="Museo Sans 300" w:hAnsi="Museo Sans 300"/>
          <w:sz w:val="24"/>
          <w:szCs w:val="24"/>
        </w:rPr>
        <w:t>NOTIFÍQUESE.””””””</w:t>
      </w:r>
      <w:r w:rsidR="003774DE" w:rsidRPr="00A1320B">
        <w:rPr>
          <w:rFonts w:ascii="Bembo Std" w:eastAsia="Times New Roman" w:hAnsi="Bembo Std"/>
          <w:b/>
          <w:sz w:val="24"/>
          <w:szCs w:val="24"/>
        </w:rPr>
        <w:t xml:space="preserve"> </w:t>
      </w:r>
    </w:p>
    <w:p w14:paraId="6A2FC4CE" w14:textId="61F2AF8D" w:rsidR="000752CC" w:rsidRDefault="000752CC" w:rsidP="007C0662">
      <w:pPr>
        <w:tabs>
          <w:tab w:val="left" w:pos="7714"/>
        </w:tabs>
        <w:jc w:val="both"/>
        <w:rPr>
          <w:rFonts w:ascii="Museo Sans 300" w:hAnsi="Museo Sans 300"/>
          <w:sz w:val="24"/>
          <w:szCs w:val="24"/>
        </w:rPr>
      </w:pPr>
    </w:p>
    <w:p w14:paraId="665EA44A" w14:textId="77777777" w:rsidR="003774DE" w:rsidRDefault="003774DE" w:rsidP="007C0662">
      <w:pPr>
        <w:tabs>
          <w:tab w:val="left" w:pos="7714"/>
        </w:tabs>
        <w:jc w:val="both"/>
        <w:rPr>
          <w:rFonts w:ascii="Museo Sans 300" w:hAnsi="Museo Sans 300"/>
          <w:sz w:val="24"/>
          <w:szCs w:val="24"/>
        </w:rPr>
      </w:pPr>
    </w:p>
    <w:p w14:paraId="42B3C624" w14:textId="74F027F1" w:rsidR="007C0662" w:rsidRPr="00557EAA" w:rsidRDefault="007C0662" w:rsidP="007C0662">
      <w:pPr>
        <w:jc w:val="both"/>
        <w:rPr>
          <w:rFonts w:ascii="Museo Sans 300" w:hAnsi="Museo Sans 300"/>
          <w:sz w:val="24"/>
          <w:szCs w:val="24"/>
        </w:rPr>
      </w:pPr>
      <w:r w:rsidRPr="00557EAA">
        <w:rPr>
          <w:rFonts w:ascii="Museo Sans 300" w:hAnsi="Museo Sans 300"/>
          <w:sz w:val="24"/>
          <w:szCs w:val="24"/>
        </w:rPr>
        <w:t xml:space="preserve">No habiendo más que hacer constar, se levanta la sesión ordinaria número </w:t>
      </w:r>
      <w:r>
        <w:rPr>
          <w:rFonts w:ascii="Museo Sans 300" w:hAnsi="Museo Sans 300"/>
          <w:sz w:val="24"/>
          <w:szCs w:val="24"/>
        </w:rPr>
        <w:t>treinta</w:t>
      </w:r>
      <w:r w:rsidRPr="00557EAA">
        <w:rPr>
          <w:rFonts w:ascii="Museo Sans 300" w:hAnsi="Museo Sans 300"/>
          <w:sz w:val="24"/>
          <w:szCs w:val="24"/>
        </w:rPr>
        <w:t xml:space="preserve"> </w:t>
      </w:r>
      <w:r>
        <w:rPr>
          <w:rFonts w:ascii="Museo Sans 300" w:hAnsi="Museo Sans 300"/>
          <w:sz w:val="24"/>
          <w:szCs w:val="24"/>
        </w:rPr>
        <w:t xml:space="preserve">y nueve </w:t>
      </w:r>
      <w:r w:rsidRPr="00557EAA">
        <w:rPr>
          <w:rFonts w:ascii="Museo Sans 300" w:hAnsi="Museo Sans 300"/>
          <w:sz w:val="24"/>
          <w:szCs w:val="24"/>
        </w:rPr>
        <w:t>–</w:t>
      </w:r>
      <w:r>
        <w:rPr>
          <w:rFonts w:ascii="Museo Sans 300" w:hAnsi="Museo Sans 300"/>
          <w:sz w:val="24"/>
          <w:szCs w:val="24"/>
        </w:rPr>
        <w:t xml:space="preserve"> dos mil veintitrés, de fecha trece de diciembre </w:t>
      </w:r>
      <w:r w:rsidRPr="00557EAA">
        <w:rPr>
          <w:rFonts w:ascii="Museo Sans 300" w:hAnsi="Museo Sans 300"/>
          <w:sz w:val="24"/>
          <w:szCs w:val="24"/>
        </w:rPr>
        <w:t xml:space="preserve">de dos mil veintitrés, a las </w:t>
      </w:r>
      <w:r w:rsidR="008E60F5">
        <w:rPr>
          <w:rFonts w:ascii="Museo Sans 300" w:hAnsi="Museo Sans 300"/>
          <w:sz w:val="24"/>
          <w:szCs w:val="24"/>
        </w:rPr>
        <w:t xml:space="preserve">dieciséis </w:t>
      </w:r>
      <w:r w:rsidRPr="00557EAA">
        <w:rPr>
          <w:rFonts w:ascii="Museo Sans 300" w:hAnsi="Museo Sans 300"/>
          <w:sz w:val="24"/>
          <w:szCs w:val="24"/>
        </w:rPr>
        <w:t>horas con</w:t>
      </w:r>
      <w:r>
        <w:rPr>
          <w:rFonts w:ascii="Museo Sans 300" w:hAnsi="Museo Sans 300"/>
          <w:sz w:val="24"/>
          <w:szCs w:val="24"/>
        </w:rPr>
        <w:t xml:space="preserve"> </w:t>
      </w:r>
      <w:r w:rsidR="008E60F5">
        <w:rPr>
          <w:rFonts w:ascii="Museo Sans 300" w:hAnsi="Museo Sans 300"/>
          <w:sz w:val="24"/>
          <w:szCs w:val="24"/>
        </w:rPr>
        <w:t>trece</w:t>
      </w:r>
      <w:r>
        <w:rPr>
          <w:rFonts w:ascii="Museo Sans 300" w:hAnsi="Museo Sans 300"/>
          <w:sz w:val="24"/>
          <w:szCs w:val="24"/>
        </w:rPr>
        <w:t xml:space="preserve"> </w:t>
      </w:r>
      <w:r w:rsidRPr="00557EAA">
        <w:rPr>
          <w:rFonts w:ascii="Museo Sans 300" w:hAnsi="Museo Sans 300"/>
          <w:sz w:val="24"/>
          <w:szCs w:val="24"/>
        </w:rPr>
        <w:t xml:space="preserve">minutos, firmando los presentes: </w:t>
      </w:r>
    </w:p>
    <w:p w14:paraId="763C9D5A" w14:textId="77777777" w:rsidR="007C0662" w:rsidRDefault="007C0662" w:rsidP="007C0662">
      <w:pPr>
        <w:jc w:val="both"/>
        <w:rPr>
          <w:rFonts w:ascii="Museo Sans 300" w:hAnsi="Museo Sans 300"/>
          <w:sz w:val="24"/>
          <w:szCs w:val="24"/>
        </w:rPr>
      </w:pPr>
    </w:p>
    <w:p w14:paraId="5283C158" w14:textId="77777777" w:rsidR="0082768B" w:rsidRDefault="0082768B" w:rsidP="007C0662">
      <w:pPr>
        <w:jc w:val="both"/>
        <w:rPr>
          <w:rFonts w:ascii="Museo Sans 300" w:hAnsi="Museo Sans 300"/>
          <w:sz w:val="24"/>
          <w:szCs w:val="24"/>
        </w:rPr>
      </w:pPr>
    </w:p>
    <w:p w14:paraId="239D2503" w14:textId="77777777" w:rsidR="0082768B" w:rsidRDefault="0082768B" w:rsidP="007C0662">
      <w:pPr>
        <w:jc w:val="both"/>
        <w:rPr>
          <w:rFonts w:ascii="Museo Sans 300" w:hAnsi="Museo Sans 300"/>
          <w:sz w:val="24"/>
          <w:szCs w:val="24"/>
        </w:rPr>
      </w:pPr>
    </w:p>
    <w:p w14:paraId="5EA1A7F9" w14:textId="77777777" w:rsidR="0082768B" w:rsidRPr="00557EAA" w:rsidRDefault="0082768B" w:rsidP="007C0662">
      <w:pPr>
        <w:jc w:val="both"/>
        <w:rPr>
          <w:rFonts w:ascii="Museo Sans 300" w:hAnsi="Museo Sans 300"/>
          <w:sz w:val="24"/>
          <w:szCs w:val="24"/>
        </w:rPr>
      </w:pPr>
    </w:p>
    <w:p w14:paraId="63D88CDF" w14:textId="77777777" w:rsidR="007C0662" w:rsidRPr="00557EAA" w:rsidRDefault="007C0662" w:rsidP="007C0662">
      <w:pPr>
        <w:jc w:val="center"/>
        <w:rPr>
          <w:rFonts w:ascii="Museo Sans 300" w:hAnsi="Museo Sans 300"/>
          <w:sz w:val="24"/>
          <w:szCs w:val="24"/>
        </w:rPr>
      </w:pPr>
      <w:r w:rsidRPr="00557EAA">
        <w:rPr>
          <w:rFonts w:ascii="Museo Sans 300" w:hAnsi="Museo Sans 300"/>
          <w:sz w:val="24"/>
          <w:szCs w:val="24"/>
        </w:rPr>
        <w:t>LIC. OSCAR ENRIQUE GUARDADO CALDERÓN</w:t>
      </w:r>
    </w:p>
    <w:p w14:paraId="05A135FC" w14:textId="77777777" w:rsidR="007C0662" w:rsidRPr="00557EAA" w:rsidRDefault="007C0662" w:rsidP="007C0662">
      <w:pPr>
        <w:jc w:val="center"/>
        <w:rPr>
          <w:rFonts w:ascii="Museo Sans 300" w:hAnsi="Museo Sans 300"/>
          <w:sz w:val="24"/>
          <w:szCs w:val="24"/>
        </w:rPr>
      </w:pPr>
      <w:r w:rsidRPr="00557EAA">
        <w:rPr>
          <w:rFonts w:ascii="Museo Sans 300" w:hAnsi="Museo Sans 300"/>
          <w:sz w:val="24"/>
          <w:szCs w:val="24"/>
        </w:rPr>
        <w:t>PRESIDENTE</w:t>
      </w:r>
    </w:p>
    <w:p w14:paraId="567EEA2E" w14:textId="77777777" w:rsidR="007C0662" w:rsidRPr="00557EAA" w:rsidRDefault="007C0662" w:rsidP="007C0662">
      <w:pPr>
        <w:rPr>
          <w:rFonts w:ascii="Museo Sans 300" w:hAnsi="Museo Sans 300"/>
          <w:sz w:val="24"/>
          <w:szCs w:val="24"/>
        </w:rPr>
      </w:pPr>
    </w:p>
    <w:p w14:paraId="5DEADCDF" w14:textId="77777777" w:rsidR="007C0662" w:rsidRPr="00557EAA" w:rsidRDefault="007C0662" w:rsidP="007C0662">
      <w:pPr>
        <w:jc w:val="center"/>
        <w:rPr>
          <w:rFonts w:ascii="Museo Sans 300" w:hAnsi="Museo Sans 300"/>
          <w:sz w:val="24"/>
          <w:szCs w:val="24"/>
        </w:rPr>
      </w:pPr>
    </w:p>
    <w:p w14:paraId="16284203" w14:textId="77777777" w:rsidR="007C0662" w:rsidRPr="00557EAA" w:rsidRDefault="007C0662" w:rsidP="007C0662">
      <w:pPr>
        <w:jc w:val="center"/>
        <w:rPr>
          <w:rFonts w:ascii="Museo Sans 300" w:hAnsi="Museo Sans 300"/>
          <w:sz w:val="24"/>
          <w:szCs w:val="24"/>
        </w:rPr>
      </w:pPr>
      <w:r w:rsidRPr="00557EAA">
        <w:rPr>
          <w:rFonts w:ascii="Museo Sans 300" w:hAnsi="Museo Sans 300"/>
          <w:sz w:val="24"/>
          <w:szCs w:val="24"/>
        </w:rPr>
        <w:t xml:space="preserve">   LCDA. BLANCA ESTELA PARADA BARRERA</w:t>
      </w:r>
    </w:p>
    <w:p w14:paraId="21792F41" w14:textId="77777777" w:rsidR="007C0662" w:rsidRPr="00557EAA" w:rsidRDefault="007C0662" w:rsidP="007C0662">
      <w:pPr>
        <w:jc w:val="center"/>
        <w:rPr>
          <w:rFonts w:ascii="Museo Sans 300" w:hAnsi="Museo Sans 300"/>
          <w:sz w:val="24"/>
          <w:szCs w:val="24"/>
        </w:rPr>
      </w:pPr>
      <w:r w:rsidRPr="00557EAA">
        <w:rPr>
          <w:rFonts w:ascii="Museo Sans 300" w:hAnsi="Museo Sans 300"/>
          <w:sz w:val="24"/>
          <w:szCs w:val="24"/>
        </w:rPr>
        <w:t xml:space="preserve">  SECRETARIA INTERINA</w:t>
      </w:r>
    </w:p>
    <w:p w14:paraId="41169300" w14:textId="77777777" w:rsidR="007C0662" w:rsidRDefault="007C0662" w:rsidP="007C0662">
      <w:pPr>
        <w:jc w:val="center"/>
        <w:rPr>
          <w:rFonts w:ascii="Museo Sans 300" w:hAnsi="Museo Sans 300"/>
          <w:sz w:val="24"/>
          <w:szCs w:val="24"/>
        </w:rPr>
      </w:pPr>
    </w:p>
    <w:p w14:paraId="1A123E4B" w14:textId="77777777" w:rsidR="007C0662" w:rsidRDefault="007C0662" w:rsidP="007C0662">
      <w:pPr>
        <w:jc w:val="center"/>
        <w:rPr>
          <w:rFonts w:ascii="Museo Sans 300" w:hAnsi="Museo Sans 300"/>
          <w:sz w:val="24"/>
          <w:szCs w:val="24"/>
        </w:rPr>
      </w:pPr>
    </w:p>
    <w:p w14:paraId="0E5524AF" w14:textId="1EE97E69" w:rsidR="007C0662" w:rsidRDefault="007C0662" w:rsidP="0082768B">
      <w:pPr>
        <w:jc w:val="center"/>
        <w:rPr>
          <w:rFonts w:ascii="Museo Sans 300" w:hAnsi="Museo Sans 300"/>
          <w:b/>
          <w:sz w:val="24"/>
          <w:szCs w:val="24"/>
        </w:rPr>
      </w:pPr>
      <w:r w:rsidRPr="00E31871">
        <w:rPr>
          <w:rFonts w:ascii="Museo Sans 300" w:hAnsi="Museo Sans 300"/>
          <w:b/>
          <w:sz w:val="24"/>
          <w:szCs w:val="24"/>
        </w:rPr>
        <w:t>D</w:t>
      </w:r>
      <w:r w:rsidR="0082768B">
        <w:rPr>
          <w:rFonts w:ascii="Museo Sans 300" w:hAnsi="Museo Sans 300"/>
          <w:b/>
          <w:sz w:val="24"/>
          <w:szCs w:val="24"/>
        </w:rPr>
        <w:t>IRECTORES</w:t>
      </w:r>
    </w:p>
    <w:p w14:paraId="7AB5EB06" w14:textId="77777777" w:rsidR="0082768B" w:rsidRPr="0082768B" w:rsidRDefault="0082768B" w:rsidP="0082768B">
      <w:pPr>
        <w:jc w:val="center"/>
        <w:rPr>
          <w:rFonts w:ascii="Museo Sans 300" w:hAnsi="Museo Sans 300"/>
          <w:b/>
          <w:sz w:val="24"/>
          <w:szCs w:val="24"/>
        </w:rPr>
      </w:pPr>
    </w:p>
    <w:p w14:paraId="373B87FE" w14:textId="77777777" w:rsidR="007C0662" w:rsidRPr="00557EAA" w:rsidRDefault="007C0662" w:rsidP="0082768B">
      <w:pPr>
        <w:rPr>
          <w:rFonts w:ascii="Museo Sans 300" w:hAnsi="Museo Sans 300"/>
          <w:sz w:val="24"/>
          <w:szCs w:val="24"/>
        </w:rPr>
      </w:pPr>
    </w:p>
    <w:p w14:paraId="01DCE0BC" w14:textId="77777777" w:rsidR="007C0662" w:rsidRPr="00557EAA" w:rsidRDefault="007C0662" w:rsidP="007C0662">
      <w:pPr>
        <w:jc w:val="center"/>
        <w:rPr>
          <w:rFonts w:ascii="Museo Sans 300" w:hAnsi="Museo Sans 300"/>
          <w:sz w:val="24"/>
          <w:szCs w:val="24"/>
        </w:rPr>
      </w:pPr>
      <w:r>
        <w:rPr>
          <w:rFonts w:ascii="Museo Sans 300" w:hAnsi="Museo Sans 300"/>
          <w:sz w:val="24"/>
          <w:szCs w:val="24"/>
        </w:rPr>
        <w:t xml:space="preserve">   ING. JOYCI GABRIELA VALENTINA ARAGÓN DE MORENO</w:t>
      </w:r>
    </w:p>
    <w:p w14:paraId="6F04BA4D" w14:textId="77777777" w:rsidR="007C0662" w:rsidRDefault="007C0662" w:rsidP="0082768B">
      <w:pPr>
        <w:rPr>
          <w:rFonts w:ascii="Museo Sans 300" w:hAnsi="Museo Sans 300"/>
          <w:sz w:val="24"/>
          <w:szCs w:val="24"/>
        </w:rPr>
      </w:pPr>
    </w:p>
    <w:p w14:paraId="236C12BC" w14:textId="77777777" w:rsidR="007C0662" w:rsidRDefault="007C0662" w:rsidP="007C0662">
      <w:pPr>
        <w:tabs>
          <w:tab w:val="left" w:pos="3945"/>
        </w:tabs>
        <w:rPr>
          <w:rFonts w:ascii="Museo Sans 300" w:hAnsi="Museo Sans 300"/>
          <w:sz w:val="24"/>
          <w:szCs w:val="24"/>
        </w:rPr>
      </w:pPr>
    </w:p>
    <w:p w14:paraId="1F2FBA26" w14:textId="160B1B10" w:rsidR="007C0662" w:rsidRDefault="007C0662" w:rsidP="007C0662">
      <w:pPr>
        <w:tabs>
          <w:tab w:val="left" w:pos="3945"/>
        </w:tabs>
        <w:rPr>
          <w:rFonts w:ascii="Museo Sans 300" w:hAnsi="Museo Sans 300"/>
          <w:sz w:val="24"/>
          <w:szCs w:val="24"/>
        </w:rPr>
      </w:pPr>
      <w:r>
        <w:rPr>
          <w:rFonts w:ascii="Museo Sans 300" w:hAnsi="Museo Sans 300"/>
          <w:sz w:val="24"/>
          <w:szCs w:val="24"/>
        </w:rPr>
        <w:t xml:space="preserve">                                      LIC. </w:t>
      </w:r>
      <w:r w:rsidR="008E60F5">
        <w:rPr>
          <w:rFonts w:ascii="Museo Sans 300" w:hAnsi="Museo Sans 300"/>
          <w:sz w:val="24"/>
          <w:szCs w:val="24"/>
        </w:rPr>
        <w:t>GERBER ADRÍAN MARTÍNEZ SÁNCHEZ</w:t>
      </w:r>
    </w:p>
    <w:p w14:paraId="32F3EACE" w14:textId="77777777" w:rsidR="0082768B" w:rsidRDefault="0082768B" w:rsidP="007C0662">
      <w:pPr>
        <w:tabs>
          <w:tab w:val="left" w:pos="3945"/>
        </w:tabs>
        <w:rPr>
          <w:rFonts w:ascii="Museo Sans 300" w:hAnsi="Museo Sans 300"/>
          <w:sz w:val="24"/>
          <w:szCs w:val="24"/>
        </w:rPr>
      </w:pPr>
    </w:p>
    <w:p w14:paraId="475D9F73" w14:textId="77777777" w:rsidR="008E60F5" w:rsidRPr="00557EAA" w:rsidRDefault="008E60F5" w:rsidP="007C0662">
      <w:pPr>
        <w:tabs>
          <w:tab w:val="left" w:pos="3945"/>
        </w:tabs>
        <w:rPr>
          <w:rFonts w:ascii="Museo Sans 300" w:hAnsi="Museo Sans 300"/>
          <w:sz w:val="24"/>
          <w:szCs w:val="24"/>
        </w:rPr>
      </w:pPr>
    </w:p>
    <w:p w14:paraId="5BE1AE00" w14:textId="7EA341AE" w:rsidR="007C0662" w:rsidRDefault="007C0662" w:rsidP="0082768B">
      <w:pPr>
        <w:rPr>
          <w:rFonts w:ascii="Museo Sans 300" w:hAnsi="Museo Sans 300"/>
          <w:sz w:val="24"/>
          <w:szCs w:val="24"/>
        </w:rPr>
      </w:pPr>
      <w:r>
        <w:rPr>
          <w:rFonts w:ascii="Museo Sans 300" w:hAnsi="Museo Sans 300"/>
          <w:sz w:val="24"/>
          <w:szCs w:val="24"/>
        </w:rPr>
        <w:t xml:space="preserve">                                        </w:t>
      </w:r>
      <w:r w:rsidR="0082768B">
        <w:rPr>
          <w:rFonts w:ascii="Museo Sans 300" w:hAnsi="Museo Sans 300"/>
          <w:sz w:val="24"/>
          <w:szCs w:val="24"/>
        </w:rPr>
        <w:t>LIC. SALVADOR CASTANEDA HERRERA</w:t>
      </w:r>
    </w:p>
    <w:p w14:paraId="2F8CBACA" w14:textId="77777777" w:rsidR="007C0662" w:rsidRDefault="007C0662" w:rsidP="007C0662">
      <w:pPr>
        <w:tabs>
          <w:tab w:val="left" w:pos="7714"/>
        </w:tabs>
        <w:jc w:val="both"/>
        <w:rPr>
          <w:rFonts w:ascii="Museo Sans 300" w:hAnsi="Museo Sans 300"/>
          <w:sz w:val="24"/>
          <w:szCs w:val="24"/>
        </w:rPr>
      </w:pPr>
      <w:bookmarkStart w:id="3" w:name="_GoBack"/>
      <w:bookmarkEnd w:id="3"/>
    </w:p>
    <w:p w14:paraId="44E69F64" w14:textId="77777777" w:rsidR="00934B81" w:rsidRPr="007C0662" w:rsidRDefault="00934B81" w:rsidP="007C0662"/>
    <w:sectPr w:rsidR="00934B81" w:rsidRPr="007C0662" w:rsidSect="007C29A5">
      <w:headerReference w:type="default" r:id="rId20"/>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88331" w14:textId="77777777" w:rsidR="00DB0F6C" w:rsidRDefault="00DB0F6C" w:rsidP="00E713BC">
      <w:r>
        <w:separator/>
      </w:r>
    </w:p>
  </w:endnote>
  <w:endnote w:type="continuationSeparator" w:id="0">
    <w:p w14:paraId="746D3490" w14:textId="77777777" w:rsidR="00DB0F6C" w:rsidRDefault="00DB0F6C" w:rsidP="00E7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useo 300">
    <w:panose1 w:val="00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7A4BE" w14:textId="77777777" w:rsidR="00DB0F6C" w:rsidRDefault="00DB0F6C" w:rsidP="00E713BC">
      <w:r>
        <w:separator/>
      </w:r>
    </w:p>
  </w:footnote>
  <w:footnote w:type="continuationSeparator" w:id="0">
    <w:p w14:paraId="4E9AC277" w14:textId="77777777" w:rsidR="00DB0F6C" w:rsidRDefault="00DB0F6C" w:rsidP="00E713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EB297" w14:textId="77777777" w:rsidR="00E713BC" w:rsidRDefault="00E713BC" w:rsidP="00E713BC">
    <w:pPr>
      <w:pStyle w:val="Encabezado"/>
      <w:jc w:val="both"/>
      <w:rPr>
        <w:sz w:val="18"/>
        <w:szCs w:val="18"/>
      </w:rPr>
    </w:pPr>
    <w:r>
      <w:rPr>
        <w:sz w:val="18"/>
        <w:szCs w:val="18"/>
        <w:lang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3A663C26" w14:textId="77777777" w:rsidR="00E713BC" w:rsidRPr="009E185D" w:rsidRDefault="00E713BC" w:rsidP="00E713BC">
    <w:pPr>
      <w:rPr>
        <w:lang w:val="es-ES"/>
      </w:rPr>
    </w:pPr>
  </w:p>
  <w:p w14:paraId="13CFBF1A" w14:textId="77777777" w:rsidR="00E713BC" w:rsidRDefault="00E713B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D1A6E"/>
    <w:multiLevelType w:val="hybridMultilevel"/>
    <w:tmpl w:val="81AAD708"/>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 w15:restartNumberingAfterBreak="0">
    <w:nsid w:val="0E9E03AB"/>
    <w:multiLevelType w:val="hybridMultilevel"/>
    <w:tmpl w:val="6F3CAF16"/>
    <w:lvl w:ilvl="0" w:tplc="86AA90BA">
      <w:start w:val="1"/>
      <w:numFmt w:val="lowerLetter"/>
      <w:lvlText w:val="%1)"/>
      <w:lvlJc w:val="left"/>
      <w:pPr>
        <w:ind w:left="1068" w:hanging="360"/>
      </w:pPr>
      <w:rPr>
        <w:b/>
        <w:sz w:val="20"/>
        <w:szCs w:val="2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2" w15:restartNumberingAfterBreak="0">
    <w:nsid w:val="1D045EA5"/>
    <w:multiLevelType w:val="hybridMultilevel"/>
    <w:tmpl w:val="D7348706"/>
    <w:lvl w:ilvl="0" w:tplc="DB2EFF62">
      <w:start w:val="8"/>
      <w:numFmt w:val="upperRoman"/>
      <w:lvlText w:val="%1."/>
      <w:lvlJc w:val="left"/>
      <w:pPr>
        <w:ind w:left="720" w:hanging="720"/>
      </w:pPr>
      <w:rPr>
        <w:b/>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3" w15:restartNumberingAfterBreak="0">
    <w:nsid w:val="216557CA"/>
    <w:multiLevelType w:val="hybridMultilevel"/>
    <w:tmpl w:val="755CC00A"/>
    <w:lvl w:ilvl="0" w:tplc="440A0001">
      <w:start w:val="1"/>
      <w:numFmt w:val="bullet"/>
      <w:lvlText w:val=""/>
      <w:lvlJc w:val="left"/>
      <w:pPr>
        <w:ind w:left="1069" w:hanging="360"/>
      </w:pPr>
      <w:rPr>
        <w:rFonts w:ascii="Symbol" w:hAnsi="Symbol" w:hint="default"/>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4" w15:restartNumberingAfterBreak="0">
    <w:nsid w:val="25C647B3"/>
    <w:multiLevelType w:val="hybridMultilevel"/>
    <w:tmpl w:val="BA528830"/>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15:restartNumberingAfterBreak="0">
    <w:nsid w:val="27273A9C"/>
    <w:multiLevelType w:val="hybridMultilevel"/>
    <w:tmpl w:val="5AB64D56"/>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15:restartNumberingAfterBreak="0">
    <w:nsid w:val="273B3293"/>
    <w:multiLevelType w:val="hybridMultilevel"/>
    <w:tmpl w:val="4EB616BA"/>
    <w:lvl w:ilvl="0" w:tplc="4336EAF2">
      <w:start w:val="1"/>
      <w:numFmt w:val="upperRoman"/>
      <w:lvlText w:val="%1."/>
      <w:lvlJc w:val="left"/>
      <w:pPr>
        <w:ind w:left="1080" w:hanging="720"/>
      </w:pPr>
      <w:rPr>
        <w:rFonts w:ascii="Museo Sans 300" w:hAnsi="Museo Sans 300" w:hint="default"/>
        <w:color w:val="auto"/>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2DB70B3F"/>
    <w:multiLevelType w:val="hybridMultilevel"/>
    <w:tmpl w:val="FC5AB40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2EC202B5"/>
    <w:multiLevelType w:val="hybridMultilevel"/>
    <w:tmpl w:val="C40203B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31E8439E"/>
    <w:multiLevelType w:val="hybridMultilevel"/>
    <w:tmpl w:val="E5E292FC"/>
    <w:lvl w:ilvl="0" w:tplc="772C5FCA">
      <w:start w:val="1"/>
      <w:numFmt w:val="upperRoman"/>
      <w:lvlText w:val="%1."/>
      <w:lvlJc w:val="right"/>
      <w:pPr>
        <w:ind w:left="720" w:hanging="360"/>
      </w:pPr>
      <w:rPr>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15:restartNumberingAfterBreak="0">
    <w:nsid w:val="36BE4428"/>
    <w:multiLevelType w:val="hybridMultilevel"/>
    <w:tmpl w:val="71460364"/>
    <w:lvl w:ilvl="0" w:tplc="440A0013">
      <w:start w:val="1"/>
      <w:numFmt w:val="upperRoman"/>
      <w:lvlText w:val="%1."/>
      <w:lvlJc w:val="right"/>
      <w:pPr>
        <w:ind w:left="502"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37CB30D6"/>
    <w:multiLevelType w:val="hybridMultilevel"/>
    <w:tmpl w:val="1CFE9172"/>
    <w:lvl w:ilvl="0" w:tplc="29FC15A0">
      <w:start w:val="1"/>
      <w:numFmt w:val="upperRoman"/>
      <w:lvlText w:val="%1."/>
      <w:lvlJc w:val="left"/>
      <w:pPr>
        <w:ind w:left="502" w:hanging="360"/>
      </w:pPr>
      <w:rPr>
        <w:rFonts w:ascii="Museo Sans 300" w:hAnsi="Museo Sans 300" w:hint="default"/>
        <w:b w:val="0"/>
        <w:i w:val="0"/>
        <w:color w:val="auto"/>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39B34279"/>
    <w:multiLevelType w:val="hybridMultilevel"/>
    <w:tmpl w:val="71460364"/>
    <w:lvl w:ilvl="0" w:tplc="440A0013">
      <w:start w:val="1"/>
      <w:numFmt w:val="upperRoman"/>
      <w:lvlText w:val="%1."/>
      <w:lvlJc w:val="right"/>
      <w:pPr>
        <w:ind w:left="502"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3C0A16DC"/>
    <w:multiLevelType w:val="hybridMultilevel"/>
    <w:tmpl w:val="B938362C"/>
    <w:lvl w:ilvl="0" w:tplc="8390A5D8">
      <w:start w:val="1"/>
      <w:numFmt w:val="bullet"/>
      <w:lvlText w:val=""/>
      <w:lvlJc w:val="left"/>
      <w:pPr>
        <w:ind w:left="1724" w:hanging="360"/>
      </w:pPr>
      <w:rPr>
        <w:rFonts w:ascii="Wingdings" w:hAnsi="Wingdings" w:hint="default"/>
        <w:color w:val="auto"/>
        <w:lang w:val="es-SV"/>
      </w:rPr>
    </w:lvl>
    <w:lvl w:ilvl="1" w:tplc="440A0003">
      <w:start w:val="1"/>
      <w:numFmt w:val="bullet"/>
      <w:lvlText w:val="o"/>
      <w:lvlJc w:val="left"/>
      <w:pPr>
        <w:ind w:left="2444" w:hanging="360"/>
      </w:pPr>
      <w:rPr>
        <w:rFonts w:ascii="Courier New" w:hAnsi="Courier New" w:cs="Courier New" w:hint="default"/>
      </w:rPr>
    </w:lvl>
    <w:lvl w:ilvl="2" w:tplc="440A0005">
      <w:start w:val="1"/>
      <w:numFmt w:val="bullet"/>
      <w:lvlText w:val=""/>
      <w:lvlJc w:val="left"/>
      <w:pPr>
        <w:ind w:left="3164" w:hanging="360"/>
      </w:pPr>
      <w:rPr>
        <w:rFonts w:ascii="Wingdings" w:hAnsi="Wingdings" w:hint="default"/>
      </w:rPr>
    </w:lvl>
    <w:lvl w:ilvl="3" w:tplc="440A0001">
      <w:start w:val="1"/>
      <w:numFmt w:val="bullet"/>
      <w:lvlText w:val=""/>
      <w:lvlJc w:val="left"/>
      <w:pPr>
        <w:ind w:left="3884" w:hanging="360"/>
      </w:pPr>
      <w:rPr>
        <w:rFonts w:ascii="Symbol" w:hAnsi="Symbol" w:hint="default"/>
      </w:rPr>
    </w:lvl>
    <w:lvl w:ilvl="4" w:tplc="440A0003">
      <w:start w:val="1"/>
      <w:numFmt w:val="bullet"/>
      <w:lvlText w:val="o"/>
      <w:lvlJc w:val="left"/>
      <w:pPr>
        <w:ind w:left="4604" w:hanging="360"/>
      </w:pPr>
      <w:rPr>
        <w:rFonts w:ascii="Courier New" w:hAnsi="Courier New" w:cs="Courier New" w:hint="default"/>
      </w:rPr>
    </w:lvl>
    <w:lvl w:ilvl="5" w:tplc="440A0005">
      <w:start w:val="1"/>
      <w:numFmt w:val="bullet"/>
      <w:lvlText w:val=""/>
      <w:lvlJc w:val="left"/>
      <w:pPr>
        <w:ind w:left="5324" w:hanging="360"/>
      </w:pPr>
      <w:rPr>
        <w:rFonts w:ascii="Wingdings" w:hAnsi="Wingdings" w:hint="default"/>
      </w:rPr>
    </w:lvl>
    <w:lvl w:ilvl="6" w:tplc="440A0001">
      <w:start w:val="1"/>
      <w:numFmt w:val="bullet"/>
      <w:lvlText w:val=""/>
      <w:lvlJc w:val="left"/>
      <w:pPr>
        <w:ind w:left="6044" w:hanging="360"/>
      </w:pPr>
      <w:rPr>
        <w:rFonts w:ascii="Symbol" w:hAnsi="Symbol" w:hint="default"/>
      </w:rPr>
    </w:lvl>
    <w:lvl w:ilvl="7" w:tplc="440A0003">
      <w:start w:val="1"/>
      <w:numFmt w:val="bullet"/>
      <w:lvlText w:val="o"/>
      <w:lvlJc w:val="left"/>
      <w:pPr>
        <w:ind w:left="6764" w:hanging="360"/>
      </w:pPr>
      <w:rPr>
        <w:rFonts w:ascii="Courier New" w:hAnsi="Courier New" w:cs="Courier New" w:hint="default"/>
      </w:rPr>
    </w:lvl>
    <w:lvl w:ilvl="8" w:tplc="440A0005">
      <w:start w:val="1"/>
      <w:numFmt w:val="bullet"/>
      <w:lvlText w:val=""/>
      <w:lvlJc w:val="left"/>
      <w:pPr>
        <w:ind w:left="7484" w:hanging="360"/>
      </w:pPr>
      <w:rPr>
        <w:rFonts w:ascii="Wingdings" w:hAnsi="Wingdings" w:hint="default"/>
      </w:rPr>
    </w:lvl>
  </w:abstractNum>
  <w:abstractNum w:abstractNumId="14" w15:restartNumberingAfterBreak="0">
    <w:nsid w:val="3D6C1ED3"/>
    <w:multiLevelType w:val="hybridMultilevel"/>
    <w:tmpl w:val="8D66EB22"/>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15:restartNumberingAfterBreak="0">
    <w:nsid w:val="3E5A375B"/>
    <w:multiLevelType w:val="hybridMultilevel"/>
    <w:tmpl w:val="A3C2E7D6"/>
    <w:lvl w:ilvl="0" w:tplc="9162C8AE">
      <w:start w:val="9"/>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F090361"/>
    <w:multiLevelType w:val="hybridMultilevel"/>
    <w:tmpl w:val="DCBCAFA2"/>
    <w:lvl w:ilvl="0" w:tplc="5516A204">
      <w:start w:val="1"/>
      <w:numFmt w:val="upperRoman"/>
      <w:lvlText w:val="%1."/>
      <w:lvlJc w:val="right"/>
      <w:pPr>
        <w:ind w:left="360" w:hanging="360"/>
      </w:pPr>
      <w:rPr>
        <w:sz w:val="24"/>
        <w:szCs w:val="24"/>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7" w15:restartNumberingAfterBreak="0">
    <w:nsid w:val="44E97295"/>
    <w:multiLevelType w:val="hybridMultilevel"/>
    <w:tmpl w:val="A0046152"/>
    <w:lvl w:ilvl="0" w:tplc="F0CA01E8">
      <w:start w:val="1"/>
      <w:numFmt w:val="upperRoman"/>
      <w:lvlText w:val="%1."/>
      <w:lvlJc w:val="right"/>
      <w:pPr>
        <w:ind w:left="720" w:hanging="360"/>
      </w:pPr>
      <w:rPr>
        <w:rFonts w:ascii="Museo Sans 300" w:hAnsi="Museo Sans 300"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459A61B7"/>
    <w:multiLevelType w:val="hybridMultilevel"/>
    <w:tmpl w:val="CD467830"/>
    <w:lvl w:ilvl="0" w:tplc="440A0013">
      <w:start w:val="1"/>
      <w:numFmt w:val="upperRoman"/>
      <w:lvlText w:val="%1."/>
      <w:lvlJc w:val="right"/>
      <w:pPr>
        <w:ind w:left="720" w:hanging="360"/>
      </w:pPr>
      <w:rPr>
        <w:rFonts w:hint="default"/>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46BF5B91"/>
    <w:multiLevelType w:val="hybridMultilevel"/>
    <w:tmpl w:val="4122224E"/>
    <w:lvl w:ilvl="0" w:tplc="65A8527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47135662"/>
    <w:multiLevelType w:val="hybridMultilevel"/>
    <w:tmpl w:val="2B9447A2"/>
    <w:lvl w:ilvl="0" w:tplc="6F9E5D9C">
      <w:start w:val="1"/>
      <w:numFmt w:val="lowerLetter"/>
      <w:lvlText w:val="%1)"/>
      <w:lvlJc w:val="left"/>
      <w:pPr>
        <w:ind w:left="1440" w:hanging="360"/>
      </w:pPr>
      <w:rPr>
        <w:color w:val="auto"/>
      </w:r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21" w15:restartNumberingAfterBreak="0">
    <w:nsid w:val="4B5672C7"/>
    <w:multiLevelType w:val="hybridMultilevel"/>
    <w:tmpl w:val="2020F6B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2" w15:restartNumberingAfterBreak="0">
    <w:nsid w:val="4C872660"/>
    <w:multiLevelType w:val="hybridMultilevel"/>
    <w:tmpl w:val="7F3E0EAA"/>
    <w:lvl w:ilvl="0" w:tplc="B37E803A">
      <w:start w:val="2"/>
      <w:numFmt w:val="upperRoman"/>
      <w:lvlText w:val="%1."/>
      <w:lvlJc w:val="left"/>
      <w:pPr>
        <w:ind w:left="1080" w:hanging="720"/>
      </w:pPr>
      <w:rPr>
        <w:rFonts w:ascii="Museo Sans 300" w:hAnsi="Museo Sans 300" w:hint="default"/>
        <w:color w:val="auto"/>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E293A3F"/>
    <w:multiLevelType w:val="hybridMultilevel"/>
    <w:tmpl w:val="8242C59E"/>
    <w:lvl w:ilvl="0" w:tplc="383230E8">
      <w:start w:val="2"/>
      <w:numFmt w:val="lowerLetter"/>
      <w:lvlText w:val="%1)"/>
      <w:lvlJc w:val="left"/>
      <w:pPr>
        <w:ind w:left="502"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50C00DED"/>
    <w:multiLevelType w:val="hybridMultilevel"/>
    <w:tmpl w:val="DCBCAFA2"/>
    <w:lvl w:ilvl="0" w:tplc="5516A204">
      <w:start w:val="1"/>
      <w:numFmt w:val="upperRoman"/>
      <w:lvlText w:val="%1."/>
      <w:lvlJc w:val="right"/>
      <w:pPr>
        <w:ind w:left="360" w:hanging="360"/>
      </w:pPr>
      <w:rPr>
        <w:sz w:val="24"/>
        <w:szCs w:val="24"/>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5" w15:restartNumberingAfterBreak="0">
    <w:nsid w:val="57C90B7C"/>
    <w:multiLevelType w:val="hybridMultilevel"/>
    <w:tmpl w:val="6D247A22"/>
    <w:lvl w:ilvl="0" w:tplc="0C0A0005">
      <w:start w:val="1"/>
      <w:numFmt w:val="bullet"/>
      <w:lvlText w:val=""/>
      <w:lvlJc w:val="left"/>
      <w:pPr>
        <w:ind w:left="1069" w:hanging="360"/>
      </w:pPr>
      <w:rPr>
        <w:rFonts w:ascii="Wingdings" w:hAnsi="Wingdings" w:hint="default"/>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26" w15:restartNumberingAfterBreak="0">
    <w:nsid w:val="58904FE5"/>
    <w:multiLevelType w:val="multilevel"/>
    <w:tmpl w:val="7F7AFAA0"/>
    <w:lvl w:ilvl="0">
      <w:start w:val="1"/>
      <w:numFmt w:val="upperRoman"/>
      <w:pStyle w:val="Ttulo1"/>
      <w:lvlText w:val="%1."/>
      <w:lvlJc w:val="left"/>
      <w:pPr>
        <w:ind w:left="0" w:firstLine="0"/>
      </w:pPr>
    </w:lvl>
    <w:lvl w:ilvl="1">
      <w:start w:val="1"/>
      <w:numFmt w:val="upperLetter"/>
      <w:pStyle w:val="Ttulo2"/>
      <w:lvlText w:val="%2."/>
      <w:lvlJc w:val="left"/>
      <w:pPr>
        <w:ind w:left="720" w:firstLine="0"/>
      </w:pPr>
      <w:rPr>
        <w:rFonts w:ascii="Museo Sans 300" w:hAnsi="Museo Sans 300" w:hint="default"/>
        <w:b/>
        <w:color w:val="auto"/>
      </w:rPr>
    </w:lvl>
    <w:lvl w:ilvl="2">
      <w:start w:val="1"/>
      <w:numFmt w:val="decimal"/>
      <w:pStyle w:val="Ttulo3"/>
      <w:lvlText w:val="%3."/>
      <w:lvlJc w:val="left"/>
      <w:pPr>
        <w:ind w:left="1440" w:firstLine="0"/>
      </w:p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27" w15:restartNumberingAfterBreak="0">
    <w:nsid w:val="58D106B1"/>
    <w:multiLevelType w:val="hybridMultilevel"/>
    <w:tmpl w:val="C3BEC1DA"/>
    <w:lvl w:ilvl="0" w:tplc="719013B0">
      <w:start w:val="1"/>
      <w:numFmt w:val="upperRoman"/>
      <w:lvlText w:val="%1."/>
      <w:lvlJc w:val="right"/>
      <w:pPr>
        <w:ind w:left="720" w:hanging="360"/>
      </w:pPr>
      <w:rPr>
        <w:b w:val="0"/>
        <w:strike w:val="0"/>
        <w:dstrike w:val="0"/>
        <w:color w:val="auto"/>
        <w:u w:val="none"/>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8" w15:restartNumberingAfterBreak="0">
    <w:nsid w:val="5C777D35"/>
    <w:multiLevelType w:val="hybridMultilevel"/>
    <w:tmpl w:val="75AA6FC8"/>
    <w:lvl w:ilvl="0" w:tplc="44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9" w15:restartNumberingAfterBreak="0">
    <w:nsid w:val="6042034C"/>
    <w:multiLevelType w:val="hybridMultilevel"/>
    <w:tmpl w:val="2B249092"/>
    <w:lvl w:ilvl="0" w:tplc="AD50510E">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63DA5E3C"/>
    <w:multiLevelType w:val="hybridMultilevel"/>
    <w:tmpl w:val="183ADD8A"/>
    <w:lvl w:ilvl="0" w:tplc="440A0017">
      <w:start w:val="1"/>
      <w:numFmt w:val="lowerLetter"/>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31" w15:restartNumberingAfterBreak="0">
    <w:nsid w:val="64C07188"/>
    <w:multiLevelType w:val="hybridMultilevel"/>
    <w:tmpl w:val="75908AE0"/>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2" w15:restartNumberingAfterBreak="0">
    <w:nsid w:val="71AF1499"/>
    <w:multiLevelType w:val="hybridMultilevel"/>
    <w:tmpl w:val="D514D9E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3" w15:restartNumberingAfterBreak="0">
    <w:nsid w:val="760907A4"/>
    <w:multiLevelType w:val="hybridMultilevel"/>
    <w:tmpl w:val="DCBCAFA2"/>
    <w:lvl w:ilvl="0" w:tplc="5516A204">
      <w:start w:val="1"/>
      <w:numFmt w:val="upperRoman"/>
      <w:lvlText w:val="%1."/>
      <w:lvlJc w:val="right"/>
      <w:pPr>
        <w:ind w:left="360" w:hanging="360"/>
      </w:pPr>
      <w:rPr>
        <w:sz w:val="24"/>
        <w:szCs w:val="24"/>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34" w15:restartNumberingAfterBreak="0">
    <w:nsid w:val="7AA4498B"/>
    <w:multiLevelType w:val="hybridMultilevel"/>
    <w:tmpl w:val="2710E9C4"/>
    <w:lvl w:ilvl="0" w:tplc="AED6D9FE">
      <w:start w:val="1"/>
      <w:numFmt w:val="upperRoman"/>
      <w:lvlText w:val="%1."/>
      <w:lvlJc w:val="right"/>
      <w:pPr>
        <w:ind w:left="862" w:hanging="360"/>
      </w:pPr>
      <w:rPr>
        <w:b w:val="0"/>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5" w15:restartNumberingAfterBreak="0">
    <w:nsid w:val="7EB82321"/>
    <w:multiLevelType w:val="hybridMultilevel"/>
    <w:tmpl w:val="B674050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8"/>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4"/>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 w:numId="12">
    <w:abstractNumId w:val="1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26"/>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0"/>
  </w:num>
  <w:num w:numId="36">
    <w:abstractNumId w:val="31"/>
  </w:num>
  <w:num w:numId="37">
    <w:abstractNumId w:val="35"/>
  </w:num>
  <w:num w:numId="38">
    <w:abstractNumId w:val="2"/>
  </w:num>
  <w:num w:numId="39">
    <w:abstractNumId w:val="1"/>
  </w:num>
  <w:num w:numId="40">
    <w:abstractNumId w:val="8"/>
  </w:num>
  <w:num w:numId="41">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662"/>
    <w:rsid w:val="000058C2"/>
    <w:rsid w:val="000062D2"/>
    <w:rsid w:val="0001475D"/>
    <w:rsid w:val="000475E9"/>
    <w:rsid w:val="00054660"/>
    <w:rsid w:val="000752CC"/>
    <w:rsid w:val="00075C14"/>
    <w:rsid w:val="000C33D7"/>
    <w:rsid w:val="001013AB"/>
    <w:rsid w:val="001358F3"/>
    <w:rsid w:val="001E4639"/>
    <w:rsid w:val="001E4B8A"/>
    <w:rsid w:val="001F7D22"/>
    <w:rsid w:val="002103BC"/>
    <w:rsid w:val="0023121F"/>
    <w:rsid w:val="002316A6"/>
    <w:rsid w:val="00232648"/>
    <w:rsid w:val="00245B3B"/>
    <w:rsid w:val="00276FC2"/>
    <w:rsid w:val="002B7675"/>
    <w:rsid w:val="002E2219"/>
    <w:rsid w:val="002E26B0"/>
    <w:rsid w:val="00313A6C"/>
    <w:rsid w:val="003579DA"/>
    <w:rsid w:val="00372066"/>
    <w:rsid w:val="00374605"/>
    <w:rsid w:val="00376F52"/>
    <w:rsid w:val="003774DE"/>
    <w:rsid w:val="0038635E"/>
    <w:rsid w:val="003A1E36"/>
    <w:rsid w:val="003A4EFA"/>
    <w:rsid w:val="003C616B"/>
    <w:rsid w:val="003D7B5A"/>
    <w:rsid w:val="003E1994"/>
    <w:rsid w:val="004007DD"/>
    <w:rsid w:val="0040474C"/>
    <w:rsid w:val="0042270D"/>
    <w:rsid w:val="00443BF1"/>
    <w:rsid w:val="00496D3E"/>
    <w:rsid w:val="004A3E1E"/>
    <w:rsid w:val="004B5AF4"/>
    <w:rsid w:val="005411CE"/>
    <w:rsid w:val="00577894"/>
    <w:rsid w:val="00600BFE"/>
    <w:rsid w:val="006115A4"/>
    <w:rsid w:val="006204D0"/>
    <w:rsid w:val="0065489A"/>
    <w:rsid w:val="00687B89"/>
    <w:rsid w:val="0069392F"/>
    <w:rsid w:val="006A758B"/>
    <w:rsid w:val="006B1B65"/>
    <w:rsid w:val="006E2E05"/>
    <w:rsid w:val="00715D3E"/>
    <w:rsid w:val="007662DE"/>
    <w:rsid w:val="007710E6"/>
    <w:rsid w:val="007B2CA2"/>
    <w:rsid w:val="007C0662"/>
    <w:rsid w:val="007C29A5"/>
    <w:rsid w:val="00813416"/>
    <w:rsid w:val="00822000"/>
    <w:rsid w:val="0082768B"/>
    <w:rsid w:val="00832689"/>
    <w:rsid w:val="008466BF"/>
    <w:rsid w:val="00853648"/>
    <w:rsid w:val="00855BD3"/>
    <w:rsid w:val="00870D6B"/>
    <w:rsid w:val="008849B3"/>
    <w:rsid w:val="008C5E08"/>
    <w:rsid w:val="008E60F5"/>
    <w:rsid w:val="008E6A3D"/>
    <w:rsid w:val="009215BB"/>
    <w:rsid w:val="00934B81"/>
    <w:rsid w:val="00954E17"/>
    <w:rsid w:val="00975D12"/>
    <w:rsid w:val="0098373B"/>
    <w:rsid w:val="009A3F44"/>
    <w:rsid w:val="009B134A"/>
    <w:rsid w:val="009B3D98"/>
    <w:rsid w:val="009B5975"/>
    <w:rsid w:val="009C0A1C"/>
    <w:rsid w:val="009D27A0"/>
    <w:rsid w:val="009D389E"/>
    <w:rsid w:val="00A1320B"/>
    <w:rsid w:val="00A25E8C"/>
    <w:rsid w:val="00A338E6"/>
    <w:rsid w:val="00A377FB"/>
    <w:rsid w:val="00A46BEF"/>
    <w:rsid w:val="00A52BEB"/>
    <w:rsid w:val="00A604AE"/>
    <w:rsid w:val="00A954AE"/>
    <w:rsid w:val="00AB2565"/>
    <w:rsid w:val="00AC23AB"/>
    <w:rsid w:val="00AE251C"/>
    <w:rsid w:val="00AE54A5"/>
    <w:rsid w:val="00AF3C40"/>
    <w:rsid w:val="00AF4F9A"/>
    <w:rsid w:val="00B06C65"/>
    <w:rsid w:val="00B22D44"/>
    <w:rsid w:val="00B445DD"/>
    <w:rsid w:val="00B471B9"/>
    <w:rsid w:val="00B51E63"/>
    <w:rsid w:val="00B74F33"/>
    <w:rsid w:val="00B86C58"/>
    <w:rsid w:val="00B91E9F"/>
    <w:rsid w:val="00BA2C23"/>
    <w:rsid w:val="00BA53C5"/>
    <w:rsid w:val="00BB5B33"/>
    <w:rsid w:val="00BB6FC2"/>
    <w:rsid w:val="00C15FBE"/>
    <w:rsid w:val="00C26744"/>
    <w:rsid w:val="00C43047"/>
    <w:rsid w:val="00C55967"/>
    <w:rsid w:val="00C745CE"/>
    <w:rsid w:val="00C841A0"/>
    <w:rsid w:val="00C95F07"/>
    <w:rsid w:val="00CA1030"/>
    <w:rsid w:val="00CA2B03"/>
    <w:rsid w:val="00CA758C"/>
    <w:rsid w:val="00CE6E2D"/>
    <w:rsid w:val="00CF2391"/>
    <w:rsid w:val="00CF78C0"/>
    <w:rsid w:val="00D37EEE"/>
    <w:rsid w:val="00D42166"/>
    <w:rsid w:val="00D7242D"/>
    <w:rsid w:val="00D7728B"/>
    <w:rsid w:val="00DA399C"/>
    <w:rsid w:val="00DB0F6C"/>
    <w:rsid w:val="00DD1300"/>
    <w:rsid w:val="00DF73D4"/>
    <w:rsid w:val="00E12F5B"/>
    <w:rsid w:val="00E373F4"/>
    <w:rsid w:val="00E51CE5"/>
    <w:rsid w:val="00E61D39"/>
    <w:rsid w:val="00E713BC"/>
    <w:rsid w:val="00EA7F60"/>
    <w:rsid w:val="00EC0B0C"/>
    <w:rsid w:val="00EE3410"/>
    <w:rsid w:val="00F077DB"/>
    <w:rsid w:val="00F41D03"/>
    <w:rsid w:val="00F454E2"/>
    <w:rsid w:val="00F75FA4"/>
    <w:rsid w:val="00FA63B4"/>
    <w:rsid w:val="00FB1E1E"/>
    <w:rsid w:val="00FC2A20"/>
    <w:rsid w:val="00FC726D"/>
    <w:rsid w:val="00FE044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FB8EE"/>
  <w15:chartTrackingRefBased/>
  <w15:docId w15:val="{B20E6934-DAFF-4EAB-B5E8-17A64E91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994"/>
    <w:pPr>
      <w:spacing w:after="0" w:line="240" w:lineRule="auto"/>
    </w:pPr>
  </w:style>
  <w:style w:type="paragraph" w:styleId="Ttulo1">
    <w:name w:val="heading 1"/>
    <w:basedOn w:val="Normal"/>
    <w:next w:val="Normal"/>
    <w:link w:val="Ttulo1Car"/>
    <w:qFormat/>
    <w:rsid w:val="000752CC"/>
    <w:pPr>
      <w:keepNext/>
      <w:keepLines/>
      <w:numPr>
        <w:numId w:val="30"/>
      </w:numPr>
      <w:spacing w:before="240"/>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semiHidden/>
    <w:unhideWhenUsed/>
    <w:qFormat/>
    <w:rsid w:val="000752CC"/>
    <w:pPr>
      <w:keepNext/>
      <w:keepLines/>
      <w:numPr>
        <w:ilvl w:val="1"/>
        <w:numId w:val="30"/>
      </w:numPr>
      <w:spacing w:before="40"/>
      <w:outlineLvl w:val="1"/>
    </w:pPr>
    <w:rPr>
      <w:rFonts w:asciiTheme="majorHAnsi" w:eastAsiaTheme="majorEastAsia" w:hAnsiTheme="majorHAnsi" w:cstheme="majorBidi"/>
      <w:color w:val="2E74B5" w:themeColor="accent1" w:themeShade="BF"/>
      <w:sz w:val="26"/>
      <w:szCs w:val="26"/>
      <w:lang w:val="es-ES" w:eastAsia="es-ES"/>
    </w:rPr>
  </w:style>
  <w:style w:type="paragraph" w:styleId="Ttulo3">
    <w:name w:val="heading 3"/>
    <w:basedOn w:val="Normal"/>
    <w:next w:val="Normal"/>
    <w:link w:val="Ttulo3Car"/>
    <w:semiHidden/>
    <w:unhideWhenUsed/>
    <w:qFormat/>
    <w:rsid w:val="000752CC"/>
    <w:pPr>
      <w:keepNext/>
      <w:keepLines/>
      <w:numPr>
        <w:ilvl w:val="2"/>
        <w:numId w:val="30"/>
      </w:numPr>
      <w:spacing w:before="40"/>
      <w:outlineLvl w:val="2"/>
    </w:pPr>
    <w:rPr>
      <w:rFonts w:asciiTheme="majorHAnsi" w:eastAsiaTheme="majorEastAsia" w:hAnsiTheme="majorHAnsi" w:cstheme="majorBidi"/>
      <w:color w:val="1F4D78" w:themeColor="accent1" w:themeShade="7F"/>
      <w:sz w:val="24"/>
      <w:szCs w:val="24"/>
      <w:lang w:val="es-ES" w:eastAsia="es-ES"/>
    </w:rPr>
  </w:style>
  <w:style w:type="paragraph" w:styleId="Ttulo4">
    <w:name w:val="heading 4"/>
    <w:basedOn w:val="Normal"/>
    <w:next w:val="Normal"/>
    <w:link w:val="Ttulo4Car"/>
    <w:semiHidden/>
    <w:unhideWhenUsed/>
    <w:qFormat/>
    <w:rsid w:val="000752CC"/>
    <w:pPr>
      <w:keepNext/>
      <w:keepLines/>
      <w:numPr>
        <w:ilvl w:val="3"/>
        <w:numId w:val="30"/>
      </w:numPr>
      <w:spacing w:before="40"/>
      <w:outlineLvl w:val="3"/>
    </w:pPr>
    <w:rPr>
      <w:rFonts w:asciiTheme="majorHAnsi" w:eastAsiaTheme="majorEastAsia" w:hAnsiTheme="majorHAnsi" w:cstheme="majorBidi"/>
      <w:i/>
      <w:iCs/>
      <w:color w:val="2E74B5" w:themeColor="accent1" w:themeShade="BF"/>
      <w:sz w:val="24"/>
      <w:szCs w:val="24"/>
      <w:lang w:val="es-ES" w:eastAsia="es-ES"/>
    </w:rPr>
  </w:style>
  <w:style w:type="paragraph" w:styleId="Ttulo5">
    <w:name w:val="heading 5"/>
    <w:basedOn w:val="Normal"/>
    <w:next w:val="Normal"/>
    <w:link w:val="Ttulo5Car"/>
    <w:semiHidden/>
    <w:unhideWhenUsed/>
    <w:qFormat/>
    <w:rsid w:val="000752CC"/>
    <w:pPr>
      <w:keepNext/>
      <w:keepLines/>
      <w:numPr>
        <w:ilvl w:val="4"/>
        <w:numId w:val="30"/>
      </w:numPr>
      <w:spacing w:before="40"/>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semiHidden/>
    <w:unhideWhenUsed/>
    <w:qFormat/>
    <w:rsid w:val="000752CC"/>
    <w:pPr>
      <w:keepNext/>
      <w:keepLines/>
      <w:numPr>
        <w:ilvl w:val="5"/>
        <w:numId w:val="30"/>
      </w:numPr>
      <w:spacing w:before="40"/>
      <w:outlineLvl w:val="5"/>
    </w:pPr>
    <w:rPr>
      <w:rFonts w:asciiTheme="majorHAnsi" w:eastAsiaTheme="majorEastAsia" w:hAnsiTheme="majorHAnsi" w:cstheme="majorBidi"/>
      <w:color w:val="1F4D78" w:themeColor="accent1" w:themeShade="7F"/>
      <w:sz w:val="24"/>
      <w:szCs w:val="24"/>
      <w:lang w:val="es-ES" w:eastAsia="es-ES"/>
    </w:rPr>
  </w:style>
  <w:style w:type="paragraph" w:styleId="Ttulo7">
    <w:name w:val="heading 7"/>
    <w:basedOn w:val="Normal"/>
    <w:next w:val="Normal"/>
    <w:link w:val="Ttulo7Car"/>
    <w:semiHidden/>
    <w:unhideWhenUsed/>
    <w:qFormat/>
    <w:rsid w:val="000752CC"/>
    <w:pPr>
      <w:keepNext/>
      <w:keepLines/>
      <w:numPr>
        <w:ilvl w:val="6"/>
        <w:numId w:val="30"/>
      </w:numPr>
      <w:spacing w:before="40"/>
      <w:outlineLvl w:val="6"/>
    </w:pPr>
    <w:rPr>
      <w:rFonts w:asciiTheme="majorHAnsi" w:eastAsiaTheme="majorEastAsia" w:hAnsiTheme="majorHAnsi" w:cstheme="majorBidi"/>
      <w:i/>
      <w:iCs/>
      <w:color w:val="1F4D78" w:themeColor="accent1" w:themeShade="7F"/>
      <w:sz w:val="24"/>
      <w:szCs w:val="24"/>
      <w:lang w:val="es-ES" w:eastAsia="es-ES"/>
    </w:rPr>
  </w:style>
  <w:style w:type="paragraph" w:styleId="Ttulo8">
    <w:name w:val="heading 8"/>
    <w:basedOn w:val="Normal"/>
    <w:next w:val="Normal"/>
    <w:link w:val="Ttulo8Car"/>
    <w:semiHidden/>
    <w:unhideWhenUsed/>
    <w:qFormat/>
    <w:rsid w:val="000752CC"/>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lang w:val="es-ES" w:eastAsia="es-ES"/>
    </w:rPr>
  </w:style>
  <w:style w:type="paragraph" w:styleId="Ttulo9">
    <w:name w:val="heading 9"/>
    <w:basedOn w:val="Normal"/>
    <w:next w:val="Normal"/>
    <w:link w:val="Ttulo9Car"/>
    <w:semiHidden/>
    <w:unhideWhenUsed/>
    <w:qFormat/>
    <w:rsid w:val="000752CC"/>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752CC"/>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semiHidden/>
    <w:rsid w:val="000752CC"/>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semiHidden/>
    <w:rsid w:val="000752CC"/>
    <w:rPr>
      <w:rFonts w:asciiTheme="majorHAnsi" w:eastAsiaTheme="majorEastAsia" w:hAnsiTheme="majorHAnsi" w:cstheme="majorBidi"/>
      <w:color w:val="1F4D78" w:themeColor="accent1" w:themeShade="7F"/>
      <w:sz w:val="24"/>
      <w:szCs w:val="24"/>
      <w:lang w:val="es-ES" w:eastAsia="es-ES"/>
    </w:rPr>
  </w:style>
  <w:style w:type="character" w:customStyle="1" w:styleId="Ttulo4Car">
    <w:name w:val="Título 4 Car"/>
    <w:basedOn w:val="Fuentedeprrafopredeter"/>
    <w:link w:val="Ttulo4"/>
    <w:semiHidden/>
    <w:rsid w:val="000752CC"/>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semiHidden/>
    <w:rsid w:val="000752CC"/>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semiHidden/>
    <w:rsid w:val="000752CC"/>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semiHidden/>
    <w:rsid w:val="000752CC"/>
    <w:rPr>
      <w:rFonts w:asciiTheme="majorHAnsi" w:eastAsiaTheme="majorEastAsia" w:hAnsiTheme="majorHAnsi" w:cstheme="majorBidi"/>
      <w:i/>
      <w:iCs/>
      <w:color w:val="1F4D78" w:themeColor="accent1" w:themeShade="7F"/>
      <w:sz w:val="24"/>
      <w:szCs w:val="24"/>
      <w:lang w:val="es-ES" w:eastAsia="es-ES"/>
    </w:rPr>
  </w:style>
  <w:style w:type="character" w:customStyle="1" w:styleId="Ttulo8Car">
    <w:name w:val="Título 8 Car"/>
    <w:basedOn w:val="Fuentedeprrafopredeter"/>
    <w:link w:val="Ttulo8"/>
    <w:semiHidden/>
    <w:rsid w:val="000752CC"/>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semiHidden/>
    <w:rsid w:val="000752CC"/>
    <w:rPr>
      <w:rFonts w:asciiTheme="majorHAnsi" w:eastAsiaTheme="majorEastAsia" w:hAnsiTheme="majorHAnsi" w:cstheme="majorBidi"/>
      <w:i/>
      <w:iCs/>
      <w:color w:val="272727" w:themeColor="text1" w:themeTint="D8"/>
      <w:sz w:val="21"/>
      <w:szCs w:val="21"/>
      <w:lang w:val="es-ES" w:eastAsia="es-ES"/>
    </w:rPr>
  </w:style>
  <w:style w:type="character" w:customStyle="1" w:styleId="PrrafodelistaCar">
    <w:name w:val="Párrafo de lista Car"/>
    <w:aliases w:val="titulo 2 Car,HOJA Car,Colorful List Accent 1 Car,Colorful List - Accent 11 Car,Párrafo de lista (analisis predial) Car,Colorful List - Accent 111 Car,Blue Bullet Car,3 Car"/>
    <w:link w:val="Prrafodelista"/>
    <w:uiPriority w:val="34"/>
    <w:qFormat/>
    <w:locked/>
    <w:rsid w:val="003D7B5A"/>
    <w:rPr>
      <w:rFonts w:ascii="Calibri" w:eastAsia="Calibri" w:hAnsi="Calibri" w:cs="Times New Roman"/>
      <w:lang w:val="es-ES"/>
    </w:rPr>
  </w:style>
  <w:style w:type="paragraph" w:styleId="Prrafodelista">
    <w:name w:val="List Paragraph"/>
    <w:aliases w:val="titulo 2,HOJA,Colorful List Accent 1,Colorful List - Accent 11,Párrafo de lista (analisis predial),Colorful List - Accent 111,Blue Bullet,3"/>
    <w:basedOn w:val="Normal"/>
    <w:link w:val="PrrafodelistaCar"/>
    <w:uiPriority w:val="34"/>
    <w:qFormat/>
    <w:rsid w:val="003D7B5A"/>
    <w:pPr>
      <w:spacing w:after="200" w:line="276" w:lineRule="auto"/>
      <w:ind w:left="720"/>
      <w:contextualSpacing/>
    </w:pPr>
    <w:rPr>
      <w:rFonts w:ascii="Calibri" w:eastAsia="Calibri" w:hAnsi="Calibri" w:cs="Times New Roman"/>
      <w:lang w:val="es-ES"/>
    </w:rPr>
  </w:style>
  <w:style w:type="table" w:styleId="Tablaconcuadrcula">
    <w:name w:val="Table Grid"/>
    <w:basedOn w:val="Tablanormal"/>
    <w:uiPriority w:val="59"/>
    <w:rsid w:val="003D7B5A"/>
    <w:pPr>
      <w:spacing w:after="0" w:line="240" w:lineRule="auto"/>
    </w:pPr>
    <w:rPr>
      <w:rFonts w:eastAsiaTheme="minorEastAs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1475D"/>
    <w:rPr>
      <w:color w:val="0563C1" w:themeColor="hyperlink"/>
      <w:u w:val="single"/>
    </w:rPr>
  </w:style>
  <w:style w:type="paragraph" w:styleId="Textocomentario">
    <w:name w:val="annotation text"/>
    <w:basedOn w:val="Normal"/>
    <w:link w:val="TextocomentarioCar"/>
    <w:unhideWhenUsed/>
    <w:rsid w:val="00975D12"/>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75D12"/>
    <w:rPr>
      <w:rFonts w:ascii="Times New Roman" w:eastAsia="Times New Roman" w:hAnsi="Times New Roman" w:cs="Times New Roman"/>
      <w:sz w:val="20"/>
      <w:szCs w:val="20"/>
      <w:lang w:val="es-ES" w:eastAsia="es-ES"/>
    </w:rPr>
  </w:style>
  <w:style w:type="character" w:styleId="Refdecomentario">
    <w:name w:val="annotation reference"/>
    <w:basedOn w:val="Fuentedeprrafopredeter"/>
    <w:semiHidden/>
    <w:unhideWhenUsed/>
    <w:rsid w:val="00975D12"/>
    <w:rPr>
      <w:sz w:val="16"/>
      <w:szCs w:val="16"/>
    </w:rPr>
  </w:style>
  <w:style w:type="paragraph" w:styleId="Textodeglobo">
    <w:name w:val="Balloon Text"/>
    <w:basedOn w:val="Normal"/>
    <w:link w:val="TextodegloboCar"/>
    <w:semiHidden/>
    <w:unhideWhenUsed/>
    <w:rsid w:val="003A4EFA"/>
    <w:rPr>
      <w:rFonts w:ascii="Segoe UI" w:hAnsi="Segoe UI" w:cs="Segoe UI"/>
      <w:sz w:val="18"/>
      <w:szCs w:val="18"/>
    </w:rPr>
  </w:style>
  <w:style w:type="character" w:customStyle="1" w:styleId="TextodegloboCar">
    <w:name w:val="Texto de globo Car"/>
    <w:basedOn w:val="Fuentedeprrafopredeter"/>
    <w:link w:val="Textodeglobo"/>
    <w:semiHidden/>
    <w:rsid w:val="003A4EFA"/>
    <w:rPr>
      <w:rFonts w:ascii="Segoe UI" w:hAnsi="Segoe UI" w:cs="Segoe UI"/>
      <w:sz w:val="18"/>
      <w:szCs w:val="18"/>
    </w:rPr>
  </w:style>
  <w:style w:type="paragraph" w:styleId="NormalWeb">
    <w:name w:val="Normal (Web)"/>
    <w:basedOn w:val="Normal"/>
    <w:uiPriority w:val="99"/>
    <w:semiHidden/>
    <w:unhideWhenUsed/>
    <w:rsid w:val="0038635E"/>
    <w:pPr>
      <w:spacing w:before="100" w:beforeAutospacing="1" w:after="100" w:afterAutospacing="1"/>
    </w:pPr>
    <w:rPr>
      <w:rFonts w:ascii="Times New Roman" w:eastAsia="Times New Roman" w:hAnsi="Times New Roman" w:cs="Times New Roman"/>
      <w:sz w:val="24"/>
      <w:szCs w:val="24"/>
      <w:lang w:eastAsia="es-SV"/>
    </w:rPr>
  </w:style>
  <w:style w:type="table" w:customStyle="1" w:styleId="Tablaconcuadrcula4-nfasis11">
    <w:name w:val="Tabla con cuadrícula 4 - Énfasis 11"/>
    <w:basedOn w:val="Tablanormal"/>
    <w:uiPriority w:val="49"/>
    <w:rsid w:val="00B471B9"/>
    <w:pPr>
      <w:spacing w:after="0" w:line="240" w:lineRule="auto"/>
    </w:p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Encabezado">
    <w:name w:val="header"/>
    <w:basedOn w:val="Normal"/>
    <w:link w:val="EncabezadoCar"/>
    <w:uiPriority w:val="99"/>
    <w:unhideWhenUsed/>
    <w:rsid w:val="000752CC"/>
    <w:pPr>
      <w:tabs>
        <w:tab w:val="center" w:pos="4419"/>
        <w:tab w:val="right" w:pos="8838"/>
      </w:tabs>
    </w:pPr>
    <w:rPr>
      <w:rFonts w:ascii="Times New Roman" w:eastAsia="Batang" w:hAnsi="Times New Roman" w:cs="Times New Roman"/>
      <w:sz w:val="24"/>
      <w:szCs w:val="24"/>
      <w:lang w:val="es-ES" w:eastAsia="es-ES"/>
    </w:rPr>
  </w:style>
  <w:style w:type="character" w:customStyle="1" w:styleId="EncabezadoCar">
    <w:name w:val="Encabezado Car"/>
    <w:basedOn w:val="Fuentedeprrafopredeter"/>
    <w:link w:val="Encabezado"/>
    <w:uiPriority w:val="99"/>
    <w:rsid w:val="000752CC"/>
    <w:rPr>
      <w:rFonts w:ascii="Times New Roman" w:eastAsia="Batang"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752CC"/>
    <w:rPr>
      <w:rFonts w:ascii="Times New Roman" w:eastAsia="Batang" w:hAnsi="Times New Roman" w:cs="Times New Roman"/>
      <w:sz w:val="24"/>
      <w:szCs w:val="24"/>
      <w:lang w:val="es-ES" w:eastAsia="es-ES"/>
    </w:rPr>
  </w:style>
  <w:style w:type="paragraph" w:styleId="Piedepgina">
    <w:name w:val="footer"/>
    <w:basedOn w:val="Normal"/>
    <w:link w:val="PiedepginaCar"/>
    <w:uiPriority w:val="99"/>
    <w:unhideWhenUsed/>
    <w:rsid w:val="000752CC"/>
    <w:pPr>
      <w:tabs>
        <w:tab w:val="center" w:pos="4419"/>
        <w:tab w:val="right" w:pos="8838"/>
      </w:tabs>
    </w:pPr>
    <w:rPr>
      <w:rFonts w:ascii="Times New Roman" w:eastAsia="Batang" w:hAnsi="Times New Roman" w:cs="Times New Roman"/>
      <w:sz w:val="24"/>
      <w:szCs w:val="24"/>
      <w:lang w:val="es-ES" w:eastAsia="es-ES"/>
    </w:rPr>
  </w:style>
  <w:style w:type="character" w:customStyle="1" w:styleId="AsuntodelcomentarioCar">
    <w:name w:val="Asunto del comentario Car"/>
    <w:basedOn w:val="TextocomentarioCar"/>
    <w:link w:val="Asuntodelcomentario"/>
    <w:semiHidden/>
    <w:rsid w:val="000752CC"/>
    <w:rPr>
      <w:rFonts w:ascii="Times New Roman" w:eastAsia="Batang"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0752CC"/>
    <w:rPr>
      <w:rFonts w:eastAsia="Batang"/>
      <w:b/>
      <w:bCs/>
    </w:rPr>
  </w:style>
  <w:style w:type="paragraph" w:customStyle="1" w:styleId="font5">
    <w:name w:val="font5"/>
    <w:basedOn w:val="Normal"/>
    <w:rsid w:val="000752CC"/>
    <w:pPr>
      <w:spacing w:before="100" w:beforeAutospacing="1" w:after="100" w:afterAutospacing="1"/>
    </w:pPr>
    <w:rPr>
      <w:rFonts w:ascii="Tahoma" w:eastAsia="Times New Roman" w:hAnsi="Tahoma" w:cs="Tahoma"/>
      <w:color w:val="000000"/>
      <w:sz w:val="18"/>
      <w:szCs w:val="18"/>
      <w:lang w:eastAsia="es-SV"/>
    </w:rPr>
  </w:style>
  <w:style w:type="paragraph" w:customStyle="1" w:styleId="font6">
    <w:name w:val="font6"/>
    <w:basedOn w:val="Normal"/>
    <w:rsid w:val="000752CC"/>
    <w:pPr>
      <w:spacing w:before="100" w:beforeAutospacing="1" w:after="100" w:afterAutospacing="1"/>
    </w:pPr>
    <w:rPr>
      <w:rFonts w:ascii="Tahoma" w:eastAsia="Times New Roman" w:hAnsi="Tahoma" w:cs="Tahoma"/>
      <w:b/>
      <w:bCs/>
      <w:color w:val="000000"/>
      <w:sz w:val="18"/>
      <w:szCs w:val="18"/>
      <w:lang w:eastAsia="es-SV"/>
    </w:rPr>
  </w:style>
  <w:style w:type="paragraph" w:customStyle="1" w:styleId="font7">
    <w:name w:val="font7"/>
    <w:basedOn w:val="Normal"/>
    <w:rsid w:val="000752CC"/>
    <w:pPr>
      <w:spacing w:before="100" w:beforeAutospacing="1" w:after="100" w:afterAutospacing="1"/>
    </w:pPr>
    <w:rPr>
      <w:rFonts w:ascii="Bembo Std" w:eastAsia="Times New Roman" w:hAnsi="Bembo Std" w:cs="Times New Roman"/>
      <w:sz w:val="24"/>
      <w:szCs w:val="24"/>
      <w:lang w:eastAsia="es-SV"/>
    </w:rPr>
  </w:style>
  <w:style w:type="paragraph" w:customStyle="1" w:styleId="xl63">
    <w:name w:val="xl63"/>
    <w:basedOn w:val="Normal"/>
    <w:rsid w:val="000752CC"/>
    <w:pPr>
      <w:spacing w:before="100" w:beforeAutospacing="1" w:after="100" w:afterAutospacing="1"/>
    </w:pPr>
    <w:rPr>
      <w:rFonts w:ascii="Arial" w:eastAsia="Times New Roman" w:hAnsi="Arial" w:cs="Arial"/>
      <w:sz w:val="24"/>
      <w:szCs w:val="24"/>
      <w:lang w:eastAsia="es-SV"/>
    </w:rPr>
  </w:style>
  <w:style w:type="paragraph" w:customStyle="1" w:styleId="xl64">
    <w:name w:val="xl64"/>
    <w:basedOn w:val="Normal"/>
    <w:rsid w:val="000752CC"/>
    <w:pPr>
      <w:spacing w:before="100" w:beforeAutospacing="1" w:after="100" w:afterAutospacing="1"/>
      <w:jc w:val="center"/>
    </w:pPr>
    <w:rPr>
      <w:rFonts w:ascii="Arial" w:eastAsia="Times New Roman" w:hAnsi="Arial" w:cs="Arial"/>
      <w:sz w:val="24"/>
      <w:szCs w:val="24"/>
      <w:lang w:eastAsia="es-SV"/>
    </w:rPr>
  </w:style>
  <w:style w:type="paragraph" w:customStyle="1" w:styleId="xl65">
    <w:name w:val="xl65"/>
    <w:basedOn w:val="Normal"/>
    <w:rsid w:val="000752CC"/>
    <w:pPr>
      <w:pBdr>
        <w:bottom w:val="single" w:sz="8" w:space="0" w:color="auto"/>
        <w:right w:val="single" w:sz="8" w:space="0" w:color="auto"/>
      </w:pBdr>
      <w:shd w:val="clear" w:color="auto" w:fill="D9D9D9"/>
      <w:spacing w:before="100" w:beforeAutospacing="1" w:after="100" w:afterAutospacing="1"/>
      <w:jc w:val="center"/>
    </w:pPr>
    <w:rPr>
      <w:rFonts w:ascii="Museo Sans 300" w:eastAsia="Times New Roman" w:hAnsi="Museo Sans 300" w:cs="Times New Roman"/>
      <w:b/>
      <w:bCs/>
      <w:sz w:val="16"/>
      <w:szCs w:val="16"/>
      <w:lang w:eastAsia="es-SV"/>
    </w:rPr>
  </w:style>
  <w:style w:type="paragraph" w:customStyle="1" w:styleId="xl66">
    <w:name w:val="xl66"/>
    <w:basedOn w:val="Normal"/>
    <w:rsid w:val="000752C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67">
    <w:name w:val="xl67"/>
    <w:basedOn w:val="Normal"/>
    <w:rsid w:val="000752CC"/>
    <w:pPr>
      <w:pBdr>
        <w:top w:val="single" w:sz="8" w:space="0" w:color="auto"/>
        <w:left w:val="single" w:sz="8" w:space="0" w:color="auto"/>
        <w:bottom w:val="single" w:sz="8" w:space="0" w:color="auto"/>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68">
    <w:name w:val="xl68"/>
    <w:basedOn w:val="Normal"/>
    <w:rsid w:val="000752C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69">
    <w:name w:val="xl69"/>
    <w:basedOn w:val="Normal"/>
    <w:rsid w:val="000752C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70">
    <w:name w:val="xl70"/>
    <w:basedOn w:val="Normal"/>
    <w:rsid w:val="000752C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71">
    <w:name w:val="xl71"/>
    <w:basedOn w:val="Normal"/>
    <w:rsid w:val="000752C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72">
    <w:name w:val="xl72"/>
    <w:basedOn w:val="Normal"/>
    <w:rsid w:val="000752C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73">
    <w:name w:val="xl73"/>
    <w:basedOn w:val="Normal"/>
    <w:rsid w:val="000752C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74">
    <w:name w:val="xl74"/>
    <w:basedOn w:val="Normal"/>
    <w:rsid w:val="000752C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75">
    <w:name w:val="xl75"/>
    <w:basedOn w:val="Normal"/>
    <w:rsid w:val="000752C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76">
    <w:name w:val="xl76"/>
    <w:basedOn w:val="Normal"/>
    <w:rsid w:val="000752C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77">
    <w:name w:val="xl77"/>
    <w:basedOn w:val="Normal"/>
    <w:rsid w:val="000752C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78">
    <w:name w:val="xl78"/>
    <w:basedOn w:val="Normal"/>
    <w:rsid w:val="000752C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79">
    <w:name w:val="xl79"/>
    <w:basedOn w:val="Normal"/>
    <w:rsid w:val="000752C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80">
    <w:name w:val="xl80"/>
    <w:basedOn w:val="Normal"/>
    <w:rsid w:val="000752C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81">
    <w:name w:val="xl81"/>
    <w:basedOn w:val="Normal"/>
    <w:rsid w:val="000752C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82">
    <w:name w:val="xl82"/>
    <w:basedOn w:val="Normal"/>
    <w:rsid w:val="000752C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83">
    <w:name w:val="xl83"/>
    <w:basedOn w:val="Normal"/>
    <w:rsid w:val="000752C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84">
    <w:name w:val="xl84"/>
    <w:basedOn w:val="Normal"/>
    <w:rsid w:val="000752CC"/>
    <w:pPr>
      <w:pBdr>
        <w:left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85">
    <w:name w:val="xl85"/>
    <w:basedOn w:val="Normal"/>
    <w:rsid w:val="000752CC"/>
    <w:pPr>
      <w:pBdr>
        <w:left w:val="single" w:sz="8" w:space="0" w:color="auto"/>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86">
    <w:name w:val="xl86"/>
    <w:basedOn w:val="Normal"/>
    <w:rsid w:val="000752CC"/>
    <w:pPr>
      <w:pBdr>
        <w:left w:val="single" w:sz="8" w:space="0" w:color="auto"/>
        <w:bottom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87">
    <w:name w:val="xl87"/>
    <w:basedOn w:val="Normal"/>
    <w:rsid w:val="000752CC"/>
    <w:pPr>
      <w:pBdr>
        <w:left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88">
    <w:name w:val="xl88"/>
    <w:basedOn w:val="Normal"/>
    <w:rsid w:val="000752CC"/>
    <w:pPr>
      <w:pBdr>
        <w:top w:val="single" w:sz="8" w:space="0" w:color="auto"/>
        <w:left w:val="single" w:sz="8" w:space="0" w:color="auto"/>
        <w:bottom w:val="single" w:sz="8" w:space="0" w:color="auto"/>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89">
    <w:name w:val="xl89"/>
    <w:basedOn w:val="Normal"/>
    <w:rsid w:val="000752C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Museo Sans 300" w:eastAsia="Times New Roman" w:hAnsi="Museo Sans 300" w:cs="Times New Roman"/>
      <w:color w:val="000000"/>
      <w:sz w:val="16"/>
      <w:szCs w:val="16"/>
      <w:lang w:eastAsia="es-SV"/>
    </w:rPr>
  </w:style>
  <w:style w:type="paragraph" w:customStyle="1" w:styleId="xl90">
    <w:name w:val="xl90"/>
    <w:basedOn w:val="Normal"/>
    <w:rsid w:val="000752C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Museo Sans 300" w:eastAsia="Times New Roman" w:hAnsi="Museo Sans 300" w:cs="Times New Roman"/>
      <w:color w:val="000000"/>
      <w:sz w:val="16"/>
      <w:szCs w:val="16"/>
      <w:lang w:eastAsia="es-SV"/>
    </w:rPr>
  </w:style>
  <w:style w:type="paragraph" w:customStyle="1" w:styleId="xl91">
    <w:name w:val="xl91"/>
    <w:basedOn w:val="Normal"/>
    <w:rsid w:val="000752CC"/>
    <w:pPr>
      <w:pBdr>
        <w:left w:val="single" w:sz="8" w:space="0" w:color="auto"/>
        <w:bottom w:val="single" w:sz="4"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92">
    <w:name w:val="xl92"/>
    <w:basedOn w:val="Normal"/>
    <w:rsid w:val="000752CC"/>
    <w:pPr>
      <w:pBdr>
        <w:left w:val="single" w:sz="8" w:space="0" w:color="auto"/>
        <w:bottom w:val="single" w:sz="4"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93">
    <w:name w:val="xl93"/>
    <w:basedOn w:val="Normal"/>
    <w:rsid w:val="000752CC"/>
    <w:pPr>
      <w:pBdr>
        <w:left w:val="single" w:sz="8" w:space="0" w:color="auto"/>
        <w:bottom w:val="single" w:sz="4"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94">
    <w:name w:val="xl94"/>
    <w:basedOn w:val="Normal"/>
    <w:rsid w:val="000752CC"/>
    <w:pPr>
      <w:pBdr>
        <w:left w:val="single" w:sz="8" w:space="0" w:color="auto"/>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95">
    <w:name w:val="xl95"/>
    <w:basedOn w:val="Normal"/>
    <w:rsid w:val="000752CC"/>
    <w:pPr>
      <w:pBdr>
        <w:left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96">
    <w:name w:val="xl96"/>
    <w:basedOn w:val="Normal"/>
    <w:rsid w:val="000752CC"/>
    <w:pPr>
      <w:pBdr>
        <w:top w:val="single" w:sz="4" w:space="0" w:color="auto"/>
        <w:left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97">
    <w:name w:val="xl97"/>
    <w:basedOn w:val="Normal"/>
    <w:rsid w:val="000752CC"/>
    <w:pPr>
      <w:pBdr>
        <w:left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98">
    <w:name w:val="xl98"/>
    <w:basedOn w:val="Normal"/>
    <w:rsid w:val="000752CC"/>
    <w:pPr>
      <w:pBdr>
        <w:left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99">
    <w:name w:val="xl99"/>
    <w:basedOn w:val="Normal"/>
    <w:rsid w:val="000752CC"/>
    <w:pPr>
      <w:pBdr>
        <w:left w:val="single" w:sz="8" w:space="0" w:color="auto"/>
        <w:bottom w:val="single" w:sz="8" w:space="0" w:color="auto"/>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100">
    <w:name w:val="xl100"/>
    <w:basedOn w:val="Normal"/>
    <w:rsid w:val="000752CC"/>
    <w:pPr>
      <w:pBdr>
        <w:left w:val="single" w:sz="8" w:space="0" w:color="auto"/>
        <w:bottom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01">
    <w:name w:val="xl101"/>
    <w:basedOn w:val="Normal"/>
    <w:rsid w:val="000752C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02">
    <w:name w:val="xl102"/>
    <w:basedOn w:val="Normal"/>
    <w:rsid w:val="000752CC"/>
    <w:pPr>
      <w:pBdr>
        <w:left w:val="single" w:sz="8" w:space="0" w:color="auto"/>
        <w:bottom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03">
    <w:name w:val="xl103"/>
    <w:basedOn w:val="Normal"/>
    <w:rsid w:val="000752C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04">
    <w:name w:val="xl104"/>
    <w:basedOn w:val="Normal"/>
    <w:rsid w:val="000752CC"/>
    <w:pPr>
      <w:pBdr>
        <w:left w:val="single" w:sz="8" w:space="0" w:color="auto"/>
        <w:bottom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05">
    <w:name w:val="xl105"/>
    <w:basedOn w:val="Normal"/>
    <w:rsid w:val="000752CC"/>
    <w:pPr>
      <w:pBdr>
        <w:top w:val="single" w:sz="8" w:space="0" w:color="auto"/>
        <w:left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06">
    <w:name w:val="xl106"/>
    <w:basedOn w:val="Normal"/>
    <w:rsid w:val="000752CC"/>
    <w:pPr>
      <w:pBdr>
        <w:left w:val="single" w:sz="4" w:space="0" w:color="auto"/>
        <w:bottom w:val="single" w:sz="8" w:space="0" w:color="auto"/>
        <w:right w:val="single" w:sz="4"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07">
    <w:name w:val="xl107"/>
    <w:basedOn w:val="Normal"/>
    <w:rsid w:val="000752CC"/>
    <w:pPr>
      <w:pBdr>
        <w:left w:val="single" w:sz="8" w:space="0" w:color="auto"/>
        <w:bottom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08">
    <w:name w:val="xl108"/>
    <w:basedOn w:val="Normal"/>
    <w:rsid w:val="000752CC"/>
    <w:pPr>
      <w:pBdr>
        <w:top w:val="single" w:sz="8" w:space="0" w:color="auto"/>
        <w:left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09">
    <w:name w:val="xl109"/>
    <w:basedOn w:val="Normal"/>
    <w:rsid w:val="000752CC"/>
    <w:pPr>
      <w:pBdr>
        <w:left w:val="single" w:sz="8" w:space="0" w:color="auto"/>
        <w:bottom w:val="single" w:sz="4"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10">
    <w:name w:val="xl110"/>
    <w:basedOn w:val="Normal"/>
    <w:rsid w:val="000752CC"/>
    <w:pPr>
      <w:pBdr>
        <w:left w:val="single" w:sz="8" w:space="0" w:color="auto"/>
        <w:bottom w:val="single" w:sz="8" w:space="0" w:color="auto"/>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111">
    <w:name w:val="xl111"/>
    <w:basedOn w:val="Normal"/>
    <w:rsid w:val="000752CC"/>
    <w:pPr>
      <w:pBdr>
        <w:top w:val="single" w:sz="8" w:space="0" w:color="auto"/>
        <w:bottom w:val="single" w:sz="8" w:space="0" w:color="auto"/>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112">
    <w:name w:val="xl112"/>
    <w:basedOn w:val="Normal"/>
    <w:rsid w:val="000752CC"/>
    <w:pPr>
      <w:pBdr>
        <w:top w:val="single" w:sz="8" w:space="0" w:color="auto"/>
        <w:bottom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13">
    <w:name w:val="xl113"/>
    <w:basedOn w:val="Normal"/>
    <w:rsid w:val="000752CC"/>
    <w:pPr>
      <w:pBdr>
        <w:top w:val="single" w:sz="8" w:space="0" w:color="auto"/>
        <w:bottom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14">
    <w:name w:val="xl114"/>
    <w:basedOn w:val="Normal"/>
    <w:rsid w:val="000752CC"/>
    <w:pPr>
      <w:pBdr>
        <w:top w:val="single" w:sz="8" w:space="0" w:color="auto"/>
        <w:bottom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15">
    <w:name w:val="xl115"/>
    <w:basedOn w:val="Normal"/>
    <w:rsid w:val="000752C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Museo Sans 300" w:eastAsia="Times New Roman" w:hAnsi="Museo Sans 300" w:cs="Times New Roman"/>
      <w:color w:val="000000"/>
      <w:sz w:val="16"/>
      <w:szCs w:val="16"/>
      <w:lang w:eastAsia="es-SV"/>
    </w:rPr>
  </w:style>
  <w:style w:type="paragraph" w:customStyle="1" w:styleId="xl116">
    <w:name w:val="xl116"/>
    <w:basedOn w:val="Normal"/>
    <w:rsid w:val="000752CC"/>
    <w:pPr>
      <w:pBdr>
        <w:top w:val="single" w:sz="8" w:space="0" w:color="auto"/>
        <w:bottom w:val="single" w:sz="4" w:space="0" w:color="auto"/>
        <w:right w:val="single" w:sz="8" w:space="0" w:color="auto"/>
      </w:pBdr>
      <w:spacing w:before="100" w:beforeAutospacing="1" w:after="100" w:afterAutospacing="1"/>
      <w:jc w:val="center"/>
    </w:pPr>
    <w:rPr>
      <w:rFonts w:ascii="Museo Sans 300" w:eastAsia="Times New Roman" w:hAnsi="Museo Sans 300" w:cs="Times New Roman"/>
      <w:color w:val="000000"/>
      <w:sz w:val="16"/>
      <w:szCs w:val="16"/>
      <w:lang w:eastAsia="es-SV"/>
    </w:rPr>
  </w:style>
  <w:style w:type="paragraph" w:customStyle="1" w:styleId="xl117">
    <w:name w:val="xl117"/>
    <w:basedOn w:val="Normal"/>
    <w:rsid w:val="000752C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Museo Sans 300" w:eastAsia="Times New Roman" w:hAnsi="Museo Sans 300" w:cs="Times New Roman"/>
      <w:color w:val="000000"/>
      <w:sz w:val="16"/>
      <w:szCs w:val="16"/>
      <w:lang w:eastAsia="es-SV"/>
    </w:rPr>
  </w:style>
  <w:style w:type="paragraph" w:customStyle="1" w:styleId="xl118">
    <w:name w:val="xl118"/>
    <w:basedOn w:val="Normal"/>
    <w:rsid w:val="000752CC"/>
    <w:pPr>
      <w:pBdr>
        <w:top w:val="single" w:sz="4" w:space="0" w:color="auto"/>
        <w:bottom w:val="single" w:sz="4" w:space="0" w:color="auto"/>
        <w:right w:val="single" w:sz="8" w:space="0" w:color="auto"/>
      </w:pBdr>
      <w:spacing w:before="100" w:beforeAutospacing="1" w:after="100" w:afterAutospacing="1"/>
      <w:jc w:val="center"/>
    </w:pPr>
    <w:rPr>
      <w:rFonts w:ascii="Museo Sans 300" w:eastAsia="Times New Roman" w:hAnsi="Museo Sans 300" w:cs="Times New Roman"/>
      <w:color w:val="000000"/>
      <w:sz w:val="16"/>
      <w:szCs w:val="16"/>
      <w:lang w:eastAsia="es-SV"/>
    </w:rPr>
  </w:style>
  <w:style w:type="paragraph" w:customStyle="1" w:styleId="xl119">
    <w:name w:val="xl119"/>
    <w:basedOn w:val="Normal"/>
    <w:rsid w:val="000752CC"/>
    <w:pPr>
      <w:pBdr>
        <w:bottom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20">
    <w:name w:val="xl120"/>
    <w:basedOn w:val="Normal"/>
    <w:rsid w:val="000752CC"/>
    <w:pPr>
      <w:pBdr>
        <w:left w:val="single" w:sz="8" w:space="0" w:color="auto"/>
        <w:bottom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21">
    <w:name w:val="xl121"/>
    <w:basedOn w:val="Normal"/>
    <w:rsid w:val="000752CC"/>
    <w:pPr>
      <w:pBdr>
        <w:top w:val="single" w:sz="8" w:space="0" w:color="auto"/>
        <w:left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22">
    <w:name w:val="xl122"/>
    <w:basedOn w:val="Normal"/>
    <w:rsid w:val="000752CC"/>
    <w:pPr>
      <w:pBdr>
        <w:left w:val="single" w:sz="8" w:space="0" w:color="auto"/>
        <w:bottom w:val="single" w:sz="4" w:space="0" w:color="auto"/>
        <w:right w:val="single" w:sz="8" w:space="0" w:color="auto"/>
      </w:pBdr>
      <w:spacing w:before="100" w:beforeAutospacing="1" w:after="100" w:afterAutospacing="1"/>
      <w:jc w:val="center"/>
    </w:pPr>
    <w:rPr>
      <w:rFonts w:ascii="Museo Sans 300" w:eastAsia="Times New Roman" w:hAnsi="Museo Sans 300" w:cs="Times New Roman"/>
      <w:color w:val="000000"/>
      <w:sz w:val="16"/>
      <w:szCs w:val="16"/>
      <w:lang w:eastAsia="es-SV"/>
    </w:rPr>
  </w:style>
  <w:style w:type="paragraph" w:customStyle="1" w:styleId="xl123">
    <w:name w:val="xl123"/>
    <w:basedOn w:val="Normal"/>
    <w:rsid w:val="000752CC"/>
    <w:pPr>
      <w:pBdr>
        <w:top w:val="single" w:sz="8" w:space="0" w:color="auto"/>
        <w:bottom w:val="single" w:sz="4" w:space="0" w:color="auto"/>
        <w:right w:val="single" w:sz="8" w:space="0" w:color="auto"/>
      </w:pBdr>
      <w:spacing w:before="100" w:beforeAutospacing="1" w:after="100" w:afterAutospacing="1"/>
      <w:jc w:val="center"/>
    </w:pPr>
    <w:rPr>
      <w:rFonts w:ascii="Museo Sans 300" w:eastAsia="Times New Roman" w:hAnsi="Museo Sans 300" w:cs="Times New Roman"/>
      <w:color w:val="000000"/>
      <w:sz w:val="16"/>
      <w:szCs w:val="16"/>
      <w:lang w:eastAsia="es-SV"/>
    </w:rPr>
  </w:style>
  <w:style w:type="paragraph" w:customStyle="1" w:styleId="xl124">
    <w:name w:val="xl124"/>
    <w:basedOn w:val="Normal"/>
    <w:rsid w:val="000752CC"/>
    <w:pPr>
      <w:pBdr>
        <w:top w:val="single" w:sz="4" w:space="0" w:color="auto"/>
        <w:bottom w:val="single" w:sz="4" w:space="0" w:color="auto"/>
        <w:right w:val="single" w:sz="8" w:space="0" w:color="auto"/>
      </w:pBdr>
      <w:spacing w:before="100" w:beforeAutospacing="1" w:after="100" w:afterAutospacing="1"/>
      <w:jc w:val="center"/>
    </w:pPr>
    <w:rPr>
      <w:rFonts w:ascii="Museo Sans 300" w:eastAsia="Times New Roman" w:hAnsi="Museo Sans 300" w:cs="Times New Roman"/>
      <w:color w:val="000000"/>
      <w:sz w:val="16"/>
      <w:szCs w:val="16"/>
      <w:lang w:eastAsia="es-SV"/>
    </w:rPr>
  </w:style>
  <w:style w:type="paragraph" w:customStyle="1" w:styleId="xl125">
    <w:name w:val="xl125"/>
    <w:basedOn w:val="Normal"/>
    <w:rsid w:val="000752C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Museo Sans 300" w:eastAsia="Times New Roman" w:hAnsi="Museo Sans 300" w:cs="Times New Roman"/>
      <w:color w:val="000000"/>
      <w:sz w:val="16"/>
      <w:szCs w:val="16"/>
      <w:lang w:eastAsia="es-SV"/>
    </w:rPr>
  </w:style>
  <w:style w:type="paragraph" w:customStyle="1" w:styleId="xl126">
    <w:name w:val="xl126"/>
    <w:basedOn w:val="Normal"/>
    <w:rsid w:val="000752CC"/>
    <w:pPr>
      <w:pBdr>
        <w:top w:val="single" w:sz="4" w:space="0" w:color="auto"/>
        <w:bottom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27">
    <w:name w:val="xl127"/>
    <w:basedOn w:val="Normal"/>
    <w:rsid w:val="000752C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28">
    <w:name w:val="xl128"/>
    <w:basedOn w:val="Normal"/>
    <w:rsid w:val="000752C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29">
    <w:name w:val="xl129"/>
    <w:basedOn w:val="Normal"/>
    <w:rsid w:val="000752C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30">
    <w:name w:val="xl130"/>
    <w:basedOn w:val="Normal"/>
    <w:rsid w:val="000752CC"/>
    <w:pPr>
      <w:pBdr>
        <w:bottom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31">
    <w:name w:val="xl131"/>
    <w:basedOn w:val="Normal"/>
    <w:rsid w:val="000752CC"/>
    <w:pPr>
      <w:pBdr>
        <w:top w:val="single" w:sz="8" w:space="0" w:color="auto"/>
        <w:bottom w:val="single" w:sz="4"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32">
    <w:name w:val="xl132"/>
    <w:basedOn w:val="Normal"/>
    <w:rsid w:val="000752CC"/>
    <w:pPr>
      <w:pBdr>
        <w:top w:val="single" w:sz="4" w:space="0" w:color="auto"/>
        <w:bottom w:val="single" w:sz="4"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33">
    <w:name w:val="xl133"/>
    <w:basedOn w:val="Normal"/>
    <w:rsid w:val="000752CC"/>
    <w:pPr>
      <w:pBdr>
        <w:top w:val="single" w:sz="4" w:space="0" w:color="auto"/>
        <w:bottom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34">
    <w:name w:val="xl134"/>
    <w:basedOn w:val="Normal"/>
    <w:rsid w:val="000752CC"/>
    <w:pPr>
      <w:pBdr>
        <w:left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35">
    <w:name w:val="xl135"/>
    <w:basedOn w:val="Normal"/>
    <w:rsid w:val="000752CC"/>
    <w:pPr>
      <w:pBdr>
        <w:top w:val="single" w:sz="8" w:space="0" w:color="auto"/>
        <w:left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36">
    <w:name w:val="xl136"/>
    <w:basedOn w:val="Normal"/>
    <w:rsid w:val="000752CC"/>
    <w:pPr>
      <w:pBdr>
        <w:left w:val="single" w:sz="8" w:space="0" w:color="auto"/>
        <w:bottom w:val="single" w:sz="4"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37">
    <w:name w:val="xl137"/>
    <w:basedOn w:val="Normal"/>
    <w:rsid w:val="000752C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38">
    <w:name w:val="xl138"/>
    <w:basedOn w:val="Normal"/>
    <w:rsid w:val="000752CC"/>
    <w:pPr>
      <w:pBdr>
        <w:top w:val="single" w:sz="8" w:space="0" w:color="auto"/>
        <w:left w:val="single" w:sz="4" w:space="0" w:color="auto"/>
        <w:right w:val="single" w:sz="4"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39">
    <w:name w:val="xl139"/>
    <w:basedOn w:val="Normal"/>
    <w:rsid w:val="000752CC"/>
    <w:pPr>
      <w:spacing w:before="100" w:beforeAutospacing="1" w:after="100" w:afterAutospacing="1"/>
    </w:pPr>
    <w:rPr>
      <w:rFonts w:ascii="Museo Sans 300" w:eastAsia="Times New Roman" w:hAnsi="Museo Sans 300" w:cs="Times New Roman"/>
      <w:lang w:eastAsia="es-SV"/>
    </w:rPr>
  </w:style>
  <w:style w:type="paragraph" w:customStyle="1" w:styleId="xl140">
    <w:name w:val="xl140"/>
    <w:basedOn w:val="Normal"/>
    <w:rsid w:val="000752CC"/>
    <w:pPr>
      <w:spacing w:before="100" w:beforeAutospacing="1" w:after="100" w:afterAutospacing="1"/>
      <w:jc w:val="center"/>
    </w:pPr>
    <w:rPr>
      <w:rFonts w:ascii="Museo Sans 300" w:eastAsia="Times New Roman" w:hAnsi="Museo Sans 300" w:cs="Times New Roman"/>
      <w:sz w:val="24"/>
      <w:szCs w:val="24"/>
      <w:lang w:eastAsia="es-SV"/>
    </w:rPr>
  </w:style>
  <w:style w:type="paragraph" w:customStyle="1" w:styleId="xl141">
    <w:name w:val="xl141"/>
    <w:basedOn w:val="Normal"/>
    <w:rsid w:val="000752CC"/>
    <w:pPr>
      <w:spacing w:before="100" w:beforeAutospacing="1" w:after="100" w:afterAutospacing="1"/>
    </w:pPr>
    <w:rPr>
      <w:rFonts w:ascii="Museo Sans 300" w:eastAsia="Times New Roman" w:hAnsi="Museo Sans 300" w:cs="Times New Roman"/>
      <w:sz w:val="24"/>
      <w:szCs w:val="24"/>
      <w:lang w:eastAsia="es-SV"/>
    </w:rPr>
  </w:style>
  <w:style w:type="paragraph" w:customStyle="1" w:styleId="xl142">
    <w:name w:val="xl142"/>
    <w:basedOn w:val="Normal"/>
    <w:rsid w:val="000752CC"/>
    <w:pPr>
      <w:spacing w:before="100" w:beforeAutospacing="1" w:after="100" w:afterAutospacing="1"/>
    </w:pPr>
    <w:rPr>
      <w:rFonts w:ascii="Museo Sans 300" w:eastAsia="Times New Roman" w:hAnsi="Museo Sans 300" w:cs="Times New Roman"/>
      <w:sz w:val="24"/>
      <w:szCs w:val="24"/>
      <w:lang w:eastAsia="es-SV"/>
    </w:rPr>
  </w:style>
  <w:style w:type="paragraph" w:customStyle="1" w:styleId="xl143">
    <w:name w:val="xl143"/>
    <w:basedOn w:val="Normal"/>
    <w:rsid w:val="000752CC"/>
    <w:pPr>
      <w:pBdr>
        <w:top w:val="single" w:sz="4" w:space="0" w:color="auto"/>
        <w:bottom w:val="single" w:sz="8" w:space="0" w:color="auto"/>
        <w:right w:val="single" w:sz="8" w:space="0" w:color="auto"/>
      </w:pBdr>
      <w:spacing w:before="100" w:beforeAutospacing="1" w:after="100" w:afterAutospacing="1"/>
      <w:jc w:val="center"/>
    </w:pPr>
    <w:rPr>
      <w:rFonts w:ascii="Museo Sans 300" w:eastAsia="Times New Roman" w:hAnsi="Museo Sans 300" w:cs="Times New Roman"/>
      <w:color w:val="000000"/>
      <w:sz w:val="16"/>
      <w:szCs w:val="16"/>
      <w:lang w:eastAsia="es-SV"/>
    </w:rPr>
  </w:style>
  <w:style w:type="paragraph" w:customStyle="1" w:styleId="xl144">
    <w:name w:val="xl144"/>
    <w:basedOn w:val="Normal"/>
    <w:rsid w:val="000752CC"/>
    <w:pPr>
      <w:pBdr>
        <w:top w:val="single" w:sz="8" w:space="0" w:color="auto"/>
        <w:bottom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45">
    <w:name w:val="xl145"/>
    <w:basedOn w:val="Normal"/>
    <w:rsid w:val="000752C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46">
    <w:name w:val="xl146"/>
    <w:basedOn w:val="Normal"/>
    <w:rsid w:val="000752CC"/>
    <w:pPr>
      <w:pBdr>
        <w:top w:val="single" w:sz="8" w:space="0" w:color="auto"/>
        <w:left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47">
    <w:name w:val="xl147"/>
    <w:basedOn w:val="Normal"/>
    <w:rsid w:val="000752CC"/>
    <w:pPr>
      <w:pBdr>
        <w:top w:val="single" w:sz="8" w:space="0" w:color="auto"/>
        <w:left w:val="single" w:sz="8" w:space="0" w:color="auto"/>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148">
    <w:name w:val="xl148"/>
    <w:basedOn w:val="Normal"/>
    <w:rsid w:val="000752CC"/>
    <w:pPr>
      <w:spacing w:before="100" w:beforeAutospacing="1" w:after="100" w:afterAutospacing="1"/>
      <w:jc w:val="center"/>
    </w:pPr>
    <w:rPr>
      <w:rFonts w:ascii="Bembo Std" w:eastAsia="Times New Roman" w:hAnsi="Bembo Std" w:cs="Times New Roman"/>
      <w:b/>
      <w:bCs/>
      <w:sz w:val="24"/>
      <w:szCs w:val="24"/>
      <w:lang w:eastAsia="es-SV"/>
    </w:rPr>
  </w:style>
  <w:style w:type="paragraph" w:customStyle="1" w:styleId="xl149">
    <w:name w:val="xl149"/>
    <w:basedOn w:val="Normal"/>
    <w:rsid w:val="000752CC"/>
    <w:pPr>
      <w:pBdr>
        <w:top w:val="single" w:sz="8" w:space="0" w:color="auto"/>
        <w:left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50">
    <w:name w:val="xl150"/>
    <w:basedOn w:val="Normal"/>
    <w:rsid w:val="000752CC"/>
    <w:pPr>
      <w:pBdr>
        <w:top w:val="single" w:sz="8" w:space="0" w:color="auto"/>
        <w:bottom w:val="single" w:sz="4" w:space="0" w:color="auto"/>
        <w:right w:val="single" w:sz="8" w:space="0" w:color="auto"/>
      </w:pBdr>
      <w:spacing w:before="100" w:beforeAutospacing="1" w:after="100" w:afterAutospacing="1"/>
      <w:jc w:val="center"/>
    </w:pPr>
    <w:rPr>
      <w:rFonts w:ascii="Museo Sans 300" w:eastAsia="Times New Roman" w:hAnsi="Museo Sans 300" w:cs="Times New Roman"/>
      <w:color w:val="000000"/>
      <w:sz w:val="16"/>
      <w:szCs w:val="16"/>
      <w:lang w:eastAsia="es-SV"/>
    </w:rPr>
  </w:style>
  <w:style w:type="paragraph" w:customStyle="1" w:styleId="xl151">
    <w:name w:val="xl151"/>
    <w:basedOn w:val="Normal"/>
    <w:rsid w:val="000752CC"/>
    <w:pPr>
      <w:pBdr>
        <w:top w:val="single" w:sz="4" w:space="0" w:color="auto"/>
        <w:bottom w:val="single" w:sz="4" w:space="0" w:color="auto"/>
        <w:right w:val="single" w:sz="8" w:space="0" w:color="auto"/>
      </w:pBdr>
      <w:spacing w:before="100" w:beforeAutospacing="1" w:after="100" w:afterAutospacing="1"/>
      <w:jc w:val="center"/>
    </w:pPr>
    <w:rPr>
      <w:rFonts w:ascii="Museo Sans 300" w:eastAsia="Times New Roman" w:hAnsi="Museo Sans 300" w:cs="Times New Roman"/>
      <w:color w:val="000000"/>
      <w:sz w:val="16"/>
      <w:szCs w:val="16"/>
      <w:lang w:eastAsia="es-SV"/>
    </w:rPr>
  </w:style>
  <w:style w:type="paragraph" w:customStyle="1" w:styleId="xl152">
    <w:name w:val="xl152"/>
    <w:basedOn w:val="Normal"/>
    <w:rsid w:val="000752CC"/>
    <w:pPr>
      <w:spacing w:before="100" w:beforeAutospacing="1" w:after="100" w:afterAutospacing="1"/>
      <w:jc w:val="center"/>
    </w:pPr>
    <w:rPr>
      <w:rFonts w:ascii="Museo Sans 300" w:eastAsia="Times New Roman" w:hAnsi="Museo Sans 300" w:cs="Times New Roman"/>
      <w:color w:val="000000"/>
      <w:sz w:val="16"/>
      <w:szCs w:val="16"/>
      <w:lang w:eastAsia="es-SV"/>
    </w:rPr>
  </w:style>
  <w:style w:type="paragraph" w:customStyle="1" w:styleId="xl153">
    <w:name w:val="xl153"/>
    <w:basedOn w:val="Normal"/>
    <w:rsid w:val="000752C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Museo Sans 300" w:eastAsia="Times New Roman" w:hAnsi="Museo Sans 300" w:cs="Times New Roman"/>
      <w:color w:val="000000"/>
      <w:sz w:val="16"/>
      <w:szCs w:val="16"/>
      <w:lang w:eastAsia="es-SV"/>
    </w:rPr>
  </w:style>
  <w:style w:type="paragraph" w:customStyle="1" w:styleId="xl154">
    <w:name w:val="xl154"/>
    <w:basedOn w:val="Normal"/>
    <w:rsid w:val="000752CC"/>
    <w:pPr>
      <w:pBdr>
        <w:top w:val="single" w:sz="8" w:space="0" w:color="auto"/>
        <w:left w:val="single" w:sz="4" w:space="0" w:color="auto"/>
        <w:bottom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155">
    <w:name w:val="xl155"/>
    <w:basedOn w:val="Normal"/>
    <w:rsid w:val="000752CC"/>
    <w:pPr>
      <w:pBdr>
        <w:top w:val="single" w:sz="8" w:space="0" w:color="auto"/>
        <w:bottom w:val="single" w:sz="8" w:space="0" w:color="auto"/>
        <w:right w:val="single" w:sz="4"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56">
    <w:name w:val="xl156"/>
    <w:basedOn w:val="Normal"/>
    <w:rsid w:val="000752CC"/>
    <w:pPr>
      <w:pBdr>
        <w:left w:val="single" w:sz="8" w:space="0" w:color="auto"/>
        <w:bottom w:val="single" w:sz="8" w:space="0" w:color="auto"/>
      </w:pBdr>
      <w:spacing w:before="100" w:beforeAutospacing="1" w:after="100" w:afterAutospacing="1"/>
      <w:jc w:val="right"/>
    </w:pPr>
    <w:rPr>
      <w:rFonts w:ascii="Museo Sans 300" w:eastAsia="Times New Roman" w:hAnsi="Museo Sans 300" w:cs="Times New Roman"/>
      <w:b/>
      <w:bCs/>
      <w:sz w:val="16"/>
      <w:szCs w:val="16"/>
      <w:lang w:eastAsia="es-SV"/>
    </w:rPr>
  </w:style>
  <w:style w:type="paragraph" w:customStyle="1" w:styleId="xl157">
    <w:name w:val="xl157"/>
    <w:basedOn w:val="Normal"/>
    <w:rsid w:val="000752CC"/>
    <w:pPr>
      <w:pBdr>
        <w:bottom w:val="single" w:sz="8" w:space="0" w:color="auto"/>
        <w:right w:val="single" w:sz="8" w:space="0" w:color="auto"/>
      </w:pBdr>
      <w:spacing w:before="100" w:beforeAutospacing="1" w:after="100" w:afterAutospacing="1"/>
      <w:jc w:val="right"/>
    </w:pPr>
    <w:rPr>
      <w:rFonts w:ascii="Museo Sans 300" w:eastAsia="Times New Roman" w:hAnsi="Museo Sans 300" w:cs="Times New Roman"/>
      <w:b/>
      <w:bCs/>
      <w:sz w:val="16"/>
      <w:szCs w:val="16"/>
      <w:lang w:eastAsia="es-SV"/>
    </w:rPr>
  </w:style>
  <w:style w:type="paragraph" w:customStyle="1" w:styleId="xl158">
    <w:name w:val="xl158"/>
    <w:basedOn w:val="Normal"/>
    <w:rsid w:val="000752CC"/>
    <w:pPr>
      <w:pBdr>
        <w:top w:val="single" w:sz="8" w:space="0" w:color="auto"/>
        <w:left w:val="single" w:sz="8" w:space="0" w:color="auto"/>
        <w:bottom w:val="single" w:sz="8" w:space="0" w:color="auto"/>
      </w:pBdr>
      <w:spacing w:before="100" w:beforeAutospacing="1" w:after="100" w:afterAutospacing="1"/>
      <w:jc w:val="right"/>
    </w:pPr>
    <w:rPr>
      <w:rFonts w:ascii="Museo Sans 300" w:eastAsia="Times New Roman" w:hAnsi="Museo Sans 300" w:cs="Times New Roman"/>
      <w:b/>
      <w:bCs/>
      <w:sz w:val="16"/>
      <w:szCs w:val="16"/>
      <w:lang w:eastAsia="es-SV"/>
    </w:rPr>
  </w:style>
  <w:style w:type="paragraph" w:customStyle="1" w:styleId="xl159">
    <w:name w:val="xl159"/>
    <w:basedOn w:val="Normal"/>
    <w:rsid w:val="000752CC"/>
    <w:pPr>
      <w:pBdr>
        <w:top w:val="single" w:sz="8" w:space="0" w:color="auto"/>
        <w:bottom w:val="single" w:sz="8" w:space="0" w:color="auto"/>
        <w:right w:val="single" w:sz="8" w:space="0" w:color="auto"/>
      </w:pBdr>
      <w:spacing w:before="100" w:beforeAutospacing="1" w:after="100" w:afterAutospacing="1"/>
      <w:jc w:val="right"/>
    </w:pPr>
    <w:rPr>
      <w:rFonts w:ascii="Museo Sans 300" w:eastAsia="Times New Roman" w:hAnsi="Museo Sans 300" w:cs="Times New Roman"/>
      <w:b/>
      <w:bCs/>
      <w:sz w:val="16"/>
      <w:szCs w:val="16"/>
      <w:lang w:eastAsia="es-SV"/>
    </w:rPr>
  </w:style>
  <w:style w:type="paragraph" w:customStyle="1" w:styleId="xl160">
    <w:name w:val="xl160"/>
    <w:basedOn w:val="Normal"/>
    <w:rsid w:val="000752CC"/>
    <w:pPr>
      <w:pBdr>
        <w:top w:val="single" w:sz="8" w:space="0" w:color="auto"/>
        <w:left w:val="single" w:sz="8" w:space="0" w:color="auto"/>
        <w:right w:val="single" w:sz="4"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61">
    <w:name w:val="xl161"/>
    <w:basedOn w:val="Normal"/>
    <w:rsid w:val="000752CC"/>
    <w:pPr>
      <w:pBdr>
        <w:left w:val="single" w:sz="8" w:space="0" w:color="auto"/>
        <w:right w:val="single" w:sz="4"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62">
    <w:name w:val="xl162"/>
    <w:basedOn w:val="Normal"/>
    <w:rsid w:val="000752CC"/>
    <w:pPr>
      <w:pBdr>
        <w:left w:val="single" w:sz="8" w:space="0" w:color="auto"/>
        <w:bottom w:val="single" w:sz="8" w:space="0" w:color="auto"/>
        <w:right w:val="single" w:sz="4"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63">
    <w:name w:val="xl163"/>
    <w:basedOn w:val="Normal"/>
    <w:rsid w:val="000752CC"/>
    <w:pPr>
      <w:pBdr>
        <w:top w:val="single" w:sz="8" w:space="0" w:color="auto"/>
        <w:left w:val="single" w:sz="8" w:space="0" w:color="auto"/>
        <w:right w:val="single" w:sz="8" w:space="0" w:color="auto"/>
      </w:pBdr>
      <w:shd w:val="clear" w:color="auto" w:fill="D9D9D9"/>
      <w:spacing w:before="100" w:beforeAutospacing="1" w:after="100" w:afterAutospacing="1"/>
      <w:jc w:val="center"/>
    </w:pPr>
    <w:rPr>
      <w:rFonts w:ascii="Museo Sans 300" w:eastAsia="Times New Roman" w:hAnsi="Museo Sans 300" w:cs="Times New Roman"/>
      <w:b/>
      <w:bCs/>
      <w:sz w:val="16"/>
      <w:szCs w:val="16"/>
      <w:lang w:eastAsia="es-SV"/>
    </w:rPr>
  </w:style>
  <w:style w:type="paragraph" w:customStyle="1" w:styleId="xl164">
    <w:name w:val="xl164"/>
    <w:basedOn w:val="Normal"/>
    <w:rsid w:val="000752CC"/>
    <w:pPr>
      <w:pBdr>
        <w:left w:val="single" w:sz="8" w:space="0" w:color="auto"/>
        <w:bottom w:val="single" w:sz="8" w:space="0" w:color="auto"/>
        <w:right w:val="single" w:sz="8" w:space="0" w:color="auto"/>
      </w:pBdr>
      <w:shd w:val="clear" w:color="auto" w:fill="D9D9D9"/>
      <w:spacing w:before="100" w:beforeAutospacing="1" w:after="100" w:afterAutospacing="1"/>
      <w:jc w:val="center"/>
    </w:pPr>
    <w:rPr>
      <w:rFonts w:ascii="Museo Sans 300" w:eastAsia="Times New Roman" w:hAnsi="Museo Sans 300" w:cs="Times New Roman"/>
      <w:b/>
      <w:bCs/>
      <w:sz w:val="16"/>
      <w:szCs w:val="16"/>
      <w:lang w:eastAsia="es-SV"/>
    </w:rPr>
  </w:style>
  <w:style w:type="paragraph" w:customStyle="1" w:styleId="xl165">
    <w:name w:val="xl165"/>
    <w:basedOn w:val="Normal"/>
    <w:rsid w:val="000752CC"/>
    <w:pPr>
      <w:pBdr>
        <w:top w:val="single" w:sz="8" w:space="0" w:color="auto"/>
        <w:left w:val="single" w:sz="8" w:space="0" w:color="auto"/>
        <w:bottom w:val="single" w:sz="8" w:space="0" w:color="auto"/>
      </w:pBdr>
      <w:shd w:val="clear" w:color="auto" w:fill="D9D9D9"/>
      <w:spacing w:before="100" w:beforeAutospacing="1" w:after="100" w:afterAutospacing="1"/>
      <w:jc w:val="center"/>
    </w:pPr>
    <w:rPr>
      <w:rFonts w:ascii="Museo Sans 300" w:eastAsia="Times New Roman" w:hAnsi="Museo Sans 300" w:cs="Times New Roman"/>
      <w:b/>
      <w:bCs/>
      <w:sz w:val="16"/>
      <w:szCs w:val="16"/>
      <w:lang w:eastAsia="es-SV"/>
    </w:rPr>
  </w:style>
  <w:style w:type="paragraph" w:customStyle="1" w:styleId="xl166">
    <w:name w:val="xl166"/>
    <w:basedOn w:val="Normal"/>
    <w:rsid w:val="000752CC"/>
    <w:pPr>
      <w:pBdr>
        <w:top w:val="single" w:sz="8" w:space="0" w:color="auto"/>
        <w:bottom w:val="single" w:sz="8" w:space="0" w:color="auto"/>
        <w:right w:val="single" w:sz="8" w:space="0" w:color="auto"/>
      </w:pBdr>
      <w:shd w:val="clear" w:color="auto" w:fill="D9D9D9"/>
      <w:spacing w:before="100" w:beforeAutospacing="1" w:after="100" w:afterAutospacing="1"/>
      <w:jc w:val="center"/>
    </w:pPr>
    <w:rPr>
      <w:rFonts w:ascii="Museo Sans 300" w:eastAsia="Times New Roman" w:hAnsi="Museo Sans 300" w:cs="Times New Roman"/>
      <w:b/>
      <w:bCs/>
      <w:sz w:val="16"/>
      <w:szCs w:val="16"/>
      <w:lang w:eastAsia="es-SV"/>
    </w:rPr>
  </w:style>
  <w:style w:type="paragraph" w:customStyle="1" w:styleId="xl167">
    <w:name w:val="xl167"/>
    <w:basedOn w:val="Normal"/>
    <w:rsid w:val="000752CC"/>
    <w:pPr>
      <w:pBdr>
        <w:top w:val="single" w:sz="8" w:space="0" w:color="auto"/>
        <w:left w:val="single" w:sz="8" w:space="0" w:color="auto"/>
        <w:right w:val="single" w:sz="8" w:space="0" w:color="auto"/>
      </w:pBdr>
      <w:shd w:val="clear" w:color="auto" w:fill="D9D9D9"/>
      <w:spacing w:before="100" w:beforeAutospacing="1" w:after="100" w:afterAutospacing="1"/>
      <w:jc w:val="center"/>
    </w:pPr>
    <w:rPr>
      <w:rFonts w:ascii="Museo Sans 300" w:eastAsia="Times New Roman" w:hAnsi="Museo Sans 300" w:cs="Times New Roman"/>
      <w:b/>
      <w:bCs/>
      <w:sz w:val="16"/>
      <w:szCs w:val="16"/>
      <w:lang w:eastAsia="es-SV"/>
    </w:rPr>
  </w:style>
  <w:style w:type="paragraph" w:customStyle="1" w:styleId="xl168">
    <w:name w:val="xl168"/>
    <w:basedOn w:val="Normal"/>
    <w:rsid w:val="000752CC"/>
    <w:pPr>
      <w:pBdr>
        <w:left w:val="single" w:sz="8" w:space="0" w:color="auto"/>
        <w:bottom w:val="single" w:sz="8" w:space="0" w:color="auto"/>
        <w:right w:val="single" w:sz="8" w:space="0" w:color="auto"/>
      </w:pBdr>
      <w:shd w:val="clear" w:color="auto" w:fill="D9D9D9"/>
      <w:spacing w:before="100" w:beforeAutospacing="1" w:after="100" w:afterAutospacing="1"/>
      <w:jc w:val="center"/>
    </w:pPr>
    <w:rPr>
      <w:rFonts w:ascii="Museo Sans 300" w:eastAsia="Times New Roman" w:hAnsi="Museo Sans 300" w:cs="Times New Roman"/>
      <w:b/>
      <w:bCs/>
      <w:sz w:val="16"/>
      <w:szCs w:val="16"/>
      <w:lang w:eastAsia="es-SV"/>
    </w:rPr>
  </w:style>
  <w:style w:type="paragraph" w:customStyle="1" w:styleId="xl169">
    <w:name w:val="xl169"/>
    <w:basedOn w:val="Normal"/>
    <w:rsid w:val="000752CC"/>
    <w:pPr>
      <w:pBdr>
        <w:top w:val="single" w:sz="8" w:space="0" w:color="auto"/>
        <w:left w:val="single" w:sz="8" w:space="0" w:color="auto"/>
        <w:right w:val="single" w:sz="8" w:space="0" w:color="auto"/>
      </w:pBdr>
      <w:shd w:val="clear" w:color="auto" w:fill="D9D9D9"/>
      <w:spacing w:before="100" w:beforeAutospacing="1" w:after="100" w:afterAutospacing="1"/>
      <w:jc w:val="center"/>
    </w:pPr>
    <w:rPr>
      <w:rFonts w:ascii="Museo Sans 300" w:eastAsia="Times New Roman" w:hAnsi="Museo Sans 300" w:cs="Times New Roman"/>
      <w:b/>
      <w:bCs/>
      <w:sz w:val="16"/>
      <w:szCs w:val="16"/>
      <w:lang w:eastAsia="es-SV"/>
    </w:rPr>
  </w:style>
  <w:style w:type="paragraph" w:customStyle="1" w:styleId="xl170">
    <w:name w:val="xl170"/>
    <w:basedOn w:val="Normal"/>
    <w:rsid w:val="000752CC"/>
    <w:pPr>
      <w:pBdr>
        <w:left w:val="single" w:sz="8" w:space="0" w:color="auto"/>
        <w:bottom w:val="single" w:sz="8" w:space="0" w:color="auto"/>
        <w:right w:val="single" w:sz="8" w:space="0" w:color="auto"/>
      </w:pBdr>
      <w:shd w:val="clear" w:color="auto" w:fill="D9D9D9"/>
      <w:spacing w:before="100" w:beforeAutospacing="1" w:after="100" w:afterAutospacing="1"/>
      <w:jc w:val="center"/>
    </w:pPr>
    <w:rPr>
      <w:rFonts w:ascii="Museo Sans 300" w:eastAsia="Times New Roman" w:hAnsi="Museo Sans 300" w:cs="Times New Roman"/>
      <w:b/>
      <w:bCs/>
      <w:sz w:val="16"/>
      <w:szCs w:val="16"/>
      <w:lang w:eastAsia="es-SV"/>
    </w:rPr>
  </w:style>
  <w:style w:type="paragraph" w:customStyle="1" w:styleId="xl171">
    <w:name w:val="xl171"/>
    <w:basedOn w:val="Normal"/>
    <w:rsid w:val="000752C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72">
    <w:name w:val="xl172"/>
    <w:basedOn w:val="Normal"/>
    <w:rsid w:val="000752CC"/>
    <w:pPr>
      <w:pBdr>
        <w:top w:val="single" w:sz="8" w:space="0" w:color="auto"/>
        <w:left w:val="single" w:sz="8" w:space="0" w:color="auto"/>
        <w:bottom w:val="single" w:sz="4" w:space="0" w:color="auto"/>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173">
    <w:name w:val="xl173"/>
    <w:basedOn w:val="Normal"/>
    <w:rsid w:val="000752CC"/>
    <w:pPr>
      <w:pBdr>
        <w:top w:val="single" w:sz="4" w:space="0" w:color="auto"/>
        <w:left w:val="single" w:sz="8" w:space="0" w:color="auto"/>
        <w:bottom w:val="single" w:sz="4" w:space="0" w:color="auto"/>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174">
    <w:name w:val="xl174"/>
    <w:basedOn w:val="Normal"/>
    <w:rsid w:val="000752CC"/>
    <w:pPr>
      <w:pBdr>
        <w:top w:val="single" w:sz="4" w:space="0" w:color="auto"/>
        <w:left w:val="single" w:sz="8" w:space="0" w:color="auto"/>
        <w:bottom w:val="single" w:sz="8" w:space="0" w:color="auto"/>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175">
    <w:name w:val="xl175"/>
    <w:basedOn w:val="Normal"/>
    <w:rsid w:val="000752CC"/>
    <w:pPr>
      <w:pBdr>
        <w:top w:val="single" w:sz="4" w:space="0" w:color="auto"/>
        <w:left w:val="single" w:sz="8" w:space="0" w:color="auto"/>
        <w:bottom w:val="single" w:sz="8" w:space="0" w:color="auto"/>
      </w:pBdr>
      <w:spacing w:before="100" w:beforeAutospacing="1" w:after="100" w:afterAutospacing="1"/>
      <w:jc w:val="right"/>
    </w:pPr>
    <w:rPr>
      <w:rFonts w:ascii="Museo Sans 300" w:eastAsia="Times New Roman" w:hAnsi="Museo Sans 300" w:cs="Times New Roman"/>
      <w:b/>
      <w:bCs/>
      <w:sz w:val="16"/>
      <w:szCs w:val="16"/>
      <w:lang w:eastAsia="es-SV"/>
    </w:rPr>
  </w:style>
  <w:style w:type="paragraph" w:customStyle="1" w:styleId="xl176">
    <w:name w:val="xl176"/>
    <w:basedOn w:val="Normal"/>
    <w:rsid w:val="000752CC"/>
    <w:pPr>
      <w:pBdr>
        <w:top w:val="single" w:sz="4" w:space="0" w:color="auto"/>
        <w:bottom w:val="single" w:sz="8" w:space="0" w:color="auto"/>
        <w:right w:val="single" w:sz="8" w:space="0" w:color="auto"/>
      </w:pBdr>
      <w:spacing w:before="100" w:beforeAutospacing="1" w:after="100" w:afterAutospacing="1"/>
      <w:jc w:val="right"/>
    </w:pPr>
    <w:rPr>
      <w:rFonts w:ascii="Museo Sans 300" w:eastAsia="Times New Roman" w:hAnsi="Museo Sans 300" w:cs="Times New Roman"/>
      <w:b/>
      <w:bCs/>
      <w:sz w:val="16"/>
      <w:szCs w:val="16"/>
      <w:lang w:eastAsia="es-SV"/>
    </w:rPr>
  </w:style>
  <w:style w:type="paragraph" w:customStyle="1" w:styleId="xl177">
    <w:name w:val="xl177"/>
    <w:basedOn w:val="Normal"/>
    <w:rsid w:val="000752C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78">
    <w:name w:val="xl178"/>
    <w:basedOn w:val="Normal"/>
    <w:rsid w:val="000752CC"/>
    <w:pPr>
      <w:pBdr>
        <w:top w:val="single" w:sz="4" w:space="0" w:color="auto"/>
        <w:left w:val="single" w:sz="8" w:space="0" w:color="auto"/>
        <w:bottom w:val="single" w:sz="8" w:space="0" w:color="auto"/>
      </w:pBdr>
      <w:spacing w:before="100" w:beforeAutospacing="1" w:after="100" w:afterAutospacing="1"/>
      <w:jc w:val="right"/>
    </w:pPr>
    <w:rPr>
      <w:rFonts w:ascii="Museo Sans 300" w:eastAsia="Times New Roman" w:hAnsi="Museo Sans 300" w:cs="Times New Roman"/>
      <w:b/>
      <w:bCs/>
      <w:sz w:val="16"/>
      <w:szCs w:val="16"/>
      <w:lang w:eastAsia="es-SV"/>
    </w:rPr>
  </w:style>
  <w:style w:type="paragraph" w:customStyle="1" w:styleId="xl179">
    <w:name w:val="xl179"/>
    <w:basedOn w:val="Normal"/>
    <w:rsid w:val="000752CC"/>
    <w:pPr>
      <w:pBdr>
        <w:top w:val="single" w:sz="4" w:space="0" w:color="auto"/>
        <w:bottom w:val="single" w:sz="8" w:space="0" w:color="auto"/>
        <w:right w:val="single" w:sz="8" w:space="0" w:color="auto"/>
      </w:pBdr>
      <w:spacing w:before="100" w:beforeAutospacing="1" w:after="100" w:afterAutospacing="1"/>
      <w:jc w:val="right"/>
    </w:pPr>
    <w:rPr>
      <w:rFonts w:ascii="Museo Sans 300" w:eastAsia="Times New Roman" w:hAnsi="Museo Sans 300" w:cs="Times New Roman"/>
      <w:b/>
      <w:bCs/>
      <w:sz w:val="16"/>
      <w:szCs w:val="16"/>
      <w:lang w:eastAsia="es-SV"/>
    </w:rPr>
  </w:style>
  <w:style w:type="paragraph" w:customStyle="1" w:styleId="xl180">
    <w:name w:val="xl180"/>
    <w:basedOn w:val="Normal"/>
    <w:rsid w:val="000752CC"/>
    <w:pPr>
      <w:pBdr>
        <w:left w:val="single" w:sz="8" w:space="0" w:color="auto"/>
        <w:bottom w:val="single" w:sz="4" w:space="0" w:color="auto"/>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181">
    <w:name w:val="xl181"/>
    <w:basedOn w:val="Normal"/>
    <w:rsid w:val="000752CC"/>
    <w:pPr>
      <w:pBdr>
        <w:top w:val="single" w:sz="4" w:space="0" w:color="auto"/>
        <w:left w:val="single" w:sz="8" w:space="0" w:color="auto"/>
        <w:bottom w:val="single" w:sz="4" w:space="0" w:color="auto"/>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182">
    <w:name w:val="xl182"/>
    <w:basedOn w:val="Normal"/>
    <w:rsid w:val="000752CC"/>
    <w:pPr>
      <w:pBdr>
        <w:top w:val="single" w:sz="4" w:space="0" w:color="auto"/>
        <w:left w:val="single" w:sz="8" w:space="0" w:color="auto"/>
        <w:bottom w:val="single" w:sz="8" w:space="0" w:color="auto"/>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183">
    <w:name w:val="xl183"/>
    <w:basedOn w:val="Normal"/>
    <w:rsid w:val="000752CC"/>
    <w:pPr>
      <w:pBdr>
        <w:left w:val="single" w:sz="8" w:space="0" w:color="auto"/>
        <w:bottom w:val="single" w:sz="8" w:space="0" w:color="auto"/>
        <w:right w:val="single" w:sz="8" w:space="0" w:color="auto"/>
      </w:pBdr>
      <w:spacing w:before="100" w:beforeAutospacing="1" w:after="100" w:afterAutospacing="1"/>
      <w:jc w:val="right"/>
    </w:pPr>
    <w:rPr>
      <w:rFonts w:ascii="Museo Sans 300" w:eastAsia="Times New Roman" w:hAnsi="Museo Sans 300" w:cs="Times New Roman"/>
      <w:b/>
      <w:bCs/>
      <w:sz w:val="16"/>
      <w:szCs w:val="16"/>
      <w:lang w:eastAsia="es-SV"/>
    </w:rPr>
  </w:style>
  <w:style w:type="paragraph" w:customStyle="1" w:styleId="xl184">
    <w:name w:val="xl184"/>
    <w:basedOn w:val="Normal"/>
    <w:rsid w:val="000752CC"/>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Museo Sans 300" w:eastAsia="Times New Roman" w:hAnsi="Museo Sans 300" w:cs="Times New Roman"/>
      <w:b/>
      <w:bCs/>
      <w:sz w:val="16"/>
      <w:szCs w:val="16"/>
      <w:lang w:eastAsia="es-SV"/>
    </w:rPr>
  </w:style>
  <w:style w:type="paragraph" w:customStyle="1" w:styleId="xl185">
    <w:name w:val="xl185"/>
    <w:basedOn w:val="Normal"/>
    <w:rsid w:val="000752CC"/>
    <w:pPr>
      <w:pBdr>
        <w:top w:val="single" w:sz="8" w:space="0" w:color="auto"/>
        <w:left w:val="single" w:sz="8" w:space="0" w:color="auto"/>
        <w:bottom w:val="single" w:sz="4"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86">
    <w:name w:val="xl186"/>
    <w:basedOn w:val="Normal"/>
    <w:rsid w:val="000752CC"/>
    <w:pPr>
      <w:pBdr>
        <w:top w:val="single" w:sz="4" w:space="0" w:color="auto"/>
        <w:left w:val="single" w:sz="8" w:space="0" w:color="auto"/>
        <w:bottom w:val="single" w:sz="4"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87">
    <w:name w:val="xl187"/>
    <w:basedOn w:val="Normal"/>
    <w:rsid w:val="000752CC"/>
    <w:pPr>
      <w:pBdr>
        <w:left w:val="single" w:sz="8" w:space="0" w:color="auto"/>
        <w:bottom w:val="single" w:sz="8" w:space="0" w:color="auto"/>
      </w:pBdr>
      <w:spacing w:before="100" w:beforeAutospacing="1" w:after="100" w:afterAutospacing="1"/>
      <w:jc w:val="right"/>
    </w:pPr>
    <w:rPr>
      <w:rFonts w:ascii="Museo Sans 300" w:eastAsia="Times New Roman" w:hAnsi="Museo Sans 300" w:cs="Times New Roman"/>
      <w:b/>
      <w:bCs/>
      <w:sz w:val="16"/>
      <w:szCs w:val="16"/>
      <w:lang w:eastAsia="es-SV"/>
    </w:rPr>
  </w:style>
  <w:style w:type="paragraph" w:customStyle="1" w:styleId="xl188">
    <w:name w:val="xl188"/>
    <w:basedOn w:val="Normal"/>
    <w:rsid w:val="000752CC"/>
    <w:pPr>
      <w:pBdr>
        <w:bottom w:val="single" w:sz="8" w:space="0" w:color="auto"/>
        <w:right w:val="single" w:sz="8" w:space="0" w:color="auto"/>
      </w:pBdr>
      <w:spacing w:before="100" w:beforeAutospacing="1" w:after="100" w:afterAutospacing="1"/>
      <w:jc w:val="right"/>
    </w:pPr>
    <w:rPr>
      <w:rFonts w:ascii="Museo Sans 300" w:eastAsia="Times New Roman" w:hAnsi="Museo Sans 300" w:cs="Times New Roman"/>
      <w:b/>
      <w:bCs/>
      <w:sz w:val="16"/>
      <w:szCs w:val="16"/>
      <w:lang w:eastAsia="es-SV"/>
    </w:rPr>
  </w:style>
  <w:style w:type="paragraph" w:customStyle="1" w:styleId="xl189">
    <w:name w:val="xl189"/>
    <w:basedOn w:val="Normal"/>
    <w:rsid w:val="000752CC"/>
    <w:pPr>
      <w:pBdr>
        <w:top w:val="single" w:sz="8" w:space="0" w:color="auto"/>
        <w:left w:val="single" w:sz="8" w:space="0" w:color="auto"/>
        <w:bottom w:val="single" w:sz="4" w:space="0" w:color="auto"/>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190">
    <w:name w:val="xl190"/>
    <w:basedOn w:val="Normal"/>
    <w:rsid w:val="000752CC"/>
    <w:pPr>
      <w:pBdr>
        <w:left w:val="single" w:sz="8" w:space="0" w:color="auto"/>
        <w:bottom w:val="single" w:sz="8" w:space="0" w:color="auto"/>
      </w:pBdr>
      <w:spacing w:before="100" w:beforeAutospacing="1" w:after="100" w:afterAutospacing="1"/>
      <w:jc w:val="right"/>
    </w:pPr>
    <w:rPr>
      <w:rFonts w:ascii="Museo Sans 300" w:eastAsia="Times New Roman" w:hAnsi="Museo Sans 300" w:cs="Times New Roman"/>
      <w:b/>
      <w:bCs/>
      <w:sz w:val="16"/>
      <w:szCs w:val="16"/>
      <w:lang w:eastAsia="es-SV"/>
    </w:rPr>
  </w:style>
  <w:style w:type="paragraph" w:customStyle="1" w:styleId="xl191">
    <w:name w:val="xl191"/>
    <w:basedOn w:val="Normal"/>
    <w:rsid w:val="000752CC"/>
    <w:pPr>
      <w:pBdr>
        <w:bottom w:val="single" w:sz="8" w:space="0" w:color="auto"/>
        <w:right w:val="single" w:sz="8" w:space="0" w:color="auto"/>
      </w:pBdr>
      <w:spacing w:before="100" w:beforeAutospacing="1" w:after="100" w:afterAutospacing="1"/>
      <w:jc w:val="right"/>
    </w:pPr>
    <w:rPr>
      <w:rFonts w:ascii="Museo Sans 300" w:eastAsia="Times New Roman" w:hAnsi="Museo Sans 300" w:cs="Times New Roman"/>
      <w:b/>
      <w:bCs/>
      <w:sz w:val="16"/>
      <w:szCs w:val="16"/>
      <w:lang w:eastAsia="es-SV"/>
    </w:rPr>
  </w:style>
  <w:style w:type="paragraph" w:customStyle="1" w:styleId="xl192">
    <w:name w:val="xl192"/>
    <w:basedOn w:val="Normal"/>
    <w:rsid w:val="000752CC"/>
    <w:pPr>
      <w:pBdr>
        <w:top w:val="single" w:sz="4" w:space="0" w:color="auto"/>
        <w:left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193">
    <w:name w:val="xl193"/>
    <w:basedOn w:val="Normal"/>
    <w:rsid w:val="000752CC"/>
    <w:pPr>
      <w:pBdr>
        <w:top w:val="single" w:sz="4" w:space="0" w:color="auto"/>
        <w:left w:val="single" w:sz="8" w:space="0" w:color="auto"/>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194">
    <w:name w:val="xl194"/>
    <w:basedOn w:val="Normal"/>
    <w:rsid w:val="000752CC"/>
    <w:pPr>
      <w:pBdr>
        <w:top w:val="single" w:sz="4" w:space="0" w:color="auto"/>
        <w:left w:val="single" w:sz="8" w:space="0" w:color="auto"/>
      </w:pBdr>
      <w:spacing w:before="100" w:beforeAutospacing="1" w:after="100" w:afterAutospacing="1"/>
      <w:jc w:val="right"/>
    </w:pPr>
    <w:rPr>
      <w:rFonts w:ascii="Museo Sans 300" w:eastAsia="Times New Roman" w:hAnsi="Museo Sans 300" w:cs="Times New Roman"/>
      <w:b/>
      <w:bCs/>
      <w:sz w:val="16"/>
      <w:szCs w:val="16"/>
      <w:lang w:eastAsia="es-SV"/>
    </w:rPr>
  </w:style>
  <w:style w:type="paragraph" w:customStyle="1" w:styleId="xl195">
    <w:name w:val="xl195"/>
    <w:basedOn w:val="Normal"/>
    <w:rsid w:val="000752CC"/>
    <w:pPr>
      <w:pBdr>
        <w:top w:val="single" w:sz="4" w:space="0" w:color="auto"/>
        <w:right w:val="single" w:sz="8" w:space="0" w:color="auto"/>
      </w:pBdr>
      <w:spacing w:before="100" w:beforeAutospacing="1" w:after="100" w:afterAutospacing="1"/>
      <w:jc w:val="right"/>
    </w:pPr>
    <w:rPr>
      <w:rFonts w:ascii="Museo Sans 300" w:eastAsia="Times New Roman" w:hAnsi="Museo Sans 300" w:cs="Times New Roman"/>
      <w:b/>
      <w:bCs/>
      <w:sz w:val="16"/>
      <w:szCs w:val="16"/>
      <w:lang w:eastAsia="es-SV"/>
    </w:rPr>
  </w:style>
  <w:style w:type="paragraph" w:customStyle="1" w:styleId="xl196">
    <w:name w:val="xl196"/>
    <w:basedOn w:val="Normal"/>
    <w:rsid w:val="000752CC"/>
    <w:pPr>
      <w:pBdr>
        <w:left w:val="single" w:sz="8" w:space="0" w:color="auto"/>
        <w:bottom w:val="single" w:sz="4" w:space="0" w:color="auto"/>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197">
    <w:name w:val="xl197"/>
    <w:basedOn w:val="Normal"/>
    <w:rsid w:val="000752CC"/>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Museo Sans 300" w:eastAsia="Times New Roman" w:hAnsi="Museo Sans 300" w:cs="Times New Roman"/>
      <w:b/>
      <w:bCs/>
      <w:sz w:val="16"/>
      <w:szCs w:val="16"/>
      <w:lang w:eastAsia="es-SV"/>
    </w:rPr>
  </w:style>
  <w:style w:type="paragraph" w:customStyle="1" w:styleId="xl198">
    <w:name w:val="xl198"/>
    <w:basedOn w:val="Normal"/>
    <w:rsid w:val="000752CC"/>
    <w:pPr>
      <w:pBdr>
        <w:left w:val="single" w:sz="8" w:space="0" w:color="auto"/>
        <w:bottom w:val="single" w:sz="8" w:space="0" w:color="auto"/>
        <w:right w:val="single" w:sz="8" w:space="0" w:color="auto"/>
      </w:pBdr>
      <w:spacing w:before="100" w:beforeAutospacing="1" w:after="100" w:afterAutospacing="1"/>
      <w:jc w:val="right"/>
    </w:pPr>
    <w:rPr>
      <w:rFonts w:ascii="Museo Sans 300" w:eastAsia="Times New Roman" w:hAnsi="Museo Sans 300" w:cs="Times New Roman"/>
      <w:b/>
      <w:bCs/>
      <w:sz w:val="16"/>
      <w:szCs w:val="16"/>
      <w:lang w:eastAsia="es-SV"/>
    </w:rPr>
  </w:style>
  <w:style w:type="paragraph" w:customStyle="1" w:styleId="xl199">
    <w:name w:val="xl199"/>
    <w:basedOn w:val="Normal"/>
    <w:rsid w:val="000752CC"/>
    <w:pPr>
      <w:pBdr>
        <w:top w:val="single" w:sz="8" w:space="0" w:color="auto"/>
        <w:left w:val="single" w:sz="8" w:space="0" w:color="auto"/>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200">
    <w:name w:val="xl200"/>
    <w:basedOn w:val="Normal"/>
    <w:rsid w:val="000752CC"/>
    <w:pPr>
      <w:pBdr>
        <w:top w:val="single" w:sz="8" w:space="0" w:color="auto"/>
        <w:lef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201">
    <w:name w:val="xl201"/>
    <w:basedOn w:val="Normal"/>
    <w:rsid w:val="000752CC"/>
    <w:pPr>
      <w:pBdr>
        <w:lef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202">
    <w:name w:val="xl202"/>
    <w:basedOn w:val="Normal"/>
    <w:rsid w:val="000752CC"/>
    <w:pPr>
      <w:pBdr>
        <w:top w:val="single" w:sz="4" w:space="0" w:color="auto"/>
        <w:left w:val="single" w:sz="8" w:space="0" w:color="auto"/>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203">
    <w:name w:val="xl203"/>
    <w:basedOn w:val="Normal"/>
    <w:rsid w:val="000752CC"/>
    <w:pPr>
      <w:pBdr>
        <w:left w:val="single" w:sz="8" w:space="0" w:color="auto"/>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204">
    <w:name w:val="xl204"/>
    <w:basedOn w:val="Normal"/>
    <w:rsid w:val="000752CC"/>
    <w:pPr>
      <w:pBdr>
        <w:left w:val="single" w:sz="8" w:space="0" w:color="auto"/>
        <w:bottom w:val="single" w:sz="8" w:space="0" w:color="auto"/>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205">
    <w:name w:val="xl205"/>
    <w:basedOn w:val="Normal"/>
    <w:rsid w:val="000752CC"/>
    <w:pPr>
      <w:pBdr>
        <w:top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206">
    <w:name w:val="xl206"/>
    <w:basedOn w:val="Normal"/>
    <w:rsid w:val="000752CC"/>
    <w:pP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207">
    <w:name w:val="xl207"/>
    <w:basedOn w:val="Normal"/>
    <w:rsid w:val="000752CC"/>
    <w:pPr>
      <w:pBdr>
        <w:bottom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208">
    <w:name w:val="xl208"/>
    <w:basedOn w:val="Normal"/>
    <w:rsid w:val="000752CC"/>
    <w:pPr>
      <w:pBdr>
        <w:top w:val="single" w:sz="8" w:space="0" w:color="auto"/>
        <w:left w:val="single" w:sz="8" w:space="0" w:color="auto"/>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209">
    <w:name w:val="xl209"/>
    <w:basedOn w:val="Normal"/>
    <w:rsid w:val="000752CC"/>
    <w:pPr>
      <w:pBdr>
        <w:left w:val="single" w:sz="8" w:space="0" w:color="auto"/>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210">
    <w:name w:val="xl210"/>
    <w:basedOn w:val="Normal"/>
    <w:rsid w:val="000752CC"/>
    <w:pPr>
      <w:pBdr>
        <w:left w:val="single" w:sz="8" w:space="0" w:color="auto"/>
        <w:bottom w:val="single" w:sz="8" w:space="0" w:color="auto"/>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211">
    <w:name w:val="xl211"/>
    <w:basedOn w:val="Normal"/>
    <w:rsid w:val="000752CC"/>
    <w:pPr>
      <w:pBdr>
        <w:left w:val="single" w:sz="8" w:space="0" w:color="auto"/>
        <w:bottom w:val="single" w:sz="4" w:space="0" w:color="auto"/>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212">
    <w:name w:val="xl212"/>
    <w:basedOn w:val="Normal"/>
    <w:rsid w:val="000752CC"/>
    <w:pPr>
      <w:pBdr>
        <w:top w:val="single" w:sz="4" w:space="0" w:color="auto"/>
        <w:left w:val="single" w:sz="8" w:space="0" w:color="auto"/>
        <w:bottom w:val="single" w:sz="4" w:space="0" w:color="auto"/>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213">
    <w:name w:val="xl213"/>
    <w:basedOn w:val="Normal"/>
    <w:rsid w:val="000752CC"/>
    <w:pPr>
      <w:pBdr>
        <w:top w:val="single" w:sz="4" w:space="0" w:color="auto"/>
        <w:left w:val="single" w:sz="8" w:space="0" w:color="auto"/>
        <w:bottom w:val="single" w:sz="8" w:space="0" w:color="auto"/>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214">
    <w:name w:val="xl214"/>
    <w:basedOn w:val="Normal"/>
    <w:rsid w:val="000752CC"/>
    <w:pPr>
      <w:pBdr>
        <w:left w:val="single" w:sz="8" w:space="0" w:color="auto"/>
        <w:bottom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215">
    <w:name w:val="xl215"/>
    <w:basedOn w:val="Normal"/>
    <w:rsid w:val="000752CC"/>
    <w:pPr>
      <w:pBdr>
        <w:top w:val="single" w:sz="4" w:space="0" w:color="auto"/>
        <w:lef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216">
    <w:name w:val="xl216"/>
    <w:basedOn w:val="Normal"/>
    <w:rsid w:val="000752CC"/>
    <w:pPr>
      <w:pBdr>
        <w:top w:val="single" w:sz="8" w:space="0" w:color="auto"/>
        <w:left w:val="single" w:sz="8" w:space="0" w:color="auto"/>
        <w:bottom w:val="single" w:sz="4" w:space="0" w:color="auto"/>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217">
    <w:name w:val="xl217"/>
    <w:basedOn w:val="Normal"/>
    <w:rsid w:val="000752CC"/>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Museo Sans 300" w:eastAsia="Times New Roman" w:hAnsi="Museo Sans 300" w:cs="Times New Roman"/>
      <w:b/>
      <w:bCs/>
      <w:sz w:val="16"/>
      <w:szCs w:val="16"/>
      <w:lang w:eastAsia="es-SV"/>
    </w:rPr>
  </w:style>
  <w:style w:type="paragraph" w:customStyle="1" w:styleId="xl218">
    <w:name w:val="xl218"/>
    <w:basedOn w:val="Normal"/>
    <w:rsid w:val="000752CC"/>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Museo Sans 300" w:eastAsia="Times New Roman" w:hAnsi="Museo Sans 300" w:cs="Times New Roman"/>
      <w:b/>
      <w:bCs/>
      <w:sz w:val="16"/>
      <w:szCs w:val="16"/>
      <w:lang w:eastAsia="es-SV"/>
    </w:rPr>
  </w:style>
  <w:style w:type="paragraph" w:customStyle="1" w:styleId="xl219">
    <w:name w:val="xl219"/>
    <w:basedOn w:val="Normal"/>
    <w:rsid w:val="000752CC"/>
    <w:pPr>
      <w:pBdr>
        <w:bottom w:val="single" w:sz="8" w:space="0" w:color="auto"/>
      </w:pBdr>
      <w:spacing w:before="100" w:beforeAutospacing="1" w:after="100" w:afterAutospacing="1"/>
      <w:jc w:val="right"/>
    </w:pPr>
    <w:rPr>
      <w:rFonts w:ascii="Museo Sans 300" w:eastAsia="Times New Roman" w:hAnsi="Museo Sans 300" w:cs="Times New Roman"/>
      <w:b/>
      <w:bCs/>
      <w:sz w:val="16"/>
      <w:szCs w:val="16"/>
      <w:lang w:eastAsia="es-SV"/>
    </w:rPr>
  </w:style>
  <w:style w:type="paragraph" w:customStyle="1" w:styleId="xl220">
    <w:name w:val="xl220"/>
    <w:basedOn w:val="Normal"/>
    <w:rsid w:val="000752CC"/>
    <w:pPr>
      <w:pBdr>
        <w:lef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221">
    <w:name w:val="xl221"/>
    <w:basedOn w:val="Normal"/>
    <w:rsid w:val="000752CC"/>
    <w:pPr>
      <w:pBdr>
        <w:top w:val="single" w:sz="8" w:space="0" w:color="auto"/>
        <w:left w:val="single" w:sz="8" w:space="0" w:color="auto"/>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222">
    <w:name w:val="xl222"/>
    <w:basedOn w:val="Normal"/>
    <w:rsid w:val="000752CC"/>
    <w:pPr>
      <w:pBdr>
        <w:left w:val="single" w:sz="8" w:space="0" w:color="auto"/>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223">
    <w:name w:val="xl223"/>
    <w:basedOn w:val="Normal"/>
    <w:rsid w:val="000752CC"/>
    <w:pPr>
      <w:pBdr>
        <w:left w:val="single" w:sz="8" w:space="0" w:color="auto"/>
        <w:bottom w:val="single" w:sz="8" w:space="0" w:color="auto"/>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224">
    <w:name w:val="xl224"/>
    <w:basedOn w:val="Normal"/>
    <w:rsid w:val="000752CC"/>
    <w:pPr>
      <w:pBdr>
        <w:left w:val="single" w:sz="8" w:space="0" w:color="auto"/>
        <w:bottom w:val="single" w:sz="8" w:space="0" w:color="000000"/>
        <w:righ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225">
    <w:name w:val="xl225"/>
    <w:basedOn w:val="Normal"/>
    <w:rsid w:val="000752CC"/>
    <w:pPr>
      <w:pBdr>
        <w:top w:val="single" w:sz="8" w:space="0" w:color="auto"/>
        <w:left w:val="single" w:sz="8" w:space="0" w:color="auto"/>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226">
    <w:name w:val="xl226"/>
    <w:basedOn w:val="Normal"/>
    <w:rsid w:val="000752CC"/>
    <w:pPr>
      <w:pBdr>
        <w:left w:val="single" w:sz="8" w:space="0" w:color="auto"/>
        <w:bottom w:val="single" w:sz="8" w:space="0" w:color="000000"/>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227">
    <w:name w:val="xl227"/>
    <w:basedOn w:val="Normal"/>
    <w:rsid w:val="000752CC"/>
    <w:pPr>
      <w:pBdr>
        <w:top w:val="single" w:sz="8" w:space="0" w:color="auto"/>
        <w:left w:val="single" w:sz="8" w:space="0" w:color="auto"/>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228">
    <w:name w:val="xl228"/>
    <w:basedOn w:val="Normal"/>
    <w:rsid w:val="000752CC"/>
    <w:pPr>
      <w:pBdr>
        <w:left w:val="single" w:sz="8" w:space="0" w:color="auto"/>
        <w:bottom w:val="single" w:sz="8" w:space="0" w:color="000000"/>
      </w:pBdr>
      <w:spacing w:before="100" w:beforeAutospacing="1" w:after="100" w:afterAutospacing="1"/>
      <w:jc w:val="center"/>
    </w:pPr>
    <w:rPr>
      <w:rFonts w:ascii="Museo Sans 300" w:eastAsia="Times New Roman" w:hAnsi="Museo Sans 300" w:cs="Times New Roman"/>
      <w:sz w:val="16"/>
      <w:szCs w:val="16"/>
      <w:lang w:eastAsia="es-SV"/>
    </w:rPr>
  </w:style>
  <w:style w:type="paragraph" w:customStyle="1" w:styleId="xl229">
    <w:name w:val="xl229"/>
    <w:basedOn w:val="Normal"/>
    <w:rsid w:val="000752CC"/>
    <w:pPr>
      <w:pBdr>
        <w:top w:val="single" w:sz="4" w:space="0" w:color="auto"/>
        <w:left w:val="single" w:sz="8" w:space="0" w:color="auto"/>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 w:type="paragraph" w:customStyle="1" w:styleId="xl230">
    <w:name w:val="xl230"/>
    <w:basedOn w:val="Normal"/>
    <w:rsid w:val="000752CC"/>
    <w:pPr>
      <w:pBdr>
        <w:top w:val="single" w:sz="4" w:space="0" w:color="auto"/>
        <w:left w:val="single" w:sz="8" w:space="0" w:color="auto"/>
        <w:right w:val="single" w:sz="8" w:space="0" w:color="auto"/>
      </w:pBdr>
      <w:spacing w:before="100" w:beforeAutospacing="1" w:after="100" w:afterAutospacing="1"/>
    </w:pPr>
    <w:rPr>
      <w:rFonts w:ascii="Museo Sans 300" w:eastAsia="Times New Roman" w:hAnsi="Museo Sans 300" w:cs="Times New Roman"/>
      <w:sz w:val="16"/>
      <w:szCs w:val="16"/>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03588">
      <w:bodyDiv w:val="1"/>
      <w:marLeft w:val="0"/>
      <w:marRight w:val="0"/>
      <w:marTop w:val="0"/>
      <w:marBottom w:val="0"/>
      <w:divBdr>
        <w:top w:val="none" w:sz="0" w:space="0" w:color="auto"/>
        <w:left w:val="none" w:sz="0" w:space="0" w:color="auto"/>
        <w:bottom w:val="none" w:sz="0" w:space="0" w:color="auto"/>
        <w:right w:val="none" w:sz="0" w:space="0" w:color="auto"/>
      </w:divBdr>
    </w:div>
    <w:div w:id="130826095">
      <w:bodyDiv w:val="1"/>
      <w:marLeft w:val="0"/>
      <w:marRight w:val="0"/>
      <w:marTop w:val="0"/>
      <w:marBottom w:val="0"/>
      <w:divBdr>
        <w:top w:val="none" w:sz="0" w:space="0" w:color="auto"/>
        <w:left w:val="none" w:sz="0" w:space="0" w:color="auto"/>
        <w:bottom w:val="none" w:sz="0" w:space="0" w:color="auto"/>
        <w:right w:val="none" w:sz="0" w:space="0" w:color="auto"/>
      </w:divBdr>
    </w:div>
    <w:div w:id="198518077">
      <w:bodyDiv w:val="1"/>
      <w:marLeft w:val="0"/>
      <w:marRight w:val="0"/>
      <w:marTop w:val="0"/>
      <w:marBottom w:val="0"/>
      <w:divBdr>
        <w:top w:val="none" w:sz="0" w:space="0" w:color="auto"/>
        <w:left w:val="none" w:sz="0" w:space="0" w:color="auto"/>
        <w:bottom w:val="none" w:sz="0" w:space="0" w:color="auto"/>
        <w:right w:val="none" w:sz="0" w:space="0" w:color="auto"/>
      </w:divBdr>
    </w:div>
    <w:div w:id="256913938">
      <w:bodyDiv w:val="1"/>
      <w:marLeft w:val="0"/>
      <w:marRight w:val="0"/>
      <w:marTop w:val="0"/>
      <w:marBottom w:val="0"/>
      <w:divBdr>
        <w:top w:val="none" w:sz="0" w:space="0" w:color="auto"/>
        <w:left w:val="none" w:sz="0" w:space="0" w:color="auto"/>
        <w:bottom w:val="none" w:sz="0" w:space="0" w:color="auto"/>
        <w:right w:val="none" w:sz="0" w:space="0" w:color="auto"/>
      </w:divBdr>
    </w:div>
    <w:div w:id="259292537">
      <w:bodyDiv w:val="1"/>
      <w:marLeft w:val="0"/>
      <w:marRight w:val="0"/>
      <w:marTop w:val="0"/>
      <w:marBottom w:val="0"/>
      <w:divBdr>
        <w:top w:val="none" w:sz="0" w:space="0" w:color="auto"/>
        <w:left w:val="none" w:sz="0" w:space="0" w:color="auto"/>
        <w:bottom w:val="none" w:sz="0" w:space="0" w:color="auto"/>
        <w:right w:val="none" w:sz="0" w:space="0" w:color="auto"/>
      </w:divBdr>
    </w:div>
    <w:div w:id="347408563">
      <w:bodyDiv w:val="1"/>
      <w:marLeft w:val="0"/>
      <w:marRight w:val="0"/>
      <w:marTop w:val="0"/>
      <w:marBottom w:val="0"/>
      <w:divBdr>
        <w:top w:val="none" w:sz="0" w:space="0" w:color="auto"/>
        <w:left w:val="none" w:sz="0" w:space="0" w:color="auto"/>
        <w:bottom w:val="none" w:sz="0" w:space="0" w:color="auto"/>
        <w:right w:val="none" w:sz="0" w:space="0" w:color="auto"/>
      </w:divBdr>
    </w:div>
    <w:div w:id="397172485">
      <w:bodyDiv w:val="1"/>
      <w:marLeft w:val="0"/>
      <w:marRight w:val="0"/>
      <w:marTop w:val="0"/>
      <w:marBottom w:val="0"/>
      <w:divBdr>
        <w:top w:val="none" w:sz="0" w:space="0" w:color="auto"/>
        <w:left w:val="none" w:sz="0" w:space="0" w:color="auto"/>
        <w:bottom w:val="none" w:sz="0" w:space="0" w:color="auto"/>
        <w:right w:val="none" w:sz="0" w:space="0" w:color="auto"/>
      </w:divBdr>
    </w:div>
    <w:div w:id="409935169">
      <w:bodyDiv w:val="1"/>
      <w:marLeft w:val="0"/>
      <w:marRight w:val="0"/>
      <w:marTop w:val="0"/>
      <w:marBottom w:val="0"/>
      <w:divBdr>
        <w:top w:val="none" w:sz="0" w:space="0" w:color="auto"/>
        <w:left w:val="none" w:sz="0" w:space="0" w:color="auto"/>
        <w:bottom w:val="none" w:sz="0" w:space="0" w:color="auto"/>
        <w:right w:val="none" w:sz="0" w:space="0" w:color="auto"/>
      </w:divBdr>
    </w:div>
    <w:div w:id="674069301">
      <w:bodyDiv w:val="1"/>
      <w:marLeft w:val="0"/>
      <w:marRight w:val="0"/>
      <w:marTop w:val="0"/>
      <w:marBottom w:val="0"/>
      <w:divBdr>
        <w:top w:val="none" w:sz="0" w:space="0" w:color="auto"/>
        <w:left w:val="none" w:sz="0" w:space="0" w:color="auto"/>
        <w:bottom w:val="none" w:sz="0" w:space="0" w:color="auto"/>
        <w:right w:val="none" w:sz="0" w:space="0" w:color="auto"/>
      </w:divBdr>
    </w:div>
    <w:div w:id="733702950">
      <w:bodyDiv w:val="1"/>
      <w:marLeft w:val="0"/>
      <w:marRight w:val="0"/>
      <w:marTop w:val="0"/>
      <w:marBottom w:val="0"/>
      <w:divBdr>
        <w:top w:val="none" w:sz="0" w:space="0" w:color="auto"/>
        <w:left w:val="none" w:sz="0" w:space="0" w:color="auto"/>
        <w:bottom w:val="none" w:sz="0" w:space="0" w:color="auto"/>
        <w:right w:val="none" w:sz="0" w:space="0" w:color="auto"/>
      </w:divBdr>
    </w:div>
    <w:div w:id="761074107">
      <w:bodyDiv w:val="1"/>
      <w:marLeft w:val="0"/>
      <w:marRight w:val="0"/>
      <w:marTop w:val="0"/>
      <w:marBottom w:val="0"/>
      <w:divBdr>
        <w:top w:val="none" w:sz="0" w:space="0" w:color="auto"/>
        <w:left w:val="none" w:sz="0" w:space="0" w:color="auto"/>
        <w:bottom w:val="none" w:sz="0" w:space="0" w:color="auto"/>
        <w:right w:val="none" w:sz="0" w:space="0" w:color="auto"/>
      </w:divBdr>
    </w:div>
    <w:div w:id="798954067">
      <w:bodyDiv w:val="1"/>
      <w:marLeft w:val="0"/>
      <w:marRight w:val="0"/>
      <w:marTop w:val="0"/>
      <w:marBottom w:val="0"/>
      <w:divBdr>
        <w:top w:val="none" w:sz="0" w:space="0" w:color="auto"/>
        <w:left w:val="none" w:sz="0" w:space="0" w:color="auto"/>
        <w:bottom w:val="none" w:sz="0" w:space="0" w:color="auto"/>
        <w:right w:val="none" w:sz="0" w:space="0" w:color="auto"/>
      </w:divBdr>
    </w:div>
    <w:div w:id="849947002">
      <w:bodyDiv w:val="1"/>
      <w:marLeft w:val="0"/>
      <w:marRight w:val="0"/>
      <w:marTop w:val="0"/>
      <w:marBottom w:val="0"/>
      <w:divBdr>
        <w:top w:val="none" w:sz="0" w:space="0" w:color="auto"/>
        <w:left w:val="none" w:sz="0" w:space="0" w:color="auto"/>
        <w:bottom w:val="none" w:sz="0" w:space="0" w:color="auto"/>
        <w:right w:val="none" w:sz="0" w:space="0" w:color="auto"/>
      </w:divBdr>
    </w:div>
    <w:div w:id="1073965872">
      <w:bodyDiv w:val="1"/>
      <w:marLeft w:val="0"/>
      <w:marRight w:val="0"/>
      <w:marTop w:val="0"/>
      <w:marBottom w:val="0"/>
      <w:divBdr>
        <w:top w:val="none" w:sz="0" w:space="0" w:color="auto"/>
        <w:left w:val="none" w:sz="0" w:space="0" w:color="auto"/>
        <w:bottom w:val="none" w:sz="0" w:space="0" w:color="auto"/>
        <w:right w:val="none" w:sz="0" w:space="0" w:color="auto"/>
      </w:divBdr>
    </w:div>
    <w:div w:id="1198657969">
      <w:bodyDiv w:val="1"/>
      <w:marLeft w:val="0"/>
      <w:marRight w:val="0"/>
      <w:marTop w:val="0"/>
      <w:marBottom w:val="0"/>
      <w:divBdr>
        <w:top w:val="none" w:sz="0" w:space="0" w:color="auto"/>
        <w:left w:val="none" w:sz="0" w:space="0" w:color="auto"/>
        <w:bottom w:val="none" w:sz="0" w:space="0" w:color="auto"/>
        <w:right w:val="none" w:sz="0" w:space="0" w:color="auto"/>
      </w:divBdr>
    </w:div>
    <w:div w:id="1236627617">
      <w:bodyDiv w:val="1"/>
      <w:marLeft w:val="0"/>
      <w:marRight w:val="0"/>
      <w:marTop w:val="0"/>
      <w:marBottom w:val="0"/>
      <w:divBdr>
        <w:top w:val="none" w:sz="0" w:space="0" w:color="auto"/>
        <w:left w:val="none" w:sz="0" w:space="0" w:color="auto"/>
        <w:bottom w:val="none" w:sz="0" w:space="0" w:color="auto"/>
        <w:right w:val="none" w:sz="0" w:space="0" w:color="auto"/>
      </w:divBdr>
    </w:div>
    <w:div w:id="1249733779">
      <w:bodyDiv w:val="1"/>
      <w:marLeft w:val="0"/>
      <w:marRight w:val="0"/>
      <w:marTop w:val="0"/>
      <w:marBottom w:val="0"/>
      <w:divBdr>
        <w:top w:val="none" w:sz="0" w:space="0" w:color="auto"/>
        <w:left w:val="none" w:sz="0" w:space="0" w:color="auto"/>
        <w:bottom w:val="none" w:sz="0" w:space="0" w:color="auto"/>
        <w:right w:val="none" w:sz="0" w:space="0" w:color="auto"/>
      </w:divBdr>
    </w:div>
    <w:div w:id="1274636076">
      <w:bodyDiv w:val="1"/>
      <w:marLeft w:val="0"/>
      <w:marRight w:val="0"/>
      <w:marTop w:val="0"/>
      <w:marBottom w:val="0"/>
      <w:divBdr>
        <w:top w:val="none" w:sz="0" w:space="0" w:color="auto"/>
        <w:left w:val="none" w:sz="0" w:space="0" w:color="auto"/>
        <w:bottom w:val="none" w:sz="0" w:space="0" w:color="auto"/>
        <w:right w:val="none" w:sz="0" w:space="0" w:color="auto"/>
      </w:divBdr>
    </w:div>
    <w:div w:id="1319774199">
      <w:bodyDiv w:val="1"/>
      <w:marLeft w:val="0"/>
      <w:marRight w:val="0"/>
      <w:marTop w:val="0"/>
      <w:marBottom w:val="0"/>
      <w:divBdr>
        <w:top w:val="none" w:sz="0" w:space="0" w:color="auto"/>
        <w:left w:val="none" w:sz="0" w:space="0" w:color="auto"/>
        <w:bottom w:val="none" w:sz="0" w:space="0" w:color="auto"/>
        <w:right w:val="none" w:sz="0" w:space="0" w:color="auto"/>
      </w:divBdr>
    </w:div>
    <w:div w:id="1462653449">
      <w:bodyDiv w:val="1"/>
      <w:marLeft w:val="0"/>
      <w:marRight w:val="0"/>
      <w:marTop w:val="0"/>
      <w:marBottom w:val="0"/>
      <w:divBdr>
        <w:top w:val="none" w:sz="0" w:space="0" w:color="auto"/>
        <w:left w:val="none" w:sz="0" w:space="0" w:color="auto"/>
        <w:bottom w:val="none" w:sz="0" w:space="0" w:color="auto"/>
        <w:right w:val="none" w:sz="0" w:space="0" w:color="auto"/>
      </w:divBdr>
    </w:div>
    <w:div w:id="1635940773">
      <w:bodyDiv w:val="1"/>
      <w:marLeft w:val="0"/>
      <w:marRight w:val="0"/>
      <w:marTop w:val="0"/>
      <w:marBottom w:val="0"/>
      <w:divBdr>
        <w:top w:val="none" w:sz="0" w:space="0" w:color="auto"/>
        <w:left w:val="none" w:sz="0" w:space="0" w:color="auto"/>
        <w:bottom w:val="none" w:sz="0" w:space="0" w:color="auto"/>
        <w:right w:val="none" w:sz="0" w:space="0" w:color="auto"/>
      </w:divBdr>
    </w:div>
    <w:div w:id="1817064958">
      <w:bodyDiv w:val="1"/>
      <w:marLeft w:val="0"/>
      <w:marRight w:val="0"/>
      <w:marTop w:val="0"/>
      <w:marBottom w:val="0"/>
      <w:divBdr>
        <w:top w:val="none" w:sz="0" w:space="0" w:color="auto"/>
        <w:left w:val="none" w:sz="0" w:space="0" w:color="auto"/>
        <w:bottom w:val="none" w:sz="0" w:space="0" w:color="auto"/>
        <w:right w:val="none" w:sz="0" w:space="0" w:color="auto"/>
      </w:divBdr>
    </w:div>
    <w:div w:id="185854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eosurvey.tech" TargetMode="Externa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16368-E863-40DB-A2D3-055E9F9A8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84</Pages>
  <Words>26768</Words>
  <Characters>147229</Characters>
  <Application>Microsoft Office Word</Application>
  <DocSecurity>0</DocSecurity>
  <Lines>1226</Lines>
  <Paragraphs>347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46</cp:revision>
  <cp:lastPrinted>2023-12-21T20:49:00Z</cp:lastPrinted>
  <dcterms:created xsi:type="dcterms:W3CDTF">2023-12-13T17:33:00Z</dcterms:created>
  <dcterms:modified xsi:type="dcterms:W3CDTF">2024-01-10T18:23:00Z</dcterms:modified>
</cp:coreProperties>
</file>